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74F" w:rsidRPr="000555AC" w:rsidRDefault="00C8574F" w:rsidP="00C8574F">
      <w:pPr>
        <w:rPr>
          <w:rFonts w:ascii="Arial" w:hAnsi="Arial" w:cs="Arial"/>
        </w:rPr>
      </w:pPr>
      <w:r w:rsidRPr="000555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7AE483E" wp14:editId="46157071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213600" cy="2026920"/>
                <wp:effectExtent l="0" t="0" r="25400" b="11430"/>
                <wp:wrapNone/>
                <wp:docPr id="10916490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0" cy="20269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D8D8D8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F343E" w:rsidRDefault="00BF343E" w:rsidP="00C8574F">
                            <w:pPr>
                              <w:pStyle w:val="NoSpacing"/>
                              <w:jc w:val="right"/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</w:pPr>
                          </w:p>
                          <w:p w:rsidR="00BF343E" w:rsidRPr="00C8574F" w:rsidRDefault="00BF343E" w:rsidP="00C8574F">
                            <w:pPr>
                              <w:pStyle w:val="NoSpacing"/>
                              <w:jc w:val="right"/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</w:pPr>
                            <w:r w:rsidRPr="00C8574F"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  <w:t xml:space="preserve">STRATEGIJA RAZVOJA ŠUMA </w:t>
                            </w:r>
                          </w:p>
                          <w:p w:rsidR="00BF343E" w:rsidRPr="00C8574F" w:rsidRDefault="00BF343E" w:rsidP="00C8574F">
                            <w:pPr>
                              <w:pStyle w:val="NoSpacing"/>
                              <w:jc w:val="right"/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</w:pPr>
                            <w:r w:rsidRPr="00C8574F"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  <w:t xml:space="preserve">I ŠUMARSTVA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  <w:t>CRNE GORE</w:t>
                            </w:r>
                          </w:p>
                          <w:p w:rsidR="00BF343E" w:rsidRDefault="00BF343E" w:rsidP="00C8574F">
                            <w:pPr>
                              <w:pStyle w:val="NoSpacing"/>
                              <w:jc w:val="right"/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</w:pPr>
                            <w:r w:rsidRPr="00C8574F"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  <w:t>Za period 202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  <w:t>4</w:t>
                            </w:r>
                            <w:r w:rsidRPr="00C8574F"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  <w:t>-2028</w:t>
                            </w:r>
                          </w:p>
                          <w:p w:rsidR="00BF343E" w:rsidRDefault="00BF343E" w:rsidP="00C8574F">
                            <w:pPr>
                              <w:pStyle w:val="NoSpacing"/>
                              <w:jc w:val="right"/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FFFFFF"/>
                                <w:sz w:val="48"/>
                                <w:szCs w:val="48"/>
                                <w:lang w:val="sr-Latn-CS"/>
                              </w:rPr>
                              <w:t>Nacrt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E483E" id="Rectangle 3" o:spid="_x0000_s1026" style="position:absolute;left:0;text-align:left;margin-left:516.8pt;margin-top:0;width:568pt;height:159.6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" o:allowincell="f" fillcolor="#4f81bd" strokecolor="white" strokeweight="1pt">
                <v:shadow color="#d8d8d8" offset="3pt,3pt"/>
                <v:textbox inset="14.4pt,,14.4pt">
                  <w:txbxContent>
                    <w:p w:rsidR="00BF343E" w:rsidRDefault="00BF343E" w:rsidP="00C8574F">
                      <w:pPr>
                        <w:pStyle w:val="NoSpacing"/>
                        <w:jc w:val="right"/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</w:pPr>
                    </w:p>
                    <w:p w:rsidR="00BF343E" w:rsidRPr="00C8574F" w:rsidRDefault="00BF343E" w:rsidP="00C8574F">
                      <w:pPr>
                        <w:pStyle w:val="NoSpacing"/>
                        <w:jc w:val="right"/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</w:pPr>
                      <w:r w:rsidRPr="00C8574F"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  <w:t xml:space="preserve">STRATEGIJA RAZVOJA ŠUMA </w:t>
                      </w:r>
                    </w:p>
                    <w:p w:rsidR="00BF343E" w:rsidRPr="00C8574F" w:rsidRDefault="00BF343E" w:rsidP="00C8574F">
                      <w:pPr>
                        <w:pStyle w:val="NoSpacing"/>
                        <w:jc w:val="right"/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</w:pPr>
                      <w:r w:rsidRPr="00C8574F"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  <w:t xml:space="preserve">I ŠUMARSTVA </w:t>
                      </w:r>
                      <w:r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  <w:t>CRNE GORE</w:t>
                      </w:r>
                    </w:p>
                    <w:p w:rsidR="00BF343E" w:rsidRDefault="00BF343E" w:rsidP="00C8574F">
                      <w:pPr>
                        <w:pStyle w:val="NoSpacing"/>
                        <w:jc w:val="right"/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</w:pPr>
                      <w:r w:rsidRPr="00C8574F"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  <w:t>Za period 202</w:t>
                      </w:r>
                      <w:r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  <w:t>4</w:t>
                      </w:r>
                      <w:r w:rsidRPr="00C8574F"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  <w:t>-2028</w:t>
                      </w:r>
                    </w:p>
                    <w:p w:rsidR="00BF343E" w:rsidRDefault="00BF343E" w:rsidP="00C8574F">
                      <w:pPr>
                        <w:pStyle w:val="NoSpacing"/>
                        <w:jc w:val="right"/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FFFFFF"/>
                          <w:sz w:val="48"/>
                          <w:szCs w:val="48"/>
                          <w:lang w:val="sr-Latn-CS"/>
                        </w:rPr>
                        <w:t>Nacrt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Pr="000555AC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7416622A" wp14:editId="7C5FC205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023870" cy="10692130"/>
                <wp:effectExtent l="2540" t="0" r="2540" b="4445"/>
                <wp:wrapNone/>
                <wp:docPr id="160178139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870" cy="10692130"/>
                          <a:chOff x="7329" y="0"/>
                          <a:chExt cx="4911" cy="15840"/>
                        </a:xfrm>
                      </wpg:grpSpPr>
                      <wpg:grpSp>
                        <wpg:cNvPr id="1437564" name="Group 5"/>
                        <wpg:cNvGrpSpPr>
                          <a:grpSpLocks/>
                        </wpg:cNvGrpSpPr>
                        <wpg:grpSpPr bwMode="auto">
                          <a:xfrm>
                            <a:off x="7344" y="0"/>
                            <a:ext cx="4896" cy="15840"/>
                            <a:chOff x="7560" y="0"/>
                            <a:chExt cx="4700" cy="15840"/>
                          </a:xfrm>
                        </wpg:grpSpPr>
                        <wps:wsp>
                          <wps:cNvPr id="91847232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755" y="0"/>
                              <a:ext cx="4505" cy="15840"/>
                            </a:xfrm>
                            <a:prstGeom prst="rect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D8D8D8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011239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9BBB59">
                                  <a:alpha val="80000"/>
                                </a:srgbClr>
                              </a:fgClr>
                              <a:bgClr>
                                <a:srgbClr val="FFFFFF">
                                  <a:alpha val="80000"/>
                                </a:srgbClr>
                              </a:bgClr>
                            </a:patt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9133091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344" y="0"/>
                            <a:ext cx="4896" cy="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343E" w:rsidRPr="00196774" w:rsidRDefault="00BF343E" w:rsidP="00C8574F">
                              <w:pPr>
                                <w:pStyle w:val="NoSpacing"/>
                                <w:rPr>
                                  <w:rFonts w:ascii="Cambria" w:eastAsia="Times New Roman" w:hAnsi="Cambria"/>
                                  <w:b/>
                                  <w:bCs/>
                                  <w:color w:val="FFFFFF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129955908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29" y="10658"/>
                            <a:ext cx="4889" cy="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  <w:r>
                                <w:rPr>
                                  <w:lang w:val="sr-Latn-ME"/>
                                </w:rPr>
                                <w:t xml:space="preserve"> </w:t>
                              </w:r>
                            </w:p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</w:p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</w:p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</w:p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</w:p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</w:p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</w:p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</w:p>
                            <w:p w:rsidR="00BF343E" w:rsidRDefault="00BF343E" w:rsidP="00C8574F">
                              <w:pPr>
                                <w:pStyle w:val="NoSpacing"/>
                                <w:spacing w:line="360" w:lineRule="auto"/>
                                <w:rPr>
                                  <w:lang w:val="sr-Latn-ME"/>
                                </w:rPr>
                              </w:pPr>
                            </w:p>
                            <w:p w:rsidR="00BF343E" w:rsidRPr="004B68F7" w:rsidRDefault="00BF343E" w:rsidP="00C8574F">
                              <w:pPr>
                                <w:pStyle w:val="NoSpacing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color w:val="FFFFFF"/>
                                  <w:sz w:val="24"/>
                                  <w:szCs w:val="24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color w:val="FFFFFF"/>
                                  <w:sz w:val="24"/>
                                  <w:szCs w:val="24"/>
                                  <w:lang w:val="sr-Latn-CS"/>
                                </w:rPr>
                                <w:t>Jun, 2023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7416622A" id="Group 2" o:spid="_x0000_s1027" style="position:absolute;left:0;text-align:left;margin-left:186.9pt;margin-top:0;width:238.1pt;height:841.9pt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" o:allowincell="f">
                <v:group id="Group 5" o:spid="_x0000_s1028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">
                  <v:rect id="Rectangle 6" o:spid="_x0000_s1029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" fillcolor="#9bbb59" stroked="f" strokecolor="#d8d8d8"/>
                  <v:rect id="Rectangle 7" o:spid="_x0000_s1030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" fillcolor="#9bbb59" stroked="f" strokecolor="white" strokeweight="1pt">
                    <v:fill r:id="rId8" o:title="" opacity="52428f" o:opacity2="52428f" type="pattern"/>
                    <v:shadow color="#d8d8d8" offset="3pt,3pt"/>
                  </v:rect>
                </v:group>
                <v:rect id="Rectangle 8" o:spid="_x0000_s1031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" filled="f" stroked="f" strokecolor="white" strokeweight="1pt">
                  <v:fill opacity="52428f"/>
                  <v:textbox inset="28.8pt,14.4pt,14.4pt,14.4pt">
                    <w:txbxContent>
                      <w:p w:rsidR="00BF343E" w:rsidRPr="00196774" w:rsidRDefault="00BF343E" w:rsidP="00C8574F">
                        <w:pPr>
                          <w:pStyle w:val="NoSpacing"/>
                          <w:rPr>
                            <w:rFonts w:ascii="Cambria" w:eastAsia="Times New Roman" w:hAnsi="Cambria"/>
                            <w:b/>
                            <w:bCs/>
                            <w:color w:val="FFFFFF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ect>
                <v:rect id="Rectangle 9" o:spid="_x0000_s1032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" filled="f" stroked="f" strokecolor="white" strokeweight="1pt">
                  <v:fill opacity="52428f"/>
                  <v:textbox inset="28.8pt,14.4pt,14.4pt,14.4pt">
                    <w:txbxContent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  <w:r>
                          <w:rPr>
                            <w:lang w:val="sr-Latn-ME"/>
                          </w:rPr>
                          <w:t xml:space="preserve"> </w:t>
                        </w:r>
                      </w:p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</w:p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</w:p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</w:p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</w:p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</w:p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</w:p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</w:p>
                      <w:p w:rsidR="00BF343E" w:rsidRDefault="00BF343E" w:rsidP="00C8574F">
                        <w:pPr>
                          <w:pStyle w:val="NoSpacing"/>
                          <w:spacing w:line="360" w:lineRule="auto"/>
                          <w:rPr>
                            <w:lang w:val="sr-Latn-ME"/>
                          </w:rPr>
                        </w:pPr>
                      </w:p>
                      <w:p w:rsidR="00BF343E" w:rsidRPr="004B68F7" w:rsidRDefault="00BF343E" w:rsidP="00C8574F">
                        <w:pPr>
                          <w:pStyle w:val="NoSpacing"/>
                          <w:jc w:val="right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24"/>
                            <w:szCs w:val="24"/>
                            <w:lang w:val="sr-Latn-CS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24"/>
                            <w:szCs w:val="24"/>
                            <w:lang w:val="sr-Latn-CS"/>
                          </w:rPr>
                          <w:t>Jun, 2023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C8574F" w:rsidRPr="000555AC" w:rsidRDefault="00C8574F" w:rsidP="00C8574F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9C0D7FA" wp14:editId="615F78F5">
            <wp:simplePos x="0" y="0"/>
            <wp:positionH relativeFrom="column">
              <wp:posOffset>-553085</wp:posOffset>
            </wp:positionH>
            <wp:positionV relativeFrom="paragraph">
              <wp:posOffset>1862455</wp:posOffset>
            </wp:positionV>
            <wp:extent cx="7111302" cy="5295900"/>
            <wp:effectExtent l="0" t="0" r="0" b="0"/>
            <wp:wrapNone/>
            <wp:docPr id="2076416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105" cy="530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5AC">
        <w:rPr>
          <w:rFonts w:ascii="Arial" w:hAnsi="Arial" w:cs="Arial"/>
        </w:rPr>
        <w:br w:type="page"/>
      </w:r>
    </w:p>
    <w:p w:rsidR="00C8574F" w:rsidRDefault="00C8574F" w:rsidP="00C8574F">
      <w:pPr>
        <w:rPr>
          <w:rFonts w:ascii="Arial" w:hAnsi="Arial" w:cs="Arial"/>
        </w:rPr>
      </w:pPr>
    </w:p>
    <w:p w:rsidR="00BA44A5" w:rsidRPr="0089044D" w:rsidRDefault="00BA44A5" w:rsidP="009E7CB1">
      <w:pPr>
        <w:ind w:firstLine="567"/>
        <w:rPr>
          <w:rFonts w:cs="Calibri Light"/>
        </w:rPr>
      </w:pPr>
    </w:p>
    <w:p w:rsidR="00BA44A5" w:rsidRPr="0089044D" w:rsidRDefault="00BA44A5" w:rsidP="009E7CB1">
      <w:pPr>
        <w:rPr>
          <w:rFonts w:cs="Calibri Light"/>
        </w:rPr>
      </w:pPr>
    </w:p>
    <w:p w:rsidR="00BA44A5" w:rsidRPr="0089044D" w:rsidRDefault="00BA44A5" w:rsidP="009E7CB1">
      <w:pPr>
        <w:jc w:val="center"/>
        <w:rPr>
          <w:rFonts w:cs="Calibri Light"/>
          <w:sz w:val="28"/>
          <w:szCs w:val="28"/>
        </w:rPr>
      </w:pPr>
      <w:r w:rsidRPr="0089044D">
        <w:rPr>
          <w:rFonts w:cs="Calibri Light"/>
          <w:sz w:val="28"/>
          <w:szCs w:val="28"/>
        </w:rPr>
        <w:t>Ministarstvo poljoprivrede</w:t>
      </w:r>
      <w:r w:rsidR="00155F69">
        <w:rPr>
          <w:rFonts w:cs="Calibri Light"/>
          <w:sz w:val="28"/>
          <w:szCs w:val="28"/>
        </w:rPr>
        <w:t xml:space="preserve">, </w:t>
      </w:r>
      <w:r w:rsidRPr="0089044D">
        <w:rPr>
          <w:rFonts w:cs="Calibri Light"/>
          <w:sz w:val="28"/>
          <w:szCs w:val="28"/>
        </w:rPr>
        <w:t>šumarstva i vodoprivrede</w:t>
      </w:r>
    </w:p>
    <w:p w:rsidR="00BA44A5" w:rsidRPr="0089044D" w:rsidRDefault="00BA44A5" w:rsidP="009E7CB1">
      <w:pPr>
        <w:rPr>
          <w:rFonts w:cs="Calibri Light"/>
        </w:rPr>
      </w:pPr>
    </w:p>
    <w:p w:rsidR="00BA44A5" w:rsidRPr="0089044D" w:rsidRDefault="00BA44A5" w:rsidP="009E7CB1">
      <w:pPr>
        <w:rPr>
          <w:rFonts w:cs="Calibri Light"/>
        </w:rPr>
      </w:pPr>
    </w:p>
    <w:p w:rsidR="009E7CB1" w:rsidRPr="0089044D" w:rsidRDefault="009E7CB1" w:rsidP="009E7CB1">
      <w:pPr>
        <w:rPr>
          <w:rFonts w:cs="Calibri Light"/>
        </w:rPr>
      </w:pPr>
    </w:p>
    <w:p w:rsidR="009E7CB1" w:rsidRPr="0089044D" w:rsidRDefault="009E7CB1" w:rsidP="009E7CB1">
      <w:pPr>
        <w:rPr>
          <w:rFonts w:cs="Calibri Light"/>
        </w:rPr>
      </w:pPr>
    </w:p>
    <w:p w:rsidR="009E7CB1" w:rsidRPr="0089044D" w:rsidRDefault="009E7CB1" w:rsidP="009E7CB1">
      <w:pPr>
        <w:rPr>
          <w:rFonts w:cs="Calibri Light"/>
        </w:rPr>
      </w:pPr>
    </w:p>
    <w:p w:rsidR="009E7CB1" w:rsidRPr="0089044D" w:rsidRDefault="009E7CB1" w:rsidP="009E7CB1">
      <w:pPr>
        <w:rPr>
          <w:rFonts w:cs="Calibri Light"/>
        </w:rPr>
      </w:pPr>
    </w:p>
    <w:p w:rsidR="00BA44A5" w:rsidRPr="0089044D" w:rsidRDefault="00BA44A5" w:rsidP="009E7CB1">
      <w:pPr>
        <w:jc w:val="center"/>
        <w:rPr>
          <w:rFonts w:cs="Calibri Light"/>
        </w:rPr>
      </w:pPr>
    </w:p>
    <w:p w:rsidR="00BA44A5" w:rsidRPr="0089044D" w:rsidRDefault="0089044D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BA44A5" w:rsidRPr="0089044D" w:rsidRDefault="00BA44A5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25356B" w:rsidRPr="0089044D" w:rsidRDefault="009E7CB1" w:rsidP="009E7CB1">
      <w:pPr>
        <w:jc w:val="center"/>
        <w:rPr>
          <w:rFonts w:cs="Calibri Light"/>
          <w:b/>
          <w:bCs/>
          <w:sz w:val="40"/>
          <w:szCs w:val="40"/>
        </w:rPr>
      </w:pPr>
      <w:r w:rsidRPr="0089044D">
        <w:rPr>
          <w:rFonts w:cs="Calibri Light"/>
          <w:b/>
          <w:bCs/>
          <w:sz w:val="40"/>
          <w:szCs w:val="40"/>
        </w:rPr>
        <w:t xml:space="preserve">STRATEGIJA RAZVOJA ŠUMA </w:t>
      </w:r>
    </w:p>
    <w:p w:rsidR="009E7CB1" w:rsidRPr="0089044D" w:rsidRDefault="009E7CB1" w:rsidP="009E7CB1">
      <w:pPr>
        <w:jc w:val="center"/>
        <w:rPr>
          <w:rFonts w:cs="Calibri Light"/>
          <w:b/>
          <w:bCs/>
          <w:sz w:val="40"/>
          <w:szCs w:val="40"/>
        </w:rPr>
      </w:pPr>
      <w:r w:rsidRPr="0089044D">
        <w:rPr>
          <w:rFonts w:cs="Calibri Light"/>
          <w:b/>
          <w:bCs/>
          <w:sz w:val="40"/>
          <w:szCs w:val="40"/>
        </w:rPr>
        <w:t xml:space="preserve">I ŠUMARSTVA </w:t>
      </w:r>
      <w:r w:rsidR="004D6A9F">
        <w:rPr>
          <w:rFonts w:cs="Calibri Light"/>
          <w:b/>
          <w:bCs/>
          <w:sz w:val="40"/>
          <w:szCs w:val="40"/>
        </w:rPr>
        <w:t>CRNE GORE</w:t>
      </w:r>
    </w:p>
    <w:p w:rsidR="009E7CB1" w:rsidRPr="0089044D" w:rsidRDefault="009E7CB1" w:rsidP="009E7CB1">
      <w:pPr>
        <w:jc w:val="center"/>
        <w:rPr>
          <w:rFonts w:cs="Calibri Light"/>
          <w:b/>
          <w:bCs/>
          <w:sz w:val="40"/>
          <w:szCs w:val="40"/>
        </w:rPr>
      </w:pPr>
      <w:r w:rsidRPr="0089044D">
        <w:rPr>
          <w:rFonts w:cs="Calibri Light"/>
          <w:b/>
          <w:bCs/>
          <w:sz w:val="40"/>
          <w:szCs w:val="40"/>
        </w:rPr>
        <w:t>Za period 2023-2028</w:t>
      </w:r>
    </w:p>
    <w:p w:rsidR="009E7CB1" w:rsidRPr="0089044D" w:rsidRDefault="0089044D" w:rsidP="009E7CB1">
      <w:pPr>
        <w:rPr>
          <w:rFonts w:cs="Calibri Light"/>
          <w:sz w:val="40"/>
          <w:szCs w:val="40"/>
        </w:rPr>
      </w:pPr>
      <w:r w:rsidRPr="0089044D">
        <w:rPr>
          <w:rFonts w:cs="Calibri Light"/>
          <w:sz w:val="40"/>
          <w:szCs w:val="40"/>
        </w:rPr>
        <w:t xml:space="preserve"> </w:t>
      </w:r>
    </w:p>
    <w:p w:rsidR="009E7CB1" w:rsidRPr="0089044D" w:rsidRDefault="009E7CB1" w:rsidP="009E7CB1">
      <w:pPr>
        <w:jc w:val="center"/>
        <w:rPr>
          <w:rFonts w:cs="Calibri Light"/>
          <w:sz w:val="32"/>
          <w:szCs w:val="32"/>
        </w:rPr>
      </w:pPr>
      <w:r w:rsidRPr="0089044D">
        <w:rPr>
          <w:rFonts w:cs="Calibri Light"/>
          <w:sz w:val="32"/>
          <w:szCs w:val="32"/>
        </w:rPr>
        <w:t>NACRT</w:t>
      </w: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BA44A5" w:rsidRPr="0089044D" w:rsidRDefault="00BA44A5" w:rsidP="009E7CB1">
      <w:pPr>
        <w:jc w:val="center"/>
        <w:rPr>
          <w:rFonts w:cs="Calibri Light"/>
        </w:rPr>
      </w:pPr>
      <w:r w:rsidRPr="0089044D">
        <w:rPr>
          <w:rFonts w:cs="Calibri Light"/>
        </w:rPr>
        <w:t>PODGORICA</w:t>
      </w:r>
      <w:r w:rsidR="00155F69">
        <w:rPr>
          <w:rFonts w:cs="Calibri Light"/>
        </w:rPr>
        <w:t xml:space="preserve">, </w:t>
      </w:r>
      <w:r w:rsidR="00A11803">
        <w:rPr>
          <w:rFonts w:cs="Calibri Light"/>
        </w:rPr>
        <w:t>J</w:t>
      </w:r>
      <w:r w:rsidR="00C76F0C">
        <w:rPr>
          <w:rFonts w:cs="Calibri Light"/>
        </w:rPr>
        <w:t>un</w:t>
      </w:r>
      <w:r w:rsidRPr="0089044D">
        <w:rPr>
          <w:rFonts w:cs="Calibri Light"/>
        </w:rPr>
        <w:t xml:space="preserve"> 2023</w:t>
      </w:r>
      <w:r w:rsidR="00A11803">
        <w:rPr>
          <w:rFonts w:cs="Calibri Light"/>
        </w:rPr>
        <w:t>. godine</w:t>
      </w:r>
    </w:p>
    <w:p w:rsidR="00BA44A5" w:rsidRPr="0089044D" w:rsidRDefault="00BA44A5" w:rsidP="009E7CB1">
      <w:pPr>
        <w:rPr>
          <w:rFonts w:cs="Calibri Light"/>
        </w:rPr>
      </w:pPr>
    </w:p>
    <w:p w:rsidR="00BA44A5" w:rsidRPr="0089044D" w:rsidRDefault="00BA44A5" w:rsidP="009E7CB1">
      <w:pPr>
        <w:rPr>
          <w:rFonts w:cs="Calibri Light"/>
        </w:rPr>
      </w:pPr>
    </w:p>
    <w:p w:rsidR="00BA44A5" w:rsidRPr="0089044D" w:rsidRDefault="00BA44A5" w:rsidP="009E7CB1">
      <w:pPr>
        <w:rPr>
          <w:rFonts w:cs="Calibri Light"/>
        </w:rPr>
      </w:pPr>
    </w:p>
    <w:p w:rsidR="00BA44A5" w:rsidRPr="0089044D" w:rsidRDefault="00BA44A5" w:rsidP="009E7CB1">
      <w:pPr>
        <w:rPr>
          <w:rFonts w:cs="Calibri Light"/>
        </w:rPr>
      </w:pPr>
    </w:p>
    <w:p w:rsidR="00BA44A5" w:rsidRPr="0089044D" w:rsidRDefault="00BA44A5" w:rsidP="009E7CB1">
      <w:pPr>
        <w:rPr>
          <w:rFonts w:cs="Calibri Light"/>
        </w:rPr>
      </w:pPr>
    </w:p>
    <w:p w:rsidR="00BA44A5" w:rsidRPr="0089044D" w:rsidRDefault="00BA44A5" w:rsidP="009E7CB1">
      <w:pPr>
        <w:rPr>
          <w:rFonts w:cs="Calibri Light"/>
        </w:rPr>
      </w:pPr>
    </w:p>
    <w:p w:rsidR="00BA44A5" w:rsidRPr="0089044D" w:rsidRDefault="00BA44A5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Default="0016153E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C8574F" w:rsidRDefault="00C8574F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16153E" w:rsidRPr="0089044D" w:rsidRDefault="0016153E" w:rsidP="009E7CB1">
      <w:pPr>
        <w:rPr>
          <w:rFonts w:cs="Calibri Light"/>
        </w:rPr>
      </w:pPr>
    </w:p>
    <w:p w:rsidR="00A30C8E" w:rsidRPr="0089044D" w:rsidRDefault="0016153E" w:rsidP="009E7CB1">
      <w:pPr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>R</w:t>
      </w:r>
      <w:r w:rsidR="00A30C8E" w:rsidRPr="0089044D">
        <w:rPr>
          <w:rFonts w:cs="Calibri Light"/>
          <w:color w:val="000000"/>
          <w:szCs w:val="24"/>
        </w:rPr>
        <w:t>adni tim za izradu Strategije</w:t>
      </w:r>
      <w:r w:rsidR="00155F69">
        <w:rPr>
          <w:rFonts w:cs="Calibri Light"/>
          <w:color w:val="000000"/>
          <w:szCs w:val="24"/>
        </w:rPr>
        <w:t xml:space="preserve">, </w:t>
      </w:r>
      <w:r w:rsidR="00A30C8E" w:rsidRPr="0089044D">
        <w:rPr>
          <w:rFonts w:cs="Calibri Light"/>
          <w:color w:val="000000"/>
          <w:szCs w:val="24"/>
        </w:rPr>
        <w:t>čine:</w:t>
      </w:r>
    </w:p>
    <w:p w:rsidR="00A30C8E" w:rsidRPr="0089044D" w:rsidRDefault="00A30C8E" w:rsidP="009E7CB1">
      <w:pPr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>1</w:t>
      </w:r>
      <w:r w:rsidR="00155F69">
        <w:rPr>
          <w:rFonts w:cs="Calibri Light"/>
          <w:color w:val="000000"/>
          <w:szCs w:val="24"/>
        </w:rPr>
        <w:t xml:space="preserve">. </w:t>
      </w:r>
      <w:r w:rsidRPr="0089044D">
        <w:rPr>
          <w:rFonts w:cs="Calibri Light"/>
          <w:color w:val="000000"/>
          <w:szCs w:val="24"/>
        </w:rPr>
        <w:t>Prof</w:t>
      </w:r>
      <w:r w:rsidR="00155F69">
        <w:rPr>
          <w:rFonts w:cs="Calibri Light"/>
          <w:color w:val="000000"/>
          <w:szCs w:val="24"/>
        </w:rPr>
        <w:t xml:space="preserve">. </w:t>
      </w:r>
      <w:r w:rsidR="007C169D">
        <w:rPr>
          <w:rFonts w:cs="Calibri Light"/>
          <w:color w:val="000000"/>
          <w:szCs w:val="24"/>
        </w:rPr>
        <w:t>dr</w:t>
      </w:r>
      <w:r w:rsidRPr="0089044D">
        <w:rPr>
          <w:rFonts w:cs="Calibri Light"/>
          <w:color w:val="000000"/>
          <w:szCs w:val="24"/>
        </w:rPr>
        <w:t xml:space="preserve"> Milan Medarević</w:t>
      </w:r>
    </w:p>
    <w:p w:rsidR="00A30C8E" w:rsidRPr="0089044D" w:rsidRDefault="00A30C8E" w:rsidP="009E7CB1">
      <w:pPr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>2</w:t>
      </w:r>
      <w:r w:rsidR="00155F69">
        <w:rPr>
          <w:rFonts w:cs="Calibri Light"/>
          <w:color w:val="000000"/>
          <w:szCs w:val="24"/>
        </w:rPr>
        <w:t xml:space="preserve">. </w:t>
      </w:r>
      <w:r w:rsidR="007C169D">
        <w:rPr>
          <w:rFonts w:cs="Calibri Light"/>
          <w:color w:val="000000"/>
          <w:szCs w:val="24"/>
        </w:rPr>
        <w:t>Doc</w:t>
      </w:r>
      <w:r w:rsidR="00155F69">
        <w:rPr>
          <w:rFonts w:cs="Calibri Light"/>
          <w:color w:val="000000"/>
          <w:szCs w:val="24"/>
        </w:rPr>
        <w:t xml:space="preserve">. </w:t>
      </w:r>
      <w:r w:rsidR="007C169D">
        <w:rPr>
          <w:rFonts w:cs="Calibri Light"/>
          <w:color w:val="000000"/>
          <w:szCs w:val="24"/>
        </w:rPr>
        <w:t>dr</w:t>
      </w:r>
      <w:r w:rsidRPr="0089044D">
        <w:rPr>
          <w:rFonts w:cs="Calibri Light"/>
          <w:color w:val="000000"/>
          <w:szCs w:val="24"/>
        </w:rPr>
        <w:t xml:space="preserve"> Mi</w:t>
      </w:r>
      <w:r w:rsidR="004229D0" w:rsidRPr="0089044D">
        <w:rPr>
          <w:rFonts w:cs="Calibri Light"/>
          <w:color w:val="000000"/>
          <w:szCs w:val="24"/>
        </w:rPr>
        <w:t>li</w:t>
      </w:r>
      <w:r w:rsidR="004229D0" w:rsidRPr="0089044D">
        <w:rPr>
          <w:rFonts w:cs="Calibri Light"/>
          <w:color w:val="000000"/>
          <w:szCs w:val="24"/>
          <w:lang w:val="sr-Latn-ME"/>
        </w:rPr>
        <w:t>ć</w:t>
      </w:r>
      <w:r w:rsidRPr="0089044D">
        <w:rPr>
          <w:rFonts w:cs="Calibri Light"/>
          <w:color w:val="000000"/>
          <w:szCs w:val="24"/>
        </w:rPr>
        <w:t xml:space="preserve"> Čurović</w:t>
      </w:r>
    </w:p>
    <w:p w:rsidR="00A30C8E" w:rsidRPr="0089044D" w:rsidRDefault="00A30C8E" w:rsidP="009E7CB1">
      <w:pPr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>3</w:t>
      </w:r>
      <w:r w:rsidR="00155F69">
        <w:rPr>
          <w:rFonts w:cs="Calibri Light"/>
          <w:color w:val="000000"/>
          <w:szCs w:val="24"/>
        </w:rPr>
        <w:t xml:space="preserve">. </w:t>
      </w:r>
      <w:r w:rsidRPr="0089044D">
        <w:rPr>
          <w:rFonts w:cs="Calibri Light"/>
          <w:color w:val="000000"/>
          <w:szCs w:val="24"/>
        </w:rPr>
        <w:t>Mr Darko Dubak</w:t>
      </w:r>
    </w:p>
    <w:p w:rsidR="00A30C8E" w:rsidRPr="0089044D" w:rsidRDefault="00A30C8E" w:rsidP="009E7CB1">
      <w:pPr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>4</w:t>
      </w:r>
      <w:r w:rsidR="00155F69">
        <w:rPr>
          <w:rFonts w:cs="Calibri Light"/>
          <w:color w:val="000000"/>
          <w:szCs w:val="24"/>
        </w:rPr>
        <w:t xml:space="preserve">. </w:t>
      </w:r>
      <w:r w:rsidRPr="0089044D">
        <w:rPr>
          <w:rFonts w:cs="Calibri Light"/>
          <w:color w:val="000000"/>
          <w:szCs w:val="24"/>
        </w:rPr>
        <w:t xml:space="preserve">Goran </w:t>
      </w:r>
      <w:r w:rsidRPr="0089044D">
        <w:rPr>
          <w:rFonts w:cs="Calibri Light"/>
          <w:color w:val="000000" w:themeColor="text1"/>
          <w:szCs w:val="24"/>
        </w:rPr>
        <w:t>Đalović</w:t>
      </w:r>
      <w:r w:rsidR="00155F69">
        <w:rPr>
          <w:rFonts w:cs="Calibri Light"/>
          <w:color w:val="000000"/>
          <w:szCs w:val="24"/>
        </w:rPr>
        <w:t xml:space="preserve">, </w:t>
      </w:r>
      <w:r w:rsidR="004229D0" w:rsidRPr="0089044D">
        <w:rPr>
          <w:rFonts w:cs="Calibri Light"/>
          <w:color w:val="000000"/>
          <w:szCs w:val="24"/>
        </w:rPr>
        <w:t>dipl</w:t>
      </w:r>
      <w:r w:rsidR="00155F69">
        <w:rPr>
          <w:rFonts w:cs="Calibri Light"/>
          <w:color w:val="000000"/>
          <w:szCs w:val="24"/>
        </w:rPr>
        <w:t xml:space="preserve">. </w:t>
      </w:r>
      <w:r w:rsidR="004229D0" w:rsidRPr="0089044D">
        <w:rPr>
          <w:rFonts w:cs="Calibri Light"/>
          <w:color w:val="000000"/>
          <w:szCs w:val="24"/>
        </w:rPr>
        <w:t>ing</w:t>
      </w:r>
      <w:r w:rsidR="00155F69">
        <w:rPr>
          <w:rFonts w:cs="Calibri Light"/>
          <w:color w:val="000000"/>
          <w:szCs w:val="24"/>
        </w:rPr>
        <w:t xml:space="preserve">. </w:t>
      </w:r>
    </w:p>
    <w:p w:rsidR="00A30C8E" w:rsidRPr="0089044D" w:rsidRDefault="00A30C8E" w:rsidP="009E7CB1">
      <w:pPr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>5</w:t>
      </w:r>
      <w:r w:rsidR="00155F69">
        <w:rPr>
          <w:rFonts w:cs="Calibri Light"/>
          <w:color w:val="000000"/>
          <w:szCs w:val="24"/>
        </w:rPr>
        <w:t xml:space="preserve">. </w:t>
      </w:r>
      <w:r w:rsidRPr="0089044D">
        <w:rPr>
          <w:rFonts w:cs="Calibri Light"/>
          <w:color w:val="000000"/>
          <w:szCs w:val="24"/>
        </w:rPr>
        <w:t>Mr Ranko Kankaraš</w:t>
      </w:r>
    </w:p>
    <w:p w:rsidR="00A30C8E" w:rsidRPr="0089044D" w:rsidRDefault="007A684D" w:rsidP="009E7CB1">
      <w:pPr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>6</w:t>
      </w:r>
      <w:r w:rsidR="00155F69">
        <w:rPr>
          <w:rFonts w:cs="Calibri Light"/>
          <w:color w:val="000000"/>
          <w:szCs w:val="24"/>
        </w:rPr>
        <w:t xml:space="preserve">. </w:t>
      </w:r>
      <w:r w:rsidR="007C169D">
        <w:rPr>
          <w:rFonts w:cs="Calibri Light"/>
          <w:color w:val="000000"/>
          <w:szCs w:val="24"/>
        </w:rPr>
        <w:t>M</w:t>
      </w:r>
      <w:r w:rsidRPr="0089044D">
        <w:rPr>
          <w:rFonts w:cs="Calibri Light"/>
          <w:color w:val="000000"/>
          <w:szCs w:val="24"/>
        </w:rPr>
        <w:t xml:space="preserve">r Dragan Otašević </w:t>
      </w:r>
    </w:p>
    <w:p w:rsidR="00A30C8E" w:rsidRPr="0089044D" w:rsidRDefault="00A30C8E" w:rsidP="009E7CB1">
      <w:pPr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>7</w:t>
      </w:r>
      <w:r w:rsidR="00155F69">
        <w:rPr>
          <w:rFonts w:cs="Calibri Light"/>
          <w:color w:val="000000"/>
          <w:szCs w:val="24"/>
        </w:rPr>
        <w:t xml:space="preserve">. </w:t>
      </w:r>
      <w:r w:rsidRPr="0089044D">
        <w:rPr>
          <w:rFonts w:cs="Calibri Light"/>
          <w:color w:val="000000"/>
          <w:szCs w:val="24"/>
        </w:rPr>
        <w:t>Mr Maja Radosavljević</w:t>
      </w:r>
    </w:p>
    <w:p w:rsidR="00AD4338" w:rsidRPr="0089044D" w:rsidRDefault="00AD4338" w:rsidP="009E7CB1">
      <w:pPr>
        <w:rPr>
          <w:rFonts w:cs="Calibri Light"/>
          <w:color w:val="000000"/>
          <w:szCs w:val="24"/>
        </w:rPr>
      </w:pPr>
    </w:p>
    <w:p w:rsidR="00AD4338" w:rsidRPr="0089044D" w:rsidRDefault="00AD4338" w:rsidP="009E7CB1">
      <w:pPr>
        <w:rPr>
          <w:rFonts w:cs="Calibri Light"/>
          <w:color w:val="000000"/>
          <w:szCs w:val="24"/>
        </w:rPr>
      </w:pPr>
    </w:p>
    <w:p w:rsidR="00AD4338" w:rsidRPr="0089044D" w:rsidRDefault="00AD4338" w:rsidP="009E7CB1">
      <w:pPr>
        <w:rPr>
          <w:rFonts w:cs="Calibri Light"/>
          <w:color w:val="000000"/>
          <w:szCs w:val="24"/>
        </w:rPr>
      </w:pPr>
    </w:p>
    <w:p w:rsidR="00AD4338" w:rsidRPr="0089044D" w:rsidRDefault="00AD4338" w:rsidP="009E7CB1">
      <w:pPr>
        <w:rPr>
          <w:rFonts w:cs="Calibri Light"/>
          <w:color w:val="000000"/>
          <w:szCs w:val="24"/>
        </w:rPr>
      </w:pPr>
    </w:p>
    <w:p w:rsidR="00A96813" w:rsidRDefault="00A96813" w:rsidP="009E7CB1">
      <w:pPr>
        <w:rPr>
          <w:rFonts w:cs="Calibri Light"/>
          <w:b/>
          <w:bCs/>
          <w:color w:val="000000"/>
          <w:sz w:val="28"/>
          <w:szCs w:val="28"/>
        </w:rPr>
      </w:pPr>
    </w:p>
    <w:p w:rsidR="00AD4338" w:rsidRPr="007C169D" w:rsidRDefault="00C8574F" w:rsidP="009E7CB1">
      <w:pPr>
        <w:rPr>
          <w:rFonts w:cs="Calibri Light"/>
          <w:b/>
          <w:bCs/>
          <w:color w:val="000000"/>
          <w:sz w:val="28"/>
          <w:szCs w:val="28"/>
        </w:rPr>
      </w:pPr>
      <w:r w:rsidRPr="007C169D">
        <w:rPr>
          <w:rFonts w:cs="Calibri Light"/>
          <w:b/>
          <w:bCs/>
          <w:color w:val="000000"/>
          <w:sz w:val="28"/>
          <w:szCs w:val="28"/>
        </w:rPr>
        <w:t>SADRŽAJ</w:t>
      </w:r>
    </w:p>
    <w:p w:rsidR="00AD4338" w:rsidRPr="0089044D" w:rsidRDefault="00AD4338" w:rsidP="009E7CB1">
      <w:pPr>
        <w:rPr>
          <w:rFonts w:cs="Calibri Light"/>
          <w:color w:val="000000"/>
          <w:szCs w:val="24"/>
        </w:rPr>
      </w:pPr>
    </w:p>
    <w:p w:rsidR="00AD4338" w:rsidRPr="00A96813" w:rsidRDefault="00AD4338" w:rsidP="00166373">
      <w:pPr>
        <w:pStyle w:val="Heading1"/>
        <w:tabs>
          <w:tab w:val="right" w:leader="dot" w:pos="9000"/>
        </w:tabs>
        <w:rPr>
          <w:rFonts w:cs="Calibri Light"/>
          <w:sz w:val="24"/>
          <w:szCs w:val="24"/>
        </w:rPr>
      </w:pPr>
      <w:r w:rsidRPr="00A96813">
        <w:rPr>
          <w:rFonts w:cs="Calibri Light"/>
          <w:sz w:val="24"/>
          <w:szCs w:val="24"/>
        </w:rPr>
        <w:t>UVOD</w:t>
      </w:r>
      <w:r w:rsidR="00155F69">
        <w:rPr>
          <w:rFonts w:cs="Calibri Light"/>
          <w:sz w:val="24"/>
          <w:szCs w:val="24"/>
        </w:rPr>
        <w:t xml:space="preserve"> </w:t>
      </w:r>
      <w:r w:rsidR="00166373">
        <w:rPr>
          <w:rFonts w:cs="Calibri Light"/>
          <w:sz w:val="24"/>
          <w:szCs w:val="24"/>
        </w:rPr>
        <w:tab/>
      </w:r>
      <w:r w:rsidR="008D0233" w:rsidRPr="00A96813">
        <w:rPr>
          <w:rFonts w:cs="Calibri Light"/>
          <w:sz w:val="24"/>
          <w:szCs w:val="24"/>
        </w:rPr>
        <w:t>5</w:t>
      </w:r>
    </w:p>
    <w:p w:rsidR="00AD4338" w:rsidRPr="00A96813" w:rsidRDefault="00AD4338" w:rsidP="00166373">
      <w:pPr>
        <w:pStyle w:val="Heading1"/>
        <w:tabs>
          <w:tab w:val="right" w:leader="dot" w:pos="9000"/>
        </w:tabs>
        <w:rPr>
          <w:rFonts w:cs="Calibri Light"/>
          <w:color w:val="000000"/>
          <w:sz w:val="24"/>
          <w:szCs w:val="24"/>
        </w:rPr>
      </w:pPr>
      <w:r w:rsidRPr="00A96813">
        <w:rPr>
          <w:rFonts w:cs="Calibri Light"/>
          <w:sz w:val="24"/>
          <w:szCs w:val="24"/>
        </w:rPr>
        <w:t>1</w:t>
      </w:r>
      <w:r w:rsidR="00155F69">
        <w:rPr>
          <w:rFonts w:cs="Calibri Light"/>
          <w:sz w:val="24"/>
          <w:szCs w:val="24"/>
        </w:rPr>
        <w:t xml:space="preserve">. </w:t>
      </w:r>
      <w:r w:rsidR="00A96813" w:rsidRPr="00A96813">
        <w:rPr>
          <w:rFonts w:cs="Calibri Light"/>
          <w:sz w:val="24"/>
          <w:szCs w:val="24"/>
        </w:rPr>
        <w:t xml:space="preserve">USAGLAŠENOST MEĐU STRATEŠKIM DOKUMENTIMA </w:t>
      </w:r>
      <w:r w:rsidR="00166373">
        <w:rPr>
          <w:rFonts w:cs="Calibri Light"/>
          <w:sz w:val="24"/>
          <w:szCs w:val="24"/>
        </w:rPr>
        <w:tab/>
      </w:r>
      <w:r w:rsidR="008D0233" w:rsidRPr="00A96813">
        <w:rPr>
          <w:rFonts w:cs="Calibri Light"/>
          <w:sz w:val="24"/>
          <w:szCs w:val="24"/>
        </w:rPr>
        <w:t>6</w:t>
      </w:r>
    </w:p>
    <w:p w:rsidR="00AD4338" w:rsidRPr="00A96813" w:rsidRDefault="0089044D" w:rsidP="00166373">
      <w:pPr>
        <w:pStyle w:val="Heading2"/>
        <w:tabs>
          <w:tab w:val="right" w:leader="dot" w:pos="9000"/>
        </w:tabs>
        <w:rPr>
          <w:rFonts w:cs="Calibri Light"/>
          <w:szCs w:val="24"/>
        </w:rPr>
      </w:pPr>
      <w:r w:rsidRPr="00A96813">
        <w:rPr>
          <w:rFonts w:cs="Calibri Light"/>
          <w:szCs w:val="24"/>
        </w:rPr>
        <w:t xml:space="preserve"> </w:t>
      </w:r>
      <w:r w:rsidR="00AD4338" w:rsidRPr="00A96813">
        <w:rPr>
          <w:rFonts w:cs="Calibri Light"/>
          <w:szCs w:val="24"/>
        </w:rPr>
        <w:t>1</w:t>
      </w:r>
      <w:r w:rsidR="00155F69">
        <w:rPr>
          <w:rFonts w:cs="Calibri Light"/>
          <w:szCs w:val="24"/>
        </w:rPr>
        <w:t xml:space="preserve">. </w:t>
      </w:r>
      <w:r w:rsidR="00AD4338" w:rsidRPr="00A96813">
        <w:rPr>
          <w:rFonts w:cs="Calibri Light"/>
          <w:szCs w:val="24"/>
        </w:rPr>
        <w:t>1 Vertikalna usklađenost</w:t>
      </w:r>
      <w:r w:rsidRPr="00A96813">
        <w:rPr>
          <w:rFonts w:cs="Calibri Light"/>
          <w:szCs w:val="24"/>
        </w:rPr>
        <w:t xml:space="preserve"> </w:t>
      </w:r>
      <w:r w:rsidR="00166373">
        <w:rPr>
          <w:rFonts w:cs="Calibri Light"/>
          <w:szCs w:val="24"/>
        </w:rPr>
        <w:tab/>
      </w:r>
      <w:r w:rsidR="008D0233" w:rsidRPr="00A96813">
        <w:rPr>
          <w:rFonts w:cs="Calibri Light"/>
          <w:szCs w:val="24"/>
        </w:rPr>
        <w:t>6</w:t>
      </w:r>
    </w:p>
    <w:p w:rsidR="00AD4338" w:rsidRPr="00A96813" w:rsidRDefault="0089044D" w:rsidP="00166373">
      <w:pPr>
        <w:pStyle w:val="Heading1"/>
        <w:tabs>
          <w:tab w:val="right" w:leader="dot" w:pos="9000"/>
        </w:tabs>
        <w:rPr>
          <w:rFonts w:cs="Calibri Light"/>
          <w:sz w:val="24"/>
          <w:szCs w:val="24"/>
        </w:rPr>
      </w:pPr>
      <w:r w:rsidRPr="00A96813">
        <w:rPr>
          <w:rFonts w:cs="Calibri Light"/>
          <w:sz w:val="24"/>
          <w:szCs w:val="24"/>
        </w:rPr>
        <w:t xml:space="preserve"> </w:t>
      </w:r>
      <w:r w:rsidR="00AD4338" w:rsidRPr="00A96813">
        <w:rPr>
          <w:rFonts w:cs="Calibri Light"/>
          <w:sz w:val="24"/>
          <w:szCs w:val="24"/>
        </w:rPr>
        <w:t>1</w:t>
      </w:r>
      <w:r w:rsidR="00155F69">
        <w:rPr>
          <w:rFonts w:cs="Calibri Light"/>
          <w:sz w:val="24"/>
          <w:szCs w:val="24"/>
        </w:rPr>
        <w:t xml:space="preserve">. </w:t>
      </w:r>
      <w:r w:rsidR="00AD4338" w:rsidRPr="00A96813">
        <w:rPr>
          <w:rFonts w:cs="Calibri Light"/>
          <w:sz w:val="24"/>
          <w:szCs w:val="24"/>
        </w:rPr>
        <w:t xml:space="preserve">2 </w:t>
      </w:r>
      <w:r w:rsidR="00106B30" w:rsidRPr="00A96813">
        <w:rPr>
          <w:rFonts w:cs="Calibri Light"/>
          <w:sz w:val="24"/>
          <w:szCs w:val="24"/>
        </w:rPr>
        <w:t>Horizontalna u</w:t>
      </w:r>
      <w:r w:rsidR="00AD4338" w:rsidRPr="00A96813">
        <w:rPr>
          <w:rFonts w:cs="Calibri Light"/>
          <w:sz w:val="24"/>
          <w:szCs w:val="24"/>
        </w:rPr>
        <w:t>sklađenost na nivou strateških i operativnih ciljeva</w:t>
      </w:r>
      <w:r w:rsidRPr="00A96813">
        <w:rPr>
          <w:rFonts w:cs="Calibri Light"/>
          <w:sz w:val="24"/>
          <w:szCs w:val="24"/>
        </w:rPr>
        <w:t xml:space="preserve"> </w:t>
      </w:r>
      <w:r w:rsidR="00EA1FD4">
        <w:rPr>
          <w:rFonts w:cs="Calibri Light"/>
          <w:sz w:val="24"/>
          <w:szCs w:val="24"/>
        </w:rPr>
        <w:tab/>
      </w:r>
      <w:r w:rsidR="00A96813" w:rsidRPr="00A96813">
        <w:rPr>
          <w:rFonts w:cs="Calibri Light"/>
          <w:sz w:val="24"/>
          <w:szCs w:val="24"/>
        </w:rPr>
        <w:t>14</w:t>
      </w:r>
    </w:p>
    <w:p w:rsidR="00AD4338" w:rsidRPr="0089044D" w:rsidRDefault="0089044D" w:rsidP="00166373">
      <w:pPr>
        <w:pStyle w:val="Heading2"/>
        <w:tabs>
          <w:tab w:val="right" w:leader="dot" w:pos="9000"/>
        </w:tabs>
        <w:rPr>
          <w:rFonts w:cs="Calibri Light"/>
        </w:rPr>
      </w:pPr>
      <w:r w:rsidRPr="0089044D">
        <w:rPr>
          <w:rFonts w:cs="Calibri Light"/>
        </w:rPr>
        <w:t xml:space="preserve"> </w:t>
      </w:r>
      <w:r w:rsidR="00AD4338"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="00AD4338"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="00AD4338" w:rsidRPr="0089044D">
        <w:rPr>
          <w:rFonts w:cs="Calibri Light"/>
        </w:rPr>
        <w:t>1</w:t>
      </w:r>
      <w:r w:rsidR="00106B30" w:rsidRPr="0089044D">
        <w:rPr>
          <w:rFonts w:cs="Calibri Light"/>
        </w:rPr>
        <w:t xml:space="preserve"> </w:t>
      </w:r>
      <w:r w:rsidR="00AD4338" w:rsidRPr="0089044D">
        <w:rPr>
          <w:rFonts w:cs="Calibri Light"/>
        </w:rPr>
        <w:t>Evropsko iskustvo</w:t>
      </w:r>
      <w:r w:rsidRPr="0089044D">
        <w:rPr>
          <w:rFonts w:cs="Calibri Light"/>
        </w:rPr>
        <w:t xml:space="preserve"> </w:t>
      </w:r>
      <w:r w:rsidR="00CC0350">
        <w:rPr>
          <w:rFonts w:cs="Calibri Light"/>
        </w:rPr>
        <w:tab/>
      </w:r>
      <w:r w:rsidR="00AD4338" w:rsidRPr="0089044D">
        <w:rPr>
          <w:rFonts w:cs="Calibri Light"/>
        </w:rPr>
        <w:t>1</w:t>
      </w:r>
      <w:r w:rsidR="00CC0350">
        <w:rPr>
          <w:rFonts w:cs="Calibri Light"/>
        </w:rPr>
        <w:t>4</w:t>
      </w:r>
    </w:p>
    <w:p w:rsidR="00AD4338" w:rsidRPr="0089044D" w:rsidRDefault="0089044D" w:rsidP="00166373">
      <w:pPr>
        <w:pStyle w:val="Heading3"/>
        <w:tabs>
          <w:tab w:val="right" w:leader="dot" w:pos="9000"/>
        </w:tabs>
        <w:rPr>
          <w:rFonts w:ascii="Calibri Light" w:hAnsi="Calibri Light" w:cs="Calibri Light"/>
          <w:color w:val="auto"/>
        </w:rPr>
      </w:pPr>
      <w:r w:rsidRPr="0089044D">
        <w:rPr>
          <w:rFonts w:ascii="Calibri Light" w:hAnsi="Calibri Light" w:cs="Calibri Light"/>
          <w:color w:val="auto"/>
        </w:rPr>
        <w:t xml:space="preserve"> </w:t>
      </w:r>
      <w:r w:rsidR="00AD4338" w:rsidRPr="0089044D">
        <w:rPr>
          <w:rFonts w:ascii="Calibri Light" w:hAnsi="Calibri Light" w:cs="Calibri Light"/>
          <w:color w:val="auto"/>
        </w:rPr>
        <w:t>1</w:t>
      </w:r>
      <w:r w:rsidR="00155F69">
        <w:rPr>
          <w:rFonts w:ascii="Calibri Light" w:hAnsi="Calibri Light" w:cs="Calibri Light"/>
          <w:color w:val="auto"/>
        </w:rPr>
        <w:t xml:space="preserve">. </w:t>
      </w:r>
      <w:r w:rsidR="00AD4338" w:rsidRPr="0089044D">
        <w:rPr>
          <w:rFonts w:ascii="Calibri Light" w:hAnsi="Calibri Light" w:cs="Calibri Light"/>
          <w:color w:val="auto"/>
        </w:rPr>
        <w:t>2</w:t>
      </w:r>
      <w:r w:rsidR="00155F69">
        <w:rPr>
          <w:rFonts w:ascii="Calibri Light" w:hAnsi="Calibri Light" w:cs="Calibri Light"/>
          <w:color w:val="auto"/>
        </w:rPr>
        <w:t xml:space="preserve">. </w:t>
      </w:r>
      <w:r w:rsidR="00AD4338" w:rsidRPr="0089044D">
        <w:rPr>
          <w:rFonts w:ascii="Calibri Light" w:hAnsi="Calibri Light" w:cs="Calibri Light"/>
          <w:color w:val="auto"/>
        </w:rPr>
        <w:t>2</w:t>
      </w:r>
      <w:r w:rsidR="00A96813">
        <w:rPr>
          <w:rFonts w:ascii="Calibri Light" w:hAnsi="Calibri Light" w:cs="Calibri Light"/>
          <w:color w:val="auto"/>
        </w:rPr>
        <w:t xml:space="preserve"> </w:t>
      </w:r>
      <w:r w:rsidR="00AD4338" w:rsidRPr="0089044D">
        <w:rPr>
          <w:rFonts w:ascii="Calibri Light" w:hAnsi="Calibri Light" w:cs="Calibri Light"/>
          <w:color w:val="auto"/>
        </w:rPr>
        <w:t>Regionalno iskustvo</w:t>
      </w:r>
      <w:r w:rsidRPr="0089044D">
        <w:rPr>
          <w:rFonts w:ascii="Calibri Light" w:hAnsi="Calibri Light" w:cs="Calibri Light"/>
          <w:color w:val="auto"/>
        </w:rPr>
        <w:t xml:space="preserve"> </w:t>
      </w:r>
      <w:r w:rsidR="00CC0350">
        <w:rPr>
          <w:rFonts w:ascii="Calibri Light" w:hAnsi="Calibri Light" w:cs="Calibri Light"/>
          <w:color w:val="auto"/>
        </w:rPr>
        <w:tab/>
      </w:r>
      <w:r w:rsidR="00AD4338" w:rsidRPr="0089044D">
        <w:rPr>
          <w:rFonts w:ascii="Calibri Light" w:hAnsi="Calibri Light" w:cs="Calibri Light"/>
          <w:color w:val="auto"/>
        </w:rPr>
        <w:t>1</w:t>
      </w:r>
      <w:r w:rsidR="00CC0350">
        <w:rPr>
          <w:rFonts w:ascii="Calibri Light" w:hAnsi="Calibri Light" w:cs="Calibri Light"/>
          <w:color w:val="auto"/>
        </w:rPr>
        <w:t>6</w:t>
      </w:r>
    </w:p>
    <w:p w:rsidR="00AD4338" w:rsidRPr="0089044D" w:rsidRDefault="0089044D" w:rsidP="00166373">
      <w:pPr>
        <w:pStyle w:val="Heading3"/>
        <w:tabs>
          <w:tab w:val="right" w:leader="dot" w:pos="9000"/>
        </w:tabs>
        <w:jc w:val="left"/>
        <w:rPr>
          <w:rFonts w:ascii="Calibri Light" w:hAnsi="Calibri Light" w:cs="Calibri Light"/>
          <w:color w:val="auto"/>
        </w:rPr>
      </w:pPr>
      <w:r w:rsidRPr="0089044D">
        <w:rPr>
          <w:rFonts w:ascii="Calibri Light" w:hAnsi="Calibri Light" w:cs="Calibri Light"/>
          <w:color w:val="auto"/>
        </w:rPr>
        <w:t xml:space="preserve"> </w:t>
      </w:r>
      <w:r w:rsidR="00AD4338" w:rsidRPr="0089044D">
        <w:rPr>
          <w:rFonts w:ascii="Calibri Light" w:hAnsi="Calibri Light" w:cs="Calibri Light"/>
          <w:color w:val="auto"/>
        </w:rPr>
        <w:t>1</w:t>
      </w:r>
      <w:r w:rsidR="00155F69">
        <w:rPr>
          <w:rFonts w:ascii="Calibri Light" w:hAnsi="Calibri Light" w:cs="Calibri Light"/>
          <w:color w:val="auto"/>
        </w:rPr>
        <w:t xml:space="preserve">. </w:t>
      </w:r>
      <w:r w:rsidR="00AD4338" w:rsidRPr="0089044D">
        <w:rPr>
          <w:rFonts w:ascii="Calibri Light" w:hAnsi="Calibri Light" w:cs="Calibri Light"/>
          <w:color w:val="auto"/>
        </w:rPr>
        <w:t>2</w:t>
      </w:r>
      <w:r w:rsidR="00155F69">
        <w:rPr>
          <w:rFonts w:ascii="Calibri Light" w:hAnsi="Calibri Light" w:cs="Calibri Light"/>
          <w:color w:val="auto"/>
        </w:rPr>
        <w:t xml:space="preserve">. </w:t>
      </w:r>
      <w:r w:rsidR="00AD4338" w:rsidRPr="0089044D">
        <w:rPr>
          <w:rFonts w:ascii="Calibri Light" w:hAnsi="Calibri Light" w:cs="Calibri Light"/>
          <w:color w:val="auto"/>
        </w:rPr>
        <w:t>3 Istorijski kontekst-veza sa prošlim Strategijama</w:t>
      </w:r>
      <w:r w:rsidRPr="0089044D">
        <w:rPr>
          <w:rFonts w:ascii="Calibri Light" w:hAnsi="Calibri Light" w:cs="Calibri Light"/>
          <w:color w:val="auto"/>
        </w:rPr>
        <w:t xml:space="preserve"> </w:t>
      </w:r>
      <w:r w:rsidR="00CC0350">
        <w:rPr>
          <w:rFonts w:ascii="Calibri Light" w:hAnsi="Calibri Light" w:cs="Calibri Light"/>
          <w:color w:val="auto"/>
        </w:rPr>
        <w:tab/>
      </w:r>
      <w:r w:rsidR="00AD4338" w:rsidRPr="0089044D">
        <w:rPr>
          <w:rFonts w:ascii="Calibri Light" w:hAnsi="Calibri Light" w:cs="Calibri Light"/>
          <w:color w:val="auto"/>
        </w:rPr>
        <w:t>1</w:t>
      </w:r>
      <w:r w:rsidR="00CC0350">
        <w:rPr>
          <w:rFonts w:ascii="Calibri Light" w:hAnsi="Calibri Light" w:cs="Calibri Light"/>
          <w:color w:val="auto"/>
        </w:rPr>
        <w:t>7</w:t>
      </w:r>
    </w:p>
    <w:p w:rsidR="00AD4338" w:rsidRPr="00A96813" w:rsidRDefault="00AD4338" w:rsidP="00166373">
      <w:pPr>
        <w:pStyle w:val="Heading1"/>
        <w:tabs>
          <w:tab w:val="right" w:leader="dot" w:pos="9000"/>
        </w:tabs>
        <w:rPr>
          <w:rFonts w:cs="Calibri Light"/>
          <w:sz w:val="24"/>
          <w:szCs w:val="24"/>
        </w:rPr>
      </w:pPr>
      <w:r w:rsidRPr="00A96813">
        <w:rPr>
          <w:rFonts w:cs="Calibri Light"/>
          <w:sz w:val="24"/>
          <w:szCs w:val="24"/>
        </w:rPr>
        <w:t>3</w:t>
      </w:r>
      <w:r w:rsidR="00155F69">
        <w:rPr>
          <w:rFonts w:cs="Calibri Light"/>
          <w:sz w:val="24"/>
          <w:szCs w:val="24"/>
        </w:rPr>
        <w:t xml:space="preserve">. </w:t>
      </w:r>
      <w:r w:rsidRPr="00A96813">
        <w:rPr>
          <w:rFonts w:cs="Calibri Light"/>
          <w:sz w:val="24"/>
          <w:szCs w:val="24"/>
        </w:rPr>
        <w:t>OCJENA STANJA ŠUMA</w:t>
      </w:r>
      <w:r w:rsidR="0089044D" w:rsidRPr="00A96813">
        <w:rPr>
          <w:rFonts w:cs="Calibri Light"/>
          <w:sz w:val="24"/>
          <w:szCs w:val="24"/>
        </w:rPr>
        <w:t xml:space="preserve"> </w:t>
      </w:r>
      <w:r w:rsidR="00CC0350">
        <w:rPr>
          <w:rFonts w:cs="Calibri Light"/>
          <w:sz w:val="24"/>
          <w:szCs w:val="24"/>
        </w:rPr>
        <w:tab/>
      </w:r>
      <w:r w:rsidRPr="00A96813">
        <w:rPr>
          <w:rFonts w:cs="Calibri Light"/>
          <w:sz w:val="24"/>
          <w:szCs w:val="24"/>
        </w:rPr>
        <w:t>1</w:t>
      </w:r>
      <w:r w:rsidR="00CC0350">
        <w:rPr>
          <w:rFonts w:cs="Calibri Light"/>
          <w:sz w:val="24"/>
          <w:szCs w:val="24"/>
        </w:rPr>
        <w:t>8</w:t>
      </w:r>
    </w:p>
    <w:p w:rsidR="00AD4338" w:rsidRPr="0089044D" w:rsidRDefault="0089044D" w:rsidP="00166373">
      <w:pPr>
        <w:pStyle w:val="Heading2"/>
        <w:tabs>
          <w:tab w:val="right" w:leader="dot" w:pos="9000"/>
        </w:tabs>
        <w:rPr>
          <w:rFonts w:cs="Calibri Light"/>
        </w:rPr>
      </w:pPr>
      <w:r w:rsidRPr="0089044D">
        <w:rPr>
          <w:rFonts w:cs="Calibri Light"/>
        </w:rPr>
        <w:t xml:space="preserve"> </w:t>
      </w:r>
      <w:r w:rsidR="00AD4338"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="00AD4338" w:rsidRPr="0089044D">
        <w:rPr>
          <w:rFonts w:cs="Calibri Light"/>
        </w:rPr>
        <w:t xml:space="preserve">1 Šumovitost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</w:t>
      </w:r>
      <w:r w:rsidR="00CC0350">
        <w:rPr>
          <w:rFonts w:cs="Calibri Light"/>
        </w:rPr>
        <w:tab/>
      </w:r>
      <w:r w:rsidR="00AD4338" w:rsidRPr="0089044D">
        <w:rPr>
          <w:rFonts w:cs="Calibri Light"/>
        </w:rPr>
        <w:t>1</w:t>
      </w:r>
      <w:r w:rsidR="00CC0350">
        <w:rPr>
          <w:rFonts w:cs="Calibri Light"/>
        </w:rPr>
        <w:t>8</w:t>
      </w:r>
    </w:p>
    <w:p w:rsidR="00AD4338" w:rsidRPr="0089044D" w:rsidRDefault="0089044D" w:rsidP="00166373">
      <w:pPr>
        <w:tabs>
          <w:tab w:val="right" w:leader="dot" w:pos="9000"/>
        </w:tabs>
        <w:autoSpaceDE w:val="0"/>
        <w:autoSpaceDN w:val="0"/>
        <w:adjustRightInd w:val="0"/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 xml:space="preserve"> </w:t>
      </w:r>
      <w:r w:rsidR="00AD4338"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="00AD4338" w:rsidRPr="0089044D">
        <w:rPr>
          <w:rFonts w:cs="Calibri Light"/>
          <w:b/>
          <w:szCs w:val="24"/>
        </w:rPr>
        <w:t>2</w:t>
      </w:r>
      <w:r w:rsidR="00155F69">
        <w:rPr>
          <w:rFonts w:cs="Calibri Light"/>
          <w:b/>
          <w:szCs w:val="24"/>
        </w:rPr>
        <w:t xml:space="preserve">. </w:t>
      </w:r>
      <w:r w:rsidR="00AD4338" w:rsidRPr="0089044D">
        <w:rPr>
          <w:rFonts w:cs="Calibri Light"/>
          <w:b/>
          <w:szCs w:val="24"/>
        </w:rPr>
        <w:t>Zdravstveno stanje šuma i klimatske promjene</w:t>
      </w:r>
      <w:r w:rsidRPr="0089044D">
        <w:rPr>
          <w:rFonts w:cs="Calibri Light"/>
          <w:b/>
          <w:szCs w:val="24"/>
        </w:rPr>
        <w:t xml:space="preserve"> </w:t>
      </w:r>
      <w:r w:rsidR="00CC0350">
        <w:rPr>
          <w:rFonts w:cs="Calibri Light"/>
          <w:b/>
          <w:szCs w:val="24"/>
        </w:rPr>
        <w:tab/>
      </w:r>
      <w:r w:rsidR="00AD4338" w:rsidRPr="0089044D">
        <w:rPr>
          <w:rFonts w:cs="Calibri Light"/>
          <w:b/>
          <w:szCs w:val="24"/>
        </w:rPr>
        <w:t>2</w:t>
      </w:r>
      <w:r w:rsidR="00CC0350">
        <w:rPr>
          <w:rFonts w:cs="Calibri Light"/>
          <w:b/>
          <w:szCs w:val="24"/>
        </w:rPr>
        <w:t>4</w:t>
      </w:r>
    </w:p>
    <w:p w:rsidR="00AD4338" w:rsidRPr="0089044D" w:rsidRDefault="0089044D" w:rsidP="00166373">
      <w:pPr>
        <w:tabs>
          <w:tab w:val="right" w:leader="dot" w:pos="9000"/>
        </w:tabs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 xml:space="preserve"> </w:t>
      </w:r>
      <w:r w:rsidR="00AD4338"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="00AD4338"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="00AD4338" w:rsidRPr="0089044D">
        <w:rPr>
          <w:rFonts w:cs="Calibri Light"/>
          <w:b/>
          <w:szCs w:val="24"/>
        </w:rPr>
        <w:t>Klimatske promjene</w:t>
      </w:r>
      <w:r w:rsidR="00155F69">
        <w:rPr>
          <w:rFonts w:cs="Calibri Light"/>
          <w:b/>
          <w:szCs w:val="24"/>
        </w:rPr>
        <w:t xml:space="preserve">, </w:t>
      </w:r>
      <w:r w:rsidR="00AD4338" w:rsidRPr="0089044D">
        <w:rPr>
          <w:rFonts w:cs="Calibri Light"/>
          <w:b/>
          <w:szCs w:val="24"/>
        </w:rPr>
        <w:t>uticaj na zdravstveno stanje šuma i staništa</w:t>
      </w:r>
      <w:r w:rsidRPr="0089044D">
        <w:rPr>
          <w:rFonts w:cs="Calibri Light"/>
          <w:b/>
          <w:szCs w:val="24"/>
        </w:rPr>
        <w:t xml:space="preserve"> </w:t>
      </w:r>
      <w:r w:rsidR="00CC0350">
        <w:rPr>
          <w:rFonts w:cs="Calibri Light"/>
          <w:b/>
          <w:szCs w:val="24"/>
        </w:rPr>
        <w:tab/>
        <w:t>30</w:t>
      </w:r>
    </w:p>
    <w:p w:rsidR="00C42940" w:rsidRPr="00A96813" w:rsidRDefault="00AD4338" w:rsidP="00166373">
      <w:pPr>
        <w:tabs>
          <w:tab w:val="right" w:leader="dot" w:pos="9000"/>
        </w:tabs>
        <w:rPr>
          <w:rFonts w:cs="Calibri Light"/>
          <w:b/>
          <w:sz w:val="28"/>
          <w:szCs w:val="28"/>
        </w:rPr>
      </w:pPr>
      <w:r w:rsidRPr="00A96813">
        <w:rPr>
          <w:rFonts w:cs="Calibri Light"/>
          <w:b/>
          <w:sz w:val="28"/>
          <w:szCs w:val="28"/>
        </w:rPr>
        <w:t>4</w:t>
      </w:r>
      <w:r w:rsidR="00155F69">
        <w:rPr>
          <w:rFonts w:cs="Calibri Light"/>
          <w:b/>
          <w:sz w:val="28"/>
          <w:szCs w:val="28"/>
        </w:rPr>
        <w:t xml:space="preserve">. </w:t>
      </w:r>
      <w:r w:rsidRPr="00A96813">
        <w:rPr>
          <w:rFonts w:cs="Calibri Light"/>
          <w:b/>
          <w:szCs w:val="24"/>
        </w:rPr>
        <w:t>KORIŠĆENJE</w:t>
      </w:r>
      <w:r w:rsidR="0089044D" w:rsidRPr="00A96813">
        <w:rPr>
          <w:rFonts w:cs="Calibri Light"/>
          <w:b/>
          <w:szCs w:val="24"/>
        </w:rPr>
        <w:t xml:space="preserve"> </w:t>
      </w:r>
      <w:r w:rsidRPr="00A96813">
        <w:rPr>
          <w:rFonts w:cs="Calibri Light"/>
          <w:b/>
          <w:szCs w:val="24"/>
        </w:rPr>
        <w:t>ŠUMA</w:t>
      </w:r>
      <w:r w:rsidR="00155F69">
        <w:rPr>
          <w:rFonts w:cs="Calibri Light"/>
          <w:b/>
          <w:szCs w:val="24"/>
        </w:rPr>
        <w:t xml:space="preserve">, </w:t>
      </w:r>
      <w:r w:rsidRPr="00A96813">
        <w:rPr>
          <w:rFonts w:cs="Calibri Light"/>
          <w:b/>
          <w:szCs w:val="24"/>
        </w:rPr>
        <w:t>DRVETA I NŠP</w:t>
      </w:r>
      <w:r w:rsidR="00CC0350">
        <w:rPr>
          <w:rFonts w:cs="Calibri Light"/>
          <w:b/>
          <w:szCs w:val="24"/>
        </w:rPr>
        <w:t xml:space="preserve"> </w:t>
      </w:r>
      <w:r w:rsidR="00CC0350">
        <w:rPr>
          <w:rFonts w:cs="Calibri Light"/>
          <w:b/>
          <w:szCs w:val="24"/>
        </w:rPr>
        <w:tab/>
        <w:t>33</w:t>
      </w:r>
      <w:r w:rsidR="0089044D" w:rsidRPr="00A96813">
        <w:rPr>
          <w:rFonts w:cs="Calibri Light"/>
          <w:b/>
          <w:sz w:val="28"/>
          <w:szCs w:val="28"/>
        </w:rPr>
        <w:t xml:space="preserve"> </w:t>
      </w:r>
    </w:p>
    <w:p w:rsidR="00C42940" w:rsidRPr="0089044D" w:rsidRDefault="0089044D" w:rsidP="00166373">
      <w:pPr>
        <w:tabs>
          <w:tab w:val="right" w:leader="dot" w:pos="9000"/>
          <w:tab w:val="right" w:pos="9084"/>
        </w:tabs>
        <w:rPr>
          <w:rFonts w:cs="Calibri Light"/>
        </w:rPr>
      </w:pPr>
      <w:r w:rsidRPr="0089044D">
        <w:rPr>
          <w:rFonts w:cs="Calibri Light"/>
          <w:b/>
        </w:rPr>
        <w:t xml:space="preserve"> </w:t>
      </w:r>
      <w:r w:rsidR="00C42940"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="00C42940" w:rsidRPr="0089044D">
        <w:rPr>
          <w:rFonts w:cs="Calibri Light"/>
          <w:b/>
        </w:rPr>
        <w:t>1</w:t>
      </w:r>
      <w:r w:rsidR="00C42940" w:rsidRPr="0089044D">
        <w:rPr>
          <w:rFonts w:cs="Calibri Light"/>
        </w:rPr>
        <w:t xml:space="preserve"> </w:t>
      </w:r>
      <w:r w:rsidR="00C42940" w:rsidRPr="0089044D">
        <w:rPr>
          <w:rFonts w:cs="Calibri Light"/>
          <w:b/>
        </w:rPr>
        <w:t>Zelena infrastruktura</w:t>
      </w:r>
      <w:r w:rsidRPr="0089044D">
        <w:rPr>
          <w:rFonts w:cs="Calibri Light"/>
          <w:b/>
        </w:rPr>
        <w:t xml:space="preserve"> </w:t>
      </w:r>
      <w:r w:rsidR="00CC0350">
        <w:rPr>
          <w:rFonts w:cs="Calibri Light"/>
          <w:b/>
        </w:rPr>
        <w:tab/>
      </w:r>
      <w:r w:rsidR="00C42940" w:rsidRPr="0089044D">
        <w:rPr>
          <w:rFonts w:cs="Calibri Light"/>
          <w:b/>
        </w:rPr>
        <w:t>3</w:t>
      </w:r>
      <w:r w:rsidR="00CC0350">
        <w:rPr>
          <w:rFonts w:cs="Calibri Light"/>
          <w:b/>
        </w:rPr>
        <w:t>3</w:t>
      </w:r>
    </w:p>
    <w:p w:rsidR="00AD4338" w:rsidRPr="0089044D" w:rsidRDefault="0089044D" w:rsidP="00166373">
      <w:pPr>
        <w:tabs>
          <w:tab w:val="right" w:leader="dot" w:pos="9000"/>
        </w:tabs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C42940" w:rsidRPr="0089044D">
        <w:rPr>
          <w:rFonts w:cs="Calibri Light"/>
          <w:b/>
          <w:color w:val="000000" w:themeColor="text1"/>
          <w:szCs w:val="24"/>
        </w:rPr>
        <w:t>4</w:t>
      </w:r>
      <w:r w:rsidR="00155F69">
        <w:rPr>
          <w:rFonts w:cs="Calibri Light"/>
          <w:b/>
          <w:color w:val="000000" w:themeColor="text1"/>
          <w:szCs w:val="24"/>
        </w:rPr>
        <w:t xml:space="preserve">. </w:t>
      </w:r>
      <w:r w:rsidR="00C42940" w:rsidRPr="0089044D">
        <w:rPr>
          <w:rFonts w:cs="Calibri Light"/>
          <w:b/>
          <w:color w:val="000000" w:themeColor="text1"/>
          <w:szCs w:val="24"/>
        </w:rPr>
        <w:t>2</w:t>
      </w:r>
      <w:r w:rsidRPr="0089044D">
        <w:rPr>
          <w:rFonts w:cs="Calibri Light"/>
          <w:b/>
          <w:color w:val="000000" w:themeColor="text1"/>
          <w:szCs w:val="24"/>
        </w:rPr>
        <w:t xml:space="preserve"> </w:t>
      </w:r>
      <w:r w:rsidR="00AD4338" w:rsidRPr="0089044D">
        <w:rPr>
          <w:rFonts w:cs="Calibri Light"/>
          <w:b/>
          <w:color w:val="000000" w:themeColor="text1"/>
          <w:szCs w:val="24"/>
        </w:rPr>
        <w:t>Mogući prinos i trenutno korišćenje</w:t>
      </w:r>
      <w:r w:rsidRPr="0089044D">
        <w:rPr>
          <w:rFonts w:cs="Calibri Light"/>
          <w:b/>
          <w:color w:val="000000" w:themeColor="text1"/>
          <w:szCs w:val="24"/>
        </w:rPr>
        <w:t xml:space="preserve"> </w:t>
      </w:r>
      <w:r w:rsidR="005B771D" w:rsidRPr="0089044D">
        <w:rPr>
          <w:rFonts w:cs="Calibri Light"/>
          <w:b/>
          <w:color w:val="000000" w:themeColor="text1"/>
          <w:szCs w:val="24"/>
        </w:rPr>
        <w:t>drveta u DI</w:t>
      </w:r>
      <w:r w:rsidRPr="0089044D">
        <w:rPr>
          <w:rFonts w:cs="Calibri Light"/>
          <w:b/>
          <w:color w:val="000000" w:themeColor="text1"/>
          <w:szCs w:val="24"/>
        </w:rPr>
        <w:t xml:space="preserve"> </w:t>
      </w:r>
      <w:r w:rsidR="00CC0350">
        <w:rPr>
          <w:rFonts w:cs="Calibri Light"/>
          <w:b/>
          <w:color w:val="000000" w:themeColor="text1"/>
          <w:szCs w:val="24"/>
        </w:rPr>
        <w:tab/>
      </w:r>
      <w:r w:rsidR="00AD4338" w:rsidRPr="0089044D">
        <w:rPr>
          <w:rFonts w:cs="Calibri Light"/>
          <w:b/>
          <w:color w:val="000000" w:themeColor="text1"/>
          <w:szCs w:val="24"/>
        </w:rPr>
        <w:t>3</w:t>
      </w:r>
      <w:r w:rsidR="00CC0350">
        <w:rPr>
          <w:rFonts w:cs="Calibri Light"/>
          <w:b/>
          <w:color w:val="000000" w:themeColor="text1"/>
          <w:szCs w:val="24"/>
        </w:rPr>
        <w:t>4</w:t>
      </w:r>
    </w:p>
    <w:p w:rsidR="00AD4338" w:rsidRPr="0089044D" w:rsidRDefault="0089044D" w:rsidP="00166373">
      <w:pPr>
        <w:tabs>
          <w:tab w:val="right" w:leader="dot" w:pos="9000"/>
        </w:tabs>
        <w:contextualSpacing/>
        <w:rPr>
          <w:rFonts w:cs="Calibri Light"/>
          <w:b/>
          <w:color w:val="000000" w:themeColor="text1"/>
        </w:rPr>
      </w:pPr>
      <w:r w:rsidRPr="0089044D">
        <w:rPr>
          <w:rFonts w:cs="Calibri Light"/>
          <w:b/>
          <w:color w:val="000000" w:themeColor="text1"/>
        </w:rPr>
        <w:t xml:space="preserve"> </w:t>
      </w:r>
      <w:r w:rsidR="00AD4338" w:rsidRPr="0089044D">
        <w:rPr>
          <w:rFonts w:cs="Calibri Light"/>
          <w:b/>
          <w:color w:val="000000" w:themeColor="text1"/>
        </w:rPr>
        <w:t>4</w:t>
      </w:r>
      <w:r w:rsidR="00155F69">
        <w:rPr>
          <w:rFonts w:cs="Calibri Light"/>
          <w:b/>
          <w:color w:val="000000" w:themeColor="text1"/>
        </w:rPr>
        <w:t xml:space="preserve">. </w:t>
      </w:r>
      <w:r w:rsidR="00C42940" w:rsidRPr="0089044D">
        <w:rPr>
          <w:rFonts w:cs="Calibri Light"/>
          <w:b/>
          <w:color w:val="000000" w:themeColor="text1"/>
        </w:rPr>
        <w:t>3</w:t>
      </w:r>
      <w:r w:rsidRPr="0089044D">
        <w:rPr>
          <w:rFonts w:cs="Calibri Light"/>
          <w:b/>
          <w:color w:val="000000" w:themeColor="text1"/>
        </w:rPr>
        <w:t xml:space="preserve"> </w:t>
      </w:r>
      <w:r w:rsidR="00AD4338" w:rsidRPr="0089044D">
        <w:rPr>
          <w:rFonts w:cs="Calibri Light"/>
          <w:b/>
          <w:color w:val="000000" w:themeColor="text1"/>
        </w:rPr>
        <w:t>Proizvodnja energenata iz biomase</w:t>
      </w:r>
      <w:r w:rsidRPr="0089044D">
        <w:rPr>
          <w:rFonts w:cs="Calibri Light"/>
          <w:b/>
          <w:color w:val="000000" w:themeColor="text1"/>
        </w:rPr>
        <w:t xml:space="preserve"> </w:t>
      </w:r>
      <w:r w:rsidR="00CC0350">
        <w:rPr>
          <w:rFonts w:cs="Calibri Light"/>
          <w:b/>
          <w:color w:val="000000" w:themeColor="text1"/>
        </w:rPr>
        <w:tab/>
      </w:r>
      <w:r w:rsidR="00AD4338" w:rsidRPr="0089044D">
        <w:rPr>
          <w:rFonts w:cs="Calibri Light"/>
          <w:b/>
          <w:color w:val="000000" w:themeColor="text1"/>
        </w:rPr>
        <w:t>3</w:t>
      </w:r>
      <w:r w:rsidR="00CC0350">
        <w:rPr>
          <w:rFonts w:cs="Calibri Light"/>
          <w:b/>
          <w:color w:val="000000" w:themeColor="text1"/>
        </w:rPr>
        <w:t>9</w:t>
      </w:r>
    </w:p>
    <w:p w:rsidR="00AD4338" w:rsidRPr="0089044D" w:rsidRDefault="0089044D" w:rsidP="00166373">
      <w:pPr>
        <w:tabs>
          <w:tab w:val="right" w:leader="dot" w:pos="9000"/>
        </w:tabs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C42940"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="00C42940" w:rsidRPr="0089044D">
        <w:rPr>
          <w:rFonts w:cs="Calibri Light"/>
          <w:b/>
        </w:rPr>
        <w:t>4</w:t>
      </w:r>
      <w:r w:rsidRPr="0089044D">
        <w:rPr>
          <w:rFonts w:cs="Calibri Light"/>
          <w:b/>
        </w:rPr>
        <w:t xml:space="preserve"> </w:t>
      </w:r>
      <w:r w:rsidR="00AD4338" w:rsidRPr="0089044D">
        <w:rPr>
          <w:rFonts w:cs="Calibri Light"/>
          <w:b/>
        </w:rPr>
        <w:t>Ekosistemske usluge</w:t>
      </w:r>
      <w:r w:rsidRPr="0089044D">
        <w:rPr>
          <w:rFonts w:cs="Calibri Light"/>
          <w:b/>
        </w:rPr>
        <w:t xml:space="preserve"> </w:t>
      </w:r>
      <w:r w:rsidR="00CC0350">
        <w:rPr>
          <w:rFonts w:cs="Calibri Light"/>
          <w:b/>
        </w:rPr>
        <w:tab/>
        <w:t>40</w:t>
      </w:r>
    </w:p>
    <w:p w:rsidR="00AD4338" w:rsidRPr="0089044D" w:rsidRDefault="0089044D" w:rsidP="00166373">
      <w:pPr>
        <w:tabs>
          <w:tab w:val="right" w:leader="dot" w:pos="9000"/>
        </w:tabs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 xml:space="preserve"> </w:t>
      </w:r>
      <w:r w:rsidR="00C42940" w:rsidRPr="0089044D">
        <w:rPr>
          <w:rFonts w:cs="Calibri Light"/>
          <w:b/>
          <w:szCs w:val="24"/>
        </w:rPr>
        <w:t>4</w:t>
      </w:r>
      <w:r w:rsidR="00155F69">
        <w:rPr>
          <w:rFonts w:cs="Calibri Light"/>
          <w:b/>
          <w:szCs w:val="24"/>
        </w:rPr>
        <w:t xml:space="preserve">. </w:t>
      </w:r>
      <w:r w:rsidR="00C42940" w:rsidRPr="0089044D">
        <w:rPr>
          <w:rFonts w:cs="Calibri Light"/>
          <w:b/>
          <w:szCs w:val="24"/>
        </w:rPr>
        <w:t>5</w:t>
      </w:r>
      <w:r w:rsidR="00155F69">
        <w:rPr>
          <w:rFonts w:cs="Calibri Light"/>
          <w:b/>
          <w:szCs w:val="24"/>
        </w:rPr>
        <w:t xml:space="preserve">. </w:t>
      </w:r>
      <w:r w:rsidR="00AD4338" w:rsidRPr="0089044D">
        <w:rPr>
          <w:rFonts w:cs="Calibri Light"/>
          <w:b/>
          <w:szCs w:val="24"/>
        </w:rPr>
        <w:t>Ekonomska procjena vrijednosti biodiverzieta i ekosistemskih usluga u Crnoj Gori</w:t>
      </w:r>
      <w:r w:rsidRPr="0089044D">
        <w:rPr>
          <w:rFonts w:cs="Calibri Light"/>
          <w:b/>
          <w:szCs w:val="24"/>
        </w:rPr>
        <w:t xml:space="preserve"> </w:t>
      </w:r>
      <w:r w:rsidR="00CC0350">
        <w:rPr>
          <w:rFonts w:cs="Calibri Light"/>
          <w:b/>
          <w:szCs w:val="24"/>
        </w:rPr>
        <w:tab/>
      </w:r>
      <w:r w:rsidR="00AD4338" w:rsidRPr="0089044D">
        <w:rPr>
          <w:rFonts w:cs="Calibri Light"/>
          <w:b/>
          <w:szCs w:val="24"/>
        </w:rPr>
        <w:t>4</w:t>
      </w:r>
      <w:r w:rsidR="00CC0350">
        <w:rPr>
          <w:rFonts w:cs="Calibri Light"/>
          <w:b/>
          <w:szCs w:val="24"/>
        </w:rPr>
        <w:t>8</w:t>
      </w:r>
    </w:p>
    <w:p w:rsidR="00AD4338" w:rsidRPr="0089044D" w:rsidRDefault="0089044D" w:rsidP="00166373">
      <w:pPr>
        <w:tabs>
          <w:tab w:val="right" w:leader="dot" w:pos="9000"/>
        </w:tabs>
        <w:autoSpaceDE w:val="0"/>
        <w:autoSpaceDN w:val="0"/>
        <w:adjustRightInd w:val="0"/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C42940"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="00C42940" w:rsidRPr="0089044D">
        <w:rPr>
          <w:rFonts w:cs="Calibri Light"/>
          <w:b/>
        </w:rPr>
        <w:t>6</w:t>
      </w:r>
      <w:r w:rsidR="00155F69">
        <w:rPr>
          <w:rFonts w:cs="Calibri Light"/>
          <w:b/>
        </w:rPr>
        <w:t xml:space="preserve">. </w:t>
      </w:r>
      <w:r w:rsidR="00AD4338" w:rsidRPr="0089044D">
        <w:rPr>
          <w:rFonts w:cs="Calibri Light"/>
          <w:b/>
        </w:rPr>
        <w:t>Ekološki otisаk</w:t>
      </w:r>
      <w:r w:rsidRPr="0089044D">
        <w:rPr>
          <w:rFonts w:cs="Calibri Light"/>
          <w:b/>
        </w:rPr>
        <w:t xml:space="preserve"> </w:t>
      </w:r>
      <w:r w:rsidR="00C332E2">
        <w:rPr>
          <w:rFonts w:cs="Calibri Light"/>
          <w:b/>
        </w:rPr>
        <w:tab/>
      </w:r>
      <w:r w:rsidR="00AD4338" w:rsidRPr="0089044D">
        <w:rPr>
          <w:rFonts w:cs="Calibri Light"/>
          <w:b/>
        </w:rPr>
        <w:t>4</w:t>
      </w:r>
      <w:r w:rsidR="00C332E2">
        <w:rPr>
          <w:rFonts w:cs="Calibri Light"/>
          <w:b/>
        </w:rPr>
        <w:t>9</w:t>
      </w:r>
    </w:p>
    <w:p w:rsidR="00AD4338" w:rsidRPr="00A96813" w:rsidRDefault="00AD4338" w:rsidP="00166373">
      <w:pPr>
        <w:tabs>
          <w:tab w:val="right" w:leader="dot" w:pos="9000"/>
        </w:tabs>
        <w:autoSpaceDE w:val="0"/>
        <w:autoSpaceDN w:val="0"/>
        <w:adjustRightInd w:val="0"/>
        <w:rPr>
          <w:rFonts w:cs="Calibri Light"/>
          <w:b/>
          <w:szCs w:val="24"/>
        </w:rPr>
      </w:pPr>
      <w:r w:rsidRPr="00A96813">
        <w:rPr>
          <w:rFonts w:cs="Calibri Light"/>
          <w:b/>
          <w:szCs w:val="24"/>
        </w:rPr>
        <w:t>5</w:t>
      </w:r>
      <w:r w:rsidR="00155F69">
        <w:rPr>
          <w:rFonts w:cs="Calibri Light"/>
          <w:b/>
          <w:szCs w:val="24"/>
        </w:rPr>
        <w:t xml:space="preserve">. </w:t>
      </w:r>
      <w:r w:rsidRPr="00A96813">
        <w:rPr>
          <w:rFonts w:cs="Calibri Light"/>
          <w:b/>
          <w:szCs w:val="24"/>
        </w:rPr>
        <w:t>ADAPTIBILNO I PRIRODI BLISKO GAZDOVANJE ŠUMAMA</w:t>
      </w:r>
      <w:r w:rsidR="0089044D" w:rsidRPr="00A96813">
        <w:rPr>
          <w:rFonts w:cs="Calibri Light"/>
          <w:b/>
          <w:szCs w:val="24"/>
        </w:rPr>
        <w:t xml:space="preserve"> </w:t>
      </w:r>
      <w:r w:rsidR="00C332E2">
        <w:rPr>
          <w:rFonts w:cs="Calibri Light"/>
          <w:b/>
          <w:szCs w:val="24"/>
        </w:rPr>
        <w:tab/>
        <w:t>50</w:t>
      </w:r>
    </w:p>
    <w:p w:rsidR="00AD4338" w:rsidRPr="0089044D" w:rsidRDefault="0089044D" w:rsidP="00166373">
      <w:pPr>
        <w:tabs>
          <w:tab w:val="right" w:leader="dot" w:pos="9000"/>
        </w:tabs>
        <w:autoSpaceDE w:val="0"/>
        <w:autoSpaceDN w:val="0"/>
        <w:rPr>
          <w:rFonts w:cs="Calibri Light"/>
          <w:b/>
          <w:color w:val="000000"/>
          <w:szCs w:val="24"/>
          <w:lang w:val="sl-SI"/>
        </w:rPr>
      </w:pPr>
      <w:r w:rsidRPr="0089044D">
        <w:rPr>
          <w:rFonts w:cs="Calibri Light"/>
          <w:b/>
          <w:color w:val="000000"/>
          <w:szCs w:val="24"/>
          <w:lang w:val="sl-SI"/>
        </w:rPr>
        <w:t xml:space="preserve"> </w:t>
      </w:r>
      <w:r w:rsidR="00AD4338" w:rsidRPr="0089044D">
        <w:rPr>
          <w:rFonts w:cs="Calibri Light"/>
          <w:b/>
          <w:color w:val="000000"/>
          <w:szCs w:val="24"/>
          <w:lang w:val="sl-SI"/>
        </w:rPr>
        <w:t>5</w:t>
      </w:r>
      <w:r w:rsidR="00155F69">
        <w:rPr>
          <w:rFonts w:cs="Calibri Light"/>
          <w:b/>
          <w:color w:val="000000"/>
          <w:szCs w:val="24"/>
          <w:lang w:val="sl-SI"/>
        </w:rPr>
        <w:t xml:space="preserve">. </w:t>
      </w:r>
      <w:r w:rsidR="00AD4338" w:rsidRPr="0089044D">
        <w:rPr>
          <w:rFonts w:cs="Calibri Light"/>
          <w:b/>
          <w:color w:val="000000"/>
          <w:szCs w:val="24"/>
          <w:lang w:val="sl-SI"/>
        </w:rPr>
        <w:t>1 Definisanje mjera adaptivnog gazdovanja šumama</w:t>
      </w:r>
      <w:r w:rsidRPr="0089044D">
        <w:rPr>
          <w:rFonts w:cs="Calibri Light"/>
          <w:b/>
          <w:color w:val="000000"/>
          <w:szCs w:val="24"/>
          <w:lang w:val="sl-SI"/>
        </w:rPr>
        <w:t xml:space="preserve"> </w:t>
      </w:r>
      <w:r w:rsidR="00C332E2">
        <w:rPr>
          <w:rFonts w:cs="Calibri Light"/>
          <w:b/>
          <w:color w:val="000000"/>
          <w:szCs w:val="24"/>
          <w:lang w:val="sl-SI"/>
        </w:rPr>
        <w:tab/>
        <w:t>50</w:t>
      </w:r>
    </w:p>
    <w:p w:rsidR="00AD4338" w:rsidRPr="00A96813" w:rsidRDefault="00AD4338" w:rsidP="00166373">
      <w:pPr>
        <w:tabs>
          <w:tab w:val="right" w:leader="dot" w:pos="9000"/>
        </w:tabs>
        <w:autoSpaceDE w:val="0"/>
        <w:autoSpaceDN w:val="0"/>
        <w:rPr>
          <w:rFonts w:cs="Calibri Light"/>
          <w:b/>
          <w:szCs w:val="24"/>
        </w:rPr>
      </w:pPr>
      <w:r w:rsidRPr="00A96813">
        <w:rPr>
          <w:rFonts w:cs="Calibri Light"/>
          <w:b/>
          <w:szCs w:val="24"/>
        </w:rPr>
        <w:t>6</w:t>
      </w:r>
      <w:r w:rsidR="00155F69">
        <w:rPr>
          <w:rFonts w:cs="Calibri Light"/>
          <w:b/>
          <w:szCs w:val="24"/>
        </w:rPr>
        <w:t xml:space="preserve">. </w:t>
      </w:r>
      <w:r w:rsidRPr="00A96813">
        <w:rPr>
          <w:rFonts w:cs="Calibri Light"/>
          <w:b/>
          <w:szCs w:val="24"/>
        </w:rPr>
        <w:t>SWOT analiza</w:t>
      </w:r>
      <w:r w:rsidR="0089044D" w:rsidRPr="00A96813">
        <w:rPr>
          <w:rFonts w:cs="Calibri Light"/>
          <w:b/>
          <w:szCs w:val="24"/>
        </w:rPr>
        <w:t xml:space="preserve"> </w:t>
      </w:r>
      <w:r w:rsidR="00C332E2">
        <w:rPr>
          <w:rFonts w:cs="Calibri Light"/>
          <w:b/>
          <w:szCs w:val="24"/>
        </w:rPr>
        <w:tab/>
      </w:r>
      <w:r w:rsidR="002E1135" w:rsidRPr="00A96813">
        <w:rPr>
          <w:rFonts w:cs="Calibri Light"/>
          <w:b/>
          <w:szCs w:val="24"/>
        </w:rPr>
        <w:t>5</w:t>
      </w:r>
      <w:r w:rsidR="00C332E2">
        <w:rPr>
          <w:rFonts w:cs="Calibri Light"/>
          <w:b/>
          <w:szCs w:val="24"/>
        </w:rPr>
        <w:t>5</w:t>
      </w:r>
      <w:r w:rsidRPr="00A96813">
        <w:rPr>
          <w:rFonts w:cs="Calibri Light"/>
          <w:b/>
          <w:szCs w:val="24"/>
        </w:rPr>
        <w:t xml:space="preserve"> </w:t>
      </w:r>
    </w:p>
    <w:p w:rsidR="00AD4338" w:rsidRPr="00A96813" w:rsidRDefault="00AD4338" w:rsidP="00166373">
      <w:pPr>
        <w:tabs>
          <w:tab w:val="right" w:leader="dot" w:pos="9000"/>
        </w:tabs>
        <w:autoSpaceDE w:val="0"/>
        <w:autoSpaceDN w:val="0"/>
        <w:rPr>
          <w:rFonts w:cs="Calibri Light"/>
          <w:b/>
          <w:szCs w:val="24"/>
        </w:rPr>
      </w:pPr>
      <w:r w:rsidRPr="00A96813">
        <w:rPr>
          <w:rFonts w:cs="Calibri Light"/>
          <w:b/>
          <w:szCs w:val="24"/>
        </w:rPr>
        <w:t>7</w:t>
      </w:r>
      <w:r w:rsidR="00155F69">
        <w:rPr>
          <w:rFonts w:cs="Calibri Light"/>
          <w:b/>
          <w:szCs w:val="24"/>
        </w:rPr>
        <w:t xml:space="preserve">. </w:t>
      </w:r>
      <w:r w:rsidRPr="00A96813">
        <w:rPr>
          <w:rFonts w:cs="Calibri Light"/>
          <w:b/>
          <w:szCs w:val="24"/>
        </w:rPr>
        <w:t>PESTLE analiza</w:t>
      </w:r>
      <w:r w:rsidR="0089044D" w:rsidRPr="00A96813">
        <w:rPr>
          <w:rFonts w:cs="Calibri Light"/>
          <w:b/>
          <w:szCs w:val="24"/>
        </w:rPr>
        <w:t xml:space="preserve"> </w:t>
      </w:r>
      <w:r w:rsidR="00C332E2">
        <w:rPr>
          <w:rFonts w:cs="Calibri Light"/>
          <w:b/>
          <w:szCs w:val="24"/>
        </w:rPr>
        <w:tab/>
      </w:r>
      <w:r w:rsidR="002E1135" w:rsidRPr="00A96813">
        <w:rPr>
          <w:rFonts w:cs="Calibri Light"/>
          <w:b/>
          <w:szCs w:val="24"/>
        </w:rPr>
        <w:t>5</w:t>
      </w:r>
      <w:r w:rsidR="00916B64">
        <w:rPr>
          <w:rFonts w:cs="Calibri Light"/>
          <w:b/>
          <w:szCs w:val="24"/>
        </w:rPr>
        <w:t>7</w:t>
      </w:r>
      <w:r w:rsidR="004B578B" w:rsidRPr="00A96813">
        <w:rPr>
          <w:rFonts w:cs="Calibri Light"/>
          <w:b/>
          <w:szCs w:val="24"/>
        </w:rPr>
        <w:t xml:space="preserve"> </w:t>
      </w:r>
    </w:p>
    <w:p w:rsidR="00AD4338" w:rsidRPr="0089044D" w:rsidRDefault="004B578B" w:rsidP="00166373">
      <w:pPr>
        <w:tabs>
          <w:tab w:val="right" w:leader="dot" w:pos="9000"/>
        </w:tabs>
        <w:rPr>
          <w:rFonts w:cs="Calibri Light"/>
          <w:b/>
        </w:rPr>
      </w:pPr>
      <w:r w:rsidRPr="0089044D">
        <w:rPr>
          <w:rFonts w:cs="Calibri Light"/>
          <w:b/>
        </w:rPr>
        <w:t>8</w:t>
      </w:r>
      <w:r w:rsidR="00155F69">
        <w:rPr>
          <w:rFonts w:cs="Calibri Light"/>
          <w:b/>
        </w:rPr>
        <w:t xml:space="preserve">. </w:t>
      </w:r>
      <w:r w:rsidR="00AD4338" w:rsidRPr="0089044D">
        <w:rPr>
          <w:rFonts w:cs="Calibri Light"/>
          <w:b/>
        </w:rPr>
        <w:t>FAKTORI KOJI UTIČU NA IZBOR PRIORITETA</w:t>
      </w:r>
      <w:r w:rsidR="0089044D" w:rsidRPr="0089044D">
        <w:rPr>
          <w:rFonts w:cs="Calibri Light"/>
          <w:b/>
        </w:rPr>
        <w:t xml:space="preserve"> </w:t>
      </w:r>
      <w:r w:rsidR="00C332E2">
        <w:rPr>
          <w:rFonts w:cs="Calibri Light"/>
          <w:b/>
        </w:rPr>
        <w:tab/>
      </w:r>
      <w:r w:rsidR="00AD4338" w:rsidRPr="0089044D">
        <w:rPr>
          <w:rFonts w:cs="Calibri Light"/>
          <w:b/>
        </w:rPr>
        <w:t>5</w:t>
      </w:r>
      <w:r w:rsidR="00916B64">
        <w:rPr>
          <w:rFonts w:cs="Calibri Light"/>
          <w:b/>
        </w:rPr>
        <w:t>8</w:t>
      </w:r>
    </w:p>
    <w:p w:rsidR="00AD4338" w:rsidRDefault="003D1307" w:rsidP="00166373">
      <w:pPr>
        <w:tabs>
          <w:tab w:val="right" w:leader="dot" w:pos="9000"/>
        </w:tabs>
        <w:jc w:val="left"/>
        <w:rPr>
          <w:rFonts w:cs="Calibri Light"/>
          <w:b/>
          <w:color w:val="000000"/>
          <w:szCs w:val="24"/>
          <w:shd w:val="clear" w:color="auto" w:fill="FFFFFF"/>
        </w:rPr>
      </w:pPr>
      <w:r w:rsidRPr="0089044D">
        <w:rPr>
          <w:rFonts w:cs="Calibri Light"/>
          <w:b/>
          <w:color w:val="000000"/>
          <w:szCs w:val="24"/>
          <w:shd w:val="clear" w:color="auto" w:fill="FFFFFF"/>
        </w:rPr>
        <w:t>9</w:t>
      </w:r>
      <w:r w:rsidR="00155F69">
        <w:rPr>
          <w:rFonts w:cs="Calibri Light"/>
          <w:b/>
          <w:color w:val="000000"/>
          <w:szCs w:val="24"/>
          <w:shd w:val="clear" w:color="auto" w:fill="FFFFFF"/>
        </w:rPr>
        <w:t xml:space="preserve">. </w:t>
      </w:r>
      <w:r w:rsidR="00AD4338" w:rsidRPr="0089044D">
        <w:rPr>
          <w:rFonts w:cs="Calibri Light"/>
          <w:b/>
          <w:color w:val="000000"/>
          <w:szCs w:val="24"/>
          <w:shd w:val="clear" w:color="auto" w:fill="FFFFFF"/>
        </w:rPr>
        <w:t>STRATEŠKI I OPERATIVNI CILJEVI</w:t>
      </w:r>
      <w:r w:rsidR="0089044D" w:rsidRPr="0089044D">
        <w:rPr>
          <w:rFonts w:cs="Calibri Light"/>
          <w:b/>
          <w:color w:val="000000"/>
          <w:szCs w:val="24"/>
          <w:shd w:val="clear" w:color="auto" w:fill="FFFFFF"/>
        </w:rPr>
        <w:t xml:space="preserve"> </w:t>
      </w:r>
      <w:r w:rsidR="00AD4338" w:rsidRPr="0089044D">
        <w:rPr>
          <w:rFonts w:cs="Calibri Light"/>
          <w:b/>
          <w:color w:val="000000"/>
          <w:szCs w:val="24"/>
          <w:shd w:val="clear" w:color="auto" w:fill="FFFFFF"/>
        </w:rPr>
        <w:t>ODRŽIVOG UPRAVLJANJA ŠUMAMA</w:t>
      </w:r>
      <w:r w:rsidR="0089044D" w:rsidRPr="0089044D">
        <w:rPr>
          <w:rFonts w:cs="Calibri Light"/>
          <w:b/>
          <w:color w:val="000000"/>
          <w:szCs w:val="24"/>
          <w:shd w:val="clear" w:color="auto" w:fill="FFFFFF"/>
        </w:rPr>
        <w:t xml:space="preserve"> </w:t>
      </w:r>
      <w:r w:rsidR="00C332E2">
        <w:rPr>
          <w:rFonts w:cs="Calibri Light"/>
          <w:b/>
          <w:color w:val="000000"/>
          <w:szCs w:val="24"/>
          <w:shd w:val="clear" w:color="auto" w:fill="FFFFFF"/>
        </w:rPr>
        <w:tab/>
      </w:r>
      <w:r w:rsidR="002E1135" w:rsidRPr="0089044D">
        <w:rPr>
          <w:rFonts w:cs="Calibri Light"/>
          <w:b/>
          <w:color w:val="000000"/>
          <w:szCs w:val="24"/>
          <w:shd w:val="clear" w:color="auto" w:fill="FFFFFF"/>
        </w:rPr>
        <w:t>5</w:t>
      </w:r>
      <w:r w:rsidR="00C332E2">
        <w:rPr>
          <w:rFonts w:cs="Calibri Light"/>
          <w:b/>
          <w:color w:val="000000"/>
          <w:szCs w:val="24"/>
          <w:shd w:val="clear" w:color="auto" w:fill="FFFFFF"/>
        </w:rPr>
        <w:t>8</w:t>
      </w:r>
    </w:p>
    <w:p w:rsidR="00916B64" w:rsidRPr="002076E0" w:rsidRDefault="00916B64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462BFB">
        <w:rPr>
          <w:rFonts w:cs="Calibri Light"/>
          <w:b/>
          <w:szCs w:val="24"/>
          <w:shd w:val="clear" w:color="auto" w:fill="FFFFFF"/>
        </w:rPr>
        <w:t xml:space="preserve">Strateški cilj </w:t>
      </w:r>
      <w:r w:rsidRPr="002076E0">
        <w:rPr>
          <w:rFonts w:cs="Calibri Light"/>
          <w:b/>
          <w:szCs w:val="24"/>
          <w:shd w:val="clear" w:color="auto" w:fill="FFFFFF"/>
        </w:rPr>
        <w:t xml:space="preserve">1. OBEZBJEĐIVANJE OSNOVA ODRŽIVOG UPRAVLJANJA ŠUMAMA </w:t>
      </w:r>
    </w:p>
    <w:p w:rsidR="00916B64" w:rsidRPr="002076E0" w:rsidRDefault="00916B64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>CRNE GORE POŠTUJUĆI PRINCIP POLIFUNKCIONALNOSTI ŠUMSKIH EKOSISTEMA</w:t>
      </w:r>
      <w:r w:rsidRPr="002076E0">
        <w:rPr>
          <w:rFonts w:cs="Calibri Light"/>
          <w:b/>
          <w:szCs w:val="24"/>
          <w:shd w:val="clear" w:color="auto" w:fill="FFFFFF"/>
        </w:rPr>
        <w:tab/>
        <w:t>58</w:t>
      </w:r>
    </w:p>
    <w:p w:rsidR="00462BFB" w:rsidRPr="002076E0" w:rsidRDefault="00916B64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>Strateški cilj 2</w:t>
      </w:r>
      <w:r w:rsidR="00462BFB" w:rsidRPr="002076E0">
        <w:rPr>
          <w:rFonts w:cs="Calibri Light"/>
          <w:b/>
          <w:szCs w:val="24"/>
          <w:shd w:val="clear" w:color="auto" w:fill="FFFFFF"/>
        </w:rPr>
        <w:t xml:space="preserve">. OČUVANJE I JAČANJE KAPACITETA ŠUMA ZA PRILAGOĐAVANJE </w:t>
      </w:r>
    </w:p>
    <w:p w:rsidR="00462BFB" w:rsidRPr="002076E0" w:rsidRDefault="00462BFB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 xml:space="preserve">I OTPORNOST KLIMATSKIM PROMJENAMA, UKLJUČUJUĆI PREVENCIJU POŽARA </w:t>
      </w:r>
    </w:p>
    <w:p w:rsidR="00916B64" w:rsidRPr="002076E0" w:rsidRDefault="00462BFB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>I DRUGA RJEŠENJA</w:t>
      </w:r>
      <w:r w:rsidRPr="002076E0">
        <w:rPr>
          <w:rFonts w:cs="Calibri Light"/>
          <w:b/>
          <w:szCs w:val="24"/>
          <w:shd w:val="clear" w:color="auto" w:fill="FFFFFF"/>
        </w:rPr>
        <w:tab/>
        <w:t>78</w:t>
      </w:r>
    </w:p>
    <w:p w:rsidR="00462BFB" w:rsidRPr="002076E0" w:rsidRDefault="00462BFB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 xml:space="preserve">Strateški cilj 3. UVEĆANJE POVRŠINE ZAŠTIĆENIH ŠUMA, ZAŠTITA BIODIVERZITETA </w:t>
      </w:r>
    </w:p>
    <w:p w:rsidR="00462BFB" w:rsidRPr="002076E0" w:rsidRDefault="00462BFB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>I PREDJELA</w:t>
      </w:r>
      <w:r w:rsidRPr="002076E0">
        <w:rPr>
          <w:rFonts w:cs="Calibri Light"/>
          <w:b/>
          <w:szCs w:val="24"/>
          <w:shd w:val="clear" w:color="auto" w:fill="FFFFFF"/>
        </w:rPr>
        <w:tab/>
        <w:t>91</w:t>
      </w:r>
    </w:p>
    <w:p w:rsidR="00462BFB" w:rsidRPr="002076E0" w:rsidRDefault="00462BFB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 xml:space="preserve">Strateški cilj 4. PODSTICANJE ODRŽIVOSTI I KONKURENTNOSTI INDUSTRIJA </w:t>
      </w:r>
    </w:p>
    <w:p w:rsidR="00462BFB" w:rsidRPr="002076E0" w:rsidRDefault="00462BFB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 xml:space="preserve">KOJE SE TEMELJE NA ŠUMAMA, BIOENERGIJI I ŠIRE „ZELENOJ“ INDUSTRIJI </w:t>
      </w:r>
    </w:p>
    <w:p w:rsidR="00462BFB" w:rsidRPr="002076E0" w:rsidRDefault="00462BFB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>I CIRKULARNOJ EKONOMIJI</w:t>
      </w:r>
      <w:r w:rsidRPr="002076E0">
        <w:rPr>
          <w:rFonts w:cs="Calibri Light"/>
          <w:b/>
          <w:szCs w:val="24"/>
          <w:shd w:val="clear" w:color="auto" w:fill="FFFFFF"/>
        </w:rPr>
        <w:tab/>
        <w:t>99</w:t>
      </w:r>
    </w:p>
    <w:p w:rsidR="00F02A5E" w:rsidRPr="002076E0" w:rsidRDefault="00462BFB" w:rsidP="00ED166A">
      <w:pPr>
        <w:tabs>
          <w:tab w:val="right" w:leader="dot" w:pos="9000"/>
        </w:tabs>
        <w:ind w:left="993" w:hanging="709"/>
        <w:jc w:val="left"/>
        <w:rPr>
          <w:rFonts w:cs="Calibri Light"/>
          <w:b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 xml:space="preserve">Strateški cilj 5. </w:t>
      </w:r>
      <w:r w:rsidR="00F02A5E" w:rsidRPr="002076E0">
        <w:rPr>
          <w:rFonts w:cs="Calibri Light"/>
          <w:b/>
          <w:szCs w:val="24"/>
          <w:shd w:val="clear" w:color="auto" w:fill="FFFFFF"/>
        </w:rPr>
        <w:t>INSTITUCIONALNO JAČANJE........................................................................114</w:t>
      </w:r>
    </w:p>
    <w:p w:rsidR="00462BFB" w:rsidRDefault="00F02A5E" w:rsidP="00F02A5E">
      <w:pPr>
        <w:tabs>
          <w:tab w:val="right" w:leader="dot" w:pos="9000"/>
        </w:tabs>
        <w:jc w:val="left"/>
        <w:rPr>
          <w:rFonts w:cs="Calibri Light"/>
          <w:b/>
          <w:color w:val="000000"/>
          <w:szCs w:val="24"/>
          <w:shd w:val="clear" w:color="auto" w:fill="FFFFFF"/>
        </w:rPr>
      </w:pPr>
      <w:r w:rsidRPr="002076E0">
        <w:rPr>
          <w:rFonts w:cs="Calibri Light"/>
          <w:b/>
          <w:szCs w:val="24"/>
          <w:shd w:val="clear" w:color="auto" w:fill="FFFFFF"/>
        </w:rPr>
        <w:t>10. FINANSIJSKI OKVIR</w:t>
      </w:r>
      <w:r w:rsidR="00462BFB">
        <w:rPr>
          <w:rFonts w:cs="Calibri Light"/>
          <w:b/>
          <w:color w:val="000000"/>
          <w:szCs w:val="24"/>
          <w:shd w:val="clear" w:color="auto" w:fill="FFFFFF"/>
        </w:rPr>
        <w:tab/>
        <w:t>114</w:t>
      </w:r>
    </w:p>
    <w:p w:rsidR="00AD4338" w:rsidRPr="00A96813" w:rsidRDefault="00F02A5E" w:rsidP="00166373">
      <w:pPr>
        <w:tabs>
          <w:tab w:val="right" w:leader="dot" w:pos="9000"/>
        </w:tabs>
        <w:rPr>
          <w:rFonts w:cs="Calibri Light"/>
          <w:b/>
          <w:sz w:val="23"/>
          <w:szCs w:val="23"/>
        </w:rPr>
      </w:pPr>
      <w:r>
        <w:rPr>
          <w:rFonts w:cs="Calibri Light"/>
          <w:b/>
          <w:sz w:val="23"/>
          <w:szCs w:val="23"/>
        </w:rPr>
        <w:t>11</w:t>
      </w:r>
      <w:r w:rsidR="00155F69">
        <w:rPr>
          <w:rFonts w:cs="Calibri Light"/>
          <w:b/>
          <w:sz w:val="23"/>
          <w:szCs w:val="23"/>
        </w:rPr>
        <w:t xml:space="preserve">. </w:t>
      </w:r>
      <w:r w:rsidR="00AD4338" w:rsidRPr="00A96813">
        <w:rPr>
          <w:rFonts w:cs="Calibri Light"/>
          <w:b/>
          <w:sz w:val="23"/>
          <w:szCs w:val="23"/>
        </w:rPr>
        <w:t>MONITORING</w:t>
      </w:r>
      <w:r w:rsidR="00155F69">
        <w:rPr>
          <w:rFonts w:cs="Calibri Light"/>
          <w:b/>
          <w:sz w:val="23"/>
          <w:szCs w:val="23"/>
        </w:rPr>
        <w:t xml:space="preserve">, </w:t>
      </w:r>
      <w:r w:rsidR="00AD4338" w:rsidRPr="00A96813">
        <w:rPr>
          <w:rFonts w:cs="Calibri Light"/>
          <w:b/>
          <w:sz w:val="23"/>
          <w:szCs w:val="23"/>
        </w:rPr>
        <w:t>EVALUACIJA I IZVJEŠTAVANJE</w:t>
      </w:r>
      <w:r w:rsidR="0089044D" w:rsidRPr="00A96813">
        <w:rPr>
          <w:rFonts w:cs="Calibri Light"/>
          <w:b/>
          <w:sz w:val="23"/>
          <w:szCs w:val="23"/>
        </w:rPr>
        <w:t xml:space="preserve"> </w:t>
      </w:r>
      <w:r w:rsidR="00C332E2">
        <w:rPr>
          <w:rFonts w:cs="Calibri Light"/>
          <w:b/>
          <w:sz w:val="23"/>
          <w:szCs w:val="23"/>
        </w:rPr>
        <w:tab/>
      </w:r>
      <w:r w:rsidR="002E1135" w:rsidRPr="00A96813">
        <w:rPr>
          <w:rFonts w:cs="Calibri Light"/>
          <w:b/>
          <w:sz w:val="23"/>
          <w:szCs w:val="23"/>
        </w:rPr>
        <w:t>12</w:t>
      </w:r>
      <w:r w:rsidR="00ED166A">
        <w:rPr>
          <w:rFonts w:cs="Calibri Light"/>
          <w:b/>
          <w:sz w:val="23"/>
          <w:szCs w:val="23"/>
        </w:rPr>
        <w:t>7</w:t>
      </w:r>
    </w:p>
    <w:p w:rsidR="00AD4338" w:rsidRPr="0089044D" w:rsidRDefault="00F02A5E" w:rsidP="00166373">
      <w:pPr>
        <w:pStyle w:val="ListParagraph"/>
        <w:tabs>
          <w:tab w:val="right" w:leader="dot" w:pos="9000"/>
        </w:tabs>
        <w:ind w:left="0"/>
        <w:rPr>
          <w:rFonts w:cs="Calibri Light"/>
          <w:b/>
          <w:szCs w:val="24"/>
          <w:lang w:val="sr-Latn-CS"/>
        </w:rPr>
      </w:pPr>
      <w:r>
        <w:rPr>
          <w:rFonts w:cs="Calibri Light"/>
          <w:b/>
          <w:szCs w:val="24"/>
          <w:lang w:val="sr-Latn-CS"/>
        </w:rPr>
        <w:t>12</w:t>
      </w:r>
      <w:r w:rsidR="00155F69">
        <w:rPr>
          <w:rFonts w:cs="Calibri Light"/>
          <w:b/>
          <w:szCs w:val="24"/>
          <w:lang w:val="sr-Latn-CS"/>
        </w:rPr>
        <w:t xml:space="preserve">. </w:t>
      </w:r>
      <w:r w:rsidR="00AD4338" w:rsidRPr="0089044D">
        <w:rPr>
          <w:rFonts w:cs="Calibri Light"/>
          <w:b/>
          <w:szCs w:val="24"/>
          <w:lang w:val="sr-Latn-CS"/>
        </w:rPr>
        <w:t>IZRADA NACRTA AKCIONOG PLANA STRATEŠKOG DOKUMENTA</w:t>
      </w:r>
      <w:r w:rsidR="0089044D" w:rsidRPr="0089044D">
        <w:rPr>
          <w:rFonts w:cs="Calibri Light"/>
          <w:b/>
          <w:szCs w:val="24"/>
          <w:lang w:val="sr-Latn-CS"/>
        </w:rPr>
        <w:t xml:space="preserve"> </w:t>
      </w:r>
      <w:r w:rsidR="00C332E2">
        <w:rPr>
          <w:rFonts w:cs="Calibri Light"/>
          <w:b/>
          <w:szCs w:val="24"/>
          <w:lang w:val="sr-Latn-CS"/>
        </w:rPr>
        <w:tab/>
      </w:r>
      <w:r w:rsidR="002E1135" w:rsidRPr="0089044D">
        <w:rPr>
          <w:rFonts w:cs="Calibri Light"/>
          <w:b/>
          <w:szCs w:val="24"/>
          <w:lang w:val="sr-Latn-CS"/>
        </w:rPr>
        <w:t>12</w:t>
      </w:r>
      <w:r w:rsidR="00ED166A">
        <w:rPr>
          <w:rFonts w:cs="Calibri Light"/>
          <w:b/>
          <w:szCs w:val="24"/>
          <w:lang w:val="sr-Latn-CS"/>
        </w:rPr>
        <w:t>8</w:t>
      </w:r>
    </w:p>
    <w:p w:rsidR="00AD4338" w:rsidRPr="0089044D" w:rsidRDefault="00AD4338" w:rsidP="00166373">
      <w:pPr>
        <w:tabs>
          <w:tab w:val="right" w:leader="dot" w:pos="9000"/>
        </w:tabs>
        <w:rPr>
          <w:rStyle w:val="A6"/>
          <w:rFonts w:cs="Calibri Light"/>
          <w:highlight w:val="yellow"/>
        </w:rPr>
      </w:pPr>
    </w:p>
    <w:p w:rsidR="00AD4338" w:rsidRPr="0089044D" w:rsidRDefault="00AD4338" w:rsidP="009E7CB1">
      <w:pPr>
        <w:rPr>
          <w:rFonts w:cs="Calibri Light"/>
          <w:color w:val="000000"/>
          <w:szCs w:val="24"/>
        </w:rPr>
      </w:pPr>
    </w:p>
    <w:p w:rsidR="00BA44A5" w:rsidRPr="0089044D" w:rsidRDefault="00BA44A5" w:rsidP="009E7CB1">
      <w:pPr>
        <w:rPr>
          <w:rFonts w:cs="Calibri Light"/>
          <w:szCs w:val="24"/>
        </w:rPr>
      </w:pPr>
    </w:p>
    <w:p w:rsidR="00BA44A5" w:rsidRPr="0089044D" w:rsidRDefault="00BA44A5" w:rsidP="009E7CB1">
      <w:pPr>
        <w:rPr>
          <w:rFonts w:cs="Calibri Light"/>
        </w:rPr>
      </w:pPr>
    </w:p>
    <w:p w:rsidR="007C169D" w:rsidRDefault="007C169D">
      <w:pPr>
        <w:spacing w:after="200" w:line="276" w:lineRule="auto"/>
        <w:jc w:val="left"/>
        <w:rPr>
          <w:rFonts w:cs="Calibri Light"/>
        </w:rPr>
      </w:pPr>
      <w:r>
        <w:rPr>
          <w:rFonts w:cs="Calibri Light"/>
        </w:rPr>
        <w:br w:type="page"/>
      </w:r>
    </w:p>
    <w:p w:rsidR="00462BFB" w:rsidRDefault="00462BFB" w:rsidP="009E7CB1">
      <w:pPr>
        <w:rPr>
          <w:rFonts w:cs="Calibri Light"/>
        </w:rPr>
      </w:pPr>
    </w:p>
    <w:p w:rsidR="00462BFB" w:rsidRDefault="00462BFB" w:rsidP="009E7CB1">
      <w:pPr>
        <w:rPr>
          <w:rFonts w:cs="Calibri Light"/>
        </w:rPr>
      </w:pPr>
    </w:p>
    <w:p w:rsidR="00BA44A5" w:rsidRDefault="001C65E4" w:rsidP="009E7CB1">
      <w:pPr>
        <w:rPr>
          <w:rFonts w:cs="Calibri Light"/>
        </w:rPr>
      </w:pPr>
      <w:r w:rsidRPr="0066391B">
        <w:rPr>
          <w:rFonts w:cs="Calibri Light"/>
        </w:rPr>
        <w:t>LISTA SKRAĆENICA</w:t>
      </w:r>
    </w:p>
    <w:p w:rsidR="00A11803" w:rsidRPr="0066391B" w:rsidRDefault="00A11803" w:rsidP="009E7CB1">
      <w:pPr>
        <w:rPr>
          <w:rFonts w:cs="Calibri Light"/>
        </w:rPr>
      </w:pP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NSOR-Nacionalna strategija održivog razvoja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SPRV-Srednjeročni program rada Vlade</w:t>
      </w:r>
    </w:p>
    <w:p w:rsidR="00A34FCB" w:rsidRPr="0066391B" w:rsidRDefault="00A34FCB" w:rsidP="00A34FCB">
      <w:pPr>
        <w:rPr>
          <w:rFonts w:cs="Calibri Light"/>
          <w:szCs w:val="24"/>
        </w:rPr>
      </w:pPr>
      <w:r w:rsidRPr="0066391B">
        <w:rPr>
          <w:rFonts w:cs="Calibri Light"/>
        </w:rPr>
        <w:t>PER-</w:t>
      </w:r>
      <w:r w:rsidRPr="0066391B">
        <w:rPr>
          <w:rFonts w:cs="Calibri Light"/>
          <w:b/>
          <w:szCs w:val="24"/>
        </w:rPr>
        <w:t xml:space="preserve"> </w:t>
      </w:r>
      <w:r w:rsidRPr="0066391B">
        <w:rPr>
          <w:rFonts w:cs="Calibri Light"/>
          <w:szCs w:val="24"/>
        </w:rPr>
        <w:t>Programu ekonomskim reformi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MCPFE- Ministarska konferencija za zaštitu šuma Evrope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UN FAO- Organizacija Ujedinjenih Nacija za hranu i poljoprivredu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UNEP/ MAP- Program Ujedinjenih Nacija za životnu sredinu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 xml:space="preserve">PPCG-Prostorni plan </w:t>
      </w:r>
      <w:r w:rsidR="004D6A9F" w:rsidRPr="0066391B">
        <w:rPr>
          <w:rFonts w:cs="Calibri Light"/>
        </w:rPr>
        <w:t>Crne Gore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SSP- Sporazum o stabilizaciji i pridruživanju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CARDS-Zajednice za obnovu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razvoj i stabilizaciju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IPA-Instrument za predpristupnu pomoć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IPARD- Program razvoja poljoprivrede i ruralnog razvoja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ZP-zaštićena područja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SB-staklena bašta</w:t>
      </w:r>
    </w:p>
    <w:p w:rsidR="00A34FCB" w:rsidRPr="0066391B" w:rsidRDefault="00A34FCB" w:rsidP="00A34FCB">
      <w:pPr>
        <w:rPr>
          <w:rFonts w:cs="Calibri Light"/>
          <w:szCs w:val="24"/>
        </w:rPr>
      </w:pPr>
      <w:r w:rsidRPr="0066391B">
        <w:rPr>
          <w:rFonts w:cs="Calibri Light"/>
        </w:rPr>
        <w:t>NŠP-nedrvni šumski proizvodi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  <w:color w:val="000000"/>
          <w:shd w:val="clear" w:color="auto" w:fill="FFFFFF"/>
        </w:rPr>
        <w:t>OIE-obnovljivi izvori energije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MAES- Mapiranje i procena ekosistema i njihovih usluga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ES-ekosistemski servis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CICES -Zajednička međunarodna klasifikacija usluga ekosistema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UN MDG –milenijumski razvojni ciljevi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  <w:noProof/>
        </w:rPr>
        <w:t xml:space="preserve">NAMAs -Nationally Appropriate Mitigation Actions 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MSSD- Mediterranean Strategy for Sustainable Development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RCP- Global climate model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  <w:color w:val="000000"/>
          <w:lang w:val="sl-SI"/>
        </w:rPr>
        <w:t xml:space="preserve">CNS-prirodi blisko gazdovanje 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MSSD-mediteranska strategija održivog razvoja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OC-operativni ciljevi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NGO-nevladine organizacije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 xml:space="preserve">IPCC -Panel o klimatskim promjenama </w:t>
      </w:r>
    </w:p>
    <w:p w:rsidR="00A34FCB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ICPF -International Cooperatative Programme on Assessment and Monitoring of Air Pollution Effects on Forests</w:t>
      </w:r>
      <w:r w:rsidRPr="0066391B">
        <w:rPr>
          <w:rFonts w:cs="Calibri Light"/>
          <w:lang w:val="sr-Cyrl-BA"/>
        </w:rPr>
        <w:t xml:space="preserve"> </w:t>
      </w:r>
    </w:p>
    <w:p w:rsidR="00BA44A5" w:rsidRPr="0066391B" w:rsidRDefault="00A34FCB" w:rsidP="00A34FCB">
      <w:pPr>
        <w:rPr>
          <w:rFonts w:cs="Calibri Light"/>
        </w:rPr>
      </w:pPr>
      <w:r w:rsidRPr="0066391B">
        <w:rPr>
          <w:rFonts w:cs="Calibri Light"/>
        </w:rPr>
        <w:t>PD-privredno društvo</w:t>
      </w:r>
    </w:p>
    <w:p w:rsidR="00BA44A5" w:rsidRPr="0066391B" w:rsidRDefault="00BA44A5" w:rsidP="009E7CB1">
      <w:pPr>
        <w:rPr>
          <w:rFonts w:cs="Calibri Light"/>
        </w:rPr>
      </w:pPr>
    </w:p>
    <w:p w:rsidR="00BA44A5" w:rsidRPr="0066391B" w:rsidRDefault="00BA44A5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9E7CB1" w:rsidRPr="0066391B" w:rsidRDefault="009E7CB1" w:rsidP="009E7CB1">
      <w:pPr>
        <w:rPr>
          <w:rFonts w:cs="Calibri Light"/>
        </w:rPr>
      </w:pPr>
    </w:p>
    <w:p w:rsidR="0025356B" w:rsidRPr="0066391B" w:rsidRDefault="0025356B" w:rsidP="009E7CB1">
      <w:pPr>
        <w:rPr>
          <w:rFonts w:cs="Calibri Light"/>
        </w:rPr>
      </w:pPr>
    </w:p>
    <w:p w:rsidR="008370FD" w:rsidRPr="0066391B" w:rsidRDefault="009E7CB1" w:rsidP="00A96813">
      <w:pPr>
        <w:pStyle w:val="Heading1"/>
        <w:rPr>
          <w:rFonts w:cs="Calibri Light"/>
        </w:rPr>
      </w:pPr>
      <w:r w:rsidRPr="0066391B">
        <w:rPr>
          <w:rFonts w:cs="Calibri Light"/>
        </w:rPr>
        <w:t>UVOD</w:t>
      </w:r>
    </w:p>
    <w:p w:rsidR="008370FD" w:rsidRPr="0066391B" w:rsidRDefault="008370FD" w:rsidP="009E7CB1">
      <w:pPr>
        <w:autoSpaceDE w:val="0"/>
        <w:autoSpaceDN w:val="0"/>
        <w:adjustRightInd w:val="0"/>
        <w:rPr>
          <w:rFonts w:cs="Calibri Light"/>
          <w:color w:val="000000"/>
          <w:szCs w:val="24"/>
        </w:rPr>
      </w:pPr>
    </w:p>
    <w:p w:rsidR="002076E0" w:rsidRDefault="002076E0" w:rsidP="002076E0">
      <w:pPr>
        <w:ind w:firstLine="706"/>
        <w:rPr>
          <w:rFonts w:cs="Calibri Light"/>
        </w:rPr>
      </w:pPr>
      <w:r w:rsidRPr="0066391B">
        <w:rPr>
          <w:rFonts w:cs="Calibri Light"/>
        </w:rPr>
        <w:t>Vlada Crne Gore, u nacrtu Srednjoročnog programa rada Vlade 2022-2024, definisala je prioritete</w:t>
      </w:r>
      <w:r>
        <w:rPr>
          <w:rFonts w:cs="Calibri Light"/>
        </w:rPr>
        <w:t xml:space="preserve">, </w:t>
      </w:r>
      <w:r w:rsidRPr="0066391B">
        <w:rPr>
          <w:rFonts w:cs="Calibri Light"/>
        </w:rPr>
        <w:t xml:space="preserve">ciljeve i aktivnosti koje navedene ciljeve čine operacionalnim. Dvije ključne aktivnosti vezane za ostvarivanje cilja 3.8. </w:t>
      </w:r>
      <w:r w:rsidRPr="0066391B">
        <w:rPr>
          <w:rFonts w:cs="Calibri Light"/>
          <w:b/>
          <w:bCs/>
        </w:rPr>
        <w:t>Unaprijeđeno upravljanje šumama i razvoj drvne industrije na bazi potencijala naših šuma</w:t>
      </w:r>
      <w:r w:rsidRPr="0066391B">
        <w:rPr>
          <w:rFonts w:cs="Calibri Light"/>
        </w:rPr>
        <w:t xml:space="preserve"> su vezane za izmjene i dopune </w:t>
      </w:r>
      <w:r>
        <w:rPr>
          <w:rFonts w:cs="Calibri Light"/>
        </w:rPr>
        <w:t>Z</w:t>
      </w:r>
      <w:r w:rsidRPr="0066391B">
        <w:rPr>
          <w:rFonts w:cs="Calibri Light"/>
        </w:rPr>
        <w:t>akona o šumama i izradu Strategije razvoja šuma i šumarstva za 2023-2028. godinu s Izvještajem o strateškoj procjeni uticaja na životnu sredinu, Izvještajem s javne rasprave i Akcionim planom za sprovođenje Strategije</w:t>
      </w:r>
      <w:r>
        <w:rPr>
          <w:rFonts w:cs="Calibri Light"/>
        </w:rPr>
        <w:t>.</w:t>
      </w:r>
    </w:p>
    <w:p w:rsidR="002076E0" w:rsidRPr="0066391B" w:rsidRDefault="002076E0" w:rsidP="002076E0">
      <w:pPr>
        <w:rPr>
          <w:rFonts w:cs="Calibri Light"/>
        </w:rPr>
      </w:pPr>
    </w:p>
    <w:p w:rsidR="002076E0" w:rsidRPr="0066391B" w:rsidRDefault="002076E0" w:rsidP="002076E0">
      <w:pPr>
        <w:ind w:firstLine="706"/>
        <w:rPr>
          <w:rFonts w:cs="Calibri Light"/>
        </w:rPr>
      </w:pPr>
      <w:r w:rsidRPr="0066391B">
        <w:rPr>
          <w:rFonts w:cs="Calibri Light"/>
          <w:lang w:val="hr-HR"/>
        </w:rPr>
        <w:t>Vizija šumarstva, definisana je Nacionalnom šumarskom politikom Crne Gore</w:t>
      </w:r>
      <w:r>
        <w:rPr>
          <w:rFonts w:cs="Calibri Light"/>
          <w:lang w:val="hr-HR"/>
        </w:rPr>
        <w:t xml:space="preserve"> (</w:t>
      </w:r>
      <w:r w:rsidRPr="0066391B">
        <w:rPr>
          <w:rFonts w:cs="Calibri Light"/>
          <w:lang w:val="hr-HR"/>
        </w:rPr>
        <w:t>2008</w:t>
      </w:r>
      <w:r>
        <w:rPr>
          <w:rFonts w:cs="Calibri Light"/>
          <w:lang w:val="hr-HR"/>
        </w:rPr>
        <w:t>)</w:t>
      </w:r>
      <w:r w:rsidRPr="0066391B">
        <w:rPr>
          <w:rFonts w:cs="Calibri Light"/>
          <w:lang w:val="hr-HR"/>
        </w:rPr>
        <w:t xml:space="preserve"> i sugeriše</w:t>
      </w:r>
      <w:r>
        <w:rPr>
          <w:rFonts w:cs="Calibri Light"/>
          <w:lang w:val="hr-HR"/>
        </w:rPr>
        <w:t xml:space="preserve"> da je potrebno „</w:t>
      </w:r>
      <w:r w:rsidRPr="00217383">
        <w:rPr>
          <w:rFonts w:cs="Calibri Light"/>
          <w:i/>
        </w:rPr>
        <w:t>unaprijediti postojeće stanje šuma tako da zaštitne, ekološke, socijalne i ekonomske funkcije šuma budu izbalansirane, a održivost obezbijeđena</w:t>
      </w:r>
      <w:r>
        <w:rPr>
          <w:rFonts w:cs="Calibri Light"/>
        </w:rPr>
        <w:t>“</w:t>
      </w:r>
      <w:r w:rsidRPr="0066391B">
        <w:rPr>
          <w:rFonts w:cs="Calibri Light"/>
        </w:rPr>
        <w:t xml:space="preserve">. </w:t>
      </w:r>
      <w:r w:rsidRPr="0066391B">
        <w:rPr>
          <w:rFonts w:cs="Calibri Light"/>
          <w:lang w:val="hr-HR"/>
        </w:rPr>
        <w:t xml:space="preserve">Prethodno je ustanovljeno i aktuelnim sektorskim Zakonom o šumama </w:t>
      </w:r>
      <w:r w:rsidRPr="0066391B">
        <w:rPr>
          <w:rFonts w:cs="Calibri Light"/>
        </w:rPr>
        <w:t>(„</w:t>
      </w:r>
      <w:r w:rsidRPr="00217383">
        <w:rPr>
          <w:rFonts w:cs="Calibri Light"/>
          <w:i/>
        </w:rPr>
        <w:t>Sl.list CG</w:t>
      </w:r>
      <w:r w:rsidRPr="0066391B">
        <w:rPr>
          <w:rFonts w:cs="Calibri Light"/>
        </w:rPr>
        <w:t>“, br.74/10, 40/11, 47/15)</w:t>
      </w:r>
      <w:r w:rsidRPr="0066391B">
        <w:rPr>
          <w:rFonts w:cs="Calibri Light"/>
          <w:lang w:val="hr-HR"/>
        </w:rPr>
        <w:t xml:space="preserve">. </w:t>
      </w:r>
    </w:p>
    <w:p w:rsidR="002076E0" w:rsidRPr="0066391B" w:rsidRDefault="002076E0" w:rsidP="002076E0">
      <w:pPr>
        <w:rPr>
          <w:rFonts w:cs="Calibri Light"/>
        </w:rPr>
      </w:pPr>
    </w:p>
    <w:p w:rsidR="002076E0" w:rsidRDefault="002076E0" w:rsidP="002076E0">
      <w:pPr>
        <w:ind w:firstLine="706"/>
        <w:rPr>
          <w:rFonts w:cs="Calibri Light"/>
        </w:rPr>
      </w:pPr>
      <w:r w:rsidRPr="0066391B">
        <w:rPr>
          <w:rFonts w:cs="Calibri Light"/>
          <w:b/>
          <w:bCs/>
        </w:rPr>
        <w:t>Nacionalnom politikom</w:t>
      </w:r>
      <w:r w:rsidRPr="0066391B">
        <w:rPr>
          <w:rFonts w:cs="Calibri Light"/>
        </w:rPr>
        <w:t xml:space="preserve"> </w:t>
      </w:r>
      <w:r>
        <w:rPr>
          <w:rFonts w:cs="Calibri Light"/>
        </w:rPr>
        <w:t xml:space="preserve">su definisana </w:t>
      </w:r>
      <w:r w:rsidRPr="0066391B">
        <w:rPr>
          <w:rFonts w:cs="Calibri Light"/>
        </w:rPr>
        <w:t>prioritetn</w:t>
      </w:r>
      <w:r>
        <w:rPr>
          <w:rFonts w:cs="Calibri Light"/>
        </w:rPr>
        <w:t>a</w:t>
      </w:r>
      <w:r w:rsidRPr="0066391B">
        <w:rPr>
          <w:rFonts w:cs="Calibri Light"/>
        </w:rPr>
        <w:t xml:space="preserve"> područja: </w:t>
      </w:r>
      <w:r w:rsidRPr="007E715F">
        <w:rPr>
          <w:rFonts w:cs="Calibri Light"/>
          <w:b/>
        </w:rPr>
        <w:t>održivo upravljanje i gazdovanje šumama poštujući princip polifunkcionalnosti</w:t>
      </w:r>
      <w:r w:rsidRPr="0066391B">
        <w:rPr>
          <w:rFonts w:cs="Calibri Light"/>
        </w:rPr>
        <w:t xml:space="preserve">; </w:t>
      </w:r>
      <w:r w:rsidRPr="007E715F">
        <w:rPr>
          <w:rFonts w:cs="Calibri Light"/>
          <w:b/>
        </w:rPr>
        <w:t>očuvanje i jačanje kapaciteta šuma za otpornost i prilagođavanje klimatskim promjenama</w:t>
      </w:r>
      <w:r w:rsidRPr="0066391B">
        <w:rPr>
          <w:rFonts w:cs="Calibri Light"/>
        </w:rPr>
        <w:t xml:space="preserve">; </w:t>
      </w:r>
      <w:r w:rsidRPr="007E715F">
        <w:rPr>
          <w:rFonts w:cs="Calibri Light"/>
          <w:b/>
        </w:rPr>
        <w:t>zaštićene šume, zaštita predela i biodiverziteta</w:t>
      </w:r>
      <w:r w:rsidRPr="0066391B">
        <w:rPr>
          <w:rFonts w:cs="Calibri Light"/>
        </w:rPr>
        <w:t xml:space="preserve">, (socijalne i ekološke funkcije-ekološki servis); </w:t>
      </w:r>
      <w:r w:rsidRPr="007E715F">
        <w:rPr>
          <w:rFonts w:cs="Calibri Light"/>
          <w:b/>
        </w:rPr>
        <w:t>podsticanje održivosti šume</w:t>
      </w:r>
      <w:r w:rsidRPr="0066391B">
        <w:rPr>
          <w:rFonts w:cs="Calibri Light"/>
        </w:rPr>
        <w:t xml:space="preserve">, </w:t>
      </w:r>
      <w:r w:rsidRPr="007E715F">
        <w:rPr>
          <w:rFonts w:cs="Calibri Light"/>
          <w:b/>
        </w:rPr>
        <w:t>održivosti i konkurentnosti industrija koje se temelje na šumama</w:t>
      </w:r>
      <w:r w:rsidRPr="0066391B">
        <w:rPr>
          <w:rFonts w:cs="Calibri Light"/>
        </w:rPr>
        <w:t xml:space="preserve">; </w:t>
      </w:r>
      <w:r w:rsidRPr="007E715F">
        <w:rPr>
          <w:rFonts w:cs="Calibri Light"/>
          <w:b/>
        </w:rPr>
        <w:t>zakonsko i institucionalno jačanje i finansijska potpora održivosti</w:t>
      </w:r>
      <w:r w:rsidRPr="0066391B">
        <w:rPr>
          <w:rFonts w:cs="Calibri Light"/>
        </w:rPr>
        <w:t xml:space="preserve">. </w:t>
      </w:r>
    </w:p>
    <w:p w:rsidR="002076E0" w:rsidRPr="0066391B" w:rsidRDefault="002076E0" w:rsidP="002076E0">
      <w:pPr>
        <w:ind w:firstLine="706"/>
        <w:rPr>
          <w:rFonts w:cs="Calibri Light"/>
        </w:rPr>
      </w:pPr>
      <w:r w:rsidRPr="0066391B">
        <w:rPr>
          <w:rFonts w:cs="Calibri Light"/>
        </w:rPr>
        <w:t xml:space="preserve">Kao nosioci aktivnosti prepoznata su skoro sva </w:t>
      </w:r>
      <w:r>
        <w:rPr>
          <w:rFonts w:cs="Calibri Light"/>
        </w:rPr>
        <w:t>m</w:t>
      </w:r>
      <w:r w:rsidRPr="0066391B">
        <w:rPr>
          <w:rFonts w:cs="Calibri Light"/>
        </w:rPr>
        <w:t>inistarstva što jasno ukazuje na sektorsku međuzavisnost i povezanost na nacionalnom nivou. Cilj uspostavljanja funkcionalnog sistema strateškog planiranja jeste uređivanje horizontalnog i vertikalnog odnosa postojećih strateških dokumenata, tako da se poboljša ne samo kvalitet, već i da se postigne njihovo efikasnije sprovođenje, unaprijedi međure</w:t>
      </w:r>
      <w:r w:rsidRPr="0066391B">
        <w:rPr>
          <w:rFonts w:cs="Calibri Light"/>
        </w:rPr>
        <w:softHyphen/>
        <w:t xml:space="preserve">sorska saradnja i uspostavi održiv mehanizam praćenja njihovog sprovođenja. </w:t>
      </w:r>
    </w:p>
    <w:p w:rsidR="002076E0" w:rsidRPr="0066391B" w:rsidRDefault="002076E0" w:rsidP="002076E0">
      <w:pPr>
        <w:ind w:firstLine="706"/>
        <w:rPr>
          <w:rFonts w:cs="Calibri Light"/>
        </w:rPr>
      </w:pPr>
      <w:r w:rsidRPr="0066391B">
        <w:rPr>
          <w:rFonts w:cs="Calibri Light"/>
        </w:rPr>
        <w:t xml:space="preserve">Obaveza izrade strateških planova u šumarstva, u Crnoj Gori, definisana je aktuelnim </w:t>
      </w:r>
      <w:r>
        <w:rPr>
          <w:rFonts w:cs="Calibri Light"/>
        </w:rPr>
        <w:t>Z</w:t>
      </w:r>
      <w:r w:rsidRPr="0066391B">
        <w:rPr>
          <w:rFonts w:cs="Calibri Light"/>
        </w:rPr>
        <w:t xml:space="preserve">akonom o šumama. Ovim zakonom uređuje se uzgoj, zaštita, očuvanje i unaprjeđenje šuma, planiranje, način i uslovi korišćenja šuma, izgradnja i održavanje šumskih puteva, monitoring šuma, kao i druga pitanja od značaja za šume, šumsko zemljište i šumarstvo. </w:t>
      </w:r>
    </w:p>
    <w:p w:rsidR="002076E0" w:rsidRPr="0066391B" w:rsidRDefault="002076E0" w:rsidP="002076E0">
      <w:pPr>
        <w:ind w:firstLine="706"/>
        <w:rPr>
          <w:rFonts w:cs="Calibri Light"/>
          <w:i/>
        </w:rPr>
      </w:pPr>
      <w:r w:rsidRPr="0066391B">
        <w:rPr>
          <w:rFonts w:cs="Calibri Light"/>
        </w:rPr>
        <w:t>Plansk</w:t>
      </w:r>
      <w:r>
        <w:rPr>
          <w:rFonts w:cs="Calibri Light"/>
        </w:rPr>
        <w:t>i dokumenti u šumarstvu su: 1) N</w:t>
      </w:r>
      <w:r w:rsidRPr="0066391B">
        <w:rPr>
          <w:rFonts w:cs="Calibri Light"/>
        </w:rPr>
        <w:t>a</w:t>
      </w:r>
      <w:r>
        <w:rPr>
          <w:rFonts w:cs="Calibri Light"/>
        </w:rPr>
        <w:t>cionalna šumarska politika; 2) S</w:t>
      </w:r>
      <w:r w:rsidRPr="0066391B">
        <w:rPr>
          <w:rFonts w:cs="Calibri Light"/>
        </w:rPr>
        <w:t xml:space="preserve">trategija sa planom razvoja šuma i šumarstva, </w:t>
      </w:r>
      <w:r>
        <w:rPr>
          <w:rFonts w:cs="Calibri Light"/>
        </w:rPr>
        <w:t>3) P</w:t>
      </w:r>
      <w:r w:rsidRPr="0066391B">
        <w:rPr>
          <w:rFonts w:cs="Calibri Light"/>
        </w:rPr>
        <w:t xml:space="preserve">lan razvoja šuma za šumsko područje, </w:t>
      </w:r>
      <w:r>
        <w:rPr>
          <w:rFonts w:cs="Calibri Light"/>
        </w:rPr>
        <w:t>4) P</w:t>
      </w:r>
      <w:r w:rsidRPr="0066391B">
        <w:rPr>
          <w:rFonts w:cs="Calibri Light"/>
        </w:rPr>
        <w:t xml:space="preserve">rogram gazdovanja šumama za gazdinsku jedinicu (čl. 10). </w:t>
      </w:r>
    </w:p>
    <w:p w:rsidR="002076E0" w:rsidRPr="0066391B" w:rsidRDefault="002076E0" w:rsidP="002076E0">
      <w:pPr>
        <w:ind w:firstLine="706"/>
        <w:rPr>
          <w:rFonts w:cs="Calibri Light"/>
        </w:rPr>
      </w:pPr>
      <w:r w:rsidRPr="0066391B">
        <w:rPr>
          <w:rFonts w:cs="Calibri Light"/>
        </w:rPr>
        <w:t xml:space="preserve">Strategijom se utvrđuju ciljevi i smjernice za razvoj šuma i šumarstva, u skladu sa nacionalnom šumarskom politikom, mjere za unaprjeđenje šuma, kao i orijentaciona finansijska sredstva za sprovođenje strategije i način njihovog obezbijeđivanja (čl. 12). Nacionalna inventura šuma obavlja se radi izrade </w:t>
      </w:r>
      <w:r w:rsidRPr="0066391B">
        <w:rPr>
          <w:rFonts w:cs="Calibri Light"/>
          <w:i/>
        </w:rPr>
        <w:t>strateških</w:t>
      </w:r>
      <w:r w:rsidRPr="0066391B">
        <w:rPr>
          <w:rFonts w:cs="Calibri Light"/>
        </w:rPr>
        <w:t xml:space="preserve"> planskih dokumenata u šumarstvu i razmjene informacija u skladu sa zakonom (na nacionalnom) i globalnom nivou. </w:t>
      </w:r>
    </w:p>
    <w:p w:rsidR="002076E0" w:rsidRPr="0066391B" w:rsidRDefault="002076E0" w:rsidP="002076E0">
      <w:pPr>
        <w:ind w:firstLine="706"/>
        <w:rPr>
          <w:rFonts w:cs="Calibri Light"/>
        </w:rPr>
      </w:pPr>
      <w:r w:rsidRPr="0066391B">
        <w:rPr>
          <w:rFonts w:cs="Calibri Light"/>
        </w:rPr>
        <w:t>Sistem strateškog planiranja u Crnoj Gori, u metodološkom smislu počiva, na</w:t>
      </w:r>
      <w:r>
        <w:rPr>
          <w:rFonts w:cs="Calibri Light"/>
        </w:rPr>
        <w:t xml:space="preserve"> </w:t>
      </w:r>
      <w:r w:rsidRPr="007E715F">
        <w:rPr>
          <w:rFonts w:cs="Calibri Light"/>
          <w:i/>
        </w:rPr>
        <w:t>Uredbi o načinu i postupku izrade, usklađivanja i praćenja sprovođenja strateških dokumenata</w:t>
      </w:r>
      <w:r w:rsidRPr="0066391B">
        <w:rPr>
          <w:rFonts w:cs="Calibri Light"/>
        </w:rPr>
        <w:t xml:space="preserve"> („Službeni list CG“, br. 54/2018). Uredbom se uređuju način i postupak izrade strategija i programa kojima se predlaže unutrašnja i vanjska politika (konkretno u šumarstvu). Ključni principi koje Uredba postavlja kao vodilju u kreiranju javnih politika i koji su detaljno pojašnjeni u </w:t>
      </w:r>
      <w:r>
        <w:rPr>
          <w:rFonts w:cs="Calibri Light"/>
        </w:rPr>
        <w:t>m</w:t>
      </w:r>
      <w:r w:rsidRPr="0066391B">
        <w:rPr>
          <w:rFonts w:cs="Calibri Light"/>
        </w:rPr>
        <w:t>etodologiji su: princip usklađenosti, princip finansijske održivosti, princip odgovornosti, princip saradnje, princip trans</w:t>
      </w:r>
      <w:r w:rsidRPr="0066391B">
        <w:rPr>
          <w:rFonts w:cs="Calibri Light"/>
        </w:rPr>
        <w:softHyphen/>
        <w:t xml:space="preserve">parentnosti, princip kontinuiteta i princip efikasnosti i racionalnog planiranja u šumarstvu, </w:t>
      </w:r>
      <w:r w:rsidRPr="0066391B">
        <w:rPr>
          <w:rFonts w:cs="Calibri Light"/>
          <w:bCs/>
        </w:rPr>
        <w:t>ekonomski razvoj i životna sredina</w:t>
      </w:r>
      <w:r w:rsidRPr="0066391B">
        <w:rPr>
          <w:rFonts w:cs="Calibri Light"/>
        </w:rPr>
        <w:t xml:space="preserve">. </w:t>
      </w:r>
      <w:r>
        <w:rPr>
          <w:rFonts w:cs="Calibri Light"/>
        </w:rPr>
        <w:t xml:space="preserve">Navedenim </w:t>
      </w:r>
      <w:r w:rsidRPr="0066391B">
        <w:rPr>
          <w:rFonts w:cs="Calibri Light"/>
        </w:rPr>
        <w:t xml:space="preserve">se postiže usaglašenost među strateškim dokumentima, ujednačenost u njihovoj izradi i ispunjenost kriterijuma kvaliteta dokumenata. </w:t>
      </w:r>
    </w:p>
    <w:p w:rsidR="0098447B" w:rsidRPr="0066391B" w:rsidRDefault="0098447B" w:rsidP="0025356B">
      <w:pPr>
        <w:rPr>
          <w:rFonts w:cs="Calibri Light"/>
        </w:rPr>
      </w:pPr>
    </w:p>
    <w:p w:rsidR="0098447B" w:rsidRPr="0066391B" w:rsidRDefault="006B1743" w:rsidP="0025356B">
      <w:pPr>
        <w:pStyle w:val="Heading1"/>
        <w:rPr>
          <w:rFonts w:cs="Calibri Light"/>
          <w:color w:val="000000"/>
        </w:rPr>
      </w:pPr>
      <w:r w:rsidRPr="0066391B">
        <w:rPr>
          <w:rFonts w:cs="Calibri Light"/>
        </w:rPr>
        <w:t>1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Usagla</w:t>
      </w:r>
      <w:r w:rsidR="00A96813" w:rsidRPr="0066391B">
        <w:rPr>
          <w:rFonts w:cs="Calibri Light"/>
        </w:rPr>
        <w:t>đ</w:t>
      </w:r>
      <w:r w:rsidRPr="0066391B">
        <w:rPr>
          <w:rFonts w:cs="Calibri Light"/>
        </w:rPr>
        <w:t>enost među strateškim dokumentima</w:t>
      </w:r>
    </w:p>
    <w:p w:rsidR="008370FD" w:rsidRPr="0066391B" w:rsidRDefault="006B1743" w:rsidP="0025356B">
      <w:pPr>
        <w:pStyle w:val="Heading2"/>
        <w:rPr>
          <w:rFonts w:cs="Calibri Light"/>
        </w:rPr>
      </w:pPr>
      <w:r w:rsidRPr="0066391B">
        <w:rPr>
          <w:rFonts w:cs="Calibri Light"/>
        </w:rPr>
        <w:t>1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 xml:space="preserve">1 </w:t>
      </w:r>
      <w:r w:rsidR="008370FD" w:rsidRPr="0066391B">
        <w:rPr>
          <w:rFonts w:cs="Calibri Light"/>
        </w:rPr>
        <w:t>Vertikalna usklađenost</w:t>
      </w:r>
    </w:p>
    <w:p w:rsidR="0025356B" w:rsidRPr="0066391B" w:rsidRDefault="0025356B" w:rsidP="009E7CB1">
      <w:pPr>
        <w:rPr>
          <w:rFonts w:cs="Calibri Light"/>
          <w:bCs/>
          <w:szCs w:val="24"/>
        </w:rPr>
      </w:pPr>
    </w:p>
    <w:p w:rsidR="006B1743" w:rsidRPr="0066391B" w:rsidRDefault="006B1743" w:rsidP="0025356B">
      <w:pPr>
        <w:rPr>
          <w:rFonts w:cs="Calibri Light"/>
        </w:rPr>
      </w:pPr>
      <w:r w:rsidRPr="0066391B">
        <w:rPr>
          <w:rFonts w:cs="Calibri Light"/>
        </w:rPr>
        <w:t>C</w:t>
      </w:r>
      <w:r w:rsidR="001B0AF3" w:rsidRPr="0066391B">
        <w:rPr>
          <w:rFonts w:cs="Calibri Light"/>
        </w:rPr>
        <w:t>j</w:t>
      </w:r>
      <w:r w:rsidRPr="0066391B">
        <w:rPr>
          <w:rFonts w:cs="Calibri Light"/>
        </w:rPr>
        <w:t>elishodno je u startu istaći da vizija održivog razvoja polazi od humanog opred</w:t>
      </w:r>
      <w:r w:rsidR="001B0AF3" w:rsidRPr="0066391B">
        <w:rPr>
          <w:rFonts w:cs="Calibri Light"/>
        </w:rPr>
        <w:t>j</w:t>
      </w:r>
      <w:r w:rsidRPr="0066391B">
        <w:rPr>
          <w:rFonts w:cs="Calibri Light"/>
        </w:rPr>
        <w:t>eljenja „</w:t>
      </w:r>
      <w:r w:rsidR="004D6A9F" w:rsidRPr="0066391B">
        <w:rPr>
          <w:rFonts w:cs="Calibri Light"/>
        </w:rPr>
        <w:t>Crna Gora</w:t>
      </w:r>
      <w:r w:rsidRPr="0066391B">
        <w:rPr>
          <w:rFonts w:cs="Calibri Light"/>
        </w:rPr>
        <w:t xml:space="preserve"> je ekološka država“</w:t>
      </w:r>
      <w:r w:rsidR="001B0AF3" w:rsidRPr="0066391B">
        <w:rPr>
          <w:rFonts w:cs="Calibri Light"/>
        </w:rPr>
        <w:t>(</w:t>
      </w:r>
      <w:r w:rsidRPr="0066391B">
        <w:rPr>
          <w:rFonts w:cs="Calibri Light"/>
        </w:rPr>
        <w:t>1996</w:t>
      </w:r>
      <w:r w:rsidR="001B0AF3" w:rsidRPr="0066391B">
        <w:rPr>
          <w:rFonts w:cs="Calibri Light"/>
        </w:rPr>
        <w:t>)</w:t>
      </w:r>
      <w:r w:rsidR="00155F69" w:rsidRPr="0066391B">
        <w:rPr>
          <w:rFonts w:cs="Calibri Light"/>
        </w:rPr>
        <w:t xml:space="preserve">. </w:t>
      </w:r>
    </w:p>
    <w:p w:rsidR="006B1743" w:rsidRDefault="004D6A9F" w:rsidP="0025356B">
      <w:pPr>
        <w:rPr>
          <w:rFonts w:cs="Calibri Light"/>
          <w:i/>
        </w:rPr>
      </w:pPr>
      <w:r w:rsidRPr="0066391B">
        <w:rPr>
          <w:rFonts w:cs="Calibri Light"/>
        </w:rPr>
        <w:t>Crna Gora</w:t>
      </w:r>
      <w:r w:rsidR="006B1743" w:rsidRPr="0066391B">
        <w:rPr>
          <w:rFonts w:cs="Calibri Light"/>
        </w:rPr>
        <w:t xml:space="preserve"> je </w:t>
      </w:r>
      <w:r w:rsidR="006B1743" w:rsidRPr="0066391B">
        <w:rPr>
          <w:rFonts w:cs="Calibri Light"/>
          <w:i/>
        </w:rPr>
        <w:t>ekološka država</w:t>
      </w:r>
      <w:r w:rsidR="006B1743" w:rsidRPr="0066391B">
        <w:rPr>
          <w:rFonts w:cs="Calibri Light"/>
        </w:rPr>
        <w:t xml:space="preserve"> u kojoj je ostvaren sklad tradicionalnog načina života čovjeka i njegovog prirodnog okruženja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u kojoj je životna sredina zdrava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a vrijednosti biodiverziteta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voda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mora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vazduha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zemljišta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prostora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kao i vrijednosti ostalih prirodnih resursa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unaprijeđene i sačuvane za generacije koje dolaze</w:t>
      </w:r>
      <w:r w:rsidR="00155F69" w:rsidRPr="0066391B">
        <w:rPr>
          <w:rFonts w:cs="Calibri Light"/>
        </w:rPr>
        <w:t xml:space="preserve">. </w:t>
      </w:r>
      <w:r w:rsidR="006B1743" w:rsidRPr="0066391B">
        <w:rPr>
          <w:rFonts w:cs="Calibri Light"/>
        </w:rPr>
        <w:t>Očuvane su vrijednosti i usluge ekosistema</w:t>
      </w:r>
      <w:r w:rsidR="00155F69" w:rsidRPr="0066391B">
        <w:rPr>
          <w:rFonts w:cs="Calibri Light"/>
          <w:i/>
        </w:rPr>
        <w:t xml:space="preserve">, </w:t>
      </w:r>
      <w:r w:rsidR="006B1743" w:rsidRPr="0066391B">
        <w:rPr>
          <w:rFonts w:cs="Calibri Light"/>
          <w:i/>
        </w:rPr>
        <w:t>povećani obuhvati očuvanih prirodnih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kulturnih i predionih vrijednosti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kojima se održivo i efikasno upravlja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  <w:i/>
        </w:rPr>
        <w:t>povećan je adaptivni kapacitet čovjeka</w:t>
      </w:r>
      <w:r w:rsidR="00155F69" w:rsidRPr="0066391B">
        <w:rPr>
          <w:rFonts w:cs="Calibri Light"/>
          <w:i/>
        </w:rPr>
        <w:t xml:space="preserve">, </w:t>
      </w:r>
      <w:r w:rsidR="006B1743" w:rsidRPr="0066391B">
        <w:rPr>
          <w:rFonts w:cs="Calibri Light"/>
          <w:i/>
        </w:rPr>
        <w:t>ekosistema i ekonomskih sektora na uticaje klimatskih promjena</w:t>
      </w:r>
      <w:r w:rsidR="006B1743" w:rsidRPr="0066391B">
        <w:rPr>
          <w:rFonts w:cs="Calibri Light"/>
        </w:rPr>
        <w:t xml:space="preserve"> i sanirano zagađenje na ključnim „crnim“ ekološkim tačkama</w:t>
      </w:r>
      <w:r w:rsidR="00155F69" w:rsidRPr="0066391B">
        <w:rPr>
          <w:rFonts w:cs="Calibri Light"/>
        </w:rPr>
        <w:t xml:space="preserve">. </w:t>
      </w:r>
      <w:r w:rsidR="006B1743" w:rsidRPr="0066391B">
        <w:rPr>
          <w:rFonts w:cs="Calibri Light"/>
          <w:i/>
        </w:rPr>
        <w:t>Udio energije iz obnovljivih izvora kontunirano raste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>omogućena je energetska efikasnost i transfer tehnoloških rješenja kojima se doprinosi podizanju kvaliteta života u urbanim sredinama i smanjenju emisija gasova s efektom staklene bašte</w:t>
      </w:r>
      <w:r w:rsidR="00155F69" w:rsidRPr="0066391B">
        <w:rPr>
          <w:rFonts w:cs="Calibri Light"/>
        </w:rPr>
        <w:t xml:space="preserve">. </w:t>
      </w:r>
      <w:r w:rsidR="006B1743" w:rsidRPr="0066391B">
        <w:rPr>
          <w:rFonts w:cs="Calibri Light"/>
        </w:rPr>
        <w:t>Do 2030</w:t>
      </w:r>
      <w:r w:rsidR="00155F69" w:rsidRPr="0066391B">
        <w:rPr>
          <w:rFonts w:cs="Calibri Light"/>
        </w:rPr>
        <w:t xml:space="preserve">. </w:t>
      </w:r>
      <w:r w:rsidR="006B1743" w:rsidRPr="0066391B">
        <w:rPr>
          <w:rFonts w:cs="Calibri Light"/>
        </w:rPr>
        <w:t>godine</w:t>
      </w:r>
      <w:r w:rsidR="00155F69" w:rsidRPr="0066391B">
        <w:rPr>
          <w:rFonts w:cs="Calibri Light"/>
        </w:rPr>
        <w:t xml:space="preserve">, </w:t>
      </w:r>
      <w:r w:rsidR="006B1743" w:rsidRPr="0066391B">
        <w:rPr>
          <w:rFonts w:cs="Calibri Light"/>
        </w:rPr>
        <w:t xml:space="preserve">nivo emisija gasova s efektom staklene bašte smanjuje se za </w:t>
      </w:r>
      <w:r w:rsidR="006B1743" w:rsidRPr="0066391B">
        <w:rPr>
          <w:rFonts w:cs="Calibri Light"/>
          <w:i/>
        </w:rPr>
        <w:t>30% u odnosu na 1990</w:t>
      </w:r>
      <w:r w:rsidR="00155F69" w:rsidRPr="0066391B">
        <w:rPr>
          <w:rFonts w:cs="Calibri Light"/>
          <w:i/>
        </w:rPr>
        <w:t xml:space="preserve">. </w:t>
      </w:r>
      <w:r w:rsidR="006B1743" w:rsidRPr="0066391B">
        <w:rPr>
          <w:rFonts w:cs="Calibri Light"/>
          <w:i/>
        </w:rPr>
        <w:t>godinu</w:t>
      </w:r>
      <w:r w:rsidR="00155F69" w:rsidRPr="0066391B">
        <w:rPr>
          <w:rFonts w:cs="Calibri Light"/>
          <w:i/>
        </w:rPr>
        <w:t xml:space="preserve">. </w:t>
      </w:r>
    </w:p>
    <w:p w:rsidR="00C53CAB" w:rsidRPr="0066391B" w:rsidRDefault="00C53CAB" w:rsidP="0025356B">
      <w:pPr>
        <w:rPr>
          <w:rFonts w:cs="Calibri Light"/>
          <w:i/>
        </w:rPr>
      </w:pPr>
    </w:p>
    <w:p w:rsidR="00C53CAB" w:rsidRDefault="008C7730" w:rsidP="00C6284F">
      <w:pPr>
        <w:rPr>
          <w:rFonts w:cs="Calibri Light"/>
        </w:rPr>
      </w:pPr>
      <w:r w:rsidRPr="0066391B">
        <w:rPr>
          <w:rFonts w:cs="Calibri Light"/>
        </w:rPr>
        <w:t>D</w:t>
      </w:r>
      <w:r w:rsidR="008370FD" w:rsidRPr="0066391B">
        <w:rPr>
          <w:rFonts w:cs="Calibri Light"/>
        </w:rPr>
        <w:t>efinisan</w:t>
      </w:r>
      <w:r w:rsidRPr="0066391B">
        <w:rPr>
          <w:rFonts w:cs="Calibri Light"/>
        </w:rPr>
        <w:t>i strateški ciljevi</w:t>
      </w:r>
      <w:r w:rsidR="008370FD" w:rsidRPr="0066391B">
        <w:rPr>
          <w:rFonts w:cs="Calibri Light"/>
        </w:rPr>
        <w:t xml:space="preserve"> u ovoj Strategiji</w:t>
      </w:r>
      <w:r w:rsidRPr="0066391B">
        <w:rPr>
          <w:rFonts w:cs="Calibri Light"/>
        </w:rPr>
        <w:t xml:space="preserve"> su</w:t>
      </w:r>
      <w:r w:rsidR="008370FD" w:rsidRPr="0066391B">
        <w:rPr>
          <w:rFonts w:cs="Calibri Light"/>
        </w:rPr>
        <w:t xml:space="preserve">: </w:t>
      </w:r>
    </w:p>
    <w:p w:rsidR="00C53CAB" w:rsidRDefault="00C53CAB" w:rsidP="00C6284F">
      <w:pPr>
        <w:rPr>
          <w:rFonts w:cs="Calibri Light"/>
        </w:rPr>
      </w:pPr>
    </w:p>
    <w:p w:rsidR="00C53CAB" w:rsidRDefault="008370FD" w:rsidP="00C6284F">
      <w:pPr>
        <w:rPr>
          <w:rFonts w:cs="Calibri Light"/>
          <w:b/>
          <w:color w:val="000000"/>
          <w:szCs w:val="24"/>
          <w:shd w:val="clear" w:color="auto" w:fill="FFFFFF"/>
        </w:rPr>
      </w:pPr>
      <w:r w:rsidRPr="0066391B">
        <w:rPr>
          <w:rFonts w:cs="Calibri Light"/>
        </w:rPr>
        <w:t>1</w:t>
      </w:r>
      <w:r w:rsidR="00155F69" w:rsidRPr="0066391B">
        <w:rPr>
          <w:rFonts w:cs="Calibri Light"/>
          <w:b/>
        </w:rPr>
        <w:t xml:space="preserve">. </w:t>
      </w:r>
      <w:r w:rsidR="00C53CAB">
        <w:rPr>
          <w:rFonts w:cs="Calibri Light"/>
          <w:b/>
        </w:rPr>
        <w:t>o</w:t>
      </w:r>
      <w:r w:rsidR="00817C8B" w:rsidRPr="0066391B">
        <w:rPr>
          <w:rFonts w:cs="Calibri Light"/>
          <w:b/>
        </w:rPr>
        <w:t>bezbije</w:t>
      </w:r>
      <w:r w:rsidR="009544DE" w:rsidRPr="0066391B">
        <w:rPr>
          <w:rFonts w:cs="Calibri Light"/>
          <w:b/>
        </w:rPr>
        <w:t>đivanje osnova održivog</w:t>
      </w:r>
      <w:r w:rsidR="0089044D" w:rsidRPr="0066391B">
        <w:rPr>
          <w:rFonts w:cs="Calibri Light"/>
          <w:b/>
        </w:rPr>
        <w:t xml:space="preserve"> </w:t>
      </w:r>
      <w:r w:rsidR="009544DE" w:rsidRPr="0066391B">
        <w:rPr>
          <w:rFonts w:cs="Calibri Light"/>
          <w:b/>
        </w:rPr>
        <w:t>upravljanja šumama</w:t>
      </w:r>
      <w:r w:rsidRPr="0066391B">
        <w:rPr>
          <w:rFonts w:cs="Calibri Light"/>
          <w:b/>
        </w:rPr>
        <w:t xml:space="preserve"> </w:t>
      </w:r>
      <w:r w:rsidR="004D6A9F" w:rsidRPr="0066391B">
        <w:rPr>
          <w:rFonts w:cs="Calibri Light"/>
          <w:b/>
        </w:rPr>
        <w:t>Crne Gore</w:t>
      </w:r>
      <w:r w:rsidR="00155F69" w:rsidRPr="0066391B">
        <w:rPr>
          <w:rFonts w:cs="Calibri Light"/>
          <w:b/>
        </w:rPr>
        <w:t xml:space="preserve">, </w:t>
      </w:r>
      <w:r w:rsidRPr="0066391B">
        <w:rPr>
          <w:rFonts w:cs="Calibri Light"/>
          <w:b/>
        </w:rPr>
        <w:t>poštujući princip polifunkcionalnosti</w:t>
      </w:r>
      <w:r w:rsidR="0089044D" w:rsidRPr="0066391B">
        <w:rPr>
          <w:rFonts w:cs="Calibri Light"/>
          <w:b/>
        </w:rPr>
        <w:t xml:space="preserve"> </w:t>
      </w:r>
      <w:r w:rsidR="00D068AE" w:rsidRPr="0066391B">
        <w:rPr>
          <w:rFonts w:cs="Calibri Light"/>
          <w:b/>
          <w:color w:val="000000"/>
          <w:szCs w:val="24"/>
          <w:shd w:val="clear" w:color="auto" w:fill="FFFFFF"/>
        </w:rPr>
        <w:t>šumskih</w:t>
      </w:r>
      <w:r w:rsidR="009544DE" w:rsidRPr="0066391B">
        <w:rPr>
          <w:rFonts w:cs="Calibri Light"/>
          <w:b/>
          <w:color w:val="000000"/>
          <w:szCs w:val="24"/>
          <w:shd w:val="clear" w:color="auto" w:fill="FFFFFF"/>
        </w:rPr>
        <w:t xml:space="preserve"> ekosistema</w:t>
      </w:r>
      <w:r w:rsidR="00155F69" w:rsidRPr="0066391B">
        <w:rPr>
          <w:rFonts w:cs="Calibri Light"/>
          <w:b/>
          <w:color w:val="000000"/>
          <w:szCs w:val="24"/>
          <w:shd w:val="clear" w:color="auto" w:fill="FFFFFF"/>
        </w:rPr>
        <w:t xml:space="preserve">, </w:t>
      </w:r>
    </w:p>
    <w:p w:rsidR="00C53CAB" w:rsidRDefault="008370FD" w:rsidP="00C6284F">
      <w:pPr>
        <w:rPr>
          <w:rFonts w:cs="Calibri Light"/>
          <w:b/>
        </w:rPr>
      </w:pPr>
      <w:r w:rsidRPr="0066391B">
        <w:rPr>
          <w:rFonts w:cs="Calibri Light"/>
          <w:b/>
        </w:rPr>
        <w:t>2</w:t>
      </w:r>
      <w:r w:rsidR="00155F69" w:rsidRPr="0066391B">
        <w:rPr>
          <w:rFonts w:cs="Calibri Light"/>
          <w:b/>
        </w:rPr>
        <w:t xml:space="preserve">. </w:t>
      </w:r>
      <w:r w:rsidR="00C53CAB">
        <w:rPr>
          <w:rFonts w:cs="Calibri Light"/>
          <w:b/>
        </w:rPr>
        <w:t>o</w:t>
      </w:r>
      <w:r w:rsidRPr="0066391B">
        <w:rPr>
          <w:rFonts w:cs="Calibri Light"/>
          <w:b/>
        </w:rPr>
        <w:t xml:space="preserve">čuvanje i jačanje kapaciteta šuma za otpornost i prilagođavanje </w:t>
      </w:r>
      <w:r w:rsidR="001915E9" w:rsidRPr="0066391B">
        <w:rPr>
          <w:rFonts w:cs="Calibri Light"/>
          <w:b/>
        </w:rPr>
        <w:t>i otpornost</w:t>
      </w:r>
      <w:r w:rsidRPr="0066391B">
        <w:rPr>
          <w:rFonts w:cs="Calibri Light"/>
          <w:b/>
        </w:rPr>
        <w:t xml:space="preserve"> klimatskim promjenama</w:t>
      </w:r>
      <w:r w:rsidR="00155F69" w:rsidRPr="0066391B">
        <w:rPr>
          <w:rFonts w:cs="Calibri Light"/>
          <w:b/>
        </w:rPr>
        <w:t xml:space="preserve">, </w:t>
      </w:r>
      <w:r w:rsidR="001915E9" w:rsidRPr="0066391B">
        <w:rPr>
          <w:rFonts w:cs="Calibri Light"/>
          <w:b/>
        </w:rPr>
        <w:t>uključujući prevenciju požara i druga rješenja</w:t>
      </w:r>
      <w:r w:rsidR="00C53CAB">
        <w:rPr>
          <w:rFonts w:cs="Calibri Light"/>
          <w:b/>
        </w:rPr>
        <w:t>,</w:t>
      </w:r>
    </w:p>
    <w:p w:rsidR="00C53CAB" w:rsidRDefault="008370FD" w:rsidP="00C6284F">
      <w:pPr>
        <w:rPr>
          <w:rFonts w:cs="Calibri Light"/>
          <w:b/>
        </w:rPr>
      </w:pPr>
      <w:r w:rsidRPr="0066391B">
        <w:rPr>
          <w:rFonts w:cs="Calibri Light"/>
          <w:b/>
        </w:rPr>
        <w:t>3</w:t>
      </w:r>
      <w:r w:rsidR="00155F69" w:rsidRPr="0066391B">
        <w:rPr>
          <w:rFonts w:cs="Calibri Light"/>
          <w:b/>
        </w:rPr>
        <w:t xml:space="preserve">. </w:t>
      </w:r>
      <w:r w:rsidR="00C53CAB">
        <w:rPr>
          <w:rFonts w:cs="Calibri Light"/>
          <w:b/>
        </w:rPr>
        <w:t>u</w:t>
      </w:r>
      <w:r w:rsidR="000211F9" w:rsidRPr="0066391B">
        <w:rPr>
          <w:rFonts w:cs="Calibri Light"/>
          <w:b/>
        </w:rPr>
        <w:t>većanje površine zaštićenih šuma</w:t>
      </w:r>
      <w:r w:rsidR="00155F69" w:rsidRPr="0066391B">
        <w:rPr>
          <w:rFonts w:cs="Calibri Light"/>
          <w:b/>
        </w:rPr>
        <w:t xml:space="preserve">, </w:t>
      </w:r>
      <w:r w:rsidR="000211F9" w:rsidRPr="0066391B">
        <w:rPr>
          <w:rFonts w:cs="Calibri Light"/>
          <w:b/>
        </w:rPr>
        <w:t>zaštita biodiverziteta i predjel</w:t>
      </w:r>
      <w:r w:rsidR="00C53CAB">
        <w:rPr>
          <w:rFonts w:cs="Calibri Light"/>
          <w:b/>
        </w:rPr>
        <w:t>a,</w:t>
      </w:r>
    </w:p>
    <w:p w:rsidR="00C53CAB" w:rsidRDefault="008370FD" w:rsidP="00C6284F">
      <w:pPr>
        <w:rPr>
          <w:rFonts w:cs="Calibri Light"/>
          <w:b/>
        </w:rPr>
      </w:pPr>
      <w:r w:rsidRPr="0066391B">
        <w:rPr>
          <w:rFonts w:cs="Calibri Light"/>
          <w:b/>
        </w:rPr>
        <w:t>4</w:t>
      </w:r>
      <w:r w:rsidR="00155F69" w:rsidRPr="0066391B">
        <w:rPr>
          <w:rFonts w:cs="Calibri Light"/>
          <w:b/>
        </w:rPr>
        <w:t xml:space="preserve">. </w:t>
      </w:r>
      <w:r w:rsidR="00C53CAB">
        <w:rPr>
          <w:rFonts w:cs="Calibri Light"/>
          <w:b/>
        </w:rPr>
        <w:t>p</w:t>
      </w:r>
      <w:r w:rsidRPr="0066391B">
        <w:rPr>
          <w:rFonts w:cs="Calibri Light"/>
          <w:b/>
        </w:rPr>
        <w:t>odsticanje održivosti</w:t>
      </w:r>
      <w:r w:rsidR="0089044D" w:rsidRPr="0066391B">
        <w:rPr>
          <w:rFonts w:cs="Calibri Light"/>
          <w:b/>
        </w:rPr>
        <w:t xml:space="preserve"> </w:t>
      </w:r>
      <w:r w:rsidRPr="0066391B">
        <w:rPr>
          <w:rFonts w:cs="Calibri Light"/>
          <w:b/>
        </w:rPr>
        <w:t>i konkurentnosti indu</w:t>
      </w:r>
      <w:r w:rsidR="00AC75C2" w:rsidRPr="0066391B">
        <w:rPr>
          <w:rFonts w:cs="Calibri Light"/>
          <w:b/>
        </w:rPr>
        <w:t>strija koje se temelje na šumama</w:t>
      </w:r>
      <w:r w:rsidR="00155F69" w:rsidRPr="0066391B">
        <w:rPr>
          <w:rFonts w:cs="Calibri Light"/>
          <w:b/>
        </w:rPr>
        <w:t xml:space="preserve">, </w:t>
      </w:r>
      <w:r w:rsidR="00AC75C2" w:rsidRPr="0066391B">
        <w:rPr>
          <w:rFonts w:cs="Calibri Light"/>
          <w:b/>
        </w:rPr>
        <w:t>bioenergiji i šire „zelenoj“ industriji i cirkularnoj ekonomiji</w:t>
      </w:r>
      <w:r w:rsidR="00C53CAB">
        <w:rPr>
          <w:rFonts w:cs="Calibri Light"/>
          <w:b/>
        </w:rPr>
        <w:t xml:space="preserve"> i</w:t>
      </w:r>
    </w:p>
    <w:p w:rsidR="008370FD" w:rsidRDefault="008370FD" w:rsidP="00C6284F">
      <w:pPr>
        <w:rPr>
          <w:rFonts w:cs="Calibri Light"/>
          <w:b/>
        </w:rPr>
      </w:pPr>
      <w:r w:rsidRPr="0066391B">
        <w:rPr>
          <w:rFonts w:cs="Calibri Light"/>
          <w:b/>
        </w:rPr>
        <w:t>5</w:t>
      </w:r>
      <w:r w:rsidR="00155F69" w:rsidRPr="0066391B">
        <w:rPr>
          <w:rFonts w:cs="Calibri Light"/>
          <w:b/>
        </w:rPr>
        <w:t xml:space="preserve">. </w:t>
      </w:r>
      <w:r w:rsidR="00C53CAB">
        <w:rPr>
          <w:rFonts w:cs="Calibri Light"/>
          <w:b/>
        </w:rPr>
        <w:t>i</w:t>
      </w:r>
      <w:r w:rsidRPr="0066391B">
        <w:rPr>
          <w:rFonts w:cs="Calibri Light"/>
          <w:b/>
        </w:rPr>
        <w:t>nstitucionalno jačanje i finansijska potpora</w:t>
      </w:r>
      <w:r w:rsidR="00155F69" w:rsidRPr="0066391B">
        <w:rPr>
          <w:rFonts w:cs="Calibri Light"/>
          <w:b/>
        </w:rPr>
        <w:t xml:space="preserve">. </w:t>
      </w:r>
    </w:p>
    <w:p w:rsidR="00C53CAB" w:rsidRPr="0066391B" w:rsidRDefault="00C53CAB" w:rsidP="00C6284F">
      <w:pPr>
        <w:rPr>
          <w:rFonts w:cs="Calibri Light"/>
          <w:b/>
          <w:bCs/>
        </w:rPr>
      </w:pPr>
    </w:p>
    <w:p w:rsidR="008370FD" w:rsidRPr="0066391B" w:rsidRDefault="008370FD" w:rsidP="00C6284F">
      <w:pPr>
        <w:rPr>
          <w:rFonts w:cs="Calibri Light"/>
        </w:rPr>
      </w:pPr>
      <w:r w:rsidRPr="0066391B">
        <w:rPr>
          <w:rFonts w:cs="Calibri Light"/>
        </w:rPr>
        <w:t>Prethodni ciljevi su usklađeni sa ciljevima u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>Nacionalnoj strategij</w:t>
      </w:r>
      <w:r w:rsidR="008F323F" w:rsidRPr="0066391B">
        <w:rPr>
          <w:rFonts w:cs="Calibri Light"/>
        </w:rPr>
        <w:t>i održivo</w:t>
      </w:r>
      <w:r w:rsidRPr="0066391B">
        <w:rPr>
          <w:rFonts w:cs="Calibri Light"/>
        </w:rPr>
        <w:t>g razvoja</w:t>
      </w:r>
      <w:r w:rsidR="00831E6E">
        <w:rPr>
          <w:rFonts w:cs="Calibri Light"/>
        </w:rPr>
        <w:t xml:space="preserve"> (NSOR)</w:t>
      </w:r>
      <w:r w:rsidRPr="0066391B">
        <w:rPr>
          <w:rFonts w:cs="Calibri Light"/>
        </w:rPr>
        <w:t xml:space="preserve"> </w:t>
      </w:r>
      <w:r w:rsidR="004D6A9F" w:rsidRPr="0066391B">
        <w:rPr>
          <w:rFonts w:cs="Calibri Light"/>
        </w:rPr>
        <w:t>Crne Gore</w:t>
      </w:r>
      <w:r w:rsidRPr="0066391B">
        <w:rPr>
          <w:rFonts w:cs="Calibri Light"/>
        </w:rPr>
        <w:t xml:space="preserve"> do 2030</w:t>
      </w:r>
      <w:r w:rsidR="00155F69" w:rsidRPr="0066391B">
        <w:rPr>
          <w:rFonts w:cs="Calibri Light"/>
        </w:rPr>
        <w:t xml:space="preserve">. </w:t>
      </w:r>
      <w:r w:rsidR="00C53CAB">
        <w:rPr>
          <w:rFonts w:cs="Calibri Light"/>
        </w:rPr>
        <w:t xml:space="preserve">godine. </w:t>
      </w:r>
    </w:p>
    <w:p w:rsidR="008370FD" w:rsidRPr="0066391B" w:rsidRDefault="008370FD" w:rsidP="00C6284F">
      <w:pPr>
        <w:rPr>
          <w:rFonts w:cs="Calibri Light"/>
        </w:rPr>
      </w:pPr>
      <w:r w:rsidRPr="0066391B">
        <w:rPr>
          <w:rFonts w:cs="Calibri Light"/>
        </w:rPr>
        <w:t xml:space="preserve">U okviru </w:t>
      </w:r>
      <w:r w:rsidRPr="0066391B">
        <w:rPr>
          <w:rFonts w:cs="Calibri Light"/>
          <w:u w:val="single"/>
        </w:rPr>
        <w:t xml:space="preserve">očuvanja prirodnih resursa </w:t>
      </w:r>
      <w:r w:rsidRPr="0066391B">
        <w:rPr>
          <w:rFonts w:cs="Calibri Light"/>
        </w:rPr>
        <w:t xml:space="preserve">Strategija sugeriše da </w:t>
      </w:r>
      <w:r w:rsidR="008C7730" w:rsidRPr="0066391B">
        <w:rPr>
          <w:rFonts w:cs="Calibri Light"/>
        </w:rPr>
        <w:t xml:space="preserve">će </w:t>
      </w:r>
      <w:r w:rsidRPr="0066391B">
        <w:rPr>
          <w:rFonts w:cs="Calibri Light"/>
        </w:rPr>
        <w:t>se</w:t>
      </w:r>
      <w:r w:rsidR="0089044D" w:rsidRPr="0066391B">
        <w:rPr>
          <w:rFonts w:cs="Calibri Light"/>
        </w:rPr>
        <w:t xml:space="preserve"> </w:t>
      </w:r>
      <w:r w:rsidR="008C7730" w:rsidRPr="0066391B">
        <w:rPr>
          <w:rFonts w:cs="Calibri Light"/>
        </w:rPr>
        <w:t xml:space="preserve">strateški </w:t>
      </w:r>
      <w:r w:rsidRPr="0066391B">
        <w:rPr>
          <w:rFonts w:cs="Calibri Light"/>
        </w:rPr>
        <w:t xml:space="preserve">cilj – </w:t>
      </w:r>
      <w:r w:rsidRPr="002076E0">
        <w:rPr>
          <w:rFonts w:cs="Calibri Light"/>
          <w:i/>
        </w:rPr>
        <w:t>Zaustavljanje degradacije vrijednosti obnovljivih prirodnih resursa</w:t>
      </w:r>
      <w:r w:rsidRPr="0066391B">
        <w:rPr>
          <w:rFonts w:cs="Calibri Light"/>
        </w:rPr>
        <w:t>: biodiverziteta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vode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vazduha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zemljišta postići realizacijom sljedećih mjera: omogućavanjem efikasne zaštite zaštićenih područja prirode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ekološki vrijednih staništa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šumskih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vodnih i obalnih ekosistema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zaštićenih vrsta flore i faune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vazduha i zemljišta (SDG 3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6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9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11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13 i 15)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unaprijeđivanjem praćenja stanja biodiverziteta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(SDG 2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3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6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11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12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14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15)</w:t>
      </w:r>
      <w:r w:rsidR="00155F69" w:rsidRPr="0066391B">
        <w:rPr>
          <w:rFonts w:cs="Calibri Light"/>
        </w:rPr>
        <w:t xml:space="preserve">. </w:t>
      </w:r>
      <w:r w:rsidR="008C7730" w:rsidRPr="0066391B">
        <w:rPr>
          <w:rFonts w:cs="Calibri Light"/>
        </w:rPr>
        <w:t>R</w:t>
      </w:r>
      <w:r w:rsidRPr="0066391B">
        <w:rPr>
          <w:rFonts w:cs="Calibri Light"/>
        </w:rPr>
        <w:t xml:space="preserve">ealizacijom ovog strateškog cilja i s njim povezanih mjera </w:t>
      </w:r>
      <w:r w:rsidR="004D6A9F" w:rsidRPr="0066391B">
        <w:rPr>
          <w:rFonts w:cs="Calibri Light"/>
        </w:rPr>
        <w:t>Crna Gora</w:t>
      </w:r>
      <w:r w:rsidRPr="0066391B">
        <w:rPr>
          <w:rFonts w:cs="Calibri Light"/>
        </w:rPr>
        <w:t xml:space="preserve"> će doprinijeti ostvarivanju globalnih ciljeva održivog razvoja </w:t>
      </w:r>
      <w:r w:rsidR="008F323F" w:rsidRPr="0066391B">
        <w:rPr>
          <w:rFonts w:cs="Calibri Light"/>
        </w:rPr>
        <w:t>(</w:t>
      </w:r>
      <w:r w:rsidRPr="0066391B">
        <w:rPr>
          <w:rFonts w:cs="Calibri Light"/>
        </w:rPr>
        <w:t>SDG 2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3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6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9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11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12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13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14</w:t>
      </w:r>
      <w:r w:rsidR="00155F69" w:rsidRPr="0066391B">
        <w:rPr>
          <w:rFonts w:cs="Calibri Light"/>
        </w:rPr>
        <w:t xml:space="preserve">. </w:t>
      </w:r>
      <w:r w:rsidR="008F323F" w:rsidRPr="0066391B">
        <w:rPr>
          <w:rFonts w:cs="Calibri Light"/>
        </w:rPr>
        <w:t>)</w:t>
      </w:r>
      <w:r w:rsidRPr="0066391B">
        <w:rPr>
          <w:rFonts w:cs="Calibri Light"/>
        </w:rPr>
        <w:t xml:space="preserve"> i posebno cilja SDG 15 koji se odnosi na šumarstvo u najširem kontekstu</w:t>
      </w:r>
      <w:r w:rsidR="00155F69" w:rsidRPr="0066391B">
        <w:rPr>
          <w:rFonts w:cs="Calibri Light"/>
        </w:rPr>
        <w:t xml:space="preserve">. </w:t>
      </w:r>
    </w:p>
    <w:p w:rsidR="008370FD" w:rsidRPr="0066391B" w:rsidRDefault="008370FD" w:rsidP="00C6284F">
      <w:pPr>
        <w:rPr>
          <w:rFonts w:cs="Calibri Light"/>
        </w:rPr>
      </w:pPr>
      <w:r w:rsidRPr="0066391B">
        <w:rPr>
          <w:rFonts w:cs="Calibri Light"/>
        </w:rPr>
        <w:t xml:space="preserve">Strateški cilj – </w:t>
      </w:r>
      <w:r w:rsidRPr="002076E0">
        <w:rPr>
          <w:rFonts w:cs="Calibri Light"/>
          <w:i/>
        </w:rPr>
        <w:t>Efikasno upravljanje obnovljivim prirodnim resursima</w:t>
      </w:r>
      <w:r w:rsidRPr="0066391B">
        <w:rPr>
          <w:rFonts w:cs="Calibri Light"/>
        </w:rPr>
        <w:t xml:space="preserve"> će se postići realizacijom sljedećih mjera: identifikovanjem i vrednovanjem ekoloških vrijednih staništa i ekosistema i izvršenjem revizije statusa postojećih zaštićenih prirodnih dobara (SDG 12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14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15) izgradnjom kapaciteta za integralno upravljanje zaštićenim prirodnim dobrima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ekološki vrijednim staništima i ekosistemima (SDG 12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14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15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17) omogućavanjem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>resursno efikasne racionalne upotrebe šumskih resursa (SDG 7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13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15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)</w:t>
      </w:r>
      <w:r w:rsidR="00155F69" w:rsidRPr="0066391B">
        <w:rPr>
          <w:rFonts w:cs="Calibri Light"/>
        </w:rPr>
        <w:t xml:space="preserve">. </w:t>
      </w:r>
    </w:p>
    <w:p w:rsidR="00AE0EB5" w:rsidRPr="0066391B" w:rsidRDefault="008370FD" w:rsidP="00AE0EB5">
      <w:pPr>
        <w:rPr>
          <w:rFonts w:cs="Calibri Light"/>
        </w:rPr>
      </w:pPr>
      <w:r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>Izgradnja prilagodljive infrastrukture</w:t>
      </w:r>
      <w:r w:rsidR="00155F69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 xml:space="preserve">, </w:t>
      </w:r>
      <w:r w:rsidR="00817C8B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>obezbije</w:t>
      </w:r>
      <w:r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>diće se promovisanjem industrijalizacije i podsticanjem inovativnost</w:t>
      </w:r>
      <w:r w:rsidR="00F329CB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>i</w:t>
      </w:r>
      <w:r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 xml:space="preserve"> </w:t>
      </w:r>
      <w:r w:rsidR="00F329CB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>(</w:t>
      </w:r>
      <w:r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>SDG 9</w:t>
      </w:r>
      <w:r w:rsidR="00F329CB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>)</w:t>
      </w:r>
      <w:r w:rsidR="00155F69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 xml:space="preserve">. </w:t>
      </w:r>
      <w:r w:rsidR="00F30E10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 xml:space="preserve">U cilju približavanja realnosti </w:t>
      </w:r>
      <w:r w:rsidR="004D6A9F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>Crna Gora</w:t>
      </w:r>
      <w:r w:rsidR="00F30E10" w:rsidRPr="0066391B">
        <w:rPr>
          <w:rFonts w:eastAsia="Times New Roman" w:cs="Calibri Light"/>
          <w:bCs/>
          <w:color w:val="141414"/>
          <w:spacing w:val="-10"/>
          <w:kern w:val="36"/>
          <w:lang w:eastAsia="sr-Latn-CS"/>
        </w:rPr>
        <w:t xml:space="preserve"> je pristupila i</w:t>
      </w:r>
      <w:r w:rsidR="00F30E10" w:rsidRPr="0066391B">
        <w:rPr>
          <w:rFonts w:cs="Calibri Light"/>
        </w:rPr>
        <w:t xml:space="preserve"> </w:t>
      </w:r>
      <w:hyperlink r:id="rId10" w:tgtFrame="_blank" w:history="1">
        <w:r w:rsidR="00F30E10" w:rsidRPr="0066391B">
          <w:rPr>
            <w:rStyle w:val="Hyperlink"/>
            <w:rFonts w:cs="Calibri Light"/>
            <w:color w:val="auto"/>
            <w:sz w:val="22"/>
            <w:u w:val="none"/>
            <w:shd w:val="clear" w:color="auto" w:fill="FFFFFF"/>
          </w:rPr>
          <w:t>Mediterranean Strategy for Sustainable Development (MSSD) 2016-2025</w:t>
        </w:r>
      </w:hyperlink>
      <w:r w:rsidR="00155F69" w:rsidRPr="0066391B">
        <w:rPr>
          <w:rFonts w:cs="Calibri Light"/>
          <w:sz w:val="22"/>
        </w:rPr>
        <w:t xml:space="preserve">. </w:t>
      </w:r>
      <w:r w:rsidR="00AE0EB5" w:rsidRPr="0066391B">
        <w:rPr>
          <w:rFonts w:cs="Calibri Light"/>
        </w:rPr>
        <w:t>Kao strateški dokument</w:t>
      </w:r>
      <w:r w:rsidR="00155F69" w:rsidRPr="0066391B">
        <w:rPr>
          <w:rFonts w:cs="Calibri Light"/>
        </w:rPr>
        <w:t xml:space="preserve">, </w:t>
      </w:r>
      <w:r w:rsidR="00AE0EB5" w:rsidRPr="0066391B">
        <w:rPr>
          <w:rFonts w:cs="Calibri Light"/>
        </w:rPr>
        <w:t>MSSD služi za</w:t>
      </w:r>
      <w:r w:rsidR="00EE6075">
        <w:rPr>
          <w:rFonts w:cs="Calibri Light"/>
        </w:rPr>
        <w:t xml:space="preserve"> </w:t>
      </w:r>
      <w:r w:rsidR="00AE0EB5" w:rsidRPr="0066391B">
        <w:rPr>
          <w:rFonts w:cs="Calibri Light"/>
        </w:rPr>
        <w:t>prilagođavanje međunarodnih obaveza regionalnim uslovima</w:t>
      </w:r>
      <w:r w:rsidR="00EE6075">
        <w:rPr>
          <w:rFonts w:cs="Calibri Light"/>
        </w:rPr>
        <w:t xml:space="preserve"> i </w:t>
      </w:r>
      <w:r w:rsidR="00AE0EB5" w:rsidRPr="0066391B">
        <w:rPr>
          <w:rFonts w:cs="Calibri Light"/>
        </w:rPr>
        <w:t>usmjerava</w:t>
      </w:r>
      <w:r w:rsidR="00EE6075">
        <w:rPr>
          <w:rFonts w:cs="Calibri Light"/>
        </w:rPr>
        <w:t>n</w:t>
      </w:r>
      <w:r w:rsidR="00AE0EB5" w:rsidRPr="0066391B">
        <w:rPr>
          <w:rFonts w:cs="Calibri Light"/>
        </w:rPr>
        <w:t xml:space="preserve">ju nacionalne strategije </w:t>
      </w:r>
      <w:r w:rsidR="00EE6075">
        <w:rPr>
          <w:rFonts w:cs="Calibri Light"/>
        </w:rPr>
        <w:t xml:space="preserve">te </w:t>
      </w:r>
      <w:r w:rsidR="00AE0EB5" w:rsidRPr="0066391B">
        <w:rPr>
          <w:rFonts w:cs="Calibri Light"/>
        </w:rPr>
        <w:t>stimul</w:t>
      </w:r>
      <w:r w:rsidR="00EE6075">
        <w:rPr>
          <w:rFonts w:cs="Calibri Light"/>
        </w:rPr>
        <w:t>acijom</w:t>
      </w:r>
      <w:r w:rsidR="00AE0EB5" w:rsidRPr="0066391B">
        <w:rPr>
          <w:rFonts w:cs="Calibri Light"/>
        </w:rPr>
        <w:t xml:space="preserve"> regionaln</w:t>
      </w:r>
      <w:r w:rsidR="00EE6075">
        <w:rPr>
          <w:rFonts w:cs="Calibri Light"/>
        </w:rPr>
        <w:t>e</w:t>
      </w:r>
      <w:r w:rsidR="00AE0EB5" w:rsidRPr="0066391B">
        <w:rPr>
          <w:rFonts w:cs="Calibri Light"/>
        </w:rPr>
        <w:t xml:space="preserve"> saradnj</w:t>
      </w:r>
      <w:r w:rsidR="00EE6075">
        <w:rPr>
          <w:rFonts w:cs="Calibri Light"/>
        </w:rPr>
        <w:t>e</w:t>
      </w:r>
      <w:r w:rsidR="00AE0EB5" w:rsidRPr="0066391B">
        <w:rPr>
          <w:rFonts w:cs="Calibri Light"/>
        </w:rPr>
        <w:t xml:space="preserve"> </w:t>
      </w:r>
      <w:r w:rsidR="00EE6075">
        <w:rPr>
          <w:rFonts w:cs="Calibri Light"/>
        </w:rPr>
        <w:t xml:space="preserve">sa namerom ostvarivanja ciljeva </w:t>
      </w:r>
      <w:r w:rsidR="00AE0EB5" w:rsidRPr="0066391B">
        <w:rPr>
          <w:rFonts w:cs="Calibri Light"/>
        </w:rPr>
        <w:t>održivog razvoja</w:t>
      </w:r>
      <w:r w:rsidR="00155F69" w:rsidRPr="0066391B">
        <w:rPr>
          <w:rFonts w:cs="Calibri Light"/>
        </w:rPr>
        <w:t xml:space="preserve">. </w:t>
      </w:r>
    </w:p>
    <w:p w:rsidR="00AE0EB5" w:rsidRPr="0066391B" w:rsidRDefault="00AE0EB5" w:rsidP="00AE0EB5">
      <w:pPr>
        <w:rPr>
          <w:rFonts w:cs="Calibri Light"/>
        </w:rPr>
      </w:pPr>
      <w:r w:rsidRPr="0066391B">
        <w:rPr>
          <w:rFonts w:cs="Calibri Light"/>
        </w:rPr>
        <w:t>MSSD su usvojile sve mediteranske zemlje na 19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sastanku ugovornih strana Barselonske konvencije (COP 19)</w:t>
      </w:r>
      <w:r w:rsidR="00EE6075">
        <w:rPr>
          <w:rFonts w:cs="Calibri Light"/>
        </w:rPr>
        <w:t>.</w:t>
      </w:r>
      <w:r w:rsidRPr="0066391B">
        <w:rPr>
          <w:rFonts w:cs="Calibri Light"/>
        </w:rPr>
        <w:t xml:space="preserve"> (Atina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Grčka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9-12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februar 2016</w:t>
      </w:r>
      <w:r w:rsidR="00EE6075">
        <w:rPr>
          <w:rFonts w:cs="Calibri Light"/>
        </w:rPr>
        <w:t xml:space="preserve">, </w:t>
      </w:r>
      <w:r w:rsidRPr="0066391B">
        <w:rPr>
          <w:rFonts w:cs="Calibri Light"/>
        </w:rPr>
        <w:t>Odluka IG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22/2)</w:t>
      </w:r>
    </w:p>
    <w:p w:rsidR="008370FD" w:rsidRPr="0066391B" w:rsidRDefault="008370FD" w:rsidP="00C6284F">
      <w:pPr>
        <w:rPr>
          <w:rFonts w:eastAsia="Times New Roman" w:cs="Calibri Light"/>
          <w:bCs/>
          <w:spacing w:val="-10"/>
          <w:kern w:val="36"/>
          <w:sz w:val="22"/>
          <w:lang w:eastAsia="sr-Latn-CS"/>
        </w:rPr>
      </w:pPr>
    </w:p>
    <w:p w:rsidR="00C6284F" w:rsidRPr="0066391B" w:rsidRDefault="008370FD" w:rsidP="00C6284F">
      <w:pPr>
        <w:rPr>
          <w:rFonts w:cs="Calibri Light"/>
        </w:rPr>
      </w:pPr>
      <w:r w:rsidRPr="0066391B">
        <w:rPr>
          <w:rFonts w:cs="Calibri Light"/>
        </w:rPr>
        <w:t>U odnosu na cilj -</w:t>
      </w:r>
      <w:r w:rsidR="006836BD" w:rsidRPr="0066391B">
        <w:rPr>
          <w:rFonts w:cs="Calibri Light"/>
        </w:rPr>
        <w:t xml:space="preserve"> </w:t>
      </w:r>
      <w:r w:rsidRPr="002076E0">
        <w:rPr>
          <w:rFonts w:cs="Calibri Light"/>
          <w:i/>
        </w:rPr>
        <w:t>Ublažavanje uticaja prirodnih i antropogenih hazarda i jačanje otpornosti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smanjivanje ranjivosti i izloženosti prirodnim i antropogenim hazardima u NSOR nisu obuhvaćene šume pored neospornog negativnog uticaja klimatskih promjena na šumske ekosisteme i rizik povezan sa njima i konstataciju u ocjeni stanja da su šume vrlo ranjivi ekosistemi</w:t>
      </w:r>
      <w:r w:rsidR="00155F69" w:rsidRPr="0066391B">
        <w:rPr>
          <w:rFonts w:cs="Calibri Light"/>
        </w:rPr>
        <w:t xml:space="preserve">. </w:t>
      </w:r>
    </w:p>
    <w:p w:rsidR="008370FD" w:rsidRPr="0066391B" w:rsidRDefault="003328DE" w:rsidP="00C6284F">
      <w:pPr>
        <w:rPr>
          <w:rFonts w:cs="Calibri Light"/>
        </w:rPr>
      </w:pPr>
      <w:r w:rsidRPr="0066391B">
        <w:rPr>
          <w:rFonts w:cs="Calibri Light"/>
          <w:b/>
        </w:rPr>
        <w:t>Uvođenje zelene ekonomije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U</w:t>
      </w:r>
      <w:r w:rsidR="008370FD" w:rsidRPr="0066391B">
        <w:rPr>
          <w:rFonts w:cs="Calibri Light"/>
        </w:rPr>
        <w:t xml:space="preserve"> kontekstu NSOR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uvođenje zelene ekonomije podrazumijeva primjenu UNEP pristupa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prema kojem je zelena ekonomija niskokarbonska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resursno efikasna i socijalno inkluzivna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odnosno ostvarivanje strateških ciljeva strukturiranih u sljedećim prioritetnim oblastima: ublažavanje klimatskih promjena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resursna efikasnost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upravljanje otpadom primjenom pristupa u okviru cirkularne ekonomije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održiva proizvodnja i potrošnja i društvena odgovornost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kao i rast konkurentnosti crnogorske ekonomije su komplementarne strateškom cilju 4 ove Strategije koji se odnosi na podsticanje održivosti šume</w:t>
      </w:r>
      <w:r w:rsidR="00155F69" w:rsidRPr="0066391B">
        <w:rPr>
          <w:rFonts w:cs="Calibri Light"/>
        </w:rPr>
        <w:t xml:space="preserve">, </w:t>
      </w:r>
      <w:r w:rsidR="008370FD" w:rsidRPr="0066391B">
        <w:rPr>
          <w:rFonts w:cs="Calibri Light"/>
        </w:rPr>
        <w:t>održivosti i konkurentnosti industrija koje se temelje na šumama</w:t>
      </w:r>
      <w:r w:rsidR="00155F69" w:rsidRPr="0066391B">
        <w:rPr>
          <w:rFonts w:cs="Calibri Light"/>
        </w:rPr>
        <w:t xml:space="preserve">. </w:t>
      </w:r>
    </w:p>
    <w:p w:rsidR="006B10D4" w:rsidRPr="002076E0" w:rsidRDefault="006B10D4" w:rsidP="00C6284F">
      <w:pPr>
        <w:rPr>
          <w:rFonts w:cs="Calibri Light"/>
          <w:noProof/>
          <w:color w:val="FF0000"/>
          <w:lang w:eastAsia="sr-Latn-CS"/>
        </w:rPr>
      </w:pPr>
    </w:p>
    <w:p w:rsidR="00C6284F" w:rsidRPr="0066391B" w:rsidRDefault="00EE6075" w:rsidP="006B10D4">
      <w:pPr>
        <w:jc w:val="center"/>
        <w:rPr>
          <w:rFonts w:cs="Calibri Light"/>
        </w:rPr>
      </w:pPr>
      <w:r w:rsidRPr="0066391B">
        <w:rPr>
          <w:rFonts w:cs="Calibri Light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07C3BBF" wp14:editId="5F194A28">
            <wp:simplePos x="0" y="0"/>
            <wp:positionH relativeFrom="column">
              <wp:posOffset>323215</wp:posOffset>
            </wp:positionH>
            <wp:positionV relativeFrom="paragraph">
              <wp:posOffset>227965</wp:posOffset>
            </wp:positionV>
            <wp:extent cx="5269865" cy="333248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10"/>
                    <a:stretch/>
                  </pic:blipFill>
                  <pic:spPr bwMode="auto">
                    <a:xfrm>
                      <a:off x="0" y="0"/>
                      <a:ext cx="5269865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0D4" w:rsidRPr="0066391B">
        <w:rPr>
          <w:rFonts w:cs="Calibri Light"/>
          <w:noProof/>
          <w:lang w:eastAsia="sr-Latn-CS"/>
        </w:rPr>
        <w:t>Slika 1</w:t>
      </w:r>
      <w:r w:rsidR="00155F69" w:rsidRPr="0066391B">
        <w:rPr>
          <w:rFonts w:cs="Calibri Light"/>
          <w:noProof/>
          <w:lang w:eastAsia="sr-Latn-CS"/>
        </w:rPr>
        <w:t xml:space="preserve">. </w:t>
      </w:r>
      <w:r w:rsidR="006B10D4" w:rsidRPr="0066391B">
        <w:rPr>
          <w:rFonts w:cs="Calibri Light"/>
          <w:noProof/>
          <w:lang w:eastAsia="sr-Latn-CS"/>
        </w:rPr>
        <w:t xml:space="preserve">Evropski zeleni </w:t>
      </w:r>
      <w:r w:rsidR="006836BD" w:rsidRPr="0066391B">
        <w:rPr>
          <w:rFonts w:cs="Calibri Light"/>
          <w:noProof/>
          <w:lang w:eastAsia="sr-Latn-CS"/>
        </w:rPr>
        <w:t xml:space="preserve">(EZ) </w:t>
      </w:r>
      <w:r w:rsidR="006B10D4" w:rsidRPr="0066391B">
        <w:rPr>
          <w:rFonts w:cs="Calibri Light"/>
          <w:noProof/>
          <w:lang w:eastAsia="sr-Latn-CS"/>
        </w:rPr>
        <w:t>plan</w:t>
      </w:r>
    </w:p>
    <w:p w:rsidR="00FD0185" w:rsidRPr="0066391B" w:rsidRDefault="00FD0185" w:rsidP="009B152B">
      <w:pPr>
        <w:rPr>
          <w:rFonts w:cs="Calibri Light"/>
        </w:rPr>
      </w:pPr>
    </w:p>
    <w:p w:rsidR="00A76436" w:rsidRPr="0066391B" w:rsidRDefault="00CE62C3" w:rsidP="009B152B">
      <w:pPr>
        <w:rPr>
          <w:rFonts w:cs="Calibri Light"/>
        </w:rPr>
      </w:pPr>
      <w:r w:rsidRPr="0066391B">
        <w:rPr>
          <w:rFonts w:cs="Calibri Light"/>
        </w:rPr>
        <w:t>U EZ planu se ističe da bi sve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>politike EU-a trebale pomoći u očuvanj</w:t>
      </w:r>
      <w:r w:rsidR="003328DE" w:rsidRPr="0066391B">
        <w:rPr>
          <w:rFonts w:cs="Calibri Light"/>
        </w:rPr>
        <w:t>u i obnovi prirodnog kapitala Ev</w:t>
      </w:r>
      <w:r w:rsidRPr="0066391B">
        <w:rPr>
          <w:rFonts w:cs="Calibri Light"/>
        </w:rPr>
        <w:t>rope</w:t>
      </w:r>
      <w:r w:rsidR="00155F69" w:rsidRPr="0066391B">
        <w:rPr>
          <w:rFonts w:cs="Calibri Light"/>
        </w:rPr>
        <w:t xml:space="preserve">. </w:t>
      </w:r>
    </w:p>
    <w:p w:rsidR="00354124" w:rsidRPr="0066391B" w:rsidRDefault="008765C0" w:rsidP="009B152B">
      <w:pPr>
        <w:rPr>
          <w:rFonts w:cs="Calibri Light"/>
        </w:rPr>
      </w:pPr>
      <w:r w:rsidRPr="0066391B">
        <w:rPr>
          <w:rFonts w:cs="Calibri Light"/>
        </w:rPr>
        <w:t>Šumski ek</w:t>
      </w:r>
      <w:r w:rsidR="003328DE" w:rsidRPr="0066391B">
        <w:rPr>
          <w:rFonts w:cs="Calibri Light"/>
        </w:rPr>
        <w:t>o</w:t>
      </w:r>
      <w:r w:rsidRPr="0066391B">
        <w:rPr>
          <w:rFonts w:cs="Calibri Light"/>
        </w:rPr>
        <w:t>sistemi izloženi su sve većem pritisku zbog klimatskih promjena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Šumska područja EU treba unaprijediti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kvalitativno i kvantitativno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kako bi EU mogla ostvariti klimatsku neutralnost</w:t>
      </w:r>
      <w:r w:rsidR="009B152B" w:rsidRPr="0066391B">
        <w:rPr>
          <w:rFonts w:cs="Calibri Light"/>
        </w:rPr>
        <w:t xml:space="preserve"> </w:t>
      </w:r>
      <w:r w:rsidR="00E3506A" w:rsidRPr="0066391B">
        <w:rPr>
          <w:rFonts w:cs="Calibri Light"/>
        </w:rPr>
        <w:t>(koja je samo šumom i šumarstvom zagarantovana)</w:t>
      </w:r>
      <w:r w:rsidRPr="0066391B">
        <w:rPr>
          <w:rFonts w:cs="Calibri Light"/>
        </w:rPr>
        <w:t xml:space="preserve"> i zdravu životnu sredinu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Održivim pošumljavanjem i ponovnim obnavljavanjem šume koje p</w:t>
      </w:r>
      <w:r w:rsidR="003328DE" w:rsidRPr="0066391B">
        <w:rPr>
          <w:rFonts w:cs="Calibri Light"/>
        </w:rPr>
        <w:t>ropadaju mogle bi bolje apsorbovati CO</w:t>
      </w:r>
      <w:r w:rsidR="003328DE" w:rsidRPr="0066391B">
        <w:rPr>
          <w:rFonts w:cs="Calibri Light"/>
          <w:vertAlign w:val="subscript"/>
        </w:rPr>
        <w:t>2</w:t>
      </w:r>
      <w:r w:rsidR="00E3506A" w:rsidRPr="0066391B">
        <w:rPr>
          <w:rFonts w:cs="Calibri Light"/>
        </w:rPr>
        <w:t xml:space="preserve"> te postati otpornije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 xml:space="preserve">Na </w:t>
      </w:r>
      <w:r w:rsidR="002076E0">
        <w:rPr>
          <w:rFonts w:cs="Calibri Light"/>
        </w:rPr>
        <w:t>osnov</w:t>
      </w:r>
      <w:r w:rsidRPr="0066391B">
        <w:rPr>
          <w:rFonts w:cs="Calibri Light"/>
        </w:rPr>
        <w:t>u</w:t>
      </w:r>
      <w:r w:rsidR="00E3506A" w:rsidRPr="0066391B">
        <w:rPr>
          <w:rFonts w:cs="Calibri Light"/>
        </w:rPr>
        <w:t xml:space="preserve"> </w:t>
      </w:r>
      <w:r w:rsidR="002076E0">
        <w:rPr>
          <w:rFonts w:cs="Calibri Light"/>
        </w:rPr>
        <w:t>S</w:t>
      </w:r>
      <w:r w:rsidR="00E3506A" w:rsidRPr="0066391B">
        <w:rPr>
          <w:rFonts w:cs="Calibri Light"/>
        </w:rPr>
        <w:t>trategije za biološku raznovrsn</w:t>
      </w:r>
      <w:r w:rsidR="001D5F79" w:rsidRPr="0066391B">
        <w:rPr>
          <w:rFonts w:cs="Calibri Light"/>
        </w:rPr>
        <w:t xml:space="preserve">ost </w:t>
      </w:r>
      <w:r w:rsidR="002076E0">
        <w:rPr>
          <w:rFonts w:cs="Calibri Light"/>
        </w:rPr>
        <w:t>do</w:t>
      </w:r>
      <w:r w:rsidR="001D5F79" w:rsidRPr="0066391B">
        <w:rPr>
          <w:rFonts w:cs="Calibri Light"/>
        </w:rPr>
        <w:t xml:space="preserve"> 2030</w:t>
      </w:r>
      <w:r w:rsidR="00155F69" w:rsidRPr="0066391B">
        <w:rPr>
          <w:rFonts w:cs="Calibri Light"/>
        </w:rPr>
        <w:t xml:space="preserve">. </w:t>
      </w:r>
      <w:r w:rsidR="002076E0">
        <w:rPr>
          <w:rFonts w:cs="Calibri Light"/>
        </w:rPr>
        <w:t xml:space="preserve">godine </w:t>
      </w:r>
      <w:r w:rsidR="001D5F79" w:rsidRPr="0066391B">
        <w:rPr>
          <w:rFonts w:cs="Calibri Light"/>
        </w:rPr>
        <w:t>E</w:t>
      </w:r>
      <w:r w:rsidRPr="0066391B">
        <w:rPr>
          <w:rFonts w:cs="Calibri Light"/>
        </w:rPr>
        <w:t>K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 xml:space="preserve">je pripremila novu </w:t>
      </w:r>
      <w:r w:rsidR="00D068AE" w:rsidRPr="0066391B">
        <w:rPr>
          <w:rFonts w:cs="Calibri Light"/>
          <w:b/>
        </w:rPr>
        <w:t>S</w:t>
      </w:r>
      <w:r w:rsidRPr="0066391B">
        <w:rPr>
          <w:rFonts w:cs="Calibri Light"/>
          <w:b/>
        </w:rPr>
        <w:t>trategiju EU za šume</w:t>
      </w:r>
      <w:r w:rsidRPr="0066391B">
        <w:rPr>
          <w:rFonts w:cs="Calibri Light"/>
        </w:rPr>
        <w:t xml:space="preserve"> kojom je obuhvatila cijeli ciklus razvoja šume i promovisala brojne usluge šuma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Glavni ciljevi strategije EU za šume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>su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>pošumljavanje te očuvanje i obnova šuma u E</w:t>
      </w:r>
      <w:r w:rsidR="006836BD" w:rsidRPr="0066391B">
        <w:rPr>
          <w:rFonts w:cs="Calibri Light"/>
        </w:rPr>
        <w:t>v</w:t>
      </w:r>
      <w:r w:rsidRPr="0066391B">
        <w:rPr>
          <w:rFonts w:cs="Calibri Light"/>
        </w:rPr>
        <w:t>ropi kako bi se povećala apsorpcija CO</w:t>
      </w:r>
      <w:r w:rsidRPr="0066391B">
        <w:rPr>
          <w:rFonts w:cs="Calibri Light"/>
          <w:vertAlign w:val="subscript"/>
        </w:rPr>
        <w:t>2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smanjili pojava i širenje šumskih požara te promovisalo bioprivređivanje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>u skladu s ekološkim načelima koja pogoduju biološkoj raznolikosti</w:t>
      </w:r>
      <w:r w:rsidR="009B152B" w:rsidRPr="0066391B">
        <w:rPr>
          <w:rFonts w:cs="Calibri Light"/>
        </w:rPr>
        <w:t xml:space="preserve"> </w:t>
      </w:r>
      <w:r w:rsidR="00F718E5" w:rsidRPr="0066391B">
        <w:rPr>
          <w:rFonts w:cs="Calibri Light"/>
        </w:rPr>
        <w:t>(Evropski zeleni plan)</w:t>
      </w:r>
      <w:r w:rsidR="00155F69" w:rsidRPr="0066391B">
        <w:rPr>
          <w:rFonts w:cs="Calibri Light"/>
        </w:rPr>
        <w:t xml:space="preserve">. </w:t>
      </w:r>
      <w:r w:rsidR="00F718E5" w:rsidRPr="0066391B">
        <w:rPr>
          <w:rFonts w:cs="Calibri Light"/>
        </w:rPr>
        <w:t>Nacionalni strateški planovi u okviru zajedničke poljoprivredne politike</w:t>
      </w:r>
      <w:r w:rsidR="00AB7BB7" w:rsidRPr="0066391B">
        <w:rPr>
          <w:rFonts w:cs="Calibri Light"/>
        </w:rPr>
        <w:t xml:space="preserve"> trebali bi podstać</w:t>
      </w:r>
      <w:r w:rsidR="00AA653A" w:rsidRPr="0066391B">
        <w:rPr>
          <w:rFonts w:cs="Calibri Light"/>
        </w:rPr>
        <w:t>i upravljač</w:t>
      </w:r>
      <w:r w:rsidR="00F718E5" w:rsidRPr="0066391B">
        <w:rPr>
          <w:rFonts w:cs="Calibri Light"/>
        </w:rPr>
        <w:t>e šuma da održivo čuvaju i uzgajaju šume te njima održivo upravljaju</w:t>
      </w:r>
      <w:r w:rsidR="00155F69" w:rsidRPr="0066391B">
        <w:rPr>
          <w:rFonts w:cs="Calibri Light"/>
        </w:rPr>
        <w:t xml:space="preserve">. </w:t>
      </w:r>
      <w:r w:rsidR="00AB7BB7" w:rsidRPr="0066391B">
        <w:rPr>
          <w:rFonts w:cs="Calibri Light"/>
        </w:rPr>
        <w:t>Privatni sektor</w:t>
      </w:r>
      <w:r w:rsidR="00E3506A" w:rsidRPr="0066391B">
        <w:rPr>
          <w:rFonts w:cs="Calibri Light"/>
        </w:rPr>
        <w:t xml:space="preserve"> će </w:t>
      </w:r>
      <w:r w:rsidR="00AB7BB7" w:rsidRPr="0066391B">
        <w:rPr>
          <w:rFonts w:cs="Calibri Light"/>
        </w:rPr>
        <w:t xml:space="preserve">biti </w:t>
      </w:r>
      <w:r w:rsidR="00E3506A" w:rsidRPr="0066391B">
        <w:rPr>
          <w:rFonts w:cs="Calibri Light"/>
        </w:rPr>
        <w:t>ključan za finans</w:t>
      </w:r>
      <w:r w:rsidR="00354124" w:rsidRPr="0066391B">
        <w:rPr>
          <w:rFonts w:cs="Calibri Light"/>
        </w:rPr>
        <w:t>iranje zelene tranzicije</w:t>
      </w:r>
      <w:r w:rsidR="00155F69" w:rsidRPr="0066391B">
        <w:rPr>
          <w:rFonts w:cs="Calibri Light"/>
        </w:rPr>
        <w:t xml:space="preserve">. </w:t>
      </w:r>
    </w:p>
    <w:p w:rsidR="00597DDE" w:rsidRPr="0066391B" w:rsidRDefault="00597DDE" w:rsidP="009B152B">
      <w:pPr>
        <w:rPr>
          <w:rFonts w:cs="Calibri Light"/>
        </w:rPr>
      </w:pPr>
      <w:r w:rsidRPr="0066391B">
        <w:rPr>
          <w:rFonts w:cs="Calibri Light"/>
          <w:b/>
        </w:rPr>
        <w:t>EU će posebno raditi na podržavanju neposrednih susjeda</w:t>
      </w:r>
      <w:r w:rsidR="001140FD" w:rsidRPr="0066391B">
        <w:rPr>
          <w:rFonts w:cs="Calibri Light"/>
          <w:b/>
        </w:rPr>
        <w:t xml:space="preserve"> i </w:t>
      </w:r>
      <w:r w:rsidR="001140FD" w:rsidRPr="0066391B">
        <w:rPr>
          <w:rFonts w:cs="Calibri Light"/>
          <w:b/>
          <w:u w:val="single"/>
        </w:rPr>
        <w:t>država kandidata</w:t>
      </w:r>
      <w:r w:rsidR="00155F69" w:rsidRPr="0066391B">
        <w:rPr>
          <w:rFonts w:cs="Calibri Light"/>
          <w:b/>
        </w:rPr>
        <w:t xml:space="preserve">. </w:t>
      </w:r>
      <w:r w:rsidRPr="0066391B">
        <w:rPr>
          <w:rFonts w:cs="Calibri Light"/>
        </w:rPr>
        <w:t>Ekološka tranzicija za E</w:t>
      </w:r>
      <w:r w:rsidR="006836BD" w:rsidRPr="0066391B">
        <w:rPr>
          <w:rFonts w:cs="Calibri Light"/>
        </w:rPr>
        <w:t>v</w:t>
      </w:r>
      <w:r w:rsidRPr="0066391B">
        <w:rPr>
          <w:rFonts w:cs="Calibri Light"/>
        </w:rPr>
        <w:t>ropu može biti potpuno efikasna samo ako i neposredno susjedstvo EU p</w:t>
      </w:r>
      <w:r w:rsidR="006836BD" w:rsidRPr="0066391B">
        <w:rPr>
          <w:rFonts w:cs="Calibri Light"/>
        </w:rPr>
        <w:t>re</w:t>
      </w:r>
      <w:r w:rsidRPr="0066391B">
        <w:rPr>
          <w:rFonts w:cs="Calibri Light"/>
        </w:rPr>
        <w:t>duzme efikasne mjere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 xml:space="preserve">Radi se na </w:t>
      </w:r>
      <w:r w:rsidRPr="0066391B">
        <w:rPr>
          <w:rFonts w:cs="Calibri Light"/>
          <w:b/>
        </w:rPr>
        <w:t>zelenom programu za zapadni Balkan</w:t>
      </w:r>
      <w:r w:rsidR="00155F69" w:rsidRPr="0066391B">
        <w:rPr>
          <w:rFonts w:cs="Calibri Light"/>
        </w:rPr>
        <w:t xml:space="preserve">. </w:t>
      </w:r>
    </w:p>
    <w:p w:rsidR="009B152B" w:rsidRPr="002076E0" w:rsidRDefault="009E241A" w:rsidP="009B152B">
      <w:pPr>
        <w:rPr>
          <w:rFonts w:cs="Calibri Light"/>
        </w:rPr>
      </w:pPr>
      <w:r w:rsidRPr="002076E0">
        <w:rPr>
          <w:rFonts w:cs="Calibri Light"/>
        </w:rPr>
        <w:t xml:space="preserve">Uključenost i predanost javnosti i svih </w:t>
      </w:r>
      <w:r w:rsidR="006836BD" w:rsidRPr="002076E0">
        <w:rPr>
          <w:rFonts w:cs="Calibri Light"/>
        </w:rPr>
        <w:t>u</w:t>
      </w:r>
      <w:r w:rsidR="006836BD" w:rsidRPr="002076E0">
        <w:rPr>
          <w:rFonts w:cs="Calibri Light"/>
          <w:lang w:val="sr-Latn-ME"/>
        </w:rPr>
        <w:t>č</w:t>
      </w:r>
      <w:r w:rsidR="006836BD" w:rsidRPr="002076E0">
        <w:rPr>
          <w:rFonts w:cs="Calibri Light"/>
        </w:rPr>
        <w:t>esnika</w:t>
      </w:r>
      <w:r w:rsidRPr="002076E0">
        <w:rPr>
          <w:rFonts w:cs="Calibri Light"/>
        </w:rPr>
        <w:t xml:space="preserve"> ključni su za uspjeh evropskog zelenog plana</w:t>
      </w:r>
      <w:r w:rsidR="00155F69" w:rsidRPr="002076E0">
        <w:rPr>
          <w:rFonts w:cs="Calibri Light"/>
        </w:rPr>
        <w:t xml:space="preserve">. </w:t>
      </w:r>
      <w:r w:rsidRPr="002076E0">
        <w:rPr>
          <w:rFonts w:cs="Calibri Light"/>
        </w:rPr>
        <w:t>Ljude brinu radna mjesta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grijanje njihovih domova i osnovna egzistencija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a institucije EU trebale bi sarađivati s njima ako žele da zeleni plan uspije i donese trajne promjene</w:t>
      </w:r>
      <w:r w:rsidR="00155F69" w:rsidRPr="002076E0">
        <w:rPr>
          <w:rFonts w:cs="Calibri Light"/>
        </w:rPr>
        <w:t xml:space="preserve">. </w:t>
      </w:r>
    </w:p>
    <w:p w:rsidR="008370FD" w:rsidRPr="002076E0" w:rsidRDefault="008370FD" w:rsidP="009B152B">
      <w:pPr>
        <w:rPr>
          <w:rFonts w:cs="Calibri Light"/>
        </w:rPr>
      </w:pPr>
      <w:r w:rsidRPr="002076E0">
        <w:rPr>
          <w:rFonts w:cs="Calibri Light"/>
          <w:b/>
        </w:rPr>
        <w:t>Ublažavanje klimatskih promjena</w:t>
      </w:r>
      <w:r w:rsidRPr="002076E0">
        <w:rPr>
          <w:rFonts w:cs="Calibri Light"/>
        </w:rPr>
        <w:t xml:space="preserve"> Smanjiti nivo emisija gasova s efektom staklene bašte do 2030</w:t>
      </w:r>
      <w:r w:rsidR="00155F69" w:rsidRPr="002076E0">
        <w:rPr>
          <w:rFonts w:cs="Calibri Light"/>
        </w:rPr>
        <w:t xml:space="preserve">. </w:t>
      </w:r>
      <w:r w:rsidRPr="002076E0">
        <w:rPr>
          <w:rFonts w:cs="Calibri Light"/>
        </w:rPr>
        <w:t>godine za 30% u odnosu na 1990</w:t>
      </w:r>
      <w:r w:rsidR="00155F69" w:rsidRPr="002076E0">
        <w:rPr>
          <w:rFonts w:cs="Calibri Light"/>
        </w:rPr>
        <w:t xml:space="preserve">. </w:t>
      </w:r>
      <w:r w:rsidRPr="002076E0">
        <w:rPr>
          <w:rFonts w:cs="Calibri Light"/>
        </w:rPr>
        <w:t>godinu treba postići realizacijom sljedećih mjera:</w:t>
      </w:r>
      <w:r w:rsidRPr="002076E0">
        <w:rPr>
          <w:rFonts w:cs="Calibri Light"/>
          <w:szCs w:val="24"/>
        </w:rPr>
        <w:t xml:space="preserve"> </w:t>
      </w:r>
      <w:r w:rsidRPr="002076E0">
        <w:rPr>
          <w:rFonts w:cs="Calibri Light"/>
        </w:rPr>
        <w:t>Izgradnjom kapaciteta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unaprjeđivanjem obrazovanja i podizanjem javne svijesti o klimatskim promjenama i mjerama za njihovo ublažavanje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uvođenjem niskokarbonske tehnologije u postrojenjima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u skladu s najboljim praksama (</w:t>
      </w:r>
      <w:r w:rsidR="006836BD" w:rsidRPr="002076E0">
        <w:rPr>
          <w:rFonts w:cs="Calibri Light"/>
        </w:rPr>
        <w:t>S</w:t>
      </w:r>
      <w:r w:rsidRPr="002076E0">
        <w:rPr>
          <w:rFonts w:cs="Calibri Light"/>
        </w:rPr>
        <w:t>DG 2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9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12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13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15)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poboljšanjem statusa šuma i povećanjem šumovitosti dodatnim pošumljavanjem (SDG 12</w:t>
      </w:r>
      <w:r w:rsidR="00155F69" w:rsidRPr="002076E0">
        <w:rPr>
          <w:rFonts w:cs="Calibri Light"/>
        </w:rPr>
        <w:t xml:space="preserve">, </w:t>
      </w:r>
      <w:r w:rsidRPr="002076E0">
        <w:rPr>
          <w:rFonts w:cs="Calibri Light"/>
        </w:rPr>
        <w:t>13 i 15)</w:t>
      </w:r>
      <w:r w:rsidR="00155F69" w:rsidRPr="002076E0">
        <w:rPr>
          <w:rFonts w:cs="Calibri Light"/>
        </w:rPr>
        <w:t xml:space="preserve">. </w:t>
      </w:r>
      <w:r w:rsidR="0011043D" w:rsidRPr="002076E0">
        <w:rPr>
          <w:rFonts w:cs="Calibri Light"/>
        </w:rPr>
        <w:t xml:space="preserve">U odnosu na </w:t>
      </w:r>
      <w:r w:rsidR="00BB0907" w:rsidRPr="002076E0">
        <w:rPr>
          <w:rFonts w:cs="Calibri Light"/>
          <w:szCs w:val="24"/>
        </w:rPr>
        <w:t>Predlog Nacionalne Strategije u oblasti klimatskih promjena do 2030</w:t>
      </w:r>
      <w:r w:rsidR="00155F69" w:rsidRPr="002076E0">
        <w:rPr>
          <w:rFonts w:cs="Calibri Light"/>
          <w:szCs w:val="24"/>
        </w:rPr>
        <w:t xml:space="preserve">. </w:t>
      </w:r>
      <w:r w:rsidR="00BB0907" w:rsidRPr="002076E0">
        <w:rPr>
          <w:rFonts w:cs="Calibri Light"/>
          <w:szCs w:val="24"/>
        </w:rPr>
        <w:t>godine</w:t>
      </w:r>
      <w:r w:rsidR="00BB0907" w:rsidRPr="002076E0">
        <w:rPr>
          <w:rFonts w:cs="Calibri Light"/>
        </w:rPr>
        <w:t xml:space="preserve"> </w:t>
      </w:r>
      <w:r w:rsidR="0011043D" w:rsidRPr="002076E0">
        <w:rPr>
          <w:rFonts w:cs="Calibri Light"/>
        </w:rPr>
        <w:t>ovaj cilj je već ispunjen</w:t>
      </w:r>
      <w:r w:rsidR="00155F69" w:rsidRPr="002076E0">
        <w:rPr>
          <w:rFonts w:cs="Calibri Light"/>
        </w:rPr>
        <w:t xml:space="preserve">. </w:t>
      </w:r>
    </w:p>
    <w:p w:rsidR="00831E6E" w:rsidRDefault="00831E6E" w:rsidP="00B454FA">
      <w:pPr>
        <w:rPr>
          <w:rFonts w:cs="Calibri Light"/>
        </w:rPr>
      </w:pPr>
    </w:p>
    <w:p w:rsidR="002076E0" w:rsidRPr="002076E0" w:rsidRDefault="002076E0" w:rsidP="00B454FA">
      <w:pPr>
        <w:rPr>
          <w:rFonts w:cs="Calibri Light"/>
          <w:b/>
        </w:rPr>
      </w:pPr>
      <w:r w:rsidRPr="002076E0">
        <w:rPr>
          <w:rFonts w:cs="Calibri Light"/>
          <w:b/>
        </w:rPr>
        <w:t>Put ka resursnoj efikasnosti</w:t>
      </w:r>
    </w:p>
    <w:p w:rsidR="008370FD" w:rsidRDefault="008370FD" w:rsidP="00B454FA">
      <w:pPr>
        <w:rPr>
          <w:rFonts w:cs="Calibri Light"/>
        </w:rPr>
      </w:pPr>
      <w:r w:rsidRPr="0066391B">
        <w:rPr>
          <w:rFonts w:cs="Calibri Light"/>
        </w:rPr>
        <w:t>Strateški cilj NSOR za period do 2030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godine</w:t>
      </w:r>
      <w:r w:rsidR="00831E6E">
        <w:rPr>
          <w:rFonts w:cs="Calibri Light"/>
        </w:rPr>
        <w:t xml:space="preserve">, </w:t>
      </w:r>
      <w:r w:rsidRPr="0066391B">
        <w:rPr>
          <w:rFonts w:cs="Calibri Light"/>
          <w:b/>
        </w:rPr>
        <w:t>Poboljšanje resursne efikasnosti u ključnim ekonomskim sektorima</w:t>
      </w:r>
      <w:r w:rsidRPr="0066391B">
        <w:rPr>
          <w:rFonts w:cs="Calibri Light"/>
        </w:rPr>
        <w:t xml:space="preserve"> će se ostvariti uvođenjem tržišno orijentisanih mjera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tj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 xml:space="preserve">ekonomskih instrumenata u ključne ekonomske sektore </w:t>
      </w:r>
      <w:r w:rsidR="00831E6E">
        <w:rPr>
          <w:rFonts w:cs="Calibri Light"/>
        </w:rPr>
        <w:t xml:space="preserve">kroz </w:t>
      </w:r>
      <w:r w:rsidRPr="0066391B">
        <w:rPr>
          <w:rFonts w:cs="Calibri Light"/>
        </w:rPr>
        <w:t>ekološk</w:t>
      </w:r>
      <w:r w:rsidR="00831E6E">
        <w:rPr>
          <w:rFonts w:cs="Calibri Light"/>
        </w:rPr>
        <w:t>e</w:t>
      </w:r>
      <w:r w:rsidRPr="0066391B">
        <w:rPr>
          <w:rFonts w:cs="Calibri Light"/>
        </w:rPr>
        <w:t xml:space="preserve"> porez</w:t>
      </w:r>
      <w:r w:rsidR="00831E6E">
        <w:rPr>
          <w:rFonts w:cs="Calibri Light"/>
        </w:rPr>
        <w:t>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takse i naknade za korisnike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trgovinsk</w:t>
      </w:r>
      <w:r w:rsidR="00831E6E">
        <w:rPr>
          <w:rFonts w:cs="Calibri Light"/>
        </w:rPr>
        <w:t>e</w:t>
      </w:r>
      <w:r w:rsidRPr="0066391B">
        <w:rPr>
          <w:rFonts w:cs="Calibri Light"/>
        </w:rPr>
        <w:t xml:space="preserve"> sertifikat</w:t>
      </w:r>
      <w:r w:rsidR="00831E6E">
        <w:rPr>
          <w:rFonts w:cs="Calibri Light"/>
        </w:rPr>
        <w:t>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zelene finansije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zelene javne nabavke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subvencije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dozvole i zabrane kojima se može trgovati</w:t>
      </w:r>
      <w:r w:rsidRPr="002076E0">
        <w:rPr>
          <w:rFonts w:cs="Calibri Light"/>
          <w:color w:val="FF0000"/>
        </w:rPr>
        <w:t>)</w:t>
      </w:r>
      <w:r w:rsidR="00831E6E">
        <w:rPr>
          <w:rFonts w:cs="Calibri Light"/>
          <w:color w:val="FF0000"/>
        </w:rPr>
        <w:t>.</w:t>
      </w:r>
      <w:r w:rsidR="00155F69" w:rsidRPr="0066391B">
        <w:rPr>
          <w:rFonts w:cs="Calibri Light"/>
        </w:rPr>
        <w:t xml:space="preserve"> </w:t>
      </w:r>
      <w:r w:rsidR="00E0102F" w:rsidRPr="0066391B">
        <w:rPr>
          <w:rFonts w:cs="Calibri Light"/>
        </w:rPr>
        <w:t>U mjerama</w:t>
      </w:r>
      <w:r w:rsidRPr="0066391B">
        <w:rPr>
          <w:rFonts w:cs="Calibri Light"/>
        </w:rPr>
        <w:t xml:space="preserve"> je istaknuta potreba monitoringa izvršenja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>ciljeva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>i odgovorn</w:t>
      </w:r>
      <w:r w:rsidR="0089044D" w:rsidRPr="0066391B">
        <w:rPr>
          <w:rFonts w:cs="Calibri Light"/>
        </w:rPr>
        <w:t>o</w:t>
      </w:r>
      <w:r w:rsidRPr="0066391B">
        <w:rPr>
          <w:rFonts w:cs="Calibri Light"/>
        </w:rPr>
        <w:t>sti za njihovo nesprovođenje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NSOR je definisa</w:t>
      </w:r>
      <w:r w:rsidR="00831E6E">
        <w:rPr>
          <w:rFonts w:cs="Calibri Light"/>
        </w:rPr>
        <w:t>la</w:t>
      </w:r>
      <w:r w:rsidRPr="0066391B">
        <w:rPr>
          <w:rFonts w:cs="Calibri Light"/>
        </w:rPr>
        <w:t xml:space="preserve"> model za </w:t>
      </w:r>
      <w:r w:rsidRPr="0066391B">
        <w:rPr>
          <w:rFonts w:cs="Calibri Light"/>
          <w:b/>
        </w:rPr>
        <w:t>sve aktuelnije</w:t>
      </w:r>
      <w:r w:rsidRPr="0066391B">
        <w:rPr>
          <w:rFonts w:cs="Calibri Light"/>
        </w:rPr>
        <w:t xml:space="preserve"> </w:t>
      </w:r>
      <w:r w:rsidRPr="0066391B">
        <w:rPr>
          <w:rFonts w:cs="Calibri Light"/>
          <w:b/>
        </w:rPr>
        <w:t xml:space="preserve">smanjenje domaće potrošnje materijala za 20% </w:t>
      </w:r>
      <w:r w:rsidR="00831E6E">
        <w:rPr>
          <w:rFonts w:cs="Calibri Light"/>
        </w:rPr>
        <w:t>(</w:t>
      </w:r>
      <w:r w:rsidR="0011043D" w:rsidRPr="0066391B">
        <w:rPr>
          <w:rFonts w:cs="Calibri Light"/>
        </w:rPr>
        <w:t xml:space="preserve">projekcija </w:t>
      </w:r>
      <w:r w:rsidRPr="0066391B">
        <w:rPr>
          <w:rFonts w:cs="Calibri Light"/>
        </w:rPr>
        <w:t>do 2020</w:t>
      </w:r>
      <w:r w:rsidR="00155F69" w:rsidRPr="0066391B">
        <w:rPr>
          <w:rFonts w:cs="Calibri Light"/>
        </w:rPr>
        <w:t>.</w:t>
      </w:r>
      <w:r w:rsidR="0066391B">
        <w:rPr>
          <w:rFonts w:cs="Calibri Light"/>
        </w:rPr>
        <w:t xml:space="preserve"> </w:t>
      </w:r>
      <w:r w:rsidR="0066391B" w:rsidRPr="0066391B">
        <w:rPr>
          <w:rFonts w:cs="Calibri Light"/>
        </w:rPr>
        <w:t>godine</w:t>
      </w:r>
      <w:r w:rsidR="0011043D" w:rsidRPr="0066391B">
        <w:rPr>
          <w:rFonts w:cs="Calibri Light"/>
        </w:rPr>
        <w:t>)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kroz povećanje produktivnosti odnosno efikasnije korišćenje sirovina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omogućavanje finalizacije prerade sirovina i procesa proizvodnje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stavljanjem u funkciju domaće radne snage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usluga i servisa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prevashodno u sektorima turizma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poljoprivrede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proizvodnje hrane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industrije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  <w:b/>
        </w:rPr>
        <w:t>drvoprerade</w:t>
      </w:r>
      <w:r w:rsidR="00155F69" w:rsidRPr="0066391B">
        <w:rPr>
          <w:rFonts w:cs="Calibri Light"/>
        </w:rPr>
        <w:t xml:space="preserve">. </w:t>
      </w:r>
    </w:p>
    <w:p w:rsidR="00831E6E" w:rsidRPr="00577161" w:rsidRDefault="00831E6E" w:rsidP="00B454FA">
      <w:pPr>
        <w:rPr>
          <w:rFonts w:cs="Calibri Light"/>
        </w:rPr>
      </w:pPr>
    </w:p>
    <w:p w:rsidR="0089044D" w:rsidRPr="00577161" w:rsidRDefault="008370FD" w:rsidP="00B454FA">
      <w:pPr>
        <w:rPr>
          <w:rFonts w:cs="Calibri Light"/>
        </w:rPr>
      </w:pPr>
      <w:r w:rsidRPr="00577161">
        <w:rPr>
          <w:rFonts w:cs="Calibri Light"/>
        </w:rPr>
        <w:t xml:space="preserve">U </w:t>
      </w:r>
      <w:r w:rsidRPr="00577161">
        <w:rPr>
          <w:rFonts w:cs="Calibri Light"/>
          <w:b/>
        </w:rPr>
        <w:t>Srednjeročnom programu rada Vlade</w:t>
      </w:r>
      <w:r w:rsidRPr="00577161">
        <w:rPr>
          <w:rFonts w:cs="Calibri Light"/>
        </w:rPr>
        <w:t xml:space="preserve"> (SPRV)</w:t>
      </w:r>
      <w:r w:rsidR="00155F69" w:rsidRPr="00577161">
        <w:rPr>
          <w:rFonts w:cs="Calibri Light"/>
        </w:rPr>
        <w:t xml:space="preserve">, </w:t>
      </w:r>
      <w:r w:rsidRPr="00577161">
        <w:rPr>
          <w:rFonts w:cs="Calibri Light"/>
        </w:rPr>
        <w:t>2022</w:t>
      </w:r>
      <w:r w:rsidR="00577161" w:rsidRPr="00577161">
        <w:rPr>
          <w:rFonts w:cs="Calibri Light"/>
        </w:rPr>
        <w:t>-2025</w:t>
      </w:r>
      <w:r w:rsidR="00831E6E" w:rsidRPr="00577161">
        <w:rPr>
          <w:rFonts w:cs="Calibri Light"/>
        </w:rPr>
        <w:t xml:space="preserve">, </w:t>
      </w:r>
      <w:r w:rsidRPr="00577161">
        <w:rPr>
          <w:rFonts w:cs="Calibri Light"/>
        </w:rPr>
        <w:t>između ostalog</w:t>
      </w:r>
      <w:r w:rsidR="00577161" w:rsidRPr="00577161">
        <w:rPr>
          <w:rFonts w:cs="Calibri Light"/>
        </w:rPr>
        <w:t>,</w:t>
      </w:r>
      <w:r w:rsidRPr="00577161">
        <w:rPr>
          <w:rFonts w:cs="Calibri Light"/>
        </w:rPr>
        <w:t xml:space="preserve"> ističu se ciljevi i prioriteti koji se oslanjaju i odnose na promovisanje humane ekonomije</w:t>
      </w:r>
      <w:r w:rsidR="00155F69" w:rsidRPr="00577161">
        <w:rPr>
          <w:rFonts w:cs="Calibri Light"/>
        </w:rPr>
        <w:t xml:space="preserve">, </w:t>
      </w:r>
      <w:r w:rsidRPr="00577161">
        <w:rPr>
          <w:rFonts w:cs="Calibri Light"/>
        </w:rPr>
        <w:t>oslonjene na porodična gazdinstva u sektorima poput poljoprivrede</w:t>
      </w:r>
      <w:r w:rsidR="00155F69" w:rsidRPr="00577161">
        <w:rPr>
          <w:rFonts w:cs="Calibri Light"/>
        </w:rPr>
        <w:t xml:space="preserve">, </w:t>
      </w:r>
      <w:r w:rsidRPr="00577161">
        <w:rPr>
          <w:rFonts w:cs="Calibri Light"/>
        </w:rPr>
        <w:t>mini industrije</w:t>
      </w:r>
      <w:r w:rsidR="00155F69" w:rsidRPr="00577161">
        <w:rPr>
          <w:rFonts w:cs="Calibri Light"/>
        </w:rPr>
        <w:t xml:space="preserve">, </w:t>
      </w:r>
      <w:r w:rsidRPr="00577161">
        <w:rPr>
          <w:rFonts w:cs="Calibri Light"/>
        </w:rPr>
        <w:t>drvoprerade</w:t>
      </w:r>
      <w:r w:rsidR="00155F69" w:rsidRPr="00577161">
        <w:rPr>
          <w:rFonts w:cs="Calibri Light"/>
        </w:rPr>
        <w:t xml:space="preserve">, </w:t>
      </w:r>
      <w:r w:rsidRPr="00577161">
        <w:rPr>
          <w:rFonts w:cs="Calibri Light"/>
        </w:rPr>
        <w:t>turizma</w:t>
      </w:r>
      <w:r w:rsidR="00155F69" w:rsidRPr="00577161">
        <w:rPr>
          <w:rFonts w:cs="Calibri Light"/>
        </w:rPr>
        <w:t xml:space="preserve">. </w:t>
      </w:r>
      <w:r w:rsidR="007C041E" w:rsidRPr="00577161">
        <w:rPr>
          <w:rFonts w:cs="Calibri Light"/>
        </w:rPr>
        <w:t>Sugeriše se</w:t>
      </w:r>
      <w:r w:rsidR="00155F69" w:rsidRPr="00577161">
        <w:rPr>
          <w:rFonts w:cs="Calibri Light"/>
        </w:rPr>
        <w:t xml:space="preserve">, </w:t>
      </w:r>
      <w:r w:rsidRPr="00577161">
        <w:rPr>
          <w:rFonts w:cs="Calibri Light"/>
        </w:rPr>
        <w:t>da se šumarstv</w:t>
      </w:r>
      <w:r w:rsidR="00831E6E" w:rsidRPr="00577161">
        <w:rPr>
          <w:rFonts w:cs="Calibri Light"/>
        </w:rPr>
        <w:t>o</w:t>
      </w:r>
      <w:r w:rsidRPr="00577161">
        <w:rPr>
          <w:rFonts w:cs="Calibri Light"/>
        </w:rPr>
        <w:t xml:space="preserve"> </w:t>
      </w:r>
      <w:r w:rsidR="00831E6E" w:rsidRPr="00577161">
        <w:rPr>
          <w:rFonts w:cs="Calibri Light"/>
        </w:rPr>
        <w:t>usmeri</w:t>
      </w:r>
      <w:r w:rsidRPr="00577161">
        <w:rPr>
          <w:rFonts w:cs="Calibri Light"/>
        </w:rPr>
        <w:t xml:space="preserve"> ka izvorima koji </w:t>
      </w:r>
      <w:r w:rsidR="00817C8B" w:rsidRPr="00577161">
        <w:rPr>
          <w:rFonts w:cs="Calibri Light"/>
        </w:rPr>
        <w:t>obezbije</w:t>
      </w:r>
      <w:r w:rsidRPr="00577161">
        <w:rPr>
          <w:rFonts w:cs="Calibri Light"/>
        </w:rPr>
        <w:t>đuju više i konkretnije i da</w:t>
      </w:r>
      <w:r w:rsidR="00831E6E" w:rsidRPr="00577161">
        <w:rPr>
          <w:rFonts w:cs="Calibri Light"/>
        </w:rPr>
        <w:t xml:space="preserve"> se</w:t>
      </w:r>
      <w:r w:rsidRPr="00577161">
        <w:rPr>
          <w:rFonts w:cs="Calibri Light"/>
        </w:rPr>
        <w:t xml:space="preserve"> unaprijedi finaln</w:t>
      </w:r>
      <w:r w:rsidR="00831E6E" w:rsidRPr="00577161">
        <w:rPr>
          <w:rFonts w:cs="Calibri Light"/>
        </w:rPr>
        <w:t>a</w:t>
      </w:r>
      <w:r w:rsidRPr="00577161">
        <w:rPr>
          <w:rFonts w:cs="Calibri Light"/>
        </w:rPr>
        <w:t xml:space="preserve"> proizvodnj</w:t>
      </w:r>
      <w:r w:rsidR="00831E6E" w:rsidRPr="00577161">
        <w:rPr>
          <w:rFonts w:cs="Calibri Light"/>
        </w:rPr>
        <w:t>a</w:t>
      </w:r>
      <w:r w:rsidR="00155F69" w:rsidRPr="00577161">
        <w:rPr>
          <w:rFonts w:cs="Calibri Light"/>
        </w:rPr>
        <w:t xml:space="preserve">. </w:t>
      </w:r>
    </w:p>
    <w:p w:rsidR="00831E6E" w:rsidRPr="0066391B" w:rsidRDefault="00831E6E" w:rsidP="00B454FA">
      <w:pPr>
        <w:rPr>
          <w:rFonts w:cs="Calibri Light"/>
        </w:rPr>
      </w:pPr>
    </w:p>
    <w:p w:rsidR="008370FD" w:rsidRDefault="008370FD" w:rsidP="00B454FA">
      <w:pPr>
        <w:rPr>
          <w:rFonts w:cs="Calibri Light"/>
          <w:i/>
        </w:rPr>
      </w:pPr>
      <w:r w:rsidRPr="0066391B">
        <w:rPr>
          <w:rFonts w:cs="Calibri Light"/>
        </w:rPr>
        <w:t>Jedan od prioriteta Vlade u narednom periodu je i zdrava životna sredina i doprinos u borbi protiv naglih klimatskih promjen</w:t>
      </w:r>
      <w:r w:rsidR="00E777B7">
        <w:rPr>
          <w:rFonts w:cs="Calibri Light"/>
        </w:rPr>
        <w:t>a, sa c</w:t>
      </w:r>
      <w:r w:rsidRPr="0066391B">
        <w:rPr>
          <w:rFonts w:cs="Calibri Light"/>
        </w:rPr>
        <w:t>ilj</w:t>
      </w:r>
      <w:r w:rsidR="00E777B7">
        <w:rPr>
          <w:rFonts w:cs="Calibri Light"/>
        </w:rPr>
        <w:t>em</w:t>
      </w:r>
      <w:r w:rsidRPr="0066391B">
        <w:rPr>
          <w:rFonts w:cs="Calibri Light"/>
        </w:rPr>
        <w:t xml:space="preserve"> promovisanj</w:t>
      </w:r>
      <w:r w:rsidR="00E777B7">
        <w:rPr>
          <w:rFonts w:cs="Calibri Light"/>
        </w:rPr>
        <w:t>a</w:t>
      </w:r>
      <w:r w:rsidRPr="0066391B">
        <w:rPr>
          <w:rFonts w:cs="Calibri Light"/>
        </w:rPr>
        <w:t xml:space="preserve"> i </w:t>
      </w:r>
      <w:r w:rsidR="00817C8B" w:rsidRPr="0066391B">
        <w:rPr>
          <w:rFonts w:cs="Calibri Light"/>
        </w:rPr>
        <w:t>obezbije</w:t>
      </w:r>
      <w:r w:rsidRPr="0066391B">
        <w:rPr>
          <w:rFonts w:cs="Calibri Light"/>
        </w:rPr>
        <w:t>đenj</w:t>
      </w:r>
      <w:r w:rsidR="00E777B7">
        <w:rPr>
          <w:rFonts w:cs="Calibri Light"/>
        </w:rPr>
        <w:t>a</w:t>
      </w:r>
      <w:r w:rsidRPr="0066391B">
        <w:rPr>
          <w:rFonts w:cs="Calibri Light"/>
        </w:rPr>
        <w:t xml:space="preserve"> infrastrukture i mjera </w:t>
      </w:r>
      <w:r w:rsidR="004D6A9F" w:rsidRPr="0066391B">
        <w:rPr>
          <w:rFonts w:cs="Calibri Light"/>
        </w:rPr>
        <w:t>Crn</w:t>
      </w:r>
      <w:r w:rsidR="00E777B7">
        <w:rPr>
          <w:rFonts w:cs="Calibri Light"/>
        </w:rPr>
        <w:t>e</w:t>
      </w:r>
      <w:r w:rsidR="004D6A9F" w:rsidRPr="0066391B">
        <w:rPr>
          <w:rFonts w:cs="Calibri Light"/>
        </w:rPr>
        <w:t xml:space="preserve"> Gor</w:t>
      </w:r>
      <w:r w:rsidR="00E777B7">
        <w:rPr>
          <w:rFonts w:cs="Calibri Light"/>
        </w:rPr>
        <w:t>e kao</w:t>
      </w:r>
      <w:r w:rsidRPr="0066391B">
        <w:rPr>
          <w:rFonts w:cs="Calibri Light"/>
        </w:rPr>
        <w:t xml:space="preserve"> ekološk</w:t>
      </w:r>
      <w:r w:rsidR="00E777B7">
        <w:rPr>
          <w:rFonts w:cs="Calibri Light"/>
        </w:rPr>
        <w:t>e</w:t>
      </w:r>
      <w:r w:rsidRPr="0066391B">
        <w:rPr>
          <w:rFonts w:cs="Calibri Light"/>
        </w:rPr>
        <w:t xml:space="preserve"> držav</w:t>
      </w:r>
      <w:r w:rsidR="00E777B7">
        <w:rPr>
          <w:rFonts w:cs="Calibri Light"/>
        </w:rPr>
        <w:t>e</w:t>
      </w:r>
      <w:r w:rsidR="00155F69" w:rsidRPr="0066391B">
        <w:rPr>
          <w:rFonts w:cs="Calibri Light"/>
        </w:rPr>
        <w:t xml:space="preserve">. </w:t>
      </w:r>
      <w:r w:rsidR="00E777B7">
        <w:rPr>
          <w:rFonts w:cs="Calibri Light"/>
        </w:rPr>
        <w:t>Aktivnost</w:t>
      </w:r>
      <w:r w:rsidRPr="0066391B">
        <w:rPr>
          <w:rFonts w:cs="Calibri Light"/>
        </w:rPr>
        <w:t xml:space="preserve"> Vlade je </w:t>
      </w:r>
      <w:r w:rsidR="00E777B7">
        <w:rPr>
          <w:rFonts w:cs="Calibri Light"/>
        </w:rPr>
        <w:t xml:space="preserve">i </w:t>
      </w:r>
      <w:r w:rsidRPr="0066391B">
        <w:rPr>
          <w:rFonts w:cs="Calibri Light"/>
          <w:u w:val="single"/>
        </w:rPr>
        <w:t>podizanje svijesti građana</w:t>
      </w:r>
      <w:r w:rsidRPr="0066391B">
        <w:rPr>
          <w:rFonts w:cs="Calibri Light"/>
        </w:rPr>
        <w:t xml:space="preserve"> o očuvanju i zaštiti životne sredine; </w:t>
      </w:r>
      <w:r w:rsidRPr="0066391B">
        <w:rPr>
          <w:rFonts w:cs="Calibri Light"/>
          <w:u w:val="single"/>
        </w:rPr>
        <w:t>zaštita prirodnih ekosistema</w:t>
      </w:r>
      <w:r w:rsidR="00155F69" w:rsidRPr="0066391B">
        <w:rPr>
          <w:rFonts w:cs="Calibri Light"/>
          <w:u w:val="single"/>
        </w:rPr>
        <w:t xml:space="preserve">, </w:t>
      </w:r>
      <w:r w:rsidRPr="0066391B">
        <w:rPr>
          <w:rFonts w:cs="Calibri Light"/>
          <w:u w:val="single"/>
        </w:rPr>
        <w:t>šuma</w:t>
      </w:r>
      <w:r w:rsidR="00155F69" w:rsidRPr="0066391B">
        <w:rPr>
          <w:rFonts w:cs="Calibri Light"/>
          <w:u w:val="single"/>
        </w:rPr>
        <w:t xml:space="preserve">, </w:t>
      </w:r>
      <w:r w:rsidRPr="0066391B">
        <w:rPr>
          <w:rFonts w:cs="Calibri Light"/>
          <w:u w:val="single"/>
        </w:rPr>
        <w:t>voda i velikih pašnjaka</w:t>
      </w:r>
      <w:r w:rsidRPr="0066391B">
        <w:rPr>
          <w:rFonts w:cs="Calibri Light"/>
        </w:rPr>
        <w:t>; jačanje proizvodnje i brendiranje domaćih i ekoloških proizvoda</w:t>
      </w:r>
      <w:r w:rsidR="00155F69" w:rsidRPr="0066391B">
        <w:rPr>
          <w:rFonts w:cs="Calibri Light"/>
        </w:rPr>
        <w:t xml:space="preserve">. </w:t>
      </w:r>
      <w:r w:rsidRPr="0066391B">
        <w:rPr>
          <w:rFonts w:cs="Calibri Light"/>
        </w:rPr>
        <w:t>Neophodno je i da</w:t>
      </w:r>
      <w:r w:rsidR="00E777B7">
        <w:rPr>
          <w:rFonts w:cs="Calibri Light"/>
        </w:rPr>
        <w:t xml:space="preserve"> se</w:t>
      </w:r>
      <w:r w:rsidRPr="0066391B">
        <w:rPr>
          <w:rFonts w:cs="Calibri Light"/>
        </w:rPr>
        <w:t xml:space="preserve"> kroz ruralni obezbijed</w:t>
      </w:r>
      <w:r w:rsidR="00E777B7">
        <w:rPr>
          <w:rFonts w:cs="Calibri Light"/>
        </w:rPr>
        <w:t>e</w:t>
      </w:r>
      <w:r w:rsidRPr="0066391B">
        <w:rPr>
          <w:rFonts w:cs="Calibri Light"/>
        </w:rPr>
        <w:t xml:space="preserve"> preduslov</w:t>
      </w:r>
      <w:r w:rsidR="00E777B7">
        <w:rPr>
          <w:rFonts w:cs="Calibri Light"/>
        </w:rPr>
        <w:t>i</w:t>
      </w:r>
      <w:r w:rsidRPr="0066391B">
        <w:rPr>
          <w:rFonts w:cs="Calibri Light"/>
        </w:rPr>
        <w:t xml:space="preserve"> za razvoj</w:t>
      </w:r>
      <w:r w:rsidR="0089044D" w:rsidRPr="0066391B">
        <w:rPr>
          <w:rFonts w:cs="Calibri Light"/>
        </w:rPr>
        <w:t xml:space="preserve"> </w:t>
      </w:r>
      <w:r w:rsidRPr="0066391B">
        <w:rPr>
          <w:rFonts w:cs="Calibri Light"/>
        </w:rPr>
        <w:t xml:space="preserve">seoskog područja i da </w:t>
      </w:r>
      <w:r w:rsidR="00E777B7">
        <w:rPr>
          <w:rFonts w:cs="Calibri Light"/>
        </w:rPr>
        <w:t xml:space="preserve">se </w:t>
      </w:r>
      <w:r w:rsidRPr="0066391B">
        <w:rPr>
          <w:rFonts w:cs="Calibri Light"/>
        </w:rPr>
        <w:t xml:space="preserve">očuva i taj potencijal </w:t>
      </w:r>
      <w:r w:rsidR="004D6A9F" w:rsidRPr="0066391B">
        <w:rPr>
          <w:rFonts w:cs="Calibri Light"/>
        </w:rPr>
        <w:t>Crne Gore</w:t>
      </w:r>
      <w:r w:rsidR="00C60300" w:rsidRPr="0066391B">
        <w:rPr>
          <w:rFonts w:cs="Calibri Light"/>
        </w:rPr>
        <w:t xml:space="preserve"> </w:t>
      </w:r>
      <w:r w:rsidRPr="0066391B">
        <w:rPr>
          <w:rFonts w:cs="Calibri Light"/>
        </w:rPr>
        <w:t>koji je sada</w:t>
      </w:r>
      <w:r w:rsidR="00155F69" w:rsidRPr="0066391B">
        <w:rPr>
          <w:rFonts w:cs="Calibri Light"/>
        </w:rPr>
        <w:t xml:space="preserve">, </w:t>
      </w:r>
      <w:r w:rsidRPr="0066391B">
        <w:rPr>
          <w:rFonts w:cs="Calibri Light"/>
        </w:rPr>
        <w:t>na više načina ugrožen</w:t>
      </w:r>
      <w:r w:rsidR="00155F69" w:rsidRPr="0066391B">
        <w:rPr>
          <w:rFonts w:cs="Calibri Light"/>
        </w:rPr>
        <w:t xml:space="preserve">. </w:t>
      </w:r>
      <w:r w:rsidR="00EB447C" w:rsidRPr="0066391B">
        <w:rPr>
          <w:rFonts w:cs="Calibri Light"/>
          <w:i/>
        </w:rPr>
        <w:t>Prioritet je direktno vezan sa realnim definisanjem ekoloških usluga šumskih ekosistema posebno u ruralnim područjima</w:t>
      </w:r>
      <w:r w:rsidR="00155F69" w:rsidRPr="0066391B">
        <w:rPr>
          <w:rFonts w:cs="Calibri Light"/>
          <w:i/>
        </w:rPr>
        <w:t xml:space="preserve">. </w:t>
      </w:r>
    </w:p>
    <w:p w:rsidR="008370FD" w:rsidRPr="00577161" w:rsidRDefault="008370FD" w:rsidP="00B454FA">
      <w:pPr>
        <w:rPr>
          <w:rFonts w:cs="Calibri Light"/>
        </w:rPr>
      </w:pPr>
      <w:r w:rsidRPr="00577161">
        <w:rPr>
          <w:rFonts w:cs="Calibri Light"/>
        </w:rPr>
        <w:t>Ov</w:t>
      </w:r>
      <w:r w:rsidR="00E777B7" w:rsidRPr="00577161">
        <w:rPr>
          <w:rFonts w:cs="Calibri Light"/>
        </w:rPr>
        <w:t>a aktivnost je izuzetno</w:t>
      </w:r>
      <w:r w:rsidRPr="00577161">
        <w:rPr>
          <w:rFonts w:cs="Calibri Light"/>
        </w:rPr>
        <w:t xml:space="preserve"> značajn</w:t>
      </w:r>
      <w:r w:rsidR="00E777B7" w:rsidRPr="00577161">
        <w:rPr>
          <w:rFonts w:cs="Calibri Light"/>
        </w:rPr>
        <w:t>a, imajući u vidu nedostatak</w:t>
      </w:r>
      <w:r w:rsidRPr="00577161">
        <w:rPr>
          <w:rFonts w:cs="Calibri Light"/>
        </w:rPr>
        <w:t xml:space="preserve"> kvalifikovanih kadrova u sektoru šumarstva na svim nivoima</w:t>
      </w:r>
      <w:r w:rsidR="00155F69" w:rsidRPr="00577161">
        <w:rPr>
          <w:rFonts w:cs="Calibri Light"/>
        </w:rPr>
        <w:t xml:space="preserve">, </w:t>
      </w:r>
      <w:r w:rsidRPr="00577161">
        <w:rPr>
          <w:rFonts w:cs="Calibri Light"/>
        </w:rPr>
        <w:t xml:space="preserve">a imperativ je </w:t>
      </w:r>
      <w:r w:rsidR="00C60300" w:rsidRPr="00577161">
        <w:rPr>
          <w:rFonts w:cs="Calibri Light"/>
        </w:rPr>
        <w:t>podrška real</w:t>
      </w:r>
      <w:r w:rsidRPr="00577161">
        <w:rPr>
          <w:rFonts w:cs="Calibri Light"/>
        </w:rPr>
        <w:t>n</w:t>
      </w:r>
      <w:r w:rsidR="00C60300" w:rsidRPr="00577161">
        <w:rPr>
          <w:rFonts w:cs="Calibri Light"/>
        </w:rPr>
        <w:t>om</w:t>
      </w:r>
      <w:r w:rsidRPr="00577161">
        <w:rPr>
          <w:rFonts w:cs="Calibri Light"/>
        </w:rPr>
        <w:t xml:space="preserve"> </w:t>
      </w:r>
      <w:r w:rsidR="00EB447C" w:rsidRPr="00577161">
        <w:rPr>
          <w:rFonts w:cs="Calibri Light"/>
        </w:rPr>
        <w:t>pristup</w:t>
      </w:r>
      <w:r w:rsidR="00C60300" w:rsidRPr="00577161">
        <w:rPr>
          <w:rFonts w:cs="Calibri Light"/>
        </w:rPr>
        <w:t>u</w:t>
      </w:r>
      <w:r w:rsidR="00EB447C" w:rsidRPr="00577161">
        <w:rPr>
          <w:rFonts w:cs="Calibri Light"/>
        </w:rPr>
        <w:t xml:space="preserve"> </w:t>
      </w:r>
      <w:r w:rsidRPr="00577161">
        <w:rPr>
          <w:rFonts w:cs="Calibri Light"/>
        </w:rPr>
        <w:t>princip</w:t>
      </w:r>
      <w:r w:rsidR="00EB447C" w:rsidRPr="00577161">
        <w:rPr>
          <w:rFonts w:cs="Calibri Light"/>
        </w:rPr>
        <w:t>u</w:t>
      </w:r>
      <w:r w:rsidRPr="00577161">
        <w:rPr>
          <w:rFonts w:cs="Calibri Light"/>
        </w:rPr>
        <w:t xml:space="preserve"> održivosti uz </w:t>
      </w:r>
      <w:r w:rsidR="00A613ED" w:rsidRPr="00577161">
        <w:rPr>
          <w:rFonts w:cs="Calibri Light"/>
        </w:rPr>
        <w:t xml:space="preserve">empirijsku provjeru </w:t>
      </w:r>
      <w:r w:rsidRPr="00577161">
        <w:rPr>
          <w:rFonts w:cs="Calibri Light"/>
        </w:rPr>
        <w:t>višefunkcionalnost</w:t>
      </w:r>
      <w:r w:rsidR="00A613ED" w:rsidRPr="00577161">
        <w:rPr>
          <w:rFonts w:cs="Calibri Light"/>
        </w:rPr>
        <w:t>i</w:t>
      </w:r>
      <w:r w:rsidRPr="00577161">
        <w:rPr>
          <w:rFonts w:cs="Calibri Light"/>
        </w:rPr>
        <w:t xml:space="preserve"> šumskih ekosistema u izraženim uslovima rizika usljed klimatskih promjena</w:t>
      </w:r>
      <w:r w:rsidR="00155F69" w:rsidRPr="00577161">
        <w:rPr>
          <w:rFonts w:cs="Calibri Light"/>
        </w:rPr>
        <w:t xml:space="preserve">. </w:t>
      </w:r>
    </w:p>
    <w:p w:rsidR="008370FD" w:rsidRPr="00577161" w:rsidRDefault="008370FD" w:rsidP="00B454FA">
      <w:pPr>
        <w:rPr>
          <w:rFonts w:cs="Calibri Light"/>
        </w:rPr>
      </w:pPr>
      <w:r w:rsidRPr="00577161">
        <w:rPr>
          <w:rFonts w:cs="Calibri Light"/>
        </w:rPr>
        <w:t xml:space="preserve">Vlada će punim kapacitetom nastaviti pregovore sa Evropskom </w:t>
      </w:r>
      <w:r w:rsidR="00C417EE" w:rsidRPr="00577161">
        <w:rPr>
          <w:rFonts w:cs="Calibri Light"/>
        </w:rPr>
        <w:t>U</w:t>
      </w:r>
      <w:r w:rsidRPr="00577161">
        <w:rPr>
          <w:rFonts w:cs="Calibri Light"/>
        </w:rPr>
        <w:t>nijom</w:t>
      </w:r>
      <w:r w:rsidR="00155F69" w:rsidRPr="00577161">
        <w:rPr>
          <w:rFonts w:cs="Calibri Light"/>
        </w:rPr>
        <w:t xml:space="preserve">, </w:t>
      </w:r>
      <w:r w:rsidR="008056CD" w:rsidRPr="00577161">
        <w:rPr>
          <w:rFonts w:cs="Calibri Light"/>
        </w:rPr>
        <w:t>k</w:t>
      </w:r>
      <w:r w:rsidRPr="00577161">
        <w:rPr>
          <w:rFonts w:cs="Calibri Light"/>
        </w:rPr>
        <w:t xml:space="preserve">ako bi </w:t>
      </w:r>
      <w:r w:rsidR="004D6A9F" w:rsidRPr="00577161">
        <w:rPr>
          <w:rFonts w:cs="Calibri Light"/>
        </w:rPr>
        <w:t>Crna Gora</w:t>
      </w:r>
      <w:r w:rsidRPr="00577161">
        <w:rPr>
          <w:rFonts w:cs="Calibri Light"/>
        </w:rPr>
        <w:t xml:space="preserve"> što prije postala njena punopravna članica</w:t>
      </w:r>
      <w:r w:rsidR="00155F69" w:rsidRPr="00577161">
        <w:rPr>
          <w:rFonts w:cs="Calibri Light"/>
        </w:rPr>
        <w:t xml:space="preserve">. </w:t>
      </w:r>
      <w:r w:rsidRPr="00577161">
        <w:rPr>
          <w:rFonts w:cs="Calibri Light"/>
        </w:rPr>
        <w:t>I ubuduće želimo da njegujemo dobrosusjedske odnose sa zemljama okruženja i iskreno prijateljstvo sa svim zemljama</w:t>
      </w:r>
      <w:r w:rsidR="00155F69" w:rsidRPr="00577161">
        <w:rPr>
          <w:rFonts w:cs="Calibri Light"/>
        </w:rPr>
        <w:t xml:space="preserve">. </w:t>
      </w:r>
    </w:p>
    <w:p w:rsidR="00577161" w:rsidRDefault="00577161" w:rsidP="00B454FA">
      <w:pPr>
        <w:rPr>
          <w:rFonts w:cs="Calibri Light"/>
          <w:b/>
        </w:rPr>
      </w:pPr>
    </w:p>
    <w:p w:rsidR="008370FD" w:rsidRDefault="008370FD" w:rsidP="00B454FA">
      <w:pPr>
        <w:rPr>
          <w:rFonts w:cs="Calibri Light"/>
        </w:rPr>
      </w:pPr>
      <w:r w:rsidRPr="0066391B">
        <w:rPr>
          <w:rFonts w:cs="Calibri Light"/>
          <w:b/>
        </w:rPr>
        <w:t>Prioritet</w:t>
      </w:r>
      <w:r w:rsidR="00577161">
        <w:rPr>
          <w:rFonts w:cs="Calibri Light"/>
          <w:b/>
        </w:rPr>
        <w:t>i</w:t>
      </w:r>
      <w:r w:rsidRPr="0066391B">
        <w:rPr>
          <w:rFonts w:cs="Calibri Light"/>
          <w:b/>
        </w:rPr>
        <w:t xml:space="preserve"> i ciljevi Vlade do kraja 2024</w:t>
      </w:r>
      <w:r w:rsidR="00155F69" w:rsidRPr="0066391B">
        <w:rPr>
          <w:rFonts w:cs="Calibri Light"/>
          <w:b/>
        </w:rPr>
        <w:t xml:space="preserve">. </w:t>
      </w:r>
      <w:r w:rsidR="00104290" w:rsidRPr="0066391B">
        <w:rPr>
          <w:rFonts w:cs="Calibri Light"/>
          <w:b/>
        </w:rPr>
        <w:t>g</w:t>
      </w:r>
      <w:r w:rsidRPr="0066391B">
        <w:rPr>
          <w:rFonts w:cs="Calibri Light"/>
          <w:b/>
        </w:rPr>
        <w:t>odine</w:t>
      </w:r>
      <w:r w:rsidR="00577161">
        <w:rPr>
          <w:rFonts w:cs="Calibri Light"/>
          <w:b/>
        </w:rPr>
        <w:t xml:space="preserve"> po SPRV </w:t>
      </w:r>
      <w:r w:rsidRPr="0066391B">
        <w:rPr>
          <w:rFonts w:cs="Calibri Light"/>
          <w:b/>
        </w:rPr>
        <w:t xml:space="preserve"> </w:t>
      </w:r>
      <w:r w:rsidR="00E777B7">
        <w:rPr>
          <w:rFonts w:cs="Calibri Light"/>
        </w:rPr>
        <w:t xml:space="preserve">od značaja za </w:t>
      </w:r>
      <w:r w:rsidRPr="0066391B">
        <w:rPr>
          <w:rFonts w:cs="Calibri Light"/>
        </w:rPr>
        <w:t>izrad</w:t>
      </w:r>
      <w:r w:rsidR="00E777B7">
        <w:rPr>
          <w:rFonts w:cs="Calibri Light"/>
        </w:rPr>
        <w:t>u</w:t>
      </w:r>
      <w:r w:rsidRPr="0066391B">
        <w:rPr>
          <w:rFonts w:cs="Calibri Light"/>
        </w:rPr>
        <w:t xml:space="preserve"> i</w:t>
      </w:r>
      <w:r w:rsidR="00A613ED" w:rsidRPr="0066391B">
        <w:rPr>
          <w:rFonts w:cs="Calibri Light"/>
        </w:rPr>
        <w:t xml:space="preserve"> sadržaj Strategije razvoja šuma i šum</w:t>
      </w:r>
      <w:r w:rsidRPr="0066391B">
        <w:rPr>
          <w:rFonts w:cs="Calibri Light"/>
        </w:rPr>
        <w:t>arstva su:</w:t>
      </w:r>
    </w:p>
    <w:p w:rsidR="00E777B7" w:rsidRPr="0066391B" w:rsidRDefault="00E777B7" w:rsidP="00B454FA">
      <w:pPr>
        <w:rPr>
          <w:rFonts w:cs="Calibri Light"/>
          <w:b/>
        </w:rPr>
      </w:pPr>
    </w:p>
    <w:p w:rsidR="008370FD" w:rsidRDefault="008370FD" w:rsidP="00B454FA">
      <w:pPr>
        <w:rPr>
          <w:rFonts w:cs="Calibri Light"/>
          <w:sz w:val="20"/>
          <w:szCs w:val="20"/>
        </w:rPr>
      </w:pPr>
      <w:r w:rsidRPr="0089044D">
        <w:rPr>
          <w:rFonts w:cs="Calibri Light"/>
          <w:sz w:val="20"/>
          <w:szCs w:val="20"/>
        </w:rPr>
        <w:t>Cilj (2</w:t>
      </w:r>
      <w:r w:rsidR="00155F69">
        <w:rPr>
          <w:rFonts w:cs="Calibri Light"/>
          <w:sz w:val="20"/>
          <w:szCs w:val="20"/>
        </w:rPr>
        <w:t>.</w:t>
      </w:r>
      <w:r w:rsidRPr="0089044D">
        <w:rPr>
          <w:rFonts w:cs="Calibri Light"/>
          <w:sz w:val="20"/>
          <w:szCs w:val="20"/>
        </w:rPr>
        <w:t>6</w:t>
      </w:r>
      <w:r w:rsidR="00155F69">
        <w:rPr>
          <w:rFonts w:cs="Calibri Light"/>
          <w:sz w:val="20"/>
          <w:szCs w:val="20"/>
        </w:rPr>
        <w:t>.</w:t>
      </w:r>
      <w:r w:rsidRPr="0089044D">
        <w:rPr>
          <w:rFonts w:cs="Calibri Light"/>
          <w:sz w:val="20"/>
          <w:szCs w:val="20"/>
        </w:rPr>
        <w:t>) PODSTICANJE RAVNOMJERNOG REGIONALNOG RAZVOJA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INDUSTRIJE I ZANATSTVA</w:t>
      </w:r>
    </w:p>
    <w:p w:rsidR="00E777B7" w:rsidRPr="0089044D" w:rsidRDefault="00E777B7" w:rsidP="00B454FA">
      <w:pPr>
        <w:rPr>
          <w:rFonts w:cs="Calibri Light"/>
          <w:sz w:val="20"/>
          <w:szCs w:val="20"/>
        </w:rPr>
      </w:pPr>
    </w:p>
    <w:p w:rsidR="00E777B7" w:rsidRDefault="008370FD" w:rsidP="00B454FA">
      <w:pPr>
        <w:rPr>
          <w:rFonts w:cs="Calibri Light"/>
        </w:rPr>
      </w:pPr>
      <w:r w:rsidRPr="0089044D">
        <w:rPr>
          <w:rFonts w:cs="Calibri Light"/>
          <w:sz w:val="20"/>
          <w:szCs w:val="20"/>
        </w:rPr>
        <w:t>Cilj (2</w:t>
      </w:r>
      <w:r w:rsidR="00155F69">
        <w:rPr>
          <w:rFonts w:cs="Calibri Light"/>
          <w:sz w:val="20"/>
          <w:szCs w:val="20"/>
        </w:rPr>
        <w:t>.</w:t>
      </w:r>
      <w:r w:rsidRPr="0089044D">
        <w:rPr>
          <w:rFonts w:cs="Calibri Light"/>
          <w:sz w:val="20"/>
          <w:szCs w:val="20"/>
        </w:rPr>
        <w:t>9</w:t>
      </w:r>
      <w:r w:rsidR="00155F69">
        <w:rPr>
          <w:rFonts w:cs="Calibri Light"/>
          <w:sz w:val="20"/>
          <w:szCs w:val="20"/>
        </w:rPr>
        <w:t>.</w:t>
      </w:r>
      <w:r w:rsidRPr="0089044D">
        <w:rPr>
          <w:rFonts w:cs="Calibri Light"/>
          <w:sz w:val="20"/>
          <w:szCs w:val="20"/>
        </w:rPr>
        <w:t xml:space="preserve">) RAZVOJ ENERGETSKOG SEKTORA </w:t>
      </w:r>
      <w:r w:rsidR="004D6A9F">
        <w:rPr>
          <w:rFonts w:cs="Calibri Light"/>
          <w:sz w:val="20"/>
          <w:szCs w:val="20"/>
        </w:rPr>
        <w:t>CRNE GORE</w:t>
      </w:r>
      <w:r w:rsidRPr="0089044D">
        <w:rPr>
          <w:rFonts w:cs="Calibri Light"/>
          <w:sz w:val="20"/>
          <w:szCs w:val="20"/>
        </w:rPr>
        <w:t xml:space="preserve"> UZ SPROVOĐENJE ZELENE ENERGETSKE TRANZICIJE</w:t>
      </w:r>
      <w:r w:rsidR="00E777B7">
        <w:rPr>
          <w:rFonts w:cs="Calibri Light"/>
          <w:sz w:val="20"/>
          <w:szCs w:val="20"/>
        </w:rPr>
        <w:t xml:space="preserve"> – </w:t>
      </w:r>
      <w:r w:rsidRPr="0089044D">
        <w:rPr>
          <w:rFonts w:cs="Calibri Light"/>
        </w:rPr>
        <w:t>udio električne energije proizvedene iz obnovljivih izvora u ukupnoj neto potrošnji električne energije trebalo bi da iznosi 64% do kraja 2024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Pri tom svjesni </w:t>
      </w:r>
      <w:r w:rsidR="0025407D" w:rsidRPr="0089044D">
        <w:rPr>
          <w:rFonts w:cs="Calibri Light"/>
        </w:rPr>
        <w:t xml:space="preserve">očekivanog </w:t>
      </w:r>
      <w:r w:rsidRPr="0089044D">
        <w:rPr>
          <w:rFonts w:cs="Calibri Light"/>
        </w:rPr>
        <w:t>prinosa u drvetu i uvećanja vanrednog prinosa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usljed negativnih uticaja na šumu (abiotičke i biotičke prirode)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realno je očekivati veće učešće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biomase kao energenta u ukupnoj količini prinosa</w:t>
      </w:r>
      <w:r w:rsidR="00155F69">
        <w:rPr>
          <w:rFonts w:cs="Calibri Light"/>
        </w:rPr>
        <w:t>.</w:t>
      </w:r>
    </w:p>
    <w:p w:rsidR="008370FD" w:rsidRPr="0089044D" w:rsidRDefault="00155F69" w:rsidP="00B454FA">
      <w:pPr>
        <w:rPr>
          <w:rFonts w:cs="Calibri Light"/>
        </w:rPr>
      </w:pPr>
      <w:r>
        <w:rPr>
          <w:rFonts w:cs="Calibri Light"/>
        </w:rPr>
        <w:t xml:space="preserve"> </w:t>
      </w:r>
    </w:p>
    <w:p w:rsidR="008370FD" w:rsidRDefault="008370FD" w:rsidP="00B454FA">
      <w:pPr>
        <w:rPr>
          <w:rFonts w:cs="Calibri Light"/>
        </w:rPr>
      </w:pPr>
      <w:r w:rsidRPr="0089044D">
        <w:rPr>
          <w:rFonts w:cs="Calibri Light"/>
          <w:sz w:val="20"/>
          <w:szCs w:val="20"/>
        </w:rPr>
        <w:t>Cilj (3</w:t>
      </w:r>
      <w:r w:rsidR="00155F69">
        <w:rPr>
          <w:rFonts w:cs="Calibri Light"/>
          <w:sz w:val="20"/>
          <w:szCs w:val="20"/>
        </w:rPr>
        <w:t>.</w:t>
      </w:r>
      <w:r w:rsidRPr="0089044D">
        <w:rPr>
          <w:rFonts w:cs="Calibri Light"/>
          <w:sz w:val="20"/>
          <w:szCs w:val="20"/>
        </w:rPr>
        <w:t>4</w:t>
      </w:r>
      <w:r w:rsidR="00155F69">
        <w:rPr>
          <w:rFonts w:cs="Calibri Light"/>
          <w:sz w:val="20"/>
          <w:szCs w:val="20"/>
        </w:rPr>
        <w:t>.</w:t>
      </w:r>
      <w:r w:rsidRPr="0089044D">
        <w:rPr>
          <w:rFonts w:cs="Calibri Light"/>
          <w:sz w:val="20"/>
          <w:szCs w:val="20"/>
        </w:rPr>
        <w:t>) UNAPREĐENJE STANJA I OČUVANJE ŽIVOTNE SREDINE</w:t>
      </w:r>
      <w:r w:rsidR="00E777B7">
        <w:rPr>
          <w:rFonts w:cs="Calibri Light"/>
        </w:rPr>
        <w:t xml:space="preserve"> – </w:t>
      </w:r>
      <w:r w:rsidRPr="0089044D">
        <w:rPr>
          <w:rFonts w:cs="Calibri Light"/>
        </w:rPr>
        <w:t>U odnosu na dosadašnju dinamiku u zaštiti područja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poveća</w:t>
      </w:r>
      <w:r w:rsidR="00E777B7">
        <w:rPr>
          <w:rFonts w:cs="Calibri Light"/>
        </w:rPr>
        <w:t>će se</w:t>
      </w:r>
      <w:r w:rsidRPr="0089044D">
        <w:rPr>
          <w:rFonts w:cs="Calibri Light"/>
        </w:rPr>
        <w:t xml:space="preserve"> udio zaštićenih područja u ukupnoj teritoriji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do 2024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na 17%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Prema</w:t>
      </w:r>
      <w:r w:rsidR="0089044D" w:rsidRPr="0089044D">
        <w:rPr>
          <w:rFonts w:cs="Calibri Light"/>
        </w:rPr>
        <w:t xml:space="preserve"> </w:t>
      </w:r>
      <w:r w:rsidR="00060647" w:rsidRPr="0089044D">
        <w:rPr>
          <w:rFonts w:cs="Calibri Light"/>
        </w:rPr>
        <w:t>pozitivnim</w:t>
      </w:r>
      <w:r w:rsidRPr="0089044D">
        <w:rPr>
          <w:rFonts w:cs="Calibri Light"/>
        </w:rPr>
        <w:t xml:space="preserve"> stavovima prema ovim zadacima rješenje je u proširenju postojećih ZP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prekog</w:t>
      </w:r>
      <w:r w:rsidR="00A613ED" w:rsidRPr="0089044D">
        <w:rPr>
          <w:rFonts w:cs="Calibri Light"/>
        </w:rPr>
        <w:t>raničnom povezivanju i evidentira</w:t>
      </w:r>
      <w:r w:rsidRPr="0089044D">
        <w:rPr>
          <w:rFonts w:cs="Calibri Light"/>
        </w:rPr>
        <w:t>nju novih ZP na osnovu prethodnog vrjednovanja</w:t>
      </w:r>
      <w:r w:rsidR="00155F69">
        <w:rPr>
          <w:rFonts w:cs="Calibri Light"/>
        </w:rPr>
        <w:t xml:space="preserve">. </w:t>
      </w:r>
    </w:p>
    <w:p w:rsidR="00E777B7" w:rsidRPr="0089044D" w:rsidRDefault="00E777B7" w:rsidP="00B454FA">
      <w:pPr>
        <w:rPr>
          <w:rFonts w:cs="Calibri Light"/>
        </w:rPr>
      </w:pPr>
    </w:p>
    <w:p w:rsidR="008370FD" w:rsidRDefault="008370FD" w:rsidP="00B454FA">
      <w:pPr>
        <w:rPr>
          <w:rFonts w:cs="Calibri Light"/>
        </w:rPr>
      </w:pPr>
      <w:r w:rsidRPr="0089044D">
        <w:rPr>
          <w:rFonts w:cs="Calibri Light"/>
        </w:rPr>
        <w:t>Cilj (3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8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 xml:space="preserve">) </w:t>
      </w:r>
      <w:r w:rsidRPr="0089044D">
        <w:rPr>
          <w:rFonts w:cs="Calibri Light"/>
          <w:sz w:val="20"/>
          <w:szCs w:val="20"/>
        </w:rPr>
        <w:t>UNAPRIJEĐENO UPRAVLJANJE ŠUMAMA I RAZVOJ DRVNE INDUSTRIJE NA BAZI POTENCIJALA NAŠIH ŠUMA</w:t>
      </w:r>
      <w:r w:rsidRPr="0089044D">
        <w:rPr>
          <w:rFonts w:cs="Calibri Light"/>
        </w:rPr>
        <w:t xml:space="preserve"> </w:t>
      </w:r>
      <w:r w:rsidR="00E777B7">
        <w:rPr>
          <w:rFonts w:cs="Calibri Light"/>
        </w:rPr>
        <w:t xml:space="preserve">– </w:t>
      </w:r>
      <w:r w:rsidRPr="0089044D">
        <w:rPr>
          <w:rFonts w:cs="Calibri Light"/>
        </w:rPr>
        <w:t>Pored unapređenja znanja i vještina kadrova koji rade na ovim poslovima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potpune usaglašenosti nacionalne metodologije monitoringa zdravstvenog stanja šuma i šteta od šumskih požara sa EU metodologijama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ključna </w:t>
      </w:r>
      <w:r w:rsidRPr="0089044D">
        <w:rPr>
          <w:rFonts w:cs="Calibri Light"/>
          <w:b/>
        </w:rPr>
        <w:t>promjena se ogleda</w:t>
      </w:r>
      <w:r w:rsidRPr="0089044D">
        <w:rPr>
          <w:rFonts w:cs="Calibri Light"/>
        </w:rPr>
        <w:t xml:space="preserve"> u </w:t>
      </w:r>
      <w:r w:rsidRPr="0089044D">
        <w:rPr>
          <w:rFonts w:cs="Calibri Light"/>
          <w:b/>
        </w:rPr>
        <w:t>osnivanju državnog preduzeća</w:t>
      </w:r>
      <w:r w:rsidR="002042C3" w:rsidRPr="0089044D">
        <w:rPr>
          <w:rFonts w:cs="Calibri Light"/>
          <w:b/>
        </w:rPr>
        <w:t xml:space="preserve"> </w:t>
      </w:r>
      <w:r w:rsidR="00386785" w:rsidRPr="0089044D">
        <w:rPr>
          <w:rFonts w:cs="Calibri Light"/>
        </w:rPr>
        <w:t>(</w:t>
      </w:r>
      <w:r w:rsidR="00E777B7">
        <w:rPr>
          <w:rFonts w:cs="Calibri Light"/>
        </w:rPr>
        <w:t>p</w:t>
      </w:r>
      <w:r w:rsidR="00386785" w:rsidRPr="0089044D">
        <w:rPr>
          <w:rFonts w:cs="Calibri Light"/>
        </w:rPr>
        <w:t>rivrednog društva)</w:t>
      </w:r>
      <w:r w:rsidR="009F5EC0">
        <w:rPr>
          <w:rFonts w:cs="Calibri Light"/>
        </w:rPr>
        <w:t xml:space="preserve"> </w:t>
      </w:r>
      <w:r w:rsidRPr="0089044D">
        <w:rPr>
          <w:rFonts w:cs="Calibri Light"/>
        </w:rPr>
        <w:t>koje sprovodi proizvodne i komercijalne poslove u šumarstvu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koje će do 2024</w:t>
      </w:r>
      <w:r w:rsidR="00155F69">
        <w:rPr>
          <w:rFonts w:cs="Calibri Light"/>
        </w:rPr>
        <w:t>.</w:t>
      </w:r>
      <w:r w:rsidR="00104290">
        <w:rPr>
          <w:rFonts w:cs="Calibri Light"/>
        </w:rPr>
        <w:t xml:space="preserve"> godine</w:t>
      </w:r>
      <w:r w:rsidR="00155F69">
        <w:rPr>
          <w:rFonts w:cs="Calibri Light"/>
        </w:rPr>
        <w:t xml:space="preserve"> </w:t>
      </w:r>
      <w:r w:rsidRPr="0089044D">
        <w:rPr>
          <w:rFonts w:cs="Calibri Light"/>
        </w:rPr>
        <w:t>u potpunosti vršiti poslove u oblasti korišćenja šuma i prodaje drvnih proizvoda</w:t>
      </w:r>
      <w:r w:rsidR="00155F69">
        <w:rPr>
          <w:rFonts w:cs="Calibri Light"/>
        </w:rPr>
        <w:t xml:space="preserve">. </w:t>
      </w:r>
    </w:p>
    <w:p w:rsidR="00E777B7" w:rsidRPr="0089044D" w:rsidRDefault="00E777B7" w:rsidP="00B454FA">
      <w:pPr>
        <w:rPr>
          <w:rFonts w:cs="Calibri Light"/>
        </w:rPr>
      </w:pPr>
    </w:p>
    <w:p w:rsidR="006F4675" w:rsidRDefault="008370FD" w:rsidP="006F4675">
      <w:pPr>
        <w:rPr>
          <w:rFonts w:cs="Calibri Light"/>
        </w:rPr>
      </w:pPr>
      <w:r w:rsidRPr="0089044D">
        <w:rPr>
          <w:rFonts w:cs="Calibri Light"/>
        </w:rPr>
        <w:t>Cilj (3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9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 xml:space="preserve">) </w:t>
      </w:r>
      <w:r w:rsidRPr="0089044D">
        <w:rPr>
          <w:rFonts w:cs="Calibri Light"/>
          <w:sz w:val="20"/>
          <w:szCs w:val="20"/>
        </w:rPr>
        <w:t>UNAPREĐENJE LOVSTVA KAO DJELATNOSTI OD JAVNOG INTERESA</w:t>
      </w:r>
      <w:r w:rsidRPr="0089044D">
        <w:rPr>
          <w:rFonts w:cs="Calibri Light"/>
        </w:rPr>
        <w:t xml:space="preserve"> </w:t>
      </w:r>
      <w:r w:rsidR="00E777B7">
        <w:rPr>
          <w:rFonts w:cs="Calibri Light"/>
        </w:rPr>
        <w:t xml:space="preserve">– </w:t>
      </w:r>
      <w:r w:rsidRPr="0089044D">
        <w:rPr>
          <w:rFonts w:cs="Calibri Light"/>
        </w:rPr>
        <w:t>U cilju kontrolisanja ove oblasti koja treba da funkcioniše prema svim standardima očuvanja životne sredine i postojećeg biodiverziteta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 2024</w:t>
      </w:r>
      <w:r w:rsidR="00155F69">
        <w:rPr>
          <w:rFonts w:cs="Calibri Light"/>
        </w:rPr>
        <w:t>.</w:t>
      </w:r>
      <w:r w:rsidR="00104290" w:rsidRPr="00104290">
        <w:rPr>
          <w:rFonts w:cs="Calibri Light"/>
        </w:rPr>
        <w:t xml:space="preserve"> </w:t>
      </w:r>
      <w:r w:rsidR="00104290">
        <w:rPr>
          <w:rFonts w:cs="Calibri Light"/>
        </w:rPr>
        <w:t xml:space="preserve">godine </w:t>
      </w:r>
      <w:r w:rsidRPr="0089044D">
        <w:rPr>
          <w:rFonts w:cs="Calibri Light"/>
        </w:rPr>
        <w:t>će biti povećan broj donijetih planova gazdovanja zaštićenim vrstama divljači u skladu sa EU direktivama</w:t>
      </w:r>
      <w:r w:rsidR="00E777B7">
        <w:rPr>
          <w:rFonts w:cs="Calibri Light"/>
        </w:rPr>
        <w:t xml:space="preserve"> sa </w:t>
      </w:r>
      <w:r w:rsidR="00386785" w:rsidRPr="0089044D">
        <w:rPr>
          <w:rFonts w:cs="Calibri Light"/>
        </w:rPr>
        <w:t>preduslov</w:t>
      </w:r>
      <w:r w:rsidR="00E777B7">
        <w:rPr>
          <w:rFonts w:cs="Calibri Light"/>
        </w:rPr>
        <w:t>om</w:t>
      </w:r>
      <w:r w:rsidR="00386785" w:rsidRPr="0089044D">
        <w:rPr>
          <w:rFonts w:cs="Calibri Light"/>
        </w:rPr>
        <w:t xml:space="preserve"> izrad</w:t>
      </w:r>
      <w:r w:rsidR="00E777B7">
        <w:rPr>
          <w:rFonts w:cs="Calibri Light"/>
        </w:rPr>
        <w:t>e</w:t>
      </w:r>
      <w:r w:rsidR="0089044D" w:rsidRPr="0089044D">
        <w:rPr>
          <w:rFonts w:cs="Calibri Light"/>
        </w:rPr>
        <w:t xml:space="preserve"> </w:t>
      </w:r>
      <w:r w:rsidR="006C5253" w:rsidRPr="0089044D">
        <w:rPr>
          <w:rFonts w:cs="Calibri Light"/>
        </w:rPr>
        <w:t>Programa razvoja lovstva</w:t>
      </w:r>
      <w:r w:rsidR="00155F69">
        <w:rPr>
          <w:rFonts w:cs="Calibri Light"/>
        </w:rPr>
        <w:t xml:space="preserve">. </w:t>
      </w:r>
      <w:r w:rsidR="006F4675" w:rsidRPr="0089044D">
        <w:rPr>
          <w:rFonts w:cs="Calibri Light"/>
        </w:rPr>
        <w:t>Predviđeno je da naredni Program razvoja lovstva bude usvojen tokom 2024</w:t>
      </w:r>
      <w:r w:rsidR="00155F69">
        <w:rPr>
          <w:rFonts w:cs="Calibri Light"/>
        </w:rPr>
        <w:t xml:space="preserve">. </w:t>
      </w:r>
      <w:r w:rsidR="006F4675"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  <w:r w:rsidR="006F4675" w:rsidRPr="0089044D">
        <w:rPr>
          <w:rFonts w:cs="Calibri Light"/>
        </w:rPr>
        <w:t>Ovim dokumentom će biti definisana strateška opredjeljenja za oblast lovstva</w:t>
      </w:r>
      <w:r w:rsidR="00155F69">
        <w:rPr>
          <w:rFonts w:cs="Calibri Light"/>
        </w:rPr>
        <w:t>.</w:t>
      </w:r>
      <w:r w:rsidR="00E777B7">
        <w:rPr>
          <w:rFonts w:cs="Calibri Light"/>
        </w:rPr>
        <w:t xml:space="preserve"> </w:t>
      </w:r>
      <w:r w:rsidR="006F4675" w:rsidRPr="0089044D">
        <w:rPr>
          <w:rFonts w:cs="Calibri Light"/>
        </w:rPr>
        <w:t>Neophodno je permanentno preduzimanje mjera u cilju održavanja</w:t>
      </w:r>
      <w:r w:rsidR="00155F69">
        <w:rPr>
          <w:rFonts w:cs="Calibri Light"/>
        </w:rPr>
        <w:t xml:space="preserve">, </w:t>
      </w:r>
      <w:r w:rsidR="006F4675" w:rsidRPr="0089044D">
        <w:rPr>
          <w:rFonts w:cs="Calibri Light"/>
        </w:rPr>
        <w:t>obnavljanja i postizanja broja i kvaliteta divljači prema mogućnostima staništa uz stalno ulaganje u infrastrukturu lovišta</w:t>
      </w:r>
      <w:r w:rsidR="00155F69">
        <w:rPr>
          <w:rFonts w:cs="Calibri Light"/>
        </w:rPr>
        <w:t xml:space="preserve">. </w:t>
      </w:r>
      <w:r w:rsidR="006F4675" w:rsidRPr="0089044D">
        <w:rPr>
          <w:rFonts w:cs="Calibri Light"/>
        </w:rPr>
        <w:t>Očuvanje populacija divljači</w:t>
      </w:r>
      <w:r w:rsidR="00155F69">
        <w:rPr>
          <w:rFonts w:cs="Calibri Light"/>
        </w:rPr>
        <w:t xml:space="preserve">, </w:t>
      </w:r>
      <w:r w:rsidR="006F4675" w:rsidRPr="0089044D">
        <w:rPr>
          <w:rFonts w:cs="Calibri Light"/>
        </w:rPr>
        <w:t>rijetkih i ugroženih vrsta moraju da se postave kao prioritet lovnog gazdovanja</w:t>
      </w:r>
      <w:r w:rsidR="00155F69">
        <w:rPr>
          <w:rFonts w:cs="Calibri Light"/>
        </w:rPr>
        <w:t xml:space="preserve">. </w:t>
      </w:r>
    </w:p>
    <w:p w:rsidR="00E777B7" w:rsidRPr="0089044D" w:rsidRDefault="00E777B7" w:rsidP="006F4675">
      <w:pPr>
        <w:rPr>
          <w:rFonts w:cs="Calibri Light"/>
        </w:rPr>
      </w:pPr>
    </w:p>
    <w:p w:rsidR="008370FD" w:rsidRDefault="008370FD" w:rsidP="00B454FA">
      <w:pPr>
        <w:rPr>
          <w:rFonts w:cs="Calibri Light"/>
        </w:rPr>
      </w:pPr>
      <w:r w:rsidRPr="0089044D">
        <w:rPr>
          <w:rFonts w:cs="Calibri Light"/>
        </w:rPr>
        <w:t>Cilj (4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1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 xml:space="preserve">) </w:t>
      </w:r>
      <w:r w:rsidRPr="0089044D">
        <w:rPr>
          <w:rFonts w:cs="Calibri Light"/>
          <w:sz w:val="20"/>
          <w:szCs w:val="20"/>
        </w:rPr>
        <w:t>UNAPREĐENJE SISTEMA OBRAZOVANJA NA SVIM NIVOIMA</w:t>
      </w:r>
      <w:r w:rsidRPr="0089044D">
        <w:rPr>
          <w:rFonts w:cs="Calibri Light"/>
        </w:rPr>
        <w:t xml:space="preserve"> je cilj karaktera prioriteta u šumarskom sektoru s obzirom na već istaknut manjak kadrova</w:t>
      </w:r>
      <w:r w:rsidR="00E777B7">
        <w:rPr>
          <w:rFonts w:cs="Calibri Light"/>
        </w:rPr>
        <w:t xml:space="preserve"> </w:t>
      </w:r>
      <w:r w:rsidRPr="0089044D">
        <w:rPr>
          <w:rFonts w:cs="Calibri Light"/>
        </w:rPr>
        <w:t>na svim upravljačkim i organizacionim nivoima</w:t>
      </w:r>
      <w:r w:rsidR="00E777B7">
        <w:rPr>
          <w:rFonts w:cs="Calibri Light"/>
        </w:rPr>
        <w:t>.</w:t>
      </w:r>
      <w:r w:rsidR="00155F69">
        <w:rPr>
          <w:rFonts w:cs="Calibri Light"/>
        </w:rPr>
        <w:t xml:space="preserve"> </w:t>
      </w:r>
    </w:p>
    <w:p w:rsidR="00E777B7" w:rsidRPr="0089044D" w:rsidRDefault="00E777B7" w:rsidP="00B454FA">
      <w:pPr>
        <w:rPr>
          <w:rFonts w:cs="Calibri Light"/>
          <w:u w:val="single"/>
        </w:rPr>
      </w:pPr>
    </w:p>
    <w:p w:rsidR="008370FD" w:rsidRPr="0089044D" w:rsidRDefault="008370FD" w:rsidP="00B454FA">
      <w:pPr>
        <w:rPr>
          <w:rFonts w:cs="Calibri Light"/>
        </w:rPr>
      </w:pPr>
      <w:r w:rsidRPr="0089044D">
        <w:rPr>
          <w:rFonts w:cs="Calibri Light"/>
        </w:rPr>
        <w:t xml:space="preserve">Cilj </w:t>
      </w:r>
      <w:r w:rsidR="00E777B7">
        <w:rPr>
          <w:rFonts w:cs="Calibri Light"/>
        </w:rPr>
        <w:t>(</w:t>
      </w:r>
      <w:r w:rsidRPr="0089044D">
        <w:rPr>
          <w:rFonts w:cs="Calibri Light"/>
        </w:rPr>
        <w:t>4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5</w:t>
      </w:r>
      <w:r w:rsidR="00155F69">
        <w:rPr>
          <w:rFonts w:cs="Calibri Light"/>
        </w:rPr>
        <w:t>.</w:t>
      </w:r>
      <w:r w:rsidR="00E777B7">
        <w:rPr>
          <w:rFonts w:cs="Calibri Light"/>
        </w:rPr>
        <w:t>)</w:t>
      </w:r>
      <w:r w:rsidR="00155F69">
        <w:rPr>
          <w:rFonts w:cs="Calibri Light"/>
        </w:rPr>
        <w:t xml:space="preserve"> </w:t>
      </w:r>
      <w:r w:rsidRPr="0089044D">
        <w:rPr>
          <w:rFonts w:cs="Calibri Light"/>
          <w:sz w:val="20"/>
          <w:szCs w:val="20"/>
        </w:rPr>
        <w:t>JAČANJE NACIONALNE NAUČNE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ISTRAŽIVAČKE I INOVACIONE INFRASTRUKTURE</w:t>
      </w:r>
      <w:r w:rsidR="00E777B7">
        <w:rPr>
          <w:rFonts w:cs="Calibri Light"/>
        </w:rPr>
        <w:t xml:space="preserve"> – K</w:t>
      </w:r>
      <w:r w:rsidRPr="0089044D">
        <w:rPr>
          <w:rFonts w:cs="Calibri Light"/>
        </w:rPr>
        <w:t>ao potvrda ulaganja u inovacije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pozicija</w:t>
      </w:r>
      <w:r w:rsidR="00E777B7">
        <w:rPr>
          <w:rFonts w:cs="Calibri Light"/>
        </w:rPr>
        <w:t xml:space="preserve"> Crne Gore</w:t>
      </w:r>
      <w:r w:rsidRPr="0089044D">
        <w:rPr>
          <w:rFonts w:cs="Calibri Light"/>
        </w:rPr>
        <w:t xml:space="preserve"> na Globalnom indeksu inovativnosti (GII) u okviru infrastru</w:t>
      </w:r>
      <w:r w:rsidR="00E777B7">
        <w:rPr>
          <w:rFonts w:cs="Calibri Light"/>
        </w:rPr>
        <w:t>k</w:t>
      </w:r>
      <w:r w:rsidRPr="0089044D">
        <w:rPr>
          <w:rFonts w:cs="Calibri Light"/>
        </w:rPr>
        <w:t>ture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će biti unaprijeđena za sedam mjesta – od 60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do 53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Ulaganja u istraživanje i razvoj će porasti i </w:t>
      </w:r>
      <w:r w:rsidR="00E777B7">
        <w:rPr>
          <w:rFonts w:cs="Calibri Light"/>
        </w:rPr>
        <w:t xml:space="preserve">planira se </w:t>
      </w:r>
      <w:r w:rsidRPr="0089044D">
        <w:rPr>
          <w:rFonts w:cs="Calibri Light"/>
          <w:u w:val="single"/>
        </w:rPr>
        <w:t>izdv</w:t>
      </w:r>
      <w:r w:rsidR="00E777B7">
        <w:rPr>
          <w:rFonts w:cs="Calibri Light"/>
          <w:u w:val="single"/>
        </w:rPr>
        <w:t>ajanje</w:t>
      </w:r>
      <w:r w:rsidRPr="0089044D">
        <w:rPr>
          <w:rFonts w:cs="Calibri Light"/>
          <w:u w:val="single"/>
        </w:rPr>
        <w:t xml:space="preserve"> 0</w:t>
      </w:r>
      <w:r w:rsidR="00155F69">
        <w:rPr>
          <w:rFonts w:cs="Calibri Light"/>
          <w:u w:val="single"/>
        </w:rPr>
        <w:t xml:space="preserve">, </w:t>
      </w:r>
      <w:r w:rsidRPr="0089044D">
        <w:rPr>
          <w:rFonts w:cs="Calibri Light"/>
          <w:u w:val="single"/>
        </w:rPr>
        <w:t>5% BDP-a</w:t>
      </w:r>
      <w:r w:rsidRPr="0089044D">
        <w:rPr>
          <w:rFonts w:cs="Calibri Light"/>
        </w:rPr>
        <w:t xml:space="preserve"> za te svrhe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će doprinij</w:t>
      </w:r>
      <w:r w:rsidR="00E777B7">
        <w:rPr>
          <w:rFonts w:cs="Calibri Light"/>
        </w:rPr>
        <w:t>e</w:t>
      </w:r>
      <w:r w:rsidRPr="0089044D">
        <w:rPr>
          <w:rFonts w:cs="Calibri Light"/>
        </w:rPr>
        <w:t>ti povećanju broja ukupno registrovanih istraživača u Crnoj Gori na 1600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Skromnost obima istraživanja u cjelokupnom sektoru šumarstva</w:t>
      </w:r>
      <w:r w:rsidRPr="0089044D">
        <w:rPr>
          <w:rFonts w:cs="Calibri Light"/>
        </w:rPr>
        <w:t xml:space="preserve"> u prve prioritete bi trebala istaći radikalnu promjenu stava i sveukupne angažovanosti u tom smislu kadrovskim umrežavanjem na nacionalnom i internacionalnom nivou</w:t>
      </w:r>
      <w:r w:rsidR="00155F69">
        <w:rPr>
          <w:rFonts w:cs="Calibri Light"/>
        </w:rPr>
        <w:t xml:space="preserve">. </w:t>
      </w:r>
    </w:p>
    <w:p w:rsidR="008370FD" w:rsidRDefault="004D6A9F" w:rsidP="00B454FA">
      <w:pPr>
        <w:rPr>
          <w:rFonts w:cs="Calibri Light"/>
          <w:sz w:val="20"/>
          <w:szCs w:val="20"/>
        </w:rPr>
      </w:pPr>
      <w:r>
        <w:rPr>
          <w:rFonts w:cs="Calibri Light"/>
          <w:b/>
        </w:rPr>
        <w:t>CRNA GORA</w:t>
      </w:r>
      <w:r w:rsidR="008370FD" w:rsidRPr="0089044D">
        <w:rPr>
          <w:rFonts w:cs="Calibri Light"/>
          <w:b/>
        </w:rPr>
        <w:t xml:space="preserve"> – BUDUĆA ČLANICA EVROPSKE UNIJE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  <w:sz w:val="20"/>
          <w:szCs w:val="20"/>
        </w:rPr>
        <w:t xml:space="preserve">S OSNAŽENOM POZICIJOM NA MEĐUNARODNOJ SCENI </w:t>
      </w:r>
    </w:p>
    <w:p w:rsidR="00E777B7" w:rsidRPr="0089044D" w:rsidRDefault="00E777B7" w:rsidP="00B454FA">
      <w:pPr>
        <w:rPr>
          <w:rFonts w:cs="Calibri Light"/>
          <w:sz w:val="20"/>
          <w:szCs w:val="20"/>
        </w:rPr>
      </w:pPr>
    </w:p>
    <w:p w:rsidR="008370FD" w:rsidRPr="0089044D" w:rsidRDefault="008370FD" w:rsidP="00B454FA">
      <w:pPr>
        <w:rPr>
          <w:rFonts w:cs="Calibri Light"/>
        </w:rPr>
      </w:pPr>
      <w:r w:rsidRPr="0089044D">
        <w:rPr>
          <w:rFonts w:cs="Calibri Light"/>
          <w:sz w:val="20"/>
          <w:szCs w:val="20"/>
        </w:rPr>
        <w:t>Cilj 6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  <w:sz w:val="20"/>
          <w:szCs w:val="20"/>
        </w:rPr>
        <w:t>1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  <w:sz w:val="20"/>
          <w:szCs w:val="20"/>
        </w:rPr>
        <w:t>POSTIGNUTA SPREMNOST ZA ČLANSTVO U EU I UNAPRIJEĐENA INFORMISANOST JAVNOSTI O PROCESU PRISTUPANJA I ČLANSTVA U EU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</w:rPr>
        <w:t xml:space="preserve">Šumarstvo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je umreženo u odnosu na pan evropske i globalne procese </w:t>
      </w:r>
      <w:r w:rsidRPr="0089044D">
        <w:rPr>
          <w:rFonts w:cs="Calibri Light"/>
          <w:sz w:val="20"/>
          <w:szCs w:val="20"/>
        </w:rPr>
        <w:t>MCPFE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UN FAO</w:t>
      </w:r>
      <w:r w:rsidR="00155F69">
        <w:rPr>
          <w:rFonts w:cs="Calibri Light"/>
          <w:sz w:val="20"/>
          <w:szCs w:val="20"/>
        </w:rPr>
        <w:t xml:space="preserve">, </w:t>
      </w:r>
      <w:r w:rsidR="00754E4E" w:rsidRPr="0089044D">
        <w:rPr>
          <w:rFonts w:cs="Calibri Light"/>
          <w:sz w:val="20"/>
          <w:szCs w:val="20"/>
        </w:rPr>
        <w:t>UNEP/MAP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vjerovatno uskoru u </w:t>
      </w:r>
      <w:r w:rsidRPr="0089044D">
        <w:rPr>
          <w:rFonts w:cs="Calibri Light"/>
          <w:sz w:val="20"/>
          <w:szCs w:val="20"/>
        </w:rPr>
        <w:t>CEF</w:t>
      </w:r>
      <w:r w:rsidRPr="0089044D">
        <w:rPr>
          <w:rFonts w:cs="Calibri Light"/>
        </w:rPr>
        <w:t xml:space="preserve"> i dr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čime snažno podržava</w:t>
      </w:r>
      <w:r w:rsidR="00060647" w:rsidRPr="0089044D">
        <w:rPr>
          <w:rFonts w:cs="Calibri Light"/>
        </w:rPr>
        <w:t xml:space="preserve"> proces</w:t>
      </w:r>
      <w:r w:rsidRPr="0089044D">
        <w:rPr>
          <w:rFonts w:cs="Calibri Light"/>
        </w:rPr>
        <w:t xml:space="preserve"> pridruživanja</w:t>
      </w:r>
      <w:r w:rsidR="00155F69">
        <w:rPr>
          <w:rFonts w:cs="Calibri Light"/>
        </w:rPr>
        <w:t xml:space="preserve">. </w:t>
      </w:r>
    </w:p>
    <w:p w:rsidR="008370FD" w:rsidRPr="0089044D" w:rsidRDefault="008370FD" w:rsidP="00B454FA">
      <w:pPr>
        <w:rPr>
          <w:rFonts w:cs="Calibri Light"/>
        </w:rPr>
      </w:pPr>
      <w:r w:rsidRPr="0089044D">
        <w:rPr>
          <w:rFonts w:cs="Calibri Light"/>
        </w:rPr>
        <w:t>Prethodno prati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fokus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na zdravstvu posvećenom pacijentu i usmjerenom na borbu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zbog pandemije COVID-19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Neophodno je utvrditi set mjera ekonomskog oporavka i podrške oporavku privrede nakon pandemije koronavirusa</w:t>
      </w:r>
      <w:r w:rsidR="00155F69">
        <w:rPr>
          <w:rFonts w:cs="Calibri Light"/>
        </w:rPr>
        <w:t xml:space="preserve">. </w:t>
      </w:r>
    </w:p>
    <w:p w:rsidR="008370FD" w:rsidRPr="0089044D" w:rsidRDefault="008370FD" w:rsidP="00B85409">
      <w:pPr>
        <w:rPr>
          <w:rFonts w:cs="Calibri Light"/>
        </w:rPr>
      </w:pPr>
      <w:r w:rsidRPr="0089044D">
        <w:rPr>
          <w:rFonts w:cs="Calibri Light"/>
        </w:rPr>
        <w:t xml:space="preserve">U </w:t>
      </w:r>
      <w:r w:rsidRPr="0089044D">
        <w:rPr>
          <w:rFonts w:cs="Calibri Light"/>
          <w:b/>
          <w:szCs w:val="24"/>
        </w:rPr>
        <w:t>Programu ekonomski</w:t>
      </w:r>
      <w:r w:rsidR="009F5EC0">
        <w:rPr>
          <w:rFonts w:cs="Calibri Light"/>
          <w:b/>
          <w:szCs w:val="24"/>
        </w:rPr>
        <w:t>h</w:t>
      </w:r>
      <w:r w:rsidRPr="0089044D">
        <w:rPr>
          <w:rFonts w:cs="Calibri Light"/>
          <w:b/>
          <w:szCs w:val="24"/>
        </w:rPr>
        <w:t xml:space="preserve"> reformi</w:t>
      </w:r>
      <w:r w:rsidRPr="0089044D">
        <w:rPr>
          <w:rFonts w:cs="Calibri Light"/>
        </w:rPr>
        <w:t xml:space="preserve"> 2022- 2024</w:t>
      </w:r>
      <w:r w:rsidR="00B85409">
        <w:rPr>
          <w:rFonts w:cs="Calibri Light"/>
        </w:rPr>
        <w:t xml:space="preserve"> </w:t>
      </w:r>
      <w:r w:rsidRPr="0089044D">
        <w:rPr>
          <w:rFonts w:cs="Calibri Light"/>
        </w:rPr>
        <w:t xml:space="preserve">(PER) a polazeći od izazova sa kojima se </w:t>
      </w:r>
      <w:r w:rsidR="004D6A9F">
        <w:rPr>
          <w:rFonts w:cs="Calibri Light"/>
        </w:rPr>
        <w:t>Crna Gora</w:t>
      </w:r>
      <w:r w:rsidRPr="0089044D">
        <w:rPr>
          <w:rFonts w:cs="Calibri Light"/>
        </w:rPr>
        <w:t xml:space="preserve"> suočava na svom putu ka održivom rastu i razvoju</w:t>
      </w:r>
      <w:r w:rsidR="00155F69">
        <w:rPr>
          <w:rFonts w:cs="Calibri Light"/>
        </w:rPr>
        <w:t xml:space="preserve">, </w:t>
      </w:r>
      <w:r w:rsidR="00E17AE3" w:rsidRPr="0089044D">
        <w:rPr>
          <w:rFonts w:cs="Calibri Light"/>
        </w:rPr>
        <w:t>istaknuto je</w:t>
      </w:r>
      <w:r w:rsidRPr="0089044D">
        <w:rPr>
          <w:rFonts w:cs="Calibri Light"/>
        </w:rPr>
        <w:t xml:space="preserve"> pet ključnih principa na kojima se zasniva rad Vlade</w:t>
      </w:r>
      <w:r w:rsidR="00B85409">
        <w:rPr>
          <w:rFonts w:cs="Calibri Light"/>
        </w:rPr>
        <w:t xml:space="preserve">:  </w:t>
      </w:r>
      <w:r w:rsidR="00B85409">
        <w:rPr>
          <w:rFonts w:cs="Calibri Light"/>
          <w:b/>
          <w:i/>
        </w:rPr>
        <w:t>v</w:t>
      </w:r>
      <w:r w:rsidRPr="0089044D">
        <w:rPr>
          <w:rFonts w:cs="Calibri Light"/>
          <w:b/>
          <w:i/>
        </w:rPr>
        <w:t>ladavina prava i jednake mogu</w:t>
      </w:r>
      <w:r w:rsidR="00B85409">
        <w:rPr>
          <w:rFonts w:cs="Calibri Light"/>
          <w:b/>
          <w:i/>
          <w:lang w:val="sr-Latn-RS"/>
        </w:rPr>
        <w:t>ć</w:t>
      </w:r>
      <w:r w:rsidRPr="0089044D">
        <w:rPr>
          <w:rFonts w:cs="Calibri Light"/>
          <w:b/>
          <w:i/>
        </w:rPr>
        <w:t>nosti</w:t>
      </w:r>
      <w:r w:rsidR="00B85409">
        <w:rPr>
          <w:rFonts w:cs="Calibri Light"/>
        </w:rPr>
        <w:t xml:space="preserve">, </w:t>
      </w:r>
      <w:r w:rsidR="00B85409">
        <w:rPr>
          <w:rFonts w:cs="Calibri Light"/>
          <w:b/>
          <w:i/>
        </w:rPr>
        <w:t>z</w:t>
      </w:r>
      <w:r w:rsidRPr="0089044D">
        <w:rPr>
          <w:rFonts w:cs="Calibri Light"/>
          <w:b/>
          <w:i/>
        </w:rPr>
        <w:t>drave finansije i ekonomski razvoj</w:t>
      </w:r>
      <w:r w:rsidR="00B85409">
        <w:rPr>
          <w:rFonts w:cs="Calibri Light"/>
          <w:b/>
          <w:i/>
        </w:rPr>
        <w:t xml:space="preserve">, </w:t>
      </w:r>
      <w:r w:rsidRPr="0089044D">
        <w:rPr>
          <w:rFonts w:cs="Calibri Light"/>
          <w:b/>
          <w:i/>
        </w:rPr>
        <w:t xml:space="preserve"> </w:t>
      </w:r>
      <w:r w:rsidR="00B85409">
        <w:rPr>
          <w:rFonts w:cs="Calibri Light"/>
          <w:b/>
          <w:i/>
        </w:rPr>
        <w:t>z</w:t>
      </w:r>
      <w:r w:rsidRPr="0089044D">
        <w:rPr>
          <w:rFonts w:cs="Calibri Light"/>
          <w:b/>
          <w:i/>
        </w:rPr>
        <w:t>dravlje i zdrav životni ambijent</w:t>
      </w:r>
      <w:r w:rsidR="00B85409">
        <w:rPr>
          <w:rFonts w:cs="Calibri Light"/>
        </w:rPr>
        <w:t xml:space="preserve">, </w:t>
      </w:r>
      <w:r w:rsidR="00B85409">
        <w:rPr>
          <w:rFonts w:cs="Calibri Light"/>
          <w:b/>
          <w:i/>
        </w:rPr>
        <w:t>o</w:t>
      </w:r>
      <w:r w:rsidRPr="0089044D">
        <w:rPr>
          <w:rFonts w:cs="Calibri Light"/>
          <w:b/>
          <w:i/>
        </w:rPr>
        <w:t>brazovanje i društvo zasnovano na znanju</w:t>
      </w:r>
      <w:r w:rsidR="00B85409">
        <w:rPr>
          <w:rFonts w:cs="Calibri Light"/>
        </w:rPr>
        <w:t xml:space="preserve">, </w:t>
      </w:r>
      <w:r w:rsidR="00B85409">
        <w:rPr>
          <w:rFonts w:cs="Calibri Light"/>
          <w:b/>
          <w:i/>
        </w:rPr>
        <w:t>d</w:t>
      </w:r>
      <w:r w:rsidRPr="0089044D">
        <w:rPr>
          <w:rFonts w:cs="Calibri Light"/>
          <w:b/>
          <w:i/>
        </w:rPr>
        <w:t>igitalno društvo</w:t>
      </w:r>
      <w:r w:rsidR="00B85409">
        <w:rPr>
          <w:rFonts w:cs="Calibri Light"/>
          <w:b/>
          <w:i/>
        </w:rPr>
        <w:t>.</w:t>
      </w:r>
    </w:p>
    <w:p w:rsidR="008370FD" w:rsidRPr="0089044D" w:rsidRDefault="008370FD" w:rsidP="00B454FA">
      <w:pPr>
        <w:rPr>
          <w:rFonts w:cs="Calibri Light"/>
        </w:rPr>
      </w:pPr>
      <w:r w:rsidRPr="0089044D">
        <w:rPr>
          <w:rFonts w:cs="Calibri Light"/>
        </w:rPr>
        <w:t>Obavezujući i u planskom opredeljenju ove Strategije je Vladin predloženi (ambiciozni)</w:t>
      </w:r>
      <w:r w:rsidR="00B454FA" w:rsidRPr="0089044D">
        <w:rPr>
          <w:rFonts w:cs="Calibri Light"/>
        </w:rPr>
        <w:t xml:space="preserve"> </w:t>
      </w:r>
      <w:r w:rsidRPr="0089044D">
        <w:rPr>
          <w:rFonts w:cs="Calibri Light"/>
        </w:rPr>
        <w:t>reformski paket pod nazivom „</w:t>
      </w:r>
      <w:r w:rsidRPr="0089044D">
        <w:rPr>
          <w:rFonts w:cs="Calibri Light"/>
          <w:b/>
        </w:rPr>
        <w:t>Evropa sad</w:t>
      </w:r>
      <w:r w:rsidRPr="0089044D">
        <w:rPr>
          <w:rFonts w:cs="Calibri Light"/>
        </w:rPr>
        <w:t>“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planski pretpostavlj</w:t>
      </w:r>
      <w:r w:rsidR="00ED44ED" w:rsidRPr="0089044D">
        <w:rPr>
          <w:rFonts w:cs="Calibri Light"/>
        </w:rPr>
        <w:t>eno u okviru strateškog cilja 5</w:t>
      </w:r>
      <w:r w:rsidR="00155F69">
        <w:rPr>
          <w:rFonts w:cs="Calibri Light"/>
        </w:rPr>
        <w:t xml:space="preserve">. </w:t>
      </w:r>
    </w:p>
    <w:p w:rsidR="008370FD" w:rsidRPr="0089044D" w:rsidRDefault="008370FD" w:rsidP="00B454FA">
      <w:pPr>
        <w:rPr>
          <w:rFonts w:cs="Calibri Light"/>
        </w:rPr>
      </w:pPr>
      <w:r w:rsidRPr="0089044D">
        <w:rPr>
          <w:rFonts w:cs="Calibri Light"/>
          <w:b/>
        </w:rPr>
        <w:t xml:space="preserve">Prostorni plan </w:t>
      </w:r>
      <w:r w:rsidR="004D6A9F">
        <w:rPr>
          <w:rFonts w:cs="Calibri Light"/>
          <w:b/>
        </w:rPr>
        <w:t>Crne Gore</w:t>
      </w:r>
      <w:r w:rsidRPr="0089044D">
        <w:rPr>
          <w:rFonts w:cs="Calibri Light"/>
        </w:rPr>
        <w:t xml:space="preserve"> do 2020 </w:t>
      </w:r>
      <w:r w:rsidR="00104290">
        <w:rPr>
          <w:rFonts w:cs="Calibri Light"/>
        </w:rPr>
        <w:t>godine</w:t>
      </w:r>
      <w:r w:rsidR="00155F69">
        <w:rPr>
          <w:rFonts w:cs="Calibri Light"/>
        </w:rPr>
        <w:t xml:space="preserve"> </w:t>
      </w:r>
      <w:r w:rsidRPr="0089044D">
        <w:rPr>
          <w:rFonts w:cs="Calibri Light"/>
        </w:rPr>
        <w:t>pored korektnog prikaza stanja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ciljeve upravljanja površinom 53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4% (69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4%)</w:t>
      </w:r>
      <w:r w:rsidR="00B454FA" w:rsidRPr="0089044D">
        <w:rPr>
          <w:rFonts w:cs="Calibri Light"/>
        </w:rPr>
        <w:t xml:space="preserve"> </w:t>
      </w:r>
      <w:r w:rsidR="00ED44ED" w:rsidRPr="0089044D">
        <w:rPr>
          <w:rFonts w:cs="Calibri Light"/>
        </w:rPr>
        <w:t>državne teritorije slaže u dv</w:t>
      </w:r>
      <w:r w:rsidR="009F5EC0">
        <w:rPr>
          <w:rFonts w:cs="Calibri Light"/>
        </w:rPr>
        <w:t>ij</w:t>
      </w:r>
      <w:r w:rsidR="00ED44ED" w:rsidRPr="0089044D">
        <w:rPr>
          <w:rFonts w:cs="Calibri Light"/>
        </w:rPr>
        <w:t>e linije aktivnosti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konstatujući: „Gazdovanje šuma u južnom području treba usmjeriti u pravcu jačanja zaštitno-regulatornih i sociokulturnih funkcija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Šumarstvo u sjevernom području se bazira na principu održivosti sa prioritetno proizvodnom namjenom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u zaštitne šume i</w:t>
      </w:r>
      <w:r w:rsidR="00ED44ED" w:rsidRPr="0089044D">
        <w:rPr>
          <w:rFonts w:cs="Calibri Light"/>
        </w:rPr>
        <w:t>zdvojeno je 16% površine šuma“</w:t>
      </w:r>
      <w:r w:rsidR="00155F69">
        <w:rPr>
          <w:rFonts w:cs="Calibri Light"/>
        </w:rPr>
        <w:t xml:space="preserve">. </w:t>
      </w:r>
      <w:r w:rsidR="00ED44ED" w:rsidRPr="0089044D">
        <w:rPr>
          <w:rFonts w:cs="Calibri Light"/>
        </w:rPr>
        <w:t>S</w:t>
      </w:r>
      <w:r w:rsidR="00AD288F" w:rsidRPr="0089044D">
        <w:rPr>
          <w:rFonts w:cs="Calibri Light"/>
        </w:rPr>
        <w:t>kromniji je</w:t>
      </w:r>
      <w:r w:rsidRPr="0089044D">
        <w:rPr>
          <w:rFonts w:cs="Calibri Light"/>
        </w:rPr>
        <w:t xml:space="preserve"> osvrt na</w:t>
      </w:r>
      <w:r w:rsidR="00B454FA" w:rsidRPr="0089044D">
        <w:rPr>
          <w:rFonts w:cs="Calibri Light"/>
        </w:rPr>
        <w:t xml:space="preserve"> </w:t>
      </w:r>
      <w:r w:rsidRPr="0089044D">
        <w:rPr>
          <w:rFonts w:cs="Calibri Light"/>
        </w:rPr>
        <w:t>(trebalo bi da stoji) „</w:t>
      </w:r>
      <w:r w:rsidR="00AD288F" w:rsidRPr="0089044D">
        <w:rPr>
          <w:rFonts w:cs="Calibri Light"/>
        </w:rPr>
        <w:t>šume</w:t>
      </w:r>
      <w:r w:rsidR="00155F69">
        <w:rPr>
          <w:rFonts w:cs="Calibri Light"/>
        </w:rPr>
        <w:t xml:space="preserve">, </w:t>
      </w:r>
      <w:r w:rsidR="00AD288F" w:rsidRPr="0089044D">
        <w:rPr>
          <w:rFonts w:cs="Calibri Light"/>
        </w:rPr>
        <w:t xml:space="preserve">šumarstvo i lovstvo“ </w:t>
      </w:r>
      <w:r w:rsidRPr="0089044D">
        <w:rPr>
          <w:rFonts w:cs="Calibri Light"/>
        </w:rPr>
        <w:t xml:space="preserve">u ponuđenim riješenjima za </w:t>
      </w:r>
      <w:r w:rsidR="00A34FCB">
        <w:rPr>
          <w:rFonts w:cs="Calibri Light"/>
        </w:rPr>
        <w:t>PPCG</w:t>
      </w:r>
      <w:r w:rsidRPr="0089044D">
        <w:rPr>
          <w:rFonts w:cs="Calibri Light"/>
        </w:rPr>
        <w:t xml:space="preserve"> do 2040</w:t>
      </w:r>
      <w:r w:rsidR="00155F69">
        <w:rPr>
          <w:rFonts w:cs="Calibri Light"/>
        </w:rPr>
        <w:t xml:space="preserve">. </w:t>
      </w:r>
      <w:r w:rsidR="00104290">
        <w:rPr>
          <w:rFonts w:cs="Calibri Light"/>
        </w:rPr>
        <w:t>godine</w:t>
      </w:r>
      <w:r w:rsidR="00104290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koji je u izradi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Kritički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prethodno bi se moglo imenovati ignorisanjem sektora</w:t>
      </w:r>
      <w:r w:rsidR="00155F69">
        <w:rPr>
          <w:rFonts w:cs="Calibri Light"/>
        </w:rPr>
        <w:t xml:space="preserve">. </w:t>
      </w:r>
    </w:p>
    <w:p w:rsidR="009F3F6C" w:rsidRPr="0089044D" w:rsidRDefault="009F3F6C" w:rsidP="005816AE">
      <w:pPr>
        <w:rPr>
          <w:rFonts w:cs="Calibri Light"/>
        </w:rPr>
      </w:pPr>
      <w:r w:rsidRPr="0089044D">
        <w:rPr>
          <w:rFonts w:cs="Calibri Light"/>
        </w:rPr>
        <w:t>U istom planu je istaknuto da je erozionim procesima u Crnoj Gori napadnuto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300 registrovanih bujičnih slivova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gdje količina transportovanog nanosa iznosi preko 2 miliona m</w:t>
      </w:r>
      <w:r w:rsidRPr="0089044D">
        <w:rPr>
          <w:rFonts w:cs="Calibri Light"/>
          <w:vertAlign w:val="superscript"/>
        </w:rPr>
        <w:t>3</w:t>
      </w:r>
      <w:r w:rsidRPr="0089044D">
        <w:rPr>
          <w:rFonts w:cs="Calibri Light"/>
        </w:rPr>
        <w:t xml:space="preserve"> godišnje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Za posljedicu izražene su pojave goleti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značajne su površine kamenjara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bitno se remete hidrološke prilike te nastaju poplave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Procesima erozije i devastacije biljnog pokrivača nastali su gubici zemljišta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ne samo u pogledu fizičkog nastanka površine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nego i hranljivih sastojaka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odnosno plodnosti zemljišta koja je njegovo najvažnije svojstvo</w:t>
      </w:r>
      <w:r w:rsidR="00155F69">
        <w:rPr>
          <w:rFonts w:cs="Calibri Light"/>
        </w:rPr>
        <w:t xml:space="preserve">. </w:t>
      </w:r>
    </w:p>
    <w:p w:rsidR="005816AE" w:rsidRPr="0089044D" w:rsidRDefault="008370FD" w:rsidP="009E7CB1">
      <w:pPr>
        <w:rPr>
          <w:rFonts w:cs="Calibri Light"/>
          <w:i/>
          <w:sz w:val="18"/>
          <w:szCs w:val="18"/>
        </w:rPr>
      </w:pPr>
      <w:r w:rsidRPr="00104290">
        <w:rPr>
          <w:rFonts w:cs="Calibri Light"/>
          <w:b/>
          <w:bCs/>
        </w:rPr>
        <w:t>Obaveze u odnosu na EU</w:t>
      </w:r>
      <w:r w:rsidR="00104290">
        <w:rPr>
          <w:rFonts w:cs="Calibri Light"/>
          <w:b/>
          <w:bCs/>
        </w:rPr>
        <w:t>:</w:t>
      </w:r>
      <w:r w:rsidR="00155F69">
        <w:rPr>
          <w:rFonts w:cs="Calibri Light"/>
        </w:rPr>
        <w:t xml:space="preserve"> </w:t>
      </w:r>
      <w:r w:rsidR="004D6A9F">
        <w:rPr>
          <w:rFonts w:cs="Calibri Light"/>
        </w:rPr>
        <w:t>Crna Gora</w:t>
      </w:r>
      <w:r w:rsidRPr="0089044D">
        <w:rPr>
          <w:rFonts w:cs="Calibri Light"/>
        </w:rPr>
        <w:t xml:space="preserve"> je država kandidatkinja za članstvo u EU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Savjet je potvrdio njenu evropsku perspektivu u junu 2006</w:t>
      </w:r>
      <w:r w:rsidR="0066391B">
        <w:rPr>
          <w:rFonts w:cs="Calibri Light"/>
        </w:rPr>
        <w:t xml:space="preserve">. </w:t>
      </w:r>
      <w:r w:rsidR="0066391B" w:rsidRPr="0066391B">
        <w:rPr>
          <w:rFonts w:cs="Calibri Light"/>
        </w:rPr>
        <w:t>godine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nakon što su države članice EU priznale nezavisnost države</w:t>
      </w:r>
      <w:r w:rsidR="00155F69">
        <w:rPr>
          <w:rFonts w:cs="Calibri Light"/>
        </w:rPr>
        <w:t xml:space="preserve">. </w:t>
      </w:r>
      <w:r w:rsidR="004D6A9F">
        <w:rPr>
          <w:rFonts w:cs="Calibri Light"/>
        </w:rPr>
        <w:t>Crna Gora</w:t>
      </w:r>
      <w:r w:rsidRPr="0089044D">
        <w:rPr>
          <w:rFonts w:cs="Calibri Light"/>
        </w:rPr>
        <w:t xml:space="preserve"> je 15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oktobra 2007</w:t>
      </w:r>
      <w:r w:rsidR="00155F69">
        <w:rPr>
          <w:rFonts w:cs="Calibri Light"/>
        </w:rPr>
        <w:t>.</w:t>
      </w:r>
      <w:r w:rsidR="0066391B">
        <w:rPr>
          <w:rFonts w:cs="Calibri Light"/>
        </w:rPr>
        <w:t xml:space="preserve"> </w:t>
      </w:r>
      <w:r w:rsidR="0066391B" w:rsidRPr="0066391B">
        <w:rPr>
          <w:rFonts w:cs="Calibri Light"/>
        </w:rPr>
        <w:t>godine</w:t>
      </w:r>
      <w:r w:rsidR="0066391B" w:rsidRPr="0089044D">
        <w:rPr>
          <w:rFonts w:cs="Calibri Light"/>
        </w:rPr>
        <w:t xml:space="preserve"> </w:t>
      </w:r>
      <w:r w:rsidRPr="0089044D">
        <w:rPr>
          <w:rFonts w:cs="Calibri Light"/>
        </w:rPr>
        <w:t>potpisala Sporazum o stabilizaciji i pridruživanju (SSP)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Činom potpisivanja Sporazuma o stabilizaciji i pridruživanju</w:t>
      </w:r>
      <w:r w:rsidR="00155F69">
        <w:rPr>
          <w:rFonts w:cs="Calibri Light"/>
        </w:rPr>
        <w:t xml:space="preserve">, </w:t>
      </w:r>
      <w:r w:rsidR="004D6A9F">
        <w:rPr>
          <w:rFonts w:cs="Calibri Light"/>
        </w:rPr>
        <w:t>Crna Gora</w:t>
      </w:r>
      <w:r w:rsidRPr="0089044D">
        <w:rPr>
          <w:rFonts w:cs="Calibri Light"/>
        </w:rPr>
        <w:t xml:space="preserve"> je formalno dogovorila udruživanje s Evropskom zajednicom i njenim državama članicama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prihvatajući tako odgovornost za svoju evropsku budućnost i obaveze koje iz toga proizilaze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odnosu na ekonomske odnose trgovinu i investicije koje su započele još 2001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Istorija partnerstva datira iz 2001</w:t>
      </w:r>
      <w:r w:rsidR="0066391B">
        <w:rPr>
          <w:rFonts w:cs="Calibri Light"/>
        </w:rPr>
        <w:t xml:space="preserve">. </w:t>
      </w:r>
      <w:r w:rsidR="0066391B" w:rsidRPr="0066391B">
        <w:rPr>
          <w:rFonts w:cs="Calibri Light"/>
        </w:rPr>
        <w:t>godine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Programom pomoći Zajednice za obnovu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razvoj i stabilizaciju </w:t>
      </w:r>
      <w:r w:rsidRPr="0089044D">
        <w:rPr>
          <w:rFonts w:cs="Calibri Light"/>
          <w:sz w:val="20"/>
          <w:szCs w:val="20"/>
        </w:rPr>
        <w:t>(CARDS)</w:t>
      </w:r>
      <w:r w:rsidR="005816AE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koji je zamijenjen Instrumentom za pretpristupnu pomoć (IPA)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do 2013</w:t>
      </w:r>
      <w:r w:rsidR="00155F69">
        <w:rPr>
          <w:rFonts w:cs="Calibri Light"/>
        </w:rPr>
        <w:t xml:space="preserve">. </w:t>
      </w:r>
      <w:r w:rsidR="0066391B" w:rsidRPr="0066391B">
        <w:rPr>
          <w:rFonts w:cs="Calibri Light"/>
        </w:rPr>
        <w:t>godine</w:t>
      </w:r>
      <w:r w:rsidR="0066391B">
        <w:rPr>
          <w:rFonts w:cs="Calibri Light"/>
        </w:rPr>
        <w:t xml:space="preserve">. </w:t>
      </w:r>
      <w:r w:rsidRPr="0089044D">
        <w:rPr>
          <w:rFonts w:cs="Calibri Light"/>
        </w:rPr>
        <w:t>Nakon toga je uslijedila IPA II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Program IPA II fokusira se na ključne oblasti koje bi trebalo da olakšaju pripremu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za članstvo u Evropskoj uniji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 danas EU je takođe u potpunosti posvećena obnovi ekonomije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To je svrha Ekonomskog i investicionog plana za Zapadni Balkan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je usvojen 2020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Značajnim sredstvima u iznosu do 28 milijardi eura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ovaj plan može da učini Zapadni Balkan mnogo privlačnijim za investicije i donese konkretne promjene na bolje ljudima u regionu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Plan će ojačati infrastrukturu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otvoriti radna mjesta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povećati potencijal za rast lokalnih preduzeća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poboljšati život građana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i doprinijeti stvaranju otpornije budućnosti</w:t>
      </w:r>
      <w:r w:rsidR="00104290" w:rsidRPr="00104290">
        <w:rPr>
          <w:rStyle w:val="FootnoteReference"/>
          <w:rFonts w:cs="Calibri Light"/>
          <w:color w:val="04617B" w:themeColor="text2"/>
        </w:rPr>
        <w:footnoteReference w:id="1"/>
      </w:r>
      <w:r w:rsidR="00155F69">
        <w:rPr>
          <w:rFonts w:cs="Calibri Light"/>
        </w:rPr>
        <w:t xml:space="preserve">. </w:t>
      </w:r>
    </w:p>
    <w:p w:rsidR="004773A6" w:rsidRPr="0089044D" w:rsidRDefault="008370FD" w:rsidP="005816AE">
      <w:pPr>
        <w:rPr>
          <w:rFonts w:cs="Calibri Light"/>
        </w:rPr>
      </w:pPr>
      <w:r w:rsidRPr="0089044D">
        <w:rPr>
          <w:rFonts w:cs="Calibri Light"/>
          <w:b/>
        </w:rPr>
        <w:t xml:space="preserve">Programa pristupanja </w:t>
      </w:r>
      <w:r w:rsidR="004D6A9F">
        <w:rPr>
          <w:rFonts w:cs="Calibri Light"/>
          <w:b/>
        </w:rPr>
        <w:t>Crne Gore</w:t>
      </w:r>
      <w:r w:rsidRPr="0089044D">
        <w:rPr>
          <w:rFonts w:cs="Calibri Light"/>
          <w:b/>
        </w:rPr>
        <w:t xml:space="preserve"> Evropskoj uniji 2022 – 2023</w:t>
      </w:r>
      <w:r w:rsidR="00155F69">
        <w:rPr>
          <w:rFonts w:cs="Calibri Light"/>
        </w:rPr>
        <w:t xml:space="preserve">. </w:t>
      </w:r>
    </w:p>
    <w:p w:rsidR="008370FD" w:rsidRPr="0089044D" w:rsidRDefault="008370FD" w:rsidP="005816AE">
      <w:pPr>
        <w:rPr>
          <w:rFonts w:cs="Calibri Light"/>
        </w:rPr>
      </w:pPr>
      <w:r w:rsidRPr="0089044D">
        <w:rPr>
          <w:rFonts w:cs="Calibri Light"/>
          <w:b/>
        </w:rPr>
        <w:t>Poglavlje 11</w:t>
      </w:r>
      <w:r w:rsidR="009F5EC0">
        <w:rPr>
          <w:rFonts w:cs="Calibri Light"/>
          <w:b/>
        </w:rPr>
        <w:t xml:space="preserve"> </w:t>
      </w:r>
      <w:r w:rsidRPr="0089044D">
        <w:rPr>
          <w:rFonts w:cs="Calibri Light"/>
        </w:rPr>
        <w:t>-</w:t>
      </w:r>
      <w:r w:rsidR="009F5EC0">
        <w:rPr>
          <w:rFonts w:cs="Calibri Light"/>
        </w:rPr>
        <w:t xml:space="preserve"> </w:t>
      </w:r>
      <w:r w:rsidRPr="0089044D">
        <w:rPr>
          <w:rFonts w:cs="Calibri Light"/>
        </w:rPr>
        <w:t>Politika ruralnog razvoja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kroz podršku raznovrsnih ekonomskih aktivnosti u ruralnim područjima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ima za cilj poboljšanje kvaliteta života na selu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kako sa ekonomskog tako i sa društvenog aspekta</w:t>
      </w:r>
      <w:r w:rsidR="00155F69">
        <w:rPr>
          <w:rFonts w:cs="Calibri Light"/>
        </w:rPr>
        <w:t xml:space="preserve">. </w:t>
      </w:r>
    </w:p>
    <w:p w:rsidR="008370FD" w:rsidRPr="0089044D" w:rsidRDefault="0089044D" w:rsidP="005816AE">
      <w:pPr>
        <w:rPr>
          <w:rFonts w:cs="Calibri Light"/>
        </w:rPr>
      </w:pPr>
      <w:r w:rsidRPr="0089044D">
        <w:rPr>
          <w:rFonts w:cs="Calibri Light"/>
          <w:b/>
        </w:rPr>
        <w:t xml:space="preserve"> </w:t>
      </w:r>
      <w:r w:rsidR="008370FD" w:rsidRPr="0089044D">
        <w:rPr>
          <w:rFonts w:cs="Calibri Light"/>
          <w:b/>
        </w:rPr>
        <w:t>Strategija razvoja poljoprivrede i ruralnih područja</w:t>
      </w:r>
      <w:r w:rsidR="008370FD" w:rsidRPr="0089044D">
        <w:rPr>
          <w:rFonts w:cs="Calibri Light"/>
        </w:rPr>
        <w:t xml:space="preserve"> 2022-2028</w:t>
      </w:r>
      <w:r w:rsidR="00155F69">
        <w:rPr>
          <w:rFonts w:cs="Calibri Light"/>
        </w:rPr>
        <w:t xml:space="preserve">. </w:t>
      </w:r>
      <w:r w:rsidR="00AD288F" w:rsidRPr="0089044D">
        <w:rPr>
          <w:rFonts w:cs="Calibri Light"/>
        </w:rPr>
        <w:t>se oslanja na:</w:t>
      </w:r>
      <w:r w:rsidRPr="0089044D">
        <w:rPr>
          <w:rFonts w:cs="Calibri Light"/>
        </w:rPr>
        <w:t xml:space="preserve"> </w:t>
      </w:r>
    </w:p>
    <w:p w:rsidR="00104290" w:rsidRPr="00104290" w:rsidRDefault="00104290" w:rsidP="00104290">
      <w:pPr>
        <w:pStyle w:val="ListParagraph"/>
        <w:numPr>
          <w:ilvl w:val="0"/>
          <w:numId w:val="13"/>
        </w:numPr>
        <w:rPr>
          <w:rFonts w:cs="Calibri Light"/>
          <w:lang w:val="sr-Latn-CS"/>
        </w:rPr>
      </w:pPr>
      <w:r w:rsidRPr="00104290">
        <w:rPr>
          <w:rFonts w:cs="Calibri Light"/>
          <w:lang w:val="sr-Latn-CS"/>
        </w:rPr>
        <w:t>Akcioni plan za usaglašavanje sa pravnom tekovinom EU (2023-2025.);</w:t>
      </w:r>
    </w:p>
    <w:p w:rsidR="00104290" w:rsidRDefault="00104290" w:rsidP="00104290">
      <w:pPr>
        <w:pStyle w:val="ListParagraph"/>
        <w:numPr>
          <w:ilvl w:val="0"/>
          <w:numId w:val="13"/>
        </w:numPr>
        <w:rPr>
          <w:rFonts w:cs="Calibri Light"/>
        </w:rPr>
      </w:pPr>
      <w:r w:rsidRPr="00104290">
        <w:rPr>
          <w:rFonts w:cs="Calibri Light"/>
          <w:lang w:val="sr-Latn-CS"/>
        </w:rPr>
        <w:t>Program razvoja poljoprivrede i ruralnog razvoja IPARD III (2021-2027.)</w:t>
      </w:r>
      <w:r w:rsidRPr="00104290">
        <w:rPr>
          <w:rStyle w:val="FootnoteReference"/>
          <w:rFonts w:cs="Calibri Light"/>
          <w:color w:val="04617B" w:themeColor="text2"/>
          <w:lang w:val="sr-Latn-CS"/>
        </w:rPr>
        <w:footnoteReference w:id="2"/>
      </w:r>
      <w:r w:rsidR="00155F69" w:rsidRPr="00104290">
        <w:rPr>
          <w:rFonts w:cs="Calibri Light"/>
          <w:color w:val="04617B" w:themeColor="text2"/>
        </w:rPr>
        <w:t xml:space="preserve"> </w:t>
      </w:r>
    </w:p>
    <w:p w:rsidR="008370FD" w:rsidRPr="00104290" w:rsidRDefault="008370FD" w:rsidP="00104290">
      <w:pPr>
        <w:rPr>
          <w:rFonts w:cs="Calibri Light"/>
        </w:rPr>
      </w:pPr>
      <w:r w:rsidRPr="00104290">
        <w:rPr>
          <w:rFonts w:cs="Calibri Light"/>
          <w:b/>
        </w:rPr>
        <w:t>Poglavlje 15</w:t>
      </w:r>
      <w:r w:rsidR="009F5EC0" w:rsidRPr="00104290">
        <w:rPr>
          <w:rFonts w:cs="Calibri Light"/>
          <w:b/>
        </w:rPr>
        <w:t xml:space="preserve"> </w:t>
      </w:r>
      <w:r w:rsidRPr="00104290">
        <w:rPr>
          <w:rFonts w:cs="Calibri Light"/>
        </w:rPr>
        <w:t>- Upravljanje energetskim sektorom predstavlja posebno važnu oblast djelovanja institucija Evropske unije</w:t>
      </w:r>
      <w:r w:rsidR="00155F69" w:rsidRPr="00104290">
        <w:rPr>
          <w:rFonts w:cs="Calibri Light"/>
        </w:rPr>
        <w:t xml:space="preserve">. </w:t>
      </w:r>
      <w:r w:rsidRPr="00104290">
        <w:rPr>
          <w:rFonts w:cs="Calibri Light"/>
        </w:rPr>
        <w:t>Oblast energetike između ostalog obuhvat</w:t>
      </w:r>
      <w:r w:rsidR="004773A6" w:rsidRPr="00104290">
        <w:rPr>
          <w:rFonts w:cs="Calibri Light"/>
        </w:rPr>
        <w:t>a i obnovljive izvore energije</w:t>
      </w:r>
      <w:r w:rsidR="00155F69" w:rsidRPr="00104290">
        <w:rPr>
          <w:rFonts w:cs="Calibri Light"/>
        </w:rPr>
        <w:t xml:space="preserve">, </w:t>
      </w:r>
      <w:r w:rsidR="00AD288F" w:rsidRPr="00104290">
        <w:rPr>
          <w:rFonts w:cs="Calibri Light"/>
        </w:rPr>
        <w:t>pri čemu je u šumama značajan potencijal uvažavajući pri tom i ulogu šuma u ponoru CO</w:t>
      </w:r>
      <w:r w:rsidR="00AD288F" w:rsidRPr="00104290">
        <w:rPr>
          <w:rFonts w:cs="Calibri Light"/>
          <w:vertAlign w:val="subscript"/>
        </w:rPr>
        <w:t>2</w:t>
      </w:r>
      <w:r w:rsidR="00155F69" w:rsidRPr="00104290">
        <w:rPr>
          <w:rFonts w:cs="Calibri Light"/>
        </w:rPr>
        <w:t xml:space="preserve">. </w:t>
      </w:r>
    </w:p>
    <w:p w:rsidR="008370FD" w:rsidRPr="0089044D" w:rsidRDefault="0059607A" w:rsidP="009E7CB1">
      <w:pPr>
        <w:rPr>
          <w:rFonts w:cs="Calibri Light"/>
        </w:rPr>
      </w:pPr>
      <w:r w:rsidRPr="0089044D">
        <w:rPr>
          <w:rFonts w:cs="Calibri Light"/>
          <w:b/>
        </w:rPr>
        <w:t>Poglavlje 18</w:t>
      </w:r>
      <w:r w:rsidRPr="0089044D">
        <w:rPr>
          <w:rFonts w:cs="Calibri Light"/>
        </w:rPr>
        <w:t xml:space="preserve"> </w:t>
      </w:r>
      <w:r w:rsidR="009F5EC0">
        <w:rPr>
          <w:rFonts w:cs="Calibri Light"/>
        </w:rPr>
        <w:t xml:space="preserve">- </w:t>
      </w:r>
      <w:r w:rsidRPr="0089044D">
        <w:rPr>
          <w:rFonts w:cs="Calibri Light"/>
        </w:rPr>
        <w:t>Statistika</w:t>
      </w:r>
      <w:r w:rsidR="008370FD" w:rsidRPr="0089044D">
        <w:rPr>
          <w:rFonts w:cs="Calibri Light"/>
        </w:rPr>
        <w:t xml:space="preserve"> Na bazi podataka</w:t>
      </w:r>
      <w:r w:rsidR="00AD288F" w:rsidRPr="0089044D">
        <w:rPr>
          <w:rFonts w:cs="Calibri Light"/>
        </w:rPr>
        <w:t xml:space="preserve"> zvanične statistike</w:t>
      </w:r>
      <w:r w:rsidR="008370FD" w:rsidRPr="0089044D">
        <w:rPr>
          <w:rFonts w:cs="Calibri Light"/>
        </w:rPr>
        <w:t xml:space="preserve"> mjeriće</w:t>
      </w:r>
      <w:r w:rsidR="00AD288F" w:rsidRPr="0089044D">
        <w:rPr>
          <w:rFonts w:cs="Calibri Light"/>
        </w:rPr>
        <w:t xml:space="preserve"> se napredak u svim oblastima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>za šumarstvo su značajaniji</w:t>
      </w:r>
      <w:r w:rsidR="0089044D" w:rsidRPr="0089044D">
        <w:rPr>
          <w:rFonts w:cs="Calibri Light"/>
        </w:rPr>
        <w:t xml:space="preserve"> </w:t>
      </w:r>
      <w:r w:rsidR="008370FD" w:rsidRPr="0089044D">
        <w:rPr>
          <w:rFonts w:cs="Calibri Light"/>
        </w:rPr>
        <w:t xml:space="preserve">domeni: </w:t>
      </w:r>
      <w:r w:rsidR="008370FD" w:rsidRPr="0089044D">
        <w:rPr>
          <w:rFonts w:cs="Calibri Light"/>
        </w:rPr>
        <w:sym w:font="Symbol" w:char="F0B7"/>
      </w:r>
      <w:r w:rsidR="008370FD" w:rsidRPr="0089044D">
        <w:rPr>
          <w:rFonts w:cs="Calibri Light"/>
        </w:rPr>
        <w:t xml:space="preserve"> Statistika poljoprivrede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>šumarstva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>ribarstva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>životne sredine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 xml:space="preserve">registara i klasifikacija; </w:t>
      </w:r>
      <w:r w:rsidR="008370FD" w:rsidRPr="0089044D">
        <w:rPr>
          <w:rFonts w:cs="Calibri Light"/>
        </w:rPr>
        <w:sym w:font="Symbol" w:char="F0B7"/>
      </w:r>
      <w:r w:rsidR="008370FD" w:rsidRPr="0089044D">
        <w:rPr>
          <w:rFonts w:cs="Calibri Light"/>
        </w:rPr>
        <w:t xml:space="preserve"> Koordinacija </w:t>
      </w:r>
      <w:r w:rsidR="00AD288F" w:rsidRPr="0089044D">
        <w:rPr>
          <w:rFonts w:cs="Calibri Light"/>
        </w:rPr>
        <w:t xml:space="preserve">regionalnog </w:t>
      </w:r>
      <w:r w:rsidR="008370FD" w:rsidRPr="0089044D">
        <w:rPr>
          <w:rFonts w:cs="Calibri Light"/>
        </w:rPr>
        <w:t>statističkog sistema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>u skladu sa međunarodnom metodologijom i principima Kodeksa evropske prakse</w:t>
      </w:r>
      <w:r w:rsidR="00155F69">
        <w:rPr>
          <w:rFonts w:cs="Calibri Light"/>
        </w:rPr>
        <w:t xml:space="preserve">. </w:t>
      </w:r>
    </w:p>
    <w:p w:rsidR="008370FD" w:rsidRPr="0089044D" w:rsidRDefault="008370FD" w:rsidP="009E7CB1">
      <w:pPr>
        <w:rPr>
          <w:rFonts w:cs="Calibri Light"/>
        </w:rPr>
      </w:pPr>
      <w:r w:rsidRPr="0089044D">
        <w:rPr>
          <w:rFonts w:cs="Calibri Light"/>
        </w:rPr>
        <w:t xml:space="preserve">Poglavlje 19- Pravna tekovina Evropske unije u </w:t>
      </w:r>
      <w:r w:rsidRPr="0089044D">
        <w:rPr>
          <w:rFonts w:cs="Calibri Light"/>
          <w:b/>
        </w:rPr>
        <w:t>oblasti socijalne politike i zapošljavanja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Najbitniji ciljevi socijalne politike Evropske unije jesu postizanje jedinstvenog i pravednog pristupa osnovnim socijalnim uslugama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unapređenje sistema socijalne zaštite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visok obrazovni stepen radne snage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visoka stopa zaposlenosti uz posebnu brigu za grupe koje su manje prisutne na tržištu rada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postizanje sigurnih i održivih prihoda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dostojnih uslova rada za žene i muškarce</w:t>
      </w:r>
      <w:r w:rsidR="00155F69">
        <w:rPr>
          <w:rFonts w:cs="Calibri Light"/>
        </w:rPr>
        <w:t xml:space="preserve">. </w:t>
      </w:r>
    </w:p>
    <w:p w:rsidR="008370FD" w:rsidRPr="0089044D" w:rsidRDefault="008370FD" w:rsidP="009E7CB1">
      <w:pPr>
        <w:rPr>
          <w:rFonts w:cs="Calibri Light"/>
        </w:rPr>
      </w:pPr>
      <w:r w:rsidRPr="0089044D">
        <w:rPr>
          <w:rFonts w:cs="Calibri Light"/>
        </w:rPr>
        <w:t>Poglavlje 20 Preduzetništvo i indus</w:t>
      </w:r>
      <w:r w:rsidR="0059607A" w:rsidRPr="0089044D">
        <w:rPr>
          <w:rFonts w:cs="Calibri Light"/>
        </w:rPr>
        <w:t>trijska politika Evropska unija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Glavni cilj poglavlja je unapređenje preduzetničkog i inovativnog duha preduzeća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konkurentnosti nacionalne industrije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kapaciteta i konkurentske sposobnosti privrednih subjekata na tržištu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uz nužne procese tržišnog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tehnološko-tehničkog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finansijskog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kadrovskog i organizacijskog prilagođavanja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sveukupnog prilagođavanja strukturnim promjenama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stvaranje povoljnog poslovnog okruženja unutar EU</w:t>
      </w:r>
      <w:r w:rsidR="00155F69">
        <w:rPr>
          <w:rFonts w:cs="Calibri Light"/>
        </w:rPr>
        <w:t xml:space="preserve">. </w:t>
      </w:r>
    </w:p>
    <w:p w:rsidR="008370FD" w:rsidRPr="0089044D" w:rsidRDefault="008370FD" w:rsidP="009E7CB1">
      <w:pPr>
        <w:rPr>
          <w:rFonts w:cs="Calibri Light"/>
        </w:rPr>
      </w:pPr>
      <w:r w:rsidRPr="0089044D">
        <w:rPr>
          <w:rFonts w:cs="Calibri Light"/>
          <w:b/>
        </w:rPr>
        <w:t>Poglavlje 26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Evropska unija raspoloživim mehanizmima doprinosi razvoju obrazovanja i mobilnosti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preduzima potrebne mjere kako bi obrazovanje postalo dio strategije zapošljavanja i kako bi Evropska unija postala svjetski centar znanja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Strateški okvir za evropsku saradnju u obrazovanju i osposobljavanju koji vodi ka Evropskom obrazovnom prostoru i šire (2021-2030) daje jasnu viziju i ciljeve i koristi se kao osnova prilikom definisanja strateškog okvira polazeći od pet ciljeva definisanih na nivou Evropske unije i prioritetnih oblasti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Princip cjeloživotnog učenja i mobilnosti ostaje kao jedan od prioriteta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Program Erasmus+ </w:t>
      </w:r>
      <w:r w:rsidR="007718D2" w:rsidRPr="0089044D">
        <w:rPr>
          <w:rFonts w:cs="Calibri Light"/>
        </w:rPr>
        <w:t xml:space="preserve">2021-2027 </w:t>
      </w:r>
      <w:r w:rsidRPr="0089044D">
        <w:rPr>
          <w:rFonts w:cs="Calibri Light"/>
        </w:rPr>
        <w:t>nastaviće da promoviše međunarodnu dimenziju aktivnosti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višejezičnost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ravnopravnost i inkluzivni pristup obrazovanju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pa ćemo učešćem naših institucija doprinijeti većoj zapošljivosti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inkluzivnosti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ličnom razvoju svih uključenih pojedinaca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tome da obrazovanje bude relevantno za pojedinca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tržište rada i društvo 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 kraju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inovativno</w:t>
      </w:r>
      <w:r w:rsidR="00155F69">
        <w:rPr>
          <w:rFonts w:cs="Calibri Light"/>
        </w:rPr>
        <w:t xml:space="preserve">. </w:t>
      </w:r>
    </w:p>
    <w:p w:rsidR="008370FD" w:rsidRPr="0089044D" w:rsidRDefault="008370FD" w:rsidP="009E7CB1">
      <w:pPr>
        <w:rPr>
          <w:rFonts w:cs="Calibri Light"/>
        </w:rPr>
      </w:pPr>
      <w:r w:rsidRPr="0089044D">
        <w:rPr>
          <w:rFonts w:cs="Calibri Light"/>
          <w:b/>
        </w:rPr>
        <w:t>Strategija razvoja visokog obrazovanja</w:t>
      </w:r>
      <w:r w:rsidRPr="0089044D">
        <w:rPr>
          <w:rFonts w:cs="Calibri Light"/>
        </w:rPr>
        <w:t xml:space="preserve"> 2022-2026 sa Akcionim planom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Jedna od preporuka koje je</w:t>
      </w:r>
      <w:r w:rsidRPr="0089044D">
        <w:rPr>
          <w:rFonts w:cs="Calibri Light"/>
          <w:sz w:val="20"/>
          <w:szCs w:val="20"/>
          <w:lang w:val="fr-FR"/>
        </w:rPr>
        <w:t xml:space="preserve"> </w:t>
      </w:r>
      <w:r w:rsidRPr="0089044D">
        <w:rPr>
          <w:rFonts w:cs="Calibri Light"/>
        </w:rPr>
        <w:t>Evropska komisija dala za razvoj Programa ekonomskih reformi za 2021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godinu je da se poboljša kvalitet visokog obrazovanja i razvijaju vještine usklađene sa potrebama tržišta rada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U skladu sa navedenim nastaviće se sa a) unapređenjem praktične nastave u visokom obrazovanju i b) daljim unapređenjem mehanizama za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 xml:space="preserve">đenje kvaliteta kroz potpunu usklađenost propisa sa Evropskim standardima i smjernicama za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đenje kvaliteta u Evropsk</w:t>
      </w:r>
      <w:r w:rsidR="005A28FC" w:rsidRPr="0089044D">
        <w:rPr>
          <w:rFonts w:cs="Calibri Light"/>
        </w:rPr>
        <w:t>om prostoru visokog obrazovanja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kako bi se</w:t>
      </w:r>
      <w:r w:rsidR="0089044D" w:rsidRPr="0089044D">
        <w:rPr>
          <w:rFonts w:cs="Calibri Light"/>
        </w:rPr>
        <w:t xml:space="preserve"> </w:t>
      </w:r>
      <w:r w:rsidR="00FB2A50" w:rsidRPr="0089044D">
        <w:rPr>
          <w:rFonts w:cs="Calibri Light"/>
        </w:rPr>
        <w:t>obezbijedilo</w:t>
      </w:r>
      <w:r w:rsidRPr="0089044D">
        <w:rPr>
          <w:rFonts w:cs="Calibri Light"/>
        </w:rPr>
        <w:t xml:space="preserve"> </w:t>
      </w:r>
      <w:r w:rsidR="00FB2A50" w:rsidRPr="0089044D">
        <w:rPr>
          <w:rFonts w:cs="Calibri Light"/>
        </w:rPr>
        <w:t>efikasnijje</w:t>
      </w:r>
      <w:r w:rsidR="0089044D" w:rsidRPr="0089044D">
        <w:rPr>
          <w:rFonts w:cs="Calibri Light"/>
        </w:rPr>
        <w:t xml:space="preserve"> </w:t>
      </w:r>
      <w:r w:rsidR="00FB2A50" w:rsidRPr="0089044D">
        <w:rPr>
          <w:rFonts w:cs="Calibri Light"/>
        </w:rPr>
        <w:t>zapošljavanje</w:t>
      </w:r>
      <w:r w:rsidRPr="0089044D">
        <w:rPr>
          <w:rFonts w:cs="Calibri Light"/>
        </w:rPr>
        <w:t xml:space="preserve"> i kvalitetniji kadar</w:t>
      </w:r>
      <w:r w:rsidR="00155F69">
        <w:rPr>
          <w:rFonts w:cs="Calibri Light"/>
        </w:rPr>
        <w:t xml:space="preserve">. </w:t>
      </w:r>
      <w:r w:rsidR="002F0786" w:rsidRPr="0089044D">
        <w:rPr>
          <w:rFonts w:cs="Calibri Light"/>
        </w:rPr>
        <w:t>Konkret</w:t>
      </w:r>
      <w:r w:rsidR="00B0026D" w:rsidRPr="0089044D">
        <w:rPr>
          <w:rFonts w:cs="Calibri Light"/>
        </w:rPr>
        <w:t>na strategija</w:t>
      </w:r>
      <w:r w:rsidR="0089044D" w:rsidRPr="0089044D">
        <w:rPr>
          <w:rFonts w:cs="Calibri Light"/>
        </w:rPr>
        <w:t xml:space="preserve"> </w:t>
      </w:r>
      <w:r w:rsidR="00B0026D" w:rsidRPr="0089044D">
        <w:rPr>
          <w:rFonts w:cs="Calibri Light"/>
        </w:rPr>
        <w:t>je sadržajno</w:t>
      </w:r>
      <w:r w:rsidR="0089044D" w:rsidRPr="0089044D">
        <w:rPr>
          <w:rFonts w:cs="Calibri Light"/>
        </w:rPr>
        <w:t xml:space="preserve"> </w:t>
      </w:r>
      <w:r w:rsidR="00B0026D" w:rsidRPr="0089044D">
        <w:rPr>
          <w:rFonts w:cs="Calibri Light"/>
        </w:rPr>
        <w:t xml:space="preserve">logičan nastavak </w:t>
      </w:r>
      <w:r w:rsidRPr="0089044D">
        <w:rPr>
          <w:rFonts w:cs="Calibri Light"/>
          <w:b/>
        </w:rPr>
        <w:t>Program</w:t>
      </w:r>
      <w:r w:rsidR="00B0026D" w:rsidRPr="0089044D">
        <w:rPr>
          <w:rFonts w:cs="Calibri Light"/>
          <w:b/>
        </w:rPr>
        <w:t>a</w:t>
      </w:r>
      <w:r w:rsidRPr="0089044D">
        <w:rPr>
          <w:rFonts w:cs="Calibri Light"/>
          <w:b/>
        </w:rPr>
        <w:t xml:space="preserve"> razvoja opšteg srednjeg obrazovanja u Crnoj Gori</w:t>
      </w:r>
      <w:r w:rsidRPr="0089044D">
        <w:rPr>
          <w:rFonts w:cs="Calibri Light"/>
        </w:rPr>
        <w:t xml:space="preserve"> (2022- 2024)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 Akcionim planom</w:t>
      </w:r>
      <w:r w:rsidR="00155F69">
        <w:rPr>
          <w:rFonts w:cs="Calibri Light"/>
        </w:rPr>
        <w:t xml:space="preserve">. </w:t>
      </w:r>
    </w:p>
    <w:p w:rsidR="00FB7BE2" w:rsidRPr="0089044D" w:rsidRDefault="00FB7BE2" w:rsidP="009E7CB1">
      <w:pPr>
        <w:rPr>
          <w:rFonts w:cs="Calibri Light"/>
        </w:rPr>
      </w:pPr>
    </w:p>
    <w:p w:rsidR="00104290" w:rsidRDefault="00104290" w:rsidP="009E7CB1">
      <w:pPr>
        <w:rPr>
          <w:rFonts w:cs="Calibri Light"/>
        </w:rPr>
      </w:pPr>
      <w:r w:rsidRPr="00104290">
        <w:rPr>
          <w:rFonts w:cs="Calibri Light"/>
        </w:rPr>
        <w:t xml:space="preserve">Srednjeročnim programom rada Vlade planirana je izrada Nacionalne strategija biodiverziteta  sa akcionim planom (2022-2026) i Nacionalnog akcionog plana za borbu protiv dezertifikacije (2022-2030), a glavni nosilac tih aktivnosti je Ministarstvo ekologije, prostornog planiranja i urbanizma. </w:t>
      </w:r>
    </w:p>
    <w:p w:rsidR="00104290" w:rsidRDefault="00104290" w:rsidP="009E7CB1">
      <w:pPr>
        <w:rPr>
          <w:rFonts w:cs="Calibri Light"/>
        </w:rPr>
      </w:pPr>
    </w:p>
    <w:p w:rsidR="008370FD" w:rsidRPr="0089044D" w:rsidRDefault="008370FD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Zakonski okvir</w:t>
      </w:r>
    </w:p>
    <w:p w:rsidR="00413A00" w:rsidRPr="00413A00" w:rsidRDefault="00413A00" w:rsidP="00413A00">
      <w:pPr>
        <w:rPr>
          <w:rFonts w:cs="Calibri Light"/>
          <w:szCs w:val="24"/>
        </w:rPr>
      </w:pPr>
      <w:r w:rsidRPr="00413A00">
        <w:rPr>
          <w:rFonts w:cs="Calibri Light"/>
          <w:szCs w:val="24"/>
        </w:rPr>
        <w:t>Ministarstvo poljoprivrede, šumarstva i vodoprivrede radi na novom Zakonu o šumama i isti se trenutno u formi predloga priprema za usvajanje od strane Vlade Crne Gore, dok Ministarstvo turizma, ekologije, održivog razvoja i razvoja sjevera radi novi Zakon o zaštiti prirode koji je takođe prošao fazu javne rasprave i nalazi se u formi predloga. Ministarstvo poljoprivrede, šumarstva i vodoprivrede je izradilo Zakon o izmjenama i dopunama Zakona o divljači i lovstvu koji je takođe u fazi  predloga.  U oblasti klimatskih promjena Ministarstvo turizma, ekologije, održivog razvoja i razvoja sjevera radi na Zakonu o zaštiti od negativnih uticaja klimatskih promjena koji je trenutno u formi nacrta.</w:t>
      </w:r>
    </w:p>
    <w:p w:rsidR="005816AE" w:rsidRDefault="005816AE" w:rsidP="009E7CB1">
      <w:pPr>
        <w:rPr>
          <w:rFonts w:cs="Calibri Light"/>
          <w:szCs w:val="24"/>
        </w:rPr>
      </w:pPr>
    </w:p>
    <w:p w:rsidR="00A96813" w:rsidRDefault="00A96813" w:rsidP="009E7CB1">
      <w:pPr>
        <w:rPr>
          <w:rFonts w:cs="Calibri Light"/>
          <w:szCs w:val="24"/>
        </w:rPr>
      </w:pPr>
    </w:p>
    <w:p w:rsidR="00CC0350" w:rsidRPr="0089044D" w:rsidRDefault="00CC0350" w:rsidP="009E7CB1">
      <w:pPr>
        <w:rPr>
          <w:rFonts w:cs="Calibri Light"/>
          <w:szCs w:val="24"/>
        </w:rPr>
      </w:pPr>
    </w:p>
    <w:p w:rsidR="00155567" w:rsidRDefault="0089044D" w:rsidP="005816AE">
      <w:pPr>
        <w:pStyle w:val="Heading1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155567"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="00155567" w:rsidRPr="0089044D">
        <w:rPr>
          <w:rFonts w:cs="Calibri Light"/>
        </w:rPr>
        <w:t xml:space="preserve">2 </w:t>
      </w:r>
      <w:r w:rsidR="002F0786" w:rsidRPr="0089044D">
        <w:rPr>
          <w:rFonts w:cs="Calibri Light"/>
        </w:rPr>
        <w:t>Horizontalna u</w:t>
      </w:r>
      <w:r w:rsidR="00155567" w:rsidRPr="0089044D">
        <w:rPr>
          <w:rFonts w:cs="Calibri Light"/>
        </w:rPr>
        <w:t>sklađenost na nivou strateških i operativnih ciljeva</w:t>
      </w:r>
    </w:p>
    <w:p w:rsidR="00CC0350" w:rsidRPr="00CC0350" w:rsidRDefault="00CC0350" w:rsidP="00CC0350"/>
    <w:p w:rsidR="0001644A" w:rsidRPr="0089044D" w:rsidRDefault="0001644A" w:rsidP="005816AE">
      <w:pPr>
        <w:pStyle w:val="Heading2"/>
        <w:rPr>
          <w:rFonts w:cs="Calibri Light"/>
        </w:rPr>
      </w:pPr>
      <w:r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1</w:t>
      </w:r>
      <w:r w:rsidR="007718D2" w:rsidRPr="0089044D">
        <w:rPr>
          <w:rFonts w:cs="Calibri Light"/>
        </w:rPr>
        <w:t xml:space="preserve"> </w:t>
      </w:r>
      <w:r w:rsidRPr="0089044D">
        <w:rPr>
          <w:rFonts w:cs="Calibri Light"/>
        </w:rPr>
        <w:t>Evropsko iskustvo</w:t>
      </w:r>
    </w:p>
    <w:p w:rsidR="008370FD" w:rsidRPr="0089044D" w:rsidRDefault="008370FD" w:rsidP="005816AE">
      <w:pPr>
        <w:rPr>
          <w:rFonts w:cs="Calibri Light"/>
          <w:color w:val="292526"/>
        </w:rPr>
      </w:pPr>
      <w:r w:rsidRPr="0089044D">
        <w:rPr>
          <w:rFonts w:cs="Calibri Light"/>
        </w:rPr>
        <w:t>Usklađenost na nivou strateških i operativnih ciljeva u osnovi</w:t>
      </w:r>
      <w:r w:rsidRPr="0089044D">
        <w:rPr>
          <w:rFonts w:cs="Calibri Light"/>
          <w:b/>
        </w:rPr>
        <w:t xml:space="preserve"> ima međuna</w:t>
      </w:r>
      <w:r w:rsidR="00155567" w:rsidRPr="0089044D">
        <w:rPr>
          <w:rFonts w:cs="Calibri Light"/>
          <w:b/>
        </w:rPr>
        <w:t>rodnu</w:t>
      </w:r>
      <w:r w:rsidR="0089044D" w:rsidRPr="0089044D">
        <w:rPr>
          <w:rFonts w:cs="Calibri Light"/>
          <w:b/>
        </w:rPr>
        <w:t xml:space="preserve"> </w:t>
      </w:r>
      <w:r w:rsidR="00155567" w:rsidRPr="0089044D">
        <w:rPr>
          <w:rFonts w:cs="Calibri Light"/>
          <w:b/>
        </w:rPr>
        <w:t>i regionalnu konotaciju</w:t>
      </w:r>
      <w:r w:rsidR="00155F69">
        <w:rPr>
          <w:rFonts w:cs="Calibri Light"/>
          <w:b/>
        </w:rPr>
        <w:t xml:space="preserve">. </w:t>
      </w:r>
    </w:p>
    <w:p w:rsidR="008370FD" w:rsidRPr="0089044D" w:rsidRDefault="008370FD" w:rsidP="005816AE">
      <w:pPr>
        <w:rPr>
          <w:rFonts w:cs="Calibri Light"/>
          <w:b/>
        </w:rPr>
      </w:pPr>
      <w:r w:rsidRPr="0089044D">
        <w:rPr>
          <w:rFonts w:cs="Calibri Light"/>
          <w:b/>
        </w:rPr>
        <w:t xml:space="preserve">Usklađenost na </w:t>
      </w:r>
      <w:r w:rsidRPr="0089044D">
        <w:rPr>
          <w:rFonts w:cs="Calibri Light"/>
          <w:b/>
          <w:i/>
          <w:u w:val="single"/>
        </w:rPr>
        <w:t>međunarodnom nivou</w:t>
      </w:r>
      <w:r w:rsidRPr="0089044D">
        <w:rPr>
          <w:rFonts w:cs="Calibri Light"/>
          <w:b/>
        </w:rPr>
        <w:t xml:space="preserve"> je proiz</w:t>
      </w:r>
      <w:r w:rsidR="002F0786" w:rsidRPr="0089044D">
        <w:rPr>
          <w:rFonts w:cs="Calibri Light"/>
          <w:b/>
        </w:rPr>
        <w:t>a</w:t>
      </w:r>
      <w:r w:rsidRPr="0089044D">
        <w:rPr>
          <w:rFonts w:cs="Calibri Light"/>
          <w:b/>
        </w:rPr>
        <w:t xml:space="preserve">šla iz obaveza </w:t>
      </w:r>
      <w:r w:rsidR="004D6A9F">
        <w:rPr>
          <w:rFonts w:cs="Calibri Light"/>
          <w:b/>
        </w:rPr>
        <w:t>Crne Gore</w:t>
      </w:r>
      <w:r w:rsidRPr="0089044D">
        <w:rPr>
          <w:rFonts w:cs="Calibri Light"/>
          <w:b/>
        </w:rPr>
        <w:t xml:space="preserve"> potpisivanjem međunarodnih deklaracija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sporazuma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odluka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direktiva koje su svojim sadržajem uticajne na sadržaj konkretne Strategije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i to su:</w:t>
      </w:r>
    </w:p>
    <w:p w:rsidR="008370FD" w:rsidRPr="0089044D" w:rsidRDefault="008370FD" w:rsidP="005816AE">
      <w:pPr>
        <w:rPr>
          <w:rFonts w:cs="Calibri Light"/>
        </w:rPr>
      </w:pPr>
      <w:r w:rsidRPr="0089044D">
        <w:rPr>
          <w:rFonts w:cs="Calibri Light"/>
        </w:rPr>
        <w:t xml:space="preserve">U oblasti šumarstva i </w:t>
      </w:r>
      <w:r w:rsidR="00FB7BE2">
        <w:rPr>
          <w:rFonts w:cs="Calibri Light"/>
        </w:rPr>
        <w:t>drvne industrije</w:t>
      </w:r>
      <w:r w:rsidRPr="0089044D">
        <w:rPr>
          <w:rFonts w:cs="Calibri Light"/>
        </w:rPr>
        <w:t xml:space="preserve">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trgovine</w:t>
      </w:r>
      <w:r w:rsidR="00FB7BE2">
        <w:rPr>
          <w:rFonts w:cs="Calibri Light"/>
        </w:rPr>
        <w:t xml:space="preserve">, </w:t>
      </w:r>
      <w:r w:rsidRPr="0089044D">
        <w:rPr>
          <w:rFonts w:cs="Calibri Light"/>
        </w:rPr>
        <w:t>prerade i korišćenja drveta)</w:t>
      </w:r>
    </w:p>
    <w:p w:rsidR="008370FD" w:rsidRPr="0089044D" w:rsidRDefault="005816AE" w:rsidP="005816AE">
      <w:pPr>
        <w:rPr>
          <w:rFonts w:cs="Calibri Light"/>
        </w:rPr>
      </w:pPr>
      <w:r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="008370FD" w:rsidRPr="0089044D">
        <w:rPr>
          <w:rFonts w:cs="Calibri Light"/>
          <w:b/>
        </w:rPr>
        <w:t xml:space="preserve">Pristup deklaraciji o održivom upravljanju šumama </w:t>
      </w:r>
      <w:r w:rsidR="008370FD" w:rsidRPr="0089044D">
        <w:rPr>
          <w:rFonts w:cs="Calibri Light"/>
        </w:rPr>
        <w:t>(Forest Europe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 xml:space="preserve">MCPFE-na Ministarskoj konferenciji </w:t>
      </w:r>
      <w:r w:rsidR="007352EC">
        <w:rPr>
          <w:rFonts w:cs="Calibri Light"/>
        </w:rPr>
        <w:t xml:space="preserve">- </w:t>
      </w:r>
      <w:r w:rsidR="008370FD" w:rsidRPr="0089044D">
        <w:rPr>
          <w:rFonts w:cs="Calibri Light"/>
        </w:rPr>
        <w:t>Beč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>2003)</w:t>
      </w:r>
      <w:r w:rsidR="00155F69">
        <w:rPr>
          <w:rFonts w:cs="Calibri Light"/>
        </w:rPr>
        <w:t xml:space="preserve">, </w:t>
      </w:r>
      <w:r w:rsidR="004D6A9F">
        <w:rPr>
          <w:rFonts w:cs="Calibri Light"/>
        </w:rPr>
        <w:t>Crna Gora</w:t>
      </w:r>
      <w:r w:rsidR="008370FD" w:rsidRPr="0089044D">
        <w:rPr>
          <w:rFonts w:cs="Calibri Light"/>
        </w:rPr>
        <w:t xml:space="preserve"> je</w:t>
      </w:r>
      <w:r w:rsidR="0089044D" w:rsidRPr="0089044D">
        <w:rPr>
          <w:rFonts w:cs="Calibri Light"/>
        </w:rPr>
        <w:t xml:space="preserve"> </w:t>
      </w:r>
      <w:r w:rsidR="008370FD" w:rsidRPr="0089044D">
        <w:rPr>
          <w:rFonts w:cs="Calibri Light"/>
        </w:rPr>
        <w:t>prilagodila zakon o šumama definiciji održivosti</w:t>
      </w:r>
      <w:r w:rsidR="00155F69">
        <w:rPr>
          <w:rFonts w:cs="Calibri Light"/>
        </w:rPr>
        <w:t xml:space="preserve">. </w:t>
      </w:r>
      <w:r w:rsidR="008370FD" w:rsidRPr="0089044D">
        <w:rPr>
          <w:rFonts w:cs="Calibri Light"/>
        </w:rPr>
        <w:t>U domenu planiranja je d</w:t>
      </w:r>
      <w:r w:rsidR="007352EC">
        <w:rPr>
          <w:rFonts w:cs="Calibri Light"/>
        </w:rPr>
        <w:t>j</w:t>
      </w:r>
      <w:r w:rsidR="008370FD" w:rsidRPr="0089044D">
        <w:rPr>
          <w:rFonts w:cs="Calibri Light"/>
        </w:rPr>
        <w:t>elimično poštovan princip polifunkcionalnosti razvrstavanjem šuma (samo)</w:t>
      </w:r>
      <w:r w:rsidR="007352EC">
        <w:rPr>
          <w:rFonts w:cs="Calibri Light"/>
        </w:rPr>
        <w:t xml:space="preserve"> </w:t>
      </w:r>
      <w:r w:rsidR="008370FD" w:rsidRPr="0089044D">
        <w:rPr>
          <w:rFonts w:cs="Calibri Light"/>
        </w:rPr>
        <w:t>na privredne i zaštitne</w:t>
      </w:r>
      <w:r w:rsidR="00155F69">
        <w:rPr>
          <w:rFonts w:cs="Calibri Light"/>
        </w:rPr>
        <w:t xml:space="preserve">. </w:t>
      </w:r>
      <w:r w:rsidR="008370FD" w:rsidRPr="0089044D">
        <w:rPr>
          <w:rFonts w:cs="Calibri Light"/>
        </w:rPr>
        <w:t>Problem je u izvjesnom smislu relativiziran proglašavanjem ZP i trajanjem u kontinuitetu tog procesa</w:t>
      </w:r>
      <w:r w:rsidR="00155F69">
        <w:rPr>
          <w:rFonts w:cs="Calibri Light"/>
        </w:rPr>
        <w:t xml:space="preserve">, </w:t>
      </w:r>
      <w:r w:rsidR="008370FD" w:rsidRPr="0089044D">
        <w:rPr>
          <w:rFonts w:cs="Calibri Light"/>
        </w:rPr>
        <w:t>čime su zaštita biodiverziteta i ekološke usluge šumskih ekosistema postale vidljivije</w:t>
      </w:r>
      <w:r w:rsidR="00155F69">
        <w:rPr>
          <w:rFonts w:cs="Calibri Light"/>
        </w:rPr>
        <w:t xml:space="preserve">. </w:t>
      </w:r>
    </w:p>
    <w:p w:rsidR="008370FD" w:rsidRPr="0089044D" w:rsidRDefault="005816AE" w:rsidP="005816AE">
      <w:pPr>
        <w:rPr>
          <w:rFonts w:cs="Calibri Light"/>
        </w:rPr>
      </w:pPr>
      <w:r w:rsidRPr="0089044D">
        <w:rPr>
          <w:rFonts w:cs="Calibri Light"/>
          <w:b/>
        </w:rPr>
        <w:t>2</w:t>
      </w:r>
      <w:r w:rsidR="00155F69">
        <w:rPr>
          <w:rFonts w:cs="Calibri Light"/>
          <w:b/>
        </w:rPr>
        <w:t xml:space="preserve">. </w:t>
      </w:r>
      <w:r w:rsidR="008370FD" w:rsidRPr="0089044D">
        <w:rPr>
          <w:rFonts w:cs="Calibri Light"/>
          <w:b/>
        </w:rPr>
        <w:t>UN Strategija o ciljevima održivog razvoja</w:t>
      </w:r>
      <w:r w:rsidR="008370FD" w:rsidRPr="0089044D">
        <w:rPr>
          <w:rFonts w:cs="Calibri Light"/>
        </w:rPr>
        <w:t xml:space="preserve"> (</w:t>
      </w:r>
      <w:r w:rsidR="008370FD" w:rsidRPr="0089044D">
        <w:rPr>
          <w:rFonts w:cs="Calibri Light"/>
          <w:b/>
        </w:rPr>
        <w:t xml:space="preserve">Sustainable Development Goals (SDGs)-Agenda 2030-UNDP) </w:t>
      </w:r>
      <w:r w:rsidR="008370FD" w:rsidRPr="0089044D">
        <w:rPr>
          <w:rFonts w:cs="Calibri Light"/>
        </w:rPr>
        <w:t>je formalno ispoštovana izradom iste na nacionalnom nivou</w:t>
      </w:r>
      <w:r w:rsidR="007352EC">
        <w:rPr>
          <w:rFonts w:cs="Calibri Light"/>
        </w:rPr>
        <w:t xml:space="preserve"> </w:t>
      </w:r>
      <w:r w:rsidR="008370FD" w:rsidRPr="0089044D">
        <w:rPr>
          <w:rFonts w:cs="Calibri Light"/>
        </w:rPr>
        <w:t>(</w:t>
      </w:r>
      <w:r w:rsidR="004D6A9F">
        <w:rPr>
          <w:rFonts w:cs="Calibri Light"/>
        </w:rPr>
        <w:t>Crne Gore</w:t>
      </w:r>
      <w:r w:rsidR="008370FD" w:rsidRPr="0089044D">
        <w:rPr>
          <w:rFonts w:cs="Calibri Light"/>
        </w:rPr>
        <w:t>) u kojoj je posebno SDG cilj 15 najdirektnije vezan za održivi odnos prema šumi i šumarstvu</w:t>
      </w:r>
      <w:r w:rsidR="00155F69">
        <w:rPr>
          <w:rFonts w:cs="Calibri Light"/>
        </w:rPr>
        <w:t xml:space="preserve">. </w:t>
      </w:r>
    </w:p>
    <w:p w:rsidR="00155567" w:rsidRPr="0089044D" w:rsidRDefault="008370FD" w:rsidP="009E7CB1">
      <w:pPr>
        <w:rPr>
          <w:rFonts w:cs="Calibri Light"/>
          <w:szCs w:val="24"/>
        </w:rPr>
      </w:pPr>
      <w:r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United Nations strategic plan for forests</w:t>
      </w:r>
      <w:r w:rsidRPr="0089044D">
        <w:rPr>
          <w:rFonts w:cs="Calibri Light"/>
        </w:rPr>
        <w:t xml:space="preserve"> (UNSPF) 2017–2030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kojem je definisano 6</w:t>
      </w:r>
      <w:r w:rsidRPr="0089044D">
        <w:rPr>
          <w:rFonts w:cs="Calibri Light"/>
          <w:szCs w:val="24"/>
        </w:rPr>
        <w:t xml:space="preserve"> globalnih ciljeva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inko</w:t>
      </w:r>
      <w:r w:rsidR="00413A00">
        <w:rPr>
          <w:rFonts w:cs="Calibri Light"/>
          <w:szCs w:val="24"/>
        </w:rPr>
        <w:t>r</w:t>
      </w:r>
      <w:r w:rsidRPr="0089044D">
        <w:rPr>
          <w:rFonts w:cs="Calibri Light"/>
          <w:szCs w:val="24"/>
        </w:rPr>
        <w:t>po</w:t>
      </w:r>
      <w:r w:rsidR="00413A00">
        <w:rPr>
          <w:rFonts w:cs="Calibri Light"/>
          <w:szCs w:val="24"/>
        </w:rPr>
        <w:t>r</w:t>
      </w:r>
      <w:r w:rsidRPr="0089044D">
        <w:rPr>
          <w:rFonts w:cs="Calibri Light"/>
          <w:szCs w:val="24"/>
        </w:rPr>
        <w:t xml:space="preserve">iranih u </w:t>
      </w:r>
      <w:r w:rsidR="00155567" w:rsidRPr="0089044D">
        <w:rPr>
          <w:rFonts w:cs="Calibri Light"/>
          <w:szCs w:val="24"/>
        </w:rPr>
        <w:t>Strategiju</w:t>
      </w:r>
      <w:r w:rsidR="00155F69">
        <w:rPr>
          <w:rFonts w:cs="Calibri Light"/>
          <w:szCs w:val="24"/>
        </w:rPr>
        <w:t xml:space="preserve">, </w:t>
      </w:r>
      <w:r w:rsidR="00155567" w:rsidRPr="0089044D">
        <w:rPr>
          <w:rFonts w:cs="Calibri Light"/>
          <w:szCs w:val="24"/>
        </w:rPr>
        <w:t>sa fokusom na:</w:t>
      </w:r>
    </w:p>
    <w:p w:rsidR="008370FD" w:rsidRPr="0089044D" w:rsidRDefault="00155567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</w:t>
      </w:r>
      <w:r w:rsidR="008370FD" w:rsidRPr="0089044D">
        <w:rPr>
          <w:rFonts w:cs="Calibri Light"/>
          <w:szCs w:val="24"/>
        </w:rPr>
        <w:t>Zaustavljanje smanjenja šumovitosti</w:t>
      </w:r>
      <w:r w:rsidR="00155F69">
        <w:rPr>
          <w:rFonts w:cs="Calibri Light"/>
          <w:szCs w:val="24"/>
        </w:rPr>
        <w:t xml:space="preserve">, </w:t>
      </w:r>
      <w:r w:rsidR="008370FD" w:rsidRPr="0089044D">
        <w:rPr>
          <w:rFonts w:cs="Calibri Light"/>
          <w:szCs w:val="24"/>
        </w:rPr>
        <w:t>kroz održivo upravljanje šumama</w:t>
      </w:r>
      <w:r w:rsidR="00155F69">
        <w:rPr>
          <w:rFonts w:cs="Calibri Light"/>
          <w:szCs w:val="24"/>
        </w:rPr>
        <w:t xml:space="preserve">, </w:t>
      </w:r>
      <w:r w:rsidR="008370FD" w:rsidRPr="0089044D">
        <w:rPr>
          <w:rFonts w:cs="Calibri Light"/>
          <w:szCs w:val="24"/>
        </w:rPr>
        <w:t>uključujući zaštitu</w:t>
      </w:r>
      <w:r w:rsidR="00155F69">
        <w:rPr>
          <w:rFonts w:cs="Calibri Light"/>
          <w:szCs w:val="24"/>
        </w:rPr>
        <w:t xml:space="preserve">, </w:t>
      </w:r>
      <w:r w:rsidR="008370FD" w:rsidRPr="0089044D">
        <w:rPr>
          <w:rFonts w:cs="Calibri Light"/>
          <w:szCs w:val="24"/>
        </w:rPr>
        <w:t>obnovu</w:t>
      </w:r>
      <w:r w:rsidR="00155F69">
        <w:rPr>
          <w:rFonts w:cs="Calibri Light"/>
          <w:szCs w:val="24"/>
        </w:rPr>
        <w:t xml:space="preserve">, </w:t>
      </w:r>
      <w:r w:rsidR="008370FD" w:rsidRPr="0089044D">
        <w:rPr>
          <w:rFonts w:cs="Calibri Light"/>
          <w:szCs w:val="24"/>
        </w:rPr>
        <w:t>reforestaciju i pošumljavanja</w:t>
      </w:r>
      <w:r w:rsidR="005816AE" w:rsidRPr="0089044D">
        <w:rPr>
          <w:rFonts w:cs="Calibri Light"/>
          <w:szCs w:val="24"/>
        </w:rPr>
        <w:t xml:space="preserve"> </w:t>
      </w:r>
      <w:r w:rsidR="008370FD" w:rsidRPr="0089044D">
        <w:rPr>
          <w:rFonts w:cs="Calibri Light"/>
          <w:szCs w:val="24"/>
        </w:rPr>
        <w:t>(uključuje cilj povećanja šumske površine za 3%</w:t>
      </w:r>
      <w:r w:rsidR="00222A55" w:rsidRPr="0089044D">
        <w:rPr>
          <w:rFonts w:cs="Calibri Light"/>
          <w:szCs w:val="24"/>
        </w:rPr>
        <w:t xml:space="preserve"> </w:t>
      </w:r>
      <w:r w:rsidR="007718D2" w:rsidRPr="0089044D">
        <w:rPr>
          <w:rFonts w:cs="Calibri Light"/>
          <w:szCs w:val="24"/>
        </w:rPr>
        <w:t>širom sv</w:t>
      </w:r>
      <w:r w:rsidR="002F0786" w:rsidRPr="0089044D">
        <w:rPr>
          <w:rFonts w:cs="Calibri Light"/>
          <w:szCs w:val="24"/>
        </w:rPr>
        <w:t>ij</w:t>
      </w:r>
      <w:r w:rsidR="007718D2" w:rsidRPr="0089044D">
        <w:rPr>
          <w:rFonts w:cs="Calibri Light"/>
          <w:szCs w:val="24"/>
        </w:rPr>
        <w:t>eta do 2030</w:t>
      </w:r>
      <w:r w:rsidR="00155F69">
        <w:rPr>
          <w:rFonts w:cs="Calibri Light"/>
          <w:szCs w:val="24"/>
        </w:rPr>
        <w:t xml:space="preserve">. </w:t>
      </w:r>
      <w:r w:rsidR="007718D2" w:rsidRPr="0089044D">
        <w:rPr>
          <w:rFonts w:cs="Calibri Light"/>
          <w:szCs w:val="24"/>
        </w:rPr>
        <w:t>g</w:t>
      </w:r>
      <w:r w:rsidR="008370FD" w:rsidRPr="0089044D">
        <w:rPr>
          <w:rFonts w:cs="Calibri Light"/>
          <w:szCs w:val="24"/>
        </w:rPr>
        <w:t>odine)</w:t>
      </w:r>
      <w:r w:rsidR="00155F69">
        <w:rPr>
          <w:rFonts w:cs="Calibri Light"/>
          <w:szCs w:val="24"/>
        </w:rPr>
        <w:t xml:space="preserve">, </w:t>
      </w:r>
      <w:r w:rsidR="007718D2" w:rsidRPr="0089044D">
        <w:rPr>
          <w:rFonts w:cs="Calibri Light"/>
          <w:szCs w:val="24"/>
        </w:rPr>
        <w:t>s</w:t>
      </w:r>
      <w:r w:rsidR="008370FD" w:rsidRPr="0089044D">
        <w:rPr>
          <w:rFonts w:cs="Calibri Light"/>
          <w:szCs w:val="24"/>
        </w:rPr>
        <w:t>pr</w:t>
      </w:r>
      <w:r w:rsidR="007352EC">
        <w:rPr>
          <w:rFonts w:cs="Calibri Light"/>
          <w:szCs w:val="24"/>
        </w:rPr>
        <w:t>j</w:t>
      </w:r>
      <w:r w:rsidR="008370FD" w:rsidRPr="0089044D">
        <w:rPr>
          <w:rFonts w:cs="Calibri Light"/>
          <w:szCs w:val="24"/>
        </w:rPr>
        <w:t>ečavanje degradacije šuma i doprinose globalnim naporima za r</w:t>
      </w:r>
      <w:r w:rsidR="007352EC">
        <w:rPr>
          <w:rFonts w:cs="Calibri Light"/>
          <w:szCs w:val="24"/>
        </w:rPr>
        <w:t>j</w:t>
      </w:r>
      <w:r w:rsidR="008370FD" w:rsidRPr="0089044D">
        <w:rPr>
          <w:rFonts w:cs="Calibri Light"/>
          <w:szCs w:val="24"/>
        </w:rPr>
        <w:t xml:space="preserve">ešavanje </w:t>
      </w:r>
      <w:r w:rsidR="007352EC">
        <w:rPr>
          <w:rFonts w:cs="Calibri Light"/>
          <w:szCs w:val="24"/>
        </w:rPr>
        <w:t xml:space="preserve">problema izazvanih </w:t>
      </w:r>
      <w:r w:rsidR="008370FD" w:rsidRPr="0089044D">
        <w:rPr>
          <w:rFonts w:cs="Calibri Light"/>
          <w:szCs w:val="24"/>
        </w:rPr>
        <w:t>klimatski</w:t>
      </w:r>
      <w:r w:rsidR="007352EC">
        <w:rPr>
          <w:rFonts w:cs="Calibri Light"/>
          <w:szCs w:val="24"/>
        </w:rPr>
        <w:t>m</w:t>
      </w:r>
      <w:r w:rsidR="008370FD" w:rsidRPr="0089044D">
        <w:rPr>
          <w:rFonts w:cs="Calibri Light"/>
          <w:szCs w:val="24"/>
        </w:rPr>
        <w:t xml:space="preserve"> promena</w:t>
      </w:r>
      <w:r w:rsidR="007352EC">
        <w:rPr>
          <w:rFonts w:cs="Calibri Light"/>
          <w:szCs w:val="24"/>
        </w:rPr>
        <w:t>ma</w:t>
      </w:r>
      <w:r w:rsidR="00155F69">
        <w:rPr>
          <w:rFonts w:cs="Calibri Light"/>
          <w:szCs w:val="24"/>
        </w:rPr>
        <w:t xml:space="preserve">. </w:t>
      </w:r>
    </w:p>
    <w:p w:rsidR="008370FD" w:rsidRPr="0089044D" w:rsidRDefault="008370FD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</w:t>
      </w:r>
      <w:r w:rsidR="005816AE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Povećanje ekonomske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društvene i ekološke koristi zasnovane na šumama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uključujući poboljšanje sredstva za život ljudi zavisnih od šuma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Procenjeno je </w:t>
      </w:r>
      <w:r w:rsidR="007718D2" w:rsidRPr="0089044D">
        <w:rPr>
          <w:rFonts w:cs="Calibri Light"/>
          <w:szCs w:val="24"/>
        </w:rPr>
        <w:t xml:space="preserve">da </w:t>
      </w:r>
      <w:r w:rsidRPr="0089044D">
        <w:rPr>
          <w:rFonts w:cs="Calibri Light"/>
          <w:szCs w:val="24"/>
        </w:rPr>
        <w:t>1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6 milijardi ljudi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ili 25% globalnog stanovništva – zavise od šuma</w:t>
      </w:r>
      <w:r w:rsidR="00155F69">
        <w:rPr>
          <w:rFonts w:cs="Calibri Light"/>
          <w:szCs w:val="24"/>
        </w:rPr>
        <w:t xml:space="preserve">. </w:t>
      </w:r>
    </w:p>
    <w:p w:rsidR="008370FD" w:rsidRPr="0089044D" w:rsidRDefault="008370FD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</w:t>
      </w:r>
      <w:r w:rsidR="005816AE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Značajno povećanje površine zaštićenih šuma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i održivo upravlja</w:t>
      </w:r>
      <w:r w:rsidR="00155567" w:rsidRPr="0089044D">
        <w:rPr>
          <w:rFonts w:cs="Calibri Light"/>
          <w:szCs w:val="24"/>
        </w:rPr>
        <w:t>nje</w:t>
      </w:r>
      <w:r w:rsidRPr="0089044D">
        <w:rPr>
          <w:rFonts w:cs="Calibri Light"/>
          <w:szCs w:val="24"/>
        </w:rPr>
        <w:t xml:space="preserve"> šumama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kao i udjela šumskih proizvoda iz šuma kojima se održivo gazduje</w:t>
      </w:r>
      <w:r w:rsidR="00155F69">
        <w:rPr>
          <w:rFonts w:cs="Calibri Light"/>
          <w:szCs w:val="24"/>
        </w:rPr>
        <w:t xml:space="preserve">. </w:t>
      </w:r>
    </w:p>
    <w:p w:rsidR="008370FD" w:rsidRPr="0089044D" w:rsidRDefault="005816AE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- </w:t>
      </w:r>
      <w:r w:rsidR="008370FD" w:rsidRPr="0089044D">
        <w:rPr>
          <w:rFonts w:cs="Calibri Light"/>
          <w:szCs w:val="24"/>
        </w:rPr>
        <w:t>Mobilisanje i značajno povećanje</w:t>
      </w:r>
      <w:r w:rsidR="00155F69">
        <w:rPr>
          <w:rFonts w:cs="Calibri Light"/>
          <w:szCs w:val="24"/>
        </w:rPr>
        <w:t xml:space="preserve">, </w:t>
      </w:r>
      <w:r w:rsidR="008370FD" w:rsidRPr="0089044D">
        <w:rPr>
          <w:rFonts w:cs="Calibri Light"/>
          <w:szCs w:val="24"/>
        </w:rPr>
        <w:t>novih i dodatnih finansijskih sredstava iz svih izvora za sprovođenje održivog gazdovanja šumama i jačanje naučno-tehničke saradnje i partnerstva</w:t>
      </w:r>
      <w:r w:rsidR="00155F69">
        <w:rPr>
          <w:rFonts w:cs="Calibri Light"/>
          <w:szCs w:val="24"/>
        </w:rPr>
        <w:t xml:space="preserve">. </w:t>
      </w:r>
      <w:r w:rsidR="008370FD" w:rsidRPr="0089044D">
        <w:rPr>
          <w:rFonts w:cs="Calibri Light"/>
          <w:szCs w:val="24"/>
        </w:rPr>
        <w:t>D</w:t>
      </w:r>
      <w:r w:rsidR="00155567" w:rsidRPr="0089044D">
        <w:rPr>
          <w:rFonts w:cs="Calibri Light"/>
          <w:szCs w:val="24"/>
        </w:rPr>
        <w:t>ržave</w:t>
      </w:r>
      <w:r w:rsidR="008370FD" w:rsidRPr="0089044D">
        <w:rPr>
          <w:rFonts w:cs="Calibri Light"/>
          <w:szCs w:val="24"/>
        </w:rPr>
        <w:t xml:space="preserve"> </w:t>
      </w:r>
      <w:r w:rsidR="00155567" w:rsidRPr="0089044D">
        <w:rPr>
          <w:rFonts w:cs="Calibri Light"/>
          <w:szCs w:val="24"/>
        </w:rPr>
        <w:t>članice</w:t>
      </w:r>
      <w:r w:rsidR="008370FD" w:rsidRPr="0089044D">
        <w:rPr>
          <w:rFonts w:cs="Calibri Light"/>
          <w:szCs w:val="24"/>
        </w:rPr>
        <w:t xml:space="preserve"> </w:t>
      </w:r>
      <w:r w:rsidR="00155567" w:rsidRPr="0089044D">
        <w:rPr>
          <w:rFonts w:cs="Calibri Light"/>
          <w:szCs w:val="24"/>
        </w:rPr>
        <w:t>mogu</w:t>
      </w:r>
      <w:r w:rsidR="008370FD" w:rsidRPr="0089044D">
        <w:rPr>
          <w:rFonts w:cs="Calibri Light"/>
          <w:szCs w:val="24"/>
        </w:rPr>
        <w:t xml:space="preserve"> da </w:t>
      </w:r>
      <w:r w:rsidR="00155567" w:rsidRPr="0089044D">
        <w:rPr>
          <w:rFonts w:cs="Calibri Light"/>
          <w:szCs w:val="24"/>
        </w:rPr>
        <w:t>objavljuju</w:t>
      </w:r>
      <w:r w:rsidR="008370FD" w:rsidRPr="0089044D">
        <w:rPr>
          <w:rFonts w:cs="Calibri Light"/>
          <w:szCs w:val="24"/>
        </w:rPr>
        <w:t xml:space="preserve"> </w:t>
      </w:r>
      <w:r w:rsidR="00155567" w:rsidRPr="0089044D">
        <w:rPr>
          <w:rFonts w:cs="Calibri Light"/>
          <w:szCs w:val="24"/>
        </w:rPr>
        <w:t>svoje</w:t>
      </w:r>
      <w:r w:rsidR="008370FD" w:rsidRPr="0089044D">
        <w:rPr>
          <w:rFonts w:cs="Calibri Light"/>
          <w:szCs w:val="24"/>
        </w:rPr>
        <w:t xml:space="preserve"> </w:t>
      </w:r>
      <w:r w:rsidR="00AF14DA" w:rsidRPr="0089044D">
        <w:rPr>
          <w:rFonts w:cs="Calibri Light"/>
          <w:szCs w:val="24"/>
        </w:rPr>
        <w:t>„</w:t>
      </w:r>
      <w:r w:rsidR="00155567" w:rsidRPr="0089044D">
        <w:rPr>
          <w:rFonts w:cs="Calibri Light"/>
          <w:szCs w:val="24"/>
        </w:rPr>
        <w:t>dobrovoljne</w:t>
      </w:r>
      <w:r w:rsidR="008370FD" w:rsidRPr="0089044D">
        <w:rPr>
          <w:rFonts w:cs="Calibri Light"/>
          <w:szCs w:val="24"/>
        </w:rPr>
        <w:t xml:space="preserve"> </w:t>
      </w:r>
      <w:r w:rsidR="00155567" w:rsidRPr="0089044D">
        <w:rPr>
          <w:rFonts w:cs="Calibri Light"/>
          <w:szCs w:val="24"/>
        </w:rPr>
        <w:t>nacionalne</w:t>
      </w:r>
      <w:r w:rsidR="008370FD" w:rsidRPr="0089044D">
        <w:rPr>
          <w:rFonts w:cs="Calibri Light"/>
          <w:szCs w:val="24"/>
        </w:rPr>
        <w:t xml:space="preserve"> </w:t>
      </w:r>
      <w:r w:rsidR="00155567" w:rsidRPr="0089044D">
        <w:rPr>
          <w:rFonts w:cs="Calibri Light"/>
          <w:szCs w:val="24"/>
        </w:rPr>
        <w:t>priloge</w:t>
      </w:r>
      <w:r w:rsidR="00AF14DA" w:rsidRPr="0089044D">
        <w:rPr>
          <w:rFonts w:cs="Calibri Light"/>
          <w:szCs w:val="24"/>
        </w:rPr>
        <w:t>“</w:t>
      </w:r>
      <w:r w:rsidR="008370FD" w:rsidRPr="0089044D">
        <w:rPr>
          <w:rFonts w:cs="Calibri Light"/>
          <w:szCs w:val="24"/>
        </w:rPr>
        <w:t xml:space="preserve"> za održivo gazdovanje šumama</w:t>
      </w:r>
      <w:r w:rsidR="00155F69">
        <w:rPr>
          <w:rFonts w:cs="Calibri Light"/>
          <w:szCs w:val="24"/>
        </w:rPr>
        <w:t xml:space="preserve">. </w:t>
      </w:r>
      <w:r w:rsidR="008370FD" w:rsidRPr="0089044D">
        <w:rPr>
          <w:rFonts w:cs="Calibri Light"/>
          <w:szCs w:val="24"/>
        </w:rPr>
        <w:t>Mreža UN Foruma o šumama</w:t>
      </w:r>
      <w:r w:rsidR="00155F69">
        <w:rPr>
          <w:rFonts w:cs="Calibri Light"/>
          <w:szCs w:val="24"/>
        </w:rPr>
        <w:t xml:space="preserve">, </w:t>
      </w:r>
      <w:r w:rsidR="008370FD" w:rsidRPr="0089044D">
        <w:rPr>
          <w:rFonts w:cs="Calibri Light"/>
          <w:szCs w:val="24"/>
        </w:rPr>
        <w:t>radi na mobilizaciji resursa za održivo gazdovanje šumama i sprovođenje Strateškog plana omogućavanjem pristupa zemalja postojećem i nastajanju mehanizama finansiranja uključujući Globalni fond za životnu sredinu</w:t>
      </w:r>
      <w:r w:rsidR="00155F69">
        <w:rPr>
          <w:rFonts w:cs="Calibri Light"/>
          <w:szCs w:val="24"/>
        </w:rPr>
        <w:t xml:space="preserve">, </w:t>
      </w:r>
      <w:r w:rsidR="008370FD" w:rsidRPr="0089044D">
        <w:rPr>
          <w:rFonts w:cs="Calibri Light"/>
          <w:szCs w:val="24"/>
        </w:rPr>
        <w:t>Zeleni klimatski fond i drugi izvori</w:t>
      </w:r>
      <w:r w:rsidR="00155F69">
        <w:rPr>
          <w:rFonts w:cs="Calibri Light"/>
          <w:szCs w:val="24"/>
        </w:rPr>
        <w:t xml:space="preserve">. </w:t>
      </w:r>
    </w:p>
    <w:p w:rsidR="008370FD" w:rsidRPr="0089044D" w:rsidRDefault="008370FD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</w:t>
      </w:r>
      <w:r w:rsidR="005816AE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Promovisanje okvira upravljanja za implementaciju održivog upravljanja šumama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uključujući šumarske instrumente Ujedinjenih nacija i poboljšati doprinos šuma Agendi za 2030 Održivi razvoj</w:t>
      </w:r>
      <w:r w:rsidR="00155F69">
        <w:rPr>
          <w:rFonts w:cs="Calibri Light"/>
          <w:szCs w:val="24"/>
        </w:rPr>
        <w:t xml:space="preserve">. </w:t>
      </w:r>
    </w:p>
    <w:p w:rsidR="008370FD" w:rsidRPr="0089044D" w:rsidRDefault="008370FD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</w:t>
      </w:r>
      <w:r w:rsidR="005816AE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Unaprijeđenje saradnje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koordinacije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koherentnosti i sinergije o pitanjima vezanim za šume na svim nivoima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uključujući i okvir sistema Ujedinjenih nacija i među organizacijama članicama Collaborative Partnerstva za šume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kao i među sektorima i relevantnim zainteresovanim stranama</w:t>
      </w:r>
      <w:r w:rsidR="00155F69">
        <w:rPr>
          <w:rFonts w:cs="Calibri Light"/>
          <w:szCs w:val="24"/>
        </w:rPr>
        <w:t xml:space="preserve">. </w:t>
      </w:r>
    </w:p>
    <w:p w:rsidR="008370FD" w:rsidRPr="0089044D" w:rsidRDefault="008370FD" w:rsidP="007718D2">
      <w:pPr>
        <w:jc w:val="left"/>
        <w:rPr>
          <w:rFonts w:cs="Calibri Light"/>
          <w:szCs w:val="24"/>
        </w:rPr>
      </w:pPr>
      <w:r w:rsidRPr="0089044D">
        <w:rPr>
          <w:rFonts w:cs="Calibri Light"/>
        </w:rPr>
        <w:t>Rezolucija Europskog parlamenta od 9</w:t>
      </w:r>
      <w:r w:rsidR="00155F69">
        <w:rPr>
          <w:rFonts w:cs="Calibri Light"/>
        </w:rPr>
        <w:t xml:space="preserve">. </w:t>
      </w:r>
      <w:r w:rsidR="00197CD4">
        <w:rPr>
          <w:rFonts w:cs="Calibri Light"/>
        </w:rPr>
        <w:t>juna</w:t>
      </w:r>
      <w:r w:rsidRPr="0089044D">
        <w:rPr>
          <w:rFonts w:cs="Calibri Light"/>
        </w:rPr>
        <w:t xml:space="preserve"> 2021</w:t>
      </w:r>
      <w:r w:rsidR="00155F69">
        <w:rPr>
          <w:rFonts w:cs="Calibri Light"/>
        </w:rPr>
        <w:t xml:space="preserve">. </w:t>
      </w:r>
      <w:r w:rsidR="00A116B7">
        <w:rPr>
          <w:rFonts w:cs="Calibri Light"/>
        </w:rPr>
        <w:t xml:space="preserve">godine </w:t>
      </w:r>
      <w:r w:rsidRPr="0089044D">
        <w:rPr>
          <w:rFonts w:cs="Calibri Light"/>
        </w:rPr>
        <w:t>o Strategiji EU-a za bioraznolikost do 2030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– Vraćanje prirode u naše živote (</w:t>
      </w:r>
      <w:hyperlink r:id="rId12" w:history="1">
        <w:r w:rsidRPr="0089044D">
          <w:rPr>
            <w:rFonts w:cs="Calibri Light"/>
          </w:rPr>
          <w:t>2020/2273(INI)</w:t>
        </w:r>
      </w:hyperlink>
      <w:r w:rsidRPr="0089044D">
        <w:rPr>
          <w:rFonts w:cs="Calibri Light"/>
        </w:rPr>
        <w:t>)</w:t>
      </w:r>
      <w:r w:rsidR="007718D2" w:rsidRPr="0089044D">
        <w:rPr>
          <w:rFonts w:cs="Calibri Light"/>
        </w:rPr>
        <w:t>;</w:t>
      </w:r>
      <w:r w:rsidR="0066391B" w:rsidRPr="0066391B">
        <w:rPr>
          <w:rStyle w:val="FootnoteReference"/>
          <w:rFonts w:cs="Calibri Light"/>
          <w:color w:val="04617B" w:themeColor="text2"/>
        </w:rPr>
        <w:footnoteReference w:id="3"/>
      </w:r>
      <w:r w:rsidRPr="0066391B">
        <w:rPr>
          <w:rFonts w:cs="Calibri Light"/>
          <w:color w:val="04617B" w:themeColor="text2"/>
          <w:szCs w:val="24"/>
        </w:rPr>
        <w:t xml:space="preserve"> </w:t>
      </w:r>
    </w:p>
    <w:p w:rsidR="008370FD" w:rsidRPr="0089044D" w:rsidRDefault="008370FD" w:rsidP="00F70268">
      <w:pPr>
        <w:rPr>
          <w:rFonts w:cs="Calibri Light"/>
          <w:shd w:val="clear" w:color="auto" w:fill="FFFFFF"/>
        </w:rPr>
      </w:pPr>
      <w:r w:rsidRPr="0089044D">
        <w:rPr>
          <w:rFonts w:cs="Calibri Light"/>
          <w:shd w:val="clear" w:color="auto" w:fill="FFFFFF"/>
        </w:rPr>
        <w:t>Gubitak biološke raznolikosti i klimatske promjene međusob</w:t>
      </w:r>
      <w:r w:rsidR="0001644A" w:rsidRPr="0089044D">
        <w:rPr>
          <w:rFonts w:cs="Calibri Light"/>
          <w:shd w:val="clear" w:color="auto" w:fill="FFFFFF"/>
        </w:rPr>
        <w:t>no su povezani te negativno uti</w:t>
      </w:r>
      <w:r w:rsidRPr="0089044D">
        <w:rPr>
          <w:rFonts w:cs="Calibri Light"/>
          <w:shd w:val="clear" w:color="auto" w:fill="FFFFFF"/>
        </w:rPr>
        <w:t>ču jedan na drug</w:t>
      </w:r>
      <w:bookmarkStart w:id="0" w:name="ref_1_15"/>
      <w:r w:rsidR="00D97032" w:rsidRPr="0089044D">
        <w:rPr>
          <w:rFonts w:cs="Calibri Light"/>
          <w:shd w:val="clear" w:color="auto" w:fill="FFFFFF"/>
        </w:rPr>
        <w:t>og</w:t>
      </w:r>
      <w:hyperlink r:id="rId13" w:anchor="def_1_15" w:history="1"/>
      <w:bookmarkEnd w:id="0"/>
      <w:r w:rsidR="00155F69">
        <w:rPr>
          <w:rFonts w:cs="Calibri Light"/>
        </w:rPr>
        <w:t xml:space="preserve">, </w:t>
      </w:r>
      <w:r w:rsidRPr="0089044D">
        <w:rPr>
          <w:rFonts w:cs="Calibri Light"/>
          <w:shd w:val="clear" w:color="auto" w:fill="FFFFFF"/>
        </w:rPr>
        <w:t xml:space="preserve">jednaka su prijetnja </w:t>
      </w:r>
      <w:r w:rsidR="0001644A" w:rsidRPr="0089044D">
        <w:rPr>
          <w:rFonts w:cs="Calibri Light"/>
          <w:shd w:val="clear" w:color="auto" w:fill="FFFFFF"/>
        </w:rPr>
        <w:t>životu na naš</w:t>
      </w:r>
      <w:r w:rsidR="00197CD4">
        <w:rPr>
          <w:rFonts w:cs="Calibri Light"/>
          <w:shd w:val="clear" w:color="auto" w:fill="FFFFFF"/>
        </w:rPr>
        <w:t>oj</w:t>
      </w:r>
      <w:r w:rsidR="0001644A" w:rsidRPr="0089044D">
        <w:rPr>
          <w:rFonts w:cs="Calibri Light"/>
          <w:shd w:val="clear" w:color="auto" w:fill="FFFFFF"/>
        </w:rPr>
        <w:t xml:space="preserve"> planet</w:t>
      </w:r>
      <w:r w:rsidR="00197CD4">
        <w:rPr>
          <w:rFonts w:cs="Calibri Light"/>
          <w:shd w:val="clear" w:color="auto" w:fill="FFFFFF"/>
        </w:rPr>
        <w:t>i</w:t>
      </w:r>
      <w:r w:rsidR="0001644A" w:rsidRPr="0089044D">
        <w:rPr>
          <w:rFonts w:cs="Calibri Light"/>
          <w:shd w:val="clear" w:color="auto" w:fill="FFFFFF"/>
        </w:rPr>
        <w:t xml:space="preserve"> </w:t>
      </w:r>
      <w:r w:rsidR="00197CD4">
        <w:rPr>
          <w:rFonts w:cs="Calibri Light"/>
          <w:shd w:val="clear" w:color="auto" w:fill="FFFFFF"/>
        </w:rPr>
        <w:t>pa</w:t>
      </w:r>
      <w:r w:rsidR="0001644A" w:rsidRPr="0089044D">
        <w:rPr>
          <w:rFonts w:cs="Calibri Light"/>
          <w:shd w:val="clear" w:color="auto" w:fill="FFFFFF"/>
        </w:rPr>
        <w:t xml:space="preserve"> je</w:t>
      </w:r>
      <w:r w:rsidR="00155F69">
        <w:rPr>
          <w:rFonts w:cs="Calibri Light"/>
          <w:shd w:val="clear" w:color="auto" w:fill="FFFFFF"/>
        </w:rPr>
        <w:t xml:space="preserve">, </w:t>
      </w:r>
      <w:r w:rsidR="0001644A" w:rsidRPr="0089044D">
        <w:rPr>
          <w:rFonts w:cs="Calibri Light"/>
          <w:shd w:val="clear" w:color="auto" w:fill="FFFFFF"/>
        </w:rPr>
        <w:t xml:space="preserve">zbog </w:t>
      </w:r>
      <w:r w:rsidRPr="0089044D">
        <w:rPr>
          <w:rFonts w:cs="Calibri Light"/>
          <w:shd w:val="clear" w:color="auto" w:fill="FFFFFF"/>
        </w:rPr>
        <w:t>toga</w:t>
      </w:r>
      <w:r w:rsidR="00155F69">
        <w:rPr>
          <w:rFonts w:cs="Calibri Light"/>
          <w:shd w:val="clear" w:color="auto" w:fill="FFFFFF"/>
        </w:rPr>
        <w:t xml:space="preserve">, </w:t>
      </w:r>
      <w:r w:rsidRPr="0089044D">
        <w:rPr>
          <w:rFonts w:cs="Calibri Light"/>
          <w:shd w:val="clear" w:color="auto" w:fill="FFFFFF"/>
        </w:rPr>
        <w:t>ta dva problema potrebno hitno rješavati zajedno; Komisija navodi da samo 23 % vrsta i 16 % staništa iz direktiva EU-a o prirodi ima povoljan status</w:t>
      </w:r>
      <w:r w:rsidR="00155F69">
        <w:rPr>
          <w:rFonts w:cs="Calibri Light"/>
          <w:shd w:val="clear" w:color="auto" w:fill="FFFFFF"/>
        </w:rPr>
        <w:t xml:space="preserve">. </w:t>
      </w:r>
      <w:r w:rsidRPr="0089044D">
        <w:rPr>
          <w:rFonts w:cs="Calibri Light"/>
          <w:shd w:val="clear" w:color="auto" w:fill="FFFFFF"/>
        </w:rPr>
        <w:t>Strategija EU-a za bioraznolikost do 2030</w:t>
      </w:r>
      <w:r w:rsidR="00155F69">
        <w:rPr>
          <w:rFonts w:cs="Calibri Light"/>
          <w:shd w:val="clear" w:color="auto" w:fill="FFFFFF"/>
        </w:rPr>
        <w:t xml:space="preserve">. </w:t>
      </w:r>
      <w:r w:rsidR="00A116B7">
        <w:rPr>
          <w:rFonts w:cs="Calibri Light"/>
        </w:rPr>
        <w:t>godine</w:t>
      </w:r>
      <w:r w:rsidR="00A116B7" w:rsidRPr="0089044D">
        <w:rPr>
          <w:rFonts w:cs="Calibri Light"/>
          <w:shd w:val="clear" w:color="auto" w:fill="FFFFFF"/>
        </w:rPr>
        <w:t xml:space="preserve"> </w:t>
      </w:r>
      <w:r w:rsidRPr="0089044D">
        <w:rPr>
          <w:rFonts w:cs="Calibri Light"/>
          <w:shd w:val="clear" w:color="auto" w:fill="FFFFFF"/>
        </w:rPr>
        <w:t xml:space="preserve">jedna </w:t>
      </w:r>
      <w:r w:rsidR="0001644A" w:rsidRPr="0089044D">
        <w:rPr>
          <w:rFonts w:cs="Calibri Light"/>
          <w:shd w:val="clear" w:color="auto" w:fill="FFFFFF"/>
        </w:rPr>
        <w:t>je od ključnih inicijativa ev</w:t>
      </w:r>
      <w:r w:rsidRPr="0089044D">
        <w:rPr>
          <w:rFonts w:cs="Calibri Light"/>
          <w:shd w:val="clear" w:color="auto" w:fill="FFFFFF"/>
        </w:rPr>
        <w:t>ropskog zelenog plana;</w:t>
      </w:r>
    </w:p>
    <w:p w:rsidR="008370FD" w:rsidRPr="0089044D" w:rsidRDefault="00D97032" w:rsidP="00F70268">
      <w:pPr>
        <w:rPr>
          <w:rFonts w:cs="Calibri Light"/>
          <w:shd w:val="clear" w:color="auto" w:fill="FFFFFF"/>
        </w:rPr>
      </w:pPr>
      <w:r w:rsidRPr="0089044D">
        <w:rPr>
          <w:rFonts w:cs="Calibri Light"/>
          <w:shd w:val="clear" w:color="auto" w:fill="FFFFFF"/>
        </w:rPr>
        <w:t>Komisija pozdravlja</w:t>
      </w:r>
      <w:r w:rsidR="008370FD" w:rsidRPr="0089044D">
        <w:rPr>
          <w:rFonts w:cs="Calibri Light"/>
          <w:shd w:val="clear" w:color="auto" w:fill="FFFFFF"/>
        </w:rPr>
        <w:t xml:space="preserve"> ambiciju da do 2050</w:t>
      </w:r>
      <w:r w:rsidR="00155F69">
        <w:rPr>
          <w:rFonts w:cs="Calibri Light"/>
          <w:shd w:val="clear" w:color="auto" w:fill="FFFFFF"/>
        </w:rPr>
        <w:t xml:space="preserve">. </w:t>
      </w:r>
      <w:r w:rsidR="00A116B7">
        <w:rPr>
          <w:rFonts w:cs="Calibri Light"/>
        </w:rPr>
        <w:t>godine</w:t>
      </w:r>
      <w:r w:rsidR="00A116B7" w:rsidRPr="0089044D">
        <w:rPr>
          <w:rFonts w:cs="Calibri Light"/>
          <w:shd w:val="clear" w:color="auto" w:fill="FFFFFF"/>
        </w:rPr>
        <w:t xml:space="preserve"> </w:t>
      </w:r>
      <w:r w:rsidR="008370FD" w:rsidRPr="0089044D">
        <w:rPr>
          <w:rFonts w:cs="Calibri Light"/>
          <w:shd w:val="clear" w:color="auto" w:fill="FFFFFF"/>
        </w:rPr>
        <w:t>svi svjetski ekosistemi budu obnovljeni</w:t>
      </w:r>
      <w:r w:rsidR="00155F69">
        <w:rPr>
          <w:rFonts w:cs="Calibri Light"/>
          <w:shd w:val="clear" w:color="auto" w:fill="FFFFFF"/>
        </w:rPr>
        <w:t xml:space="preserve">, </w:t>
      </w:r>
      <w:r w:rsidR="008370FD" w:rsidRPr="0089044D">
        <w:rPr>
          <w:rFonts w:cs="Calibri Light"/>
          <w:shd w:val="clear" w:color="auto" w:fill="FFFFFF"/>
        </w:rPr>
        <w:t>otporni i primjereno zaštićeni; naglašava da je potrebno uložiti krajnji napor da se taj cilj što prije postigne</w:t>
      </w:r>
      <w:r w:rsidR="00155F69">
        <w:rPr>
          <w:rFonts w:cs="Calibri Light"/>
          <w:shd w:val="clear" w:color="auto" w:fill="FFFFFF"/>
        </w:rPr>
        <w:t xml:space="preserve">. </w:t>
      </w:r>
    </w:p>
    <w:p w:rsidR="008370FD" w:rsidRPr="0089044D" w:rsidRDefault="008370FD" w:rsidP="00F70268">
      <w:pPr>
        <w:rPr>
          <w:rFonts w:cs="Calibri Light"/>
          <w:shd w:val="clear" w:color="auto" w:fill="FFFFFF"/>
        </w:rPr>
      </w:pPr>
      <w:r w:rsidRPr="0089044D">
        <w:rPr>
          <w:rFonts w:cs="Calibri Light"/>
          <w:shd w:val="clear" w:color="auto" w:fill="FFFFFF"/>
        </w:rPr>
        <w:t>Pri sprovođenju</w:t>
      </w:r>
      <w:r w:rsidR="0089044D" w:rsidRPr="0089044D">
        <w:rPr>
          <w:rFonts w:cs="Calibri Light"/>
          <w:shd w:val="clear" w:color="auto" w:fill="FFFFFF"/>
        </w:rPr>
        <w:t xml:space="preserve"> </w:t>
      </w:r>
      <w:r w:rsidRPr="0089044D">
        <w:rPr>
          <w:rFonts w:cs="Calibri Light"/>
          <w:shd w:val="clear" w:color="auto" w:fill="FFFFFF"/>
        </w:rPr>
        <w:t>Strategije trebalo</w:t>
      </w:r>
      <w:r w:rsidR="0001644A" w:rsidRPr="0089044D">
        <w:rPr>
          <w:rFonts w:cs="Calibri Light"/>
          <w:shd w:val="clear" w:color="auto" w:fill="FFFFFF"/>
        </w:rPr>
        <w:t xml:space="preserve"> bi</w:t>
      </w:r>
      <w:r w:rsidRPr="0089044D">
        <w:rPr>
          <w:rFonts w:cs="Calibri Light"/>
          <w:shd w:val="clear" w:color="auto" w:fill="FFFFFF"/>
        </w:rPr>
        <w:t xml:space="preserve"> osigurati doslednost s drug</w:t>
      </w:r>
      <w:r w:rsidR="0001644A" w:rsidRPr="0089044D">
        <w:rPr>
          <w:rFonts w:cs="Calibri Light"/>
          <w:shd w:val="clear" w:color="auto" w:fill="FFFFFF"/>
        </w:rPr>
        <w:t>im strategijama ev</w:t>
      </w:r>
      <w:r w:rsidRPr="0089044D">
        <w:rPr>
          <w:rFonts w:cs="Calibri Light"/>
          <w:shd w:val="clear" w:color="auto" w:fill="FFFFFF"/>
        </w:rPr>
        <w:t>ropskog zelenog plana</w:t>
      </w:r>
      <w:r w:rsidR="00155F69">
        <w:rPr>
          <w:rFonts w:cs="Calibri Light"/>
          <w:shd w:val="clear" w:color="auto" w:fill="FFFFFF"/>
        </w:rPr>
        <w:t xml:space="preserve">, </w:t>
      </w:r>
      <w:r w:rsidRPr="0089044D">
        <w:rPr>
          <w:rFonts w:cs="Calibri Light"/>
          <w:shd w:val="clear" w:color="auto" w:fill="FFFFFF"/>
        </w:rPr>
        <w:t>kao što je Strategija „od polja do stola”; prepoznaje važnost tri dimenzij</w:t>
      </w:r>
      <w:r w:rsidR="00197CD4">
        <w:rPr>
          <w:rFonts w:cs="Calibri Light"/>
          <w:shd w:val="clear" w:color="auto" w:fill="FFFFFF"/>
        </w:rPr>
        <w:t>e</w:t>
      </w:r>
      <w:r w:rsidRPr="0089044D">
        <w:rPr>
          <w:rFonts w:cs="Calibri Light"/>
          <w:shd w:val="clear" w:color="auto" w:fill="FFFFFF"/>
        </w:rPr>
        <w:t xml:space="preserve"> održivog razvoja: ekološke</w:t>
      </w:r>
      <w:r w:rsidR="00155F69">
        <w:rPr>
          <w:rFonts w:cs="Calibri Light"/>
          <w:shd w:val="clear" w:color="auto" w:fill="FFFFFF"/>
        </w:rPr>
        <w:t xml:space="preserve">, </w:t>
      </w:r>
      <w:r w:rsidRPr="0089044D">
        <w:rPr>
          <w:rFonts w:cs="Calibri Light"/>
          <w:shd w:val="clear" w:color="auto" w:fill="FFFFFF"/>
        </w:rPr>
        <w:t>ekonomske i socijalne; podsjeća da ekološka dimenzija</w:t>
      </w:r>
      <w:r w:rsidR="00155F69">
        <w:rPr>
          <w:rFonts w:cs="Calibri Light"/>
          <w:shd w:val="clear" w:color="auto" w:fill="FFFFFF"/>
        </w:rPr>
        <w:t xml:space="preserve">, </w:t>
      </w:r>
      <w:r w:rsidRPr="0089044D">
        <w:rPr>
          <w:rFonts w:cs="Calibri Light"/>
          <w:shd w:val="clear" w:color="auto" w:fill="FFFFFF"/>
        </w:rPr>
        <w:t>uključujući biološku raznolikost i očuvanje ekosistema</w:t>
      </w:r>
      <w:r w:rsidR="00155F69">
        <w:rPr>
          <w:rFonts w:cs="Calibri Light"/>
          <w:shd w:val="clear" w:color="auto" w:fill="FFFFFF"/>
        </w:rPr>
        <w:t xml:space="preserve">, </w:t>
      </w:r>
      <w:r w:rsidRPr="0089044D">
        <w:rPr>
          <w:rFonts w:cs="Calibri Light"/>
          <w:shd w:val="clear" w:color="auto" w:fill="FFFFFF"/>
        </w:rPr>
        <w:t>pod</w:t>
      </w:r>
      <w:r w:rsidR="00197CD4">
        <w:rPr>
          <w:rFonts w:cs="Calibri Light"/>
          <w:shd w:val="clear" w:color="auto" w:fill="FFFFFF"/>
        </w:rPr>
        <w:t>ržava</w:t>
      </w:r>
      <w:r w:rsidRPr="0089044D">
        <w:rPr>
          <w:rFonts w:cs="Calibri Light"/>
          <w:shd w:val="clear" w:color="auto" w:fill="FFFFFF"/>
        </w:rPr>
        <w:t xml:space="preserve"> druge dvije dimenzije </w:t>
      </w:r>
      <w:r w:rsidR="00197CD4">
        <w:rPr>
          <w:rFonts w:cs="Calibri Light"/>
          <w:shd w:val="clear" w:color="auto" w:fill="FFFFFF"/>
        </w:rPr>
        <w:t>i predstavllja</w:t>
      </w:r>
      <w:r w:rsidRPr="0089044D">
        <w:rPr>
          <w:rFonts w:cs="Calibri Light"/>
          <w:shd w:val="clear" w:color="auto" w:fill="FFFFFF"/>
        </w:rPr>
        <w:t xml:space="preserve"> temeljn</w:t>
      </w:r>
      <w:r w:rsidR="00197CD4">
        <w:rPr>
          <w:rFonts w:cs="Calibri Light"/>
          <w:shd w:val="clear" w:color="auto" w:fill="FFFFFF"/>
        </w:rPr>
        <w:t>u</w:t>
      </w:r>
      <w:r w:rsidRPr="0089044D">
        <w:rPr>
          <w:rFonts w:cs="Calibri Light"/>
          <w:shd w:val="clear" w:color="auto" w:fill="FFFFFF"/>
        </w:rPr>
        <w:t xml:space="preserve"> osnov</w:t>
      </w:r>
      <w:r w:rsidR="00197CD4">
        <w:rPr>
          <w:rFonts w:cs="Calibri Light"/>
          <w:shd w:val="clear" w:color="auto" w:fill="FFFFFF"/>
        </w:rPr>
        <w:t>u</w:t>
      </w:r>
      <w:r w:rsidRPr="0089044D">
        <w:rPr>
          <w:rFonts w:cs="Calibri Light"/>
          <w:shd w:val="clear" w:color="auto" w:fill="FFFFFF"/>
        </w:rPr>
        <w:t xml:space="preserve"> za održivi razvoj i postizanje ciljeva održivog razvoja;</w:t>
      </w:r>
    </w:p>
    <w:p w:rsidR="00D17DCA" w:rsidRPr="00197CD4" w:rsidRDefault="00D17DCA" w:rsidP="00197CD4">
      <w:pPr>
        <w:autoSpaceDE w:val="0"/>
        <w:autoSpaceDN w:val="0"/>
        <w:adjustRightInd w:val="0"/>
        <w:rPr>
          <w:rFonts w:cs="Calibri Light"/>
          <w:szCs w:val="24"/>
        </w:rPr>
      </w:pPr>
      <w:r w:rsidRPr="00197CD4">
        <w:rPr>
          <w:rFonts w:cs="Calibri Light"/>
          <w:szCs w:val="24"/>
        </w:rPr>
        <w:t>Potpisivanjem Sofijske deklaracije o „Zelenoj agendi“ za zemlje Zapadnog Balkana (ZB)</w:t>
      </w:r>
      <w:r w:rsidR="00155F69">
        <w:rPr>
          <w:rFonts w:cs="Calibri Light"/>
          <w:szCs w:val="24"/>
        </w:rPr>
        <w:t xml:space="preserve">, </w:t>
      </w:r>
      <w:r w:rsidRPr="00197CD4">
        <w:rPr>
          <w:rFonts w:cs="Calibri Light"/>
          <w:szCs w:val="24"/>
        </w:rPr>
        <w:t>na Samitu ZB u</w:t>
      </w:r>
      <w:r w:rsidR="00197CD4">
        <w:rPr>
          <w:rFonts w:cs="Calibri Light"/>
          <w:szCs w:val="24"/>
        </w:rPr>
        <w:t xml:space="preserve"> </w:t>
      </w:r>
      <w:r w:rsidRPr="00197CD4">
        <w:rPr>
          <w:rFonts w:cs="Calibri Light"/>
          <w:szCs w:val="24"/>
        </w:rPr>
        <w:t>okviru inicijative Berlinskog procesa</w:t>
      </w:r>
      <w:r w:rsidR="00155F69">
        <w:rPr>
          <w:rFonts w:cs="Calibri Light"/>
          <w:szCs w:val="24"/>
        </w:rPr>
        <w:t xml:space="preserve">, </w:t>
      </w:r>
      <w:r w:rsidRPr="00197CD4">
        <w:rPr>
          <w:rFonts w:cs="Calibri Light"/>
          <w:szCs w:val="24"/>
        </w:rPr>
        <w:t>10</w:t>
      </w:r>
      <w:r w:rsidR="00155F69">
        <w:rPr>
          <w:rFonts w:cs="Calibri Light"/>
          <w:szCs w:val="24"/>
        </w:rPr>
        <w:t xml:space="preserve">. </w:t>
      </w:r>
      <w:r w:rsidRPr="00197CD4">
        <w:rPr>
          <w:rFonts w:cs="Calibri Light"/>
          <w:szCs w:val="24"/>
        </w:rPr>
        <w:t>novembra 2020</w:t>
      </w:r>
      <w:r w:rsidR="00155F69">
        <w:rPr>
          <w:rFonts w:cs="Calibri Light"/>
          <w:szCs w:val="24"/>
        </w:rPr>
        <w:t xml:space="preserve">. </w:t>
      </w:r>
      <w:r w:rsidRPr="00197CD4">
        <w:rPr>
          <w:rFonts w:cs="Calibri Light"/>
          <w:szCs w:val="24"/>
        </w:rPr>
        <w:t>godine</w:t>
      </w:r>
      <w:r w:rsidR="00155F69">
        <w:rPr>
          <w:rFonts w:cs="Calibri Light"/>
          <w:szCs w:val="24"/>
        </w:rPr>
        <w:t xml:space="preserve">, </w:t>
      </w:r>
      <w:r w:rsidRPr="00197CD4">
        <w:rPr>
          <w:rFonts w:cs="Calibri Light"/>
          <w:szCs w:val="24"/>
        </w:rPr>
        <w:t xml:space="preserve">zemlje regiona su </w:t>
      </w:r>
      <w:r w:rsidRPr="00197CD4">
        <w:rPr>
          <w:rFonts w:cs="Calibri Light"/>
          <w:b/>
          <w:bCs/>
          <w:szCs w:val="24"/>
        </w:rPr>
        <w:t>priznale Evropski</w:t>
      </w:r>
      <w:r w:rsidR="00197CD4">
        <w:rPr>
          <w:rFonts w:cs="Calibri Light"/>
          <w:b/>
          <w:bCs/>
          <w:szCs w:val="24"/>
        </w:rPr>
        <w:t xml:space="preserve"> </w:t>
      </w:r>
      <w:r w:rsidRPr="00197CD4">
        <w:rPr>
          <w:rFonts w:cs="Calibri Light"/>
          <w:b/>
          <w:bCs/>
          <w:szCs w:val="24"/>
        </w:rPr>
        <w:t>zeleni dogovor kao novu strategiju rasta Evropske unije u cilju moderne</w:t>
      </w:r>
      <w:r w:rsidR="00155F69">
        <w:rPr>
          <w:rFonts w:cs="Calibri Light"/>
          <w:b/>
          <w:bCs/>
          <w:szCs w:val="24"/>
        </w:rPr>
        <w:t xml:space="preserve">, </w:t>
      </w:r>
      <w:r w:rsidRPr="00197CD4">
        <w:rPr>
          <w:rFonts w:cs="Calibri Light"/>
          <w:b/>
          <w:bCs/>
          <w:szCs w:val="24"/>
        </w:rPr>
        <w:t>klimatski neutralne</w:t>
      </w:r>
      <w:r w:rsidR="00197CD4">
        <w:rPr>
          <w:rFonts w:cs="Calibri Light"/>
          <w:b/>
          <w:bCs/>
          <w:szCs w:val="24"/>
        </w:rPr>
        <w:t xml:space="preserve"> </w:t>
      </w:r>
      <w:r w:rsidRPr="00197CD4">
        <w:rPr>
          <w:rFonts w:cs="Calibri Light"/>
          <w:b/>
          <w:bCs/>
          <w:szCs w:val="24"/>
        </w:rPr>
        <w:t>i konkurentne ekonomije</w:t>
      </w:r>
      <w:r w:rsidR="00155F69">
        <w:rPr>
          <w:rFonts w:cs="Calibri Light"/>
          <w:b/>
          <w:bCs/>
          <w:szCs w:val="24"/>
        </w:rPr>
        <w:t xml:space="preserve">, </w:t>
      </w:r>
      <w:r w:rsidRPr="00197CD4">
        <w:rPr>
          <w:rFonts w:cs="Calibri Light"/>
          <w:b/>
          <w:bCs/>
          <w:szCs w:val="24"/>
        </w:rPr>
        <w:t>koja efikasno koristi resurse</w:t>
      </w:r>
      <w:r w:rsidR="00155F69">
        <w:rPr>
          <w:rFonts w:cs="Calibri Light"/>
          <w:szCs w:val="24"/>
        </w:rPr>
        <w:t xml:space="preserve">. </w:t>
      </w:r>
      <w:r w:rsidRPr="00197CD4">
        <w:rPr>
          <w:rFonts w:cs="Calibri Light"/>
          <w:szCs w:val="24"/>
        </w:rPr>
        <w:t>Na ovaj način potpisnice Deklaracije</w:t>
      </w:r>
      <w:r w:rsidR="00197CD4">
        <w:rPr>
          <w:rFonts w:cs="Calibri Light"/>
          <w:szCs w:val="24"/>
        </w:rPr>
        <w:t xml:space="preserve"> </w:t>
      </w:r>
      <w:r w:rsidRPr="00197CD4">
        <w:rPr>
          <w:rFonts w:cs="Calibri Light"/>
          <w:szCs w:val="24"/>
        </w:rPr>
        <w:t>saglasile su se da elementi Evropskog zelenog dogovora budu pren</w:t>
      </w:r>
      <w:r w:rsidR="00197CD4">
        <w:rPr>
          <w:rFonts w:cs="Calibri Light"/>
          <w:szCs w:val="24"/>
        </w:rPr>
        <w:t>ij</w:t>
      </w:r>
      <w:r w:rsidRPr="00197CD4">
        <w:rPr>
          <w:rFonts w:cs="Calibri Light"/>
          <w:szCs w:val="24"/>
        </w:rPr>
        <w:t>eti u sve međusobno povezane prioritetne sektore</w:t>
      </w:r>
      <w:r w:rsidR="00155F69">
        <w:rPr>
          <w:rFonts w:cs="Calibri Light"/>
          <w:szCs w:val="24"/>
        </w:rPr>
        <w:t xml:space="preserve">. </w:t>
      </w:r>
    </w:p>
    <w:p w:rsidR="008370FD" w:rsidRPr="0089044D" w:rsidRDefault="00122EF3" w:rsidP="00197CD4">
      <w:pPr>
        <w:rPr>
          <w:rFonts w:cs="Calibri Light"/>
        </w:rPr>
      </w:pPr>
      <w:r w:rsidRPr="00197CD4">
        <w:rPr>
          <w:rStyle w:val="italic"/>
          <w:rFonts w:cs="Calibri Light"/>
          <w:b/>
          <w:i/>
          <w:iCs/>
          <w:szCs w:val="24"/>
        </w:rPr>
        <w:t>Zaštita i obnova</w:t>
      </w:r>
      <w:r w:rsidR="0001644A" w:rsidRPr="00197CD4">
        <w:rPr>
          <w:rStyle w:val="italic"/>
          <w:rFonts w:cs="Calibri Light"/>
          <w:i/>
          <w:iCs/>
          <w:szCs w:val="24"/>
        </w:rPr>
        <w:t xml:space="preserve"> </w:t>
      </w:r>
      <w:r w:rsidR="0001644A" w:rsidRPr="00197CD4">
        <w:rPr>
          <w:rStyle w:val="italic"/>
          <w:rFonts w:cs="Calibri Light"/>
          <w:iCs/>
          <w:szCs w:val="24"/>
        </w:rPr>
        <w:t>Evropski parlament</w:t>
      </w:r>
      <w:r w:rsidR="0001644A" w:rsidRPr="00197CD4">
        <w:rPr>
          <w:rStyle w:val="italic"/>
          <w:rFonts w:cs="Calibri Light"/>
          <w:i/>
          <w:iCs/>
          <w:szCs w:val="24"/>
        </w:rPr>
        <w:t xml:space="preserve"> (</w:t>
      </w:r>
      <w:r w:rsidR="0001644A" w:rsidRPr="00197CD4">
        <w:rPr>
          <w:rFonts w:cs="Calibri Light"/>
          <w:szCs w:val="24"/>
        </w:rPr>
        <w:t>EP)</w:t>
      </w:r>
      <w:r w:rsidR="0089044D" w:rsidRPr="00197CD4">
        <w:rPr>
          <w:rFonts w:cs="Calibri Light"/>
          <w:szCs w:val="24"/>
        </w:rPr>
        <w:t xml:space="preserve"> </w:t>
      </w:r>
      <w:r w:rsidR="0001644A" w:rsidRPr="00197CD4">
        <w:rPr>
          <w:rFonts w:cs="Calibri Light"/>
          <w:szCs w:val="24"/>
        </w:rPr>
        <w:t>snažno podupire ciljeve EU</w:t>
      </w:r>
      <w:r w:rsidRPr="00197CD4">
        <w:rPr>
          <w:rFonts w:cs="Calibri Light"/>
          <w:szCs w:val="24"/>
        </w:rPr>
        <w:t xml:space="preserve"> u pogledu zaštite najmanje 30 % morskih i kopnenih</w:t>
      </w:r>
      <w:r w:rsidRPr="00197CD4">
        <w:rPr>
          <w:rFonts w:cs="Calibri Light"/>
        </w:rPr>
        <w:t xml:space="preserve"> </w:t>
      </w:r>
      <w:r w:rsidRPr="0089044D">
        <w:rPr>
          <w:rFonts w:cs="Calibri Light"/>
        </w:rPr>
        <w:t>područja EU-a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koja obuhvataju dovoljno raznolik raspon staništa i ekosistema kao što su šume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močvarna područja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tresetišta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travnjaci i obalni ekosistema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stroge zaštite najmanje 10 % morskih i kopnenih područja EU-a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uključujući sve preostale </w:t>
      </w:r>
      <w:r w:rsidRPr="0089044D">
        <w:rPr>
          <w:rFonts w:cs="Calibri Light"/>
          <w:b/>
        </w:rPr>
        <w:t>primarne šume i prašume</w:t>
      </w:r>
      <w:r w:rsidRPr="0089044D">
        <w:rPr>
          <w:rFonts w:cs="Calibri Light"/>
        </w:rPr>
        <w:t xml:space="preserve"> te druge ekosisteme bogate ugljenikom; naglašava da bi ti ciljevi trebali biti </w:t>
      </w:r>
      <w:r w:rsidRPr="0089044D">
        <w:rPr>
          <w:rFonts w:cs="Calibri Light"/>
          <w:b/>
          <w:i/>
        </w:rPr>
        <w:t>obvezujući</w:t>
      </w:r>
      <w:r w:rsidR="00155F69">
        <w:rPr>
          <w:rFonts w:cs="Calibri Light"/>
        </w:rPr>
        <w:t xml:space="preserve">. </w:t>
      </w:r>
    </w:p>
    <w:p w:rsidR="00122EF3" w:rsidRPr="0089044D" w:rsidRDefault="00122EF3" w:rsidP="00F70268">
      <w:pPr>
        <w:rPr>
          <w:rFonts w:cs="Calibri Light"/>
        </w:rPr>
      </w:pPr>
      <w:r w:rsidRPr="0089044D">
        <w:rPr>
          <w:rStyle w:val="italic"/>
          <w:rFonts w:cs="Calibri Light"/>
          <w:b/>
          <w:i/>
          <w:iCs/>
          <w:color w:val="666666"/>
        </w:rPr>
        <w:t>Klimatske promjene</w:t>
      </w:r>
      <w:r w:rsidRPr="0089044D">
        <w:rPr>
          <w:rFonts w:cs="Calibri Light"/>
        </w:rPr>
        <w:t xml:space="preserve"> EP izražava zabrinutost zbog toga što će se raznolikost većine kopnenih vrsta uvelik</w:t>
      </w:r>
      <w:r w:rsidR="00197CD4">
        <w:rPr>
          <w:rFonts w:cs="Calibri Light"/>
        </w:rPr>
        <w:t>o</w:t>
      </w:r>
      <w:r w:rsidRPr="0089044D">
        <w:rPr>
          <w:rFonts w:cs="Calibri Light"/>
        </w:rPr>
        <w:t xml:space="preserve"> smanjiti ako zbog globalnog zagrijavanja temperatura poraste od 1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5</w:t>
      </w:r>
      <w:r w:rsidR="00197CD4">
        <w:rPr>
          <w:rFonts w:cs="Calibri Light"/>
          <w:vertAlign w:val="superscript"/>
        </w:rPr>
        <w:t xml:space="preserve"> </w:t>
      </w:r>
      <w:r w:rsidR="00197CD4" w:rsidRPr="0089044D">
        <w:rPr>
          <w:rFonts w:cs="Calibri Light"/>
        </w:rPr>
        <w:t xml:space="preserve">°C </w:t>
      </w:r>
      <w:r w:rsidRPr="0089044D">
        <w:rPr>
          <w:rFonts w:cs="Calibri Light"/>
        </w:rPr>
        <w:t>do 2 °C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posebno s obzirom na to da će se ta povećanja temperature vrlo vjerojatno i p</w:t>
      </w:r>
      <w:r w:rsidR="00DC1A5B" w:rsidRPr="0089044D">
        <w:rPr>
          <w:rFonts w:cs="Calibri Light"/>
        </w:rPr>
        <w:t>remašiti ako se nastave trenut</w:t>
      </w:r>
      <w:r w:rsidRPr="0089044D">
        <w:rPr>
          <w:rFonts w:cs="Calibri Light"/>
        </w:rPr>
        <w:t>n</w:t>
      </w:r>
      <w:r w:rsidR="00901694">
        <w:rPr>
          <w:rFonts w:cs="Calibri Light"/>
        </w:rPr>
        <w:t>i trendovi</w:t>
      </w:r>
      <w:r w:rsidRPr="0089044D">
        <w:rPr>
          <w:rFonts w:cs="Calibri Light"/>
        </w:rPr>
        <w:t xml:space="preserve">; stoga ponavlja da je potrebno znatno povećati ambicije EU i pri ostvarivanju ciljeva povezanih s ublažavanjem klimatskih promjena </w:t>
      </w:r>
      <w:r w:rsidR="00901694">
        <w:rPr>
          <w:rFonts w:cs="Calibri Light"/>
        </w:rPr>
        <w:t>pa</w:t>
      </w:r>
      <w:r w:rsidR="00DC1A5B" w:rsidRPr="0089044D">
        <w:rPr>
          <w:rFonts w:cs="Calibri Light"/>
        </w:rPr>
        <w:t xml:space="preserve"> u okviru strategija prilagođavanja</w:t>
      </w:r>
      <w:r w:rsidRPr="0089044D">
        <w:rPr>
          <w:rFonts w:cs="Calibri Light"/>
        </w:rPr>
        <w:t xml:space="preserve"> prednost dati prirodnim rješenjima i pristup</w:t>
      </w:r>
      <w:r w:rsidR="00DC1A5B" w:rsidRPr="0089044D">
        <w:rPr>
          <w:rFonts w:cs="Calibri Light"/>
        </w:rPr>
        <w:t>ima koji se temelje na ekosistem</w:t>
      </w:r>
      <w:r w:rsidRPr="0089044D">
        <w:rPr>
          <w:rFonts w:cs="Calibri Light"/>
        </w:rPr>
        <w:t xml:space="preserve">ima </w:t>
      </w:r>
      <w:r w:rsidR="00901694">
        <w:rPr>
          <w:rFonts w:cs="Calibri Light"/>
        </w:rPr>
        <w:t>i</w:t>
      </w:r>
      <w:r w:rsidRPr="0089044D">
        <w:rPr>
          <w:rFonts w:cs="Calibri Light"/>
        </w:rPr>
        <w:t xml:space="preserve"> poboljšati zaštitu kopnenih i morskih prirodnih ponora uglj</w:t>
      </w:r>
      <w:r w:rsidR="00901694">
        <w:rPr>
          <w:rFonts w:cs="Calibri Light"/>
        </w:rPr>
        <w:t>enika</w:t>
      </w:r>
      <w:r w:rsidRPr="0089044D">
        <w:rPr>
          <w:rFonts w:cs="Calibri Light"/>
        </w:rPr>
        <w:t xml:space="preserve"> u EU-u kao dodatnu mjeru za smanjenje emisija </w:t>
      </w:r>
      <w:r w:rsidR="00DC1A5B" w:rsidRPr="0089044D">
        <w:rPr>
          <w:rFonts w:cs="Calibri Light"/>
        </w:rPr>
        <w:t>gas</w:t>
      </w:r>
      <w:r w:rsidRPr="0089044D">
        <w:rPr>
          <w:rFonts w:cs="Calibri Light"/>
        </w:rPr>
        <w:t>ova staklene bašte;</w:t>
      </w:r>
    </w:p>
    <w:p w:rsidR="00536175" w:rsidRPr="00901694" w:rsidRDefault="00536175" w:rsidP="00F70268">
      <w:pPr>
        <w:rPr>
          <w:rFonts w:cs="Calibri Light"/>
        </w:rPr>
      </w:pPr>
      <w:r w:rsidRPr="0089044D">
        <w:rPr>
          <w:rFonts w:cs="Calibri Light"/>
          <w:lang w:eastAsia="sr-Latn-CS"/>
        </w:rPr>
        <w:t>Rezolucija E</w:t>
      </w:r>
      <w:r w:rsidR="00901694">
        <w:rPr>
          <w:rFonts w:cs="Calibri Light"/>
          <w:lang w:eastAsia="sr-Latn-CS"/>
        </w:rPr>
        <w:t>v</w:t>
      </w:r>
      <w:r w:rsidRPr="0089044D">
        <w:rPr>
          <w:rFonts w:cs="Calibri Light"/>
          <w:lang w:eastAsia="sr-Latn-CS"/>
        </w:rPr>
        <w:t>ropskog parlamenta od 13</w:t>
      </w:r>
      <w:r w:rsidR="00155F69">
        <w:rPr>
          <w:rFonts w:cs="Calibri Light"/>
          <w:lang w:eastAsia="sr-Latn-CS"/>
        </w:rPr>
        <w:t xml:space="preserve">. </w:t>
      </w:r>
      <w:r w:rsidR="00901694">
        <w:rPr>
          <w:rFonts w:cs="Calibri Light"/>
          <w:lang w:eastAsia="sr-Latn-CS"/>
        </w:rPr>
        <w:t>septembra</w:t>
      </w:r>
      <w:r w:rsidRPr="0089044D">
        <w:rPr>
          <w:rFonts w:cs="Calibri Light"/>
          <w:lang w:eastAsia="sr-Latn-CS"/>
        </w:rPr>
        <w:t xml:space="preserve"> 2022</w:t>
      </w:r>
      <w:r w:rsidR="00155F69">
        <w:rPr>
          <w:rFonts w:cs="Calibri Light"/>
          <w:lang w:eastAsia="sr-Latn-CS"/>
        </w:rPr>
        <w:t xml:space="preserve">. </w:t>
      </w:r>
      <w:r w:rsidR="00A116B7">
        <w:rPr>
          <w:rFonts w:cs="Calibri Light"/>
        </w:rPr>
        <w:t>godine</w:t>
      </w:r>
      <w:r w:rsidR="00A116B7" w:rsidRPr="0089044D">
        <w:rPr>
          <w:rFonts w:cs="Calibri Light"/>
          <w:lang w:eastAsia="sr-Latn-CS"/>
        </w:rPr>
        <w:t xml:space="preserve"> </w:t>
      </w:r>
      <w:r w:rsidRPr="0089044D">
        <w:rPr>
          <w:rFonts w:cs="Calibri Light"/>
          <w:lang w:eastAsia="sr-Latn-CS"/>
        </w:rPr>
        <w:t>o novoj strategiji EU-a za šume do 2030</w:t>
      </w:r>
      <w:r w:rsidR="00155F69">
        <w:rPr>
          <w:rFonts w:cs="Calibri Light"/>
          <w:lang w:eastAsia="sr-Latn-CS"/>
        </w:rPr>
        <w:t>.</w:t>
      </w:r>
      <w:r w:rsidR="00A116B7">
        <w:rPr>
          <w:rFonts w:cs="Calibri Light"/>
          <w:lang w:eastAsia="sr-Latn-CS"/>
        </w:rPr>
        <w:t xml:space="preserve"> </w:t>
      </w:r>
      <w:r w:rsidR="00A116B7">
        <w:rPr>
          <w:rFonts w:cs="Calibri Light"/>
        </w:rPr>
        <w:t>godine</w:t>
      </w:r>
      <w:r w:rsidR="00155F69">
        <w:rPr>
          <w:rFonts w:cs="Calibri Light"/>
          <w:lang w:eastAsia="sr-Latn-CS"/>
        </w:rPr>
        <w:t xml:space="preserve"> </w:t>
      </w:r>
      <w:r w:rsidRPr="0089044D">
        <w:rPr>
          <w:rFonts w:cs="Calibri Light"/>
          <w:lang w:eastAsia="sr-Latn-CS"/>
        </w:rPr>
        <w:t xml:space="preserve">– Održivo gazdovanje šumama u Europi </w:t>
      </w:r>
      <w:hyperlink r:id="rId14" w:history="1">
        <w:r w:rsidRPr="00901694">
          <w:rPr>
            <w:rFonts w:cs="Calibri Light"/>
            <w:lang w:eastAsia="sr-Latn-CS"/>
          </w:rPr>
          <w:t>2022/2016(INI)</w:t>
        </w:r>
      </w:hyperlink>
    </w:p>
    <w:p w:rsidR="00E64BDD" w:rsidRDefault="00E64BDD" w:rsidP="00F70268">
      <w:pPr>
        <w:rPr>
          <w:rFonts w:cs="Calibri Light"/>
        </w:rPr>
      </w:pPr>
      <w:r w:rsidRPr="0089044D">
        <w:rPr>
          <w:rStyle w:val="italic"/>
          <w:rFonts w:cs="Calibri Light"/>
          <w:b/>
          <w:bCs/>
          <w:iCs/>
          <w:color w:val="666666"/>
        </w:rPr>
        <w:t>Pot</w:t>
      </w:r>
      <w:r w:rsidR="00FF7406" w:rsidRPr="0089044D">
        <w:rPr>
          <w:rStyle w:val="italic"/>
          <w:rFonts w:cs="Calibri Light"/>
          <w:b/>
          <w:bCs/>
          <w:iCs/>
          <w:color w:val="666666"/>
        </w:rPr>
        <w:t>st</w:t>
      </w:r>
      <w:r w:rsidRPr="0089044D">
        <w:rPr>
          <w:rStyle w:val="italic"/>
          <w:rFonts w:cs="Calibri Light"/>
          <w:b/>
          <w:bCs/>
          <w:iCs/>
          <w:color w:val="666666"/>
        </w:rPr>
        <w:t>icanje uravnotežene multifunkcionalnosti</w:t>
      </w:r>
      <w:r w:rsidR="0089044D" w:rsidRPr="0089044D">
        <w:rPr>
          <w:rStyle w:val="italic"/>
          <w:rFonts w:cs="Calibri Light"/>
          <w:b/>
          <w:bCs/>
          <w:iCs/>
          <w:color w:val="666666"/>
        </w:rPr>
        <w:t xml:space="preserve"> </w:t>
      </w:r>
      <w:r w:rsidRPr="0089044D">
        <w:rPr>
          <w:rStyle w:val="italic"/>
          <w:rFonts w:cs="Calibri Light"/>
          <w:bCs/>
          <w:iCs/>
          <w:color w:val="666666"/>
        </w:rPr>
        <w:t>EP</w:t>
      </w:r>
      <w:r w:rsidRPr="0089044D">
        <w:rPr>
          <w:rFonts w:cs="Calibri Light"/>
        </w:rPr>
        <w:t xml:space="preserve"> prepoznaje ključnu ulogu šuma i čitavog lanca vrijednosti koji se temelji na šumama u zaštiti klime i biološke raznolikosti </w:t>
      </w:r>
      <w:r w:rsidR="00901694">
        <w:rPr>
          <w:rFonts w:cs="Calibri Light"/>
        </w:rPr>
        <w:t>kao i</w:t>
      </w:r>
      <w:r w:rsidRPr="0089044D">
        <w:rPr>
          <w:rFonts w:cs="Calibri Light"/>
        </w:rPr>
        <w:t xml:space="preserve"> u ublažavanju klimatskih promjena kako bi se doprinijelo postizanju održivog i klimatski neutralnog gazdovanja do 2050</w:t>
      </w:r>
      <w:r w:rsidR="00155F69">
        <w:rPr>
          <w:rFonts w:cs="Calibri Light"/>
        </w:rPr>
        <w:t xml:space="preserve">. </w:t>
      </w:r>
      <w:r w:rsidR="00A116B7">
        <w:rPr>
          <w:rFonts w:cs="Calibri Light"/>
        </w:rPr>
        <w:t>godine</w:t>
      </w:r>
      <w:r w:rsidRPr="0089044D">
        <w:rPr>
          <w:rFonts w:cs="Calibri Light"/>
        </w:rPr>
        <w:t>; naglašava da višefunkcionalna uloga šuma obuhvata višestruke usluge ekosistema i socioekonomske funkcije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što su očuvanje i poboljšanje biološke raznolikosti i tla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ublažavanje klimatskih promjena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sekvestracija i skladištenje uglj</w:t>
      </w:r>
      <w:r w:rsidR="00901694">
        <w:rPr>
          <w:rFonts w:cs="Calibri Light"/>
        </w:rPr>
        <w:t>eni</w:t>
      </w:r>
      <w:r w:rsidRPr="0089044D">
        <w:rPr>
          <w:rFonts w:cs="Calibri Light"/>
        </w:rPr>
        <w:t>ka iz atmosfere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spr</w:t>
      </w:r>
      <w:r w:rsidR="00901694">
        <w:rPr>
          <w:rFonts w:cs="Calibri Light"/>
        </w:rPr>
        <w:t>j</w:t>
      </w:r>
      <w:r w:rsidRPr="0089044D">
        <w:rPr>
          <w:rFonts w:cs="Calibri Light"/>
        </w:rPr>
        <w:t>ečavanje degradacije zemljišta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snabd</w:t>
      </w:r>
      <w:r w:rsidR="00901694">
        <w:rPr>
          <w:rFonts w:cs="Calibri Light"/>
        </w:rPr>
        <w:t>i</w:t>
      </w:r>
      <w:r w:rsidRPr="0089044D">
        <w:rPr>
          <w:rFonts w:cs="Calibri Light"/>
        </w:rPr>
        <w:t>jevanje obnovljivim i prirodnim sirovinama te medicinskim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jestivim i kulinarskim proizvodima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neekstraktivne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privredne aktivnosti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uključujući održivi ekoturizam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sve dovodi do otvaranja radnih mjesta 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privrednog rasta u ruralnim i urbanim područjima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suzbija depopulaciju ruralnih područja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doprinosi osiguravanju čiste vode i vazduha i zaštiti od prirodnih opasnosti </w:t>
      </w:r>
      <w:r w:rsidR="00901694">
        <w:rPr>
          <w:rFonts w:cs="Calibri Light"/>
        </w:rPr>
        <w:t>i</w:t>
      </w:r>
      <w:r w:rsidRPr="0089044D">
        <w:rPr>
          <w:rFonts w:cs="Calibri Light"/>
        </w:rPr>
        <w:t xml:space="preserve"> nudi</w:t>
      </w:r>
      <w:r w:rsidR="00901694">
        <w:rPr>
          <w:rFonts w:cs="Calibri Light"/>
        </w:rPr>
        <w:t>:</w:t>
      </w:r>
      <w:r w:rsidRPr="0089044D">
        <w:rPr>
          <w:rFonts w:cs="Calibri Light"/>
        </w:rPr>
        <w:t xml:space="preserve"> rekreacijske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zdravstvene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estetske i kulturne koristi;</w:t>
      </w:r>
      <w:r w:rsidR="0089044D" w:rsidRPr="0089044D">
        <w:rPr>
          <w:rFonts w:cs="Calibri Light"/>
        </w:rPr>
        <w:t xml:space="preserve"> </w:t>
      </w:r>
    </w:p>
    <w:p w:rsidR="00C67C7A" w:rsidRPr="00413A00" w:rsidRDefault="00C67C7A" w:rsidP="00413A00">
      <w:pPr>
        <w:shd w:val="clear" w:color="auto" w:fill="FFFFFF"/>
        <w:spacing w:line="253" w:lineRule="atLeast"/>
        <w:ind w:right="113"/>
        <w:rPr>
          <w:rFonts w:eastAsia="Times New Roman" w:cs="Calibri Light"/>
          <w:color w:val="222222"/>
          <w:sz w:val="22"/>
          <w:lang w:val="it-IT"/>
        </w:rPr>
      </w:pPr>
      <w:r w:rsidRPr="00413A00">
        <w:rPr>
          <w:rFonts w:eastAsia="Times New Roman" w:cs="Calibri Light"/>
          <w:color w:val="000000"/>
          <w:szCs w:val="24"/>
          <w:lang w:val="en-US"/>
        </w:rPr>
        <w:t>Na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osnovu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Uredbe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Europske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unije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o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drvu</w:t>
      </w:r>
      <w:r w:rsidRPr="00413A00">
        <w:rPr>
          <w:rFonts w:eastAsia="Times New Roman" w:cs="Calibri Light"/>
          <w:color w:val="000000"/>
          <w:szCs w:val="24"/>
        </w:rPr>
        <w:t xml:space="preserve"> (</w:t>
      </w:r>
      <w:r w:rsidRPr="00413A00">
        <w:rPr>
          <w:rFonts w:eastAsia="Times New Roman" w:cs="Calibri Light"/>
          <w:color w:val="000000"/>
          <w:szCs w:val="24"/>
          <w:lang w:val="en-US"/>
        </w:rPr>
        <w:t>EUTR</w:t>
      </w:r>
      <w:r w:rsidRPr="00413A00">
        <w:rPr>
          <w:rFonts w:eastAsia="Times New Roman" w:cs="Calibri Light"/>
          <w:color w:val="000000"/>
          <w:szCs w:val="24"/>
        </w:rPr>
        <w:t xml:space="preserve"> – </w:t>
      </w:r>
      <w:r w:rsidRPr="00413A00">
        <w:rPr>
          <w:rFonts w:eastAsia="Times New Roman" w:cs="Calibri Light"/>
          <w:color w:val="000000"/>
          <w:szCs w:val="24"/>
          <w:lang w:val="en-US"/>
        </w:rPr>
        <w:t>Uredba</w:t>
      </w:r>
      <w:r w:rsidRPr="00413A00">
        <w:rPr>
          <w:rFonts w:eastAsia="Times New Roman" w:cs="Calibri Light"/>
          <w:color w:val="000000"/>
          <w:szCs w:val="24"/>
        </w:rPr>
        <w:t xml:space="preserve"> (</w:t>
      </w:r>
      <w:r w:rsidRPr="00413A00">
        <w:rPr>
          <w:rFonts w:eastAsia="Times New Roman" w:cs="Calibri Light"/>
          <w:color w:val="000000"/>
          <w:szCs w:val="24"/>
          <w:lang w:val="en-US"/>
        </w:rPr>
        <w:t>EU</w:t>
      </w:r>
      <w:r w:rsidRPr="00413A00">
        <w:rPr>
          <w:rFonts w:eastAsia="Times New Roman" w:cs="Calibri Light"/>
          <w:color w:val="000000"/>
          <w:szCs w:val="24"/>
        </w:rPr>
        <w:t xml:space="preserve">) </w:t>
      </w:r>
      <w:r w:rsidRPr="00413A00">
        <w:rPr>
          <w:rFonts w:eastAsia="Times New Roman" w:cs="Calibri Light"/>
          <w:color w:val="000000"/>
          <w:szCs w:val="24"/>
          <w:lang w:val="en-US"/>
        </w:rPr>
        <w:t>br</w:t>
      </w:r>
      <w:r w:rsidRPr="00413A00">
        <w:rPr>
          <w:rFonts w:eastAsia="Times New Roman" w:cs="Calibri Light"/>
          <w:color w:val="000000"/>
          <w:szCs w:val="24"/>
        </w:rPr>
        <w:t xml:space="preserve">. 995/2010), </w:t>
      </w:r>
      <w:r w:rsidRPr="00413A00">
        <w:rPr>
          <w:rFonts w:eastAsia="Times New Roman" w:cs="Calibri Light"/>
          <w:color w:val="000000"/>
          <w:szCs w:val="24"/>
          <w:lang w:val="en-US"/>
        </w:rPr>
        <w:t>zabranjuje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se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plasiranje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nezakonito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posje</w:t>
      </w:r>
      <w:r w:rsidRPr="00413A00">
        <w:rPr>
          <w:rFonts w:eastAsia="Times New Roman" w:cs="Calibri Light"/>
          <w:color w:val="000000"/>
          <w:szCs w:val="24"/>
        </w:rPr>
        <w:t>č</w:t>
      </w:r>
      <w:r w:rsidRPr="00413A00">
        <w:rPr>
          <w:rFonts w:eastAsia="Times New Roman" w:cs="Calibri Light"/>
          <w:color w:val="000000"/>
          <w:szCs w:val="24"/>
          <w:lang w:val="en-US"/>
        </w:rPr>
        <w:t>ene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drvne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sirovine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i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proizvoda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koji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su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od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nje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napravljeni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na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EU</w:t>
      </w:r>
      <w:r w:rsidRPr="00413A00">
        <w:rPr>
          <w:rFonts w:eastAsia="Times New Roman" w:cs="Calibri Light"/>
          <w:color w:val="000000"/>
          <w:szCs w:val="24"/>
        </w:rPr>
        <w:t xml:space="preserve"> </w:t>
      </w:r>
      <w:r w:rsidRPr="00413A00">
        <w:rPr>
          <w:rFonts w:eastAsia="Times New Roman" w:cs="Calibri Light"/>
          <w:color w:val="000000"/>
          <w:szCs w:val="24"/>
          <w:lang w:val="en-US"/>
        </w:rPr>
        <w:t>tr</w:t>
      </w:r>
      <w:r w:rsidRPr="00413A00">
        <w:rPr>
          <w:rFonts w:eastAsia="Times New Roman" w:cs="Calibri Light"/>
          <w:color w:val="000000"/>
          <w:szCs w:val="24"/>
        </w:rPr>
        <w:t>ž</w:t>
      </w:r>
      <w:r w:rsidRPr="00413A00">
        <w:rPr>
          <w:rFonts w:eastAsia="Times New Roman" w:cs="Calibri Light"/>
          <w:color w:val="000000"/>
          <w:szCs w:val="24"/>
          <w:lang w:val="en-US"/>
        </w:rPr>
        <w:t>i</w:t>
      </w:r>
      <w:r w:rsidRPr="00413A00">
        <w:rPr>
          <w:rFonts w:eastAsia="Times New Roman" w:cs="Calibri Light"/>
          <w:color w:val="000000"/>
          <w:szCs w:val="24"/>
        </w:rPr>
        <w:t>š</w:t>
      </w:r>
      <w:r w:rsidRPr="00413A00">
        <w:rPr>
          <w:rFonts w:eastAsia="Times New Roman" w:cs="Calibri Light"/>
          <w:color w:val="000000"/>
          <w:szCs w:val="24"/>
          <w:lang w:val="en-US"/>
        </w:rPr>
        <w:t>te</w:t>
      </w:r>
      <w:r w:rsidRPr="00413A00">
        <w:rPr>
          <w:rFonts w:eastAsia="Times New Roman" w:cs="Calibri Light"/>
          <w:color w:val="000000"/>
          <w:szCs w:val="24"/>
        </w:rPr>
        <w:t xml:space="preserve">. </w:t>
      </w:r>
      <w:r w:rsidRPr="00413A00">
        <w:rPr>
          <w:rFonts w:eastAsia="Times New Roman" w:cs="Calibri Light"/>
          <w:color w:val="000000"/>
          <w:szCs w:val="24"/>
          <w:lang w:val="it-IT"/>
        </w:rPr>
        <w:t>EUTR se primjenjuje na drvnu sirovinu i proizvode od drva koji se prvi puta plasiraju na EU tržište. U uredbi kojom se želi spriječiti trgovina nezakonito posječene drvne sirovine i proizvoda od drva propisane su tri ključne</w:t>
      </w:r>
      <w:r w:rsidRPr="00413A00">
        <w:rPr>
          <w:rFonts w:eastAsia="Times New Roman" w:cs="Calibri Light"/>
          <w:color w:val="000000"/>
          <w:spacing w:val="-3"/>
          <w:szCs w:val="24"/>
          <w:lang w:val="it-IT"/>
        </w:rPr>
        <w:t> </w:t>
      </w:r>
      <w:r w:rsidRPr="00413A00">
        <w:rPr>
          <w:rFonts w:eastAsia="Times New Roman" w:cs="Calibri Light"/>
          <w:color w:val="000000"/>
          <w:szCs w:val="24"/>
          <w:lang w:val="it-IT"/>
        </w:rPr>
        <w:t>obaveze:</w:t>
      </w:r>
    </w:p>
    <w:p w:rsidR="00C67C7A" w:rsidRPr="00413A00" w:rsidRDefault="00C67C7A" w:rsidP="00C67C7A">
      <w:pPr>
        <w:numPr>
          <w:ilvl w:val="0"/>
          <w:numId w:val="37"/>
        </w:numPr>
        <w:shd w:val="clear" w:color="auto" w:fill="FFFFFF"/>
        <w:ind w:left="945"/>
        <w:jc w:val="left"/>
        <w:rPr>
          <w:rFonts w:eastAsia="Times New Roman" w:cs="Calibri Light"/>
          <w:color w:val="000000"/>
          <w:sz w:val="22"/>
          <w:lang w:val="it-IT"/>
        </w:rPr>
      </w:pPr>
      <w:r w:rsidRPr="00413A00">
        <w:rPr>
          <w:rFonts w:eastAsia="Times New Roman" w:cs="Calibri Light"/>
          <w:color w:val="000000"/>
          <w:sz w:val="22"/>
          <w:lang w:val="it-IT"/>
        </w:rPr>
        <w:t>Zabranjeno je prvi puta plasirati nezakonito posječenu drvnu sirovinu i proizvode koji su od nje napravljeni na EU</w:t>
      </w:r>
      <w:r w:rsidRPr="00413A00">
        <w:rPr>
          <w:rFonts w:eastAsia="Times New Roman" w:cs="Calibri Light"/>
          <w:color w:val="000000"/>
          <w:spacing w:val="-4"/>
          <w:sz w:val="22"/>
          <w:lang w:val="it-IT"/>
        </w:rPr>
        <w:t> </w:t>
      </w:r>
      <w:r w:rsidRPr="00413A00">
        <w:rPr>
          <w:rFonts w:eastAsia="Times New Roman" w:cs="Calibri Light"/>
          <w:color w:val="000000"/>
          <w:sz w:val="22"/>
          <w:lang w:val="it-IT"/>
        </w:rPr>
        <w:t>tržište.</w:t>
      </w:r>
    </w:p>
    <w:p w:rsidR="00C67C7A" w:rsidRPr="00413A00" w:rsidRDefault="00C67C7A" w:rsidP="00C67C7A">
      <w:pPr>
        <w:numPr>
          <w:ilvl w:val="0"/>
          <w:numId w:val="37"/>
        </w:numPr>
        <w:shd w:val="clear" w:color="auto" w:fill="FFFFFF"/>
        <w:ind w:left="945"/>
        <w:jc w:val="left"/>
        <w:rPr>
          <w:rFonts w:eastAsia="Times New Roman" w:cs="Calibri Light"/>
          <w:color w:val="000000"/>
          <w:sz w:val="22"/>
          <w:lang w:val="it-IT"/>
        </w:rPr>
      </w:pPr>
      <w:r w:rsidRPr="00413A00">
        <w:rPr>
          <w:rFonts w:eastAsia="Times New Roman" w:cs="Calibri Light"/>
          <w:color w:val="000000"/>
          <w:sz w:val="22"/>
          <w:lang w:val="it-IT"/>
        </w:rPr>
        <w:t>EU preduzetnicii – oni koji prvi puta plasiraju drvnu sirovinu i proizvode od drva na EU tržište – imaju obavezu provoditi „dubinsko</w:t>
      </w:r>
      <w:r w:rsidRPr="00413A00">
        <w:rPr>
          <w:rFonts w:eastAsia="Times New Roman" w:cs="Calibri Light"/>
          <w:color w:val="000000"/>
          <w:spacing w:val="-1"/>
          <w:sz w:val="22"/>
          <w:lang w:val="it-IT"/>
        </w:rPr>
        <w:t> </w:t>
      </w:r>
      <w:r w:rsidRPr="00413A00">
        <w:rPr>
          <w:rFonts w:eastAsia="Times New Roman" w:cs="Calibri Light"/>
          <w:color w:val="000000"/>
          <w:sz w:val="22"/>
          <w:lang w:val="it-IT"/>
        </w:rPr>
        <w:t>snimanje“.</w:t>
      </w:r>
    </w:p>
    <w:p w:rsidR="00C67C7A" w:rsidRPr="00413A00" w:rsidRDefault="00C67C7A" w:rsidP="00C67C7A">
      <w:pPr>
        <w:numPr>
          <w:ilvl w:val="0"/>
          <w:numId w:val="37"/>
        </w:numPr>
        <w:shd w:val="clear" w:color="auto" w:fill="FFFFFF"/>
        <w:ind w:left="945"/>
        <w:jc w:val="left"/>
        <w:rPr>
          <w:rFonts w:eastAsia="Times New Roman" w:cs="Calibri Light"/>
          <w:color w:val="000000"/>
          <w:sz w:val="22"/>
          <w:lang w:val="it-IT"/>
        </w:rPr>
      </w:pPr>
      <w:r w:rsidRPr="00413A00">
        <w:rPr>
          <w:rFonts w:eastAsia="Times New Roman" w:cs="Calibri Light"/>
          <w:color w:val="000000"/>
          <w:sz w:val="22"/>
          <w:lang w:val="it-IT"/>
        </w:rPr>
        <w:t>Trgovci – oni koji kupuju ili prodaju drvnu sirovinu i proizvode od drva koji su već plasirani na unutrašnje tržište – imaju samo obavezu čuvanja informacija o svojim dobavljačima i kupcima kako bi se lakše pratio put drvne</w:t>
      </w:r>
      <w:r w:rsidRPr="00413A00">
        <w:rPr>
          <w:rFonts w:eastAsia="Times New Roman" w:cs="Calibri Light"/>
          <w:color w:val="000000"/>
          <w:spacing w:val="-8"/>
          <w:sz w:val="22"/>
          <w:lang w:val="it-IT"/>
        </w:rPr>
        <w:t> </w:t>
      </w:r>
      <w:r w:rsidRPr="00413A00">
        <w:rPr>
          <w:rFonts w:eastAsia="Times New Roman" w:cs="Calibri Light"/>
          <w:color w:val="000000"/>
          <w:sz w:val="22"/>
          <w:lang w:val="it-IT"/>
        </w:rPr>
        <w:t>sirovine.</w:t>
      </w:r>
    </w:p>
    <w:p w:rsidR="00C67C7A" w:rsidRPr="00413A00" w:rsidRDefault="00C67C7A" w:rsidP="00F70268">
      <w:pPr>
        <w:rPr>
          <w:rFonts w:cs="Calibri Light"/>
        </w:rPr>
      </w:pPr>
    </w:p>
    <w:p w:rsidR="00F46243" w:rsidRPr="00413A00" w:rsidRDefault="009F3F6C" w:rsidP="009E7CB1">
      <w:pPr>
        <w:rPr>
          <w:rFonts w:cs="Calibri Light"/>
          <w:szCs w:val="24"/>
        </w:rPr>
      </w:pPr>
      <w:r w:rsidRPr="00413A00">
        <w:rPr>
          <w:rFonts w:cs="Calibri Light"/>
          <w:b/>
          <w:szCs w:val="24"/>
        </w:rPr>
        <w:t>EU</w:t>
      </w:r>
      <w:r w:rsidR="00884AA8" w:rsidRPr="00413A00">
        <w:rPr>
          <w:rFonts w:cs="Calibri Light"/>
          <w:b/>
          <w:szCs w:val="24"/>
        </w:rPr>
        <w:t xml:space="preserve"> </w:t>
      </w:r>
      <w:r w:rsidRPr="00413A00">
        <w:rPr>
          <w:rFonts w:cs="Calibri Light"/>
          <w:b/>
          <w:szCs w:val="24"/>
        </w:rPr>
        <w:t>regulativa</w:t>
      </w:r>
      <w:r w:rsidR="00884AA8" w:rsidRPr="00413A00">
        <w:rPr>
          <w:rFonts w:cs="Calibri Light"/>
          <w:b/>
          <w:szCs w:val="24"/>
        </w:rPr>
        <w:t xml:space="preserve"> </w:t>
      </w:r>
      <w:r w:rsidRPr="00413A00">
        <w:rPr>
          <w:rFonts w:cs="Calibri Light"/>
          <w:b/>
          <w:szCs w:val="24"/>
        </w:rPr>
        <w:t>o</w:t>
      </w:r>
      <w:r w:rsidR="00884AA8" w:rsidRPr="00413A00">
        <w:rPr>
          <w:rFonts w:cs="Calibri Light"/>
          <w:b/>
          <w:szCs w:val="24"/>
        </w:rPr>
        <w:t xml:space="preserve"> </w:t>
      </w:r>
      <w:r w:rsidRPr="00413A00">
        <w:rPr>
          <w:rFonts w:cs="Calibri Light"/>
          <w:b/>
          <w:szCs w:val="24"/>
        </w:rPr>
        <w:t>drvetu</w:t>
      </w:r>
      <w:r w:rsidR="00884AA8" w:rsidRPr="00413A00">
        <w:rPr>
          <w:rFonts w:cs="Calibri Light"/>
          <w:szCs w:val="24"/>
        </w:rPr>
        <w:t xml:space="preserve"> </w:t>
      </w:r>
      <w:r w:rsidR="00F46243" w:rsidRPr="00413A00">
        <w:rPr>
          <w:rFonts w:cs="Calibri Light"/>
          <w:szCs w:val="24"/>
        </w:rPr>
        <w:t xml:space="preserve">Akcioni plan </w:t>
      </w:r>
      <w:r w:rsidRPr="00413A00">
        <w:rPr>
          <w:rFonts w:cs="Calibri Light"/>
          <w:szCs w:val="24"/>
        </w:rPr>
        <w:t>Zakon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o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šumama</w:t>
      </w:r>
      <w:r w:rsidR="00F46243" w:rsidRPr="00413A00">
        <w:rPr>
          <w:rFonts w:cs="Calibri Light"/>
          <w:szCs w:val="24"/>
        </w:rPr>
        <w:t xml:space="preserve"> </w:t>
      </w:r>
      <w:r w:rsidR="0001644A" w:rsidRPr="00413A00">
        <w:rPr>
          <w:rFonts w:cs="Calibri Light"/>
          <w:szCs w:val="24"/>
        </w:rPr>
        <w:t>s</w:t>
      </w:r>
      <w:r w:rsidRPr="00413A00">
        <w:rPr>
          <w:rFonts w:cs="Calibri Light"/>
          <w:szCs w:val="24"/>
        </w:rPr>
        <w:t>provođenje</w:t>
      </w:r>
      <w:r w:rsidR="00155F69" w:rsidRPr="00413A00">
        <w:rPr>
          <w:rFonts w:cs="Calibri Light"/>
          <w:szCs w:val="24"/>
        </w:rPr>
        <w:t xml:space="preserve">, </w:t>
      </w:r>
      <w:r w:rsidRPr="00413A00">
        <w:rPr>
          <w:rFonts w:cs="Calibri Light"/>
          <w:szCs w:val="24"/>
        </w:rPr>
        <w:t>upravljanje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i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trgovina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(</w:t>
      </w:r>
      <w:r w:rsidR="00F46243" w:rsidRPr="00413A00">
        <w:rPr>
          <w:rFonts w:cs="Calibri Light"/>
          <w:szCs w:val="24"/>
        </w:rPr>
        <w:t xml:space="preserve">Flegt </w:t>
      </w:r>
      <w:r w:rsidRPr="00413A00">
        <w:rPr>
          <w:rFonts w:cs="Calibri Light"/>
          <w:szCs w:val="24"/>
        </w:rPr>
        <w:t>АP)</w:t>
      </w:r>
      <w:r w:rsidR="00F46243" w:rsidRPr="00413A00">
        <w:rPr>
          <w:rFonts w:cs="Calibri Light"/>
          <w:szCs w:val="24"/>
        </w:rPr>
        <w:t>WORK PLAN 2018-2022 FOR THE IMPLEMENTATION OF THE FOREST LAW ENFORCEMENT</w:t>
      </w:r>
      <w:r w:rsidR="00155F69" w:rsidRPr="00413A00">
        <w:rPr>
          <w:rFonts w:cs="Calibri Light"/>
          <w:szCs w:val="24"/>
        </w:rPr>
        <w:t xml:space="preserve">, </w:t>
      </w:r>
      <w:r w:rsidR="00F46243" w:rsidRPr="00413A00">
        <w:rPr>
          <w:rFonts w:cs="Calibri Light"/>
          <w:szCs w:val="24"/>
        </w:rPr>
        <w:t>GOVERNANCE AND TRADE ACTION PLAN</w:t>
      </w:r>
      <w:r w:rsidR="00155F69" w:rsidRPr="00413A00">
        <w:rPr>
          <w:rFonts w:cs="Calibri Light"/>
          <w:szCs w:val="24"/>
        </w:rPr>
        <w:t xml:space="preserve">, </w:t>
      </w:r>
      <w:r w:rsidR="00DE4AAE" w:rsidRPr="00413A00">
        <w:rPr>
          <w:rFonts w:cs="Calibri Light"/>
          <w:szCs w:val="24"/>
        </w:rPr>
        <w:t>0</w:t>
      </w:r>
      <w:r w:rsidR="00F46243" w:rsidRPr="00413A00">
        <w:rPr>
          <w:rFonts w:cs="Calibri Light"/>
          <w:szCs w:val="24"/>
        </w:rPr>
        <w:t>1</w:t>
      </w:r>
      <w:r w:rsidR="00155F69" w:rsidRPr="00413A00">
        <w:rPr>
          <w:rFonts w:cs="Calibri Light"/>
          <w:szCs w:val="24"/>
        </w:rPr>
        <w:t xml:space="preserve">. </w:t>
      </w:r>
      <w:r w:rsidR="00DE4AAE" w:rsidRPr="00413A00">
        <w:rPr>
          <w:rFonts w:cs="Calibri Light"/>
          <w:szCs w:val="24"/>
        </w:rPr>
        <w:t>09</w:t>
      </w:r>
      <w:r w:rsidR="00155F69" w:rsidRPr="00413A00">
        <w:rPr>
          <w:rFonts w:cs="Calibri Light"/>
          <w:szCs w:val="24"/>
        </w:rPr>
        <w:t xml:space="preserve">. </w:t>
      </w:r>
      <w:r w:rsidR="00F46243" w:rsidRPr="00413A00">
        <w:rPr>
          <w:rFonts w:cs="Calibri Light"/>
          <w:szCs w:val="24"/>
        </w:rPr>
        <w:t>2018</w:t>
      </w:r>
      <w:r w:rsidR="0001644A" w:rsidRPr="00413A00">
        <w:rPr>
          <w:rFonts w:cs="Calibri Light"/>
          <w:szCs w:val="24"/>
        </w:rPr>
        <w:t>)</w:t>
      </w:r>
      <w:r w:rsidR="00DE4AAE" w:rsidRPr="00413A00">
        <w:rPr>
          <w:rFonts w:cs="Calibri Light"/>
          <w:szCs w:val="24"/>
        </w:rPr>
        <w:t xml:space="preserve"> je </w:t>
      </w:r>
      <w:r w:rsidRPr="00413A00">
        <w:rPr>
          <w:rFonts w:cs="Calibri Light"/>
          <w:szCs w:val="24"/>
        </w:rPr>
        <w:t>proces koj</w:t>
      </w:r>
      <w:r w:rsidR="00DE4AAE" w:rsidRPr="00413A00">
        <w:rPr>
          <w:rFonts w:cs="Calibri Light"/>
          <w:szCs w:val="24"/>
        </w:rPr>
        <w:t>i</w:t>
      </w:r>
      <w:r w:rsidRPr="00413A00">
        <w:rPr>
          <w:rFonts w:cs="Calibri Light"/>
          <w:szCs w:val="24"/>
        </w:rPr>
        <w:t xml:space="preserve"> stavlja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poseban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naglasak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na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reforme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upravljanja</w:t>
      </w:r>
      <w:r w:rsidR="00F46243" w:rsidRPr="00413A00">
        <w:rPr>
          <w:rFonts w:cs="Calibri Light"/>
          <w:szCs w:val="24"/>
        </w:rPr>
        <w:t xml:space="preserve"> [</w:t>
      </w:r>
      <w:r w:rsidRPr="00413A00">
        <w:rPr>
          <w:rFonts w:cs="Calibri Light"/>
          <w:szCs w:val="24"/>
        </w:rPr>
        <w:t>u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vezi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sa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šumama</w:t>
      </w:r>
      <w:r w:rsidR="00F46243" w:rsidRPr="00413A00">
        <w:rPr>
          <w:rFonts w:cs="Calibri Light"/>
          <w:szCs w:val="24"/>
        </w:rPr>
        <w:t xml:space="preserve">] </w:t>
      </w:r>
      <w:r w:rsidRPr="00413A00">
        <w:rPr>
          <w:rFonts w:cs="Calibri Light"/>
          <w:szCs w:val="24"/>
        </w:rPr>
        <w:t>i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izgradnju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 xml:space="preserve">kapaciteta </w:t>
      </w:r>
      <w:r w:rsidR="00F46243" w:rsidRPr="00413A00">
        <w:rPr>
          <w:rFonts w:cs="Calibri Light"/>
          <w:szCs w:val="24"/>
        </w:rPr>
        <w:t>[</w:t>
      </w:r>
      <w:r w:rsidRPr="00413A00">
        <w:rPr>
          <w:rFonts w:cs="Calibri Light"/>
          <w:szCs w:val="24"/>
        </w:rPr>
        <w:t>za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rešavanje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nelegalne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s</w:t>
      </w:r>
      <w:r w:rsidR="00DE4AAE" w:rsidRPr="00413A00">
        <w:rPr>
          <w:rFonts w:cs="Calibri Light"/>
          <w:szCs w:val="24"/>
        </w:rPr>
        <w:t>j</w:t>
      </w:r>
      <w:r w:rsidRPr="00413A00">
        <w:rPr>
          <w:rFonts w:cs="Calibri Light"/>
          <w:szCs w:val="24"/>
        </w:rPr>
        <w:t>eče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i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povezane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trgovine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u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zemljama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proizvođačima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drveta</w:t>
      </w:r>
      <w:r w:rsidR="00F46243" w:rsidRPr="00413A00">
        <w:rPr>
          <w:rFonts w:cs="Calibri Light"/>
          <w:szCs w:val="24"/>
        </w:rPr>
        <w:t>]</w:t>
      </w:r>
      <w:r w:rsidR="00155F69" w:rsidRPr="00413A00">
        <w:rPr>
          <w:rFonts w:cs="Calibri Light"/>
          <w:szCs w:val="24"/>
        </w:rPr>
        <w:t xml:space="preserve">, </w:t>
      </w:r>
      <w:r w:rsidRPr="00413A00">
        <w:rPr>
          <w:rFonts w:cs="Calibri Light"/>
          <w:szCs w:val="24"/>
        </w:rPr>
        <w:t>podržano akcijama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usm</w:t>
      </w:r>
      <w:r w:rsidR="00DE4AAE" w:rsidRPr="00413A00">
        <w:rPr>
          <w:rFonts w:cs="Calibri Light"/>
          <w:szCs w:val="24"/>
        </w:rPr>
        <w:t>j</w:t>
      </w:r>
      <w:r w:rsidRPr="00413A00">
        <w:rPr>
          <w:rFonts w:cs="Calibri Light"/>
          <w:szCs w:val="24"/>
        </w:rPr>
        <w:t>erenim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na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razvoj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multilateralne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saradnje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i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komplementarnim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m</w:t>
      </w:r>
      <w:r w:rsidR="00DE4AAE" w:rsidRPr="00413A00">
        <w:rPr>
          <w:rFonts w:cs="Calibri Light"/>
          <w:szCs w:val="24"/>
        </w:rPr>
        <w:t>j</w:t>
      </w:r>
      <w:r w:rsidRPr="00413A00">
        <w:rPr>
          <w:rFonts w:cs="Calibri Light"/>
          <w:szCs w:val="24"/>
        </w:rPr>
        <w:t>erama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na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strani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potražnje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koje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su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osmišljene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da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smanje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potrošnju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nelegalno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pos</w:t>
      </w:r>
      <w:r w:rsidR="00DE4AAE" w:rsidRPr="00413A00">
        <w:rPr>
          <w:rFonts w:cs="Calibri Light"/>
          <w:szCs w:val="24"/>
        </w:rPr>
        <w:t>j</w:t>
      </w:r>
      <w:r w:rsidRPr="00413A00">
        <w:rPr>
          <w:rFonts w:cs="Calibri Light"/>
          <w:szCs w:val="24"/>
        </w:rPr>
        <w:t>ečenog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drveta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u EU</w:t>
      </w:r>
      <w:r w:rsidR="00F46243" w:rsidRPr="00413A00">
        <w:rPr>
          <w:rFonts w:cs="Calibri Light"/>
          <w:szCs w:val="24"/>
        </w:rPr>
        <w:t xml:space="preserve"> (</w:t>
      </w:r>
      <w:r w:rsidRPr="00413A00">
        <w:rPr>
          <w:rFonts w:cs="Calibri Light"/>
          <w:szCs w:val="24"/>
        </w:rPr>
        <w:t>i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na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kraju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glavna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potrošačka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tržišta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na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drugim</w:t>
      </w:r>
      <w:r w:rsidR="00F46243" w:rsidRPr="00413A00">
        <w:rPr>
          <w:rFonts w:cs="Calibri Light"/>
          <w:szCs w:val="24"/>
        </w:rPr>
        <w:t xml:space="preserve"> </w:t>
      </w:r>
      <w:r w:rsidRPr="00413A00">
        <w:rPr>
          <w:rFonts w:cs="Calibri Light"/>
          <w:szCs w:val="24"/>
        </w:rPr>
        <w:t>m</w:t>
      </w:r>
      <w:r w:rsidR="00DE4AAE" w:rsidRPr="00413A00">
        <w:rPr>
          <w:rFonts w:cs="Calibri Light"/>
          <w:szCs w:val="24"/>
        </w:rPr>
        <w:t>j</w:t>
      </w:r>
      <w:r w:rsidRPr="00413A00">
        <w:rPr>
          <w:rFonts w:cs="Calibri Light"/>
          <w:szCs w:val="24"/>
        </w:rPr>
        <w:t>estima</w:t>
      </w:r>
      <w:r w:rsidR="00F46243" w:rsidRPr="00413A00">
        <w:rPr>
          <w:rFonts w:cs="Calibri Light"/>
          <w:szCs w:val="24"/>
        </w:rPr>
        <w:t>)“</w:t>
      </w:r>
      <w:r w:rsidR="00155F69" w:rsidRPr="00413A00">
        <w:rPr>
          <w:rFonts w:cs="Calibri Light"/>
          <w:szCs w:val="24"/>
        </w:rPr>
        <w:t xml:space="preserve">. </w:t>
      </w:r>
    </w:p>
    <w:p w:rsidR="00F70268" w:rsidRPr="0089044D" w:rsidRDefault="00F70268" w:rsidP="00F70268">
      <w:pPr>
        <w:rPr>
          <w:rFonts w:cs="Calibri Light"/>
        </w:rPr>
      </w:pPr>
    </w:p>
    <w:p w:rsidR="0001644A" w:rsidRPr="0089044D" w:rsidRDefault="0001644A" w:rsidP="00F70268">
      <w:pPr>
        <w:pStyle w:val="Heading3"/>
        <w:rPr>
          <w:rFonts w:ascii="Calibri Light" w:hAnsi="Calibri Light" w:cs="Calibri Light"/>
          <w:color w:val="auto"/>
        </w:rPr>
      </w:pPr>
      <w:r w:rsidRPr="0089044D">
        <w:rPr>
          <w:rFonts w:ascii="Calibri Light" w:hAnsi="Calibri Light" w:cs="Calibri Light"/>
          <w:color w:val="auto"/>
        </w:rPr>
        <w:t>1</w:t>
      </w:r>
      <w:r w:rsidR="00155F69">
        <w:rPr>
          <w:rFonts w:ascii="Calibri Light" w:hAnsi="Calibri Light" w:cs="Calibri Light"/>
          <w:color w:val="auto"/>
        </w:rPr>
        <w:t xml:space="preserve">. </w:t>
      </w:r>
      <w:r w:rsidRPr="0089044D">
        <w:rPr>
          <w:rFonts w:ascii="Calibri Light" w:hAnsi="Calibri Light" w:cs="Calibri Light"/>
          <w:color w:val="auto"/>
        </w:rPr>
        <w:t>2</w:t>
      </w:r>
      <w:r w:rsidR="00155F69">
        <w:rPr>
          <w:rFonts w:ascii="Calibri Light" w:hAnsi="Calibri Light" w:cs="Calibri Light"/>
          <w:color w:val="auto"/>
        </w:rPr>
        <w:t xml:space="preserve">. </w:t>
      </w:r>
      <w:r w:rsidRPr="0089044D">
        <w:rPr>
          <w:rFonts w:ascii="Calibri Light" w:hAnsi="Calibri Light" w:cs="Calibri Light"/>
          <w:color w:val="auto"/>
        </w:rPr>
        <w:t>2</w:t>
      </w:r>
      <w:r w:rsidR="00155F69">
        <w:rPr>
          <w:rFonts w:ascii="Calibri Light" w:hAnsi="Calibri Light" w:cs="Calibri Light"/>
          <w:color w:val="auto"/>
        </w:rPr>
        <w:t xml:space="preserve">. </w:t>
      </w:r>
      <w:r w:rsidR="001C0087">
        <w:rPr>
          <w:rFonts w:ascii="Calibri Light" w:hAnsi="Calibri Light" w:cs="Calibri Light"/>
          <w:color w:val="auto"/>
        </w:rPr>
        <w:t>Međusektorsko</w:t>
      </w:r>
      <w:r w:rsidR="0087499D" w:rsidRPr="0089044D">
        <w:rPr>
          <w:rFonts w:ascii="Calibri Light" w:hAnsi="Calibri Light" w:cs="Calibri Light"/>
          <w:color w:val="auto"/>
        </w:rPr>
        <w:t xml:space="preserve"> iskustvo</w:t>
      </w:r>
      <w:r w:rsidR="001C0087">
        <w:rPr>
          <w:rFonts w:ascii="Calibri Light" w:hAnsi="Calibri Light" w:cs="Calibri Light"/>
          <w:color w:val="auto"/>
        </w:rPr>
        <w:t xml:space="preserve"> – veza sa aktuelnim strategijama dodirnih sektora</w:t>
      </w:r>
    </w:p>
    <w:p w:rsidR="00DE4AAE" w:rsidRPr="0089044D" w:rsidRDefault="00DE4AAE" w:rsidP="00DE4AAE">
      <w:pPr>
        <w:rPr>
          <w:rFonts w:cs="Calibri Light"/>
        </w:rPr>
      </w:pPr>
    </w:p>
    <w:p w:rsidR="005D3150" w:rsidRPr="0089044D" w:rsidRDefault="005D3150" w:rsidP="009E7CB1">
      <w:pPr>
        <w:rPr>
          <w:rFonts w:cs="Calibri Light"/>
          <w:b/>
          <w:szCs w:val="24"/>
          <w:u w:val="single"/>
        </w:rPr>
      </w:pPr>
      <w:r w:rsidRPr="0089044D">
        <w:rPr>
          <w:rFonts w:cs="Calibri Light"/>
          <w:b/>
          <w:szCs w:val="24"/>
          <w:u w:val="single"/>
        </w:rPr>
        <w:t xml:space="preserve">STRATEGIJA RAZVOJA POLJOPRIVREDE I RURALNIH PODRUČJA </w:t>
      </w:r>
      <w:r w:rsidR="004D6A9F">
        <w:rPr>
          <w:rFonts w:cs="Calibri Light"/>
          <w:b/>
          <w:szCs w:val="24"/>
          <w:u w:val="single"/>
        </w:rPr>
        <w:t>CRNE GORE</w:t>
      </w:r>
      <w:r w:rsidR="00155F69">
        <w:rPr>
          <w:rFonts w:cs="Calibri Light"/>
          <w:b/>
          <w:szCs w:val="24"/>
          <w:u w:val="single"/>
        </w:rPr>
        <w:t xml:space="preserve">, </w:t>
      </w:r>
      <w:r w:rsidR="00402C8D">
        <w:rPr>
          <w:rFonts w:cs="Calibri Light"/>
          <w:b/>
          <w:szCs w:val="24"/>
          <w:u w:val="single"/>
        </w:rPr>
        <w:t>2023-2028</w:t>
      </w:r>
    </w:p>
    <w:p w:rsidR="00402C8D" w:rsidRPr="002B5A9E" w:rsidRDefault="005D3150" w:rsidP="00CD2F15">
      <w:pPr>
        <w:rPr>
          <w:lang w:val="it-IT"/>
        </w:rPr>
      </w:pPr>
      <w:r w:rsidRPr="00CD2F15">
        <w:t>Poljoprivreda</w:t>
      </w:r>
      <w:r w:rsidR="00402C8D" w:rsidRPr="00CD2F15">
        <w:t xml:space="preserve"> je strateška grana razvoja Crne Gore.</w:t>
      </w:r>
      <w:r w:rsidR="00402C8D" w:rsidRPr="002B5A9E">
        <w:rPr>
          <w:lang w:val="it-IT"/>
        </w:rPr>
        <w:t xml:space="preserve"> Strategija razvoja poljoprivrede i ruralnih područja predstavlja razvojnu strategiju Crne Gore kojom se utvrđuju pravci razvoja poljoprivrede i ruralnih područja za upravljanje poljoprivrednim resursima na dugoročno održiv način, obezbjeđivanje stabilne ponude bezbjedne hrane, prihvatljive u pogledu kvaliteta i cijena, uz očuvanje životne sredine, unapređivanje životnog standarda ruralnog stanovništva i ukupnog ruralnog razvoja, uz očuvanje tradicionalnih vrijednosti, te jačanje konkurentnosti proizvođača hrane.</w:t>
      </w:r>
    </w:p>
    <w:p w:rsidR="005D3150" w:rsidRPr="002B5A9E" w:rsidRDefault="00402C8D" w:rsidP="00CD2F15">
      <w:pPr>
        <w:rPr>
          <w:lang w:val="it-IT"/>
        </w:rPr>
      </w:pPr>
      <w:r w:rsidRPr="002B5A9E">
        <w:rPr>
          <w:lang w:val="it-IT"/>
        </w:rPr>
        <w:t>Strategija dopunjuje i nadograđuje ciljeve prethodnih strategija i strategija predviđenih u EU ZPP 2022–2027, te adresira prilike koje do sada nijesu ostvarene.</w:t>
      </w:r>
    </w:p>
    <w:p w:rsidR="00E603A4" w:rsidRPr="002B5A9E" w:rsidRDefault="00CD2F15" w:rsidP="00CD2F15">
      <w:r w:rsidRPr="00CD2F15">
        <w:t>Ključna konekcija šumarstva i poljoprivrede u smislu strateškog planiranja vezana je za ruralna područja.</w:t>
      </w:r>
      <w:r w:rsidRPr="002B5A9E">
        <w:rPr>
          <w:lang w:val="it-IT"/>
        </w:rPr>
        <w:t xml:space="preserve"> Tako ova strategija naglašava da konkurentnost poljoprivrede i šumarstva u Crnoj Gori ugrožava nedovoljan pristup javnosti parcelama poljoprivrednog i šumskog zemljišta, te se zbog toga neophodna ulaganja u ruralna područja moraju odnositi i na izgradnju i rekonstrukciju lokalnih puteva, nekategorisanih lokalnih puteva koji vode do udaljenih naselja i katuna (zajednička pašnjačka naselja).</w:t>
      </w:r>
      <w:r w:rsidRPr="00CD2F15">
        <w:t xml:space="preserve"> </w:t>
      </w:r>
      <w:r w:rsidR="00E603A4" w:rsidRPr="00CD2F15">
        <w:t>Demografski trendovi - napuštanje ruralnih područja i migracija ka urbanim sredinama (što takođe znači napuštanje</w:t>
      </w:r>
      <w:r w:rsidR="00DE4AAE" w:rsidRPr="00CD2F15">
        <w:t xml:space="preserve"> tradicionalnog načina koriš</w:t>
      </w:r>
      <w:r w:rsidR="00B27782" w:rsidRPr="00CD2F15">
        <w:t>će</w:t>
      </w:r>
      <w:r w:rsidR="00E603A4" w:rsidRPr="00CD2F15">
        <w:t>nja zemljišta zbog kojeg je</w:t>
      </w:r>
      <w:r w:rsidR="00155F69" w:rsidRPr="00CD2F15">
        <w:t xml:space="preserve">, </w:t>
      </w:r>
      <w:r w:rsidR="00E603A4" w:rsidRPr="00CD2F15">
        <w:t>kroz ekološki proces sukcesije</w:t>
      </w:r>
      <w:r w:rsidR="00155F69" w:rsidRPr="00CD2F15">
        <w:t xml:space="preserve">, </w:t>
      </w:r>
      <w:r w:rsidR="00E603A4" w:rsidRPr="00CD2F15">
        <w:t>poljoprivredno zemljište izgubljeno ili je preraslo u šume);</w:t>
      </w:r>
    </w:p>
    <w:p w:rsidR="00415F2B" w:rsidRPr="00CD2F15" w:rsidRDefault="005D3150" w:rsidP="00CD2F15">
      <w:r w:rsidRPr="00CD2F15">
        <w:t xml:space="preserve">Cilj politike ruralnog razvoja </w:t>
      </w:r>
      <w:r w:rsidR="002B4832" w:rsidRPr="00CD2F15">
        <w:t xml:space="preserve">je komplementaran sa ciljevima ove Strategije </w:t>
      </w:r>
      <w:r w:rsidRPr="00CD2F15">
        <w:t>je</w:t>
      </w:r>
      <w:r w:rsidR="002B4832" w:rsidRPr="00CD2F15">
        <w:t>r</w:t>
      </w:r>
      <w:r w:rsidRPr="00CD2F15">
        <w:t xml:space="preserve"> </w:t>
      </w:r>
      <w:r w:rsidR="00817C8B" w:rsidRPr="00CD2F15">
        <w:t>obezbije</w:t>
      </w:r>
      <w:r w:rsidRPr="00CD2F15">
        <w:t>đivanje podrške razvo</w:t>
      </w:r>
      <w:r w:rsidR="002B4832" w:rsidRPr="00CD2F15">
        <w:t>ju ruralnih oblasti</w:t>
      </w:r>
      <w:r w:rsidR="00155F69" w:rsidRPr="00CD2F15">
        <w:t xml:space="preserve">, </w:t>
      </w:r>
      <w:r w:rsidR="002B4832" w:rsidRPr="00CD2F15">
        <w:t>uključuje</w:t>
      </w:r>
      <w:r w:rsidRPr="00CD2F15">
        <w:t xml:space="preserve"> sektore poljoprivrede</w:t>
      </w:r>
      <w:r w:rsidR="00155F69" w:rsidRPr="00CD2F15">
        <w:t xml:space="preserve">, </w:t>
      </w:r>
      <w:r w:rsidRPr="00CD2F15">
        <w:t>proizvodnje hrane i šumars</w:t>
      </w:r>
      <w:r w:rsidR="00415F2B" w:rsidRPr="00CD2F15">
        <w:t>tva kako bi se ostvarili sljedeć</w:t>
      </w:r>
      <w:r w:rsidRPr="00CD2F15">
        <w:t>i ciljevi:</w:t>
      </w:r>
    </w:p>
    <w:p w:rsidR="00402C8D" w:rsidRPr="00CD2F15" w:rsidRDefault="005D3150" w:rsidP="002A3A81">
      <w:r w:rsidRPr="00CD2F15">
        <w:sym w:font="Symbol" w:char="F0B7"/>
      </w:r>
      <w:r w:rsidRPr="00CD2F15">
        <w:t xml:space="preserve"> </w:t>
      </w:r>
      <w:r w:rsidR="00415F2B" w:rsidRPr="00CD2F15">
        <w:t>Povećati otpornost i konkurentnost proizvodnje i prerade bezbjedne hrane</w:t>
      </w:r>
    </w:p>
    <w:p w:rsidR="00415F2B" w:rsidRPr="00CD2F15" w:rsidRDefault="00402C8D" w:rsidP="002A3A81">
      <w:r w:rsidRPr="00CD2F15">
        <w:sym w:font="Symbol" w:char="F0B7"/>
      </w:r>
      <w:r w:rsidRPr="00CD2F15">
        <w:t xml:space="preserve"> Razviti efikasno upravljanje prirodnim resursima i ostvariti ciljeve Zelenog dogovora</w:t>
      </w:r>
    </w:p>
    <w:p w:rsidR="00415F2B" w:rsidRPr="00CD2F15" w:rsidRDefault="005D3150" w:rsidP="002A3A81">
      <w:r w:rsidRPr="00CD2F15">
        <w:sym w:font="Symbol" w:char="F0B7"/>
      </w:r>
      <w:r w:rsidRPr="00CD2F15">
        <w:t xml:space="preserve"> </w:t>
      </w:r>
      <w:r w:rsidR="00415F2B" w:rsidRPr="00CD2F15">
        <w:t>Podići kvalitet života i omogućiti održivi razvoj poslovanja u ruralnim područjima</w:t>
      </w:r>
      <w:r w:rsidR="00F70268" w:rsidRPr="00CD2F15">
        <w:t xml:space="preserve"> </w:t>
      </w:r>
    </w:p>
    <w:p w:rsidR="00415F2B" w:rsidRPr="00CD2F15" w:rsidRDefault="005D3150" w:rsidP="002A3A81">
      <w:r w:rsidRPr="00CD2F15">
        <w:sym w:font="Symbol" w:char="F0B7"/>
      </w:r>
      <w:r w:rsidRPr="00CD2F15">
        <w:t xml:space="preserve"> </w:t>
      </w:r>
      <w:r w:rsidR="00415F2B" w:rsidRPr="00CD2F15">
        <w:t>Razviti mrežu prenosa znanja i primjene</w:t>
      </w:r>
      <w:r w:rsidR="00CD2F15">
        <w:t xml:space="preserve"> novih tehnologija za povećanje </w:t>
      </w:r>
      <w:r w:rsidR="00415F2B" w:rsidRPr="00CD2F15">
        <w:t>bezbjednosti hrane, povećanje konkurentnosti i zaštitu životne sredine</w:t>
      </w:r>
    </w:p>
    <w:p w:rsidR="00402C8D" w:rsidRPr="00CD2F15" w:rsidRDefault="00402C8D" w:rsidP="002A3A81">
      <w:r w:rsidRPr="00CD2F15">
        <w:sym w:font="Symbol" w:char="F0B7"/>
      </w:r>
      <w:r w:rsidRPr="00CD2F15">
        <w:t xml:space="preserve"> Upravljati politikama poljoprivredno</w:t>
      </w:r>
      <w:r w:rsidR="00CD2F15">
        <w:t xml:space="preserve">g i ruralnog razvoja efikasno i </w:t>
      </w:r>
      <w:r w:rsidRPr="00CD2F15">
        <w:t>transparentno</w:t>
      </w:r>
      <w:r w:rsidR="002A3A81">
        <w:t>.</w:t>
      </w:r>
    </w:p>
    <w:p w:rsidR="005D3150" w:rsidRPr="002B5A9E" w:rsidRDefault="00222A55" w:rsidP="002A3A81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89044D">
        <w:rPr>
          <w:rFonts w:cs="Calibri Light"/>
        </w:rPr>
        <w:t>S obzirom na ekstenzivnost poljoprivredne proizvodnje (u istočnom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sjevernom i središnjem regionu koji su pritom bogatiji šumom) realno je</w:t>
      </w:r>
      <w:r w:rsidR="002A3A81">
        <w:rPr>
          <w:rFonts w:cs="Calibri Light"/>
        </w:rPr>
        <w:t xml:space="preserve"> i dalje</w:t>
      </w:r>
      <w:r w:rsidRPr="0089044D">
        <w:rPr>
          <w:rFonts w:cs="Calibri Light"/>
        </w:rPr>
        <w:t xml:space="preserve"> insistirati na agrošumarstvu povezano sa turizmom u cilju održivosti ruralnih sredina 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područjima koja pripadaju ovim regionima</w:t>
      </w:r>
      <w:r w:rsidR="00155F69">
        <w:rPr>
          <w:rFonts w:cs="Calibri Light"/>
        </w:rPr>
        <w:t xml:space="preserve">. </w:t>
      </w:r>
    </w:p>
    <w:p w:rsidR="00E603A4" w:rsidRPr="0089044D" w:rsidRDefault="00E603A4" w:rsidP="009E7CB1">
      <w:pPr>
        <w:rPr>
          <w:rFonts w:cs="Calibri Light"/>
          <w:szCs w:val="24"/>
        </w:rPr>
      </w:pPr>
      <w:r w:rsidRPr="0089044D">
        <w:rPr>
          <w:rFonts w:cs="Calibri Light"/>
          <w:i/>
          <w:szCs w:val="24"/>
        </w:rPr>
        <w:t>Turizam u ruralnim područjima</w:t>
      </w:r>
      <w:r w:rsidRPr="0089044D">
        <w:rPr>
          <w:rFonts w:cs="Calibri Light"/>
          <w:szCs w:val="24"/>
        </w:rPr>
        <w:t xml:space="preserve"> U sklopu ekonomije turizma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ruralni turizam podrazumijeva turističku valorizaciju agrarnih područja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prirodnih resursa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kulturnog nasljeđa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vjerskih spomenika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lokalnih tradicionalnih običaja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kao posebno oblikovanje turističke proizvodnje i brend</w:t>
      </w:r>
      <w:r w:rsidR="00DE4AAE" w:rsidRPr="0089044D">
        <w:rPr>
          <w:rFonts w:cs="Calibri Light"/>
          <w:szCs w:val="24"/>
        </w:rPr>
        <w:t>iranje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što sve zajedno čini identitet područja i zadovoljava potrebe gostiju u smis</w:t>
      </w:r>
      <w:r w:rsidR="00DE4AAE" w:rsidRPr="0089044D">
        <w:rPr>
          <w:rFonts w:cs="Calibri Light"/>
          <w:szCs w:val="24"/>
        </w:rPr>
        <w:t>lu smještaja</w:t>
      </w:r>
      <w:r w:rsidR="00155F69">
        <w:rPr>
          <w:rFonts w:cs="Calibri Light"/>
          <w:szCs w:val="24"/>
        </w:rPr>
        <w:t xml:space="preserve">, </w:t>
      </w:r>
      <w:r w:rsidR="00DE4AAE" w:rsidRPr="0089044D">
        <w:rPr>
          <w:rFonts w:cs="Calibri Light"/>
          <w:szCs w:val="24"/>
        </w:rPr>
        <w:t>usluga</w:t>
      </w:r>
      <w:r w:rsidR="00155F69">
        <w:rPr>
          <w:rFonts w:cs="Calibri Light"/>
          <w:szCs w:val="24"/>
        </w:rPr>
        <w:t xml:space="preserve">, </w:t>
      </w:r>
      <w:r w:rsidR="00DE4AAE" w:rsidRPr="0089044D">
        <w:rPr>
          <w:rFonts w:cs="Calibri Light"/>
          <w:szCs w:val="24"/>
        </w:rPr>
        <w:t>hrane</w:t>
      </w:r>
      <w:r w:rsidR="00155F69">
        <w:rPr>
          <w:rFonts w:cs="Calibri Light"/>
          <w:szCs w:val="24"/>
        </w:rPr>
        <w:t xml:space="preserve">, </w:t>
      </w:r>
      <w:r w:rsidR="00DE4AAE" w:rsidRPr="0089044D">
        <w:rPr>
          <w:rFonts w:cs="Calibri Light"/>
          <w:szCs w:val="24"/>
        </w:rPr>
        <w:t>pić</w:t>
      </w:r>
      <w:r w:rsidRPr="0089044D">
        <w:rPr>
          <w:rFonts w:cs="Calibri Light"/>
          <w:szCs w:val="24"/>
        </w:rPr>
        <w:t>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rekreacije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sportskih aktivnosti i događaja</w:t>
      </w:r>
      <w:r w:rsidR="00155F69">
        <w:rPr>
          <w:rFonts w:cs="Calibri Light"/>
          <w:szCs w:val="24"/>
        </w:rPr>
        <w:t xml:space="preserve">. </w:t>
      </w:r>
    </w:p>
    <w:p w:rsidR="00160721" w:rsidRPr="0089044D" w:rsidRDefault="005D3150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  <w:u w:val="single"/>
        </w:rPr>
        <w:t>STRATEGI</w:t>
      </w:r>
      <w:r w:rsidR="00906F45" w:rsidRPr="0089044D">
        <w:rPr>
          <w:rFonts w:cs="Calibri Light"/>
          <w:b/>
          <w:szCs w:val="24"/>
          <w:u w:val="single"/>
        </w:rPr>
        <w:t xml:space="preserve">JA UPRAVLJANJA VODAMA </w:t>
      </w:r>
      <w:r w:rsidR="004D6A9F">
        <w:rPr>
          <w:rFonts w:cs="Calibri Light"/>
          <w:b/>
          <w:szCs w:val="24"/>
          <w:u w:val="single"/>
        </w:rPr>
        <w:t>CRNE GORE</w:t>
      </w:r>
      <w:r w:rsidR="00906F45" w:rsidRPr="0089044D">
        <w:rPr>
          <w:rFonts w:cs="Calibri Light"/>
          <w:b/>
          <w:szCs w:val="24"/>
          <w:u w:val="single"/>
        </w:rPr>
        <w:t xml:space="preserve"> </w:t>
      </w:r>
      <w:r w:rsidR="0089044D" w:rsidRPr="0089044D">
        <w:rPr>
          <w:rFonts w:cs="Calibri Light"/>
          <w:b/>
          <w:szCs w:val="24"/>
          <w:u w:val="single"/>
        </w:rPr>
        <w:t>(</w:t>
      </w:r>
      <w:r w:rsidRPr="0089044D">
        <w:rPr>
          <w:rFonts w:cs="Calibri Light"/>
          <w:b/>
          <w:szCs w:val="24"/>
          <w:u w:val="single"/>
        </w:rPr>
        <w:t>2017</w:t>
      </w:r>
      <w:r w:rsidR="00906F45" w:rsidRPr="0089044D">
        <w:rPr>
          <w:rFonts w:cs="Calibri Light"/>
          <w:b/>
          <w:szCs w:val="24"/>
          <w:u w:val="single"/>
        </w:rPr>
        <w:t>)</w:t>
      </w:r>
      <w:r w:rsidR="00906F45" w:rsidRPr="0089044D">
        <w:rPr>
          <w:rFonts w:cs="Calibri Light"/>
          <w:szCs w:val="24"/>
        </w:rPr>
        <w:t xml:space="preserve"> direktno sugeriše potrebu integralnog upravljanja i saradnje vodoprivrede i šumarstva –</w:t>
      </w:r>
      <w:r w:rsidR="00B27782">
        <w:rPr>
          <w:rFonts w:cs="Calibri Light"/>
          <w:szCs w:val="24"/>
        </w:rPr>
        <w:t xml:space="preserve"> </w:t>
      </w:r>
      <w:r w:rsidR="00906F45" w:rsidRPr="0089044D">
        <w:rPr>
          <w:rFonts w:cs="Calibri Light"/>
          <w:szCs w:val="24"/>
        </w:rPr>
        <w:t>aspekt zaštite priobalja</w:t>
      </w:r>
      <w:r w:rsidR="00155F69">
        <w:rPr>
          <w:rFonts w:cs="Calibri Light"/>
          <w:szCs w:val="24"/>
        </w:rPr>
        <w:t xml:space="preserve">, </w:t>
      </w:r>
      <w:r w:rsidR="00160721" w:rsidRPr="0089044D">
        <w:rPr>
          <w:rFonts w:cs="Calibri Light"/>
          <w:szCs w:val="24"/>
        </w:rPr>
        <w:t xml:space="preserve">zaštite i odbrane od poplava </w:t>
      </w:r>
      <w:r w:rsidR="00906F45" w:rsidRPr="0089044D">
        <w:rPr>
          <w:rFonts w:cs="Calibri Light"/>
          <w:szCs w:val="24"/>
        </w:rPr>
        <w:t>i očuvanje kvaliteta vode većim stepenom šumovitosti u vodoprivrednim područjima</w:t>
      </w:r>
      <w:r w:rsidR="00155F69">
        <w:rPr>
          <w:rFonts w:cs="Calibri Light"/>
          <w:szCs w:val="24"/>
        </w:rPr>
        <w:t xml:space="preserve">. </w:t>
      </w:r>
      <w:r w:rsidR="00160721" w:rsidRPr="0089044D">
        <w:rPr>
          <w:rFonts w:cs="Calibri Light"/>
          <w:szCs w:val="24"/>
        </w:rPr>
        <w:t>Upravljanje rizicima od poplava</w:t>
      </w:r>
      <w:r w:rsidR="0089044D" w:rsidRPr="0089044D">
        <w:rPr>
          <w:rFonts w:cs="Calibri Light"/>
          <w:szCs w:val="24"/>
        </w:rPr>
        <w:t xml:space="preserve"> </w:t>
      </w:r>
      <w:r w:rsidR="0090717F" w:rsidRPr="0089044D">
        <w:rPr>
          <w:rFonts w:cs="Calibri Light"/>
          <w:szCs w:val="24"/>
        </w:rPr>
        <w:t>pored o</w:t>
      </w:r>
      <w:r w:rsidR="00906F45" w:rsidRPr="0089044D">
        <w:rPr>
          <w:rFonts w:cs="Calibri Light"/>
          <w:szCs w:val="24"/>
        </w:rPr>
        <w:t xml:space="preserve">stalog obuhvata </w:t>
      </w:r>
      <w:r w:rsidR="00160721" w:rsidRPr="0089044D">
        <w:rPr>
          <w:rFonts w:cs="Calibri Light"/>
          <w:szCs w:val="24"/>
        </w:rPr>
        <w:t>i zaštitu od erozije i bujica</w:t>
      </w:r>
      <w:r w:rsidR="00155F69">
        <w:rPr>
          <w:rFonts w:cs="Calibri Light"/>
          <w:szCs w:val="24"/>
        </w:rPr>
        <w:t xml:space="preserve">. </w:t>
      </w:r>
      <w:r w:rsidR="00160721" w:rsidRPr="0089044D">
        <w:rPr>
          <w:rFonts w:cs="Calibri Light"/>
          <w:szCs w:val="24"/>
        </w:rPr>
        <w:t>Zaštita od štetnog djelovanja voda obuhvata radove i mjere na zaštiti od poplava</w:t>
      </w:r>
      <w:r w:rsidR="00155F69">
        <w:rPr>
          <w:rFonts w:cs="Calibri Light"/>
          <w:szCs w:val="24"/>
        </w:rPr>
        <w:t xml:space="preserve">, </w:t>
      </w:r>
      <w:r w:rsidR="00160721" w:rsidRPr="0089044D">
        <w:rPr>
          <w:rFonts w:cs="Calibri Light"/>
          <w:szCs w:val="24"/>
        </w:rPr>
        <w:t>zaštiti od rječne erozije</w:t>
      </w:r>
      <w:r w:rsidR="00155F69">
        <w:rPr>
          <w:rFonts w:cs="Calibri Light"/>
          <w:szCs w:val="24"/>
        </w:rPr>
        <w:t xml:space="preserve">, </w:t>
      </w:r>
      <w:r w:rsidR="00160721" w:rsidRPr="0089044D">
        <w:rPr>
          <w:rFonts w:cs="Calibri Light"/>
          <w:szCs w:val="24"/>
        </w:rPr>
        <w:t>zaštiti od erozije</w:t>
      </w:r>
      <w:r w:rsidR="0089044D" w:rsidRPr="0089044D">
        <w:rPr>
          <w:rFonts w:cs="Calibri Light"/>
          <w:szCs w:val="24"/>
        </w:rPr>
        <w:t xml:space="preserve"> </w:t>
      </w:r>
      <w:r w:rsidR="007F0DE3" w:rsidRPr="0089044D">
        <w:rPr>
          <w:rFonts w:cs="Calibri Light"/>
          <w:szCs w:val="24"/>
        </w:rPr>
        <w:t>vjetrom</w:t>
      </w:r>
      <w:r w:rsidR="0089044D" w:rsidRPr="0089044D">
        <w:rPr>
          <w:rFonts w:cs="Calibri Light"/>
          <w:szCs w:val="24"/>
        </w:rPr>
        <w:t xml:space="preserve"> </w:t>
      </w:r>
      <w:r w:rsidR="00160721" w:rsidRPr="0089044D">
        <w:rPr>
          <w:rFonts w:cs="Calibri Light"/>
          <w:szCs w:val="24"/>
        </w:rPr>
        <w:t>i otklanjanje posljedica od tih djelovanja voda</w:t>
      </w:r>
      <w:r w:rsidR="00155F69">
        <w:rPr>
          <w:rFonts w:cs="Calibri Light"/>
          <w:szCs w:val="24"/>
        </w:rPr>
        <w:t xml:space="preserve">. </w:t>
      </w:r>
      <w:r w:rsidR="00160721" w:rsidRPr="0089044D">
        <w:rPr>
          <w:rFonts w:cs="Calibri Light"/>
          <w:szCs w:val="24"/>
        </w:rPr>
        <w:t xml:space="preserve">Za </w:t>
      </w:r>
      <w:r w:rsidR="00817C8B">
        <w:rPr>
          <w:rFonts w:cs="Calibri Light"/>
          <w:szCs w:val="24"/>
        </w:rPr>
        <w:t>obezbije</w:t>
      </w:r>
      <w:r w:rsidR="00160721" w:rsidRPr="0089044D">
        <w:rPr>
          <w:rFonts w:cs="Calibri Light"/>
          <w:szCs w:val="24"/>
        </w:rPr>
        <w:t>đenje zaštite od štetnog djelovanja voda utvrđuju se</w:t>
      </w:r>
      <w:r w:rsidR="0089044D" w:rsidRPr="0089044D">
        <w:rPr>
          <w:rFonts w:cs="Calibri Light"/>
          <w:szCs w:val="24"/>
        </w:rPr>
        <w:t xml:space="preserve"> </w:t>
      </w:r>
      <w:r w:rsidR="00906F45" w:rsidRPr="0089044D">
        <w:rPr>
          <w:rFonts w:cs="Calibri Light"/>
          <w:szCs w:val="24"/>
        </w:rPr>
        <w:t xml:space="preserve">pored </w:t>
      </w:r>
      <w:r w:rsidR="00160721" w:rsidRPr="0089044D">
        <w:rPr>
          <w:rFonts w:cs="Calibri Light"/>
          <w:szCs w:val="24"/>
        </w:rPr>
        <w:t>poplavno</w:t>
      </w:r>
      <w:r w:rsidR="00906F45" w:rsidRPr="0089044D">
        <w:rPr>
          <w:rFonts w:cs="Calibri Light"/>
          <w:szCs w:val="24"/>
        </w:rPr>
        <w:t>g područja</w:t>
      </w:r>
      <w:r w:rsidR="00160721" w:rsidRPr="0089044D">
        <w:rPr>
          <w:rFonts w:cs="Calibri Light"/>
          <w:szCs w:val="24"/>
        </w:rPr>
        <w:t xml:space="preserve"> i</w:t>
      </w:r>
      <w:r w:rsidR="00906F45" w:rsidRPr="0089044D">
        <w:rPr>
          <w:rFonts w:cs="Calibri Light"/>
          <w:szCs w:val="24"/>
        </w:rPr>
        <w:t xml:space="preserve"> erozivno područje</w:t>
      </w:r>
      <w:r w:rsidR="00155F69">
        <w:rPr>
          <w:rFonts w:cs="Calibri Light"/>
          <w:szCs w:val="24"/>
        </w:rPr>
        <w:t xml:space="preserve">. </w:t>
      </w:r>
    </w:p>
    <w:p w:rsidR="007F0DE3" w:rsidRPr="0089044D" w:rsidRDefault="00160721" w:rsidP="009E7CB1">
      <w:pPr>
        <w:rPr>
          <w:rFonts w:cs="Calibri Light"/>
          <w:i/>
          <w:szCs w:val="24"/>
        </w:rPr>
      </w:pPr>
      <w:r w:rsidRPr="0089044D">
        <w:rPr>
          <w:rFonts w:cs="Calibri Light"/>
          <w:szCs w:val="24"/>
        </w:rPr>
        <w:t xml:space="preserve"> Zaštita od erozije i bujica </w:t>
      </w:r>
      <w:r w:rsidR="00047A00" w:rsidRPr="0089044D">
        <w:rPr>
          <w:rFonts w:cs="Calibri Light"/>
          <w:szCs w:val="24"/>
        </w:rPr>
        <w:t>obuhvata</w:t>
      </w:r>
      <w:r w:rsidR="0089044D" w:rsidRPr="0089044D">
        <w:rPr>
          <w:rFonts w:cs="Calibri Light"/>
          <w:szCs w:val="24"/>
        </w:rPr>
        <w:t xml:space="preserve"> </w:t>
      </w:r>
      <w:r w:rsidR="00047A00" w:rsidRPr="0089044D">
        <w:rPr>
          <w:rFonts w:cs="Calibri Light"/>
          <w:szCs w:val="24"/>
        </w:rPr>
        <w:t>Operativne</w:t>
      </w:r>
      <w:r w:rsidR="00A01686" w:rsidRPr="0089044D">
        <w:rPr>
          <w:rFonts w:cs="Calibri Light"/>
          <w:szCs w:val="24"/>
        </w:rPr>
        <w:t xml:space="preserve"> cilj</w:t>
      </w:r>
      <w:r w:rsidR="00047A00" w:rsidRPr="0089044D">
        <w:rPr>
          <w:rFonts w:cs="Calibri Light"/>
          <w:szCs w:val="24"/>
        </w:rPr>
        <w:t>eve</w:t>
      </w:r>
      <w:r w:rsidR="00A01686" w:rsidRPr="0089044D">
        <w:rPr>
          <w:rFonts w:cs="Calibri Light"/>
          <w:szCs w:val="24"/>
        </w:rPr>
        <w:t>- U</w:t>
      </w:r>
      <w:r w:rsidR="008F4060" w:rsidRPr="0089044D">
        <w:rPr>
          <w:rFonts w:cs="Calibri Light"/>
          <w:szCs w:val="24"/>
        </w:rPr>
        <w:t>spostavljanje pravnog okvira za unapređenje zaštite od erozija i bujica</w:t>
      </w:r>
      <w:r w:rsidR="0089044D" w:rsidRPr="0089044D">
        <w:rPr>
          <w:rFonts w:cs="Calibri Light"/>
          <w:szCs w:val="24"/>
        </w:rPr>
        <w:t>;</w:t>
      </w:r>
      <w:r w:rsidR="00047A00" w:rsidRPr="0089044D">
        <w:rPr>
          <w:rFonts w:cs="Calibri Light"/>
          <w:szCs w:val="24"/>
        </w:rPr>
        <w:t xml:space="preserve"> </w:t>
      </w:r>
      <w:r w:rsidR="00047A00" w:rsidRPr="0089044D">
        <w:rPr>
          <w:rFonts w:cs="Calibri Light"/>
        </w:rPr>
        <w:t>Poboljšanje uslova zaštite od erozija i bujica; Praćenje stanja i održavanje objekata i radova</w:t>
      </w:r>
      <w:r w:rsidR="00155F69">
        <w:rPr>
          <w:rFonts w:cs="Calibri Light"/>
          <w:szCs w:val="24"/>
        </w:rPr>
        <w:t xml:space="preserve">, </w:t>
      </w:r>
      <w:r w:rsidR="00047A00" w:rsidRPr="0089044D">
        <w:rPr>
          <w:rFonts w:cs="Calibri Light"/>
          <w:szCs w:val="24"/>
        </w:rPr>
        <w:t xml:space="preserve">pri čemu se </w:t>
      </w:r>
      <w:r w:rsidR="00047A00" w:rsidRPr="0089044D">
        <w:rPr>
          <w:rFonts w:cs="Calibri Light"/>
          <w:i/>
          <w:szCs w:val="24"/>
        </w:rPr>
        <w:t xml:space="preserve">preporučuje da se osigura </w:t>
      </w:r>
      <w:r w:rsidR="008F4060" w:rsidRPr="0089044D">
        <w:rPr>
          <w:rFonts w:cs="Calibri Light"/>
          <w:i/>
          <w:szCs w:val="24"/>
        </w:rPr>
        <w:t>integrisanje problematike zaštite od erozije u prostorne planove i š</w:t>
      </w:r>
      <w:r w:rsidR="00906F45" w:rsidRPr="0089044D">
        <w:rPr>
          <w:rFonts w:cs="Calibri Light"/>
          <w:i/>
          <w:szCs w:val="24"/>
        </w:rPr>
        <w:t>umske i poljoprivredne osnove</w:t>
      </w:r>
      <w:r w:rsidR="00155F69">
        <w:rPr>
          <w:rFonts w:cs="Calibri Light"/>
          <w:i/>
          <w:szCs w:val="24"/>
        </w:rPr>
        <w:t xml:space="preserve">. </w:t>
      </w:r>
    </w:p>
    <w:p w:rsidR="008F4060" w:rsidRPr="0089044D" w:rsidRDefault="00906F45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 </w:t>
      </w:r>
    </w:p>
    <w:p w:rsidR="007B4E6B" w:rsidRPr="0089044D" w:rsidRDefault="007B4E6B" w:rsidP="007F0DE3">
      <w:pPr>
        <w:pStyle w:val="Heading3"/>
        <w:numPr>
          <w:ilvl w:val="2"/>
          <w:numId w:val="12"/>
        </w:numPr>
        <w:rPr>
          <w:rFonts w:ascii="Calibri Light" w:hAnsi="Calibri Light" w:cs="Calibri Light"/>
          <w:color w:val="auto"/>
        </w:rPr>
      </w:pPr>
      <w:r w:rsidRPr="0089044D">
        <w:rPr>
          <w:rFonts w:ascii="Calibri Light" w:hAnsi="Calibri Light" w:cs="Calibri Light"/>
          <w:color w:val="auto"/>
        </w:rPr>
        <w:t>Istorijski kontekst-veza sa prošlim Strategijama</w:t>
      </w:r>
    </w:p>
    <w:p w:rsidR="007F0DE3" w:rsidRPr="0089044D" w:rsidRDefault="007F0DE3" w:rsidP="007F0DE3">
      <w:pPr>
        <w:pStyle w:val="ListParagraph"/>
        <w:ind w:left="1080"/>
        <w:rPr>
          <w:rFonts w:cs="Calibri Light"/>
          <w:lang w:val="de-DE"/>
        </w:rPr>
      </w:pPr>
    </w:p>
    <w:p w:rsidR="00F255B4" w:rsidRPr="00FB7BE2" w:rsidRDefault="007B4E6B" w:rsidP="002B5A9E">
      <w:pPr>
        <w:rPr>
          <w:rFonts w:cs="Calibri Light"/>
        </w:rPr>
      </w:pPr>
      <w:r w:rsidRPr="0089044D">
        <w:rPr>
          <w:rFonts w:cs="Calibri Light"/>
          <w:b/>
        </w:rPr>
        <w:t>Strategija sa planom razvoja šuma i šumarstva 2014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– 2023</w:t>
      </w:r>
      <w:r w:rsidR="00155F69">
        <w:rPr>
          <w:rFonts w:cs="Calibri Light"/>
        </w:rPr>
        <w:t xml:space="preserve">. </w:t>
      </w:r>
      <w:r w:rsidR="008876CD" w:rsidRPr="0089044D">
        <w:rPr>
          <w:rFonts w:cs="Calibri Light"/>
        </w:rPr>
        <w:t>g</w:t>
      </w:r>
      <w:r w:rsidR="000D4988" w:rsidRPr="0089044D">
        <w:rPr>
          <w:rFonts w:cs="Calibri Light"/>
        </w:rPr>
        <w:t>odine</w:t>
      </w:r>
      <w:r w:rsidR="0089044D" w:rsidRPr="0089044D">
        <w:rPr>
          <w:rFonts w:cs="Calibri Light"/>
        </w:rPr>
        <w:t xml:space="preserve"> </w:t>
      </w:r>
      <w:r w:rsidR="008876CD" w:rsidRPr="0089044D">
        <w:rPr>
          <w:rFonts w:cs="Calibri Light"/>
        </w:rPr>
        <w:t>je sadržaj usredsredila na operacionalizaciju dva strateška cilja:</w:t>
      </w:r>
      <w:r w:rsidR="00FB7BE2">
        <w:rPr>
          <w:rFonts w:cs="Calibri Light"/>
        </w:rPr>
        <w:t xml:space="preserve"> u</w:t>
      </w:r>
      <w:r w:rsidR="008876CD" w:rsidRPr="0089044D">
        <w:rPr>
          <w:rFonts w:cs="Calibri Light"/>
        </w:rPr>
        <w:t>naprijeđenje šuma i održivost gazdovanja povećanjem drvne zalihe u šumama na raspolaganju za korišćenje sa 104 na 115 miliona m</w:t>
      </w:r>
      <w:r w:rsidR="008876CD" w:rsidRPr="0089044D">
        <w:rPr>
          <w:rFonts w:cs="Calibri Light"/>
          <w:vertAlign w:val="superscript"/>
        </w:rPr>
        <w:t>3</w:t>
      </w:r>
      <w:r w:rsidR="008876CD" w:rsidRPr="0089044D">
        <w:rPr>
          <w:rFonts w:cs="Calibri Light"/>
        </w:rPr>
        <w:t xml:space="preserve"> bruto drvne mase</w:t>
      </w:r>
      <w:r w:rsidR="00FB7BE2">
        <w:rPr>
          <w:rFonts w:cs="Calibri Light"/>
        </w:rPr>
        <w:t xml:space="preserve"> i p</w:t>
      </w:r>
      <w:r w:rsidR="008876CD" w:rsidRPr="0089044D">
        <w:rPr>
          <w:rFonts w:cs="Calibri Light"/>
        </w:rPr>
        <w:t>oveć</w:t>
      </w:r>
      <w:r w:rsidR="00FB7BE2">
        <w:rPr>
          <w:rFonts w:cs="Calibri Light"/>
        </w:rPr>
        <w:t>anje</w:t>
      </w:r>
      <w:r w:rsidR="008876CD" w:rsidRPr="0089044D">
        <w:rPr>
          <w:rFonts w:cs="Calibri Light"/>
        </w:rPr>
        <w:t xml:space="preserve"> BDP sektora šumarstva</w:t>
      </w:r>
      <w:r w:rsidR="00155F69">
        <w:rPr>
          <w:rFonts w:cs="Calibri Light"/>
        </w:rPr>
        <w:t xml:space="preserve">, </w:t>
      </w:r>
      <w:r w:rsidR="008876CD" w:rsidRPr="0089044D">
        <w:rPr>
          <w:rFonts w:cs="Calibri Light"/>
        </w:rPr>
        <w:t>drvne industrije i drugih djelatnosti koje zavise od šuma sa 2% na 4% ukupnog BDP</w:t>
      </w:r>
      <w:r w:rsidR="00155F69">
        <w:rPr>
          <w:rFonts w:cs="Calibri Light"/>
        </w:rPr>
        <w:t xml:space="preserve">. </w:t>
      </w:r>
      <w:r w:rsidR="00FB7BE2">
        <w:rPr>
          <w:rFonts w:cs="Calibri Light"/>
        </w:rPr>
        <w:t>Navedeni c</w:t>
      </w:r>
      <w:r w:rsidR="00CD2027" w:rsidRPr="0089044D">
        <w:rPr>
          <w:rFonts w:cs="Calibri Light"/>
        </w:rPr>
        <w:t xml:space="preserve">iljevi su analizirani u okviru </w:t>
      </w:r>
      <w:r w:rsidR="00FB7BE2">
        <w:rPr>
          <w:rFonts w:cs="Calibri Light"/>
        </w:rPr>
        <w:t xml:space="preserve">pet </w:t>
      </w:r>
      <w:r w:rsidR="00CD2027" w:rsidRPr="0089044D">
        <w:rPr>
          <w:rFonts w:cs="Calibri Light"/>
        </w:rPr>
        <w:t>područja:</w:t>
      </w:r>
      <w:r w:rsidR="00FB7BE2">
        <w:rPr>
          <w:rFonts w:cs="Calibri Light"/>
        </w:rPr>
        <w:t xml:space="preserve"> u</w:t>
      </w:r>
      <w:r w:rsidR="00CD2027" w:rsidRPr="00FB7BE2">
        <w:rPr>
          <w:rFonts w:cs="Calibri Light"/>
        </w:rPr>
        <w:t>naprijeđenje šuma kroz održivo gazdovanje</w:t>
      </w:r>
      <w:r w:rsidR="00155F69" w:rsidRPr="00FB7BE2">
        <w:rPr>
          <w:rFonts w:cs="Calibri Light"/>
        </w:rPr>
        <w:t xml:space="preserve">, </w:t>
      </w:r>
      <w:r w:rsidR="00FB7BE2">
        <w:rPr>
          <w:rFonts w:cs="Calibri Light"/>
        </w:rPr>
        <w:t>r</w:t>
      </w:r>
      <w:r w:rsidR="00CD2027" w:rsidRPr="00FB7BE2">
        <w:rPr>
          <w:rFonts w:cs="Calibri Light"/>
        </w:rPr>
        <w:t>azvoj drvne industrije</w:t>
      </w:r>
      <w:r w:rsidR="00155F69" w:rsidRPr="00FB7BE2">
        <w:rPr>
          <w:rFonts w:cs="Calibri Light"/>
        </w:rPr>
        <w:t xml:space="preserve">, </w:t>
      </w:r>
      <w:r w:rsidR="00FB7BE2">
        <w:rPr>
          <w:rFonts w:cs="Calibri Light"/>
        </w:rPr>
        <w:t>u</w:t>
      </w:r>
      <w:r w:rsidR="00CD2027" w:rsidRPr="00FB7BE2">
        <w:rPr>
          <w:rFonts w:cs="Calibri Light"/>
        </w:rPr>
        <w:t>loga šumarstva u ruralnom razvoju</w:t>
      </w:r>
      <w:r w:rsidR="00155F69" w:rsidRPr="00FB7BE2">
        <w:rPr>
          <w:rFonts w:cs="Calibri Light"/>
        </w:rPr>
        <w:t xml:space="preserve">, </w:t>
      </w:r>
      <w:r w:rsidR="00FB7BE2">
        <w:rPr>
          <w:rFonts w:cs="Calibri Light"/>
          <w:lang w:val="it-IT"/>
        </w:rPr>
        <w:t>z</w:t>
      </w:r>
      <w:r w:rsidR="00CD2027" w:rsidRPr="002B5A9E">
        <w:rPr>
          <w:rFonts w:cs="Calibri Light"/>
          <w:lang w:val="it-IT"/>
        </w:rPr>
        <w:t>a</w:t>
      </w:r>
      <w:r w:rsidR="00CD2027" w:rsidRPr="00A11803">
        <w:rPr>
          <w:rFonts w:cs="Calibri Light"/>
        </w:rPr>
        <w:t>š</w:t>
      </w:r>
      <w:r w:rsidR="00CD2027" w:rsidRPr="002B5A9E">
        <w:rPr>
          <w:rFonts w:cs="Calibri Light"/>
          <w:lang w:val="it-IT"/>
        </w:rPr>
        <w:t>tita</w:t>
      </w:r>
      <w:r w:rsidR="00CD2027" w:rsidRPr="00A11803">
        <w:rPr>
          <w:rFonts w:cs="Calibri Light"/>
        </w:rPr>
        <w:t xml:space="preserve"> </w:t>
      </w:r>
      <w:r w:rsidR="00CD2027" w:rsidRPr="002B5A9E">
        <w:rPr>
          <w:rFonts w:cs="Calibri Light"/>
          <w:lang w:val="it-IT"/>
        </w:rPr>
        <w:t>biodiverziteta</w:t>
      </w:r>
      <w:r w:rsidR="00CD2027" w:rsidRPr="00A11803">
        <w:rPr>
          <w:rFonts w:cs="Calibri Light"/>
        </w:rPr>
        <w:t xml:space="preserve"> </w:t>
      </w:r>
      <w:r w:rsidR="00CD2027" w:rsidRPr="002B5A9E">
        <w:rPr>
          <w:rFonts w:cs="Calibri Light"/>
          <w:lang w:val="it-IT"/>
        </w:rPr>
        <w:t>i</w:t>
      </w:r>
      <w:r w:rsidR="00CD2027" w:rsidRPr="00A11803">
        <w:rPr>
          <w:rFonts w:cs="Calibri Light"/>
        </w:rPr>
        <w:t xml:space="preserve"> </w:t>
      </w:r>
      <w:r w:rsidR="00CD2027" w:rsidRPr="002B5A9E">
        <w:rPr>
          <w:rFonts w:cs="Calibri Light"/>
          <w:lang w:val="it-IT"/>
        </w:rPr>
        <w:t>druge</w:t>
      </w:r>
      <w:r w:rsidR="00CD2027" w:rsidRPr="00A11803">
        <w:rPr>
          <w:rFonts w:cs="Calibri Light"/>
        </w:rPr>
        <w:t xml:space="preserve"> </w:t>
      </w:r>
      <w:r w:rsidR="00CD2027" w:rsidRPr="002B5A9E">
        <w:rPr>
          <w:rFonts w:cs="Calibri Light"/>
          <w:lang w:val="it-IT"/>
        </w:rPr>
        <w:t>ekosistemske</w:t>
      </w:r>
      <w:r w:rsidR="00CD2027" w:rsidRPr="00A11803">
        <w:rPr>
          <w:rFonts w:cs="Calibri Light"/>
        </w:rPr>
        <w:t xml:space="preserve"> </w:t>
      </w:r>
      <w:r w:rsidR="00CD2027" w:rsidRPr="002B5A9E">
        <w:rPr>
          <w:rFonts w:cs="Calibri Light"/>
          <w:lang w:val="it-IT"/>
        </w:rPr>
        <w:t>usluge</w:t>
      </w:r>
      <w:r w:rsidR="00CD2027" w:rsidRPr="00A11803">
        <w:rPr>
          <w:rFonts w:cs="Calibri Light"/>
        </w:rPr>
        <w:t xml:space="preserve"> š</w:t>
      </w:r>
      <w:r w:rsidR="00CD2027" w:rsidRPr="002B5A9E">
        <w:rPr>
          <w:rFonts w:cs="Calibri Light"/>
          <w:lang w:val="it-IT"/>
        </w:rPr>
        <w:t>uma</w:t>
      </w:r>
      <w:r w:rsidR="00155F69" w:rsidRPr="00A11803">
        <w:rPr>
          <w:rFonts w:cs="Calibri Light"/>
        </w:rPr>
        <w:t xml:space="preserve">, </w:t>
      </w:r>
      <w:r w:rsidR="000D4988" w:rsidRPr="002B5A9E">
        <w:rPr>
          <w:rFonts w:cs="Calibri Light"/>
          <w:lang w:val="it-IT"/>
        </w:rPr>
        <w:t>i</w:t>
      </w:r>
      <w:r w:rsidR="00FB7BE2">
        <w:rPr>
          <w:rFonts w:cs="Calibri Light"/>
        </w:rPr>
        <w:t xml:space="preserve"> z</w:t>
      </w:r>
      <w:r w:rsidR="00CD2027" w:rsidRPr="00FB7BE2">
        <w:rPr>
          <w:rFonts w:cs="Calibri Light"/>
        </w:rPr>
        <w:t>aštita of požara</w:t>
      </w:r>
      <w:r w:rsidR="00FB7BE2">
        <w:rPr>
          <w:rFonts w:cs="Calibri Light"/>
        </w:rPr>
        <w:t xml:space="preserve">. </w:t>
      </w:r>
    </w:p>
    <w:p w:rsidR="007F0DE3" w:rsidRPr="002B5A9E" w:rsidRDefault="00F255B4" w:rsidP="007F0DE3">
      <w:pPr>
        <w:rPr>
          <w:rFonts w:cs="Calibri Light"/>
          <w:i/>
        </w:rPr>
      </w:pPr>
      <w:r w:rsidRPr="0089044D">
        <w:rPr>
          <w:rFonts w:cs="Calibri Light"/>
        </w:rPr>
        <w:t xml:space="preserve">Ocjenom realizacije </w:t>
      </w:r>
      <w:r w:rsidR="006C41CF" w:rsidRPr="0089044D">
        <w:rPr>
          <w:rFonts w:cs="Calibri Light"/>
        </w:rPr>
        <w:t xml:space="preserve">Strategije </w:t>
      </w:r>
      <w:r w:rsidRPr="0089044D">
        <w:rPr>
          <w:rFonts w:cs="Calibri Light"/>
        </w:rPr>
        <w:t>2017</w:t>
      </w:r>
      <w:r w:rsidR="00155F69">
        <w:rPr>
          <w:rFonts w:cs="Calibri Light"/>
        </w:rPr>
        <w:t xml:space="preserve">. </w:t>
      </w:r>
      <w:r w:rsidR="006C41CF" w:rsidRPr="0089044D">
        <w:rPr>
          <w:rFonts w:cs="Calibri Light"/>
        </w:rPr>
        <w:t>g</w:t>
      </w:r>
      <w:r w:rsidRPr="0089044D">
        <w:rPr>
          <w:rFonts w:cs="Calibri Light"/>
        </w:rPr>
        <w:t>odine</w:t>
      </w:r>
      <w:r w:rsidR="00FB0514" w:rsidRPr="0089044D">
        <w:rPr>
          <w:rFonts w:cs="Calibri Light"/>
        </w:rPr>
        <w:t xml:space="preserve"> </w:t>
      </w:r>
      <w:r w:rsidR="0089044D" w:rsidRPr="0089044D">
        <w:rPr>
          <w:rFonts w:cs="Calibri Light"/>
        </w:rPr>
        <w:t>(</w:t>
      </w:r>
      <w:r w:rsidR="00FB0514" w:rsidRPr="0089044D">
        <w:rPr>
          <w:rFonts w:cs="Calibri Light"/>
        </w:rPr>
        <w:t xml:space="preserve">Zaključak Vlade </w:t>
      </w:r>
      <w:r w:rsidR="004D6A9F">
        <w:rPr>
          <w:rFonts w:cs="Calibri Light"/>
        </w:rPr>
        <w:t>Crne Gore</w:t>
      </w:r>
      <w:r w:rsidR="00FB0514" w:rsidRPr="0089044D">
        <w:rPr>
          <w:rFonts w:cs="Calibri Light"/>
        </w:rPr>
        <w:t xml:space="preserve"> br:</w:t>
      </w:r>
      <w:r w:rsidR="00FB7BE2">
        <w:rPr>
          <w:rFonts w:cs="Calibri Light"/>
        </w:rPr>
        <w:t xml:space="preserve"> </w:t>
      </w:r>
      <w:r w:rsidR="00FB0514" w:rsidRPr="0089044D">
        <w:rPr>
          <w:rFonts w:cs="Calibri Light"/>
        </w:rPr>
        <w:t>07-195 od 1</w:t>
      </w:r>
      <w:r w:rsidR="00155F69">
        <w:rPr>
          <w:rFonts w:cs="Calibri Light"/>
        </w:rPr>
        <w:t xml:space="preserve">. </w:t>
      </w:r>
      <w:r w:rsidR="00FB0514" w:rsidRPr="0089044D">
        <w:rPr>
          <w:rFonts w:cs="Calibri Light"/>
        </w:rPr>
        <w:t>februara 2018</w:t>
      </w:r>
      <w:r w:rsidR="00155F69">
        <w:rPr>
          <w:rFonts w:cs="Calibri Light"/>
        </w:rPr>
        <w:t>.</w:t>
      </w:r>
      <w:r w:rsidR="00FB0514" w:rsidRPr="0089044D">
        <w:rPr>
          <w:rFonts w:cs="Calibri Light"/>
        </w:rPr>
        <w:t>)</w:t>
      </w:r>
      <w:r w:rsidRPr="0089044D">
        <w:rPr>
          <w:rFonts w:cs="Calibri Light"/>
        </w:rPr>
        <w:t xml:space="preserve"> zaključeno je da je ostvarenje navedenih ciljeva u skromnim okvirima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uz konstataciju</w:t>
      </w:r>
      <w:r w:rsidR="0089044D" w:rsidRPr="0089044D">
        <w:rPr>
          <w:rFonts w:cs="Calibri Light"/>
        </w:rPr>
        <w:t>:</w:t>
      </w:r>
      <w:r w:rsidR="00FB7BE2">
        <w:rPr>
          <w:rFonts w:cs="Calibri Light"/>
        </w:rPr>
        <w:t xml:space="preserve"> „</w:t>
      </w:r>
      <w:r w:rsidR="00FB7BE2" w:rsidRPr="002B5A9E">
        <w:rPr>
          <w:rFonts w:cs="Calibri Light"/>
          <w:i/>
        </w:rPr>
        <w:t>da</w:t>
      </w:r>
      <w:r w:rsidR="00FB0514" w:rsidRPr="002B5A9E">
        <w:rPr>
          <w:rFonts w:cs="Calibri Light"/>
          <w:i/>
        </w:rPr>
        <w:t xml:space="preserve"> je od predviđenih 75 aktivnosti realizovano 25 (33%)</w:t>
      </w:r>
      <w:r w:rsidR="00155F69" w:rsidRPr="002B5A9E">
        <w:rPr>
          <w:rFonts w:cs="Calibri Light"/>
          <w:i/>
        </w:rPr>
        <w:t xml:space="preserve">, </w:t>
      </w:r>
      <w:r w:rsidR="00FB0514" w:rsidRPr="002B5A9E">
        <w:rPr>
          <w:rFonts w:cs="Calibri Light"/>
          <w:i/>
        </w:rPr>
        <w:t>djelimično je realizovano</w:t>
      </w:r>
      <w:r w:rsidR="0089044D" w:rsidRPr="002B5A9E">
        <w:rPr>
          <w:rFonts w:cs="Calibri Light"/>
          <w:i/>
        </w:rPr>
        <w:t xml:space="preserve"> </w:t>
      </w:r>
      <w:r w:rsidR="00FB0514" w:rsidRPr="002B5A9E">
        <w:rPr>
          <w:rFonts w:cs="Calibri Light"/>
          <w:i/>
        </w:rPr>
        <w:t>6 (8%)</w:t>
      </w:r>
      <w:r w:rsidR="00155F69" w:rsidRPr="002B5A9E">
        <w:rPr>
          <w:rFonts w:cs="Calibri Light"/>
          <w:i/>
        </w:rPr>
        <w:t xml:space="preserve">, </w:t>
      </w:r>
      <w:r w:rsidR="00FB0514" w:rsidRPr="002B5A9E">
        <w:rPr>
          <w:rFonts w:cs="Calibri Light"/>
          <w:i/>
        </w:rPr>
        <w:t>nije realizovano 41 (55%)</w:t>
      </w:r>
      <w:r w:rsidR="00155F69" w:rsidRPr="002B5A9E">
        <w:rPr>
          <w:rFonts w:cs="Calibri Light"/>
          <w:i/>
        </w:rPr>
        <w:t xml:space="preserve">, </w:t>
      </w:r>
      <w:r w:rsidR="00FB0514" w:rsidRPr="002B5A9E">
        <w:rPr>
          <w:rFonts w:cs="Calibri Light"/>
          <w:i/>
        </w:rPr>
        <w:t>a za 3 aktivnosti nema povratnih informacija; da je veliki</w:t>
      </w:r>
      <w:r w:rsidR="000D4988" w:rsidRPr="002B5A9E">
        <w:rPr>
          <w:rFonts w:cs="Calibri Light"/>
          <w:i/>
        </w:rPr>
        <w:t xml:space="preserve"> broj nerealizovanih aktivnosti</w:t>
      </w:r>
      <w:r w:rsidR="00155F69" w:rsidRPr="002B5A9E">
        <w:rPr>
          <w:rFonts w:cs="Calibri Light"/>
          <w:i/>
        </w:rPr>
        <w:t xml:space="preserve">, </w:t>
      </w:r>
      <w:r w:rsidR="00FB7BE2" w:rsidRPr="002B5A9E">
        <w:rPr>
          <w:rFonts w:cs="Calibri Light"/>
          <w:i/>
        </w:rPr>
        <w:t xml:space="preserve">da je </w:t>
      </w:r>
      <w:r w:rsidR="00FB0514" w:rsidRPr="002B5A9E">
        <w:rPr>
          <w:rFonts w:cs="Calibri Light"/>
          <w:i/>
        </w:rPr>
        <w:t>sama Strategija razvoja šumarstva</w:t>
      </w:r>
      <w:r w:rsidR="00155F69" w:rsidRPr="002B5A9E">
        <w:rPr>
          <w:rFonts w:cs="Calibri Light"/>
          <w:i/>
        </w:rPr>
        <w:t xml:space="preserve">, </w:t>
      </w:r>
      <w:r w:rsidR="00FB0514" w:rsidRPr="002B5A9E">
        <w:rPr>
          <w:rFonts w:cs="Calibri Light"/>
          <w:i/>
        </w:rPr>
        <w:t>kao i Akcioni plan za sprovođenje Str</w:t>
      </w:r>
      <w:r w:rsidR="00FB7BE2" w:rsidRPr="002B5A9E">
        <w:rPr>
          <w:rFonts w:cs="Calibri Light"/>
          <w:i/>
        </w:rPr>
        <w:t>a</w:t>
      </w:r>
      <w:r w:rsidR="00FB0514" w:rsidRPr="002B5A9E">
        <w:rPr>
          <w:rFonts w:cs="Calibri Light"/>
          <w:i/>
        </w:rPr>
        <w:t>tegi</w:t>
      </w:r>
      <w:r w:rsidR="000D4988" w:rsidRPr="002B5A9E">
        <w:rPr>
          <w:rFonts w:cs="Calibri Light"/>
          <w:i/>
        </w:rPr>
        <w:t>je</w:t>
      </w:r>
      <w:r w:rsidR="00155F69" w:rsidRPr="002B5A9E">
        <w:rPr>
          <w:rFonts w:cs="Calibri Light"/>
          <w:i/>
        </w:rPr>
        <w:t xml:space="preserve">, </w:t>
      </w:r>
      <w:r w:rsidR="000D4988" w:rsidRPr="002B5A9E">
        <w:rPr>
          <w:rFonts w:cs="Calibri Light"/>
          <w:i/>
        </w:rPr>
        <w:t xml:space="preserve">za period 2014 </w:t>
      </w:r>
      <w:r w:rsidR="00FB7BE2" w:rsidRPr="002B5A9E">
        <w:rPr>
          <w:rFonts w:cs="Calibri Light"/>
          <w:i/>
        </w:rPr>
        <w:t>–</w:t>
      </w:r>
      <w:r w:rsidR="000D4988" w:rsidRPr="002B5A9E">
        <w:rPr>
          <w:rFonts w:cs="Calibri Light"/>
          <w:i/>
        </w:rPr>
        <w:t xml:space="preserve"> 2016</w:t>
      </w:r>
      <w:r w:rsidR="00FB7BE2" w:rsidRPr="002B5A9E">
        <w:rPr>
          <w:rFonts w:cs="Calibri Light"/>
          <w:i/>
        </w:rPr>
        <w:t>.</w:t>
      </w:r>
      <w:r w:rsidR="000D4988" w:rsidRPr="002B5A9E">
        <w:rPr>
          <w:rFonts w:cs="Calibri Light"/>
          <w:i/>
        </w:rPr>
        <w:t xml:space="preserve"> godine</w:t>
      </w:r>
      <w:r w:rsidR="00FB0514" w:rsidRPr="002B5A9E">
        <w:rPr>
          <w:rFonts w:cs="Calibri Light"/>
          <w:i/>
        </w:rPr>
        <w:t xml:space="preserve"> planirani </w:t>
      </w:r>
      <w:r w:rsidR="00FB7BE2" w:rsidRPr="002B5A9E">
        <w:rPr>
          <w:rFonts w:cs="Calibri Light"/>
          <w:i/>
        </w:rPr>
        <w:t>nerealno</w:t>
      </w:r>
      <w:r w:rsidR="00155F69" w:rsidRPr="002B5A9E">
        <w:rPr>
          <w:rFonts w:cs="Calibri Light"/>
          <w:i/>
        </w:rPr>
        <w:t xml:space="preserve">, </w:t>
      </w:r>
      <w:r w:rsidR="00FB0514" w:rsidRPr="002B5A9E">
        <w:rPr>
          <w:rFonts w:cs="Calibri Light"/>
          <w:i/>
        </w:rPr>
        <w:t xml:space="preserve">imajući u vidu ograničeni pristup finansijskim sredstvima i nedostatak kadrovskih kapaciteta; </w:t>
      </w:r>
      <w:r w:rsidR="00FB7BE2" w:rsidRPr="002B5A9E">
        <w:rPr>
          <w:rFonts w:cs="Calibri Light"/>
          <w:i/>
        </w:rPr>
        <w:t xml:space="preserve">te da </w:t>
      </w:r>
      <w:r w:rsidR="00FB0514" w:rsidRPr="002B5A9E">
        <w:rPr>
          <w:rFonts w:cs="Calibri Light"/>
          <w:i/>
        </w:rPr>
        <w:t>ključni problem predstavljaju konstatovane slabosti u sistemu korišćenja šuma putem koncesija i time uslovljen nedefinisan srednjoročni koncept razvoja drvne industrije</w:t>
      </w:r>
      <w:r w:rsidR="00155F69" w:rsidRPr="002B5A9E">
        <w:rPr>
          <w:rFonts w:cs="Calibri Light"/>
          <w:i/>
        </w:rPr>
        <w:t xml:space="preserve">. </w:t>
      </w:r>
      <w:r w:rsidR="007F0DE3" w:rsidRPr="002B5A9E">
        <w:rPr>
          <w:rFonts w:cs="Calibri Light"/>
          <w:i/>
        </w:rPr>
        <w:t>Djelimična i nedovoljna ostvarenost prethodnih ciljeva na koju je ukazala struka sektorskim analizama 2017</w:t>
      </w:r>
      <w:r w:rsidR="00155F69" w:rsidRPr="002B5A9E">
        <w:rPr>
          <w:rFonts w:cs="Calibri Light"/>
          <w:i/>
        </w:rPr>
        <w:t xml:space="preserve">. </w:t>
      </w:r>
      <w:r w:rsidR="00A116B7" w:rsidRPr="002B5A9E">
        <w:rPr>
          <w:rFonts w:cs="Calibri Light"/>
          <w:i/>
        </w:rPr>
        <w:t>godine</w:t>
      </w:r>
      <w:r w:rsidR="00155F69" w:rsidRPr="002B5A9E">
        <w:rPr>
          <w:rFonts w:cs="Calibri Light"/>
          <w:i/>
        </w:rPr>
        <w:t xml:space="preserve"> </w:t>
      </w:r>
      <w:r w:rsidR="007F0DE3" w:rsidRPr="002B5A9E">
        <w:rPr>
          <w:rFonts w:cs="Calibri Light"/>
          <w:i/>
        </w:rPr>
        <w:t>iznudila je potrebu izrade revizije (2018)</w:t>
      </w:r>
      <w:r w:rsidR="00155F69" w:rsidRPr="002B5A9E">
        <w:rPr>
          <w:rFonts w:cs="Calibri Light"/>
          <w:i/>
        </w:rPr>
        <w:t>.</w:t>
      </w:r>
      <w:r w:rsidR="00FB7BE2" w:rsidRPr="002B5A9E">
        <w:rPr>
          <w:rFonts w:cs="Calibri Light"/>
          <w:i/>
        </w:rPr>
        <w:t>“</w:t>
      </w:r>
      <w:r w:rsidR="00155F69" w:rsidRPr="002B5A9E">
        <w:rPr>
          <w:rFonts w:cs="Calibri Light"/>
          <w:i/>
        </w:rPr>
        <w:t xml:space="preserve"> </w:t>
      </w:r>
    </w:p>
    <w:p w:rsidR="00FB0514" w:rsidRPr="0089044D" w:rsidRDefault="000D4988" w:rsidP="00F70268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F70268" w:rsidRPr="0089044D" w:rsidRDefault="00137D7E" w:rsidP="002B5A9E">
      <w:r w:rsidRPr="0089044D">
        <w:rPr>
          <w:rFonts w:cs="Calibri Light"/>
          <w:b/>
        </w:rPr>
        <w:t>REVIZIJ</w:t>
      </w:r>
      <w:r w:rsidR="002B5A9E">
        <w:rPr>
          <w:rFonts w:cs="Calibri Light"/>
          <w:b/>
        </w:rPr>
        <w:t>A</w:t>
      </w:r>
      <w:r w:rsidR="00FB0514" w:rsidRPr="0089044D">
        <w:rPr>
          <w:rFonts w:cs="Calibri Light"/>
          <w:b/>
        </w:rPr>
        <w:t xml:space="preserve"> STRATEGIJE RAZVOJA ŠUMA I ŠUMARSTVA</w:t>
      </w:r>
      <w:r w:rsidRPr="0089044D">
        <w:rPr>
          <w:rFonts w:cs="Calibri Light"/>
        </w:rPr>
        <w:t xml:space="preserve"> </w:t>
      </w:r>
      <w:r w:rsidR="00FB7BE2">
        <w:rPr>
          <w:rFonts w:cs="Calibri Light"/>
        </w:rPr>
        <w:t xml:space="preserve">za period </w:t>
      </w:r>
      <w:r w:rsidRPr="0089044D">
        <w:rPr>
          <w:rFonts w:cs="Calibri Light"/>
        </w:rPr>
        <w:t>2018-2023</w:t>
      </w:r>
      <w:r w:rsidR="00FB7BE2">
        <w:rPr>
          <w:rFonts w:cs="Calibri Light"/>
        </w:rPr>
        <w:t>. godine, predlogom</w:t>
      </w:r>
      <w:r w:rsidRPr="0089044D">
        <w:rPr>
          <w:rFonts w:cs="Calibri Light"/>
        </w:rPr>
        <w:t xml:space="preserve"> </w:t>
      </w:r>
      <w:r w:rsidR="00FB7BE2">
        <w:rPr>
          <w:rFonts w:cs="Calibri Light"/>
        </w:rPr>
        <w:t xml:space="preserve">je </w:t>
      </w:r>
      <w:r w:rsidRPr="0089044D">
        <w:rPr>
          <w:rFonts w:cs="Calibri Light"/>
        </w:rPr>
        <w:t>sadržala dva strateška cilja</w:t>
      </w:r>
      <w:r w:rsidR="00FB7BE2">
        <w:rPr>
          <w:rFonts w:cs="Calibri Light"/>
        </w:rPr>
        <w:t xml:space="preserve"> (SC)</w:t>
      </w:r>
      <w:r w:rsidRPr="0089044D">
        <w:rPr>
          <w:rFonts w:cs="Calibri Light"/>
        </w:rPr>
        <w:t>:</w:t>
      </w:r>
      <w:r w:rsidR="00FB7BE2">
        <w:rPr>
          <w:rFonts w:cs="Calibri Light"/>
        </w:rPr>
        <w:t xml:space="preserve"> SC 1 – r</w:t>
      </w:r>
      <w:r w:rsidRPr="0089044D">
        <w:rPr>
          <w:rFonts w:cs="Calibri Light"/>
        </w:rPr>
        <w:t>avnomjerna i održiva valorizacija postojećih šumskih resursa uz povećanje drvne zalihe</w:t>
      </w:r>
      <w:r w:rsidR="00FB7BE2">
        <w:rPr>
          <w:rFonts w:cs="Calibri Light"/>
        </w:rPr>
        <w:t xml:space="preserve"> i d</w:t>
      </w:r>
      <w:r w:rsidRPr="0089044D">
        <w:rPr>
          <w:rFonts w:cs="Calibri Light"/>
        </w:rPr>
        <w:t>oprinos rastu investicija u šumarstvu i drvopreradi</w:t>
      </w:r>
      <w:r w:rsidR="00155F69">
        <w:rPr>
          <w:rFonts w:cs="Calibri Light"/>
        </w:rPr>
        <w:t xml:space="preserve">, </w:t>
      </w:r>
      <w:r w:rsidR="00FB7BE2">
        <w:rPr>
          <w:rFonts w:cs="Calibri Light"/>
        </w:rPr>
        <w:t xml:space="preserve">SC 2 – </w:t>
      </w:r>
      <w:r w:rsidRPr="0089044D">
        <w:rPr>
          <w:rFonts w:cs="Calibri Light"/>
        </w:rPr>
        <w:t>povećanju konkurentnosti i zaposlenosti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posebno na sjeveru države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uz porast korišćenja proizvodnih kapaciteta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Polazeći od ranije ocjene tada aktuelne Strategije u okviru SC 1 je utvrđen Operativni cilj 1: Uspostavljanje efikasnog sistema za održivo gazdovanje šumama</w:t>
      </w:r>
      <w:r w:rsidR="004122E6" w:rsidRPr="0089044D">
        <w:rPr>
          <w:rFonts w:cs="Calibri Light"/>
        </w:rPr>
        <w:t xml:space="preserve"> </w:t>
      </w:r>
      <w:r w:rsidR="004122E6" w:rsidRPr="005C4143">
        <w:rPr>
          <w:rFonts w:cs="Calibri Light"/>
          <w:szCs w:val="24"/>
        </w:rPr>
        <w:t>i Operativni cilj 2</w:t>
      </w:r>
      <w:r w:rsidR="005C4143">
        <w:rPr>
          <w:rFonts w:cs="Calibri Light"/>
          <w:szCs w:val="24"/>
        </w:rPr>
        <w:t xml:space="preserve">: </w:t>
      </w:r>
      <w:r w:rsidR="004122E6" w:rsidRPr="005C4143">
        <w:rPr>
          <w:rFonts w:cs="Calibri Light"/>
          <w:szCs w:val="24"/>
        </w:rPr>
        <w:t>Unaprijeđenje šuma kroz održivo gazdovanje</w:t>
      </w:r>
      <w:r w:rsidR="00155F69" w:rsidRPr="005C4143">
        <w:rPr>
          <w:rFonts w:cs="Calibri Light"/>
          <w:szCs w:val="24"/>
        </w:rPr>
        <w:t xml:space="preserve">. </w:t>
      </w:r>
    </w:p>
    <w:p w:rsidR="00137D7E" w:rsidRPr="0089044D" w:rsidRDefault="00137D7E" w:rsidP="00F70268">
      <w:pPr>
        <w:rPr>
          <w:rFonts w:cs="Calibri Light"/>
          <w:b/>
          <w:bCs/>
          <w:sz w:val="23"/>
          <w:szCs w:val="23"/>
        </w:rPr>
      </w:pPr>
      <w:r w:rsidRPr="0089044D">
        <w:rPr>
          <w:rFonts w:cs="Calibri Light"/>
        </w:rPr>
        <w:t>Operativni cilj 1</w:t>
      </w:r>
      <w:r w:rsidR="00155F69">
        <w:rPr>
          <w:rFonts w:cs="Calibri Light"/>
        </w:rPr>
        <w:t xml:space="preserve">. </w:t>
      </w:r>
      <w:r w:rsidR="00FB7BE2">
        <w:rPr>
          <w:rFonts w:cs="Calibri Light"/>
        </w:rPr>
        <w:t xml:space="preserve">je potrebno </w:t>
      </w:r>
      <w:r w:rsidRPr="0089044D">
        <w:rPr>
          <w:rFonts w:cs="Calibri Light"/>
        </w:rPr>
        <w:t>postići sljedećom ključnom aktivnošću: 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Uspostavljanje nove organizovanosti šumarstva u Crnoj Gori</w:t>
      </w:r>
      <w:r w:rsidR="00155F69">
        <w:rPr>
          <w:rFonts w:cs="Calibri Light"/>
        </w:rPr>
        <w:t xml:space="preserve">. </w:t>
      </w:r>
    </w:p>
    <w:p w:rsidR="0049713C" w:rsidRPr="0089044D" w:rsidRDefault="007F0DE3" w:rsidP="00F70268">
      <w:pPr>
        <w:rPr>
          <w:rFonts w:cs="Calibri Light"/>
        </w:rPr>
      </w:pPr>
      <w:r w:rsidRPr="00FB7BE2">
        <w:rPr>
          <w:rFonts w:cs="Calibri Light"/>
        </w:rPr>
        <w:t>U</w:t>
      </w:r>
      <w:r w:rsidR="004122E6" w:rsidRPr="00FB7BE2">
        <w:rPr>
          <w:rFonts w:cs="Calibri Light"/>
        </w:rPr>
        <w:t xml:space="preserve"> okviru SC 2 utvrđeni su: </w:t>
      </w:r>
      <w:r w:rsidR="004122E6" w:rsidRPr="002B5A9E">
        <w:rPr>
          <w:rFonts w:cs="Calibri Light"/>
          <w:bCs/>
          <w:sz w:val="23"/>
          <w:szCs w:val="23"/>
        </w:rPr>
        <w:t>Operativni cilj 1 - Razvoj drvne industrije Operativni cilj</w:t>
      </w:r>
      <w:r w:rsidR="00155F69" w:rsidRPr="002B5A9E">
        <w:rPr>
          <w:rFonts w:cs="Calibri Light"/>
          <w:bCs/>
          <w:sz w:val="23"/>
          <w:szCs w:val="23"/>
        </w:rPr>
        <w:t xml:space="preserve">, </w:t>
      </w:r>
      <w:r w:rsidR="004122E6" w:rsidRPr="002B5A9E">
        <w:rPr>
          <w:rFonts w:cs="Calibri Light"/>
          <w:bCs/>
          <w:sz w:val="23"/>
          <w:szCs w:val="23"/>
        </w:rPr>
        <w:t>2 - Snaženje uloge šumarstva u ruralnom razvoju</w:t>
      </w:r>
      <w:r w:rsidR="00155F69" w:rsidRPr="002B5A9E">
        <w:rPr>
          <w:rFonts w:cs="Calibri Light"/>
          <w:bCs/>
          <w:sz w:val="23"/>
          <w:szCs w:val="23"/>
        </w:rPr>
        <w:t xml:space="preserve">, </w:t>
      </w:r>
      <w:r w:rsidR="004122E6" w:rsidRPr="002B5A9E">
        <w:rPr>
          <w:rFonts w:cs="Calibri Light"/>
          <w:bCs/>
          <w:sz w:val="23"/>
          <w:szCs w:val="23"/>
        </w:rPr>
        <w:t>i Operativni cilj 3 - Zaštita biodiverziteta i druge ekosistemske usluge šuma</w:t>
      </w:r>
      <w:r w:rsidR="00155F69" w:rsidRPr="002B5A9E">
        <w:rPr>
          <w:rFonts w:cs="Calibri Light"/>
          <w:bCs/>
          <w:sz w:val="23"/>
          <w:szCs w:val="23"/>
        </w:rPr>
        <w:t xml:space="preserve">. </w:t>
      </w:r>
      <w:r w:rsidR="00262072" w:rsidRPr="0089044D">
        <w:rPr>
          <w:rFonts w:cs="Calibri Light"/>
        </w:rPr>
        <w:t>Napred navedeni ciljevi su</w:t>
      </w:r>
      <w:r w:rsidR="00155F69">
        <w:rPr>
          <w:rFonts w:cs="Calibri Light"/>
        </w:rPr>
        <w:t xml:space="preserve">, </w:t>
      </w:r>
      <w:r w:rsidR="00262072" w:rsidRPr="0089044D">
        <w:rPr>
          <w:rFonts w:cs="Calibri Light"/>
        </w:rPr>
        <w:t>ocjenjeno je</w:t>
      </w:r>
      <w:r w:rsidR="00155F69">
        <w:rPr>
          <w:rFonts w:cs="Calibri Light"/>
        </w:rPr>
        <w:t xml:space="preserve">, </w:t>
      </w:r>
      <w:r w:rsidR="00262072" w:rsidRPr="0089044D">
        <w:rPr>
          <w:rFonts w:cs="Calibri Light"/>
        </w:rPr>
        <w:t>i dalje pri</w:t>
      </w:r>
      <w:r w:rsidR="000D4988" w:rsidRPr="0089044D">
        <w:rPr>
          <w:rFonts w:cs="Calibri Light"/>
        </w:rPr>
        <w:t>o</w:t>
      </w:r>
      <w:r w:rsidR="004122E6" w:rsidRPr="0089044D">
        <w:rPr>
          <w:rFonts w:cs="Calibri Light"/>
        </w:rPr>
        <w:t>ritetni i u nešto proširenoj fo</w:t>
      </w:r>
      <w:r w:rsidR="00262072" w:rsidRPr="0089044D">
        <w:rPr>
          <w:rFonts w:cs="Calibri Light"/>
        </w:rPr>
        <w:t>rmi prisutni i u ovoj Strategiji</w:t>
      </w:r>
      <w:r w:rsidR="00155F69">
        <w:rPr>
          <w:rFonts w:cs="Calibri Light"/>
        </w:rPr>
        <w:t xml:space="preserve">. </w:t>
      </w:r>
    </w:p>
    <w:p w:rsidR="00137D7E" w:rsidRPr="0089044D" w:rsidRDefault="00137D7E" w:rsidP="009E7CB1">
      <w:pPr>
        <w:autoSpaceDE w:val="0"/>
        <w:autoSpaceDN w:val="0"/>
        <w:adjustRightInd w:val="0"/>
        <w:rPr>
          <w:rFonts w:cs="Calibri Light"/>
          <w:color w:val="000000"/>
          <w:szCs w:val="24"/>
        </w:rPr>
      </w:pPr>
    </w:p>
    <w:p w:rsidR="00FB0514" w:rsidRPr="0089044D" w:rsidRDefault="00FB0514" w:rsidP="009E7CB1">
      <w:pPr>
        <w:rPr>
          <w:rFonts w:cs="Calibri Light"/>
          <w:szCs w:val="24"/>
        </w:rPr>
      </w:pPr>
    </w:p>
    <w:p w:rsidR="00E919BB" w:rsidRPr="0089044D" w:rsidRDefault="003C4E90" w:rsidP="003C4E90">
      <w:pPr>
        <w:pStyle w:val="Heading1"/>
        <w:rPr>
          <w:rFonts w:cs="Calibri Light"/>
        </w:rPr>
      </w:pPr>
      <w:r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="00C13F65" w:rsidRPr="0089044D">
        <w:rPr>
          <w:rFonts w:cs="Calibri Light"/>
        </w:rPr>
        <w:t xml:space="preserve">OCJENA </w:t>
      </w:r>
      <w:r w:rsidR="00E919BB" w:rsidRPr="0089044D">
        <w:rPr>
          <w:rFonts w:cs="Calibri Light"/>
        </w:rPr>
        <w:t>STANJA ŠUMA</w:t>
      </w:r>
    </w:p>
    <w:p w:rsidR="00116586" w:rsidRPr="0089044D" w:rsidRDefault="00116586" w:rsidP="003C4E90">
      <w:pPr>
        <w:pStyle w:val="Heading2"/>
        <w:rPr>
          <w:rFonts w:cs="Calibri Light"/>
        </w:rPr>
      </w:pPr>
      <w:r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1 Šumovitost </w:t>
      </w:r>
      <w:r w:rsidR="004D6A9F">
        <w:rPr>
          <w:rFonts w:cs="Calibri Light"/>
        </w:rPr>
        <w:t>Crne Gore</w:t>
      </w:r>
    </w:p>
    <w:p w:rsidR="004122E6" w:rsidRPr="002B5A9E" w:rsidRDefault="004122E6" w:rsidP="009E7CB1">
      <w:pPr>
        <w:pStyle w:val="ListParagraph"/>
        <w:ind w:left="0"/>
        <w:rPr>
          <w:rFonts w:cs="Calibri Light"/>
          <w:b/>
          <w:lang w:val="it-IT"/>
        </w:rPr>
      </w:pP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Po podacima Uprave za statistiku (MONSTAT)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koji su dostupni na web sajtu (</w:t>
      </w:r>
      <w:hyperlink r:id="rId15" w:history="1">
        <w:r w:rsidRPr="0089044D">
          <w:rPr>
            <w:rStyle w:val="Hyperlink"/>
            <w:rFonts w:cs="Calibri Light"/>
            <w:szCs w:val="24"/>
          </w:rPr>
          <w:t>https://www</w:t>
        </w:r>
        <w:r w:rsidR="00155F69">
          <w:rPr>
            <w:rStyle w:val="Hyperlink"/>
            <w:rFonts w:cs="Calibri Light"/>
            <w:szCs w:val="24"/>
          </w:rPr>
          <w:t xml:space="preserve">. </w:t>
        </w:r>
        <w:r w:rsidRPr="0089044D">
          <w:rPr>
            <w:rStyle w:val="Hyperlink"/>
            <w:rFonts w:cs="Calibri Light"/>
            <w:szCs w:val="24"/>
          </w:rPr>
          <w:t>monstat</w:t>
        </w:r>
        <w:r w:rsidR="00155F69">
          <w:rPr>
            <w:rStyle w:val="Hyperlink"/>
            <w:rFonts w:cs="Calibri Light"/>
            <w:szCs w:val="24"/>
          </w:rPr>
          <w:t xml:space="preserve">. </w:t>
        </w:r>
        <w:r w:rsidRPr="0089044D">
          <w:rPr>
            <w:rStyle w:val="Hyperlink"/>
            <w:rFonts w:cs="Calibri Light"/>
            <w:szCs w:val="24"/>
          </w:rPr>
          <w:t>org/cg/</w:t>
        </w:r>
      </w:hyperlink>
      <w:r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površina šuma i šumskog zemljišta u Crnoj Gori u 2019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godini iznosila je 827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536 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od čega pod šumom 711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681 ha</w:t>
      </w:r>
      <w:r w:rsidR="00155F69">
        <w:rPr>
          <w:rFonts w:cs="Calibri Light"/>
          <w:szCs w:val="24"/>
        </w:rPr>
        <w:t xml:space="preserve">, </w:t>
      </w:r>
      <w:r w:rsidR="004122E6" w:rsidRPr="0089044D">
        <w:rPr>
          <w:rFonts w:cs="Calibri Light"/>
          <w:szCs w:val="24"/>
        </w:rPr>
        <w:t>a</w:t>
      </w:r>
      <w:r w:rsidRPr="0089044D">
        <w:rPr>
          <w:rFonts w:cs="Calibri Light"/>
          <w:szCs w:val="24"/>
        </w:rPr>
        <w:t xml:space="preserve"> šumsko zemljište zauzima površinu od 115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855 ha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Lišćarske šume čine 71%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četinarske 18%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dok mješovite šume čine 11% ukupne površine šuma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U odnosu na indikatore održivosti zatečeni stepen mješovitosti se može smatrati nedovoljnim i nepovoljnim u odnosu na bioekološku stabilnost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pStyle w:val="CommentText"/>
        <w:rPr>
          <w:rFonts w:cs="Calibri Light"/>
          <w:sz w:val="24"/>
          <w:szCs w:val="24"/>
        </w:rPr>
      </w:pPr>
      <w:r w:rsidRPr="0089044D">
        <w:rPr>
          <w:rFonts w:cs="Calibri Light"/>
          <w:sz w:val="24"/>
          <w:szCs w:val="24"/>
        </w:rPr>
        <w:t xml:space="preserve">Po stepenu šumovitosti </w:t>
      </w:r>
      <w:r w:rsidR="004D6A9F">
        <w:rPr>
          <w:rFonts w:cs="Calibri Light"/>
          <w:sz w:val="24"/>
          <w:szCs w:val="24"/>
        </w:rPr>
        <w:t>Crna Gora</w:t>
      </w:r>
      <w:r w:rsidRPr="0089044D">
        <w:rPr>
          <w:rFonts w:cs="Calibri Light"/>
          <w:sz w:val="24"/>
          <w:szCs w:val="24"/>
        </w:rPr>
        <w:t xml:space="preserve"> pripada samom evropskom vrhu i zauzima 4</w:t>
      </w:r>
      <w:r w:rsidR="00155F69">
        <w:rPr>
          <w:rFonts w:cs="Calibri Light"/>
          <w:sz w:val="24"/>
          <w:szCs w:val="24"/>
        </w:rPr>
        <w:t xml:space="preserve">. </w:t>
      </w:r>
      <w:r w:rsidRPr="0089044D">
        <w:rPr>
          <w:rFonts w:cs="Calibri Light"/>
          <w:sz w:val="24"/>
          <w:szCs w:val="24"/>
        </w:rPr>
        <w:t>mjesto</w:t>
      </w:r>
      <w:r w:rsidR="00155F69">
        <w:rPr>
          <w:rFonts w:cs="Calibri Light"/>
          <w:sz w:val="24"/>
          <w:szCs w:val="24"/>
        </w:rPr>
        <w:t xml:space="preserve">. </w:t>
      </w:r>
      <w:r w:rsidRPr="0089044D">
        <w:rPr>
          <w:rFonts w:cs="Calibri Light"/>
          <w:sz w:val="24"/>
          <w:szCs w:val="24"/>
        </w:rPr>
        <w:t xml:space="preserve">Od ukupne površine </w:t>
      </w:r>
      <w:r w:rsidR="004D6A9F">
        <w:rPr>
          <w:rFonts w:cs="Calibri Light"/>
          <w:sz w:val="24"/>
          <w:szCs w:val="24"/>
        </w:rPr>
        <w:t>Crne Gore</w:t>
      </w:r>
      <w:r w:rsidR="00155F69">
        <w:rPr>
          <w:rFonts w:cs="Calibri Light"/>
          <w:sz w:val="24"/>
          <w:szCs w:val="24"/>
        </w:rPr>
        <w:t xml:space="preserve">, </w:t>
      </w:r>
      <w:r w:rsidRPr="0089044D">
        <w:rPr>
          <w:rFonts w:cs="Calibri Light"/>
          <w:sz w:val="24"/>
          <w:szCs w:val="24"/>
        </w:rPr>
        <w:t xml:space="preserve">uzimajući u obzir statističke podatke koji su navedeni </w:t>
      </w:r>
      <w:r w:rsidRPr="0089044D">
        <w:rPr>
          <w:rFonts w:cs="Calibri Light"/>
          <w:b/>
          <w:sz w:val="24"/>
          <w:szCs w:val="24"/>
        </w:rPr>
        <w:t>u</w:t>
      </w:r>
      <w:r w:rsidR="0089044D" w:rsidRPr="0089044D">
        <w:rPr>
          <w:rFonts w:cs="Calibri Light"/>
          <w:b/>
          <w:sz w:val="24"/>
          <w:szCs w:val="24"/>
        </w:rPr>
        <w:t xml:space="preserve"> </w:t>
      </w:r>
      <w:r w:rsidR="00D86780" w:rsidRPr="0089044D">
        <w:rPr>
          <w:rFonts w:cs="Calibri Light"/>
          <w:b/>
          <w:sz w:val="24"/>
          <w:szCs w:val="24"/>
        </w:rPr>
        <w:t>Nacionalnoj politici upravljanja šumama i šumskim zemljištima</w:t>
      </w:r>
      <w:r w:rsidR="00155F69">
        <w:rPr>
          <w:rFonts w:cs="Calibri Light"/>
          <w:b/>
          <w:sz w:val="24"/>
          <w:szCs w:val="24"/>
        </w:rPr>
        <w:t xml:space="preserve"> </w:t>
      </w:r>
      <w:r w:rsidR="00A116B7">
        <w:rPr>
          <w:rFonts w:cs="Calibri Light"/>
          <w:b/>
          <w:sz w:val="24"/>
          <w:szCs w:val="24"/>
        </w:rPr>
        <w:t>(</w:t>
      </w:r>
      <w:r w:rsidR="00D86780" w:rsidRPr="0089044D">
        <w:rPr>
          <w:rFonts w:cs="Calibri Light"/>
          <w:b/>
          <w:sz w:val="24"/>
          <w:szCs w:val="24"/>
        </w:rPr>
        <w:t>2008</w:t>
      </w:r>
      <w:r w:rsidR="00A116B7">
        <w:rPr>
          <w:rFonts w:cs="Calibri Light"/>
          <w:b/>
          <w:sz w:val="24"/>
          <w:szCs w:val="24"/>
        </w:rPr>
        <w:t>),</w:t>
      </w:r>
      <w:r w:rsidR="00155F69">
        <w:rPr>
          <w:rFonts w:cs="Calibri Light"/>
          <w:b/>
          <w:sz w:val="24"/>
          <w:szCs w:val="24"/>
        </w:rPr>
        <w:t xml:space="preserve"> </w:t>
      </w:r>
      <w:r w:rsidRPr="0089044D">
        <w:rPr>
          <w:rFonts w:cs="Calibri Light"/>
          <w:sz w:val="24"/>
          <w:szCs w:val="24"/>
        </w:rPr>
        <w:t xml:space="preserve">ukupno </w:t>
      </w:r>
      <w:r w:rsidR="00D86780" w:rsidRPr="0089044D">
        <w:rPr>
          <w:rFonts w:cs="Calibri Light"/>
          <w:sz w:val="24"/>
          <w:szCs w:val="24"/>
        </w:rPr>
        <w:t xml:space="preserve">se </w:t>
      </w:r>
      <w:r w:rsidRPr="0089044D">
        <w:rPr>
          <w:rFonts w:cs="Calibri Light"/>
          <w:sz w:val="24"/>
          <w:szCs w:val="24"/>
        </w:rPr>
        <w:t>45% t</w:t>
      </w:r>
      <w:r w:rsidR="00D620E4" w:rsidRPr="0089044D">
        <w:rPr>
          <w:rFonts w:cs="Calibri Light"/>
          <w:sz w:val="24"/>
          <w:szCs w:val="24"/>
        </w:rPr>
        <w:t>eritorije (621</w:t>
      </w:r>
      <w:r w:rsidR="00155F69">
        <w:rPr>
          <w:rFonts w:cs="Calibri Light"/>
          <w:sz w:val="24"/>
          <w:szCs w:val="24"/>
        </w:rPr>
        <w:t>.</w:t>
      </w:r>
      <w:r w:rsidR="00D620E4" w:rsidRPr="0089044D">
        <w:rPr>
          <w:rFonts w:cs="Calibri Light"/>
          <w:sz w:val="24"/>
          <w:szCs w:val="24"/>
        </w:rPr>
        <w:t>609ha) nalazi</w:t>
      </w:r>
      <w:r w:rsidRPr="0089044D">
        <w:rPr>
          <w:rFonts w:cs="Calibri Light"/>
          <w:sz w:val="24"/>
          <w:szCs w:val="24"/>
        </w:rPr>
        <w:t xml:space="preserve"> pod šumom</w:t>
      </w:r>
      <w:r w:rsidR="00155F69">
        <w:rPr>
          <w:rFonts w:cs="Calibri Light"/>
          <w:sz w:val="24"/>
          <w:szCs w:val="24"/>
        </w:rPr>
        <w:t xml:space="preserve">. </w:t>
      </w:r>
      <w:r w:rsidRPr="0089044D">
        <w:rPr>
          <w:rFonts w:cs="Calibri Light"/>
          <w:sz w:val="24"/>
          <w:szCs w:val="24"/>
        </w:rPr>
        <w:t>Šumsko zemljište</w:t>
      </w:r>
      <w:r w:rsidR="00155F69">
        <w:rPr>
          <w:rFonts w:cs="Calibri Light"/>
          <w:sz w:val="24"/>
          <w:szCs w:val="24"/>
        </w:rPr>
        <w:t xml:space="preserve">, </w:t>
      </w:r>
      <w:r w:rsidRPr="0089044D">
        <w:rPr>
          <w:rFonts w:cs="Calibri Light"/>
          <w:sz w:val="24"/>
          <w:szCs w:val="24"/>
        </w:rPr>
        <w:t>kojem po međunarodnoj definiciji pripadaju i šikare</w:t>
      </w:r>
      <w:r w:rsidR="00155F69">
        <w:rPr>
          <w:rFonts w:cs="Calibri Light"/>
          <w:sz w:val="24"/>
          <w:szCs w:val="24"/>
        </w:rPr>
        <w:t xml:space="preserve">, </w:t>
      </w:r>
      <w:r w:rsidRPr="0089044D">
        <w:rPr>
          <w:rFonts w:cs="Calibri Light"/>
          <w:sz w:val="24"/>
          <w:szCs w:val="24"/>
        </w:rPr>
        <w:t>šibljaci</w:t>
      </w:r>
      <w:r w:rsidR="00155F69">
        <w:rPr>
          <w:rFonts w:cs="Calibri Light"/>
          <w:sz w:val="24"/>
          <w:szCs w:val="24"/>
        </w:rPr>
        <w:t xml:space="preserve">, </w:t>
      </w:r>
      <w:r w:rsidRPr="0089044D">
        <w:rPr>
          <w:rFonts w:cs="Calibri Light"/>
          <w:sz w:val="24"/>
          <w:szCs w:val="24"/>
        </w:rPr>
        <w:t>makije i garizi</w:t>
      </w:r>
      <w:r w:rsidR="00155F69">
        <w:rPr>
          <w:rFonts w:cs="Calibri Light"/>
          <w:sz w:val="24"/>
          <w:szCs w:val="24"/>
        </w:rPr>
        <w:t xml:space="preserve">, </w:t>
      </w:r>
      <w:r w:rsidRPr="0089044D">
        <w:rPr>
          <w:rFonts w:cs="Calibri Light"/>
          <w:sz w:val="24"/>
          <w:szCs w:val="24"/>
        </w:rPr>
        <w:t>ukupno zauzima 9% (123</w:t>
      </w:r>
      <w:r w:rsidR="00155F69">
        <w:rPr>
          <w:rFonts w:cs="Calibri Light"/>
          <w:sz w:val="24"/>
          <w:szCs w:val="24"/>
        </w:rPr>
        <w:t>.</w:t>
      </w:r>
      <w:r w:rsidRPr="0089044D">
        <w:rPr>
          <w:rFonts w:cs="Calibri Light"/>
          <w:sz w:val="24"/>
          <w:szCs w:val="24"/>
        </w:rPr>
        <w:t>000ha)</w:t>
      </w:r>
      <w:r w:rsidR="00155F69">
        <w:rPr>
          <w:rFonts w:cs="Calibri Light"/>
          <w:sz w:val="24"/>
          <w:szCs w:val="24"/>
        </w:rPr>
        <w:t xml:space="preserve">, </w:t>
      </w:r>
      <w:r w:rsidRPr="0089044D">
        <w:rPr>
          <w:rFonts w:cs="Calibri Light"/>
          <w:sz w:val="24"/>
          <w:szCs w:val="24"/>
        </w:rPr>
        <w:t>što sve zajedno iznosi 54% (743</w:t>
      </w:r>
      <w:r w:rsidR="00155F69">
        <w:rPr>
          <w:rFonts w:cs="Calibri Light"/>
          <w:sz w:val="24"/>
          <w:szCs w:val="24"/>
        </w:rPr>
        <w:t>.</w:t>
      </w:r>
      <w:r w:rsidRPr="0089044D">
        <w:rPr>
          <w:rFonts w:cs="Calibri Light"/>
          <w:sz w:val="24"/>
          <w:szCs w:val="24"/>
        </w:rPr>
        <w:t xml:space="preserve">609ha) ukupne teritorije </w:t>
      </w:r>
      <w:r w:rsidR="004D6A9F">
        <w:rPr>
          <w:rFonts w:cs="Calibri Light"/>
          <w:sz w:val="24"/>
          <w:szCs w:val="24"/>
        </w:rPr>
        <w:t>Crne Gore</w:t>
      </w:r>
      <w:r w:rsidR="003C4E90" w:rsidRPr="0089044D">
        <w:rPr>
          <w:rStyle w:val="FootnoteReference"/>
          <w:rFonts w:cs="Calibri Light"/>
          <w:sz w:val="24"/>
          <w:szCs w:val="24"/>
        </w:rPr>
        <w:footnoteReference w:id="4"/>
      </w:r>
      <w:r w:rsidR="00155F69">
        <w:rPr>
          <w:rFonts w:cs="Calibri Light"/>
          <w:sz w:val="24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Drugačiji uvid u šumovitost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možemo vidjeti u izveštajima FRA (Forest Resources Assessments) i FAO (Food and Agriculture Organization of the United Nations) po pojedinim periodima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dobijeni su analizom podataka u intervalu 1990 -2010</w:t>
      </w:r>
      <w:r w:rsidR="00BD2FB2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 xml:space="preserve"> godine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Prema ovom izvoru šume zauzimaju 39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3%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šumsko zemljišta 12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7%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a zajedno 52% površine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Prema podacima izvedenih na osnovu LANDSAT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snimaka šume pokrivaju 50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8% (705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605ha)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šumsko zemljište 7</w:t>
      </w:r>
      <w:r w:rsidR="00BD2FB2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4% (102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712ha)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zajedno 58</w:t>
      </w:r>
      <w:r w:rsidR="00155F69">
        <w:rPr>
          <w:rFonts w:cs="Calibri Light"/>
          <w:szCs w:val="24"/>
        </w:rPr>
        <w:t>,</w:t>
      </w:r>
      <w:r w:rsidRPr="0089044D">
        <w:rPr>
          <w:rFonts w:cs="Calibri Light"/>
          <w:szCs w:val="24"/>
        </w:rPr>
        <w:t xml:space="preserve">1 % teritorije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Razlike su evidentne i kad se su u pitanju podaci Uprave za nekretnine – UZN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kao i podaci publikovani u statističkim godišnjacima Zavoda za statistiku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po kojima površine pod šumama iznose 621</w:t>
      </w:r>
      <w:r w:rsidR="00BD2FB2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00ha</w:t>
      </w:r>
      <w:r w:rsidR="00155F69">
        <w:rPr>
          <w:rFonts w:cs="Calibri Light"/>
          <w:szCs w:val="24"/>
        </w:rPr>
        <w:t xml:space="preserve">. </w:t>
      </w:r>
    </w:p>
    <w:p w:rsidR="00BD2FB2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i/>
          <w:szCs w:val="24"/>
        </w:rPr>
        <w:t>Uočene razlike(zavisno od izvora</w:t>
      </w:r>
      <w:r w:rsidR="0089044D" w:rsidRPr="0089044D">
        <w:rPr>
          <w:rFonts w:cs="Calibri Light"/>
          <w:i/>
          <w:szCs w:val="24"/>
        </w:rPr>
        <w:t>)</w:t>
      </w:r>
      <w:r w:rsidRPr="0089044D">
        <w:rPr>
          <w:rFonts w:cs="Calibri Light"/>
          <w:i/>
          <w:szCs w:val="24"/>
        </w:rPr>
        <w:t>predstavljaju velik problem u odnosu na objektivnost ocjene šumovitosti kao takve i u odnosu na optimume uslovljene višefunkcionalnim korišćenjem šuma</w:t>
      </w:r>
      <w:r w:rsidR="00155F69">
        <w:rPr>
          <w:rFonts w:cs="Calibri Light"/>
          <w:szCs w:val="24"/>
        </w:rPr>
        <w:t>.</w:t>
      </w:r>
    </w:p>
    <w:p w:rsidR="00E919BB" w:rsidRPr="0089044D" w:rsidRDefault="00155F69" w:rsidP="009E7CB1">
      <w:pPr>
        <w:rPr>
          <w:rFonts w:cs="Calibri Light"/>
          <w:szCs w:val="24"/>
        </w:rPr>
      </w:pPr>
      <w:r>
        <w:rPr>
          <w:rFonts w:cs="Calibri Light"/>
          <w:szCs w:val="24"/>
        </w:rPr>
        <w:t xml:space="preserve"> </w:t>
      </w:r>
    </w:p>
    <w:p w:rsidR="003C4E90" w:rsidRPr="0089044D" w:rsidRDefault="00D86780" w:rsidP="003C4E90">
      <w:pPr>
        <w:pBdr>
          <w:bottom w:val="single" w:sz="6" w:space="1" w:color="auto"/>
        </w:pBdr>
        <w:rPr>
          <w:rFonts w:cs="Calibri Light"/>
          <w:szCs w:val="24"/>
        </w:rPr>
      </w:pPr>
      <w:r w:rsidRPr="0089044D">
        <w:rPr>
          <w:rFonts w:cs="Calibri Light"/>
        </w:rPr>
        <w:t xml:space="preserve">U </w:t>
      </w:r>
      <w:r w:rsidR="006D75CA" w:rsidRPr="0089044D">
        <w:rPr>
          <w:rFonts w:cs="Calibri Light"/>
          <w:b/>
          <w:bCs/>
        </w:rPr>
        <w:t>Strategiji</w:t>
      </w:r>
      <w:r w:rsidRPr="0089044D">
        <w:rPr>
          <w:rFonts w:cs="Calibri Light"/>
          <w:b/>
          <w:bCs/>
        </w:rPr>
        <w:t xml:space="preserve"> sa planom razvoja šuma i šumarstva</w:t>
      </w:r>
      <w:r w:rsidR="00155F69">
        <w:rPr>
          <w:rFonts w:cs="Calibri Light"/>
        </w:rPr>
        <w:t xml:space="preserve">, </w:t>
      </w:r>
      <w:r w:rsidR="00E919BB" w:rsidRPr="0089044D">
        <w:rPr>
          <w:rFonts w:cs="Calibri Light"/>
          <w:szCs w:val="24"/>
        </w:rPr>
        <w:t>2014</w:t>
      </w:r>
      <w:r w:rsidR="00155F69">
        <w:rPr>
          <w:rFonts w:cs="Calibri Light"/>
          <w:szCs w:val="24"/>
        </w:rPr>
        <w:t xml:space="preserve">. </w:t>
      </w:r>
      <w:r w:rsidR="00E919BB" w:rsidRPr="0089044D">
        <w:rPr>
          <w:rFonts w:cs="Calibri Light"/>
          <w:szCs w:val="24"/>
        </w:rPr>
        <w:t>– 2023</w:t>
      </w:r>
      <w:r w:rsidR="00155F69">
        <w:rPr>
          <w:rFonts w:cs="Calibri Light"/>
          <w:szCs w:val="24"/>
        </w:rPr>
        <w:t xml:space="preserve">. </w:t>
      </w:r>
      <w:r w:rsidR="00A116B7">
        <w:rPr>
          <w:rFonts w:cs="Calibri Light"/>
        </w:rPr>
        <w:t>godine</w:t>
      </w:r>
      <w:r w:rsidR="00155F69">
        <w:rPr>
          <w:rFonts w:cs="Calibri Light"/>
        </w:rPr>
        <w:t xml:space="preserve">, </w:t>
      </w:r>
      <w:r w:rsidR="00E919BB" w:rsidRPr="0089044D">
        <w:rPr>
          <w:rFonts w:cs="Calibri Light"/>
          <w:szCs w:val="24"/>
        </w:rPr>
        <w:t>navodi se da je površina pod šumama u posljednjim decenijama povećana</w:t>
      </w:r>
      <w:r w:rsidR="00155F69">
        <w:rPr>
          <w:rFonts w:cs="Calibri Light"/>
          <w:szCs w:val="24"/>
        </w:rPr>
        <w:t xml:space="preserve">. </w:t>
      </w:r>
      <w:r w:rsidR="00E919BB" w:rsidRPr="0089044D">
        <w:rPr>
          <w:rFonts w:cs="Calibri Light"/>
          <w:szCs w:val="24"/>
        </w:rPr>
        <w:t>Određene površine nekadašnjih goleti su</w:t>
      </w:r>
      <w:r w:rsidR="00EE4C7F" w:rsidRPr="0089044D">
        <w:rPr>
          <w:rFonts w:cs="Calibri Light"/>
          <w:szCs w:val="24"/>
        </w:rPr>
        <w:t xml:space="preserve"> obrasle šumom</w:t>
      </w:r>
      <w:r w:rsidR="00155F69">
        <w:rPr>
          <w:rFonts w:cs="Calibri Light"/>
          <w:szCs w:val="24"/>
        </w:rPr>
        <w:t xml:space="preserve">, </w:t>
      </w:r>
      <w:r w:rsidR="00E919BB" w:rsidRPr="0089044D">
        <w:rPr>
          <w:rFonts w:cs="Calibri Light"/>
          <w:szCs w:val="24"/>
        </w:rPr>
        <w:t>zbog napuštanja tradicionalne poljoprivrede i depopulacije sela dio pašnjaka i poljoprivrednih površina su</w:t>
      </w:r>
      <w:r w:rsidR="0089044D" w:rsidRPr="0089044D">
        <w:rPr>
          <w:rFonts w:cs="Calibri Light"/>
          <w:szCs w:val="24"/>
        </w:rPr>
        <w:t xml:space="preserve"> </w:t>
      </w:r>
      <w:r w:rsidR="00EE4C7F" w:rsidRPr="0089044D">
        <w:rPr>
          <w:rFonts w:cs="Calibri Light"/>
          <w:szCs w:val="24"/>
        </w:rPr>
        <w:t>usljed spontanih</w:t>
      </w:r>
      <w:r w:rsidR="00E919BB" w:rsidRPr="0089044D">
        <w:rPr>
          <w:rFonts w:cs="Calibri Light"/>
          <w:szCs w:val="24"/>
        </w:rPr>
        <w:t xml:space="preserve"> prirodnih procesa</w:t>
      </w:r>
      <w:r w:rsidR="00A942CB">
        <w:rPr>
          <w:rFonts w:cs="Calibri Light"/>
          <w:szCs w:val="24"/>
        </w:rPr>
        <w:t xml:space="preserve"> </w:t>
      </w:r>
      <w:r w:rsidR="00E919BB" w:rsidRPr="0089044D">
        <w:rPr>
          <w:rFonts w:cs="Calibri Light"/>
          <w:szCs w:val="24"/>
        </w:rPr>
        <w:t>(reforestacij</w:t>
      </w:r>
      <w:r w:rsidR="00EE4C7F" w:rsidRPr="0089044D">
        <w:rPr>
          <w:rFonts w:cs="Calibri Light"/>
          <w:szCs w:val="24"/>
        </w:rPr>
        <w:t>e</w:t>
      </w:r>
      <w:r w:rsidR="00E919BB" w:rsidRPr="0089044D">
        <w:rPr>
          <w:rFonts w:cs="Calibri Light"/>
          <w:szCs w:val="24"/>
        </w:rPr>
        <w:t>) zarasli u šumu</w:t>
      </w:r>
      <w:r w:rsidR="00155F69">
        <w:rPr>
          <w:rFonts w:cs="Calibri Light"/>
          <w:szCs w:val="24"/>
        </w:rPr>
        <w:t xml:space="preserve">. </w:t>
      </w:r>
      <w:r w:rsidR="00E919BB" w:rsidRPr="0089044D">
        <w:rPr>
          <w:rFonts w:cs="Calibri Light"/>
          <w:szCs w:val="24"/>
        </w:rPr>
        <w:t>Tu se većinom radi o makijama</w:t>
      </w:r>
      <w:r w:rsidR="00155F69">
        <w:rPr>
          <w:rFonts w:cs="Calibri Light"/>
          <w:szCs w:val="24"/>
        </w:rPr>
        <w:t xml:space="preserve">, </w:t>
      </w:r>
      <w:r w:rsidR="00E919BB" w:rsidRPr="0089044D">
        <w:rPr>
          <w:rFonts w:cs="Calibri Light"/>
          <w:szCs w:val="24"/>
        </w:rPr>
        <w:t>šibljacima</w:t>
      </w:r>
      <w:r w:rsidR="003C4E90" w:rsidRPr="0089044D">
        <w:rPr>
          <w:rStyle w:val="FootnoteReference"/>
          <w:rFonts w:cs="Calibri Light"/>
          <w:szCs w:val="24"/>
        </w:rPr>
        <w:footnoteReference w:id="5"/>
      </w:r>
      <w:r w:rsidR="00155F69">
        <w:rPr>
          <w:rFonts w:cs="Calibri Light"/>
          <w:szCs w:val="24"/>
        </w:rPr>
        <w:t xml:space="preserve">, </w:t>
      </w:r>
      <w:r w:rsidR="00E919BB" w:rsidRPr="0089044D">
        <w:rPr>
          <w:rFonts w:cs="Calibri Light"/>
          <w:szCs w:val="24"/>
        </w:rPr>
        <w:t>niskim i izdanačkim šumama koje imaju vrlo značajnu zaštitnu ulogu</w:t>
      </w:r>
      <w:r w:rsidR="00155F69">
        <w:rPr>
          <w:rFonts w:cs="Calibri Light"/>
          <w:szCs w:val="24"/>
        </w:rPr>
        <w:t xml:space="preserve">. </w:t>
      </w:r>
      <w:r w:rsidR="00E919BB" w:rsidRPr="0089044D">
        <w:rPr>
          <w:rFonts w:cs="Calibri Light"/>
          <w:szCs w:val="24"/>
        </w:rPr>
        <w:t>O ovome svjedoče i statistički podaci Nacionalne inventure šuma</w:t>
      </w:r>
      <w:r w:rsidR="00E919BB" w:rsidRPr="0089044D">
        <w:rPr>
          <w:rFonts w:cs="Calibri Light"/>
          <w:szCs w:val="24"/>
          <w:vertAlign w:val="superscript"/>
        </w:rPr>
        <w:t>1</w:t>
      </w:r>
      <w:r w:rsidR="00155F69">
        <w:rPr>
          <w:rFonts w:cs="Calibri Light"/>
          <w:szCs w:val="24"/>
        </w:rPr>
        <w:t xml:space="preserve">. </w:t>
      </w:r>
      <w:r w:rsidR="00E919BB" w:rsidRPr="0089044D">
        <w:rPr>
          <w:rFonts w:cs="Calibri Light"/>
          <w:szCs w:val="24"/>
        </w:rPr>
        <w:t xml:space="preserve">Kako je NFI prepoznata kao alat za </w:t>
      </w:r>
      <w:r w:rsidR="00817C8B">
        <w:rPr>
          <w:rFonts w:cs="Calibri Light"/>
          <w:szCs w:val="24"/>
        </w:rPr>
        <w:t>obezbije</w:t>
      </w:r>
      <w:r w:rsidR="00E919BB" w:rsidRPr="0089044D">
        <w:rPr>
          <w:rFonts w:cs="Calibri Light"/>
          <w:szCs w:val="24"/>
        </w:rPr>
        <w:t xml:space="preserve">đivanje pouzdanih podataka o šumama u cilju </w:t>
      </w:r>
      <w:r w:rsidR="00817C8B">
        <w:rPr>
          <w:rFonts w:cs="Calibri Light"/>
          <w:szCs w:val="24"/>
        </w:rPr>
        <w:t>obezbije</w:t>
      </w:r>
      <w:r w:rsidR="00E919BB" w:rsidRPr="0089044D">
        <w:rPr>
          <w:rFonts w:cs="Calibri Light"/>
          <w:szCs w:val="24"/>
        </w:rPr>
        <w:t xml:space="preserve">đivanja </w:t>
      </w:r>
      <w:r w:rsidRPr="0089044D">
        <w:rPr>
          <w:rFonts w:cs="Calibri Light"/>
          <w:szCs w:val="24"/>
        </w:rPr>
        <w:t>informacione osnove</w:t>
      </w:r>
      <w:r w:rsidR="00D73A7B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(</w:t>
      </w:r>
      <w:r w:rsidR="00E919BB" w:rsidRPr="0089044D">
        <w:rPr>
          <w:rFonts w:cs="Calibri Light"/>
          <w:szCs w:val="24"/>
        </w:rPr>
        <w:t>IO</w:t>
      </w:r>
      <w:r w:rsidRPr="0089044D">
        <w:rPr>
          <w:rFonts w:cs="Calibri Light"/>
          <w:szCs w:val="24"/>
        </w:rPr>
        <w:t>)</w:t>
      </w:r>
      <w:r w:rsidR="00E919BB" w:rsidRPr="0089044D">
        <w:rPr>
          <w:rFonts w:cs="Calibri Light"/>
          <w:szCs w:val="24"/>
        </w:rPr>
        <w:t xml:space="preserve"> za izradu strateških planova u daljem tekstu će</w:t>
      </w:r>
      <w:r w:rsidR="00BD2FB2">
        <w:rPr>
          <w:rFonts w:cs="Calibri Light"/>
          <w:szCs w:val="24"/>
        </w:rPr>
        <w:t xml:space="preserve"> se</w:t>
      </w:r>
      <w:r w:rsidR="0089044D" w:rsidRPr="0089044D">
        <w:rPr>
          <w:rFonts w:cs="Calibri Light"/>
          <w:szCs w:val="24"/>
        </w:rPr>
        <w:t xml:space="preserve"> </w:t>
      </w:r>
      <w:r w:rsidR="00E919BB" w:rsidRPr="0089044D">
        <w:rPr>
          <w:rFonts w:cs="Calibri Light"/>
          <w:szCs w:val="24"/>
        </w:rPr>
        <w:t>za ocjenu stanja šuma koristiti ovaj izvor</w:t>
      </w:r>
      <w:r w:rsidR="00155F69">
        <w:rPr>
          <w:rFonts w:cs="Calibri Light"/>
          <w:szCs w:val="24"/>
        </w:rPr>
        <w:t xml:space="preserve">. </w:t>
      </w:r>
    </w:p>
    <w:p w:rsidR="003C4E90" w:rsidRPr="0089044D" w:rsidRDefault="003C4E90" w:rsidP="003C4E90">
      <w:pPr>
        <w:pBdr>
          <w:bottom w:val="single" w:sz="6" w:space="1" w:color="auto"/>
        </w:pBdr>
        <w:rPr>
          <w:rFonts w:cs="Calibri Light"/>
          <w:szCs w:val="24"/>
        </w:rPr>
      </w:pPr>
    </w:p>
    <w:p w:rsidR="00357EB0" w:rsidRPr="0089044D" w:rsidRDefault="00E919BB" w:rsidP="003C4E90">
      <w:pPr>
        <w:pBdr>
          <w:bottom w:val="single" w:sz="6" w:space="1" w:color="auto"/>
        </w:pBdr>
        <w:rPr>
          <w:rFonts w:cs="Calibri Light"/>
          <w:szCs w:val="24"/>
        </w:rPr>
      </w:pPr>
      <w:r w:rsidRPr="0089044D">
        <w:rPr>
          <w:rFonts w:cs="Calibri Light"/>
          <w:szCs w:val="24"/>
        </w:rPr>
        <w:t>Prema rezultatima Nacionalne inventure šuma (NIŠ) Crnu Goru karakteriše visok stepen šumovitosti od 59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5% (826</w:t>
      </w:r>
      <w:r w:rsidR="00BD2FB2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782 ha)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Šumsko zemljište zauzima 9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9% (137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480ha)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Zajedno šume i šumsko zemljište čine 69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 xml:space="preserve">4% teritorije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. </w:t>
      </w:r>
      <w:r w:rsidR="000D4169" w:rsidRPr="0089044D">
        <w:rPr>
          <w:rFonts w:cs="Calibri Light"/>
          <w:szCs w:val="24"/>
        </w:rPr>
        <w:t>Po stepenu šumovitosti</w:t>
      </w:r>
      <w:r w:rsidR="00155F69">
        <w:rPr>
          <w:rFonts w:cs="Calibri Light"/>
          <w:szCs w:val="24"/>
        </w:rPr>
        <w:t xml:space="preserve">, </w:t>
      </w:r>
      <w:r w:rsidR="004D6A9F">
        <w:rPr>
          <w:rFonts w:cs="Calibri Light"/>
          <w:szCs w:val="24"/>
        </w:rPr>
        <w:t>Crna Gora</w:t>
      </w:r>
      <w:r w:rsidR="000D4169" w:rsidRPr="0089044D">
        <w:rPr>
          <w:rFonts w:cs="Calibri Light"/>
          <w:szCs w:val="24"/>
        </w:rPr>
        <w:t xml:space="preserve"> je u evropskom vrhu</w:t>
      </w:r>
      <w:r w:rsidR="00155F69">
        <w:rPr>
          <w:rFonts w:cs="Calibri Light"/>
          <w:szCs w:val="24"/>
        </w:rPr>
        <w:t xml:space="preserve">. </w:t>
      </w:r>
      <w:r w:rsidR="002E03C6" w:rsidRPr="0089044D">
        <w:rPr>
          <w:rFonts w:cs="Calibri Light"/>
          <w:szCs w:val="24"/>
        </w:rPr>
        <w:t>U svim šumama oko 12% šuma i 8% šumskih zemljišta je nepristupačno zbog prirodnih prepreka</w:t>
      </w:r>
      <w:r w:rsidR="00155F69">
        <w:rPr>
          <w:rFonts w:cs="Calibri Light"/>
          <w:szCs w:val="24"/>
        </w:rPr>
        <w:t xml:space="preserve">, </w:t>
      </w:r>
      <w:r w:rsidR="000D4169" w:rsidRPr="0089044D">
        <w:rPr>
          <w:rFonts w:cs="Calibri Light"/>
          <w:szCs w:val="24"/>
        </w:rPr>
        <w:t>i</w:t>
      </w:r>
      <w:r w:rsidR="002E03C6" w:rsidRPr="0089044D">
        <w:rPr>
          <w:rFonts w:cs="Calibri Light"/>
          <w:szCs w:val="24"/>
        </w:rPr>
        <w:t xml:space="preserve"> ta </w:t>
      </w:r>
      <w:r w:rsidR="000D4169" w:rsidRPr="0089044D">
        <w:rPr>
          <w:rFonts w:cs="Calibri Light"/>
          <w:szCs w:val="24"/>
        </w:rPr>
        <w:t xml:space="preserve">su </w:t>
      </w:r>
      <w:r w:rsidR="002E03C6" w:rsidRPr="0089044D">
        <w:rPr>
          <w:rFonts w:cs="Calibri Light"/>
          <w:szCs w:val="24"/>
        </w:rPr>
        <w:t>područja</w:t>
      </w:r>
      <w:r w:rsidR="00155F69">
        <w:rPr>
          <w:rFonts w:cs="Calibri Light"/>
          <w:szCs w:val="24"/>
        </w:rPr>
        <w:t xml:space="preserve">, </w:t>
      </w:r>
      <w:r w:rsidR="002E03C6" w:rsidRPr="0089044D">
        <w:rPr>
          <w:rFonts w:cs="Calibri Light"/>
          <w:szCs w:val="24"/>
        </w:rPr>
        <w:t>površine oko 110</w:t>
      </w:r>
      <w:r w:rsidR="00155F69">
        <w:rPr>
          <w:rFonts w:cs="Calibri Light"/>
          <w:szCs w:val="24"/>
        </w:rPr>
        <w:t>.</w:t>
      </w:r>
      <w:r w:rsidR="002E03C6" w:rsidRPr="0089044D">
        <w:rPr>
          <w:rFonts w:cs="Calibri Light"/>
          <w:szCs w:val="24"/>
        </w:rPr>
        <w:t>000ha</w:t>
      </w:r>
      <w:r w:rsidR="00155F69">
        <w:rPr>
          <w:rFonts w:cs="Calibri Light"/>
          <w:szCs w:val="24"/>
        </w:rPr>
        <w:t xml:space="preserve">, </w:t>
      </w:r>
      <w:r w:rsidR="002E03C6" w:rsidRPr="0089044D">
        <w:rPr>
          <w:rFonts w:cs="Calibri Light"/>
          <w:szCs w:val="24"/>
        </w:rPr>
        <w:t xml:space="preserve">prepuštena </w:t>
      </w:r>
      <w:r w:rsidR="000D4169" w:rsidRPr="0089044D">
        <w:rPr>
          <w:rFonts w:cs="Calibri Light"/>
          <w:szCs w:val="24"/>
        </w:rPr>
        <w:t xml:space="preserve">spontanim </w:t>
      </w:r>
      <w:r w:rsidR="002E03C6" w:rsidRPr="0089044D">
        <w:rPr>
          <w:rFonts w:cs="Calibri Light"/>
          <w:szCs w:val="24"/>
        </w:rPr>
        <w:t>prirodnim procesima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Ako se uzme u obzir broj stanovnika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dobija se stepen šumovitosti od 1</w:t>
      </w:r>
      <w:r w:rsidR="00155F69">
        <w:rPr>
          <w:rFonts w:cs="Calibri Light"/>
          <w:szCs w:val="24"/>
        </w:rPr>
        <w:t>.</w:t>
      </w:r>
      <w:r w:rsidR="00A942CB">
        <w:rPr>
          <w:rFonts w:cs="Calibri Light"/>
          <w:szCs w:val="24"/>
        </w:rPr>
        <w:t>3</w:t>
      </w:r>
      <w:r w:rsidRPr="0089044D">
        <w:rPr>
          <w:rFonts w:cs="Calibri Light"/>
          <w:szCs w:val="24"/>
        </w:rPr>
        <w:t xml:space="preserve"> ha/stanovniku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U odnosu na broj stanovnika šumovitost u Srb</w:t>
      </w:r>
      <w:r w:rsidR="00EE4C7F" w:rsidRPr="0089044D">
        <w:rPr>
          <w:rFonts w:cs="Calibri Light"/>
          <w:szCs w:val="24"/>
        </w:rPr>
        <w:t>iji iznosi 0</w:t>
      </w:r>
      <w:r w:rsidR="00A942CB">
        <w:rPr>
          <w:rFonts w:cs="Calibri Light"/>
          <w:szCs w:val="24"/>
        </w:rPr>
        <w:t>.</w:t>
      </w:r>
      <w:r w:rsidR="00EE4C7F" w:rsidRPr="0089044D">
        <w:rPr>
          <w:rFonts w:cs="Calibri Light"/>
          <w:szCs w:val="24"/>
        </w:rPr>
        <w:t>3ha po stanovniku</w:t>
      </w:r>
      <w:r w:rsidR="00155F69">
        <w:rPr>
          <w:rFonts w:cs="Calibri Light"/>
          <w:szCs w:val="24"/>
        </w:rPr>
        <w:t xml:space="preserve">, </w:t>
      </w:r>
      <w:r w:rsidR="00EE4C7F" w:rsidRPr="0089044D">
        <w:rPr>
          <w:rFonts w:cs="Calibri Light"/>
          <w:szCs w:val="24"/>
        </w:rPr>
        <w:t>u</w:t>
      </w:r>
      <w:r w:rsidRPr="0089044D">
        <w:rPr>
          <w:rFonts w:cs="Calibri Light"/>
          <w:szCs w:val="24"/>
        </w:rPr>
        <w:t xml:space="preserve"> Austriji ona je 1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01ha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Bosni i Hercegovini 1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38ha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Bugarskoj 1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31ha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Hrvatskoj 1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25ha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Češkoj 0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75ha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Finskoj 5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91ha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Nemačkoj 0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92ha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Norveškoj 6</w:t>
      </w:r>
      <w:r w:rsidR="00A942CB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93ha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Rumuniji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02 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Sloveniji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01 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Švajcarskoj 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54 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u Rusiji 11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11 ha (Banković iet all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2009)</w:t>
      </w:r>
      <w:r w:rsidR="00155F69">
        <w:rPr>
          <w:rFonts w:cs="Calibri Light"/>
          <w:szCs w:val="24"/>
        </w:rPr>
        <w:t xml:space="preserve">. </w:t>
      </w:r>
    </w:p>
    <w:p w:rsidR="00CC0350" w:rsidRDefault="00CC0350" w:rsidP="009E7CB1">
      <w:pPr>
        <w:rPr>
          <w:rFonts w:cs="Calibri Light"/>
          <w:szCs w:val="24"/>
        </w:rPr>
      </w:pP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Nacionalnom inventurom registrovano je 68 vrsta drveća (57 lišćarskih i 11 četinarskih)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što ukazuje na veliku raznovrsnost šuma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Intenzitet bioraznovrsnosti je umanjen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neravnomjernim učešćem pojedinih vrsta u šumskom fondu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Iako je procenat površina pod šumom zadovoljavajući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zbog osrednjeg kvaliteta šume postoji potreba za njihovo unaprjeđenje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Drvna zapremina i zapreminski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prirast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kao osnovni indikatori proizvodnosti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na većem djelu šumom obrasle površine su ispod proizvodnog potencijala staništa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što se naročit</w:t>
      </w:r>
      <w:r w:rsidR="009E5A52" w:rsidRPr="0089044D">
        <w:rPr>
          <w:rFonts w:cs="Calibri Light"/>
          <w:szCs w:val="24"/>
        </w:rPr>
        <w:t xml:space="preserve">o odnosi na novo obrasle </w:t>
      </w:r>
      <w:r w:rsidR="000D4169" w:rsidRPr="0089044D">
        <w:rPr>
          <w:rFonts w:cs="Calibri Light"/>
          <w:szCs w:val="24"/>
        </w:rPr>
        <w:t>površine šumom</w:t>
      </w:r>
      <w:r w:rsidR="00155F69">
        <w:rPr>
          <w:rFonts w:cs="Calibri Light"/>
          <w:szCs w:val="24"/>
        </w:rPr>
        <w:t xml:space="preserve">. </w:t>
      </w:r>
    </w:p>
    <w:p w:rsidR="005B667E" w:rsidRPr="0089044D" w:rsidRDefault="005B667E" w:rsidP="009E7CB1">
      <w:pPr>
        <w:rPr>
          <w:rFonts w:cs="Calibri Light"/>
          <w:i/>
          <w:szCs w:val="24"/>
        </w:rPr>
      </w:pPr>
      <w:r w:rsidRPr="0089044D">
        <w:rPr>
          <w:rFonts w:cs="Calibri Light"/>
          <w:szCs w:val="24"/>
        </w:rPr>
        <w:t>Podaci NIŠ-a ukazuju i da je došlo do promjene površine šuma u odnosu na vlasništvo i da je učešće privatnih šuma uvećano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Od ukupne površine pod šumom 52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3 % je u državnom vlasništvu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dok je 47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7 % u privatnom vlasništvu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Kad je u pitanju šumsko zemljište 58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 je u privatnom a 42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 u državnom vlasništvu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i/>
          <w:szCs w:val="24"/>
        </w:rPr>
        <w:t xml:space="preserve">Treba napomenuti da proces restitucije još nije potpuno završen kao i sređivanje katastarskih podataka </w:t>
      </w:r>
      <w:r w:rsidR="004D6A9F">
        <w:rPr>
          <w:rFonts w:cs="Calibri Light"/>
          <w:i/>
          <w:szCs w:val="24"/>
        </w:rPr>
        <w:t>Crne Gore</w:t>
      </w:r>
      <w:r w:rsidRPr="0089044D">
        <w:rPr>
          <w:rFonts w:cs="Calibri Light"/>
          <w:i/>
          <w:szCs w:val="24"/>
        </w:rPr>
        <w:t>(dosad na 80%</w:t>
      </w:r>
      <w:r w:rsidR="0089044D" w:rsidRPr="0089044D">
        <w:rPr>
          <w:rFonts w:cs="Calibri Light"/>
          <w:i/>
          <w:szCs w:val="24"/>
        </w:rPr>
        <w:t xml:space="preserve"> </w:t>
      </w:r>
      <w:r w:rsidRPr="0089044D">
        <w:rPr>
          <w:rFonts w:cs="Calibri Light"/>
          <w:i/>
          <w:szCs w:val="24"/>
        </w:rPr>
        <w:t>površine) od strane Uprave za nekretnine</w:t>
      </w:r>
      <w:r w:rsidR="00155F69">
        <w:rPr>
          <w:rFonts w:cs="Calibri Light"/>
          <w:i/>
          <w:szCs w:val="24"/>
        </w:rPr>
        <w:t xml:space="preserve">, </w:t>
      </w:r>
      <w:r w:rsidRPr="0089044D">
        <w:rPr>
          <w:rFonts w:cs="Calibri Light"/>
          <w:i/>
          <w:szCs w:val="24"/>
        </w:rPr>
        <w:t>pa je i procjena vlasništva na primjernim pov</w:t>
      </w:r>
      <w:r w:rsidR="006D75CA" w:rsidRPr="0089044D">
        <w:rPr>
          <w:rFonts w:cs="Calibri Light"/>
          <w:i/>
          <w:szCs w:val="24"/>
        </w:rPr>
        <w:t>ršinama u toku NIŠ-a</w:t>
      </w:r>
      <w:r w:rsidR="0089044D" w:rsidRPr="0089044D">
        <w:rPr>
          <w:rFonts w:cs="Calibri Light"/>
          <w:i/>
          <w:szCs w:val="24"/>
        </w:rPr>
        <w:t xml:space="preserve"> </w:t>
      </w:r>
      <w:r w:rsidRPr="0089044D">
        <w:rPr>
          <w:rFonts w:cs="Calibri Light"/>
          <w:i/>
          <w:szCs w:val="24"/>
        </w:rPr>
        <w:t>određena na osnovu raspoloživih podataka u tom trenutku</w:t>
      </w:r>
      <w:r w:rsidR="00155F69">
        <w:rPr>
          <w:rFonts w:cs="Calibri Light"/>
          <w:i/>
          <w:szCs w:val="24"/>
        </w:rPr>
        <w:t xml:space="preserve">. </w:t>
      </w:r>
    </w:p>
    <w:p w:rsidR="00E919BB" w:rsidRDefault="00E919BB" w:rsidP="009E7CB1">
      <w:pPr>
        <w:rPr>
          <w:rFonts w:cs="Calibri Light"/>
          <w:szCs w:val="24"/>
          <w:u w:val="single"/>
        </w:rPr>
      </w:pPr>
      <w:r w:rsidRPr="0089044D">
        <w:rPr>
          <w:rFonts w:cs="Calibri Light"/>
          <w:szCs w:val="24"/>
        </w:rPr>
        <w:t>Kvalitet šuma je u jakoj vezi sa vlasništvom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Privatne šume su koncentrisane u regionu krša i primorja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u najvećem dijelu su</w:t>
      </w:r>
      <w:r w:rsidR="00157206" w:rsidRPr="0089044D">
        <w:rPr>
          <w:rFonts w:cs="Calibri Light"/>
          <w:szCs w:val="24"/>
        </w:rPr>
        <w:t xml:space="preserve"> izdanačkog porijekla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  <w:u w:val="single"/>
        </w:rPr>
        <w:t>mlade</w:t>
      </w:r>
      <w:r w:rsidR="00155F69">
        <w:rPr>
          <w:rFonts w:cs="Calibri Light"/>
          <w:szCs w:val="24"/>
          <w:u w:val="single"/>
        </w:rPr>
        <w:t xml:space="preserve">, </w:t>
      </w:r>
      <w:r w:rsidRPr="0089044D">
        <w:rPr>
          <w:rFonts w:cs="Calibri Light"/>
          <w:szCs w:val="24"/>
          <w:u w:val="single"/>
        </w:rPr>
        <w:t>slabo</w:t>
      </w:r>
      <w:r w:rsidR="00D73A7B">
        <w:rPr>
          <w:rFonts w:cs="Calibri Light"/>
          <w:szCs w:val="24"/>
          <w:u w:val="single"/>
        </w:rPr>
        <w:t xml:space="preserve"> njegovane</w:t>
      </w:r>
      <w:r w:rsidRPr="0089044D">
        <w:rPr>
          <w:rFonts w:cs="Calibri Light"/>
          <w:szCs w:val="24"/>
          <w:u w:val="single"/>
        </w:rPr>
        <w:t xml:space="preserve"> ili nenjegovane</w:t>
      </w:r>
      <w:r w:rsidR="00155F69">
        <w:rPr>
          <w:rFonts w:cs="Calibri Light"/>
          <w:szCs w:val="24"/>
          <w:u w:val="single"/>
        </w:rPr>
        <w:t xml:space="preserve">, </w:t>
      </w:r>
      <w:r w:rsidRPr="0089044D">
        <w:rPr>
          <w:rFonts w:cs="Calibri Light"/>
          <w:szCs w:val="24"/>
          <w:u w:val="single"/>
        </w:rPr>
        <w:t>ili degradirane</w:t>
      </w:r>
      <w:r w:rsidR="00155F69">
        <w:rPr>
          <w:rFonts w:cs="Calibri Light"/>
          <w:szCs w:val="24"/>
          <w:u w:val="single"/>
        </w:rPr>
        <w:t xml:space="preserve">. </w:t>
      </w:r>
    </w:p>
    <w:p w:rsidR="00A116B7" w:rsidRPr="0089044D" w:rsidRDefault="00A116B7" w:rsidP="009E7CB1">
      <w:pPr>
        <w:rPr>
          <w:rFonts w:cs="Calibri Light"/>
          <w:szCs w:val="24"/>
          <w:u w:val="single"/>
        </w:rPr>
      </w:pPr>
    </w:p>
    <w:p w:rsidR="00E919BB" w:rsidRPr="0089044D" w:rsidRDefault="00E919BB" w:rsidP="009E7CB1">
      <w:pPr>
        <w:pBdr>
          <w:top w:val="single" w:sz="6" w:space="1" w:color="auto"/>
          <w:bottom w:val="single" w:sz="6" w:space="1" w:color="auto"/>
        </w:pBdr>
        <w:rPr>
          <w:rFonts w:cs="Calibri Light"/>
        </w:rPr>
      </w:pPr>
      <w:r w:rsidRPr="005C4143">
        <w:rPr>
          <w:rFonts w:cs="Calibri Light"/>
        </w:rPr>
        <w:t>U Srbiji je u državnom vlasništvu</w:t>
      </w:r>
      <w:r w:rsidR="0089044D" w:rsidRPr="005C4143">
        <w:rPr>
          <w:rFonts w:cs="Calibri Light"/>
        </w:rPr>
        <w:t xml:space="preserve"> </w:t>
      </w:r>
      <w:r w:rsidRPr="005C4143">
        <w:rPr>
          <w:rFonts w:cs="Calibri Light"/>
        </w:rPr>
        <w:t>47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0%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a u privatnom v</w:t>
      </w:r>
      <w:r w:rsidR="006D75CA" w:rsidRPr="005C4143">
        <w:rPr>
          <w:rFonts w:cs="Calibri Light"/>
        </w:rPr>
        <w:t>l</w:t>
      </w:r>
      <w:r w:rsidRPr="005C4143">
        <w:rPr>
          <w:rFonts w:cs="Calibri Light"/>
        </w:rPr>
        <w:t>asništvu</w:t>
      </w:r>
      <w:r w:rsidR="0089044D" w:rsidRPr="005C4143">
        <w:rPr>
          <w:rFonts w:cs="Calibri Light"/>
        </w:rPr>
        <w:t xml:space="preserve"> </w:t>
      </w:r>
      <w:r w:rsidRPr="005C4143">
        <w:rPr>
          <w:rFonts w:cs="Calibri Light"/>
        </w:rPr>
        <w:t>53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0%</w:t>
      </w:r>
      <w:r w:rsidR="00155F69" w:rsidRPr="005C4143">
        <w:rPr>
          <w:rFonts w:cs="Calibri Light"/>
        </w:rPr>
        <w:t xml:space="preserve">. </w:t>
      </w:r>
      <w:r w:rsidRPr="005C4143">
        <w:rPr>
          <w:rFonts w:cs="Calibri Light"/>
        </w:rPr>
        <w:t>Odnos državnih i šuma u privat</w:t>
      </w:r>
      <w:r w:rsidR="00EE4C7F" w:rsidRPr="005C4143">
        <w:rPr>
          <w:rFonts w:cs="Calibri Light"/>
        </w:rPr>
        <w:t>n</w:t>
      </w:r>
      <w:r w:rsidRPr="005C4143">
        <w:rPr>
          <w:rFonts w:cs="Calibri Light"/>
        </w:rPr>
        <w:t>om vlasništvu u nekim evropskim zemljama je sledeći: Austrija 17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5%:82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5%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Bosna i Hercegovina 78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4%:21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6%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Hrvatska 75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5%:24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5%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Češka 84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1%:15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9%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Francuska 26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2%:73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8%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Rumunija 94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6%:5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4%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Slovenija 30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0%:70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0%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Finska 28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>9%:71</w:t>
      </w:r>
      <w:r w:rsidR="00155F69" w:rsidRPr="005C4143">
        <w:rPr>
          <w:rFonts w:cs="Calibri Light"/>
        </w:rPr>
        <w:t xml:space="preserve">, </w:t>
      </w:r>
      <w:r w:rsidRPr="005C4143">
        <w:rPr>
          <w:rFonts w:cs="Calibri Light"/>
        </w:rPr>
        <w:t xml:space="preserve">1% </w:t>
      </w:r>
      <w:r w:rsidR="0089044D" w:rsidRPr="005C4143">
        <w:rPr>
          <w:rFonts w:cs="Calibri Light"/>
        </w:rPr>
        <w:t>(</w:t>
      </w:r>
      <w:r w:rsidRPr="005C4143">
        <w:rPr>
          <w:rFonts w:cs="Calibri Light"/>
        </w:rPr>
        <w:t>Banković et all</w:t>
      </w:r>
      <w:r w:rsidR="00155F69" w:rsidRPr="005C4143">
        <w:rPr>
          <w:rFonts w:cs="Calibri Light"/>
        </w:rPr>
        <w:t xml:space="preserve">. , </w:t>
      </w:r>
      <w:r w:rsidRPr="005C4143">
        <w:rPr>
          <w:rFonts w:cs="Calibri Light"/>
        </w:rPr>
        <w:t>2009)</w:t>
      </w:r>
      <w:r w:rsidR="00155F69" w:rsidRPr="005C4143">
        <w:rPr>
          <w:rFonts w:cs="Calibri Light"/>
        </w:rPr>
        <w:t xml:space="preserve">. </w:t>
      </w:r>
      <w:r w:rsidR="001D3867" w:rsidRPr="005C4143">
        <w:rPr>
          <w:rFonts w:cs="Calibri Light"/>
        </w:rPr>
        <w:t>U Evropi privatno vlasništvo šuma pokriva 52%</w:t>
      </w:r>
      <w:r w:rsidR="00155F69" w:rsidRPr="005C4143">
        <w:rPr>
          <w:rFonts w:cs="Calibri Light"/>
        </w:rPr>
        <w:t xml:space="preserve">, </w:t>
      </w:r>
      <w:r w:rsidR="001D3867" w:rsidRPr="005C4143">
        <w:rPr>
          <w:rFonts w:cs="Calibri Light"/>
        </w:rPr>
        <w:t>državno 46</w:t>
      </w:r>
      <w:r w:rsidR="000D4169" w:rsidRPr="005C4143">
        <w:rPr>
          <w:rFonts w:cs="Calibri Light"/>
        </w:rPr>
        <w:t>% i 2% nedefinisano</w:t>
      </w:r>
      <w:r w:rsidR="00A116B7" w:rsidRPr="005C4143">
        <w:rPr>
          <w:rFonts w:cs="Calibri Light"/>
        </w:rPr>
        <w:t xml:space="preserve"> </w:t>
      </w:r>
      <w:r w:rsidR="000D4169" w:rsidRPr="005C4143">
        <w:rPr>
          <w:rFonts w:cs="Calibri Light"/>
        </w:rPr>
        <w:t>(TBFRA;2020)</w:t>
      </w:r>
      <w:r w:rsidR="00155F69" w:rsidRPr="005C4143">
        <w:rPr>
          <w:rFonts w:cs="Calibri Light"/>
        </w:rPr>
        <w:t>.</w:t>
      </w:r>
      <w:r w:rsidR="00155F69">
        <w:rPr>
          <w:rFonts w:cs="Calibri Light"/>
        </w:rPr>
        <w:t xml:space="preserve"> </w:t>
      </w:r>
    </w:p>
    <w:p w:rsidR="00CC0350" w:rsidRDefault="00CC0350" w:rsidP="009E7CB1">
      <w:pPr>
        <w:rPr>
          <w:rFonts w:cs="Calibri Light"/>
          <w:szCs w:val="24"/>
        </w:rPr>
      </w:pP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Šume u državnoj svojini imaju znatno povoljniju strukturu u odnosu na privatne šume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što najbolje odražava količina drvne zapremine po jedinici površine koja je u privatnim šumama znatno manja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Državne šume ima</w:t>
      </w:r>
      <w:r w:rsidR="00EE4C7F" w:rsidRPr="0089044D">
        <w:rPr>
          <w:rFonts w:cs="Calibri Light"/>
          <w:szCs w:val="24"/>
        </w:rPr>
        <w:t>ju</w:t>
      </w:r>
      <w:r w:rsidR="0089044D" w:rsidRPr="0089044D">
        <w:rPr>
          <w:rFonts w:cs="Calibri Light"/>
          <w:szCs w:val="24"/>
        </w:rPr>
        <w:t xml:space="preserve"> </w:t>
      </w:r>
      <w:r w:rsidR="00906A9D" w:rsidRPr="0089044D">
        <w:rPr>
          <w:rFonts w:cs="Calibri Light"/>
          <w:szCs w:val="24"/>
        </w:rPr>
        <w:t xml:space="preserve">prosječne zapremine </w:t>
      </w:r>
      <w:r w:rsidR="00EE4C7F" w:rsidRPr="0089044D">
        <w:rPr>
          <w:rFonts w:cs="Calibri Light"/>
          <w:szCs w:val="24"/>
        </w:rPr>
        <w:t>228</w:t>
      </w:r>
      <w:r w:rsidRPr="0089044D">
        <w:rPr>
          <w:rFonts w:cs="Calibri Light"/>
          <w:szCs w:val="24"/>
        </w:rPr>
        <w:t xml:space="preserve"> m</w:t>
      </w:r>
      <w:r w:rsidRPr="0089044D">
        <w:rPr>
          <w:rFonts w:cs="Calibri Light"/>
          <w:szCs w:val="24"/>
          <w:vertAlign w:val="superscript"/>
        </w:rPr>
        <w:t>3</w:t>
      </w:r>
      <w:r w:rsidR="00906A9D" w:rsidRPr="0089044D">
        <w:rPr>
          <w:rFonts w:cs="Calibri Light"/>
          <w:szCs w:val="24"/>
        </w:rPr>
        <w:t>/ha</w:t>
      </w:r>
      <w:r w:rsidRPr="0089044D">
        <w:rPr>
          <w:rFonts w:cs="Calibri Light"/>
          <w:szCs w:val="24"/>
        </w:rPr>
        <w:t xml:space="preserve"> i u ukupnoj zapremini učestvuju sa 72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7%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u privatnim šumama v je </w:t>
      </w:r>
      <w:r w:rsidR="00EE4C7F" w:rsidRPr="0089044D">
        <w:rPr>
          <w:rFonts w:cs="Calibri Light"/>
          <w:szCs w:val="24"/>
        </w:rPr>
        <w:t xml:space="preserve">89 </w:t>
      </w:r>
      <w:r w:rsidRPr="0089044D">
        <w:rPr>
          <w:rFonts w:cs="Calibri Light"/>
          <w:szCs w:val="24"/>
        </w:rPr>
        <w:t>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/ha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i one u ukupnoj zapremini učestvuju sa 27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3%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Privatne šume karakteriše i usitnjenost posjeda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Prema studiji </w:t>
      </w:r>
      <w:r w:rsidRPr="0089044D">
        <w:rPr>
          <w:rFonts w:cs="Calibri Light"/>
          <w:b/>
          <w:szCs w:val="24"/>
        </w:rPr>
        <w:t>Holandske razvojne agencije (SNV)</w:t>
      </w:r>
      <w:r w:rsidRPr="0089044D">
        <w:rPr>
          <w:rFonts w:cs="Calibri Light"/>
          <w:szCs w:val="24"/>
        </w:rPr>
        <w:t xml:space="preserve"> 57% šuma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privatnih posjeda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nalazi se u kategoriji veličine do 5 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27% u kategoriji od 6</w:t>
      </w:r>
      <w:r w:rsidR="00666E6F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ha do 20 ha i 13% u kategoriji od 21ha do 50 ha veličine</w:t>
      </w:r>
      <w:r w:rsidR="00155F69">
        <w:rPr>
          <w:rFonts w:cs="Calibri Light"/>
          <w:szCs w:val="24"/>
        </w:rPr>
        <w:t xml:space="preserve">. </w:t>
      </w:r>
      <w:r w:rsidR="00D33B88" w:rsidRPr="0089044D">
        <w:rPr>
          <w:rFonts w:cs="Calibri Light"/>
          <w:szCs w:val="24"/>
        </w:rPr>
        <w:t xml:space="preserve">Ove poslednje i uslovno manji </w:t>
      </w:r>
      <w:r w:rsidR="00817C8B">
        <w:rPr>
          <w:rFonts w:cs="Calibri Light"/>
          <w:szCs w:val="24"/>
        </w:rPr>
        <w:t>dio</w:t>
      </w:r>
      <w:r w:rsidR="00D33B88" w:rsidRPr="0089044D">
        <w:rPr>
          <w:rFonts w:cs="Calibri Light"/>
          <w:szCs w:val="24"/>
        </w:rPr>
        <w:t xml:space="preserve"> druge kategorije (6-20ha)</w:t>
      </w:r>
      <w:r w:rsidR="00155F69">
        <w:rPr>
          <w:rFonts w:cs="Calibri Light"/>
          <w:szCs w:val="24"/>
        </w:rPr>
        <w:t xml:space="preserve">, </w:t>
      </w:r>
      <w:r w:rsidR="00D33B88" w:rsidRPr="0089044D">
        <w:rPr>
          <w:rFonts w:cs="Calibri Light"/>
          <w:szCs w:val="24"/>
        </w:rPr>
        <w:t>bar površinom</w:t>
      </w:r>
      <w:r w:rsidRPr="0089044D">
        <w:rPr>
          <w:rFonts w:cs="Calibri Light"/>
          <w:szCs w:val="24"/>
        </w:rPr>
        <w:t xml:space="preserve"> </w:t>
      </w:r>
      <w:r w:rsidR="00D33B88" w:rsidRPr="0089044D">
        <w:rPr>
          <w:rFonts w:cs="Calibri Light"/>
          <w:szCs w:val="24"/>
        </w:rPr>
        <w:t>čini sigurnu osnovicu trajnosti prinosa (prema klasičnom shvatanju trajnosti vezano za površinu)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Samo dvije trećine vlasnika šuma koristi svoju šumu (za sječu)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od čega je nešto više od polovine drvne zapremine (53%) za sopstvene potrebe (pretežno ogrijevno drvo)</w:t>
      </w:r>
      <w:r w:rsidR="00155F69">
        <w:rPr>
          <w:rFonts w:cs="Calibri Light"/>
          <w:szCs w:val="24"/>
        </w:rPr>
        <w:t xml:space="preserve">. </w:t>
      </w:r>
    </w:p>
    <w:p w:rsidR="00E919BB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Nacionalnom inventurom šuma dobijeno je da je ukupna dubeća zapremina drveta u šumama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122 miliona m³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prosječno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v je 160 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/ha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Većina crnogorskih šuma (78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7%) su planinske šume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smještene na nadmorskoj visini 800-1800 m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na padinama 6</w:t>
      </w:r>
      <w:r w:rsidRPr="0089044D">
        <w:rPr>
          <w:rFonts w:cs="Calibri Light"/>
          <w:szCs w:val="24"/>
          <w:vertAlign w:val="superscript"/>
        </w:rPr>
        <w:t>0</w:t>
      </w:r>
      <w:r w:rsidRPr="0089044D">
        <w:rPr>
          <w:rFonts w:cs="Calibri Light"/>
          <w:szCs w:val="24"/>
        </w:rPr>
        <w:t>-35</w:t>
      </w:r>
      <w:r w:rsidRPr="0089044D">
        <w:rPr>
          <w:rFonts w:cs="Calibri Light"/>
          <w:szCs w:val="24"/>
          <w:vertAlign w:val="superscript"/>
        </w:rPr>
        <w:t>0</w:t>
      </w:r>
      <w:r w:rsidRPr="0089044D">
        <w:rPr>
          <w:rFonts w:cs="Calibri Light"/>
          <w:szCs w:val="24"/>
        </w:rPr>
        <w:t xml:space="preserve"> nagiba (87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2%)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Prosječne zapremine veće od 200 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/ha javljaju se između 1200 i 2000 m nadmorske visine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dok su u nižim regijama one znatno manje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Prosječne vrjednosti zapremine su različite po regionima i podjednake su u istočnom i sjevernom regionu (v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je 243m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 xml:space="preserve"> odnosno 255m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 srednjem regionu v je 188 m</w:t>
      </w:r>
      <w:r w:rsidRPr="0089044D">
        <w:rPr>
          <w:rFonts w:cs="Calibri Light"/>
          <w:szCs w:val="24"/>
          <w:vertAlign w:val="superscript"/>
        </w:rPr>
        <w:t>3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očekivano skroman proizvodni efekat zatičemo u primorju 73m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 xml:space="preserve"> i na kršu 42m</w:t>
      </w:r>
      <w:r w:rsidRPr="0089044D">
        <w:rPr>
          <w:rFonts w:cs="Calibri Light"/>
          <w:szCs w:val="24"/>
          <w:vertAlign w:val="superscript"/>
        </w:rPr>
        <w:t>3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Analogne su i dobijene vrijednosti i</w:t>
      </w:r>
      <w:r w:rsidRPr="0089044D">
        <w:rPr>
          <w:rFonts w:cs="Calibri Light"/>
          <w:szCs w:val="24"/>
          <w:vertAlign w:val="subscript"/>
        </w:rPr>
        <w:t>v</w:t>
      </w:r>
      <w:r w:rsidR="00155F69">
        <w:rPr>
          <w:rFonts w:cs="Calibri Light"/>
          <w:szCs w:val="24"/>
          <w:vertAlign w:val="subscript"/>
        </w:rPr>
        <w:t xml:space="preserve">. </w:t>
      </w:r>
      <w:r w:rsidR="003E37CA" w:rsidRPr="0089044D">
        <w:rPr>
          <w:rFonts w:cs="Calibri Light"/>
          <w:szCs w:val="24"/>
        </w:rPr>
        <w:t>Prosjek zapreminskog</w:t>
      </w:r>
      <w:r w:rsidRPr="0089044D">
        <w:rPr>
          <w:rFonts w:cs="Calibri Light"/>
          <w:szCs w:val="24"/>
        </w:rPr>
        <w:t xml:space="preserve"> prirasta je 6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80m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 xml:space="preserve"> u sjevernom regionu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6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 xml:space="preserve"> u istočnom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3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7m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 xml:space="preserve"> u središnjem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 na primorju i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1m</w:t>
      </w:r>
      <w:r w:rsidRPr="0089044D">
        <w:rPr>
          <w:rFonts w:cs="Calibri Light"/>
          <w:szCs w:val="24"/>
          <w:vertAlign w:val="superscript"/>
        </w:rPr>
        <w:t>3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u regionu krša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U skladu s prethodnim pokazateljima je i ekološki servis</w:t>
      </w:r>
      <w:r w:rsidR="00D73A7B">
        <w:rPr>
          <w:rFonts w:cs="Calibri Light"/>
          <w:szCs w:val="24"/>
        </w:rPr>
        <w:t xml:space="preserve"> </w:t>
      </w:r>
      <w:r w:rsidR="003E37CA" w:rsidRPr="0089044D">
        <w:rPr>
          <w:rFonts w:cs="Calibri Light"/>
          <w:szCs w:val="24"/>
        </w:rPr>
        <w:t>(ekološke usluge -</w:t>
      </w:r>
      <w:r w:rsidR="00D73A7B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ES) šuma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od izraženo proizvodnih usluga-proizvodnjom drveta kao neto primarne proizvodnje u istočnom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sjevernom i središnjem regionu do zaštitnih regulatornih funkcija na kršu i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ekološko socijalnih u primorju</w:t>
      </w:r>
      <w:r w:rsidR="001D3997" w:rsidRPr="0089044D">
        <w:rPr>
          <w:rFonts w:cs="Calibri Light"/>
          <w:szCs w:val="24"/>
        </w:rPr>
        <w:t xml:space="preserve"> i društvenih na cjeloj teritoriji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. </w:t>
      </w:r>
    </w:p>
    <w:p w:rsidR="00D73A7B" w:rsidRPr="0089044D" w:rsidRDefault="00D73A7B" w:rsidP="009E7CB1">
      <w:pPr>
        <w:rPr>
          <w:rFonts w:cs="Calibri Light"/>
          <w:szCs w:val="24"/>
        </w:rPr>
      </w:pPr>
    </w:p>
    <w:p w:rsidR="00F702EF" w:rsidRPr="0089044D" w:rsidRDefault="00F702EF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Tabela 1:</w:t>
      </w:r>
      <w:r w:rsidR="00E62002" w:rsidRPr="0089044D">
        <w:rPr>
          <w:rFonts w:cs="Calibri Light"/>
          <w:szCs w:val="24"/>
        </w:rPr>
        <w:t xml:space="preserve"> Šumovitost u evropskim zemljama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3"/>
        <w:gridCol w:w="1513"/>
      </w:tblGrid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  <w:lang w:val="sr-Latn-ME"/>
              </w:rPr>
            </w:pPr>
            <w:r w:rsidRPr="0089044D">
              <w:rPr>
                <w:rFonts w:cs="Calibri Light"/>
                <w:sz w:val="20"/>
                <w:szCs w:val="20"/>
              </w:rPr>
              <w:t>Dr</w:t>
            </w:r>
            <w:r w:rsidRPr="0089044D">
              <w:rPr>
                <w:rFonts w:cs="Calibri Light"/>
                <w:sz w:val="20"/>
                <w:szCs w:val="20"/>
                <w:lang w:val="sr-Latn-ME"/>
              </w:rPr>
              <w:t>žava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Ukupna površina</w:t>
            </w:r>
          </w:p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(hilj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  <w:r w:rsidRPr="0089044D">
              <w:rPr>
                <w:rFonts w:cs="Calibri Light"/>
                <w:sz w:val="20"/>
                <w:szCs w:val="20"/>
              </w:rPr>
              <w:t>ha)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 xml:space="preserve">Površina šuma </w:t>
            </w:r>
          </w:p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(hilj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  <w:r w:rsidRPr="0089044D">
              <w:rPr>
                <w:rFonts w:cs="Calibri Light"/>
                <w:sz w:val="20"/>
                <w:szCs w:val="20"/>
              </w:rPr>
              <w:t>ha)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Šumovitost</w:t>
            </w:r>
          </w:p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(%)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A116B7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Prosječna zapremina</w:t>
            </w:r>
            <w:r w:rsidR="00A116B7">
              <w:rPr>
                <w:rFonts w:cs="Calibri Light"/>
                <w:sz w:val="20"/>
                <w:szCs w:val="20"/>
              </w:rPr>
              <w:t xml:space="preserve"> </w:t>
            </w:r>
          </w:p>
          <w:p w:rsidR="00F8773E" w:rsidRPr="0089044D" w:rsidRDefault="00A116B7" w:rsidP="00A116B7">
            <w:pPr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V </w:t>
            </w:r>
            <w:r w:rsidR="00F8773E" w:rsidRPr="0089044D">
              <w:rPr>
                <w:rFonts w:cs="Calibri Light"/>
                <w:sz w:val="20"/>
                <w:szCs w:val="20"/>
              </w:rPr>
              <w:t>(m</w:t>
            </w:r>
            <w:r w:rsidR="00F8773E" w:rsidRPr="0089044D">
              <w:rPr>
                <w:rFonts w:cs="Calibri Light"/>
                <w:sz w:val="20"/>
                <w:szCs w:val="20"/>
                <w:vertAlign w:val="superscript"/>
              </w:rPr>
              <w:t>3</w:t>
            </w:r>
            <w:r w:rsidR="00F8773E" w:rsidRPr="0089044D">
              <w:rPr>
                <w:rFonts w:cs="Calibri Light"/>
                <w:sz w:val="20"/>
                <w:szCs w:val="20"/>
              </w:rPr>
              <w:t>/ha)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Prosječni prirast</w:t>
            </w:r>
          </w:p>
          <w:p w:rsidR="00A116B7" w:rsidRDefault="00A116B7" w:rsidP="009E7CB1">
            <w:pPr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Iv </w:t>
            </w:r>
          </w:p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(m</w:t>
            </w:r>
            <w:r w:rsidRPr="0089044D">
              <w:rPr>
                <w:rFonts w:cs="Calibri Light"/>
                <w:sz w:val="20"/>
                <w:szCs w:val="20"/>
                <w:vertAlign w:val="superscript"/>
              </w:rPr>
              <w:t>3</w:t>
            </w:r>
            <w:r w:rsidRPr="0089044D">
              <w:rPr>
                <w:rFonts w:cs="Calibri Light"/>
                <w:sz w:val="20"/>
                <w:szCs w:val="20"/>
              </w:rPr>
              <w:t>/ha godišnje)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Austrija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8237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3886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47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286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8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16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B&amp;H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5100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2273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44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6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110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4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73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Bugarska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F8773E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11055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3690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33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4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130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28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Hrvatska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5592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1783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31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9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201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4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22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Češka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7728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2632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34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1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260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4F67F3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7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95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7C4FF9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Finska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30452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21935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72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89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51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7C4FF9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Francuska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55010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15341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27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9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191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7C4FF9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6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38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Njemačka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34927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10740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30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7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268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8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78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Grčka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12890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3599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27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9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45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14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Italija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29406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10003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34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145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11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Norveška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30683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8868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28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9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89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33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Poljska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30442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9047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29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7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213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5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47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Rumunija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23034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6448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28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213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5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47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Ruska Fed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1668851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851392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50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4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105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41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Slovačka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4808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2177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45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3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253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7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23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Slovenija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2012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1107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55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283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6B7768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5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92</w:t>
            </w:r>
          </w:p>
        </w:tc>
      </w:tr>
      <w:tr w:rsidR="00F8773E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DF3D95" w:rsidP="009E7CB1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S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  <w:r w:rsidRPr="0089044D">
              <w:rPr>
                <w:rFonts w:cs="Calibri Light"/>
                <w:sz w:val="20"/>
                <w:szCs w:val="20"/>
              </w:rPr>
              <w:t>Makedonija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DF3D95" w:rsidP="004F67F3">
            <w:pPr>
              <w:jc w:val="right"/>
              <w:rPr>
                <w:rFonts w:cs="Calibri Light"/>
                <w:sz w:val="20"/>
                <w:szCs w:val="20"/>
                <w:lang w:val="en-US"/>
              </w:rPr>
            </w:pPr>
            <w:r w:rsidRPr="0089044D">
              <w:rPr>
                <w:rFonts w:cs="Calibri Light"/>
                <w:sz w:val="20"/>
                <w:szCs w:val="20"/>
                <w:lang w:val="en-US"/>
              </w:rPr>
              <w:t>2543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DF3D95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906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F8773E" w:rsidRPr="0089044D" w:rsidRDefault="00DF3D95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35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  <w:r w:rsidRPr="0089044D">
              <w:rPr>
                <w:rFonts w:cs="Calibri Light"/>
                <w:sz w:val="20"/>
                <w:szCs w:val="20"/>
              </w:rPr>
              <w:t>6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DF3D95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70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F8773E" w:rsidRPr="0089044D" w:rsidRDefault="00DF3D95" w:rsidP="004F67F3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  <w:r w:rsidRPr="0089044D">
              <w:rPr>
                <w:rFonts w:cs="Calibri Light"/>
                <w:sz w:val="20"/>
                <w:szCs w:val="20"/>
              </w:rPr>
              <w:t>07</w:t>
            </w:r>
          </w:p>
        </w:tc>
      </w:tr>
      <w:tr w:rsidR="00DF3D95" w:rsidRPr="0089044D" w:rsidTr="00A116B7">
        <w:tc>
          <w:tcPr>
            <w:tcW w:w="1512" w:type="dxa"/>
            <w:tcMar>
              <w:left w:w="57" w:type="dxa"/>
              <w:right w:w="57" w:type="dxa"/>
            </w:tcMar>
          </w:tcPr>
          <w:p w:rsidR="00DF3D95" w:rsidRPr="0089044D" w:rsidRDefault="00DF3D95" w:rsidP="00DF3D95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Švajcarska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DF3D95" w:rsidRPr="0089044D" w:rsidRDefault="00DF3D95" w:rsidP="00DF3D95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  <w:lang w:val="en-US"/>
              </w:rPr>
              <w:t>3955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DF3D95" w:rsidRPr="0089044D" w:rsidRDefault="00DF3D95" w:rsidP="00DF3D95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1199</w:t>
            </w:r>
          </w:p>
        </w:tc>
        <w:tc>
          <w:tcPr>
            <w:tcW w:w="1512" w:type="dxa"/>
            <w:tcMar>
              <w:left w:w="57" w:type="dxa"/>
              <w:right w:w="57" w:type="dxa"/>
            </w:tcMar>
          </w:tcPr>
          <w:p w:rsidR="00DF3D95" w:rsidRPr="0089044D" w:rsidRDefault="00DF3D95" w:rsidP="00DF3D95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35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  <w:r w:rsidRPr="0089044D">
              <w:rPr>
                <w:rFonts w:cs="Calibri Light"/>
                <w:sz w:val="20"/>
                <w:szCs w:val="20"/>
              </w:rPr>
              <w:t>6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DF3D95" w:rsidRPr="0089044D" w:rsidRDefault="00DF3D95" w:rsidP="00DF3D95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70</w:t>
            </w:r>
          </w:p>
        </w:tc>
        <w:tc>
          <w:tcPr>
            <w:tcW w:w="1513" w:type="dxa"/>
            <w:tcMar>
              <w:left w:w="57" w:type="dxa"/>
              <w:right w:w="57" w:type="dxa"/>
            </w:tcMar>
          </w:tcPr>
          <w:p w:rsidR="00DF3D95" w:rsidRPr="0089044D" w:rsidRDefault="00DF3D95" w:rsidP="00DF3D95">
            <w:pPr>
              <w:jc w:val="right"/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2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  <w:r w:rsidRPr="0089044D">
              <w:rPr>
                <w:rFonts w:cs="Calibri Light"/>
                <w:sz w:val="20"/>
                <w:szCs w:val="20"/>
              </w:rPr>
              <w:t>07</w:t>
            </w:r>
          </w:p>
        </w:tc>
      </w:tr>
    </w:tbl>
    <w:p w:rsidR="003C4E90" w:rsidRPr="0089044D" w:rsidRDefault="00E62002" w:rsidP="00E62002">
      <w:pPr>
        <w:rPr>
          <w:rFonts w:cs="Calibri Light"/>
          <w:sz w:val="22"/>
        </w:rPr>
      </w:pPr>
      <w:r w:rsidRPr="0089044D">
        <w:rPr>
          <w:rFonts w:cs="Calibri Light"/>
        </w:rPr>
        <w:t>Izvor: Medarević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2006</w:t>
      </w:r>
    </w:p>
    <w:p w:rsidR="00A116B7" w:rsidRDefault="00A116B7" w:rsidP="009E7CB1">
      <w:pPr>
        <w:rPr>
          <w:rFonts w:cs="Calibri Light"/>
        </w:rPr>
      </w:pPr>
    </w:p>
    <w:p w:rsidR="00E919BB" w:rsidRPr="0089044D" w:rsidRDefault="003E37CA" w:rsidP="009E7CB1">
      <w:pPr>
        <w:rPr>
          <w:rFonts w:cs="Calibri Light"/>
        </w:rPr>
      </w:pPr>
      <w:r w:rsidRPr="0089044D">
        <w:rPr>
          <w:rFonts w:cs="Calibri Light"/>
        </w:rPr>
        <w:t>Pro</w:t>
      </w:r>
      <w:r w:rsidR="00E919BB" w:rsidRPr="0089044D">
        <w:rPr>
          <w:rFonts w:cs="Calibri Light"/>
        </w:rPr>
        <w:t>sječna zapremina u evropskim šumama je 114 m</w:t>
      </w:r>
      <w:r w:rsidR="00E919BB" w:rsidRPr="0089044D">
        <w:rPr>
          <w:rFonts w:cs="Calibri Light"/>
          <w:vertAlign w:val="superscript"/>
        </w:rPr>
        <w:t>3</w:t>
      </w:r>
      <w:r w:rsidR="00E919BB" w:rsidRPr="0089044D">
        <w:rPr>
          <w:rFonts w:cs="Calibri Light"/>
        </w:rPr>
        <w:t>/ha (TBFRA;2020)</w:t>
      </w:r>
      <w:r w:rsidR="00155F69">
        <w:rPr>
          <w:rFonts w:cs="Calibri Light"/>
        </w:rPr>
        <w:t xml:space="preserve">. </w:t>
      </w:r>
    </w:p>
    <w:p w:rsidR="00E919BB" w:rsidRPr="0089044D" w:rsidRDefault="00E919BB" w:rsidP="009E7CB1">
      <w:pPr>
        <w:rPr>
          <w:rFonts w:cs="Calibri Light"/>
        </w:rPr>
      </w:pPr>
      <w:r w:rsidRPr="0089044D">
        <w:rPr>
          <w:rFonts w:cs="Calibri Light"/>
        </w:rPr>
        <w:t>Gustina sastojina je uslovljena razvojnim fazama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intenzitetom dosadašnjeg gazdovanja i bonitetom staništa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u šumama u državnom vlasništvu gustina je 746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stabala /ha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u privatnim šumama 881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stabala/ha</w:t>
      </w:r>
      <w:r w:rsidR="00155F69">
        <w:rPr>
          <w:rFonts w:cs="Calibri Light"/>
        </w:rPr>
        <w:t xml:space="preserve">. </w:t>
      </w:r>
    </w:p>
    <w:p w:rsidR="00D40A5D" w:rsidRPr="0089044D" w:rsidRDefault="00D40A5D" w:rsidP="009E7CB1">
      <w:pPr>
        <w:rPr>
          <w:rFonts w:cs="Calibri Light"/>
        </w:rPr>
      </w:pPr>
      <w:r w:rsidRPr="0089044D">
        <w:rPr>
          <w:rFonts w:cs="Calibri Light"/>
        </w:rPr>
        <w:t xml:space="preserve">U odnosu na </w:t>
      </w:r>
      <w:r w:rsidRPr="0089044D">
        <w:rPr>
          <w:rFonts w:cs="Calibri Light"/>
          <w:i/>
          <w:u w:val="single"/>
        </w:rPr>
        <w:t>uzgojni oblik</w:t>
      </w:r>
      <w:r w:rsidRPr="0089044D">
        <w:rPr>
          <w:rFonts w:cs="Calibri Light"/>
        </w:rPr>
        <w:t>:</w:t>
      </w:r>
    </w:p>
    <w:p w:rsidR="004E446D" w:rsidRPr="0089044D" w:rsidRDefault="00E919BB" w:rsidP="009E7CB1">
      <w:pPr>
        <w:rPr>
          <w:rFonts w:cs="Calibri Light"/>
        </w:rPr>
      </w:pPr>
      <w:r w:rsidRPr="0089044D">
        <w:rPr>
          <w:rFonts w:cs="Calibri Light"/>
          <w:u w:val="single"/>
        </w:rPr>
        <w:t>Visoke šume</w:t>
      </w:r>
      <w:r w:rsidRPr="0089044D">
        <w:rPr>
          <w:rFonts w:cs="Calibri Light"/>
        </w:rPr>
        <w:t xml:space="preserve"> pokrivaju 51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1%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 prosj</w:t>
      </w:r>
      <w:r w:rsidR="00D40A5D" w:rsidRPr="0089044D">
        <w:rPr>
          <w:rFonts w:cs="Calibri Light"/>
        </w:rPr>
        <w:t>ečnom drvnom zapreminom od 253</w:t>
      </w:r>
      <w:r w:rsidRPr="0089044D">
        <w:rPr>
          <w:rFonts w:cs="Calibri Light"/>
        </w:rPr>
        <w:t xml:space="preserve"> m3/ha</w:t>
      </w:r>
      <w:r w:rsidR="00155F69">
        <w:rPr>
          <w:rFonts w:cs="Calibri Light"/>
        </w:rPr>
        <w:t xml:space="preserve">, </w:t>
      </w:r>
      <w:r w:rsidR="00B47E3D" w:rsidRPr="0089044D">
        <w:rPr>
          <w:rFonts w:cs="Calibri Light"/>
        </w:rPr>
        <w:t xml:space="preserve">a </w:t>
      </w:r>
      <w:r w:rsidRPr="0089044D">
        <w:rPr>
          <w:rFonts w:cs="Calibri Light"/>
          <w:u w:val="single"/>
        </w:rPr>
        <w:t>izdanačke šume</w:t>
      </w:r>
      <w:r w:rsidRPr="0089044D">
        <w:rPr>
          <w:rFonts w:cs="Calibri Light"/>
        </w:rPr>
        <w:t xml:space="preserve"> su</w:t>
      </w:r>
      <w:r w:rsidR="004E446D" w:rsidRPr="0089044D">
        <w:rPr>
          <w:rFonts w:cs="Calibri Light"/>
        </w:rPr>
        <w:t xml:space="preserve"> sa prosječno 63</w:t>
      </w:r>
      <w:r w:rsidRPr="0089044D">
        <w:rPr>
          <w:rFonts w:cs="Calibri Light"/>
        </w:rPr>
        <w:t xml:space="preserve"> m3/ha i zauzimaju 48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9% od ukupne površine pod šumama</w:t>
      </w:r>
      <w:r w:rsidR="00155F69">
        <w:rPr>
          <w:rFonts w:cs="Calibri Light"/>
        </w:rPr>
        <w:t xml:space="preserve">. </w:t>
      </w:r>
    </w:p>
    <w:p w:rsidR="00724350" w:rsidRPr="0089044D" w:rsidRDefault="00724350" w:rsidP="009E7CB1">
      <w:pPr>
        <w:rPr>
          <w:rFonts w:cs="Calibri Light"/>
        </w:rPr>
      </w:pPr>
      <w:r w:rsidRPr="0089044D">
        <w:rPr>
          <w:rFonts w:cs="Calibri Light"/>
        </w:rPr>
        <w:t>Visoke šume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</w:t>
      </w:r>
      <w:r w:rsidR="00170261" w:rsidRPr="0089044D">
        <w:rPr>
          <w:rFonts w:cs="Calibri Light"/>
        </w:rPr>
        <w:t>s</w:t>
      </w:r>
      <w:r w:rsidRPr="0089044D">
        <w:rPr>
          <w:rFonts w:cs="Calibri Light"/>
        </w:rPr>
        <w:t>tupne za korišćenje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pokrivaju površinu od 339 608</w:t>
      </w:r>
      <w:r w:rsidR="00313148" w:rsidRPr="0089044D">
        <w:rPr>
          <w:rFonts w:cs="Calibri Light"/>
        </w:rPr>
        <w:t xml:space="preserve"> </w:t>
      </w:r>
      <w:r w:rsidRPr="0089044D">
        <w:rPr>
          <w:rFonts w:cs="Calibri Light"/>
        </w:rPr>
        <w:t>ha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 čemu privatno vlasništvo pokriva 104 520</w:t>
      </w:r>
      <w:r w:rsidR="000A159A" w:rsidRPr="0089044D">
        <w:rPr>
          <w:rFonts w:cs="Calibri Light"/>
        </w:rPr>
        <w:t xml:space="preserve"> </w:t>
      </w:r>
      <w:r w:rsidRPr="0089044D">
        <w:rPr>
          <w:rFonts w:cs="Calibri Light"/>
        </w:rPr>
        <w:t>ha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Znatne su razlike u vrijednostima osnovnih proizvodnih pokazatelja u odnosu na vlasništvo u visokim šumama; u državnom vlasništvu </w:t>
      </w:r>
      <w:r w:rsidR="00D73A7B">
        <w:rPr>
          <w:rFonts w:cs="Calibri Light"/>
        </w:rPr>
        <w:t>zapremina (v)</w:t>
      </w:r>
      <w:r w:rsidRPr="0089044D">
        <w:rPr>
          <w:rFonts w:cs="Calibri Light"/>
        </w:rPr>
        <w:t xml:space="preserve"> je 282m</w:t>
      </w:r>
      <w:r w:rsidRPr="0089044D">
        <w:rPr>
          <w:rFonts w:cs="Calibri Light"/>
          <w:vertAlign w:val="superscript"/>
        </w:rPr>
        <w:t>3</w:t>
      </w:r>
      <w:r w:rsidRPr="0089044D">
        <w:rPr>
          <w:rFonts w:cs="Calibri Light"/>
        </w:rPr>
        <w:t>/ha a u privatnim šumama 177 m</w:t>
      </w:r>
      <w:r w:rsidRPr="0089044D">
        <w:rPr>
          <w:rFonts w:cs="Calibri Light"/>
          <w:vertAlign w:val="superscript"/>
        </w:rPr>
        <w:t>3</w:t>
      </w:r>
      <w:r w:rsidRPr="0089044D">
        <w:rPr>
          <w:rFonts w:cs="Calibri Light"/>
        </w:rPr>
        <w:t xml:space="preserve"> /ha</w:t>
      </w:r>
      <w:r w:rsidR="00D73A7B">
        <w:rPr>
          <w:rFonts w:cs="Calibri Light"/>
        </w:rPr>
        <w:t xml:space="preserve"> </w:t>
      </w:r>
      <w:r w:rsidRPr="0089044D">
        <w:rPr>
          <w:rFonts w:cs="Calibri Light"/>
        </w:rPr>
        <w:t>(ili 63% u odnosu na državne šume)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Evidentne su razlike i u</w:t>
      </w:r>
      <w:r w:rsidR="00D73A7B">
        <w:rPr>
          <w:rFonts w:cs="Calibri Light"/>
        </w:rPr>
        <w:t xml:space="preserve"> zapreminskom prirastu</w:t>
      </w:r>
      <w:r w:rsidRPr="0089044D">
        <w:rPr>
          <w:rFonts w:cs="Calibri Light"/>
        </w:rPr>
        <w:t xml:space="preserve"> </w:t>
      </w:r>
      <w:r w:rsidR="00D73A7B">
        <w:rPr>
          <w:rFonts w:cs="Calibri Light"/>
        </w:rPr>
        <w:t>(</w:t>
      </w:r>
      <w:r w:rsidRPr="0089044D">
        <w:rPr>
          <w:rFonts w:cs="Calibri Light"/>
        </w:rPr>
        <w:t>i</w:t>
      </w:r>
      <w:r w:rsidRPr="0089044D">
        <w:rPr>
          <w:rFonts w:cs="Calibri Light"/>
          <w:vertAlign w:val="subscript"/>
        </w:rPr>
        <w:t>v</w:t>
      </w:r>
      <w:r w:rsidR="00D73A7B">
        <w:rPr>
          <w:rFonts w:cs="Calibri Light"/>
        </w:rPr>
        <w:t>)</w:t>
      </w:r>
      <w:r w:rsidR="00155F69">
        <w:rPr>
          <w:rFonts w:cs="Calibri Light"/>
          <w:vertAlign w:val="subscript"/>
        </w:rPr>
        <w:t xml:space="preserve">, </w:t>
      </w:r>
      <w:r w:rsidRPr="0089044D">
        <w:rPr>
          <w:rFonts w:cs="Calibri Light"/>
        </w:rPr>
        <w:t>u držanim šumama je 6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5m</w:t>
      </w:r>
      <w:r w:rsidRPr="0089044D">
        <w:rPr>
          <w:rFonts w:cs="Calibri Light"/>
          <w:vertAlign w:val="superscript"/>
        </w:rPr>
        <w:t>3</w:t>
      </w:r>
      <w:r w:rsidR="00313148" w:rsidRPr="0089044D">
        <w:rPr>
          <w:rFonts w:cs="Calibri Light"/>
        </w:rPr>
        <w:t>/</w:t>
      </w:r>
      <w:r w:rsidRPr="0089044D">
        <w:rPr>
          <w:rFonts w:cs="Calibri Light"/>
        </w:rPr>
        <w:t>ha a u privatnim i</w:t>
      </w:r>
      <w:r w:rsidRPr="0089044D">
        <w:rPr>
          <w:rFonts w:cs="Calibri Light"/>
          <w:vertAlign w:val="subscript"/>
        </w:rPr>
        <w:t>v</w:t>
      </w:r>
      <w:r w:rsidR="0089044D" w:rsidRPr="0089044D">
        <w:rPr>
          <w:rFonts w:cs="Calibri Light"/>
          <w:vertAlign w:val="subscript"/>
        </w:rPr>
        <w:t xml:space="preserve"> </w:t>
      </w:r>
      <w:r w:rsidRPr="0089044D">
        <w:rPr>
          <w:rFonts w:cs="Calibri Light"/>
        </w:rPr>
        <w:t>je 4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3m</w:t>
      </w:r>
      <w:r w:rsidRPr="0089044D">
        <w:rPr>
          <w:rFonts w:cs="Calibri Light"/>
          <w:vertAlign w:val="superscript"/>
        </w:rPr>
        <w:t>3</w:t>
      </w:r>
      <w:r w:rsidRPr="0089044D">
        <w:rPr>
          <w:rFonts w:cs="Calibri Light"/>
        </w:rPr>
        <w:t>/ha</w:t>
      </w:r>
      <w:r w:rsidR="00D73A7B">
        <w:rPr>
          <w:rFonts w:cs="Calibri Light"/>
        </w:rPr>
        <w:t xml:space="preserve"> </w:t>
      </w:r>
      <w:r w:rsidRPr="0089044D">
        <w:rPr>
          <w:rFonts w:cs="Calibri Light"/>
        </w:rPr>
        <w:t>(</w:t>
      </w:r>
      <w:r w:rsidR="00B47E3D" w:rsidRPr="0089044D">
        <w:rPr>
          <w:rFonts w:cs="Calibri Light"/>
        </w:rPr>
        <w:t xml:space="preserve">ili </w:t>
      </w:r>
      <w:r w:rsidRPr="0089044D">
        <w:rPr>
          <w:rFonts w:cs="Calibri Light"/>
        </w:rPr>
        <w:t>66% u odnosu na državne šume)</w:t>
      </w:r>
      <w:r w:rsidR="00155F69">
        <w:rPr>
          <w:rFonts w:cs="Calibri Light"/>
        </w:rPr>
        <w:t xml:space="preserve">. </w:t>
      </w:r>
    </w:p>
    <w:p w:rsidR="000A159A" w:rsidRPr="0089044D" w:rsidRDefault="000A159A" w:rsidP="009E7CB1">
      <w:pPr>
        <w:rPr>
          <w:rFonts w:cs="Calibri Light"/>
        </w:rPr>
      </w:pPr>
      <w:r w:rsidRPr="0089044D">
        <w:rPr>
          <w:rFonts w:cs="Calibri Light"/>
        </w:rPr>
        <w:t xml:space="preserve">Izdanačke šume su evidentirane na površini od </w:t>
      </w:r>
      <w:r w:rsidR="006827F5" w:rsidRPr="0089044D">
        <w:rPr>
          <w:rFonts w:cs="Calibri Light"/>
        </w:rPr>
        <w:t>335 781 ha pri čemu dominantno u privat</w:t>
      </w:r>
      <w:r w:rsidRPr="0089044D">
        <w:rPr>
          <w:rFonts w:cs="Calibri Light"/>
        </w:rPr>
        <w:t>nom vlasništvu</w:t>
      </w:r>
      <w:r w:rsidR="006827F5" w:rsidRPr="0089044D">
        <w:rPr>
          <w:rFonts w:cs="Calibri Light"/>
        </w:rPr>
        <w:t xml:space="preserve"> gdje</w:t>
      </w:r>
      <w:r w:rsidRPr="0089044D">
        <w:rPr>
          <w:rFonts w:cs="Calibri Light"/>
        </w:rPr>
        <w:t xml:space="preserve"> pokrivaju </w:t>
      </w:r>
      <w:r w:rsidR="006827F5" w:rsidRPr="0089044D">
        <w:rPr>
          <w:rFonts w:cs="Calibri Light"/>
        </w:rPr>
        <w:t>236 088 ha</w:t>
      </w:r>
      <w:r w:rsidR="00155F69">
        <w:rPr>
          <w:rFonts w:cs="Calibri Light"/>
        </w:rPr>
        <w:t xml:space="preserve">. </w:t>
      </w:r>
      <w:r w:rsidR="000B2A63" w:rsidRPr="0089044D">
        <w:rPr>
          <w:rFonts w:cs="Calibri Light"/>
        </w:rPr>
        <w:t>Izdanačke šume kara</w:t>
      </w:r>
      <w:r w:rsidR="006827F5" w:rsidRPr="0089044D">
        <w:rPr>
          <w:rFonts w:cs="Calibri Light"/>
        </w:rPr>
        <w:t xml:space="preserve">kterišu znatno niže vrijednosti </w:t>
      </w:r>
      <w:r w:rsidR="000B2A63" w:rsidRPr="0089044D">
        <w:rPr>
          <w:rFonts w:cs="Calibri Light"/>
        </w:rPr>
        <w:t xml:space="preserve">proizvodnih pokazatelja </w:t>
      </w:r>
      <w:r w:rsidR="006827F5" w:rsidRPr="0089044D">
        <w:rPr>
          <w:rFonts w:cs="Calibri Light"/>
        </w:rPr>
        <w:t>i u državnom vlasništvu v je 89 m</w:t>
      </w:r>
      <w:r w:rsidR="006827F5" w:rsidRPr="0089044D">
        <w:rPr>
          <w:rFonts w:cs="Calibri Light"/>
          <w:vertAlign w:val="superscript"/>
        </w:rPr>
        <w:t>3</w:t>
      </w:r>
      <w:r w:rsidR="006827F5" w:rsidRPr="0089044D">
        <w:rPr>
          <w:rFonts w:cs="Calibri Light"/>
        </w:rPr>
        <w:t>/ha a u privatnim 48 m</w:t>
      </w:r>
      <w:r w:rsidR="006827F5" w:rsidRPr="0089044D">
        <w:rPr>
          <w:rFonts w:cs="Calibri Light"/>
          <w:vertAlign w:val="superscript"/>
        </w:rPr>
        <w:t>3</w:t>
      </w:r>
      <w:r w:rsidR="006827F5" w:rsidRPr="0089044D">
        <w:rPr>
          <w:rFonts w:cs="Calibri Light"/>
        </w:rPr>
        <w:t>/ha</w:t>
      </w:r>
      <w:r w:rsidR="00155F69">
        <w:rPr>
          <w:rFonts w:cs="Calibri Light"/>
        </w:rPr>
        <w:t xml:space="preserve">. </w:t>
      </w:r>
      <w:r w:rsidR="006827F5" w:rsidRPr="0089044D">
        <w:rPr>
          <w:rFonts w:cs="Calibri Light"/>
        </w:rPr>
        <w:t>Te vrijednosti su izraženije u zrelim sastojinskim kategorijama i kreću se oko 200 m</w:t>
      </w:r>
      <w:r w:rsidR="006827F5" w:rsidRPr="0089044D">
        <w:rPr>
          <w:rFonts w:cs="Calibri Light"/>
          <w:vertAlign w:val="superscript"/>
        </w:rPr>
        <w:t>3</w:t>
      </w:r>
      <w:r w:rsidR="006827F5" w:rsidRPr="0089044D">
        <w:rPr>
          <w:rFonts w:cs="Calibri Light"/>
        </w:rPr>
        <w:t>/ha</w:t>
      </w:r>
      <w:r w:rsidR="00155F69">
        <w:rPr>
          <w:rFonts w:cs="Calibri Light"/>
        </w:rPr>
        <w:t xml:space="preserve">. </w:t>
      </w:r>
      <w:r w:rsidR="006827F5" w:rsidRPr="0089044D">
        <w:rPr>
          <w:rFonts w:cs="Calibri Light"/>
        </w:rPr>
        <w:t>Analogno razlici u zapremini evidentne su razlike i u i</w:t>
      </w:r>
      <w:r w:rsidR="006827F5" w:rsidRPr="0089044D">
        <w:rPr>
          <w:rFonts w:cs="Calibri Light"/>
          <w:vertAlign w:val="subscript"/>
        </w:rPr>
        <w:t>v</w:t>
      </w:r>
      <w:r w:rsidR="00155F69">
        <w:rPr>
          <w:rFonts w:cs="Calibri Light"/>
          <w:vertAlign w:val="subscript"/>
        </w:rPr>
        <w:t xml:space="preserve">, </w:t>
      </w:r>
      <w:r w:rsidR="006827F5" w:rsidRPr="0089044D">
        <w:rPr>
          <w:rFonts w:cs="Calibri Light"/>
        </w:rPr>
        <w:t>u držanim šumama je 2</w:t>
      </w:r>
      <w:r w:rsidR="00155F69">
        <w:rPr>
          <w:rFonts w:cs="Calibri Light"/>
        </w:rPr>
        <w:t xml:space="preserve">, </w:t>
      </w:r>
      <w:r w:rsidR="006827F5" w:rsidRPr="0089044D">
        <w:rPr>
          <w:rFonts w:cs="Calibri Light"/>
        </w:rPr>
        <w:t>5m</w:t>
      </w:r>
      <w:r w:rsidR="006827F5" w:rsidRPr="0089044D">
        <w:rPr>
          <w:rFonts w:cs="Calibri Light"/>
          <w:vertAlign w:val="superscript"/>
        </w:rPr>
        <w:t>3</w:t>
      </w:r>
      <w:r w:rsidR="0089254F" w:rsidRPr="0089044D">
        <w:rPr>
          <w:rFonts w:cs="Calibri Light"/>
        </w:rPr>
        <w:t>/</w:t>
      </w:r>
      <w:r w:rsidR="006827F5" w:rsidRPr="0089044D">
        <w:rPr>
          <w:rFonts w:cs="Calibri Light"/>
        </w:rPr>
        <w:t>ha a u privatnim i</w:t>
      </w:r>
      <w:r w:rsidR="006827F5" w:rsidRPr="0089044D">
        <w:rPr>
          <w:rFonts w:cs="Calibri Light"/>
          <w:vertAlign w:val="subscript"/>
        </w:rPr>
        <w:t>v</w:t>
      </w:r>
      <w:r w:rsidR="0089044D" w:rsidRPr="0089044D">
        <w:rPr>
          <w:rFonts w:cs="Calibri Light"/>
          <w:vertAlign w:val="subscript"/>
        </w:rPr>
        <w:t xml:space="preserve"> </w:t>
      </w:r>
      <w:r w:rsidR="006827F5" w:rsidRPr="0089044D">
        <w:rPr>
          <w:rFonts w:cs="Calibri Light"/>
        </w:rPr>
        <w:t>je 1</w:t>
      </w:r>
      <w:r w:rsidR="00155F69">
        <w:rPr>
          <w:rFonts w:cs="Calibri Light"/>
        </w:rPr>
        <w:t xml:space="preserve">, </w:t>
      </w:r>
      <w:r w:rsidR="006827F5" w:rsidRPr="0089044D">
        <w:rPr>
          <w:rFonts w:cs="Calibri Light"/>
        </w:rPr>
        <w:t>3m</w:t>
      </w:r>
      <w:r w:rsidR="006827F5" w:rsidRPr="0089044D">
        <w:rPr>
          <w:rFonts w:cs="Calibri Light"/>
          <w:vertAlign w:val="superscript"/>
        </w:rPr>
        <w:t>3</w:t>
      </w:r>
      <w:r w:rsidR="006827F5" w:rsidRPr="0089044D">
        <w:rPr>
          <w:rFonts w:cs="Calibri Light"/>
        </w:rPr>
        <w:t>/ha(52% u odnosu na državne šume)</w:t>
      </w:r>
      <w:r w:rsidR="00155F69">
        <w:rPr>
          <w:rFonts w:cs="Calibri Light"/>
        </w:rPr>
        <w:t xml:space="preserve">. </w:t>
      </w:r>
    </w:p>
    <w:p w:rsidR="00F719EC" w:rsidRPr="0089044D" w:rsidRDefault="00F719EC" w:rsidP="009E7CB1">
      <w:pPr>
        <w:rPr>
          <w:rFonts w:cs="Calibri Light"/>
        </w:rPr>
      </w:pPr>
      <w:r w:rsidRPr="0089044D">
        <w:rPr>
          <w:rFonts w:cs="Calibri Light"/>
        </w:rPr>
        <w:t>Šume južnog šumskog područja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koje čine šume na primorju i kršu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imaju nepovoljnu strukturu po uzgojnom obliku (73% su izdanačke šume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šikare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šibljaci i makije) i pretežno su izdvojene u kategoriju zaštitnih šuma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Zahvataju površinu od oko 305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000 ha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 čega na neobraslo šumsko zemljište otpada oko 64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000 ha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Različiti degradacioni stadijumi zauzimaju 73% ukupne površine ovih šuma</w:t>
      </w:r>
      <w:r w:rsidR="00155F69">
        <w:rPr>
          <w:rFonts w:cs="Calibri Light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Većina evropskih zemalja nema evidentiranu kategoriju izdanačkih šuma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njihovo učešće u ostalim zemljama je: Albanija 93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9%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Bugarska 10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Hrvatska 12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Srbija 64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7%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Mađarska 29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Italija 44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Portugal 53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3%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Holandija 28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6%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Slovenija 13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3%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Moldavija 19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 i Rusija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9%(Banković et all</w:t>
      </w:r>
      <w:r w:rsidR="00155F69">
        <w:rPr>
          <w:rFonts w:cs="Calibri Light"/>
          <w:szCs w:val="24"/>
        </w:rPr>
        <w:t xml:space="preserve">. , </w:t>
      </w:r>
      <w:r w:rsidRPr="0089044D">
        <w:rPr>
          <w:rFonts w:cs="Calibri Light"/>
          <w:szCs w:val="24"/>
        </w:rPr>
        <w:t>2009)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i/>
          <w:szCs w:val="24"/>
        </w:rPr>
      </w:pPr>
      <w:r w:rsidRPr="0089044D">
        <w:rPr>
          <w:rFonts w:cs="Calibri Light"/>
          <w:szCs w:val="24"/>
          <w:u w:val="single"/>
        </w:rPr>
        <w:t>Veliki je udio sastojina slabe sklopljenosti i obraslosti</w:t>
      </w:r>
      <w:r w:rsidR="00ED5A34" w:rsidRPr="0089044D">
        <w:rPr>
          <w:rFonts w:cs="Calibri Light"/>
          <w:szCs w:val="24"/>
          <w:u w:val="single"/>
        </w:rPr>
        <w:t xml:space="preserve"> kao indikatora stabilnosti i proizvodnosti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naime 48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2% s</w:t>
      </w:r>
      <w:r w:rsidR="00170261" w:rsidRPr="0089044D">
        <w:rPr>
          <w:rFonts w:cs="Calibri Light"/>
          <w:szCs w:val="24"/>
        </w:rPr>
        <w:t>astojina ima sklop &lt;</w:t>
      </w:r>
      <w:r w:rsidRPr="0089044D">
        <w:rPr>
          <w:rFonts w:cs="Calibri Light"/>
          <w:szCs w:val="24"/>
        </w:rPr>
        <w:t xml:space="preserve"> 60%</w:t>
      </w:r>
      <w:r w:rsidR="001E6C58">
        <w:rPr>
          <w:rFonts w:cs="Calibri Light"/>
          <w:szCs w:val="24"/>
        </w:rPr>
        <w:t xml:space="preserve"> </w:t>
      </w:r>
      <w:r w:rsidR="0089254F" w:rsidRPr="0089044D">
        <w:rPr>
          <w:rFonts w:cs="Calibri Light"/>
          <w:szCs w:val="24"/>
        </w:rPr>
        <w:t>(na granici kritičnog)</w:t>
      </w:r>
      <w:r w:rsidR="00155F69">
        <w:rPr>
          <w:rFonts w:cs="Calibri Light"/>
          <w:szCs w:val="24"/>
        </w:rPr>
        <w:t xml:space="preserve">. </w:t>
      </w:r>
      <w:r w:rsidR="000B2A63" w:rsidRPr="0089044D">
        <w:rPr>
          <w:rFonts w:cs="Calibri Light"/>
          <w:szCs w:val="24"/>
        </w:rPr>
        <w:t>U sastojinama visokog porijekla</w:t>
      </w:r>
      <w:r w:rsidR="00155F69">
        <w:rPr>
          <w:rFonts w:cs="Calibri Light"/>
          <w:szCs w:val="24"/>
        </w:rPr>
        <w:t xml:space="preserve">, </w:t>
      </w:r>
      <w:r w:rsidR="0002749E" w:rsidRPr="0089044D">
        <w:rPr>
          <w:rFonts w:cs="Calibri Light"/>
          <w:szCs w:val="24"/>
        </w:rPr>
        <w:t>u državnom vlasništvu nedovoljna sklopljenost (ispod 60%)</w:t>
      </w:r>
      <w:r w:rsidR="001E6C58">
        <w:rPr>
          <w:rFonts w:cs="Calibri Light"/>
          <w:szCs w:val="24"/>
        </w:rPr>
        <w:t xml:space="preserve"> </w:t>
      </w:r>
      <w:r w:rsidR="0002749E" w:rsidRPr="0089044D">
        <w:rPr>
          <w:rFonts w:cs="Calibri Light"/>
          <w:szCs w:val="24"/>
        </w:rPr>
        <w:t>je evidentirana na površini od 36</w:t>
      </w:r>
      <w:r w:rsidR="00155F69">
        <w:rPr>
          <w:rFonts w:cs="Calibri Light"/>
          <w:szCs w:val="24"/>
        </w:rPr>
        <w:t xml:space="preserve">, </w:t>
      </w:r>
      <w:r w:rsidR="0002749E" w:rsidRPr="0089044D">
        <w:rPr>
          <w:rFonts w:cs="Calibri Light"/>
          <w:szCs w:val="24"/>
        </w:rPr>
        <w:t>7% a u visokim šumama u privatnom vlasništvu na 46</w:t>
      </w:r>
      <w:r w:rsidR="00155F69">
        <w:rPr>
          <w:rFonts w:cs="Calibri Light"/>
          <w:szCs w:val="24"/>
        </w:rPr>
        <w:t xml:space="preserve">, </w:t>
      </w:r>
      <w:r w:rsidR="0002749E" w:rsidRPr="0089044D">
        <w:rPr>
          <w:rFonts w:cs="Calibri Light"/>
          <w:szCs w:val="24"/>
        </w:rPr>
        <w:t>6%</w:t>
      </w:r>
      <w:r w:rsidR="00155F69">
        <w:rPr>
          <w:rFonts w:cs="Calibri Light"/>
          <w:szCs w:val="24"/>
        </w:rPr>
        <w:t xml:space="preserve">. </w:t>
      </w:r>
      <w:r w:rsidR="0002749E" w:rsidRPr="0089044D">
        <w:rPr>
          <w:rFonts w:cs="Calibri Light"/>
          <w:szCs w:val="24"/>
        </w:rPr>
        <w:t>Još nepovoljnije stanje sklopljenosti je u kategoriji izdanačkih šuma</w:t>
      </w:r>
      <w:r w:rsidR="00155F69">
        <w:rPr>
          <w:rFonts w:cs="Calibri Light"/>
          <w:szCs w:val="24"/>
        </w:rPr>
        <w:t xml:space="preserve">, </w:t>
      </w:r>
      <w:r w:rsidR="0002749E" w:rsidRPr="0089044D">
        <w:rPr>
          <w:rFonts w:cs="Calibri Light"/>
          <w:szCs w:val="24"/>
        </w:rPr>
        <w:t>i u državnom vlasništvu nedovoljna sklopljenost (ispod 60%)</w:t>
      </w:r>
      <w:r w:rsidR="001E6C58">
        <w:rPr>
          <w:rFonts w:cs="Calibri Light"/>
          <w:szCs w:val="24"/>
        </w:rPr>
        <w:t xml:space="preserve"> </w:t>
      </w:r>
      <w:r w:rsidR="0002749E" w:rsidRPr="0089044D">
        <w:rPr>
          <w:rFonts w:cs="Calibri Light"/>
          <w:szCs w:val="24"/>
        </w:rPr>
        <w:t>je evidentirana na površini od 52</w:t>
      </w:r>
      <w:r w:rsidR="00155F69">
        <w:rPr>
          <w:rFonts w:cs="Calibri Light"/>
          <w:szCs w:val="24"/>
        </w:rPr>
        <w:t xml:space="preserve">, </w:t>
      </w:r>
      <w:r w:rsidR="0002749E" w:rsidRPr="0089044D">
        <w:rPr>
          <w:rFonts w:cs="Calibri Light"/>
          <w:szCs w:val="24"/>
        </w:rPr>
        <w:t>0 % a u izdanačkim šumama u privatnom vlasništvu na 59</w:t>
      </w:r>
      <w:r w:rsidR="00155F69">
        <w:rPr>
          <w:rFonts w:cs="Calibri Light"/>
          <w:szCs w:val="24"/>
        </w:rPr>
        <w:t xml:space="preserve">, </w:t>
      </w:r>
      <w:r w:rsidR="0002749E" w:rsidRPr="0089044D">
        <w:rPr>
          <w:rFonts w:cs="Calibri Light"/>
          <w:szCs w:val="24"/>
        </w:rPr>
        <w:t>6%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U šumama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  <w:u w:val="single"/>
        </w:rPr>
        <w:t>dominiraju razvojne faze dozr</w:t>
      </w:r>
      <w:r w:rsidR="00B47E3D" w:rsidRPr="0089044D">
        <w:rPr>
          <w:rFonts w:cs="Calibri Light"/>
          <w:szCs w:val="24"/>
          <w:u w:val="single"/>
        </w:rPr>
        <w:t>j</w:t>
      </w:r>
      <w:r w:rsidRPr="0089044D">
        <w:rPr>
          <w:rFonts w:cs="Calibri Light"/>
          <w:szCs w:val="24"/>
          <w:u w:val="single"/>
        </w:rPr>
        <w:t>evajućih sastojina</w:t>
      </w:r>
      <w:r w:rsidR="00155F69">
        <w:rPr>
          <w:rFonts w:cs="Calibri Light"/>
          <w:szCs w:val="24"/>
          <w:u w:val="single"/>
        </w:rPr>
        <w:t xml:space="preserve">, </w:t>
      </w:r>
      <w:r w:rsidRPr="0089044D">
        <w:rPr>
          <w:rFonts w:cs="Calibri Light"/>
          <w:szCs w:val="24"/>
          <w:u w:val="single"/>
        </w:rPr>
        <w:t>podmlatka</w:t>
      </w:r>
      <w:r w:rsidR="00155F69">
        <w:rPr>
          <w:rFonts w:cs="Calibri Light"/>
          <w:szCs w:val="24"/>
          <w:u w:val="single"/>
        </w:rPr>
        <w:t xml:space="preserve">, </w:t>
      </w:r>
      <w:r w:rsidRPr="0089044D">
        <w:rPr>
          <w:rFonts w:cs="Calibri Light"/>
          <w:szCs w:val="24"/>
          <w:u w:val="single"/>
        </w:rPr>
        <w:t>mladika i letvenjaka</w:t>
      </w:r>
      <w:r w:rsidR="00155F69">
        <w:rPr>
          <w:rFonts w:cs="Calibri Light"/>
          <w:szCs w:val="24"/>
          <w:u w:val="single"/>
        </w:rPr>
        <w:t xml:space="preserve">, </w:t>
      </w:r>
      <w:r w:rsidRPr="0089044D">
        <w:rPr>
          <w:rFonts w:cs="Calibri Light"/>
          <w:szCs w:val="24"/>
        </w:rPr>
        <w:t>koje zajedno zauzimaju 60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5% površine pod šumom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Nave</w:t>
      </w:r>
      <w:r w:rsidR="004E446D" w:rsidRPr="0089044D">
        <w:rPr>
          <w:rFonts w:cs="Calibri Light"/>
          <w:szCs w:val="24"/>
        </w:rPr>
        <w:t>deno stanje je rezultiralo niski</w:t>
      </w:r>
      <w:r w:rsidRPr="0089044D">
        <w:rPr>
          <w:rFonts w:cs="Calibri Light"/>
          <w:szCs w:val="24"/>
        </w:rPr>
        <w:t xml:space="preserve">m </w:t>
      </w:r>
      <w:r w:rsidR="004E446D" w:rsidRPr="0089044D">
        <w:rPr>
          <w:rFonts w:cs="Calibri Light"/>
          <w:szCs w:val="24"/>
        </w:rPr>
        <w:t>trenutnim proizvodnim efektima</w:t>
      </w:r>
      <w:r w:rsidR="001E6C58">
        <w:rPr>
          <w:rFonts w:cs="Calibri Light"/>
          <w:szCs w:val="24"/>
        </w:rPr>
        <w:t xml:space="preserve"> </w:t>
      </w:r>
      <w:r w:rsidR="004E446D" w:rsidRPr="0089044D">
        <w:rPr>
          <w:rFonts w:cs="Calibri Light"/>
          <w:szCs w:val="24"/>
        </w:rPr>
        <w:t>(</w:t>
      </w:r>
      <w:r w:rsidRPr="0089044D">
        <w:rPr>
          <w:rFonts w:cs="Calibri Light"/>
          <w:szCs w:val="24"/>
        </w:rPr>
        <w:t>prosječnom zapreminom i zapreminskim prirastom</w:t>
      </w:r>
      <w:r w:rsidR="004E446D"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  <w:r w:rsidR="00897FAC" w:rsidRPr="001E6C58">
        <w:rPr>
          <w:rFonts w:cs="Calibri Light"/>
          <w:b/>
          <w:bCs/>
          <w:i/>
          <w:szCs w:val="24"/>
        </w:rPr>
        <w:t>Prethodna ocjena u prvi plan ističe potrebu primjene mjera popunjavanja ili obnavljanja</w:t>
      </w:r>
      <w:r w:rsidR="0089044D" w:rsidRPr="001E6C58">
        <w:rPr>
          <w:rFonts w:cs="Calibri Light"/>
          <w:b/>
          <w:bCs/>
          <w:i/>
          <w:szCs w:val="24"/>
        </w:rPr>
        <w:t xml:space="preserve"> </w:t>
      </w:r>
      <w:r w:rsidR="00B47E3D" w:rsidRPr="001E6C58">
        <w:rPr>
          <w:rFonts w:cs="Calibri Light"/>
          <w:b/>
          <w:bCs/>
          <w:i/>
          <w:szCs w:val="24"/>
        </w:rPr>
        <w:t>zrelih djelom razrijeđenih</w:t>
      </w:r>
      <w:r w:rsidR="00897FAC" w:rsidRPr="001E6C58">
        <w:rPr>
          <w:rFonts w:cs="Calibri Light"/>
          <w:b/>
          <w:bCs/>
          <w:i/>
          <w:szCs w:val="24"/>
        </w:rPr>
        <w:t xml:space="preserve"> sastojina</w:t>
      </w:r>
      <w:r w:rsidR="00155F69">
        <w:rPr>
          <w:rFonts w:cs="Calibri Light"/>
          <w:b/>
          <w:bCs/>
          <w:i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Crnu Goru karakteriše </w:t>
      </w:r>
      <w:r w:rsidRPr="0089044D">
        <w:rPr>
          <w:rFonts w:cs="Calibri Light"/>
          <w:szCs w:val="24"/>
          <w:u w:val="single"/>
        </w:rPr>
        <w:t>dominacija lišćarskih vrsta drveća</w:t>
      </w:r>
      <w:r w:rsidRPr="0089044D">
        <w:rPr>
          <w:rFonts w:cs="Calibri Light"/>
          <w:szCs w:val="24"/>
        </w:rPr>
        <w:t xml:space="preserve"> čije šume po podacima NIŠ pokrivaju 76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2% površine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prosječna zap</w:t>
      </w:r>
      <w:r w:rsidR="004E446D" w:rsidRPr="0089044D">
        <w:rPr>
          <w:rFonts w:cs="Calibri Light"/>
          <w:szCs w:val="24"/>
        </w:rPr>
        <w:t>remina kod lišćara je samo 136</w:t>
      </w:r>
      <w:r w:rsidRPr="0089044D">
        <w:rPr>
          <w:rFonts w:cs="Calibri Light"/>
          <w:szCs w:val="24"/>
        </w:rPr>
        <w:t xml:space="preserve"> 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/ha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nas</w:t>
      </w:r>
      <w:r w:rsidR="004E446D" w:rsidRPr="0089044D">
        <w:rPr>
          <w:rFonts w:cs="Calibri Light"/>
          <w:szCs w:val="24"/>
        </w:rPr>
        <w:t>uprot tome kod četinara je 293</w:t>
      </w:r>
      <w:r w:rsidRPr="0089044D">
        <w:rPr>
          <w:rFonts w:cs="Calibri Light"/>
          <w:szCs w:val="24"/>
        </w:rPr>
        <w:t xml:space="preserve"> 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/ha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Udio četinara u ukupnoj zapremini je 40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2%</w:t>
      </w:r>
      <w:r w:rsidR="00155F69">
        <w:rPr>
          <w:rFonts w:cs="Calibri Light"/>
          <w:szCs w:val="24"/>
        </w:rPr>
        <w:t xml:space="preserve">. </w:t>
      </w:r>
      <w:r w:rsidR="004E446D" w:rsidRPr="0089044D">
        <w:rPr>
          <w:rFonts w:cs="Calibri Light"/>
          <w:szCs w:val="24"/>
        </w:rPr>
        <w:t>Pros</w:t>
      </w:r>
      <w:r w:rsidR="00B47E3D" w:rsidRPr="0089044D">
        <w:rPr>
          <w:rFonts w:cs="Calibri Light"/>
          <w:szCs w:val="24"/>
        </w:rPr>
        <w:t>j</w:t>
      </w:r>
      <w:r w:rsidR="004E446D" w:rsidRPr="0089044D">
        <w:rPr>
          <w:rFonts w:cs="Calibri Light"/>
          <w:szCs w:val="24"/>
        </w:rPr>
        <w:t>ečan z</w:t>
      </w:r>
      <w:r w:rsidRPr="0089044D">
        <w:rPr>
          <w:rFonts w:cs="Calibri Light"/>
          <w:szCs w:val="24"/>
        </w:rPr>
        <w:t>apreminski prirast prisutnih četinarskih vrsta drveća je 8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1 m3/ha i znatno je veći od i</w:t>
      </w:r>
      <w:r w:rsidRPr="0089044D">
        <w:rPr>
          <w:rFonts w:cs="Calibri Light"/>
          <w:szCs w:val="24"/>
          <w:vertAlign w:val="subscript"/>
        </w:rPr>
        <w:t>v</w:t>
      </w:r>
      <w:r w:rsidRPr="0089044D">
        <w:rPr>
          <w:rFonts w:cs="Calibri Light"/>
          <w:szCs w:val="24"/>
        </w:rPr>
        <w:t xml:space="preserve"> lišćara kod kojih on iznosi 2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9 m3/ha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Četinari sa 46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6% učestvuju u ukupnom zapreminskom prirastu</w:t>
      </w:r>
      <w:r w:rsidR="00155F69">
        <w:rPr>
          <w:rFonts w:cs="Calibri Light"/>
          <w:szCs w:val="24"/>
        </w:rPr>
        <w:t xml:space="preserve">. </w:t>
      </w:r>
    </w:p>
    <w:p w:rsidR="004255F9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U šumskom fondu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 površini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dominira bukva sa 42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9%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potom smrča 20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jela 12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5%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cer 3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9%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c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bor 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kitnjak 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munika 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, </w:t>
      </w:r>
      <w:r w:rsidR="001E6C58" w:rsidRPr="0089044D">
        <w:rPr>
          <w:rFonts w:cs="Calibri Light"/>
          <w:szCs w:val="24"/>
        </w:rPr>
        <w:t>obični grab 1</w:t>
      </w:r>
      <w:r w:rsidR="00155F69">
        <w:rPr>
          <w:rFonts w:cs="Calibri Light"/>
          <w:szCs w:val="24"/>
        </w:rPr>
        <w:t xml:space="preserve">, </w:t>
      </w:r>
      <w:r w:rsidR="001E6C58" w:rsidRPr="0089044D">
        <w:rPr>
          <w:rFonts w:cs="Calibri Light"/>
          <w:szCs w:val="24"/>
        </w:rPr>
        <w:t>6%</w:t>
      </w:r>
      <w:r w:rsidR="00155F69">
        <w:rPr>
          <w:rFonts w:cs="Calibri Light"/>
          <w:szCs w:val="24"/>
        </w:rPr>
        <w:t xml:space="preserve">, </w:t>
      </w:r>
      <w:r w:rsidR="001E6C58" w:rsidRPr="0089044D">
        <w:rPr>
          <w:rFonts w:cs="Calibri Light"/>
          <w:szCs w:val="24"/>
        </w:rPr>
        <w:t>crni grab 1</w:t>
      </w:r>
      <w:r w:rsidR="00155F69">
        <w:rPr>
          <w:rFonts w:cs="Calibri Light"/>
          <w:szCs w:val="24"/>
        </w:rPr>
        <w:t xml:space="preserve">, </w:t>
      </w:r>
      <w:r w:rsidR="001E6C58" w:rsidRPr="0089044D">
        <w:rPr>
          <w:rFonts w:cs="Calibri Light"/>
          <w:szCs w:val="24"/>
        </w:rPr>
        <w:t>6%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b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bor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4%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molika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3%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jasenovi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2%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medunac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, </w:t>
      </w:r>
      <w:r w:rsidR="001E6C58" w:rsidRPr="0089044D">
        <w:rPr>
          <w:rFonts w:cs="Calibri Light"/>
          <w:szCs w:val="24"/>
        </w:rPr>
        <w:t>breza 0</w:t>
      </w:r>
      <w:r w:rsidR="00155F69">
        <w:rPr>
          <w:rFonts w:cs="Calibri Light"/>
          <w:szCs w:val="24"/>
        </w:rPr>
        <w:t xml:space="preserve">, </w:t>
      </w:r>
      <w:r w:rsidR="001E6C58" w:rsidRPr="0089044D">
        <w:rPr>
          <w:rFonts w:cs="Calibri Light"/>
          <w:szCs w:val="24"/>
        </w:rPr>
        <w:t>8%</w:t>
      </w:r>
      <w:r w:rsidR="00155F69">
        <w:rPr>
          <w:rFonts w:cs="Calibri Light"/>
          <w:szCs w:val="24"/>
        </w:rPr>
        <w:t xml:space="preserve">, </w:t>
      </w:r>
      <w:r w:rsidR="001E6C58" w:rsidRPr="0089044D">
        <w:rPr>
          <w:rFonts w:cs="Calibri Light"/>
          <w:szCs w:val="24"/>
        </w:rPr>
        <w:t>jasika 0</w:t>
      </w:r>
      <w:r w:rsidR="00155F69">
        <w:rPr>
          <w:rFonts w:cs="Calibri Light"/>
          <w:szCs w:val="24"/>
        </w:rPr>
        <w:t xml:space="preserve">, </w:t>
      </w:r>
      <w:r w:rsidR="001E6C58" w:rsidRPr="0089044D">
        <w:rPr>
          <w:rFonts w:cs="Calibri Light"/>
          <w:szCs w:val="24"/>
        </w:rPr>
        <w:t>7%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javor 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6%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jova 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5%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i ostali četinari sa 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3%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Ostale vrste (55) u zapremini učestvuju sa 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3%</w:t>
      </w:r>
      <w:r w:rsidR="00155F69">
        <w:rPr>
          <w:rFonts w:cs="Calibri Light"/>
          <w:szCs w:val="24"/>
        </w:rPr>
        <w:t xml:space="preserve">. </w:t>
      </w:r>
    </w:p>
    <w:p w:rsidR="00BE2ADC" w:rsidRPr="0089044D" w:rsidRDefault="00BE2ADC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Od NIŠ-a evidentiranog broja vrsta drveća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među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njima je po preliminarnoj procjeni oko 50 vrsta sa spiska reliktnih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endemičnih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rijetkih i ugroženih (prema IUCN)</w:t>
      </w:r>
      <w:r w:rsidRPr="0089044D">
        <w:rPr>
          <w:rFonts w:cs="Calibri Light"/>
          <w:color w:val="666666"/>
          <w:szCs w:val="24"/>
        </w:rPr>
        <w:t>:</w:t>
      </w:r>
    </w:p>
    <w:p w:rsidR="004255F9" w:rsidRPr="0089044D" w:rsidRDefault="004255F9" w:rsidP="003C4E90">
      <w:pPr>
        <w:rPr>
          <w:rFonts w:cs="Calibri Light"/>
        </w:rPr>
      </w:pPr>
      <w:r w:rsidRPr="0089044D">
        <w:rPr>
          <w:rFonts w:cs="Calibri Light"/>
        </w:rPr>
        <w:t>Vrste četinara</w:t>
      </w:r>
      <w:r w:rsidR="0089044D" w:rsidRPr="0089044D">
        <w:rPr>
          <w:rFonts w:cs="Calibri Light"/>
        </w:rPr>
        <w:t>:</w:t>
      </w:r>
      <w:r w:rsidRPr="0089044D">
        <w:rPr>
          <w:rFonts w:cs="Calibri Light"/>
        </w:rPr>
        <w:t>alepski bor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munika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molika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primorski bor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bor krivulj</w:t>
      </w:r>
      <w:r w:rsidR="00155F69">
        <w:rPr>
          <w:rFonts w:cs="Calibri Light"/>
        </w:rPr>
        <w:t xml:space="preserve">, </w:t>
      </w:r>
    </w:p>
    <w:p w:rsidR="004255F9" w:rsidRPr="0089044D" w:rsidRDefault="004255F9" w:rsidP="003C4E90">
      <w:pPr>
        <w:rPr>
          <w:rFonts w:cs="Calibri Light"/>
        </w:rPr>
      </w:pPr>
      <w:r w:rsidRPr="0089044D">
        <w:rPr>
          <w:rFonts w:cs="Calibri Light"/>
        </w:rPr>
        <w:t>Vrste lišćara:</w:t>
      </w:r>
      <w:r w:rsidR="00ED5A34" w:rsidRPr="0089044D">
        <w:rPr>
          <w:rFonts w:cs="Calibri Light"/>
        </w:rPr>
        <w:t xml:space="preserve"> </w:t>
      </w:r>
      <w:r w:rsidR="009D2E2A" w:rsidRPr="0089044D">
        <w:rPr>
          <w:rFonts w:cs="Calibri Light"/>
        </w:rPr>
        <w:t>sladun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prnar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makedonski hrast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gorski javor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bijeli jasen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poljski jasen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brijest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c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grab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obična breza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jasika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sitnolisna lipa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lipa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topola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crna</w:t>
      </w:r>
      <w:r w:rsidRPr="0089044D">
        <w:rPr>
          <w:rFonts w:cs="Calibri Light"/>
        </w:rPr>
        <w:t xml:space="preserve"> jova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siva jova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bijela</w:t>
      </w:r>
      <w:r w:rsidRPr="0089044D">
        <w:rPr>
          <w:rFonts w:cs="Calibri Light"/>
        </w:rPr>
        <w:t xml:space="preserve"> vrba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pitomi kesten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srebrna lipa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bijela topola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crna topola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divlja kruška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divlja trešnja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k</w:t>
      </w:r>
      <w:r w:rsidRPr="0089044D">
        <w:rPr>
          <w:rFonts w:cs="Calibri Light"/>
        </w:rPr>
        <w:t>rta</w:t>
      </w:r>
      <w:r w:rsidR="009D2E2A" w:rsidRPr="0089044D">
        <w:rPr>
          <w:rFonts w:cs="Calibri Light"/>
        </w:rPr>
        <w:t xml:space="preserve"> </w:t>
      </w:r>
      <w:r w:rsidRPr="0089044D">
        <w:rPr>
          <w:rFonts w:cs="Calibri Light"/>
        </w:rPr>
        <w:t>vrba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smrdoklen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gluhač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javor mliječ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planinski javor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maklen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javor žestilj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koprivić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mečja leska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orah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maslina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kruška glogulja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raš</w:t>
      </w:r>
      <w:r w:rsidR="009D2E2A" w:rsidRPr="0089044D">
        <w:rPr>
          <w:rFonts w:cs="Calibri Light"/>
        </w:rPr>
        <w:t>eljka</w:t>
      </w:r>
      <w:r w:rsidR="00155F69">
        <w:rPr>
          <w:rFonts w:cs="Calibri Light"/>
        </w:rPr>
        <w:t xml:space="preserve">, </w:t>
      </w:r>
      <w:r w:rsidR="009D2E2A" w:rsidRPr="0089044D">
        <w:rPr>
          <w:rFonts w:cs="Calibri Light"/>
        </w:rPr>
        <w:t>sremza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česmina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hrast lužnjak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mukinja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mukinja planinska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jarebika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oskoruša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brekinja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divlja jabuka</w:t>
      </w:r>
      <w:r w:rsidR="00155F69">
        <w:rPr>
          <w:rFonts w:cs="Calibri Light"/>
        </w:rPr>
        <w:t xml:space="preserve">,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U odnosu na potrebu i obavezu zaštite šumskog fonda u cjelini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zaštite bioraznovrsnosti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odnosa prema r</w:t>
      </w:r>
      <w:r w:rsidR="00F46709" w:rsidRPr="0089044D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jetkim i ugroženim vrstama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i/>
          <w:szCs w:val="24"/>
          <w:u w:val="single"/>
        </w:rPr>
        <w:t>samo</w:t>
      </w:r>
      <w:r w:rsidR="0089044D" w:rsidRPr="0089044D">
        <w:rPr>
          <w:rFonts w:cs="Calibri Light"/>
          <w:i/>
          <w:szCs w:val="24"/>
          <w:u w:val="single"/>
        </w:rPr>
        <w:t xml:space="preserve"> </w:t>
      </w:r>
      <w:r w:rsidRPr="0089044D">
        <w:rPr>
          <w:rFonts w:cs="Calibri Light"/>
          <w:i/>
          <w:szCs w:val="24"/>
          <w:u w:val="single"/>
        </w:rPr>
        <w:t xml:space="preserve">10 vrsta iz zatečenog inventara mogu se planski koristiti </w:t>
      </w:r>
      <w:r w:rsidR="00BE7201" w:rsidRPr="0089044D">
        <w:rPr>
          <w:rFonts w:cs="Calibri Light"/>
          <w:szCs w:val="24"/>
        </w:rPr>
        <w:t>(ukoliko nisu u ZP-a</w:t>
      </w:r>
      <w:r w:rsidRPr="0089044D">
        <w:rPr>
          <w:rFonts w:cs="Calibri Light"/>
          <w:szCs w:val="24"/>
        </w:rPr>
        <w:t xml:space="preserve"> obuhvaćene strožijim režimima zaštite</w:t>
      </w:r>
      <w:r w:rsidR="0089044D" w:rsidRPr="0089044D">
        <w:rPr>
          <w:rFonts w:cs="Calibri Light"/>
          <w:szCs w:val="24"/>
        </w:rPr>
        <w:t>)</w:t>
      </w:r>
      <w:r w:rsidRPr="0089044D">
        <w:rPr>
          <w:rFonts w:cs="Calibri Light"/>
          <w:szCs w:val="24"/>
        </w:rPr>
        <w:t>ito: bukva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smrča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jela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grab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cer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c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bor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kitnjak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b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bor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medunac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c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jasen</w:t>
      </w:r>
      <w:r w:rsidR="00155F69">
        <w:rPr>
          <w:rFonts w:cs="Calibri Light"/>
          <w:szCs w:val="24"/>
        </w:rPr>
        <w:t xml:space="preserve">. </w:t>
      </w:r>
      <w:r w:rsidR="00F46709" w:rsidRPr="0089044D">
        <w:rPr>
          <w:rFonts w:cs="Calibri Light"/>
          <w:szCs w:val="24"/>
        </w:rPr>
        <w:t>Ostale vrste se mogu koristiti u cilju očuvanja zdravstvenog stanja ako su suve</w:t>
      </w:r>
      <w:r w:rsidR="00155F69">
        <w:rPr>
          <w:rFonts w:cs="Calibri Light"/>
          <w:szCs w:val="24"/>
        </w:rPr>
        <w:t xml:space="preserve">, </w:t>
      </w:r>
      <w:r w:rsidR="00F46709" w:rsidRPr="0089044D">
        <w:rPr>
          <w:rFonts w:cs="Calibri Light"/>
          <w:szCs w:val="24"/>
        </w:rPr>
        <w:t>suhovrh</w:t>
      </w:r>
      <w:r w:rsidR="00897FAC" w:rsidRPr="0089044D">
        <w:rPr>
          <w:rFonts w:cs="Calibri Light"/>
          <w:szCs w:val="24"/>
        </w:rPr>
        <w:t>e</w:t>
      </w:r>
      <w:r w:rsidR="00155F69">
        <w:rPr>
          <w:rFonts w:cs="Calibri Light"/>
          <w:szCs w:val="24"/>
        </w:rPr>
        <w:t xml:space="preserve">, </w:t>
      </w:r>
      <w:r w:rsidR="00897FAC" w:rsidRPr="0089044D">
        <w:rPr>
          <w:rFonts w:cs="Calibri Light"/>
          <w:szCs w:val="24"/>
        </w:rPr>
        <w:t>izvaljene</w:t>
      </w:r>
      <w:r w:rsidR="00155F69">
        <w:rPr>
          <w:rFonts w:cs="Calibri Light"/>
          <w:szCs w:val="24"/>
        </w:rPr>
        <w:t xml:space="preserve">, </w:t>
      </w:r>
      <w:r w:rsidR="00F46709" w:rsidRPr="0089044D">
        <w:rPr>
          <w:rFonts w:cs="Calibri Light"/>
          <w:szCs w:val="24"/>
        </w:rPr>
        <w:t>prelomljene</w:t>
      </w:r>
      <w:r w:rsidR="00897FAC" w:rsidRPr="0089044D">
        <w:rPr>
          <w:rFonts w:cs="Calibri Light"/>
          <w:szCs w:val="24"/>
        </w:rPr>
        <w:t xml:space="preserve"> i oboljele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U ukupnoj zapremini dominira bukva sa 34%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zatim jela sa 32%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smrča 11%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cer i kitnjak 5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5% dok ostali lišćari učestvuju sa 6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7%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Ako se u obzir uzme kompozicija šuma</w:t>
      </w:r>
      <w:r w:rsidR="00155F69">
        <w:rPr>
          <w:rFonts w:cs="Calibri Light"/>
          <w:szCs w:val="24"/>
        </w:rPr>
        <w:t xml:space="preserve">, </w:t>
      </w:r>
      <w:r w:rsidR="004E446D" w:rsidRPr="0089044D">
        <w:rPr>
          <w:rFonts w:cs="Calibri Light"/>
          <w:szCs w:val="24"/>
        </w:rPr>
        <w:t xml:space="preserve">i </w:t>
      </w:r>
      <w:r w:rsidRPr="0089044D">
        <w:rPr>
          <w:rFonts w:cs="Calibri Light"/>
          <w:szCs w:val="24"/>
        </w:rPr>
        <w:t>posebno</w:t>
      </w:r>
      <w:r w:rsidR="004E446D" w:rsidRPr="0089044D">
        <w:rPr>
          <w:rFonts w:cs="Calibri Light"/>
          <w:szCs w:val="24"/>
        </w:rPr>
        <w:t xml:space="preserve"> u planinskoj i subalpskoj oblasti</w:t>
      </w:r>
      <w:r w:rsidRPr="0089044D">
        <w:rPr>
          <w:rFonts w:cs="Calibri Light"/>
          <w:szCs w:val="24"/>
        </w:rPr>
        <w:t xml:space="preserve"> značajno učešće četinara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svakako da je prosječna zapremina od 1</w:t>
      </w:r>
      <w:r w:rsidR="004E446D" w:rsidRPr="0089044D">
        <w:rPr>
          <w:rFonts w:cs="Calibri Light"/>
          <w:szCs w:val="24"/>
        </w:rPr>
        <w:t>60</w:t>
      </w:r>
      <w:r w:rsidRPr="0089044D">
        <w:rPr>
          <w:rFonts w:cs="Calibri Light"/>
          <w:szCs w:val="24"/>
        </w:rPr>
        <w:t xml:space="preserve"> 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/ha sa</w:t>
      </w:r>
      <w:r w:rsidR="0089044D" w:rsidRPr="0089044D">
        <w:rPr>
          <w:rFonts w:cs="Calibri Light"/>
          <w:szCs w:val="24"/>
        </w:rPr>
        <w:t xml:space="preserve"> </w:t>
      </w:r>
      <w:r w:rsidR="00B42DF2" w:rsidRPr="0089044D">
        <w:rPr>
          <w:rFonts w:cs="Calibri Light"/>
          <w:szCs w:val="24"/>
        </w:rPr>
        <w:t>pros</w:t>
      </w:r>
      <w:r w:rsidR="00010433" w:rsidRPr="0089044D">
        <w:rPr>
          <w:rFonts w:cs="Calibri Light"/>
          <w:szCs w:val="24"/>
        </w:rPr>
        <w:t>j</w:t>
      </w:r>
      <w:r w:rsidR="00B42DF2" w:rsidRPr="0089044D">
        <w:rPr>
          <w:rFonts w:cs="Calibri Light"/>
          <w:szCs w:val="24"/>
        </w:rPr>
        <w:t>ekom tekućeg z</w:t>
      </w:r>
      <w:r w:rsidR="00155F69">
        <w:rPr>
          <w:rFonts w:cs="Calibri Light"/>
          <w:szCs w:val="24"/>
        </w:rPr>
        <w:t xml:space="preserve">. </w:t>
      </w:r>
      <w:r w:rsidR="00B42DF2" w:rsidRPr="0089044D">
        <w:rPr>
          <w:rFonts w:cs="Calibri Light"/>
          <w:szCs w:val="24"/>
        </w:rPr>
        <w:t>prirasta od 3</w:t>
      </w:r>
      <w:r w:rsidR="00155F69">
        <w:rPr>
          <w:rFonts w:cs="Calibri Light"/>
          <w:szCs w:val="24"/>
        </w:rPr>
        <w:t xml:space="preserve">, </w:t>
      </w:r>
      <w:r w:rsidR="00B42DF2" w:rsidRPr="0089044D">
        <w:rPr>
          <w:rFonts w:cs="Calibri Light"/>
          <w:szCs w:val="24"/>
        </w:rPr>
        <w:t>85</w:t>
      </w:r>
      <w:r w:rsidRPr="0089044D">
        <w:rPr>
          <w:rFonts w:cs="Calibri Light"/>
          <w:szCs w:val="24"/>
        </w:rPr>
        <w:t xml:space="preserve"> m³</w:t>
      </w:r>
      <w:r w:rsidR="00B42DF2" w:rsidRPr="0089044D">
        <w:rPr>
          <w:rFonts w:cs="Calibri Light"/>
          <w:szCs w:val="24"/>
        </w:rPr>
        <w:t>/ha</w:t>
      </w:r>
      <w:r w:rsidRPr="0089044D">
        <w:rPr>
          <w:rFonts w:cs="Calibri Light"/>
          <w:szCs w:val="24"/>
        </w:rPr>
        <w:t xml:space="preserve"> daleko ispod potencijalnih mogućnosti staništa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posl</w:t>
      </w:r>
      <w:r w:rsidR="00010433" w:rsidRPr="0089044D">
        <w:rPr>
          <w:rFonts w:cs="Calibri Light"/>
          <w:szCs w:val="24"/>
        </w:rPr>
        <w:t>j</w:t>
      </w:r>
      <w:r w:rsidRPr="0089044D">
        <w:rPr>
          <w:rFonts w:cs="Calibri Light"/>
          <w:szCs w:val="24"/>
        </w:rPr>
        <w:t>edica je istorijskih okolnosti i često neracionalnog odnosa prema ovom potencijalu</w:t>
      </w:r>
      <w:r w:rsidR="001A72A7">
        <w:rPr>
          <w:rFonts w:cs="Calibri Light"/>
          <w:szCs w:val="24"/>
        </w:rPr>
        <w:t xml:space="preserve"> </w:t>
      </w:r>
      <w:r w:rsidR="004F0F6E" w:rsidRPr="0089044D">
        <w:rPr>
          <w:rFonts w:cs="Calibri Light"/>
          <w:szCs w:val="24"/>
        </w:rPr>
        <w:t>(načina korišćenja)</w:t>
      </w:r>
      <w:r w:rsidRPr="0089044D">
        <w:rPr>
          <w:rFonts w:cs="Calibri Light"/>
          <w:szCs w:val="24"/>
        </w:rPr>
        <w:t xml:space="preserve"> u ranijem periodu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Šumski fond je obuhvaćen sa 38 sastojinskih pripadnosti</w:t>
      </w:r>
      <w:r w:rsidR="00155F69">
        <w:rPr>
          <w:rFonts w:cs="Calibri Light"/>
          <w:szCs w:val="24"/>
        </w:rPr>
        <w:t xml:space="preserve">. </w:t>
      </w:r>
      <w:r w:rsidR="004F0F6E" w:rsidRPr="0089044D">
        <w:rPr>
          <w:rFonts w:cs="Calibri Light"/>
          <w:szCs w:val="24"/>
        </w:rPr>
        <w:t>I o</w:t>
      </w:r>
      <w:r w:rsidRPr="0089044D">
        <w:rPr>
          <w:rFonts w:cs="Calibri Light"/>
          <w:szCs w:val="24"/>
        </w:rPr>
        <w:t>vo jasno ukazuje na izraženu bioraznovrsnost</w:t>
      </w:r>
      <w:r w:rsidR="00ED2FC7" w:rsidRPr="0089044D">
        <w:rPr>
          <w:rFonts w:cs="Calibri Light"/>
          <w:szCs w:val="24"/>
        </w:rPr>
        <w:t xml:space="preserve"> prisutnih</w:t>
      </w:r>
      <w:r w:rsidRPr="0089044D">
        <w:rPr>
          <w:rFonts w:cs="Calibri Light"/>
          <w:szCs w:val="24"/>
        </w:rPr>
        <w:t xml:space="preserve"> vrsta </w:t>
      </w:r>
      <w:r w:rsidR="00ED2FC7" w:rsidRPr="0089044D">
        <w:rPr>
          <w:rFonts w:cs="Calibri Light"/>
          <w:szCs w:val="24"/>
        </w:rPr>
        <w:t xml:space="preserve">drveća </w:t>
      </w:r>
      <w:r w:rsidRPr="0089044D">
        <w:rPr>
          <w:rFonts w:cs="Calibri Light"/>
          <w:szCs w:val="24"/>
        </w:rPr>
        <w:t>koje su na sastojinskom nivou obogaćene prisustvom žbunastih i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zeljastih pratioca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Na prostoru od Bara do Ulcinja u priobalnom području konstatovano je 160 vrsta drveća i žbunja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od kojih oko 45% dolazi na autohtone vrste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dok na području Boke utvrđeno je 264 vrste drveća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grmlja i povijuša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I pored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izražene bioraznovrsnosti mješovite šume pokrivaju samo 11% površine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i prethodno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i/>
          <w:szCs w:val="24"/>
          <w:u w:val="single"/>
        </w:rPr>
        <w:t>nameće potrebu uvećanja učešća ove kategorije šuma u sk</w:t>
      </w:r>
      <w:r w:rsidR="00010433" w:rsidRPr="0089044D">
        <w:rPr>
          <w:rFonts w:cs="Calibri Light"/>
          <w:i/>
          <w:szCs w:val="24"/>
          <w:u w:val="single"/>
        </w:rPr>
        <w:t>ladu sa prirodnim potencijalom</w:t>
      </w:r>
      <w:r w:rsidR="00155F69">
        <w:rPr>
          <w:rFonts w:cs="Calibri Light"/>
          <w:i/>
          <w:szCs w:val="24"/>
          <w:u w:val="single"/>
        </w:rPr>
        <w:t xml:space="preserve">, </w:t>
      </w:r>
      <w:r w:rsidRPr="0089044D">
        <w:rPr>
          <w:rFonts w:cs="Calibri Light"/>
          <w:i/>
          <w:szCs w:val="24"/>
          <w:u w:val="single"/>
        </w:rPr>
        <w:t>cenoekološkom pripadnošću</w:t>
      </w:r>
      <w:r w:rsidR="00010433" w:rsidRPr="0089044D">
        <w:rPr>
          <w:rFonts w:cs="Calibri Light"/>
          <w:i/>
          <w:szCs w:val="24"/>
          <w:u w:val="single"/>
        </w:rPr>
        <w:t xml:space="preserve"> i aktivnom adaptibilnošću u odnosu na klimatske promjene</w:t>
      </w:r>
      <w:r w:rsidRPr="0089044D">
        <w:rPr>
          <w:rFonts w:cs="Calibri Light"/>
          <w:i/>
          <w:szCs w:val="24"/>
          <w:u w:val="single"/>
        </w:rPr>
        <w:t xml:space="preserve"> </w:t>
      </w:r>
      <w:r w:rsidRPr="0089044D">
        <w:rPr>
          <w:rFonts w:cs="Calibri Light"/>
          <w:szCs w:val="24"/>
        </w:rPr>
        <w:t xml:space="preserve">čime bi se postepeno ispunjavao jedan od principa prirodi bliskog gazdovanja (pozitivno iskustvo iz Njemačke ukazuje na </w:t>
      </w:r>
      <w:r w:rsidR="00902476" w:rsidRPr="0089044D">
        <w:rPr>
          <w:rFonts w:cs="Calibri Light"/>
          <w:szCs w:val="24"/>
        </w:rPr>
        <w:t>buduće</w:t>
      </w:r>
      <w:r w:rsidRPr="0089044D">
        <w:rPr>
          <w:rFonts w:cs="Calibri Light"/>
          <w:szCs w:val="24"/>
        </w:rPr>
        <w:t xml:space="preserve"> opredjeljenje</w:t>
      </w:r>
      <w:r w:rsidR="00685757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-</w:t>
      </w:r>
      <w:r w:rsidR="00685757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na sastojinskom nivou najmanje 4 vrste pri podizanju novih šuma)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</w:rPr>
      </w:pPr>
      <w:r w:rsidRPr="0089044D">
        <w:rPr>
          <w:rFonts w:cs="Calibri Light"/>
          <w:szCs w:val="24"/>
        </w:rPr>
        <w:t>Bioraznovrsnost je izražena i u odnosu na dimenzionu frekvenciju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U odnosu na ukupnu debljinsku strukturu zapremina je distribuirana na sledeći način:&lt;10cm-2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11-30cm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</w:rPr>
        <w:t>34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6%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31-50cm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37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3%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51-70cm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16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7%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71-90cm 6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1 cm i &gt;90cm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5cm</w:t>
      </w:r>
      <w:r w:rsidR="00155F69">
        <w:rPr>
          <w:rFonts w:cs="Calibri Light"/>
        </w:rPr>
        <w:t xml:space="preserve">. </w:t>
      </w:r>
    </w:p>
    <w:p w:rsidR="00E919BB" w:rsidRPr="0089044D" w:rsidRDefault="00E979E7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A u</w:t>
      </w:r>
      <w:r w:rsidR="00E919BB" w:rsidRPr="0089044D">
        <w:rPr>
          <w:rFonts w:cs="Calibri Light"/>
          <w:szCs w:val="24"/>
        </w:rPr>
        <w:t xml:space="preserve"> odnosu na očekivanu strukturu budućeg prinosa</w:t>
      </w:r>
      <w:r w:rsidR="0089044D" w:rsidRPr="0089044D">
        <w:rPr>
          <w:rFonts w:cs="Calibri Light"/>
          <w:szCs w:val="24"/>
        </w:rPr>
        <w:t xml:space="preserve"> </w:t>
      </w:r>
      <w:r w:rsidR="00E919BB" w:rsidRPr="0089044D">
        <w:rPr>
          <w:rFonts w:cs="Calibri Light"/>
          <w:szCs w:val="24"/>
        </w:rPr>
        <w:t>prethodno stanje se može ocjeniti srednje povoljnim</w:t>
      </w:r>
      <w:r w:rsidR="0089044D" w:rsidRPr="0089044D">
        <w:rPr>
          <w:rFonts w:cs="Calibri Light"/>
          <w:szCs w:val="24"/>
        </w:rPr>
        <w:t xml:space="preserve"> </w:t>
      </w:r>
      <w:r w:rsidR="00E919BB" w:rsidRPr="0089044D">
        <w:rPr>
          <w:rFonts w:cs="Calibri Light"/>
          <w:szCs w:val="24"/>
        </w:rPr>
        <w:t>jer u šumskom fondu dominira zapremina tankih i srednje jakih stabala čije je ukupno učešće 71</w:t>
      </w:r>
      <w:r w:rsidR="00155F69">
        <w:rPr>
          <w:rFonts w:cs="Calibri Light"/>
          <w:szCs w:val="24"/>
        </w:rPr>
        <w:t xml:space="preserve">. </w:t>
      </w:r>
      <w:r w:rsidR="00E919BB" w:rsidRPr="0089044D">
        <w:rPr>
          <w:rFonts w:cs="Calibri Light"/>
          <w:szCs w:val="24"/>
        </w:rPr>
        <w:t>9%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U prilog prethodnoj tvrdnji o izraženoj bioraznovrsnosti ide i</w:t>
      </w:r>
      <w:r w:rsidR="00A4477C" w:rsidRPr="0089044D">
        <w:rPr>
          <w:rFonts w:cs="Calibri Light"/>
          <w:szCs w:val="24"/>
        </w:rPr>
        <w:t xml:space="preserve"> raniji</w:t>
      </w:r>
      <w:r w:rsidRPr="0089044D">
        <w:rPr>
          <w:rFonts w:cs="Calibri Light"/>
          <w:szCs w:val="24"/>
        </w:rPr>
        <w:t xml:space="preserve"> uvid u strukturu sastojina u crnogorskim šumama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gdje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kako je to </w:t>
      </w:r>
      <w:r w:rsidR="00010433" w:rsidRPr="0089044D">
        <w:rPr>
          <w:rFonts w:cs="Calibri Light"/>
          <w:szCs w:val="24"/>
        </w:rPr>
        <w:t>već ranije istaknuto</w:t>
      </w:r>
      <w:r w:rsidR="00155F69">
        <w:rPr>
          <w:rFonts w:cs="Calibri Light"/>
          <w:szCs w:val="24"/>
        </w:rPr>
        <w:t xml:space="preserve">, </w:t>
      </w:r>
      <w:r w:rsidR="00010433" w:rsidRPr="0089044D">
        <w:rPr>
          <w:rFonts w:cs="Calibri Light"/>
          <w:szCs w:val="24"/>
        </w:rPr>
        <w:t>dominira inventar tankih i srednje debelih</w:t>
      </w:r>
      <w:r w:rsidRPr="0089044D">
        <w:rPr>
          <w:rFonts w:cs="Calibri Light"/>
          <w:szCs w:val="24"/>
        </w:rPr>
        <w:t xml:space="preserve"> stab</w:t>
      </w:r>
      <w:r w:rsidR="00010433" w:rsidRPr="0089044D">
        <w:rPr>
          <w:rFonts w:cs="Calibri Light"/>
          <w:szCs w:val="24"/>
        </w:rPr>
        <w:t>a</w:t>
      </w:r>
      <w:r w:rsidRPr="0089044D">
        <w:rPr>
          <w:rFonts w:cs="Calibri Light"/>
          <w:szCs w:val="24"/>
        </w:rPr>
        <w:t>la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znatnim učešćem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zapremine stabala jakih dimenzija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U šumama u državnom vlasništvu odnos zapremine tankih:srednje jakih</w:t>
      </w:r>
      <w:r w:rsidR="005B696F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i jakih stabala</w:t>
      </w:r>
      <w:r w:rsidR="00685757">
        <w:rPr>
          <w:rFonts w:cs="Calibri Light"/>
          <w:szCs w:val="24"/>
        </w:rPr>
        <w:t xml:space="preserve"> </w:t>
      </w:r>
      <w:r w:rsidR="005B696F" w:rsidRPr="0089044D">
        <w:rPr>
          <w:rFonts w:cs="Calibri Light"/>
          <w:szCs w:val="24"/>
        </w:rPr>
        <w:t>(10-30cm:31-50:&gt;50cm)</w:t>
      </w:r>
      <w:r w:rsidRPr="0089044D">
        <w:rPr>
          <w:rFonts w:cs="Calibri Light"/>
          <w:szCs w:val="24"/>
        </w:rPr>
        <w:t xml:space="preserve"> je u visokim šumama 29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1:42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7%:28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2% a u izdanačkim šumama 10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8(do 10cm): 54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2 %:19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8%:15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1%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Ova konstatacija</w:t>
      </w:r>
      <w:r w:rsidR="0089044D" w:rsidRPr="0089044D">
        <w:rPr>
          <w:rFonts w:cs="Calibri Light"/>
          <w:szCs w:val="24"/>
        </w:rPr>
        <w:t xml:space="preserve"> </w:t>
      </w:r>
      <w:r w:rsidR="00010433" w:rsidRPr="0089044D">
        <w:rPr>
          <w:rFonts w:cs="Calibri Light"/>
          <w:szCs w:val="24"/>
        </w:rPr>
        <w:t>upućuje na</w:t>
      </w:r>
      <w:r w:rsidRPr="0089044D">
        <w:rPr>
          <w:rFonts w:cs="Calibri Light"/>
          <w:szCs w:val="24"/>
        </w:rPr>
        <w:t xml:space="preserve"> potencijalnu sortimentnu strukturu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u vezi sa njom i određene ekonomske analize i planove u sektoru šumarstva i potencijal za korišćenje drvne zapremine</w:t>
      </w:r>
      <w:r w:rsidR="00155F69">
        <w:rPr>
          <w:rFonts w:cs="Calibri Light"/>
          <w:szCs w:val="24"/>
        </w:rPr>
        <w:t xml:space="preserve">. </w:t>
      </w:r>
      <w:r w:rsidR="00021557" w:rsidRPr="0089044D">
        <w:rPr>
          <w:rFonts w:cs="Calibri Light"/>
          <w:szCs w:val="24"/>
        </w:rPr>
        <w:t>Sa druge strane</w:t>
      </w:r>
      <w:r w:rsidR="00155F69">
        <w:rPr>
          <w:rFonts w:cs="Calibri Light"/>
          <w:szCs w:val="24"/>
        </w:rPr>
        <w:t xml:space="preserve">, </w:t>
      </w:r>
      <w:r w:rsidR="00021557" w:rsidRPr="0089044D">
        <w:rPr>
          <w:rFonts w:cs="Calibri Light"/>
          <w:szCs w:val="24"/>
        </w:rPr>
        <w:t>p</w:t>
      </w:r>
      <w:r w:rsidRPr="0089044D">
        <w:rPr>
          <w:rFonts w:cs="Calibri Light"/>
          <w:szCs w:val="24"/>
        </w:rPr>
        <w:t>rethodno je naročito značajno u prebirnim šumama čija održivost strukture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podrazum</w:t>
      </w:r>
      <w:r w:rsidR="00685757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jeva prisustvo zapremine stabala jakih dimenzija</w:t>
      </w:r>
      <w:r w:rsidR="00685757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&gt;50cm</w:t>
      </w:r>
      <w:r w:rsidR="000601FF" w:rsidRPr="0089044D">
        <w:rPr>
          <w:rFonts w:cs="Calibri Light"/>
          <w:szCs w:val="24"/>
        </w:rPr>
        <w:t xml:space="preserve"> od 24-57</w:t>
      </w:r>
      <w:r w:rsidRPr="0089044D">
        <w:rPr>
          <w:rFonts w:cs="Calibri Light"/>
          <w:szCs w:val="24"/>
        </w:rPr>
        <w:t>%</w:t>
      </w:r>
      <w:r w:rsidR="00685757">
        <w:rPr>
          <w:rFonts w:cs="Calibri Light"/>
          <w:szCs w:val="24"/>
        </w:rPr>
        <w:t xml:space="preserve"> </w:t>
      </w:r>
      <w:r w:rsidR="000601FF" w:rsidRPr="0089044D">
        <w:rPr>
          <w:rFonts w:cs="Calibri Light"/>
          <w:szCs w:val="24"/>
        </w:rPr>
        <w:t>(Šuc</w:t>
      </w:r>
      <w:r w:rsidR="00155F69">
        <w:rPr>
          <w:rFonts w:cs="Calibri Light"/>
          <w:szCs w:val="24"/>
        </w:rPr>
        <w:t xml:space="preserve">, </w:t>
      </w:r>
      <w:r w:rsidR="000601FF" w:rsidRPr="0089044D">
        <w:rPr>
          <w:rFonts w:cs="Calibri Light"/>
          <w:szCs w:val="24"/>
        </w:rPr>
        <w:t>2006)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Prethodno je naročito značajno za jelu kao nosioca prebirne strukture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čija trenutna distribucija zapremine po debljini je 28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6:42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5%:28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9%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Slična je strukturna karateristika kod smrče a kod bukve je značajnije manje učešće zapremine jakih stabala (17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4%)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Dugoročna uređajna mjera bi neosporno bila vezana za održavanje prethodnih strukturnih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odnosa po debljini u prebirnim šumama jele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bukve i smrče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imajući pri tom u vidu i značaj ovakve distribucije za </w:t>
      </w:r>
      <w:r w:rsidR="00591120" w:rsidRPr="0089044D">
        <w:rPr>
          <w:rFonts w:cs="Calibri Light"/>
          <w:szCs w:val="24"/>
        </w:rPr>
        <w:t xml:space="preserve">trajnost šume i </w:t>
      </w:r>
      <w:r w:rsidRPr="0089044D">
        <w:rPr>
          <w:rFonts w:cs="Calibri Light"/>
          <w:szCs w:val="24"/>
        </w:rPr>
        <w:t>biodiverzitet kako sastojinski tako i na nivou predjela</w:t>
      </w:r>
      <w:r w:rsidR="00155F69">
        <w:rPr>
          <w:rFonts w:cs="Calibri Light"/>
          <w:szCs w:val="24"/>
        </w:rPr>
        <w:t xml:space="preserve">. </w:t>
      </w:r>
    </w:p>
    <w:p w:rsidR="00E919BB" w:rsidRPr="0089044D" w:rsidRDefault="00E919BB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U odnosu na strukturne karakteristike izražena je fragmentirana raznodobnost pri čemu jednodobne sastojine pokrivaju 33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8%</w:t>
      </w:r>
      <w:r w:rsidR="00155F69">
        <w:rPr>
          <w:rFonts w:cs="Calibri Light"/>
          <w:szCs w:val="24"/>
        </w:rPr>
        <w:t xml:space="preserve">, </w:t>
      </w:r>
      <w:r w:rsidR="00021557" w:rsidRPr="0089044D">
        <w:rPr>
          <w:rFonts w:cs="Calibri Light"/>
          <w:szCs w:val="24"/>
        </w:rPr>
        <w:t>dvospratne 47</w:t>
      </w:r>
      <w:r w:rsidR="00155F69">
        <w:rPr>
          <w:rFonts w:cs="Calibri Light"/>
          <w:szCs w:val="24"/>
        </w:rPr>
        <w:t xml:space="preserve">, </w:t>
      </w:r>
      <w:r w:rsidR="00021557" w:rsidRPr="0089044D">
        <w:rPr>
          <w:rFonts w:cs="Calibri Light"/>
          <w:szCs w:val="24"/>
        </w:rPr>
        <w:t>2% i višespratne</w:t>
      </w:r>
      <w:r w:rsidRPr="0089044D">
        <w:rPr>
          <w:rFonts w:cs="Calibri Light"/>
          <w:szCs w:val="24"/>
        </w:rPr>
        <w:t xml:space="preserve"> u kojima je značajno prisustvo prebirnih šuma</w:t>
      </w:r>
      <w:r w:rsidR="00155F69">
        <w:rPr>
          <w:rFonts w:cs="Calibri Light"/>
          <w:szCs w:val="24"/>
        </w:rPr>
        <w:t xml:space="preserve">, </w:t>
      </w:r>
      <w:r w:rsidR="00591120" w:rsidRPr="0089044D">
        <w:rPr>
          <w:rFonts w:cs="Calibri Light"/>
          <w:szCs w:val="24"/>
        </w:rPr>
        <w:t>19</w:t>
      </w:r>
      <w:r w:rsidR="00155F69">
        <w:rPr>
          <w:rFonts w:cs="Calibri Light"/>
          <w:szCs w:val="24"/>
        </w:rPr>
        <w:t xml:space="preserve">, </w:t>
      </w:r>
      <w:r w:rsidR="00591120"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i/>
          <w:szCs w:val="24"/>
        </w:rPr>
        <w:t>Jedan od principa i imperativa prirodi bliskog gazdovanja je</w:t>
      </w:r>
      <w:r w:rsidR="0089044D" w:rsidRPr="0089044D">
        <w:rPr>
          <w:rFonts w:cs="Calibri Light"/>
          <w:i/>
          <w:szCs w:val="24"/>
        </w:rPr>
        <w:t xml:space="preserve"> </w:t>
      </w:r>
      <w:r w:rsidRPr="0089044D">
        <w:rPr>
          <w:rFonts w:cs="Calibri Light"/>
          <w:i/>
          <w:szCs w:val="24"/>
        </w:rPr>
        <w:t>aktivno forsirana i održavana raznodobnost na malim površinama</w:t>
      </w:r>
      <w:r w:rsidR="00155F69">
        <w:rPr>
          <w:rFonts w:cs="Calibri Light"/>
          <w:i/>
          <w:szCs w:val="24"/>
        </w:rPr>
        <w:t xml:space="preserve">, </w:t>
      </w:r>
      <w:r w:rsidRPr="0089044D">
        <w:rPr>
          <w:rFonts w:cs="Calibri Light"/>
          <w:i/>
          <w:szCs w:val="24"/>
        </w:rPr>
        <w:t>zavisno</w:t>
      </w:r>
      <w:r w:rsidR="000601FF" w:rsidRPr="0089044D">
        <w:rPr>
          <w:rFonts w:cs="Calibri Light"/>
          <w:i/>
          <w:szCs w:val="24"/>
        </w:rPr>
        <w:t xml:space="preserve"> od sistema gaz</w:t>
      </w:r>
      <w:r w:rsidRPr="0089044D">
        <w:rPr>
          <w:rFonts w:cs="Calibri Light"/>
          <w:i/>
          <w:szCs w:val="24"/>
        </w:rPr>
        <w:t>dovanja šumama</w:t>
      </w:r>
      <w:r w:rsidR="00155F69">
        <w:rPr>
          <w:rFonts w:cs="Calibri Light"/>
          <w:szCs w:val="24"/>
        </w:rPr>
        <w:t xml:space="preserve">. </w:t>
      </w:r>
    </w:p>
    <w:p w:rsidR="00FF7406" w:rsidRPr="00351BCC" w:rsidRDefault="00E919BB" w:rsidP="00FF7406">
      <w:pPr>
        <w:rPr>
          <w:rFonts w:cs="Calibri Light"/>
        </w:rPr>
      </w:pPr>
      <w:r w:rsidRPr="0089044D">
        <w:rPr>
          <w:rFonts w:cs="Calibri Light"/>
        </w:rPr>
        <w:t>U odnosu na stepen sklopljenosti izražen u relativnim pokazateljima može se konstatovati potencijalna ugroženost bioekološke stabilnosti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jer sklopljenost ispog granice kritičnog obrasta</w:t>
      </w:r>
      <w:r w:rsidR="00351BCC">
        <w:rPr>
          <w:rFonts w:cs="Calibri Light"/>
        </w:rPr>
        <w:t xml:space="preserve"> </w:t>
      </w:r>
      <w:r w:rsidRPr="0089044D">
        <w:rPr>
          <w:rFonts w:cs="Calibri Light"/>
        </w:rPr>
        <w:t>(do 50%) zatičemo na 29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1% obrasle površine a na 48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2% je sklopljenost 60%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Konkretan problem se može r</w:t>
      </w:r>
      <w:r w:rsidR="000601FF" w:rsidRPr="0089044D">
        <w:rPr>
          <w:rFonts w:cs="Calibri Light"/>
        </w:rPr>
        <w:t>i</w:t>
      </w:r>
      <w:r w:rsidRPr="0089044D">
        <w:rPr>
          <w:rFonts w:cs="Calibri Light"/>
        </w:rPr>
        <w:t>ješiti potpomaganjem obrastanja progaljenih djelova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djelom i vještačkim popunjavanjem</w:t>
      </w:r>
      <w:r w:rsidR="00155F69">
        <w:rPr>
          <w:rFonts w:cs="Calibri Light"/>
        </w:rPr>
        <w:t xml:space="preserve">. </w:t>
      </w:r>
      <w:r w:rsidR="003A2360" w:rsidRPr="0089044D">
        <w:rPr>
          <w:rFonts w:cs="Calibri Light"/>
        </w:rPr>
        <w:t xml:space="preserve">U </w:t>
      </w:r>
      <w:r w:rsidR="003A2360" w:rsidRPr="0089044D">
        <w:rPr>
          <w:rFonts w:cs="Calibri Light"/>
          <w:b/>
          <w:bCs/>
        </w:rPr>
        <w:t>Strategiji EU-a za bioraznolikost do 2030</w:t>
      </w:r>
      <w:r w:rsidR="00155F69">
        <w:rPr>
          <w:rFonts w:cs="Calibri Light"/>
          <w:b/>
          <w:bCs/>
        </w:rPr>
        <w:t xml:space="preserve">. </w:t>
      </w:r>
      <w:r w:rsidR="003A2360" w:rsidRPr="0089044D">
        <w:rPr>
          <w:rFonts w:cs="Calibri Light"/>
        </w:rPr>
        <w:t xml:space="preserve">naglašava se da je većina kopnene biološke raznolikosti u šumovitim </w:t>
      </w:r>
      <w:r w:rsidR="003A2360" w:rsidRPr="00351BCC">
        <w:rPr>
          <w:rFonts w:cs="Calibri Light"/>
        </w:rPr>
        <w:t>područjima</w:t>
      </w:r>
      <w:r w:rsidR="00155F69">
        <w:rPr>
          <w:rFonts w:cs="Calibri Light"/>
        </w:rPr>
        <w:t xml:space="preserve">. </w:t>
      </w:r>
      <w:r w:rsidR="000F0EAB" w:rsidRPr="00351BCC">
        <w:rPr>
          <w:rFonts w:cs="Calibri Light"/>
        </w:rPr>
        <w:t xml:space="preserve">U </w:t>
      </w:r>
      <w:r w:rsidR="003A2360" w:rsidRPr="00351BCC">
        <w:rPr>
          <w:rFonts w:cs="Calibri Light"/>
        </w:rPr>
        <w:t xml:space="preserve">istoj </w:t>
      </w:r>
      <w:r w:rsidR="000F0EAB" w:rsidRPr="00351BCC">
        <w:rPr>
          <w:rFonts w:cs="Calibri Light"/>
        </w:rPr>
        <w:t>Strategiji</w:t>
      </w:r>
      <w:r w:rsidR="0089044D" w:rsidRPr="00351BCC">
        <w:rPr>
          <w:rFonts w:cs="Calibri Light"/>
        </w:rPr>
        <w:t xml:space="preserve"> </w:t>
      </w:r>
      <w:r w:rsidR="000F0EAB" w:rsidRPr="00351BCC">
        <w:rPr>
          <w:rFonts w:cs="Calibri Light"/>
        </w:rPr>
        <w:t>se naglašava da je od 2011</w:t>
      </w:r>
      <w:r w:rsidR="00155F69">
        <w:rPr>
          <w:rFonts w:cs="Calibri Light"/>
        </w:rPr>
        <w:t xml:space="preserve">. </w:t>
      </w:r>
      <w:r w:rsidR="000F0EAB" w:rsidRPr="00351BCC">
        <w:rPr>
          <w:rFonts w:cs="Calibri Light"/>
        </w:rPr>
        <w:t>do 2020</w:t>
      </w:r>
      <w:r w:rsidR="00155F69">
        <w:rPr>
          <w:rFonts w:cs="Calibri Light"/>
        </w:rPr>
        <w:t xml:space="preserve">. </w:t>
      </w:r>
      <w:r w:rsidR="000F0EAB" w:rsidRPr="00351BCC">
        <w:rPr>
          <w:rFonts w:cs="Calibri Light"/>
        </w:rPr>
        <w:t>gotovo</w:t>
      </w:r>
      <w:r w:rsidR="00A47D8B" w:rsidRPr="00351BCC">
        <w:rPr>
          <w:rFonts w:cs="Calibri Light"/>
        </w:rPr>
        <w:t xml:space="preserve"> trećina šuma u EU-u klasifikova</w:t>
      </w:r>
      <w:r w:rsidR="000F0EAB" w:rsidRPr="00351BCC">
        <w:rPr>
          <w:rFonts w:cs="Calibri Light"/>
        </w:rPr>
        <w:t>na kao loše očuvana (31 %)</w:t>
      </w:r>
      <w:r w:rsidR="00155F69">
        <w:rPr>
          <w:rFonts w:cs="Calibri Light"/>
        </w:rPr>
        <w:t xml:space="preserve">, </w:t>
      </w:r>
      <w:r w:rsidR="000F0EAB" w:rsidRPr="00351BCC">
        <w:rPr>
          <w:rFonts w:cs="Calibri Light"/>
        </w:rPr>
        <w:t>a više od polovine šuma kao vrlo loše očuvana (54 %)</w:t>
      </w:r>
      <w:bookmarkStart w:id="1" w:name="ref_1_63"/>
      <w:r w:rsidR="00562246" w:rsidRPr="00351BCC">
        <w:rPr>
          <w:rFonts w:cs="Calibri Light"/>
        </w:rPr>
        <w:fldChar w:fldCharType="begin"/>
      </w:r>
      <w:r w:rsidR="000F0EAB" w:rsidRPr="00351BCC">
        <w:rPr>
          <w:rFonts w:cs="Calibri Light"/>
        </w:rPr>
        <w:instrText xml:space="preserve"> HYPERLINK "https://www.europarl.europa.eu/doceo/document/TA-9-2021-0277_HR.html" \l "def_1_63" </w:instrText>
      </w:r>
      <w:r w:rsidR="00562246" w:rsidRPr="00351BCC">
        <w:rPr>
          <w:rFonts w:cs="Calibri Light"/>
        </w:rPr>
        <w:fldChar w:fldCharType="end"/>
      </w:r>
      <w:bookmarkEnd w:id="1"/>
      <w:r w:rsidR="0089044D" w:rsidRPr="00351BCC">
        <w:rPr>
          <w:rFonts w:cs="Calibri Light"/>
        </w:rPr>
        <w:t>;</w:t>
      </w:r>
      <w:r w:rsidR="00FF7406" w:rsidRPr="00351BCC">
        <w:rPr>
          <w:rFonts w:cs="Calibri Light"/>
        </w:rPr>
        <w:t xml:space="preserve"> </w:t>
      </w:r>
    </w:p>
    <w:p w:rsidR="00FF7406" w:rsidRPr="0089044D" w:rsidRDefault="00FF7406" w:rsidP="00FF7406">
      <w:pPr>
        <w:rPr>
          <w:rFonts w:cs="Calibri Light"/>
        </w:rPr>
      </w:pPr>
      <w:r w:rsidRPr="0089044D">
        <w:rPr>
          <w:rFonts w:cs="Calibri Light"/>
        </w:rPr>
        <w:t>U decembru 2022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Montrealu (Kanada)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EU je potpisala ambiciozni globalni sporazum o biodiverzitetu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Jedan od globalnih ciljeva je da se započne </w:t>
      </w:r>
      <w:r w:rsidRPr="0089044D">
        <w:rPr>
          <w:rFonts w:cs="Calibri Light"/>
          <w:b/>
        </w:rPr>
        <w:t>ili završi restauracija najmanje 30</w:t>
      </w:r>
      <w:r w:rsidR="00534BE4" w:rsidRPr="0089044D">
        <w:rPr>
          <w:rFonts w:cs="Calibri Light"/>
          <w:b/>
        </w:rPr>
        <w:t>%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degradiranih ekosistema do 2030</w:t>
      </w:r>
      <w:r w:rsidR="00351BCC">
        <w:rPr>
          <w:rFonts w:cs="Calibri Light"/>
          <w:b/>
        </w:rPr>
        <w:t xml:space="preserve"> </w:t>
      </w:r>
      <w:r w:rsidR="00F31738" w:rsidRPr="0089044D">
        <w:rPr>
          <w:rFonts w:cs="Calibri Light"/>
        </w:rPr>
        <w:t>(cijela površina do 2050</w:t>
      </w:r>
      <w:r w:rsidR="00155F69">
        <w:rPr>
          <w:rFonts w:cs="Calibri Light"/>
        </w:rPr>
        <w:t xml:space="preserve">. </w:t>
      </w:r>
      <w:r w:rsidR="00F31738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Sada moramo da počnemo </w:t>
      </w:r>
      <w:r w:rsidR="00534BE4" w:rsidRPr="0089044D">
        <w:rPr>
          <w:rFonts w:cs="Calibri Light"/>
        </w:rPr>
        <w:t>da</w:t>
      </w:r>
      <w:r w:rsidRPr="0089044D">
        <w:rPr>
          <w:rFonts w:cs="Calibri Light"/>
        </w:rPr>
        <w:t xml:space="preserve"> </w:t>
      </w:r>
      <w:r w:rsidR="00534BE4" w:rsidRPr="0089044D">
        <w:rPr>
          <w:rFonts w:cs="Calibri Light"/>
        </w:rPr>
        <w:t>vraća</w:t>
      </w:r>
      <w:r w:rsidRPr="0089044D">
        <w:rPr>
          <w:rFonts w:cs="Calibri Light"/>
        </w:rPr>
        <w:t xml:space="preserve">mo </w:t>
      </w:r>
      <w:r w:rsidR="00534BE4" w:rsidRPr="0089044D">
        <w:rPr>
          <w:rFonts w:cs="Calibri Light"/>
        </w:rPr>
        <w:t>prirodi</w:t>
      </w:r>
      <w:r w:rsidRPr="0089044D">
        <w:rPr>
          <w:rFonts w:cs="Calibri Light"/>
        </w:rPr>
        <w:t xml:space="preserve"> što je brže moguće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 sopstvenu korist i da bismo ispunili naše globalne obaveze</w:t>
      </w:r>
      <w:r w:rsidR="00155F69">
        <w:rPr>
          <w:rFonts w:cs="Calibri Light"/>
        </w:rPr>
        <w:t xml:space="preserve">. </w:t>
      </w:r>
    </w:p>
    <w:p w:rsidR="005626C4" w:rsidRPr="0089044D" w:rsidRDefault="005626C4" w:rsidP="003A2360">
      <w:pPr>
        <w:rPr>
          <w:rFonts w:cs="Calibri Light"/>
        </w:rPr>
      </w:pPr>
    </w:p>
    <w:p w:rsidR="005626C4" w:rsidRPr="0089044D" w:rsidRDefault="00E919BB" w:rsidP="009E7CB1">
      <w:pPr>
        <w:autoSpaceDE w:val="0"/>
        <w:autoSpaceDN w:val="0"/>
        <w:adjustRightInd w:val="0"/>
        <w:rPr>
          <w:rFonts w:cs="Calibri Light"/>
          <w:szCs w:val="24"/>
        </w:rPr>
      </w:pPr>
      <w:r w:rsidRPr="0089044D">
        <w:rPr>
          <w:rFonts w:cs="Calibri Light"/>
          <w:szCs w:val="24"/>
        </w:rPr>
        <w:t>U odnosu na razvojne faze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kao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pokazatelj</w:t>
      </w:r>
      <w:r w:rsidR="00B7440A" w:rsidRPr="0089044D">
        <w:rPr>
          <w:rFonts w:cs="Calibri Light"/>
          <w:szCs w:val="24"/>
        </w:rPr>
        <w:t>u</w:t>
      </w:r>
      <w:r w:rsidRPr="0089044D">
        <w:rPr>
          <w:rFonts w:cs="Calibri Light"/>
          <w:szCs w:val="24"/>
        </w:rPr>
        <w:t xml:space="preserve"> dosadašnjeg odnosa prema šumi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(korišćenju šuma) i u isto vrijeme pokazatelju o vrsti i obima budućim mjera i aktivnosti na njezi šuma i korišćenju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zatičemo sljedeću strukturu:mladik 4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gustik 20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7%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letvenjak 15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9%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srednjedobne sastojine (15-29cm) 19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dozrevajuće sastojine 16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6%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eastAsia="GillSansMT" w:cs="Calibri Light"/>
          <w:szCs w:val="24"/>
        </w:rPr>
        <w:t>Zrele sastojine 1</w:t>
      </w:r>
      <w:r w:rsidR="00155F69">
        <w:rPr>
          <w:rFonts w:eastAsia="GillSansMT" w:cs="Calibri Light"/>
          <w:szCs w:val="24"/>
        </w:rPr>
        <w:t xml:space="preserve">, </w:t>
      </w:r>
      <w:r w:rsidRPr="0089044D">
        <w:rPr>
          <w:rFonts w:eastAsia="GillSansMT" w:cs="Calibri Light"/>
          <w:szCs w:val="24"/>
        </w:rPr>
        <w:t>6%</w:t>
      </w:r>
      <w:r w:rsidR="00155F69">
        <w:rPr>
          <w:rFonts w:eastAsia="GillSansMT"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razređene zrele -dobro podmlađene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8%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razređene zrele slabo podmlađene 5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5%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eastAsia="GillSansMT" w:cs="Calibri Light"/>
          <w:szCs w:val="24"/>
        </w:rPr>
        <w:t>prebirne sastojine i grupimicno prebirna sastojina i ostale sastojine sa trospratnom ili višespratnom strukturom</w:t>
      </w:r>
      <w:r w:rsidRPr="0089044D">
        <w:rPr>
          <w:rFonts w:cs="Calibri Light"/>
          <w:szCs w:val="24"/>
        </w:rPr>
        <w:t xml:space="preserve"> 14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. </w:t>
      </w:r>
    </w:p>
    <w:p w:rsidR="00116586" w:rsidRPr="0089044D" w:rsidRDefault="00116586" w:rsidP="009E7CB1">
      <w:pPr>
        <w:autoSpaceDE w:val="0"/>
        <w:autoSpaceDN w:val="0"/>
        <w:adjustRightInd w:val="0"/>
        <w:rPr>
          <w:rFonts w:cs="Calibri Light"/>
          <w:szCs w:val="24"/>
        </w:rPr>
      </w:pPr>
      <w:r w:rsidRPr="0089044D">
        <w:rPr>
          <w:rFonts w:cs="Calibri Light"/>
          <w:szCs w:val="24"/>
        </w:rPr>
        <w:t>Grafikon 1:</w:t>
      </w:r>
    </w:p>
    <w:p w:rsidR="00FB74AA" w:rsidRPr="0089044D" w:rsidRDefault="00FB74AA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2377A404" wp14:editId="3FDBF10A">
            <wp:extent cx="5760720" cy="2043599"/>
            <wp:effectExtent l="1905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4AA" w:rsidRPr="0089044D" w:rsidRDefault="0089044D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FB74AA" w:rsidRPr="0089044D">
        <w:rPr>
          <w:rFonts w:cs="Calibri Light"/>
          <w:noProof/>
          <w:lang w:val="en-US"/>
        </w:rPr>
        <w:drawing>
          <wp:inline distT="0" distB="0" distL="0" distR="0" wp14:anchorId="73BAE053" wp14:editId="633CCC3B">
            <wp:extent cx="4133215" cy="285115"/>
            <wp:effectExtent l="19050" t="0" r="635" b="0"/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90" w:rsidRPr="0089044D" w:rsidRDefault="00D37D1E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Izvor:</w:t>
      </w:r>
      <w:r w:rsidR="00A116B7">
        <w:rPr>
          <w:rFonts w:cs="Calibri Light"/>
        </w:rPr>
        <w:t xml:space="preserve"> Nacionalna inventura šuma</w:t>
      </w:r>
      <w:r w:rsidRPr="0089044D">
        <w:rPr>
          <w:rFonts w:cs="Calibri Light"/>
        </w:rPr>
        <w:t xml:space="preserve"> </w:t>
      </w:r>
      <w:r w:rsidR="004D6A9F">
        <w:rPr>
          <w:rFonts w:cs="Calibri Light"/>
        </w:rPr>
        <w:t>Crne Gore</w:t>
      </w:r>
    </w:p>
    <w:p w:rsidR="00351BCC" w:rsidRDefault="00351BCC" w:rsidP="009E7CB1">
      <w:pPr>
        <w:autoSpaceDE w:val="0"/>
        <w:autoSpaceDN w:val="0"/>
        <w:adjustRightInd w:val="0"/>
        <w:rPr>
          <w:rFonts w:cs="Calibri Light"/>
        </w:rPr>
      </w:pPr>
    </w:p>
    <w:p w:rsidR="00E919BB" w:rsidRPr="0089044D" w:rsidRDefault="00E919BB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Prirodno podmlađivanje sastojina se može oc</w:t>
      </w:r>
      <w:r w:rsidR="00351BCC">
        <w:rPr>
          <w:rFonts w:cs="Calibri Light"/>
        </w:rPr>
        <w:t>i</w:t>
      </w:r>
      <w:r w:rsidRPr="0089044D">
        <w:rPr>
          <w:rFonts w:cs="Calibri Light"/>
        </w:rPr>
        <w:t xml:space="preserve">jeniti povoljnim i podmladak </w:t>
      </w:r>
      <w:r w:rsidR="00B7440A" w:rsidRPr="0089044D">
        <w:rPr>
          <w:rFonts w:cs="Calibri Light"/>
        </w:rPr>
        <w:t>(</w:t>
      </w:r>
      <w:r w:rsidR="00CC57A6" w:rsidRPr="0089044D">
        <w:rPr>
          <w:rFonts w:cs="Calibri Light"/>
        </w:rPr>
        <w:t>h &lt;</w:t>
      </w:r>
      <w:r w:rsidRPr="0089044D">
        <w:rPr>
          <w:rFonts w:cs="Calibri Light"/>
        </w:rPr>
        <w:t xml:space="preserve"> 1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30m</w:t>
      </w:r>
      <w:r w:rsidR="00B7440A" w:rsidRPr="0089044D">
        <w:rPr>
          <w:rFonts w:cs="Calibri Light"/>
        </w:rPr>
        <w:t>)</w:t>
      </w:r>
      <w:r w:rsidRPr="0089044D">
        <w:rPr>
          <w:rFonts w:cs="Calibri Light"/>
        </w:rPr>
        <w:t xml:space="preserve"> je evidentiran na 76 607 ha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sa h preko 1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30 m na 102 879</w:t>
      </w:r>
      <w:r w:rsidR="00577101" w:rsidRPr="0089044D">
        <w:rPr>
          <w:rFonts w:cs="Calibri Light"/>
        </w:rPr>
        <w:t xml:space="preserve"> ha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Prethodno jasno ukazuje na moguć kontinuitet prirodnog podmlađivanja kao </w:t>
      </w:r>
      <w:r w:rsidRPr="0089044D">
        <w:rPr>
          <w:rFonts w:cs="Calibri Light"/>
          <w:i/>
        </w:rPr>
        <w:t>jednog od preduslova prirodi bliskog gazdovanja</w:t>
      </w:r>
      <w:r w:rsidR="00155F69">
        <w:rPr>
          <w:rFonts w:cs="Calibri Light"/>
        </w:rPr>
        <w:t xml:space="preserve">. </w:t>
      </w:r>
    </w:p>
    <w:p w:rsidR="005626C4" w:rsidRPr="0089044D" w:rsidRDefault="005626C4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U šumama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je vrlo izražen reljef i inklaniranost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na nagibu &gt;25</w:t>
      </w:r>
      <w:r w:rsidRPr="0089044D">
        <w:rPr>
          <w:rFonts w:cs="Calibri Light"/>
          <w:szCs w:val="24"/>
          <w:vertAlign w:val="superscript"/>
        </w:rPr>
        <w:t>0</w:t>
      </w:r>
      <w:r w:rsidRPr="0089044D">
        <w:rPr>
          <w:rFonts w:cs="Calibri Light"/>
          <w:szCs w:val="24"/>
        </w:rPr>
        <w:t xml:space="preserve"> zatičemo 27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9% sastojina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koje pored proizvodne svakako imaju i protiverozionu zaštitnu ulogu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Pri tom ovakvi uslovi limitiraju sistem gazdovanja (forsirajući malopovršinsko) i mogućnost korišćenja drveta u komercijalne svrhe</w:t>
      </w:r>
      <w:r w:rsidR="00155F69">
        <w:rPr>
          <w:rFonts w:cs="Calibri Light"/>
          <w:szCs w:val="24"/>
        </w:rPr>
        <w:t xml:space="preserve">. </w:t>
      </w:r>
    </w:p>
    <w:p w:rsidR="005626C4" w:rsidRPr="0089044D" w:rsidRDefault="005626C4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Zemljište pod šumom je dominantno rendzina (50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7%) i smeđe zemljište(42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7%)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Prema podacima FAO (2020) 6% teitorije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je degradirano</w:t>
      </w:r>
      <w:r w:rsidR="00155F69">
        <w:rPr>
          <w:rFonts w:cs="Calibri Light"/>
          <w:szCs w:val="24"/>
        </w:rPr>
        <w:t xml:space="preserve">. </w:t>
      </w:r>
    </w:p>
    <w:p w:rsidR="005626C4" w:rsidRPr="0089044D" w:rsidRDefault="004D6A9F" w:rsidP="003C4E90">
      <w:pPr>
        <w:rPr>
          <w:rFonts w:cs="Calibri Light"/>
          <w:szCs w:val="24"/>
        </w:rPr>
      </w:pPr>
      <w:r>
        <w:rPr>
          <w:rFonts w:cs="Calibri Light"/>
          <w:szCs w:val="24"/>
        </w:rPr>
        <w:t>Crna Gora</w:t>
      </w:r>
      <w:r w:rsidR="005626C4" w:rsidRPr="0089044D">
        <w:rPr>
          <w:rFonts w:cs="Calibri Light"/>
          <w:szCs w:val="24"/>
        </w:rPr>
        <w:t xml:space="preserve"> je na dodiru tri klimatske zone</w:t>
      </w:r>
      <w:r w:rsidR="00155F69">
        <w:rPr>
          <w:rFonts w:cs="Calibri Light"/>
          <w:szCs w:val="24"/>
        </w:rPr>
        <w:t xml:space="preserve">, </w:t>
      </w:r>
      <w:r w:rsidR="005626C4" w:rsidRPr="0089044D">
        <w:rPr>
          <w:rFonts w:cs="Calibri Light"/>
          <w:szCs w:val="24"/>
        </w:rPr>
        <w:t>meditereanske</w:t>
      </w:r>
      <w:r w:rsidR="00155F69">
        <w:rPr>
          <w:rFonts w:cs="Calibri Light"/>
          <w:szCs w:val="24"/>
        </w:rPr>
        <w:t xml:space="preserve">, </w:t>
      </w:r>
      <w:r w:rsidR="005626C4" w:rsidRPr="0089044D">
        <w:rPr>
          <w:rFonts w:cs="Calibri Light"/>
          <w:szCs w:val="24"/>
        </w:rPr>
        <w:t>kontinentalne i planinske</w:t>
      </w:r>
      <w:r w:rsidR="00155F69">
        <w:rPr>
          <w:rFonts w:cs="Calibri Light"/>
          <w:szCs w:val="24"/>
        </w:rPr>
        <w:t xml:space="preserve">. </w:t>
      </w:r>
      <w:r w:rsidR="005626C4" w:rsidRPr="0089044D">
        <w:rPr>
          <w:rFonts w:cs="Calibri Light"/>
          <w:szCs w:val="24"/>
        </w:rPr>
        <w:t>Visinska ampliduda je između 100 i 2523 mnv</w:t>
      </w:r>
      <w:r w:rsidR="00155F69">
        <w:rPr>
          <w:rFonts w:cs="Calibri Light"/>
          <w:szCs w:val="24"/>
        </w:rPr>
        <w:t xml:space="preserve">. , </w:t>
      </w:r>
      <w:r w:rsidR="005626C4" w:rsidRPr="0089044D">
        <w:rPr>
          <w:rFonts w:cs="Calibri Light"/>
          <w:szCs w:val="24"/>
        </w:rPr>
        <w:t>što je uslovilo vrlo izražen ekološki niz i raznolikost pojavnosti staništa po visini a razuđen reljef i po širini</w:t>
      </w:r>
      <w:r w:rsidR="00155F69">
        <w:rPr>
          <w:rFonts w:cs="Calibri Light"/>
          <w:szCs w:val="24"/>
        </w:rPr>
        <w:t xml:space="preserve">. </w:t>
      </w:r>
    </w:p>
    <w:p w:rsidR="005626C4" w:rsidRPr="0089044D" w:rsidRDefault="005626C4" w:rsidP="009E7CB1">
      <w:pPr>
        <w:autoSpaceDE w:val="0"/>
        <w:autoSpaceDN w:val="0"/>
        <w:adjustRightInd w:val="0"/>
        <w:rPr>
          <w:rFonts w:cs="Calibri Light"/>
        </w:rPr>
      </w:pPr>
    </w:p>
    <w:p w:rsidR="00E919BB" w:rsidRPr="0089044D" w:rsidRDefault="00E919BB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Površina neobraslog šumskog zemljišta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koje pokriva skoro 10% od ukupne površine šuma i šumskog zemljišta ukazuje na </w:t>
      </w:r>
      <w:r w:rsidR="00B7440A" w:rsidRPr="0089044D">
        <w:rPr>
          <w:rFonts w:cs="Calibri Light"/>
          <w:i/>
          <w:u w:val="single"/>
        </w:rPr>
        <w:t>ekstenzivnost i</w:t>
      </w:r>
      <w:r w:rsidR="00B7440A" w:rsidRPr="0089044D">
        <w:rPr>
          <w:rFonts w:cs="Calibri Light"/>
        </w:rPr>
        <w:t xml:space="preserve"> </w:t>
      </w:r>
      <w:r w:rsidRPr="0089044D">
        <w:rPr>
          <w:rFonts w:cs="Calibri Light"/>
          <w:i/>
          <w:u w:val="single"/>
        </w:rPr>
        <w:t>neekonomičnost dosadašnjeg korišćenja</w:t>
      </w:r>
      <w:r w:rsidR="00351BCC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</w:rPr>
        <w:t>(uz svu obazrivost i potrebu planskog odnosa prema socijalnim zahtjevima ruralnog stanovništva-</w:t>
      </w:r>
      <w:r w:rsidR="00B7440A" w:rsidRPr="0089044D">
        <w:rPr>
          <w:rFonts w:cs="Calibri Light"/>
        </w:rPr>
        <w:t xml:space="preserve"> ekološke usluge(ES</w:t>
      </w:r>
      <w:r w:rsidRPr="0089044D">
        <w:rPr>
          <w:rFonts w:cs="Calibri Light"/>
        </w:rPr>
        <w:t xml:space="preserve">) a i znatan proizvodni potencijal u odnosu na aktivan odnos </w:t>
      </w:r>
      <w:r w:rsidR="004F2739" w:rsidRPr="0089044D">
        <w:rPr>
          <w:rFonts w:cs="Calibri Light"/>
        </w:rPr>
        <w:t xml:space="preserve">prema </w:t>
      </w:r>
      <w:r w:rsidRPr="0089044D">
        <w:rPr>
          <w:rFonts w:cs="Calibri Light"/>
        </w:rPr>
        <w:t>adaptibilnosti na klimatske promjene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Radi potsjećanja na ovom mjestu ističemo dosad istican značaj povećanja površine šuma na globalnom nivou (plan je + 3% do 2030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) za umanjenje negativnih efekata SB a time kontrolisanja uvećanja t</w:t>
      </w:r>
      <w:r w:rsidRPr="0089044D">
        <w:rPr>
          <w:rFonts w:cs="Calibri Light"/>
          <w:vertAlign w:val="superscript"/>
        </w:rPr>
        <w:t>0</w:t>
      </w:r>
      <w:r w:rsidRPr="0089044D">
        <w:rPr>
          <w:rFonts w:cs="Calibri Light"/>
        </w:rPr>
        <w:t xml:space="preserve"> u granicama +1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5</w:t>
      </w:r>
      <w:r w:rsidRPr="0089044D">
        <w:rPr>
          <w:rFonts w:cs="Calibri Light"/>
          <w:vertAlign w:val="superscript"/>
        </w:rPr>
        <w:t>0</w:t>
      </w:r>
      <w:r w:rsidRPr="0089044D">
        <w:rPr>
          <w:rFonts w:cs="Calibri Light"/>
        </w:rPr>
        <w:t>C (p</w:t>
      </w:r>
      <w:r w:rsidR="006E7227" w:rsidRPr="0089044D">
        <w:rPr>
          <w:rFonts w:cs="Calibri Light"/>
        </w:rPr>
        <w:t>o scenariju R</w:t>
      </w:r>
      <w:r w:rsidRPr="0089044D">
        <w:rPr>
          <w:rFonts w:cs="Calibri Light"/>
        </w:rPr>
        <w:t>C</w:t>
      </w:r>
      <w:r w:rsidR="006E7227" w:rsidRPr="0089044D">
        <w:rPr>
          <w:rFonts w:cs="Calibri Light"/>
        </w:rPr>
        <w:t>P 8</w:t>
      </w:r>
      <w:r w:rsidR="00155F69">
        <w:rPr>
          <w:rFonts w:cs="Calibri Light"/>
        </w:rPr>
        <w:t xml:space="preserve">, </w:t>
      </w:r>
      <w:r w:rsidR="006E7227" w:rsidRPr="0089044D">
        <w:rPr>
          <w:rFonts w:cs="Calibri Light"/>
        </w:rPr>
        <w:t>5</w:t>
      </w:r>
      <w:r w:rsidR="00654C28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E919BB" w:rsidRPr="0089044D" w:rsidRDefault="00E919BB" w:rsidP="009E7CB1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sz w:val="18"/>
          <w:szCs w:val="18"/>
          <w:vertAlign w:val="superscript"/>
        </w:rPr>
        <w:t>a</w:t>
      </w:r>
      <w:r w:rsidRPr="0089044D">
        <w:rPr>
          <w:rFonts w:cs="Calibri Light"/>
          <w:sz w:val="18"/>
          <w:szCs w:val="18"/>
        </w:rPr>
        <w:t>Procenat učešća jednodobnih šuma treba uzeti s rezervom s obzirom na procenat učešća izdanačkih šuma</w:t>
      </w:r>
      <w:r w:rsidR="00155F69">
        <w:rPr>
          <w:rFonts w:cs="Calibri Light"/>
          <w:sz w:val="18"/>
          <w:szCs w:val="18"/>
        </w:rPr>
        <w:t xml:space="preserve">, </w:t>
      </w:r>
      <w:r w:rsidRPr="0089044D">
        <w:rPr>
          <w:rFonts w:cs="Calibri Light"/>
          <w:sz w:val="18"/>
          <w:szCs w:val="18"/>
        </w:rPr>
        <w:t>koje su skoro isključivo jednodobne</w:t>
      </w:r>
      <w:r w:rsidR="00155F69">
        <w:rPr>
          <w:rFonts w:cs="Calibri Light"/>
        </w:rPr>
        <w:t xml:space="preserve">. </w:t>
      </w:r>
    </w:p>
    <w:p w:rsidR="00E919BB" w:rsidRPr="0089044D" w:rsidRDefault="00E919BB" w:rsidP="009E7CB1">
      <w:pPr>
        <w:autoSpaceDE w:val="0"/>
        <w:autoSpaceDN w:val="0"/>
        <w:adjustRightInd w:val="0"/>
        <w:rPr>
          <w:rFonts w:cs="Calibri Light"/>
        </w:rPr>
      </w:pPr>
    </w:p>
    <w:p w:rsidR="0066713B" w:rsidRPr="0089044D" w:rsidRDefault="0066713B" w:rsidP="009E7CB1">
      <w:pPr>
        <w:autoSpaceDE w:val="0"/>
        <w:autoSpaceDN w:val="0"/>
        <w:adjustRightInd w:val="0"/>
        <w:rPr>
          <w:rFonts w:cs="Calibri Light"/>
          <w:b/>
        </w:rPr>
      </w:pPr>
    </w:p>
    <w:p w:rsidR="0066713B" w:rsidRPr="0089044D" w:rsidRDefault="0066713B" w:rsidP="009E7CB1">
      <w:pPr>
        <w:autoSpaceDE w:val="0"/>
        <w:autoSpaceDN w:val="0"/>
        <w:adjustRightInd w:val="0"/>
        <w:rPr>
          <w:rFonts w:cs="Calibri Light"/>
          <w:b/>
        </w:rPr>
      </w:pPr>
    </w:p>
    <w:p w:rsidR="008A046A" w:rsidRPr="0089044D" w:rsidRDefault="001734BE" w:rsidP="009E7CB1">
      <w:pPr>
        <w:autoSpaceDE w:val="0"/>
        <w:autoSpaceDN w:val="0"/>
        <w:adjustRightInd w:val="0"/>
        <w:rPr>
          <w:rFonts w:cs="Calibri Light"/>
          <w:b/>
          <w:szCs w:val="24"/>
        </w:rPr>
      </w:pPr>
      <w:r w:rsidRPr="0089044D">
        <w:rPr>
          <w:rFonts w:cs="Calibri Light"/>
          <w:b/>
        </w:rPr>
        <w:t xml:space="preserve"> </w:t>
      </w:r>
      <w:r w:rsidR="0011523B"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2</w:t>
      </w:r>
      <w:r w:rsidR="00155F69">
        <w:rPr>
          <w:rFonts w:cs="Calibri Light"/>
          <w:b/>
          <w:szCs w:val="24"/>
        </w:rPr>
        <w:t xml:space="preserve">. </w:t>
      </w:r>
      <w:r w:rsidR="008A046A" w:rsidRPr="0089044D">
        <w:rPr>
          <w:rFonts w:cs="Calibri Light"/>
          <w:b/>
          <w:szCs w:val="24"/>
        </w:rPr>
        <w:t>Zdravstveno stanje šuma</w:t>
      </w:r>
      <w:r w:rsidR="00F86EE3" w:rsidRPr="0089044D">
        <w:rPr>
          <w:rFonts w:cs="Calibri Light"/>
          <w:b/>
          <w:szCs w:val="24"/>
        </w:rPr>
        <w:t xml:space="preserve"> i klimatske promjene</w:t>
      </w:r>
    </w:p>
    <w:p w:rsidR="0066713B" w:rsidRPr="0089044D" w:rsidRDefault="0066713B" w:rsidP="009E7CB1">
      <w:pPr>
        <w:autoSpaceDE w:val="0"/>
        <w:autoSpaceDN w:val="0"/>
        <w:adjustRightInd w:val="0"/>
        <w:rPr>
          <w:rFonts w:cs="Calibri Light"/>
          <w:b/>
        </w:rPr>
      </w:pPr>
    </w:p>
    <w:p w:rsidR="00263E05" w:rsidRPr="000F280E" w:rsidRDefault="00263E05" w:rsidP="00263E05">
      <w:pPr>
        <w:shd w:val="clear" w:color="auto" w:fill="FFFFFF"/>
        <w:spacing w:after="100" w:afterAutospacing="1"/>
        <w:outlineLvl w:val="0"/>
        <w:rPr>
          <w:rFonts w:eastAsia="Times New Roman" w:cs="Calibri Light"/>
          <w:caps/>
          <w:kern w:val="36"/>
          <w:szCs w:val="24"/>
          <w:lang w:eastAsia="sr-Latn-CS"/>
        </w:rPr>
      </w:pPr>
      <w:r w:rsidRPr="000F280E">
        <w:rPr>
          <w:rFonts w:cs="Calibri Light"/>
        </w:rPr>
        <w:t>Zdravi ekosistemi su jednako važni kao i stabilna klima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Oni obezbeđuju vazduh koji udišemo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hranu koju jedemo i vodu koju pijemo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I pomažu nam da apsorbujemo i skladištimo ugljenik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Ono što je važno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takođe hlade klimu i pomažu nam da se nosimo sa prirodnim katastrofama kao što su požari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poplave i suše</w:t>
      </w:r>
      <w:r w:rsidR="00351BCC" w:rsidRPr="000F280E">
        <w:rPr>
          <w:rFonts w:cs="Calibri Light"/>
        </w:rPr>
        <w:t xml:space="preserve"> </w:t>
      </w:r>
      <w:r w:rsidRPr="000F280E">
        <w:rPr>
          <w:rFonts w:cs="Calibri Light"/>
          <w:szCs w:val="24"/>
        </w:rPr>
        <w:t>(Zeleni/EFA Jutta Paulus</w:t>
      </w:r>
      <w:r w:rsidR="00155F69" w:rsidRPr="000F280E">
        <w:rPr>
          <w:rFonts w:eastAsia="Times New Roman" w:cs="Calibri Light"/>
          <w:caps/>
          <w:kern w:val="36"/>
          <w:szCs w:val="24"/>
          <w:lang w:eastAsia="sr-Latn-CS"/>
        </w:rPr>
        <w:t xml:space="preserve">, </w:t>
      </w:r>
      <w:r w:rsidR="00A116B7" w:rsidRPr="000F280E">
        <w:rPr>
          <w:rFonts w:eastAsia="Times New Roman" w:cs="Calibri Light"/>
          <w:kern w:val="36"/>
          <w:szCs w:val="24"/>
          <w:lang w:eastAsia="sr-Latn-CS"/>
        </w:rPr>
        <w:t>Bring back nature: Why we need a strong EU nature restoration Law, mart, 2023</w:t>
      </w:r>
      <w:r w:rsidRPr="000F280E">
        <w:rPr>
          <w:rFonts w:eastAsia="Times New Roman" w:cs="Calibri Light"/>
          <w:caps/>
          <w:kern w:val="36"/>
          <w:szCs w:val="24"/>
          <w:lang w:eastAsia="sr-Latn-CS"/>
        </w:rPr>
        <w:t>)</w:t>
      </w:r>
      <w:r w:rsidR="00155F69" w:rsidRPr="000F280E">
        <w:rPr>
          <w:rFonts w:eastAsia="Times New Roman" w:cs="Calibri Light"/>
          <w:caps/>
          <w:kern w:val="36"/>
          <w:szCs w:val="24"/>
          <w:lang w:eastAsia="sr-Latn-CS"/>
        </w:rPr>
        <w:t xml:space="preserve">. </w:t>
      </w:r>
    </w:p>
    <w:p w:rsidR="0066713B" w:rsidRPr="000F280E" w:rsidRDefault="0066713B" w:rsidP="009E7CB1">
      <w:pPr>
        <w:rPr>
          <w:rFonts w:cs="Calibri Light"/>
        </w:rPr>
      </w:pPr>
      <w:r w:rsidRPr="000F280E">
        <w:rPr>
          <w:rFonts w:cs="Calibri Light"/>
        </w:rPr>
        <w:t>Neodgovoran odnos čovjeka prema šumi i izostanak osnovnih mjera zaštite doveo je do ozbiljne destabilizacije šumskih ekosistema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 xml:space="preserve">Šuma je u cjelini postala osjetljiva na </w:t>
      </w:r>
      <w:r w:rsidRPr="000F280E">
        <w:rPr>
          <w:rFonts w:cs="Calibri Light"/>
          <w:b/>
        </w:rPr>
        <w:t>štetno djelovanje brojnih faktora abiotičke i biotičke prirode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Od abiotičkih faktora danas se poseban značaj pripisuje klimatskim promjena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aero-zagađivačima i požarima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Od štetnih biotičkih faktora svakako da najveći značaj imaju parazitne gljive i štetni insekti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a u manjem stepenu glodari i parazitne cvjetnice (npr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imele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vilina kosica i sl</w:t>
      </w:r>
      <w:r w:rsidR="00155F69" w:rsidRPr="000F280E">
        <w:rPr>
          <w:rFonts w:cs="Calibri Light"/>
        </w:rPr>
        <w:t>.</w:t>
      </w:r>
      <w:r w:rsidRPr="000F280E">
        <w:rPr>
          <w:rFonts w:cs="Calibri Light"/>
        </w:rPr>
        <w:t>)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Epifitocije bolesti i gradacije insekata (koji se ciklično ponavljaju)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dovele su do toga da je opstan</w:t>
      </w:r>
      <w:r w:rsidR="009F1BCA" w:rsidRPr="000F280E">
        <w:rPr>
          <w:rFonts w:cs="Calibri Light"/>
        </w:rPr>
        <w:t>ak nekih značajnih šumskih vrsta</w:t>
      </w:r>
      <w:r w:rsidRPr="000F280E">
        <w:rPr>
          <w:rFonts w:cs="Calibri Light"/>
        </w:rPr>
        <w:t xml:space="preserve"> drveća danas biološki ili ekonomski ugrožen (npr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br</w:t>
      </w:r>
      <w:r w:rsidR="009F1BCA" w:rsidRPr="000F280E">
        <w:rPr>
          <w:rFonts w:cs="Calibri Light"/>
        </w:rPr>
        <w:t>ij</w:t>
      </w:r>
      <w:r w:rsidRPr="000F280E">
        <w:rPr>
          <w:rFonts w:cs="Calibri Light"/>
        </w:rPr>
        <w:t>estovi</w:t>
      </w:r>
      <w:r w:rsidR="00155F69" w:rsidRPr="000F280E">
        <w:rPr>
          <w:rFonts w:cs="Calibri Light"/>
        </w:rPr>
        <w:t xml:space="preserve">, </w:t>
      </w:r>
      <w:r w:rsidR="008A5E31" w:rsidRPr="000F280E">
        <w:rPr>
          <w:rFonts w:cs="Calibri Light"/>
        </w:rPr>
        <w:t>pitomi kesten i dr</w:t>
      </w:r>
      <w:r w:rsidR="00155F69" w:rsidRPr="000F280E">
        <w:rPr>
          <w:rFonts w:cs="Calibri Light"/>
        </w:rPr>
        <w:t>.</w:t>
      </w:r>
      <w:r w:rsidRPr="000F280E">
        <w:rPr>
          <w:rFonts w:cs="Calibri Light"/>
        </w:rPr>
        <w:t>)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Na mnogim područjima posebno se u prošlosti ispoljavao štetni uticaj antropogenog faktora što je dovelo do pojave goleti i obešumljenih površina</w:t>
      </w:r>
      <w:r w:rsidR="00155F69" w:rsidRPr="000F280E">
        <w:rPr>
          <w:rFonts w:cs="Calibri Light"/>
        </w:rPr>
        <w:t xml:space="preserve">. </w:t>
      </w:r>
    </w:p>
    <w:p w:rsidR="00572B0F" w:rsidRPr="0089044D" w:rsidRDefault="00572B0F" w:rsidP="009E7CB1">
      <w:pPr>
        <w:autoSpaceDE w:val="0"/>
        <w:autoSpaceDN w:val="0"/>
        <w:adjustRightInd w:val="0"/>
        <w:rPr>
          <w:rFonts w:cs="Calibri Light"/>
          <w:b/>
        </w:rPr>
      </w:pPr>
    </w:p>
    <w:p w:rsidR="00572B0F" w:rsidRPr="0089044D" w:rsidRDefault="00572B0F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Očekivane klimatske promjene </w:t>
      </w:r>
      <w:r w:rsidR="0066713B" w:rsidRPr="0089044D">
        <w:rPr>
          <w:rFonts w:cs="Calibri Light"/>
        </w:rPr>
        <w:t xml:space="preserve">već imaju i </w:t>
      </w:r>
      <w:r w:rsidRPr="0089044D">
        <w:rPr>
          <w:rFonts w:cs="Calibri Light"/>
        </w:rPr>
        <w:t>imaće za posljedicu pomjeranje određenih vegetacionih zona (tipova šuma) kako po geografskoj širini tako i po nadmorskoj visini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nekim oblastima može se očekivati povećano sušenje stabala pojedinih vrsta drveća k</w:t>
      </w:r>
      <w:r w:rsidR="008A5E31">
        <w:rPr>
          <w:rFonts w:cs="Calibri Light"/>
        </w:rPr>
        <w:t>ao posljedica toplotnog stresa,</w:t>
      </w:r>
      <w:r w:rsidRPr="0089044D">
        <w:rPr>
          <w:rFonts w:cs="Calibri Light"/>
        </w:rPr>
        <w:t xml:space="preserve"> napada štetočina i biljnih bolesti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smanjenje prirasta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otežano prirodno obnavljanje i povećanje šteta prouzrokovanih šumskim požarima i atmosferskim nepogodama</w:t>
      </w:r>
      <w:r w:rsidR="00155F69">
        <w:rPr>
          <w:rFonts w:cs="Calibri Light"/>
        </w:rPr>
        <w:t xml:space="preserve">. </w:t>
      </w:r>
    </w:p>
    <w:p w:rsidR="00572B0F" w:rsidRPr="0089044D" w:rsidRDefault="00572B0F" w:rsidP="009E7CB1">
      <w:pPr>
        <w:rPr>
          <w:rFonts w:eastAsia="Arial Unicode MS" w:cs="Calibri Light"/>
        </w:rPr>
      </w:pPr>
      <w:r w:rsidRPr="0089044D">
        <w:rPr>
          <w:rFonts w:eastAsia="Arial Unicode MS" w:cs="Calibri Light"/>
        </w:rPr>
        <w:t>Šumski požari predstavljaju latentnu opasnost za gubitak šuma i šumskih zemljišta</w:t>
      </w:r>
      <w:r w:rsidR="00155F69">
        <w:rPr>
          <w:rFonts w:eastAsia="Arial Unicode MS" w:cs="Calibri Light"/>
        </w:rPr>
        <w:t xml:space="preserve">. </w:t>
      </w:r>
      <w:r w:rsidRPr="0089044D">
        <w:rPr>
          <w:rFonts w:eastAsia="Arial Unicode MS" w:cs="Calibri Light"/>
        </w:rPr>
        <w:t>Sve učestalije pojave šumskih požara koji</w:t>
      </w:r>
      <w:r w:rsidR="00155F69">
        <w:rPr>
          <w:rFonts w:eastAsia="Arial Unicode MS" w:cs="Calibri Light"/>
        </w:rPr>
        <w:t xml:space="preserve">, </w:t>
      </w:r>
      <w:r w:rsidRPr="0089044D">
        <w:rPr>
          <w:rFonts w:eastAsia="Arial Unicode MS" w:cs="Calibri Light"/>
        </w:rPr>
        <w:t xml:space="preserve">naročito u priobalnom i primorskom dijelu </w:t>
      </w:r>
      <w:r w:rsidR="004D6A9F">
        <w:rPr>
          <w:rFonts w:eastAsia="Arial Unicode MS" w:cs="Calibri Light"/>
        </w:rPr>
        <w:t>Crne Gore</w:t>
      </w:r>
      <w:r w:rsidR="00155F69">
        <w:rPr>
          <w:rFonts w:eastAsia="Arial Unicode MS" w:cs="Calibri Light"/>
        </w:rPr>
        <w:t xml:space="preserve">, </w:t>
      </w:r>
      <w:r w:rsidRPr="0089044D">
        <w:rPr>
          <w:rFonts w:eastAsia="Arial Unicode MS" w:cs="Calibri Light"/>
        </w:rPr>
        <w:t>često poprimaju velike razmjere i osim šuma ugrožavaju i ostale prirodne ekosisteme</w:t>
      </w:r>
      <w:r w:rsidR="00155F69">
        <w:rPr>
          <w:rFonts w:eastAsia="Arial Unicode MS" w:cs="Calibri Light"/>
        </w:rPr>
        <w:t xml:space="preserve">, </w:t>
      </w:r>
      <w:r w:rsidRPr="0089044D">
        <w:rPr>
          <w:rFonts w:eastAsia="Arial Unicode MS" w:cs="Calibri Light"/>
        </w:rPr>
        <w:t>naseljena mjesta i ljudske živote</w:t>
      </w:r>
      <w:r w:rsidR="0089044D" w:rsidRPr="0089044D">
        <w:rPr>
          <w:rFonts w:eastAsia="Arial Unicode MS" w:cs="Calibri Light"/>
        </w:rPr>
        <w:t xml:space="preserve"> </w:t>
      </w:r>
      <w:r w:rsidR="008922B2" w:rsidRPr="0089044D">
        <w:rPr>
          <w:rFonts w:eastAsia="Arial Unicode MS" w:cs="Calibri Light"/>
        </w:rPr>
        <w:t xml:space="preserve">i </w:t>
      </w:r>
      <w:r w:rsidRPr="0089044D">
        <w:rPr>
          <w:rFonts w:eastAsia="Arial Unicode MS" w:cs="Calibri Light"/>
        </w:rPr>
        <w:t>izazivaju opravdanu zabrinutost društva</w:t>
      </w:r>
      <w:r w:rsidR="00155F69">
        <w:rPr>
          <w:rFonts w:eastAsia="Arial Unicode MS" w:cs="Calibri Light"/>
        </w:rPr>
        <w:t xml:space="preserve">. </w:t>
      </w:r>
      <w:r w:rsidRPr="0089044D">
        <w:rPr>
          <w:rFonts w:eastAsia="Arial Unicode MS" w:cs="Calibri Light"/>
        </w:rPr>
        <w:t>Šumski požari mogu biti uzrokovani prirodnim faktorima i to je di</w:t>
      </w:r>
      <w:r w:rsidR="008922B2" w:rsidRPr="0089044D">
        <w:rPr>
          <w:rFonts w:eastAsia="Arial Unicode MS" w:cs="Calibri Light"/>
        </w:rPr>
        <w:t>o dinamike</w:t>
      </w:r>
      <w:r w:rsidR="0089044D" w:rsidRPr="0089044D">
        <w:rPr>
          <w:rFonts w:eastAsia="Arial Unicode MS" w:cs="Calibri Light"/>
        </w:rPr>
        <w:t xml:space="preserve"> </w:t>
      </w:r>
      <w:r w:rsidRPr="0089044D">
        <w:rPr>
          <w:rFonts w:eastAsia="Arial Unicode MS" w:cs="Calibri Light"/>
        </w:rPr>
        <w:t>ekosistema</w:t>
      </w:r>
      <w:r w:rsidR="00155F69">
        <w:rPr>
          <w:rFonts w:eastAsia="Arial Unicode MS" w:cs="Calibri Light"/>
        </w:rPr>
        <w:t xml:space="preserve">. </w:t>
      </w:r>
    </w:p>
    <w:p w:rsidR="00572B0F" w:rsidRPr="0089044D" w:rsidRDefault="00572B0F" w:rsidP="009E7CB1">
      <w:pPr>
        <w:rPr>
          <w:rFonts w:eastAsia="Arial Unicode MS" w:cs="Calibri Light"/>
        </w:rPr>
      </w:pPr>
      <w:r w:rsidRPr="0089044D">
        <w:rPr>
          <w:rFonts w:eastAsia="Arial Unicode MS" w:cs="Calibri Light"/>
        </w:rPr>
        <w:t>Međutim</w:t>
      </w:r>
      <w:r w:rsidR="00155F69">
        <w:rPr>
          <w:rFonts w:eastAsia="Arial Unicode MS" w:cs="Calibri Light"/>
        </w:rPr>
        <w:t xml:space="preserve">, </w:t>
      </w:r>
      <w:r w:rsidRPr="0089044D">
        <w:rPr>
          <w:rFonts w:eastAsia="Arial Unicode MS" w:cs="Calibri Light"/>
        </w:rPr>
        <w:t>zbog negativnog uticaja čovjeka</w:t>
      </w:r>
      <w:r w:rsidR="00155F69">
        <w:rPr>
          <w:rFonts w:eastAsia="Arial Unicode MS" w:cs="Calibri Light"/>
        </w:rPr>
        <w:t xml:space="preserve">, </w:t>
      </w:r>
      <w:r w:rsidRPr="0089044D">
        <w:rPr>
          <w:rFonts w:eastAsia="Arial Unicode MS" w:cs="Calibri Light"/>
        </w:rPr>
        <w:t>naročito tokom dugih sušnih perioda</w:t>
      </w:r>
      <w:r w:rsidR="00155F69">
        <w:rPr>
          <w:rFonts w:eastAsia="Arial Unicode MS" w:cs="Calibri Light"/>
        </w:rPr>
        <w:t xml:space="preserve">, </w:t>
      </w:r>
      <w:r w:rsidRPr="0089044D">
        <w:rPr>
          <w:rFonts w:eastAsia="Arial Unicode MS" w:cs="Calibri Light"/>
        </w:rPr>
        <w:t>javlja se povećana frekvencija pojave požara</w:t>
      </w:r>
      <w:r w:rsidR="00155F69">
        <w:rPr>
          <w:rFonts w:eastAsia="Arial Unicode MS" w:cs="Calibri Light"/>
        </w:rPr>
        <w:t xml:space="preserve">, </w:t>
      </w:r>
      <w:r w:rsidRPr="0089044D">
        <w:rPr>
          <w:rFonts w:eastAsia="Arial Unicode MS" w:cs="Calibri Light"/>
        </w:rPr>
        <w:t>čime se nanosi neprocjenjiva šteta šumskim resursima</w:t>
      </w:r>
      <w:r w:rsidR="00155F69">
        <w:rPr>
          <w:rFonts w:eastAsia="Arial Unicode MS" w:cs="Calibri Light"/>
        </w:rPr>
        <w:t xml:space="preserve">. </w:t>
      </w:r>
      <w:r w:rsidRPr="0089044D">
        <w:rPr>
          <w:rFonts w:eastAsia="Arial Unicode MS" w:cs="Calibri Light"/>
        </w:rPr>
        <w:t>Takođe</w:t>
      </w:r>
      <w:r w:rsidR="00155F69">
        <w:rPr>
          <w:rFonts w:eastAsia="Arial Unicode MS" w:cs="Calibri Light"/>
        </w:rPr>
        <w:t xml:space="preserve">, </w:t>
      </w:r>
      <w:r w:rsidRPr="0089044D">
        <w:rPr>
          <w:rFonts w:eastAsia="Arial Unicode MS" w:cs="Calibri Light"/>
        </w:rPr>
        <w:t>kontinuirano zapostavljanje radova na njezi šume ozbiljno ugrožava otpornost šuma na požare i povećava štetu</w:t>
      </w:r>
      <w:r w:rsidR="00155F69">
        <w:rPr>
          <w:rFonts w:eastAsia="Arial Unicode MS" w:cs="Calibri Light"/>
        </w:rPr>
        <w:t xml:space="preserve">. </w:t>
      </w:r>
    </w:p>
    <w:p w:rsidR="002B4ED8" w:rsidRPr="0089044D" w:rsidRDefault="002B4ED8" w:rsidP="009E7CB1">
      <w:pPr>
        <w:autoSpaceDE w:val="0"/>
        <w:autoSpaceDN w:val="0"/>
        <w:adjustRightInd w:val="0"/>
        <w:rPr>
          <w:rFonts w:cs="Calibri Light"/>
          <w:lang w:val="en-GB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2E73EBD8" wp14:editId="302B9356">
            <wp:extent cx="5760720" cy="3253298"/>
            <wp:effectExtent l="1905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D8" w:rsidRDefault="008922B2" w:rsidP="009E7CB1">
      <w:pPr>
        <w:rPr>
          <w:rFonts w:cs="Calibri Light"/>
          <w:szCs w:val="24"/>
        </w:rPr>
      </w:pPr>
      <w:r w:rsidRPr="00141C9F">
        <w:rPr>
          <w:rFonts w:cs="Calibri Light"/>
          <w:szCs w:val="24"/>
        </w:rPr>
        <w:t>Grafikon br</w:t>
      </w:r>
      <w:r w:rsidR="00155F69">
        <w:rPr>
          <w:rFonts w:cs="Calibri Light"/>
          <w:szCs w:val="24"/>
        </w:rPr>
        <w:t xml:space="preserve">. </w:t>
      </w:r>
      <w:r w:rsidRPr="00141C9F">
        <w:rPr>
          <w:rFonts w:cs="Calibri Light"/>
          <w:szCs w:val="24"/>
        </w:rPr>
        <w:t>2:</w:t>
      </w:r>
      <w:r w:rsidR="002B4ED8" w:rsidRPr="00141C9F">
        <w:rPr>
          <w:rFonts w:cs="Calibri Light"/>
          <w:szCs w:val="24"/>
        </w:rPr>
        <w:t xml:space="preserve"> Istorijski trendovi šumskih požara u južnoj Evropi</w:t>
      </w:r>
      <w:r w:rsidR="00155F69">
        <w:rPr>
          <w:rFonts w:cs="Calibri Light"/>
          <w:szCs w:val="24"/>
        </w:rPr>
        <w:t xml:space="preserve">, </w:t>
      </w:r>
      <w:r w:rsidR="002B4ED8" w:rsidRPr="00141C9F">
        <w:rPr>
          <w:rFonts w:cs="Calibri Light"/>
          <w:szCs w:val="24"/>
        </w:rPr>
        <w:t>izraženi kao broj šumskih požara(izvor European forest</w:t>
      </w:r>
      <w:r w:rsidR="0089044D" w:rsidRPr="00141C9F">
        <w:rPr>
          <w:rFonts w:cs="Calibri Light"/>
          <w:szCs w:val="24"/>
        </w:rPr>
        <w:t xml:space="preserve"> </w:t>
      </w:r>
      <w:r w:rsidR="002B4ED8" w:rsidRPr="00141C9F">
        <w:rPr>
          <w:rFonts w:cs="Calibri Light"/>
          <w:szCs w:val="24"/>
        </w:rPr>
        <w:t>ecosystems State and trends</w:t>
      </w:r>
      <w:r w:rsidR="00155F69">
        <w:rPr>
          <w:rFonts w:cs="Calibri Light"/>
          <w:szCs w:val="24"/>
        </w:rPr>
        <w:t xml:space="preserve">, </w:t>
      </w:r>
      <w:r w:rsidR="002B4ED8" w:rsidRPr="00141C9F">
        <w:rPr>
          <w:rFonts w:cs="Calibri Light"/>
          <w:szCs w:val="24"/>
        </w:rPr>
        <w:t>EEA Report No 5/2016</w:t>
      </w:r>
      <w:r w:rsidR="00155F69">
        <w:rPr>
          <w:rFonts w:cs="Calibri Light"/>
          <w:szCs w:val="24"/>
        </w:rPr>
        <w:t xml:space="preserve">, </w:t>
      </w:r>
      <w:r w:rsidR="002B4ED8" w:rsidRPr="00141C9F">
        <w:rPr>
          <w:rFonts w:cs="Calibri Light"/>
          <w:szCs w:val="24"/>
        </w:rPr>
        <w:t>Annemarie Bastrup-Birk</w:t>
      </w:r>
      <w:r w:rsidR="00155F69">
        <w:rPr>
          <w:rFonts w:cs="Calibri Light"/>
          <w:szCs w:val="24"/>
        </w:rPr>
        <w:t xml:space="preserve">. </w:t>
      </w:r>
      <w:r w:rsidR="002B4ED8" w:rsidRPr="00141C9F">
        <w:rPr>
          <w:rFonts w:cs="Calibri Light"/>
          <w:szCs w:val="24"/>
        </w:rPr>
        <w:t>)</w:t>
      </w:r>
    </w:p>
    <w:p w:rsidR="00141C9F" w:rsidRPr="00141C9F" w:rsidRDefault="00141C9F" w:rsidP="009E7CB1">
      <w:pPr>
        <w:rPr>
          <w:rFonts w:cs="Calibri Light"/>
          <w:szCs w:val="24"/>
        </w:rPr>
      </w:pPr>
    </w:p>
    <w:p w:rsidR="00141C9F" w:rsidRDefault="00CE4641" w:rsidP="009E7CB1">
      <w:pPr>
        <w:rPr>
          <w:rFonts w:cs="Calibri Light"/>
          <w:lang w:val="pl-PL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12C02A3A" wp14:editId="39D2A97C">
            <wp:extent cx="3319780" cy="291230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l="5107" t="10528" r="4434" b="26303"/>
                    <a:stretch/>
                  </pic:blipFill>
                  <pic:spPr bwMode="auto">
                    <a:xfrm>
                      <a:off x="0" y="0"/>
                      <a:ext cx="3342842" cy="293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B0F" w:rsidRPr="0089044D" w:rsidRDefault="008922B2" w:rsidP="009E7CB1">
      <w:pPr>
        <w:rPr>
          <w:rFonts w:cs="Calibri Light"/>
          <w:lang w:val="fi-FI"/>
        </w:rPr>
      </w:pPr>
      <w:r w:rsidRPr="0089044D">
        <w:rPr>
          <w:rFonts w:cs="Calibri Light"/>
          <w:lang w:val="pl-PL"/>
        </w:rPr>
        <w:t>Slika</w:t>
      </w:r>
      <w:r w:rsidR="0089044D" w:rsidRPr="0089044D">
        <w:rPr>
          <w:rFonts w:cs="Calibri Light"/>
          <w:lang w:val="pl-PL"/>
        </w:rPr>
        <w:t xml:space="preserve"> </w:t>
      </w:r>
      <w:r w:rsidR="0057632F" w:rsidRPr="0089044D">
        <w:rPr>
          <w:rFonts w:cs="Calibri Light"/>
          <w:lang w:val="pl-PL"/>
        </w:rPr>
        <w:t>1</w:t>
      </w:r>
      <w:r w:rsidR="0089044D" w:rsidRPr="0089044D">
        <w:rPr>
          <w:rFonts w:cs="Calibri Light"/>
          <w:lang w:val="pl-PL"/>
        </w:rPr>
        <w:t>:</w:t>
      </w:r>
      <w:r w:rsidR="00CE4641" w:rsidRPr="0089044D">
        <w:rPr>
          <w:rFonts w:cs="Calibri Light"/>
          <w:lang w:val="pl-PL"/>
        </w:rPr>
        <w:t xml:space="preserve"> Najčešći uzročnici šteta u šumi u evropskom okruženju</w:t>
      </w:r>
      <w:r w:rsidR="00141C9F">
        <w:rPr>
          <w:rFonts w:cs="Calibri Light"/>
          <w:lang w:val="pl-PL"/>
        </w:rPr>
        <w:t xml:space="preserve"> (crveno – šumski požari</w:t>
      </w:r>
      <w:r w:rsidR="00155F69">
        <w:rPr>
          <w:rFonts w:cs="Calibri Light"/>
          <w:lang w:val="pl-PL"/>
        </w:rPr>
        <w:t xml:space="preserve">, </w:t>
      </w:r>
      <w:r w:rsidR="00141C9F">
        <w:rPr>
          <w:rFonts w:cs="Calibri Light"/>
          <w:lang w:val="pl-PL"/>
        </w:rPr>
        <w:t>zeleno – potkornjaci</w:t>
      </w:r>
      <w:r w:rsidR="00155F69">
        <w:rPr>
          <w:rFonts w:cs="Calibri Light"/>
          <w:lang w:val="pl-PL"/>
        </w:rPr>
        <w:t xml:space="preserve">, </w:t>
      </w:r>
      <w:r w:rsidR="00141C9F">
        <w:rPr>
          <w:rFonts w:cs="Calibri Light"/>
          <w:lang w:val="pl-PL"/>
        </w:rPr>
        <w:t>smeđe – vjetar)</w:t>
      </w:r>
      <w:r w:rsidR="00155F69">
        <w:rPr>
          <w:rFonts w:cs="Calibri Light"/>
          <w:lang w:val="pl-PL"/>
        </w:rPr>
        <w:t xml:space="preserve">, </w:t>
      </w:r>
      <w:r w:rsidR="00CE4641" w:rsidRPr="0089044D">
        <w:rPr>
          <w:rFonts w:cs="Calibri Light"/>
        </w:rPr>
        <w:t>Seidel et al</w:t>
      </w:r>
      <w:r w:rsidR="00155F69">
        <w:rPr>
          <w:rFonts w:cs="Calibri Light"/>
        </w:rPr>
        <w:t xml:space="preserve">. </w:t>
      </w:r>
      <w:r w:rsidR="00CE4641" w:rsidRPr="0089044D">
        <w:rPr>
          <w:rFonts w:cs="Calibri Light"/>
        </w:rPr>
        <w:t>2014</w:t>
      </w:r>
      <w:r w:rsidR="00CE4641" w:rsidRPr="0089044D">
        <w:rPr>
          <w:rFonts w:eastAsia="+mj-ea" w:cs="Calibri Light"/>
          <w:b/>
          <w:bCs/>
          <w:color w:val="FFFFFF"/>
          <w:kern w:val="24"/>
          <w:sz w:val="40"/>
          <w:szCs w:val="40"/>
          <w:lang w:val="fi-FI"/>
        </w:rPr>
        <w:t xml:space="preserve"> </w:t>
      </w:r>
      <w:r w:rsidR="00CE4641" w:rsidRPr="0089044D">
        <w:rPr>
          <w:rFonts w:cs="Calibri Light"/>
          <w:bCs/>
          <w:lang w:val="fi-FI"/>
        </w:rPr>
        <w:t>(prema Lindner</w:t>
      </w:r>
      <w:r w:rsidR="00155F69">
        <w:rPr>
          <w:rFonts w:cs="Calibri Light"/>
          <w:bCs/>
          <w:lang w:val="fi-FI"/>
        </w:rPr>
        <w:t xml:space="preserve">, </w:t>
      </w:r>
      <w:r w:rsidR="00CE4641" w:rsidRPr="0089044D">
        <w:rPr>
          <w:rFonts w:cs="Calibri Light"/>
          <w:bCs/>
          <w:lang w:val="fi-FI"/>
        </w:rPr>
        <w:t>2015)</w:t>
      </w:r>
      <w:r w:rsidR="00155F69">
        <w:rPr>
          <w:rFonts w:cs="Calibri Light"/>
          <w:bCs/>
          <w:lang w:val="fi-FI"/>
        </w:rPr>
        <w:t xml:space="preserve">. </w:t>
      </w:r>
    </w:p>
    <w:p w:rsidR="00141C9F" w:rsidRDefault="00572B0F" w:rsidP="009E7CB1">
      <w:pPr>
        <w:rPr>
          <w:rFonts w:cs="Calibri Light"/>
        </w:rPr>
      </w:pPr>
      <w:r w:rsidRPr="0089044D">
        <w:rPr>
          <w:rFonts w:cs="Calibri Light"/>
        </w:rPr>
        <w:tab/>
      </w:r>
    </w:p>
    <w:p w:rsidR="00572B0F" w:rsidRPr="0089044D" w:rsidRDefault="00572B0F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Do intenzivnog sušenja šuma na području Balkanskog poluostrva (pa i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>) došlo je krajem 19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vijeka i u prvoj polovini 20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vijeka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U objašnjenju ove pojave u prvi plan je stavljan čovjek (potrebe za drvetom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a veliku ulogu je imao i sam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način gazdovanja)</w:t>
      </w:r>
      <w:r w:rsidR="00155F69">
        <w:rPr>
          <w:rFonts w:cs="Calibri Light"/>
          <w:szCs w:val="24"/>
        </w:rPr>
        <w:t xml:space="preserve">, </w:t>
      </w:r>
      <w:r w:rsidR="008A5E31">
        <w:rPr>
          <w:rFonts w:cs="Calibri Light"/>
          <w:szCs w:val="24"/>
        </w:rPr>
        <w:t>unošenje novih alohto</w:t>
      </w:r>
      <w:r w:rsidRPr="0089044D">
        <w:rPr>
          <w:rFonts w:cs="Calibri Light"/>
          <w:szCs w:val="24"/>
        </w:rPr>
        <w:t>nih parazita sa drugih kontinenata (npr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holandska bolest br</w:t>
      </w:r>
      <w:r w:rsidR="00351BCC">
        <w:rPr>
          <w:rFonts w:cs="Calibri Light"/>
          <w:szCs w:val="24"/>
        </w:rPr>
        <w:t>ij</w:t>
      </w:r>
      <w:r w:rsidRPr="0089044D">
        <w:rPr>
          <w:rFonts w:cs="Calibri Light"/>
          <w:szCs w:val="24"/>
        </w:rPr>
        <w:t>esta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pepelnica hrasta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rak kore pitomog kestena i dr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gradacije štetni</w:t>
      </w:r>
      <w:r w:rsidR="005626C4" w:rsidRPr="0089044D">
        <w:rPr>
          <w:rFonts w:cs="Calibri Light"/>
          <w:szCs w:val="24"/>
        </w:rPr>
        <w:t>h insekata (npr</w:t>
      </w:r>
      <w:r w:rsidR="00155F69">
        <w:rPr>
          <w:rFonts w:cs="Calibri Light"/>
          <w:szCs w:val="24"/>
        </w:rPr>
        <w:t xml:space="preserve">. </w:t>
      </w:r>
      <w:r w:rsidR="005626C4" w:rsidRPr="0089044D">
        <w:rPr>
          <w:rFonts w:cs="Calibri Light"/>
          <w:szCs w:val="24"/>
        </w:rPr>
        <w:t>gubara</w:t>
      </w:r>
      <w:r w:rsidR="00155F69">
        <w:rPr>
          <w:rFonts w:cs="Calibri Light"/>
          <w:szCs w:val="24"/>
        </w:rPr>
        <w:t xml:space="preserve">, </w:t>
      </w:r>
      <w:r w:rsidR="005626C4" w:rsidRPr="0089044D">
        <w:rPr>
          <w:rFonts w:cs="Calibri Light"/>
          <w:szCs w:val="24"/>
        </w:rPr>
        <w:t>žutotrb</w:t>
      </w:r>
      <w:r w:rsidRPr="0089044D">
        <w:rPr>
          <w:rFonts w:cs="Calibri Light"/>
          <w:szCs w:val="24"/>
        </w:rPr>
        <w:t>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potkornjaka i sl</w:t>
      </w:r>
      <w:r w:rsidR="00155F69">
        <w:rPr>
          <w:rFonts w:cs="Calibri Light"/>
          <w:szCs w:val="24"/>
        </w:rPr>
        <w:t>.</w:t>
      </w:r>
      <w:r w:rsidRPr="0089044D">
        <w:rPr>
          <w:rFonts w:cs="Calibri Light"/>
          <w:szCs w:val="24"/>
        </w:rPr>
        <w:t>) i šumski požari</w:t>
      </w:r>
      <w:r w:rsidR="00155F69">
        <w:rPr>
          <w:rFonts w:cs="Calibri Light"/>
          <w:szCs w:val="24"/>
        </w:rPr>
        <w:t xml:space="preserve">. </w:t>
      </w:r>
    </w:p>
    <w:p w:rsidR="00572B0F" w:rsidRPr="000F280E" w:rsidRDefault="00572B0F" w:rsidP="009E7CB1">
      <w:pPr>
        <w:autoSpaceDE w:val="0"/>
        <w:autoSpaceDN w:val="0"/>
        <w:adjustRightInd w:val="0"/>
        <w:rPr>
          <w:rFonts w:cs="Calibri Light"/>
          <w:szCs w:val="24"/>
        </w:rPr>
      </w:pPr>
      <w:r w:rsidRPr="000F280E">
        <w:rPr>
          <w:rFonts w:cs="Calibri Light"/>
          <w:szCs w:val="24"/>
        </w:rPr>
        <w:t>Novi talas sušenja šuma zahvatio je Evropu počevši od 80</w:t>
      </w:r>
      <w:r w:rsidR="00351BCC" w:rsidRPr="000F280E">
        <w:rPr>
          <w:rFonts w:cs="Calibri Light"/>
          <w:szCs w:val="24"/>
        </w:rPr>
        <w:t xml:space="preserve">-tih </w:t>
      </w:r>
      <w:r w:rsidRPr="000F280E">
        <w:rPr>
          <w:rFonts w:cs="Calibri Light"/>
          <w:szCs w:val="24"/>
        </w:rPr>
        <w:t>godina prošlog vijeka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Posebno su se pokazale osjetljive četinarske vrste drveća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a međ</w:t>
      </w:r>
      <w:r w:rsidR="00423F63" w:rsidRPr="000F280E">
        <w:rPr>
          <w:rFonts w:cs="Calibri Light"/>
          <w:szCs w:val="24"/>
        </w:rPr>
        <w:t xml:space="preserve">u njima na prvom mjestu smrča, a zatim </w:t>
      </w:r>
      <w:r w:rsidRPr="000F280E">
        <w:rPr>
          <w:rFonts w:cs="Calibri Light"/>
          <w:szCs w:val="24"/>
        </w:rPr>
        <w:t>jela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U sastojinama jele i smrče (n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v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1400-1700 m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Durmitor)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daleko najveće štete pričinjavaju gljive </w:t>
      </w:r>
      <w:r w:rsidRPr="000F280E">
        <w:rPr>
          <w:rFonts w:cs="Calibri Light"/>
          <w:i/>
          <w:szCs w:val="24"/>
        </w:rPr>
        <w:t xml:space="preserve">Heterobasidion parviporum </w:t>
      </w:r>
      <w:r w:rsidRPr="000F280E">
        <w:rPr>
          <w:rFonts w:cs="Calibri Light"/>
          <w:szCs w:val="24"/>
        </w:rPr>
        <w:t>(na smrči)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odnosno </w:t>
      </w:r>
      <w:r w:rsidRPr="000F280E">
        <w:rPr>
          <w:rFonts w:cs="Calibri Light"/>
          <w:i/>
          <w:szCs w:val="24"/>
        </w:rPr>
        <w:t>H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 xml:space="preserve">abietinum </w:t>
      </w:r>
      <w:r w:rsidRPr="000F280E">
        <w:rPr>
          <w:rFonts w:cs="Calibri Light"/>
          <w:szCs w:val="24"/>
        </w:rPr>
        <w:t>(na jeli)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Ove gljive izazivaju trulež korjena i sušenja stabala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8A5E3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Zapaženo je da je smrča više stradala u čistim sastojinama razbijenog sklopa na plitkim krečnjačkim zemljištima izloženim južnim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zapadnim i istočnim ekspozicijama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Svakako da se usl</w:t>
      </w:r>
      <w:r w:rsidR="00351BCC" w:rsidRPr="000F280E">
        <w:rPr>
          <w:rFonts w:cs="Calibri Light"/>
          <w:szCs w:val="24"/>
        </w:rPr>
        <w:t>i</w:t>
      </w:r>
      <w:r w:rsidRPr="000F280E">
        <w:rPr>
          <w:rFonts w:cs="Calibri Light"/>
          <w:szCs w:val="24"/>
        </w:rPr>
        <w:t>jed zagrijevanja smanjuje sadržaj vlage u zemljištu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stabla fiziološki slabe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a to stvara povoljne uslove za razvoj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ne samo </w:t>
      </w:r>
      <w:r w:rsidRPr="000F280E">
        <w:rPr>
          <w:rFonts w:cs="Calibri Light"/>
          <w:i/>
          <w:szCs w:val="24"/>
        </w:rPr>
        <w:t>H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>parviporum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već i drugih parazitnih gljiva koje se razvijaju na korijenu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Takođe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fiziološko oslabljela stabla smrče</w:t>
      </w:r>
      <w:r w:rsidR="00155F69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su izložena napadu insekata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pr</w:t>
      </w:r>
      <w:r w:rsidR="00351BCC" w:rsidRPr="000F280E">
        <w:rPr>
          <w:rFonts w:cs="Calibri Light"/>
          <w:szCs w:val="24"/>
        </w:rPr>
        <w:t>ij</w:t>
      </w:r>
      <w:r w:rsidRPr="000F280E">
        <w:rPr>
          <w:rFonts w:cs="Calibri Light"/>
          <w:szCs w:val="24"/>
        </w:rPr>
        <w:t>e svega potkornjaka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Dominantne vrste potkornjaka su: </w:t>
      </w:r>
      <w:r w:rsidRPr="000F280E">
        <w:rPr>
          <w:rFonts w:cs="Calibri Light"/>
          <w:i/>
          <w:szCs w:val="24"/>
        </w:rPr>
        <w:t>Ips typographus</w:t>
      </w:r>
      <w:r w:rsidR="00155F69" w:rsidRPr="000F280E">
        <w:rPr>
          <w:rFonts w:cs="Calibri Light"/>
          <w:i/>
          <w:szCs w:val="24"/>
        </w:rPr>
        <w:t xml:space="preserve">, </w:t>
      </w:r>
      <w:r w:rsidR="00F4685F" w:rsidRPr="000F280E">
        <w:rPr>
          <w:rFonts w:cs="Calibri Light"/>
          <w:i/>
          <w:szCs w:val="24"/>
        </w:rPr>
        <w:t>Pithyogenes chalc</w:t>
      </w:r>
      <w:r w:rsidRPr="000F280E">
        <w:rPr>
          <w:rFonts w:cs="Calibri Light"/>
          <w:i/>
          <w:szCs w:val="24"/>
        </w:rPr>
        <w:t xml:space="preserve">ographus </w:t>
      </w:r>
      <w:r w:rsidRPr="000F280E">
        <w:rPr>
          <w:rFonts w:cs="Calibri Light"/>
          <w:szCs w:val="24"/>
        </w:rPr>
        <w:t xml:space="preserve">i </w:t>
      </w:r>
      <w:r w:rsidRPr="000F280E">
        <w:rPr>
          <w:rFonts w:cs="Calibri Light"/>
          <w:i/>
          <w:szCs w:val="24"/>
        </w:rPr>
        <w:t>Polygraphus polygraphus</w:t>
      </w:r>
      <w:r w:rsidR="008A5E31" w:rsidRPr="000F280E">
        <w:rPr>
          <w:rFonts w:cs="Calibri Light"/>
          <w:i/>
          <w:szCs w:val="24"/>
        </w:rPr>
        <w:t>.</w:t>
      </w:r>
      <w:r w:rsidR="008A5E31" w:rsidRPr="000F280E">
        <w:rPr>
          <w:rFonts w:cs="Calibri Light"/>
          <w:szCs w:val="24"/>
        </w:rPr>
        <w:t xml:space="preserve"> Nesprovo</w:t>
      </w:r>
      <w:r w:rsidR="000E29EF" w:rsidRPr="000F280E">
        <w:rPr>
          <w:rFonts w:cs="Calibri Light"/>
          <w:szCs w:val="24"/>
          <w:lang w:val="sr-Latn-ME"/>
        </w:rPr>
        <w:t>đenje sanitarnih mjera i</w:t>
      </w:r>
      <w:r w:rsidR="0089044D" w:rsidRPr="000F280E">
        <w:rPr>
          <w:rFonts w:cs="Calibri Light"/>
          <w:i/>
          <w:szCs w:val="24"/>
        </w:rPr>
        <w:t xml:space="preserve"> </w:t>
      </w:r>
      <w:r w:rsidR="000E29EF" w:rsidRPr="000F280E">
        <w:rPr>
          <w:rFonts w:cs="Calibri Light"/>
          <w:szCs w:val="24"/>
        </w:rPr>
        <w:t>neredovno</w:t>
      </w:r>
      <w:r w:rsidRPr="000F280E">
        <w:rPr>
          <w:rFonts w:cs="Calibri Light"/>
          <w:szCs w:val="24"/>
        </w:rPr>
        <w:t xml:space="preserve"> </w:t>
      </w:r>
      <w:r w:rsidR="000E29EF" w:rsidRPr="000F280E">
        <w:rPr>
          <w:rFonts w:cs="Calibri Light"/>
          <w:szCs w:val="24"/>
        </w:rPr>
        <w:t>uspostavljanje</w:t>
      </w:r>
      <w:r w:rsidRPr="000F280E">
        <w:rPr>
          <w:rFonts w:cs="Calibri Light"/>
          <w:szCs w:val="24"/>
        </w:rPr>
        <w:t xml:space="preserve"> </w:t>
      </w:r>
      <w:r w:rsidR="000E29EF" w:rsidRPr="000F280E">
        <w:rPr>
          <w:rFonts w:cs="Calibri Light"/>
          <w:szCs w:val="24"/>
        </w:rPr>
        <w:t>šumskog</w:t>
      </w:r>
      <w:r w:rsidRPr="000F280E">
        <w:rPr>
          <w:rFonts w:cs="Calibri Light"/>
          <w:szCs w:val="24"/>
        </w:rPr>
        <w:t xml:space="preserve"> red</w:t>
      </w:r>
      <w:r w:rsidR="00F4685F" w:rsidRPr="000F280E">
        <w:rPr>
          <w:rFonts w:cs="Calibri Light"/>
          <w:szCs w:val="24"/>
        </w:rPr>
        <w:t>a</w:t>
      </w:r>
      <w:r w:rsidR="000E29EF" w:rsidRPr="000F280E">
        <w:rPr>
          <w:rFonts w:cs="Calibri Light"/>
          <w:szCs w:val="24"/>
        </w:rPr>
        <w:t xml:space="preserve"> poslije sječa, uz ostale faktore pogoduje</w:t>
      </w:r>
      <w:r w:rsidRPr="000F280E">
        <w:rPr>
          <w:rFonts w:cs="Calibri Light"/>
          <w:szCs w:val="24"/>
        </w:rPr>
        <w:t xml:space="preserve"> brzom širenj</w:t>
      </w:r>
      <w:r w:rsidR="008A5E31" w:rsidRPr="000F280E">
        <w:rPr>
          <w:rFonts w:cs="Calibri Light"/>
          <w:szCs w:val="24"/>
        </w:rPr>
        <w:t>u gljiva</w:t>
      </w:r>
      <w:r w:rsidRPr="000F280E">
        <w:rPr>
          <w:rFonts w:cs="Calibri Light"/>
          <w:szCs w:val="24"/>
        </w:rPr>
        <w:t xml:space="preserve"> i potkornjaka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Osobito pogodna mjesta za zarazu su svježi panjevi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Gljiva može da se prenese sa jednog stabla na drugo samo kontaktom korijenja</w:t>
      </w:r>
      <w:r w:rsidR="00155F69" w:rsidRPr="000F280E">
        <w:rPr>
          <w:rFonts w:cs="Calibri Light"/>
          <w:szCs w:val="24"/>
        </w:rPr>
        <w:t xml:space="preserve">, </w:t>
      </w:r>
      <w:r w:rsidR="000E29EF" w:rsidRPr="000F280E">
        <w:rPr>
          <w:rFonts w:cs="Calibri Light"/>
          <w:szCs w:val="24"/>
        </w:rPr>
        <w:t xml:space="preserve">dok neke gljive kao na primer </w:t>
      </w:r>
      <w:r w:rsidR="000E29EF" w:rsidRPr="000F280E">
        <w:rPr>
          <w:rFonts w:cs="Calibri Light"/>
          <w:i/>
          <w:szCs w:val="24"/>
        </w:rPr>
        <w:t>Armillaria ostoyae</w:t>
      </w:r>
      <w:r w:rsidR="000E29EF" w:rsidRPr="000F280E">
        <w:rPr>
          <w:rFonts w:cs="Calibri Light"/>
          <w:szCs w:val="24"/>
        </w:rPr>
        <w:t xml:space="preserve"> može da se širi rizomorfama i kroz zemljište na vrlo velike distance. </w:t>
      </w:r>
      <w:r w:rsidRPr="000F280E">
        <w:rPr>
          <w:rFonts w:cs="Calibri Light"/>
          <w:szCs w:val="24"/>
        </w:rPr>
        <w:t>Ovaj tip razvoja gljive više je karakterističan</w:t>
      </w:r>
      <w:r w:rsidR="0089044D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za smrču nego za jelu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F736C5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 xml:space="preserve">Na stablima jele je prisutna gljiva </w:t>
      </w:r>
      <w:r w:rsidRPr="000F280E">
        <w:rPr>
          <w:rFonts w:cs="Calibri Light"/>
          <w:i/>
          <w:szCs w:val="24"/>
        </w:rPr>
        <w:t>Heterobasidion abietinum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koja takođe kolonizira korjen i pridanak stabla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prouzrokujući trulež korjena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Kada je najveći broj korj</w:t>
      </w:r>
      <w:r w:rsidR="0089681E" w:rsidRPr="000F280E">
        <w:rPr>
          <w:rFonts w:cs="Calibri Light"/>
          <w:szCs w:val="24"/>
        </w:rPr>
        <w:t>en</w:t>
      </w:r>
      <w:r w:rsidR="009626B2" w:rsidRPr="000F280E">
        <w:rPr>
          <w:rFonts w:cs="Calibri Light"/>
          <w:szCs w:val="24"/>
        </w:rPr>
        <w:t xml:space="preserve">a zaražen dolazi do izvala </w:t>
      </w:r>
      <w:r w:rsidR="0089044D" w:rsidRPr="000F280E">
        <w:rPr>
          <w:rFonts w:cs="Calibri Light"/>
          <w:szCs w:val="24"/>
        </w:rPr>
        <w:t>(</w:t>
      </w:r>
      <w:r w:rsidRPr="000F280E">
        <w:rPr>
          <w:rFonts w:cs="Calibri Light"/>
          <w:szCs w:val="24"/>
        </w:rPr>
        <w:t>osobito u toku zimskih mjeseci kada se na stablima nagomila snijeg a duvaju jaki vjetrovi</w:t>
      </w:r>
      <w:r w:rsidR="009626B2"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E7CB1">
      <w:pPr>
        <w:rPr>
          <w:rFonts w:cs="Calibri Light"/>
          <w:i/>
          <w:szCs w:val="24"/>
        </w:rPr>
      </w:pPr>
      <w:r w:rsidRPr="000F280E">
        <w:rPr>
          <w:rFonts w:cs="Calibri Light"/>
          <w:szCs w:val="24"/>
        </w:rPr>
        <w:t>Ob</w:t>
      </w:r>
      <w:r w:rsidR="00351BCC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 xml:space="preserve">e </w:t>
      </w:r>
      <w:r w:rsidRPr="000F280E">
        <w:rPr>
          <w:rFonts w:cs="Calibri Light"/>
          <w:i/>
          <w:szCs w:val="24"/>
        </w:rPr>
        <w:t xml:space="preserve">Heterobasiodion </w:t>
      </w:r>
      <w:r w:rsidRPr="000F280E">
        <w:rPr>
          <w:rFonts w:cs="Calibri Light"/>
          <w:szCs w:val="24"/>
        </w:rPr>
        <w:t>vrste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takođe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mogu ostvariti zarazu i preko oštećenih mjesta u osnovi stabala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Na kraju možemo zaključiti da su </w:t>
      </w:r>
      <w:r w:rsidRPr="000F280E">
        <w:rPr>
          <w:rFonts w:cs="Calibri Light"/>
          <w:i/>
          <w:szCs w:val="24"/>
        </w:rPr>
        <w:t>H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>parviporum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szCs w:val="24"/>
        </w:rPr>
        <w:t>odnosno</w:t>
      </w:r>
      <w:r w:rsidRPr="000F280E">
        <w:rPr>
          <w:rFonts w:cs="Calibri Light"/>
          <w:i/>
          <w:szCs w:val="24"/>
        </w:rPr>
        <w:t xml:space="preserve"> H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>abietinum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szCs w:val="24"/>
        </w:rPr>
        <w:t>odgovorne za 90% truleži dubećih stabala smrče i jele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Ostalih 10% pripada drugim gljivama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kao što su </w:t>
      </w:r>
      <w:r w:rsidR="00F61379" w:rsidRPr="000F280E">
        <w:rPr>
          <w:rFonts w:cs="Calibri Light"/>
          <w:i/>
          <w:szCs w:val="24"/>
        </w:rPr>
        <w:t>Armilla</w:t>
      </w:r>
      <w:r w:rsidR="00F736C5" w:rsidRPr="000F280E">
        <w:rPr>
          <w:rFonts w:cs="Calibri Light"/>
          <w:i/>
          <w:szCs w:val="24"/>
        </w:rPr>
        <w:t>ri</w:t>
      </w:r>
      <w:r w:rsidRPr="000F280E">
        <w:rPr>
          <w:rFonts w:cs="Calibri Light"/>
          <w:i/>
          <w:szCs w:val="24"/>
        </w:rPr>
        <w:t>a ostoyae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 xml:space="preserve">Phellinus hartigii </w:t>
      </w:r>
      <w:r w:rsidRPr="000F280E">
        <w:rPr>
          <w:rFonts w:cs="Calibri Light"/>
          <w:szCs w:val="24"/>
        </w:rPr>
        <w:t xml:space="preserve">i </w:t>
      </w:r>
      <w:r w:rsidRPr="000F280E">
        <w:rPr>
          <w:rFonts w:cs="Calibri Light"/>
          <w:i/>
          <w:szCs w:val="24"/>
        </w:rPr>
        <w:t>Fomitopsis pinicola</w:t>
      </w:r>
      <w:r w:rsidR="00155F69" w:rsidRPr="000F280E">
        <w:rPr>
          <w:rFonts w:cs="Calibri Light"/>
          <w:i/>
          <w:szCs w:val="24"/>
        </w:rPr>
        <w:t xml:space="preserve">. </w:t>
      </w:r>
    </w:p>
    <w:p w:rsidR="00572B0F" w:rsidRPr="000F280E" w:rsidRDefault="00572B0F" w:rsidP="0013724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 xml:space="preserve">Poslije parazitne gljive </w:t>
      </w:r>
      <w:r w:rsidRPr="000F280E">
        <w:rPr>
          <w:rFonts w:cs="Calibri Light"/>
          <w:i/>
          <w:szCs w:val="24"/>
        </w:rPr>
        <w:t>Heterobasidion annosum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szCs w:val="24"/>
        </w:rPr>
        <w:t>u sastojinama jele</w:t>
      </w:r>
      <w:r w:rsidR="0089044D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 xml:space="preserve">najveći značaj imaju gljive </w:t>
      </w:r>
      <w:r w:rsidRPr="000F280E">
        <w:rPr>
          <w:rFonts w:cs="Calibri Light"/>
          <w:i/>
          <w:szCs w:val="24"/>
        </w:rPr>
        <w:t xml:space="preserve">Melampsorella caryophyllacearum </w:t>
      </w:r>
      <w:r w:rsidRPr="000F280E">
        <w:rPr>
          <w:rFonts w:cs="Calibri Light"/>
          <w:szCs w:val="24"/>
        </w:rPr>
        <w:t xml:space="preserve">(prouzrokovač tumora i vještičinih metli na dubećim stablima svih doba starosti) i </w:t>
      </w:r>
      <w:r w:rsidRPr="000F280E">
        <w:rPr>
          <w:rFonts w:cs="Calibri Light"/>
          <w:i/>
          <w:szCs w:val="24"/>
        </w:rPr>
        <w:t xml:space="preserve">Tiarosporella durmitorensis </w:t>
      </w:r>
      <w:r w:rsidRPr="000F280E">
        <w:rPr>
          <w:rFonts w:cs="Calibri Light"/>
          <w:szCs w:val="24"/>
        </w:rPr>
        <w:t>(prouzrokovač nekroze i osipanja četina)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Na šišaricama smrče (posle obilnog plodonošenja) konstatovana je parazitna gljiva </w:t>
      </w:r>
      <w:r w:rsidRPr="000F280E">
        <w:rPr>
          <w:rFonts w:cs="Calibri Light"/>
          <w:i/>
          <w:szCs w:val="24"/>
        </w:rPr>
        <w:t>Chrysomyxa pirolata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szCs w:val="24"/>
        </w:rPr>
        <w:t>koja se u buduće mora pratiti i kontrolisati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jer praktično uništavanjem sjemena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sprječava se</w:t>
      </w:r>
      <w:r w:rsidR="0089044D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prirodno obnavljanje smrče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Na osnovu</w:t>
      </w:r>
      <w:r w:rsidR="0089044D" w:rsidRPr="000F280E">
        <w:rPr>
          <w:rFonts w:cs="Calibri Light"/>
          <w:szCs w:val="24"/>
        </w:rPr>
        <w:t xml:space="preserve"> </w:t>
      </w:r>
      <w:r w:rsidR="003014EB" w:rsidRPr="000F280E">
        <w:rPr>
          <w:rFonts w:cs="Calibri Light"/>
          <w:szCs w:val="24"/>
        </w:rPr>
        <w:t>dosad</w:t>
      </w:r>
      <w:r w:rsidRPr="000F280E">
        <w:rPr>
          <w:rFonts w:cs="Calibri Light"/>
          <w:szCs w:val="24"/>
        </w:rPr>
        <w:t xml:space="preserve"> sprovedenih istraživanja došlo se do sledećih zaključaka:</w:t>
      </w:r>
    </w:p>
    <w:p w:rsidR="00572B0F" w:rsidRPr="000F280E" w:rsidRDefault="00572B0F" w:rsidP="003C4E90">
      <w:pPr>
        <w:rPr>
          <w:rFonts w:cs="Calibri Light"/>
        </w:rPr>
      </w:pPr>
      <w:r w:rsidRPr="000F280E">
        <w:rPr>
          <w:rFonts w:cs="Calibri Light"/>
        </w:rPr>
        <w:t>- više štetnih faktora (abiotičke i biotičke prirode) utiče na propadanje stabala u prirodnim sastojinama smrče i jele</w:t>
      </w:r>
      <w:r w:rsidR="0089044D" w:rsidRPr="000F280E">
        <w:rPr>
          <w:rFonts w:cs="Calibri Light"/>
        </w:rPr>
        <w:t>;</w:t>
      </w:r>
    </w:p>
    <w:p w:rsidR="00572B0F" w:rsidRPr="000F280E" w:rsidRDefault="00572B0F" w:rsidP="003C4E90">
      <w:pPr>
        <w:rPr>
          <w:rFonts w:cs="Calibri Light"/>
        </w:rPr>
      </w:pPr>
      <w:r w:rsidRPr="000F280E">
        <w:rPr>
          <w:rFonts w:cs="Calibri Light"/>
        </w:rPr>
        <w:t xml:space="preserve">- među štetnim biotičkim faktorima najveći značaj imaju parazitne gljive </w:t>
      </w:r>
      <w:r w:rsidRPr="000F280E">
        <w:rPr>
          <w:rFonts w:cs="Calibri Light"/>
          <w:i/>
        </w:rPr>
        <w:t xml:space="preserve">Heterobasidion parviporum </w:t>
      </w:r>
      <w:r w:rsidRPr="000F280E">
        <w:rPr>
          <w:rFonts w:cs="Calibri Light"/>
        </w:rPr>
        <w:t xml:space="preserve">(na smrči) i </w:t>
      </w:r>
      <w:r w:rsidRPr="000F280E">
        <w:rPr>
          <w:rFonts w:cs="Calibri Light"/>
          <w:i/>
        </w:rPr>
        <w:t>H</w:t>
      </w:r>
      <w:r w:rsidR="00155F69" w:rsidRPr="000F280E">
        <w:rPr>
          <w:rFonts w:cs="Calibri Light"/>
          <w:i/>
        </w:rPr>
        <w:t xml:space="preserve">. </w:t>
      </w:r>
      <w:r w:rsidRPr="000F280E">
        <w:rPr>
          <w:rFonts w:cs="Calibri Light"/>
          <w:i/>
        </w:rPr>
        <w:t xml:space="preserve">abietinum </w:t>
      </w:r>
      <w:r w:rsidRPr="000F280E">
        <w:rPr>
          <w:rFonts w:cs="Calibri Light"/>
        </w:rPr>
        <w:t>(na jeli);</w:t>
      </w:r>
    </w:p>
    <w:p w:rsidR="00572B0F" w:rsidRPr="000F280E" w:rsidRDefault="00572B0F" w:rsidP="003C4E90">
      <w:pPr>
        <w:rPr>
          <w:rFonts w:cs="Calibri Light"/>
        </w:rPr>
      </w:pPr>
      <w:r w:rsidRPr="000F280E">
        <w:rPr>
          <w:rFonts w:cs="Calibri Light"/>
        </w:rPr>
        <w:t>- štete od ovih gljiva su izražene u mješovitim sastojinama smrče i jele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a intenzitet zaraze je i na smrči i na jeli</w:t>
      </w:r>
      <w:r w:rsidR="0089044D" w:rsidRPr="000F280E">
        <w:rPr>
          <w:rFonts w:cs="Calibri Light"/>
        </w:rPr>
        <w:t xml:space="preserve"> </w:t>
      </w:r>
      <w:r w:rsidRPr="000F280E">
        <w:rPr>
          <w:rFonts w:cs="Calibri Light"/>
        </w:rPr>
        <w:t>podjednak;</w:t>
      </w:r>
    </w:p>
    <w:p w:rsidR="00572B0F" w:rsidRPr="000F280E" w:rsidRDefault="00572B0F" w:rsidP="003C4E90">
      <w:pPr>
        <w:rPr>
          <w:rFonts w:cs="Calibri Light"/>
        </w:rPr>
      </w:pPr>
      <w:r w:rsidRPr="000F280E">
        <w:rPr>
          <w:rFonts w:cs="Calibri Light"/>
        </w:rPr>
        <w:t>- veće štete od ovih gljiva u sastojinama smrče i jele</w:t>
      </w:r>
      <w:r w:rsidR="0089044D" w:rsidRPr="000F280E">
        <w:rPr>
          <w:rFonts w:cs="Calibri Light"/>
        </w:rPr>
        <w:t xml:space="preserve"> </w:t>
      </w:r>
      <w:r w:rsidRPr="000F280E">
        <w:rPr>
          <w:rFonts w:cs="Calibri Light"/>
        </w:rPr>
        <w:t>mogu se objasniti činjenicom da su</w:t>
      </w:r>
      <w:r w:rsidR="0089044D" w:rsidRPr="000F280E">
        <w:rPr>
          <w:rFonts w:cs="Calibri Light"/>
        </w:rPr>
        <w:t xml:space="preserve"> </w:t>
      </w:r>
      <w:r w:rsidRPr="000F280E">
        <w:rPr>
          <w:rFonts w:cs="Calibri Light"/>
        </w:rPr>
        <w:t xml:space="preserve">u prethodnom periodu sprovođene sječe bez održavanja šumskog reda; </w:t>
      </w:r>
    </w:p>
    <w:p w:rsidR="00572B0F" w:rsidRPr="000F280E" w:rsidRDefault="00572B0F" w:rsidP="003C4E90">
      <w:pPr>
        <w:rPr>
          <w:rFonts w:cs="Calibri Light"/>
        </w:rPr>
      </w:pPr>
      <w:r w:rsidRPr="000F280E">
        <w:rPr>
          <w:rFonts w:cs="Calibri Light"/>
        </w:rPr>
        <w:t xml:space="preserve">- gljive </w:t>
      </w:r>
      <w:r w:rsidRPr="000F280E">
        <w:rPr>
          <w:rFonts w:cs="Calibri Light"/>
          <w:i/>
        </w:rPr>
        <w:t xml:space="preserve">Heterobasidion parviporum </w:t>
      </w:r>
      <w:r w:rsidRPr="000F280E">
        <w:rPr>
          <w:rFonts w:cs="Calibri Light"/>
        </w:rPr>
        <w:t xml:space="preserve">i </w:t>
      </w:r>
      <w:r w:rsidRPr="000F280E">
        <w:rPr>
          <w:rFonts w:cs="Calibri Light"/>
          <w:i/>
        </w:rPr>
        <w:t>H</w:t>
      </w:r>
      <w:r w:rsidR="00155F69" w:rsidRPr="000F280E">
        <w:rPr>
          <w:rFonts w:cs="Calibri Light"/>
          <w:i/>
        </w:rPr>
        <w:t xml:space="preserve">. </w:t>
      </w:r>
      <w:r w:rsidRPr="000F280E">
        <w:rPr>
          <w:rFonts w:cs="Calibri Light"/>
          <w:i/>
        </w:rPr>
        <w:t xml:space="preserve">abietinum </w:t>
      </w:r>
      <w:r w:rsidRPr="000F280E">
        <w:rPr>
          <w:rFonts w:cs="Calibri Light"/>
        </w:rPr>
        <w:t>se ne mogu eleminisati iz sastojina smrče i jele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ali se tretiranjem panjeva (posle s</w:t>
      </w:r>
      <w:r w:rsidR="005724A7" w:rsidRPr="000F280E">
        <w:rPr>
          <w:rFonts w:cs="Calibri Light"/>
        </w:rPr>
        <w:t>provedenih sanitarnih seča) Rot</w:t>
      </w:r>
      <w:r w:rsidRPr="000F280E">
        <w:rPr>
          <w:rFonts w:cs="Calibri Light"/>
        </w:rPr>
        <w:t>stopom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Penofilom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ili Boraksom može u</w:t>
      </w:r>
      <w:r w:rsidR="00AE17F3" w:rsidRPr="000F280E">
        <w:rPr>
          <w:rFonts w:cs="Calibri Light"/>
        </w:rPr>
        <w:t>sporiti brzina njihovog širenja.</w:t>
      </w:r>
    </w:p>
    <w:p w:rsidR="00AE17F3" w:rsidRPr="000F280E" w:rsidRDefault="00AE17F3" w:rsidP="00243F84">
      <w:r w:rsidRPr="000F280E">
        <w:rPr>
          <w:lang w:val="it-IT"/>
        </w:rPr>
        <w:t xml:space="preserve">Gljive iz roda </w:t>
      </w:r>
      <w:r w:rsidRPr="000F280E">
        <w:rPr>
          <w:i/>
          <w:lang w:val="it-IT"/>
        </w:rPr>
        <w:t>Armillaria</w:t>
      </w:r>
      <w:r w:rsidRPr="000F280E">
        <w:rPr>
          <w:lang w:val="it-IT"/>
        </w:rPr>
        <w:t xml:space="preserve"> su stalno prisutne u našim četinarskim šumama, ali se rijetko ponašaju kao primarni paraziti. To su kosmopolitski organizmi, sa velikim georafskim rasprostranjenjem, čija je prisutnost </w:t>
      </w:r>
      <w:r w:rsidRPr="000F280E">
        <w:rPr>
          <w:lang w:val="sr-Cyrl-CS"/>
        </w:rPr>
        <w:t>utvrđena je na oko 600</w:t>
      </w:r>
      <w:r w:rsidRPr="000F280E">
        <w:t xml:space="preserve"> drvenastih</w:t>
      </w:r>
      <w:r w:rsidRPr="000F280E">
        <w:rPr>
          <w:lang w:val="it-IT"/>
        </w:rPr>
        <w:t xml:space="preserve"> </w:t>
      </w:r>
      <w:r w:rsidRPr="000F280E">
        <w:rPr>
          <w:lang w:val="sr-Cyrl-CS"/>
        </w:rPr>
        <w:t>vrsta li</w:t>
      </w:r>
      <w:r w:rsidRPr="000F280E">
        <w:t>šćara i četinara ( Butin 1996.).</w:t>
      </w:r>
      <w:r w:rsidRPr="000F280E">
        <w:rPr>
          <w:lang w:val="sr-Cyrl-CS"/>
        </w:rPr>
        <w:t xml:space="preserve"> </w:t>
      </w:r>
      <w:r w:rsidRPr="000F280E">
        <w:rPr>
          <w:iCs/>
        </w:rPr>
        <w:t xml:space="preserve">Predstavnici </w:t>
      </w:r>
      <w:r w:rsidRPr="000F280E">
        <w:rPr>
          <w:i/>
        </w:rPr>
        <w:t>Armilallari</w:t>
      </w:r>
      <w:r w:rsidRPr="000F280E">
        <w:t>a roda izazivaju trulež korijenja, pridanka i središnjeg dijela starijih stabala. Ovakva stabla se izvaljuju i lome ili im se smanjuje prirast, a predstavljaju i pogodno tlo za napad drugih organizama (potkornjaci). Naročito su ugrožene kulture podignute izvan njihovog prirodnog rasprostranjenja, monokulture četinara i kulture četinara na lišćarskim staništima.</w:t>
      </w:r>
    </w:p>
    <w:p w:rsidR="00AE17F3" w:rsidRPr="000F280E" w:rsidRDefault="00AE17F3" w:rsidP="00AE17F3">
      <w:r w:rsidRPr="000F280E">
        <w:t>Zaraza se najviše prenosi micelijom iz bolesnog u zdravi korijen susjednog stabla na mjestima kontakta korijenja ili putem rizomorfi.</w:t>
      </w:r>
    </w:p>
    <w:p w:rsidR="00AE17F3" w:rsidRPr="000F280E" w:rsidRDefault="00AE17F3" w:rsidP="003C4E90">
      <w:pPr>
        <w:rPr>
          <w:rFonts w:cs="Calibri Light"/>
        </w:rPr>
      </w:pPr>
      <w:r w:rsidRPr="000F280E">
        <w:rPr>
          <w:lang w:val="en-US"/>
        </w:rPr>
        <w:t>Naro</w:t>
      </w:r>
      <w:r w:rsidRPr="000F280E">
        <w:t>č</w:t>
      </w:r>
      <w:r w:rsidRPr="000F280E">
        <w:rPr>
          <w:lang w:val="en-US"/>
        </w:rPr>
        <w:t>ito</w:t>
      </w:r>
      <w:r w:rsidRPr="000F280E">
        <w:t xml:space="preserve"> </w:t>
      </w:r>
      <w:r w:rsidRPr="000F280E">
        <w:rPr>
          <w:lang w:val="en-US"/>
        </w:rPr>
        <w:t>je</w:t>
      </w:r>
      <w:r w:rsidRPr="000F280E">
        <w:t xml:space="preserve"> </w:t>
      </w:r>
      <w:r w:rsidRPr="000F280E">
        <w:rPr>
          <w:lang w:val="en-US"/>
        </w:rPr>
        <w:t>brojno</w:t>
      </w:r>
      <w:r w:rsidRPr="000F280E">
        <w:t xml:space="preserve"> </w:t>
      </w:r>
      <w:r w:rsidRPr="000F280E">
        <w:rPr>
          <w:lang w:val="en-US"/>
        </w:rPr>
        <w:t>prisustvo</w:t>
      </w:r>
      <w:r w:rsidRPr="000F280E">
        <w:t xml:space="preserve"> </w:t>
      </w:r>
      <w:r w:rsidRPr="000F280E">
        <w:rPr>
          <w:lang w:val="en-US"/>
        </w:rPr>
        <w:t>reproduktivnih</w:t>
      </w:r>
      <w:r w:rsidRPr="000F280E">
        <w:t xml:space="preserve"> </w:t>
      </w:r>
      <w:r w:rsidRPr="000F280E">
        <w:rPr>
          <w:lang w:val="en-US"/>
        </w:rPr>
        <w:t>organa</w:t>
      </w:r>
      <w:r w:rsidRPr="000F280E">
        <w:t xml:space="preserve"> </w:t>
      </w:r>
      <w:r w:rsidRPr="000F280E">
        <w:rPr>
          <w:lang w:val="en-US"/>
        </w:rPr>
        <w:t>ove</w:t>
      </w:r>
      <w:r w:rsidRPr="000F280E">
        <w:t xml:space="preserve"> </w:t>
      </w:r>
      <w:r w:rsidRPr="000F280E">
        <w:rPr>
          <w:lang w:val="en-US"/>
        </w:rPr>
        <w:t>gljive</w:t>
      </w:r>
      <w:r w:rsidRPr="000F280E">
        <w:t xml:space="preserve"> </w:t>
      </w:r>
      <w:r w:rsidRPr="000F280E">
        <w:rPr>
          <w:lang w:val="en-US"/>
        </w:rPr>
        <w:t>u</w:t>
      </w:r>
      <w:r w:rsidRPr="000F280E">
        <w:t xml:space="preserve"> </w:t>
      </w:r>
      <w:r w:rsidRPr="000F280E">
        <w:rPr>
          <w:lang w:val="en-US"/>
        </w:rPr>
        <w:t>mje</w:t>
      </w:r>
      <w:r w:rsidRPr="000F280E">
        <w:t>š</w:t>
      </w:r>
      <w:r w:rsidRPr="000F280E">
        <w:rPr>
          <w:lang w:val="en-US"/>
        </w:rPr>
        <w:t>ovitim</w:t>
      </w:r>
      <w:r w:rsidRPr="000F280E">
        <w:t xml:space="preserve"> š</w:t>
      </w:r>
      <w:r w:rsidRPr="000F280E">
        <w:rPr>
          <w:lang w:val="en-US"/>
        </w:rPr>
        <w:t>umama</w:t>
      </w:r>
      <w:r w:rsidRPr="000F280E">
        <w:t xml:space="preserve"> </w:t>
      </w:r>
      <w:r w:rsidRPr="000F280E">
        <w:rPr>
          <w:lang w:val="en-US"/>
        </w:rPr>
        <w:t>bukve</w:t>
      </w:r>
      <w:r w:rsidRPr="000F280E">
        <w:t xml:space="preserve">, </w:t>
      </w:r>
      <w:r w:rsidRPr="000F280E">
        <w:rPr>
          <w:lang w:val="en-US"/>
        </w:rPr>
        <w:t>jele</w:t>
      </w:r>
      <w:r w:rsidRPr="000F280E">
        <w:t xml:space="preserve"> </w:t>
      </w:r>
      <w:r w:rsidRPr="000F280E">
        <w:rPr>
          <w:lang w:val="en-US"/>
        </w:rPr>
        <w:t>i</w:t>
      </w:r>
      <w:r w:rsidRPr="000F280E">
        <w:t xml:space="preserve"> </w:t>
      </w:r>
      <w:r w:rsidRPr="000F280E">
        <w:rPr>
          <w:lang w:val="en-US"/>
        </w:rPr>
        <w:t>smr</w:t>
      </w:r>
      <w:r w:rsidRPr="000F280E">
        <w:t>č</w:t>
      </w:r>
      <w:r w:rsidRPr="000F280E">
        <w:rPr>
          <w:lang w:val="en-US"/>
        </w:rPr>
        <w:t>e</w:t>
      </w:r>
      <w:r w:rsidRPr="000F280E">
        <w:t>.</w:t>
      </w:r>
    </w:p>
    <w:p w:rsidR="00572B0F" w:rsidRPr="000F280E" w:rsidRDefault="00572B0F" w:rsidP="0013724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Insekti su najbrojniji i najraznovrsniji stanovnici šuma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Među njima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uslovno rečeno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postoje korisni i štetni članovi biocenoze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Kada su u pitanju lišćarske vrste drveća sigurno je da najveći značaj imaju defolijatori</w:t>
      </w:r>
      <w:r w:rsidR="00155F69" w:rsidRPr="000F280E">
        <w:rPr>
          <w:rFonts w:cs="Calibri Light"/>
          <w:szCs w:val="24"/>
        </w:rPr>
        <w:t xml:space="preserve">. </w:t>
      </w:r>
      <w:r w:rsidR="00137241" w:rsidRPr="000F280E">
        <w:rPr>
          <w:rFonts w:cs="Calibri Light"/>
          <w:szCs w:val="24"/>
        </w:rPr>
        <w:t>U četinarskim šumama</w:t>
      </w:r>
      <w:r w:rsidR="00155F69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svakako su najznačajniji potkornjaci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U šumama umanjene vitalnosti potkornjaci se javljaju u prenamnoženju i ponekad dovode do gradacija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koje se na kraju ispoljavaju masovnim sušenjem četinara i propadanjem četinarskih šuma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Takođe ne treba zaboraviti da su potkornjaci vektori nekih opasnih bolesti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kao što je holandska bolest bresta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traheomikoza hrasta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rak čempresa i sl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89044D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 xml:space="preserve"> </w:t>
      </w:r>
      <w:r w:rsidR="00572B0F" w:rsidRPr="000F280E">
        <w:rPr>
          <w:rFonts w:cs="Calibri Light"/>
          <w:szCs w:val="24"/>
        </w:rPr>
        <w:t>„S</w:t>
      </w:r>
      <w:r w:rsidR="003014EB" w:rsidRPr="000F280E">
        <w:rPr>
          <w:rFonts w:cs="Calibri Light"/>
          <w:szCs w:val="24"/>
        </w:rPr>
        <w:t>ušenja šuma“ u</w:t>
      </w:r>
      <w:r w:rsidR="00572B0F" w:rsidRPr="000F280E">
        <w:rPr>
          <w:rFonts w:cs="Calibri Light"/>
          <w:szCs w:val="24"/>
        </w:rPr>
        <w:t xml:space="preserve"> području </w:t>
      </w:r>
      <w:r w:rsidR="003014EB" w:rsidRPr="000F280E">
        <w:rPr>
          <w:rFonts w:cs="Calibri Light"/>
          <w:szCs w:val="24"/>
        </w:rPr>
        <w:t xml:space="preserve">subalpinskog i planinskog klimata </w:t>
      </w:r>
      <w:r w:rsidR="00572B0F" w:rsidRPr="000F280E">
        <w:rPr>
          <w:rFonts w:cs="Calibri Light"/>
          <w:szCs w:val="24"/>
        </w:rPr>
        <w:t>treba povezati sa uzročnim faktorima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kao što su klimatske promjene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prisustvo bolesti i štetočina</w:t>
      </w:r>
      <w:r w:rsidR="00155F69"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>Na boru krivulju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jeli i smrči (izvan prašumskog rezervata na Bjelasici) zapaženi su simptomi oštećenja koji podsjećaju na oštećenja od visoke koncentracije ozona (O</w:t>
      </w:r>
      <w:r w:rsidR="00572B0F" w:rsidRPr="000F280E">
        <w:rPr>
          <w:rFonts w:cs="Calibri Light"/>
          <w:szCs w:val="24"/>
          <w:vertAlign w:val="subscript"/>
        </w:rPr>
        <w:t>3</w:t>
      </w:r>
      <w:r w:rsidR="00572B0F"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Među štetnim abiotičkim i biotičkim faktorima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gljivična obol</w:t>
      </w:r>
      <w:r w:rsidR="00137241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>enja su dominantni štetni faktori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koja mjestimično dovode i do sušenja stabala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3C4E90">
      <w:pPr>
        <w:rPr>
          <w:rFonts w:cs="Calibri Light"/>
        </w:rPr>
      </w:pPr>
      <w:r w:rsidRPr="000F280E">
        <w:rPr>
          <w:rFonts w:cs="Calibri Light"/>
        </w:rPr>
        <w:t>U tom smislu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prašumski rezervati</w:t>
      </w:r>
      <w:r w:rsidR="00137241" w:rsidRPr="000F280E">
        <w:rPr>
          <w:rFonts w:cs="Calibri Light"/>
        </w:rPr>
        <w:t xml:space="preserve"> </w:t>
      </w:r>
      <w:r w:rsidR="003014EB" w:rsidRPr="000F280E">
        <w:rPr>
          <w:rFonts w:cs="Calibri Light"/>
        </w:rPr>
        <w:t>(kao primarne šume)</w:t>
      </w:r>
      <w:r w:rsidRPr="000F280E">
        <w:rPr>
          <w:rFonts w:cs="Calibri Light"/>
        </w:rPr>
        <w:t xml:space="preserve"> moraju ostati kao posebne cjeline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u kojima</w:t>
      </w:r>
      <w:r w:rsidR="004E3A12" w:rsidRPr="000F280E">
        <w:rPr>
          <w:rFonts w:cs="Calibri Light"/>
        </w:rPr>
        <w:t xml:space="preserve"> je potpuno isključen uticaj antropogenog faktor</w:t>
      </w:r>
      <w:r w:rsidRPr="000F280E">
        <w:rPr>
          <w:rFonts w:cs="Calibri Light"/>
        </w:rPr>
        <w:t xml:space="preserve">a i koji će </w:t>
      </w:r>
      <w:r w:rsidR="00817C8B" w:rsidRPr="000F280E">
        <w:rPr>
          <w:rFonts w:cs="Calibri Light"/>
        </w:rPr>
        <w:t>prije svega</w:t>
      </w:r>
      <w:r w:rsidRPr="000F280E">
        <w:rPr>
          <w:rFonts w:cs="Calibri Light"/>
        </w:rPr>
        <w:t xml:space="preserve"> predstavljati svojevrsnu ekološku laboratoriju u kojoj će se sprovoditi samo naučno-istraživački rad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3C4E90">
      <w:pPr>
        <w:rPr>
          <w:rFonts w:cs="Calibri Light"/>
        </w:rPr>
      </w:pPr>
      <w:r w:rsidRPr="000F280E">
        <w:rPr>
          <w:rFonts w:cs="Calibri Light"/>
        </w:rPr>
        <w:t xml:space="preserve">U </w:t>
      </w:r>
      <w:r w:rsidR="0089681E" w:rsidRPr="000F280E">
        <w:rPr>
          <w:rFonts w:cs="Calibri Light"/>
        </w:rPr>
        <w:t>šuma</w:t>
      </w:r>
      <w:r w:rsidR="00190EC4" w:rsidRPr="000F280E">
        <w:rPr>
          <w:rFonts w:cs="Calibri Light"/>
        </w:rPr>
        <w:t>ma</w:t>
      </w:r>
      <w:r w:rsidR="0089681E" w:rsidRPr="000F280E">
        <w:rPr>
          <w:rFonts w:cs="Calibri Light"/>
        </w:rPr>
        <w:t xml:space="preserve"> rezervatskog tipa</w:t>
      </w:r>
      <w:r w:rsidR="0089044D" w:rsidRPr="000F280E">
        <w:rPr>
          <w:rFonts w:cs="Calibri Light"/>
        </w:rPr>
        <w:t xml:space="preserve"> (</w:t>
      </w:r>
      <w:r w:rsidR="0089681E" w:rsidRPr="000F280E">
        <w:rPr>
          <w:rFonts w:cs="Calibri Light"/>
        </w:rPr>
        <w:t>Biogradska gora</w:t>
      </w:r>
      <w:r w:rsidR="0089044D" w:rsidRPr="000F280E">
        <w:rPr>
          <w:rFonts w:cs="Calibri Light"/>
        </w:rPr>
        <w:t>)</w:t>
      </w:r>
      <w:r w:rsidR="00351BCC" w:rsidRPr="000F280E">
        <w:rPr>
          <w:rFonts w:cs="Calibri Light"/>
        </w:rPr>
        <w:t xml:space="preserve"> </w:t>
      </w:r>
      <w:r w:rsidRPr="000F280E">
        <w:rPr>
          <w:rFonts w:cs="Calibri Light"/>
        </w:rPr>
        <w:t>preovlađuju stara prestarjela stabla lišćarskih vrsta drveća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pr</w:t>
      </w:r>
      <w:r w:rsidR="00351BCC" w:rsidRPr="000F280E">
        <w:rPr>
          <w:rFonts w:cs="Calibri Light"/>
        </w:rPr>
        <w:t>ij</w:t>
      </w:r>
      <w:r w:rsidR="0059353C" w:rsidRPr="000F280E">
        <w:rPr>
          <w:rFonts w:cs="Calibri Light"/>
        </w:rPr>
        <w:t>e</w:t>
      </w:r>
      <w:r w:rsidRPr="000F280E">
        <w:rPr>
          <w:rFonts w:cs="Calibri Light"/>
        </w:rPr>
        <w:t xml:space="preserve"> svega bukve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javora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jasena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bresta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sive jove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a od četinara najviše je zastupljena jela i u manjem stepenu smrča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Na starim stablima i lišćara i četinara u prašumskom rezeravatu dominiraju fakultativni paraziti ili paraziti slabosti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a među njima su posebno česte epiksilne gljive koje uzrokuju trulež drveta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Ovo se moglo i očekivati jer su u prašumi jako zastupljena prestarela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fiziološki oslabljela stabla umanjene vitalnosti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Na dominantnim stablima jele (</w:t>
      </w:r>
      <w:r w:rsidRPr="000F280E">
        <w:rPr>
          <w:rFonts w:cs="Calibri Light"/>
          <w:i/>
          <w:szCs w:val="24"/>
        </w:rPr>
        <w:t xml:space="preserve">Abies alba </w:t>
      </w:r>
      <w:r w:rsidR="00190EC4" w:rsidRPr="000F280E">
        <w:rPr>
          <w:rFonts w:cs="Calibri Light"/>
          <w:szCs w:val="24"/>
        </w:rPr>
        <w:t>Mill</w:t>
      </w:r>
      <w:r w:rsidR="00155F69" w:rsidRPr="000F280E">
        <w:rPr>
          <w:rFonts w:cs="Calibri Light"/>
          <w:szCs w:val="24"/>
        </w:rPr>
        <w:t xml:space="preserve">. </w:t>
      </w:r>
      <w:r w:rsidR="00190EC4"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posebno je izražena suhovrhost ili sušenje c</w:t>
      </w:r>
      <w:r w:rsidR="0089681E" w:rsidRPr="000F280E">
        <w:rPr>
          <w:rFonts w:cs="Calibri Light"/>
          <w:szCs w:val="24"/>
        </w:rPr>
        <w:t>ij</w:t>
      </w:r>
      <w:r w:rsidRPr="000F280E">
        <w:rPr>
          <w:rFonts w:cs="Calibri Light"/>
          <w:szCs w:val="24"/>
        </w:rPr>
        <w:t>elih stabala do kojih dolazi na sl</w:t>
      </w:r>
      <w:r w:rsidR="00190EC4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>edeći način: na kruni u vršnim djelovima dominanatnih stabala razvijaju se žbunovi imele (</w:t>
      </w:r>
      <w:r w:rsidRPr="000F280E">
        <w:rPr>
          <w:rFonts w:cs="Calibri Light"/>
          <w:i/>
          <w:szCs w:val="24"/>
        </w:rPr>
        <w:t xml:space="preserve">Viscum album </w:t>
      </w:r>
      <w:r w:rsidRPr="000F280E">
        <w:rPr>
          <w:rFonts w:cs="Calibri Light"/>
          <w:szCs w:val="24"/>
        </w:rPr>
        <w:t>f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sp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>abietis</w:t>
      </w:r>
      <w:r w:rsidRPr="000F280E">
        <w:rPr>
          <w:rFonts w:cs="Calibri Light"/>
          <w:szCs w:val="24"/>
        </w:rPr>
        <w:t>) koja od jele u jednom višegodišnjem periodu (između 15 i 20 godina) uzima vodu i minerelne materije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usl</w:t>
      </w:r>
      <w:r w:rsidR="00190EC4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 xml:space="preserve">ed čega stabla fiziološki slabe i postaju podložna napadu fakultativnih parazita od kojih su najčešće gljive </w:t>
      </w:r>
      <w:r w:rsidRPr="000F280E">
        <w:rPr>
          <w:rFonts w:cs="Calibri Light"/>
          <w:i/>
          <w:szCs w:val="24"/>
        </w:rPr>
        <w:t>Fomitopsis pinicola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>Phellinus hartigi</w:t>
      </w:r>
      <w:r w:rsidR="0089044D" w:rsidRPr="000F280E">
        <w:rPr>
          <w:rFonts w:cs="Calibri Light"/>
          <w:i/>
          <w:szCs w:val="24"/>
        </w:rPr>
        <w:t xml:space="preserve"> </w:t>
      </w:r>
      <w:r w:rsidRPr="000F280E">
        <w:rPr>
          <w:rFonts w:cs="Calibri Light"/>
          <w:szCs w:val="24"/>
        </w:rPr>
        <w:t xml:space="preserve">i </w:t>
      </w:r>
      <w:r w:rsidRPr="000F280E">
        <w:rPr>
          <w:rFonts w:cs="Calibri Light"/>
          <w:i/>
          <w:szCs w:val="24"/>
        </w:rPr>
        <w:t>Armillaria ostoyae</w:t>
      </w:r>
      <w:r w:rsidRPr="000F280E">
        <w:rPr>
          <w:rFonts w:cs="Calibri Light"/>
          <w:szCs w:val="24"/>
        </w:rPr>
        <w:t>; ovi fakultativni paraziti naseljavaju donje djelove stabla i dovode poslije nekoliko godina do njihovog sušenja</w:t>
      </w:r>
      <w:r w:rsidR="0089044D" w:rsidRPr="000F280E">
        <w:rPr>
          <w:rFonts w:cs="Calibri Light"/>
          <w:szCs w:val="24"/>
        </w:rPr>
        <w:t>;</w:t>
      </w:r>
      <w:r w:rsidRPr="000F280E">
        <w:rPr>
          <w:rFonts w:cs="Calibri Light"/>
          <w:szCs w:val="24"/>
        </w:rPr>
        <w:t xml:space="preserve"> u završnoj fazi razvoja ovih gljiva kora sa stabala otpada i dolazi do potpune destrukcije i truleži drveta; u najvećem broju slučajeva ova zaražena stable se pod uticajem v</w:t>
      </w:r>
      <w:r w:rsidR="0089681E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>etra lome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 xml:space="preserve">Od </w:t>
      </w:r>
      <w:r w:rsidR="00E70E29" w:rsidRPr="000F280E">
        <w:rPr>
          <w:rFonts w:cs="Calibri Light"/>
          <w:szCs w:val="24"/>
        </w:rPr>
        <w:t>svih štet</w:t>
      </w:r>
      <w:r w:rsidR="0089681E" w:rsidRPr="000F280E">
        <w:rPr>
          <w:rFonts w:cs="Calibri Light"/>
          <w:szCs w:val="24"/>
        </w:rPr>
        <w:t>nih biotičkih faktora</w:t>
      </w:r>
      <w:r w:rsidRPr="000F280E">
        <w:rPr>
          <w:rFonts w:cs="Calibri Light"/>
          <w:szCs w:val="24"/>
        </w:rPr>
        <w:t xml:space="preserve"> najveći značaj imaju parazitne gljive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U prašumskom rezervatu na stablima jele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posle gljiva </w:t>
      </w:r>
      <w:r w:rsidRPr="000F280E">
        <w:rPr>
          <w:rFonts w:cs="Calibri Light"/>
          <w:i/>
          <w:szCs w:val="24"/>
        </w:rPr>
        <w:t>Heterobasidion abietinum</w:t>
      </w:r>
      <w:r w:rsidR="00155F69" w:rsidRPr="000F280E">
        <w:rPr>
          <w:rFonts w:cs="Calibri Light"/>
          <w:i/>
          <w:szCs w:val="24"/>
        </w:rPr>
        <w:t xml:space="preserve">, </w:t>
      </w:r>
      <w:r w:rsidR="00137241" w:rsidRPr="000F280E">
        <w:rPr>
          <w:rFonts w:cs="Calibri Light"/>
          <w:szCs w:val="24"/>
        </w:rPr>
        <w:t>najveće štete uzrokuje</w:t>
      </w:r>
      <w:r w:rsidRPr="000F280E">
        <w:rPr>
          <w:rFonts w:cs="Calibri Light"/>
          <w:szCs w:val="24"/>
        </w:rPr>
        <w:t xml:space="preserve"> patogena gljiva </w:t>
      </w:r>
      <w:r w:rsidRPr="000F280E">
        <w:rPr>
          <w:rFonts w:cs="Calibri Light"/>
          <w:i/>
          <w:szCs w:val="24"/>
        </w:rPr>
        <w:t xml:space="preserve">Melampsorella caryophyllacearum </w:t>
      </w:r>
      <w:r w:rsidRPr="000F280E">
        <w:rPr>
          <w:rFonts w:cs="Calibri Light"/>
          <w:szCs w:val="24"/>
        </w:rPr>
        <w:t>(prouzrokuje tumore i veštičine metle</w:t>
      </w:r>
      <w:r w:rsidR="00190EC4"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Na svim mjestima gd</w:t>
      </w:r>
      <w:r w:rsidR="00190EC4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>e jela raste iznad 1700 mnv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došlo je do epifitocije i sušenja od strane gljive </w:t>
      </w:r>
      <w:r w:rsidRPr="000F280E">
        <w:rPr>
          <w:rFonts w:cs="Calibri Light"/>
          <w:i/>
          <w:szCs w:val="24"/>
        </w:rPr>
        <w:t>Tiarosporella durmitorensis</w:t>
      </w:r>
      <w:r w:rsidR="00155F69" w:rsidRPr="000F280E">
        <w:rPr>
          <w:rFonts w:cs="Calibri Light"/>
          <w:i/>
          <w:szCs w:val="24"/>
        </w:rPr>
        <w:t xml:space="preserve">. </w:t>
      </w:r>
    </w:p>
    <w:p w:rsidR="00572B0F" w:rsidRPr="000F280E" w:rsidRDefault="00572B0F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Na mlađim stablima i jele i smrče konstatovan</w:t>
      </w:r>
      <w:r w:rsidR="0089681E" w:rsidRPr="000F280E">
        <w:rPr>
          <w:rFonts w:cs="Calibri Light"/>
          <w:szCs w:val="24"/>
        </w:rPr>
        <w:t>a su ozbiljna oštećenja od puha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FF3290" w:rsidP="009E7CB1">
      <w:pPr>
        <w:rPr>
          <w:rFonts w:cs="Calibri Light"/>
          <w:i/>
          <w:szCs w:val="24"/>
        </w:rPr>
      </w:pPr>
      <w:r w:rsidRPr="000F280E">
        <w:rPr>
          <w:rFonts w:cs="Calibri Light"/>
          <w:szCs w:val="24"/>
        </w:rPr>
        <w:t>U sastojinama</w:t>
      </w:r>
      <w:r w:rsidR="00572B0F" w:rsidRPr="000F280E">
        <w:rPr>
          <w:rFonts w:cs="Calibri Light"/>
          <w:szCs w:val="24"/>
        </w:rPr>
        <w:t xml:space="preserve"> sive jove konstatovano je više parazitnih organizama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 xml:space="preserve">a najveće štete pričinjavaju gljive </w:t>
      </w:r>
      <w:r w:rsidR="00572B0F" w:rsidRPr="000F280E">
        <w:rPr>
          <w:rFonts w:cs="Calibri Light"/>
          <w:i/>
          <w:szCs w:val="24"/>
        </w:rPr>
        <w:t xml:space="preserve">Fomitopsis pinicola </w:t>
      </w:r>
      <w:r w:rsidR="00572B0F" w:rsidRPr="000F280E">
        <w:rPr>
          <w:rFonts w:cs="Calibri Light"/>
          <w:szCs w:val="24"/>
        </w:rPr>
        <w:t xml:space="preserve">i </w:t>
      </w:r>
      <w:r w:rsidR="00572B0F" w:rsidRPr="000F280E">
        <w:rPr>
          <w:rFonts w:cs="Calibri Light"/>
          <w:i/>
          <w:szCs w:val="24"/>
        </w:rPr>
        <w:t>Phellinus igniarius</w:t>
      </w:r>
      <w:r w:rsidR="00155F69" w:rsidRPr="000F280E">
        <w:rPr>
          <w:rFonts w:cs="Calibri Light"/>
          <w:i/>
          <w:szCs w:val="24"/>
        </w:rPr>
        <w:t xml:space="preserve">. </w:t>
      </w:r>
    </w:p>
    <w:p w:rsidR="00572B0F" w:rsidRPr="000F280E" w:rsidRDefault="002177E6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U bukovim sastojinama u Crnoj Gori, n</w:t>
      </w:r>
      <w:r w:rsidR="00572B0F" w:rsidRPr="000F280E">
        <w:rPr>
          <w:rFonts w:cs="Calibri Light"/>
          <w:szCs w:val="24"/>
        </w:rPr>
        <w:t xml:space="preserve">a stablima bukve veoma često štete izazivaju gljive </w:t>
      </w:r>
      <w:r w:rsidR="00572B0F" w:rsidRPr="000F280E">
        <w:rPr>
          <w:rFonts w:cs="Calibri Light"/>
          <w:i/>
          <w:szCs w:val="24"/>
        </w:rPr>
        <w:t>Neonectria galligena</w:t>
      </w:r>
      <w:r w:rsidR="00155F69" w:rsidRPr="000F280E">
        <w:rPr>
          <w:rFonts w:cs="Calibri Light"/>
          <w:i/>
          <w:szCs w:val="24"/>
        </w:rPr>
        <w:t xml:space="preserve">, </w:t>
      </w:r>
      <w:r w:rsidR="00572B0F" w:rsidRPr="000F280E">
        <w:rPr>
          <w:rFonts w:cs="Calibri Light"/>
          <w:i/>
          <w:szCs w:val="24"/>
        </w:rPr>
        <w:t>N</w:t>
      </w:r>
      <w:r w:rsidR="00155F69" w:rsidRPr="000F280E">
        <w:rPr>
          <w:rFonts w:cs="Calibri Light"/>
          <w:i/>
          <w:szCs w:val="24"/>
        </w:rPr>
        <w:t xml:space="preserve">. </w:t>
      </w:r>
      <w:r w:rsidR="00572B0F" w:rsidRPr="000F280E">
        <w:rPr>
          <w:rFonts w:cs="Calibri Light"/>
          <w:i/>
          <w:szCs w:val="24"/>
        </w:rPr>
        <w:t xml:space="preserve">coccinea </w:t>
      </w:r>
      <w:r w:rsidR="00572B0F" w:rsidRPr="000F280E">
        <w:rPr>
          <w:rFonts w:cs="Calibri Light"/>
          <w:szCs w:val="24"/>
        </w:rPr>
        <w:t>i brojne gljive prouzrokovači truleži drvata a među njima su dominantne:</w:t>
      </w:r>
      <w:r w:rsidR="0059353C" w:rsidRPr="000F280E">
        <w:rPr>
          <w:rFonts w:cs="Calibri Light"/>
          <w:szCs w:val="24"/>
        </w:rPr>
        <w:t xml:space="preserve"> </w:t>
      </w:r>
      <w:r w:rsidR="00572B0F" w:rsidRPr="000F280E">
        <w:rPr>
          <w:rFonts w:cs="Calibri Light"/>
          <w:i/>
          <w:szCs w:val="24"/>
        </w:rPr>
        <w:t>Fomes fomentarius</w:t>
      </w:r>
      <w:r w:rsidR="00155F69" w:rsidRPr="000F280E">
        <w:rPr>
          <w:rFonts w:cs="Calibri Light"/>
          <w:i/>
          <w:szCs w:val="24"/>
        </w:rPr>
        <w:t xml:space="preserve">, </w:t>
      </w:r>
      <w:r w:rsidR="00572B0F" w:rsidRPr="000F280E">
        <w:rPr>
          <w:rFonts w:cs="Calibri Light"/>
          <w:i/>
          <w:szCs w:val="24"/>
        </w:rPr>
        <w:t>Ganoderma applanatum</w:t>
      </w:r>
      <w:r w:rsidR="00155F69" w:rsidRPr="000F280E">
        <w:rPr>
          <w:rFonts w:cs="Calibri Light"/>
          <w:i/>
          <w:szCs w:val="24"/>
        </w:rPr>
        <w:t xml:space="preserve">, </w:t>
      </w:r>
      <w:r w:rsidR="00572B0F" w:rsidRPr="000F280E">
        <w:rPr>
          <w:rFonts w:cs="Calibri Light"/>
          <w:i/>
          <w:szCs w:val="24"/>
        </w:rPr>
        <w:t xml:space="preserve">Bjerkandera adusta </w:t>
      </w:r>
      <w:r w:rsidR="00572B0F" w:rsidRPr="000F280E">
        <w:rPr>
          <w:rFonts w:cs="Calibri Light"/>
          <w:szCs w:val="24"/>
        </w:rPr>
        <w:t xml:space="preserve">i </w:t>
      </w:r>
      <w:r w:rsidR="00572B0F" w:rsidRPr="000F280E">
        <w:rPr>
          <w:rFonts w:cs="Calibri Light"/>
          <w:i/>
          <w:szCs w:val="24"/>
        </w:rPr>
        <w:t>Ustulina deusta</w:t>
      </w:r>
      <w:r w:rsidR="00155F69" w:rsidRPr="000F280E">
        <w:rPr>
          <w:rFonts w:cs="Calibri Light"/>
          <w:i/>
          <w:szCs w:val="24"/>
        </w:rPr>
        <w:t xml:space="preserve">. </w:t>
      </w:r>
      <w:r w:rsidR="00572B0F" w:rsidRPr="000F280E">
        <w:rPr>
          <w:rFonts w:cs="Calibri Light"/>
          <w:szCs w:val="24"/>
        </w:rPr>
        <w:t xml:space="preserve">Od insekata najveći značaj ima </w:t>
      </w:r>
      <w:r w:rsidR="00572B0F" w:rsidRPr="000F280E">
        <w:rPr>
          <w:rFonts w:cs="Calibri Light"/>
          <w:i/>
          <w:szCs w:val="24"/>
        </w:rPr>
        <w:t>Cryptococcus fagisuga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 xml:space="preserve">koji zajedno sa gljivom </w:t>
      </w:r>
      <w:r w:rsidR="00572B0F" w:rsidRPr="000F280E">
        <w:rPr>
          <w:rFonts w:cs="Calibri Light"/>
          <w:i/>
          <w:szCs w:val="24"/>
        </w:rPr>
        <w:t xml:space="preserve">Nectria coccinea </w:t>
      </w:r>
      <w:r w:rsidR="00572B0F" w:rsidRPr="000F280E">
        <w:rPr>
          <w:rFonts w:cs="Calibri Light"/>
          <w:szCs w:val="24"/>
        </w:rPr>
        <w:t>uzrokuje tkz</w:t>
      </w:r>
      <w:r w:rsidR="00155F69"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>"bolest kore bukve"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C4EE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Stabla javora (</w:t>
      </w:r>
      <w:r w:rsidRPr="000F280E">
        <w:rPr>
          <w:rFonts w:cs="Calibri Light"/>
          <w:i/>
          <w:szCs w:val="24"/>
        </w:rPr>
        <w:t>Acer pseudoplatanus</w:t>
      </w:r>
      <w:r w:rsidRPr="000F280E">
        <w:rPr>
          <w:rFonts w:cs="Calibri Light"/>
          <w:szCs w:val="24"/>
        </w:rPr>
        <w:t>) su dobrog zdravstvenog stanja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a mjestimično nekrozu kore na granama uzrokuje gljiva </w:t>
      </w:r>
      <w:r w:rsidR="00190EC4" w:rsidRPr="000F280E">
        <w:rPr>
          <w:rFonts w:cs="Calibri Light"/>
          <w:i/>
          <w:szCs w:val="24"/>
        </w:rPr>
        <w:t>Nectria ci</w:t>
      </w:r>
      <w:r w:rsidR="00785C28" w:rsidRPr="000F280E">
        <w:rPr>
          <w:rFonts w:cs="Calibri Light"/>
          <w:i/>
          <w:szCs w:val="24"/>
        </w:rPr>
        <w:t>n</w:t>
      </w:r>
      <w:r w:rsidR="00190EC4" w:rsidRPr="000F280E">
        <w:rPr>
          <w:rFonts w:cs="Calibri Light"/>
          <w:i/>
          <w:szCs w:val="24"/>
        </w:rPr>
        <w:t>na</w:t>
      </w:r>
      <w:r w:rsidRPr="000F280E">
        <w:rPr>
          <w:rFonts w:cs="Calibri Light"/>
          <w:i/>
          <w:szCs w:val="24"/>
        </w:rPr>
        <w:t>barina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dok se na lišću javlja parazitna gljiva </w:t>
      </w:r>
      <w:r w:rsidRPr="000F280E">
        <w:rPr>
          <w:rFonts w:cs="Calibri Light"/>
          <w:i/>
          <w:szCs w:val="24"/>
        </w:rPr>
        <w:t>Rhytisma acerinum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Na stablima planinskog javora </w:t>
      </w:r>
      <w:r w:rsidRPr="000F280E">
        <w:rPr>
          <w:rFonts w:cs="Calibri Light"/>
          <w:i/>
          <w:szCs w:val="24"/>
        </w:rPr>
        <w:t>(Acer heldreichii</w:t>
      </w:r>
      <w:r w:rsidRPr="000F280E">
        <w:rPr>
          <w:rFonts w:cs="Calibri Light"/>
          <w:szCs w:val="24"/>
        </w:rPr>
        <w:t xml:space="preserve">) gljiva </w:t>
      </w:r>
      <w:r w:rsidRPr="000F280E">
        <w:rPr>
          <w:rFonts w:cs="Calibri Light"/>
          <w:i/>
          <w:szCs w:val="24"/>
        </w:rPr>
        <w:t>Nectria cin</w:t>
      </w:r>
      <w:r w:rsidR="00785C28" w:rsidRPr="000F280E">
        <w:rPr>
          <w:rFonts w:cs="Calibri Light"/>
          <w:i/>
          <w:szCs w:val="24"/>
        </w:rPr>
        <w:t>na</w:t>
      </w:r>
      <w:r w:rsidRPr="000F280E">
        <w:rPr>
          <w:rFonts w:cs="Calibri Light"/>
          <w:i/>
          <w:szCs w:val="24"/>
        </w:rPr>
        <w:t xml:space="preserve">barina </w:t>
      </w:r>
      <w:r w:rsidRPr="000F280E">
        <w:rPr>
          <w:rFonts w:cs="Calibri Light"/>
          <w:szCs w:val="24"/>
        </w:rPr>
        <w:t>uzrokuje nekrozu kore i sušenje izbojaka i grana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C4EE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Na mlađim stablima bijelog jasena (</w:t>
      </w:r>
      <w:r w:rsidR="00785C28" w:rsidRPr="000F280E">
        <w:rPr>
          <w:rFonts w:cs="Calibri Light"/>
          <w:i/>
          <w:szCs w:val="24"/>
        </w:rPr>
        <w:t>Fraxi</w:t>
      </w:r>
      <w:r w:rsidRPr="000F280E">
        <w:rPr>
          <w:rFonts w:cs="Calibri Light"/>
          <w:i/>
          <w:szCs w:val="24"/>
        </w:rPr>
        <w:t>nus excelsior</w:t>
      </w:r>
      <w:r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 xml:space="preserve">konstatovana je parazitska gljiva </w:t>
      </w:r>
      <w:r w:rsidRPr="000F280E">
        <w:rPr>
          <w:rFonts w:cs="Calibri Light"/>
          <w:i/>
          <w:szCs w:val="24"/>
        </w:rPr>
        <w:t>Hymenoscyphus fraxineus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koja dovodi do sušenja stabala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Svakako radi se o jednom najopasnijem parazitu na jasenu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koji velike štete pričinjava u zemljama centralne i sjeverne Evrope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C4EE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Na nekim stablima bresta su konstatovani simptomi zaraze od holandske bolesti bresta (</w:t>
      </w:r>
      <w:r w:rsidRPr="000F280E">
        <w:rPr>
          <w:rFonts w:cs="Calibri Light"/>
          <w:i/>
          <w:szCs w:val="24"/>
        </w:rPr>
        <w:t>Ophiostoma ulmi</w:t>
      </w:r>
      <w:r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4A72AD" w:rsidP="009C4EE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Dominantne</w:t>
      </w:r>
      <w:r w:rsidR="00572B0F" w:rsidRPr="000F280E">
        <w:rPr>
          <w:rFonts w:cs="Calibri Light"/>
          <w:szCs w:val="24"/>
        </w:rPr>
        <w:t xml:space="preserve"> ekosistem</w:t>
      </w:r>
      <w:r w:rsidRPr="000F280E">
        <w:rPr>
          <w:rFonts w:cs="Calibri Light"/>
          <w:szCs w:val="24"/>
        </w:rPr>
        <w:t>e</w:t>
      </w:r>
      <w:r w:rsidR="0089044D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na</w:t>
      </w:r>
      <w:r w:rsidR="00572B0F" w:rsidRPr="000F280E">
        <w:rPr>
          <w:rFonts w:cs="Calibri Light"/>
          <w:szCs w:val="24"/>
        </w:rPr>
        <w:t xml:space="preserve"> </w:t>
      </w:r>
      <w:r w:rsidR="004E3A12" w:rsidRPr="000F280E">
        <w:rPr>
          <w:rFonts w:cs="Calibri Light"/>
          <w:szCs w:val="24"/>
        </w:rPr>
        <w:t>Lovćen</w:t>
      </w:r>
      <w:r w:rsidRPr="000F280E">
        <w:rPr>
          <w:rFonts w:cs="Calibri Light"/>
          <w:szCs w:val="24"/>
        </w:rPr>
        <w:t>u</w:t>
      </w:r>
      <w:r w:rsidR="004E3A12" w:rsidRPr="000F280E">
        <w:rPr>
          <w:rFonts w:cs="Calibri Light"/>
          <w:szCs w:val="24"/>
        </w:rPr>
        <w:t xml:space="preserve"> </w:t>
      </w:r>
      <w:r w:rsidR="00572B0F" w:rsidRPr="000F280E">
        <w:rPr>
          <w:rFonts w:cs="Calibri Light"/>
          <w:szCs w:val="24"/>
        </w:rPr>
        <w:t>preds</w:t>
      </w:r>
      <w:r w:rsidR="00CD0D6D" w:rsidRPr="000F280E">
        <w:rPr>
          <w:rFonts w:cs="Calibri Light"/>
          <w:szCs w:val="24"/>
        </w:rPr>
        <w:t>tavljaju šume koje su u prošlost</w:t>
      </w:r>
      <w:r w:rsidR="00572B0F" w:rsidRPr="000F280E">
        <w:rPr>
          <w:rFonts w:cs="Calibri Light"/>
          <w:szCs w:val="24"/>
        </w:rPr>
        <w:t>i bile u dugom periodu izložene procesu regresije usl</w:t>
      </w:r>
      <w:r w:rsidR="005A5457" w:rsidRPr="000F280E">
        <w:rPr>
          <w:rFonts w:cs="Calibri Light"/>
          <w:szCs w:val="24"/>
        </w:rPr>
        <w:t>j</w:t>
      </w:r>
      <w:r w:rsidR="00572B0F" w:rsidRPr="000F280E">
        <w:rPr>
          <w:rFonts w:cs="Calibri Light"/>
          <w:szCs w:val="24"/>
        </w:rPr>
        <w:t>ed negativnog djelovanja antropogenih uticaja</w:t>
      </w:r>
      <w:r w:rsidR="00155F69"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 xml:space="preserve">Prema istorijskim podacima nekada su </w:t>
      </w:r>
      <w:r w:rsidR="004E3A12" w:rsidRPr="000F280E">
        <w:rPr>
          <w:rFonts w:cs="Calibri Light"/>
          <w:szCs w:val="24"/>
        </w:rPr>
        <w:t xml:space="preserve">se </w:t>
      </w:r>
      <w:r w:rsidR="00572B0F" w:rsidRPr="000F280E">
        <w:rPr>
          <w:rFonts w:cs="Calibri Light"/>
          <w:szCs w:val="24"/>
        </w:rPr>
        <w:t>na ovom području širile sastojine bukve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javora i munike</w:t>
      </w:r>
      <w:r w:rsidR="00155F69"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>Posljedica uništavanja šuma sječom i požarima je dovela do degradacije šuma i staništa</w:t>
      </w:r>
      <w:r w:rsidR="00155F69"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>Danas je preko 80% sastojina</w:t>
      </w:r>
      <w:r w:rsidR="0089044D" w:rsidRPr="000F280E">
        <w:rPr>
          <w:rFonts w:cs="Calibri Light"/>
          <w:szCs w:val="24"/>
        </w:rPr>
        <w:t xml:space="preserve"> </w:t>
      </w:r>
      <w:r w:rsidR="00572B0F" w:rsidRPr="000F280E">
        <w:rPr>
          <w:rFonts w:cs="Calibri Light"/>
          <w:szCs w:val="24"/>
        </w:rPr>
        <w:t>izdanačkog porjekla</w:t>
      </w:r>
      <w:r w:rsidR="00155F69"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>U ovim šumama poremećena je biološka ravnoteža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tako da su šume postale veoma nestabilne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umanjene biološke raznovrsnosti (uglavnom bukove šume)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pogoršana je struktura zemlj</w:t>
      </w:r>
      <w:r w:rsidR="005358DA" w:rsidRPr="000F280E">
        <w:rPr>
          <w:rFonts w:cs="Calibri Light"/>
          <w:szCs w:val="24"/>
        </w:rPr>
        <w:t>išta i smanjena produktivnost</w:t>
      </w:r>
      <w:r w:rsidR="00155F69" w:rsidRPr="000F280E">
        <w:rPr>
          <w:rFonts w:cs="Calibri Light"/>
          <w:szCs w:val="24"/>
        </w:rPr>
        <w:t xml:space="preserve">. </w:t>
      </w:r>
      <w:r w:rsidR="005358DA" w:rsidRPr="000F280E">
        <w:rPr>
          <w:rFonts w:cs="Calibri Light"/>
          <w:szCs w:val="24"/>
        </w:rPr>
        <w:t>N</w:t>
      </w:r>
      <w:r w:rsidR="00572B0F" w:rsidRPr="000F280E">
        <w:rPr>
          <w:rFonts w:cs="Calibri Light"/>
          <w:szCs w:val="24"/>
        </w:rPr>
        <w:t>a mjestu gdje su u prošlosti bile lišćarske šume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podignute su četinarske kulture i to: crnog bora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b</w:t>
      </w:r>
      <w:r w:rsidR="00CD0D6D" w:rsidRPr="000F280E">
        <w:rPr>
          <w:rFonts w:cs="Calibri Light"/>
          <w:szCs w:val="24"/>
        </w:rPr>
        <w:t>ij</w:t>
      </w:r>
      <w:r w:rsidR="00572B0F" w:rsidRPr="000F280E">
        <w:rPr>
          <w:rFonts w:cs="Calibri Light"/>
          <w:szCs w:val="24"/>
        </w:rPr>
        <w:t>elog bora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ariša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smrče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munike i bora krivulja</w:t>
      </w:r>
      <w:r w:rsidR="009C4EE1" w:rsidRPr="000F280E">
        <w:rPr>
          <w:rFonts w:cs="Calibri Light"/>
          <w:szCs w:val="24"/>
        </w:rPr>
        <w:t>. Od tih kultura preživjele su samo kultura crnog bora, značajno redukovanog obima i bora krivulja, na minimumu površine.</w:t>
      </w:r>
      <w:r w:rsidR="00155F69" w:rsidRPr="000F280E">
        <w:rPr>
          <w:rFonts w:cs="Calibri Light"/>
          <w:szCs w:val="24"/>
        </w:rPr>
        <w:t xml:space="preserve"> </w:t>
      </w:r>
      <w:r w:rsidR="00572B0F" w:rsidRPr="000F280E">
        <w:rPr>
          <w:rFonts w:cs="Calibri Light"/>
          <w:szCs w:val="24"/>
        </w:rPr>
        <w:t>U kulturi crnog bora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na stablima stari</w:t>
      </w:r>
      <w:r w:rsidR="009C4EE1" w:rsidRPr="000F280E">
        <w:rPr>
          <w:rFonts w:cs="Calibri Light"/>
          <w:szCs w:val="24"/>
        </w:rPr>
        <w:t>jim od 50</w:t>
      </w:r>
      <w:r w:rsidR="00155F69" w:rsidRPr="000F280E">
        <w:rPr>
          <w:rFonts w:cs="Calibri Light"/>
          <w:szCs w:val="24"/>
        </w:rPr>
        <w:t xml:space="preserve"> </w:t>
      </w:r>
      <w:r w:rsidR="004E3A12" w:rsidRPr="000F280E">
        <w:rPr>
          <w:rFonts w:cs="Calibri Light"/>
          <w:szCs w:val="24"/>
        </w:rPr>
        <w:t>g</w:t>
      </w:r>
      <w:r w:rsidR="00572B0F" w:rsidRPr="000F280E">
        <w:rPr>
          <w:rFonts w:cs="Calibri Light"/>
          <w:szCs w:val="24"/>
        </w:rPr>
        <w:t>odina</w:t>
      </w:r>
      <w:r w:rsidR="009C4EE1" w:rsidRPr="000F280E">
        <w:rPr>
          <w:rFonts w:cs="Calibri Light"/>
          <w:szCs w:val="24"/>
        </w:rPr>
        <w:t xml:space="preserve"> </w:t>
      </w:r>
      <w:r w:rsidR="00572B0F" w:rsidRPr="000F280E">
        <w:rPr>
          <w:rFonts w:cs="Calibri Light"/>
          <w:szCs w:val="24"/>
        </w:rPr>
        <w:t>konstatovan je relativno veliki broj suhovrhih stabala ili stabala sa više od 50% suvih grana</w:t>
      </w:r>
      <w:r w:rsidR="00155F69"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 xml:space="preserve">Uzrok sušenja su patogene gljive </w:t>
      </w:r>
      <w:r w:rsidR="00572B0F" w:rsidRPr="000F280E">
        <w:rPr>
          <w:rFonts w:cs="Calibri Light"/>
          <w:i/>
          <w:szCs w:val="24"/>
        </w:rPr>
        <w:t xml:space="preserve">Cenangium ferruginosum </w:t>
      </w:r>
      <w:r w:rsidR="00572B0F" w:rsidRPr="000F280E">
        <w:rPr>
          <w:rFonts w:cs="Calibri Light"/>
          <w:szCs w:val="24"/>
        </w:rPr>
        <w:t xml:space="preserve">i </w:t>
      </w:r>
      <w:r w:rsidR="00572B0F" w:rsidRPr="000F280E">
        <w:rPr>
          <w:rFonts w:cs="Calibri Light"/>
          <w:i/>
          <w:szCs w:val="24"/>
        </w:rPr>
        <w:t>Sphaeropsis sapinea</w:t>
      </w:r>
      <w:r w:rsidR="00155F69" w:rsidRPr="000F280E">
        <w:rPr>
          <w:rFonts w:cs="Calibri Light"/>
          <w:i/>
          <w:szCs w:val="24"/>
        </w:rPr>
        <w:t xml:space="preserve">. </w:t>
      </w:r>
    </w:p>
    <w:p w:rsidR="00572B0F" w:rsidRPr="000F280E" w:rsidRDefault="00572B0F" w:rsidP="009C4EE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 xml:space="preserve">Gljiva </w:t>
      </w:r>
      <w:r w:rsidRPr="000F280E">
        <w:rPr>
          <w:rFonts w:cs="Calibri Light"/>
          <w:i/>
          <w:szCs w:val="24"/>
        </w:rPr>
        <w:t>C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>fe</w:t>
      </w:r>
      <w:r w:rsidR="00CD0D6D" w:rsidRPr="000F280E">
        <w:rPr>
          <w:rFonts w:cs="Calibri Light"/>
          <w:i/>
          <w:szCs w:val="24"/>
        </w:rPr>
        <w:t>r</w:t>
      </w:r>
      <w:r w:rsidRPr="000F280E">
        <w:rPr>
          <w:rFonts w:cs="Calibri Light"/>
          <w:i/>
          <w:szCs w:val="24"/>
        </w:rPr>
        <w:t>ruginosum</w:t>
      </w:r>
      <w:r w:rsidR="00155F69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je tipični fakultativni parazit (parazit slabosti)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koja rijetko napada vitalna stabla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ali ako ona dožive stres onda dolazi do epifitocija i većih šteta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Sporadično se javlja u epifitocijama i to uvek posle jakih i dugih suša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Jake suše poslednjih godina u toku letnjih mjeseci (a relativno hladne zime) su dovele do</w:t>
      </w:r>
      <w:r w:rsidR="004E3A12" w:rsidRPr="000F280E">
        <w:rPr>
          <w:rFonts w:cs="Calibri Light"/>
          <w:szCs w:val="24"/>
        </w:rPr>
        <w:t xml:space="preserve"> poremećaja vodnovazdušnog režima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fiziološkog slabljenja stabala i njihove predispozicije za napad gljive </w:t>
      </w:r>
      <w:r w:rsidRPr="000F280E">
        <w:rPr>
          <w:rFonts w:cs="Calibri Light"/>
          <w:i/>
          <w:szCs w:val="24"/>
        </w:rPr>
        <w:t>C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>ferruginosum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a odmah zatim stabla su naselili i potkornjaci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Sušenje je najviše izraženo na plitkim skeletnim zemljištima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na južnim toplim erkspozicijama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9C4EE1">
      <w:pPr>
        <w:rPr>
          <w:rFonts w:cs="Calibri Light"/>
          <w:szCs w:val="24"/>
        </w:rPr>
      </w:pPr>
      <w:r w:rsidRPr="000F280E">
        <w:rPr>
          <w:rFonts w:cs="Calibri Light"/>
          <w:i/>
          <w:szCs w:val="24"/>
        </w:rPr>
        <w:t>Sphaeropsis sapin</w:t>
      </w:r>
      <w:r w:rsidR="009C4EE1" w:rsidRPr="000F280E">
        <w:rPr>
          <w:rFonts w:cs="Calibri Light"/>
          <w:i/>
          <w:szCs w:val="24"/>
        </w:rPr>
        <w:t>e</w:t>
      </w:r>
      <w:r w:rsidRPr="000F280E">
        <w:rPr>
          <w:rFonts w:cs="Calibri Light"/>
          <w:i/>
          <w:szCs w:val="24"/>
        </w:rPr>
        <w:t>a</w:t>
      </w:r>
      <w:r w:rsidRPr="000F280E">
        <w:rPr>
          <w:rFonts w:cs="Calibri Light"/>
          <w:szCs w:val="24"/>
        </w:rPr>
        <w:t xml:space="preserve"> izaziva sušenje stabala četinarskih vrsta drveća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a posebno je česta na </w:t>
      </w:r>
      <w:r w:rsidRPr="000F280E">
        <w:rPr>
          <w:rFonts w:cs="Calibri Light"/>
          <w:i/>
          <w:szCs w:val="24"/>
        </w:rPr>
        <w:t xml:space="preserve">Pinus </w:t>
      </w:r>
      <w:r w:rsidRPr="000F280E">
        <w:rPr>
          <w:rFonts w:cs="Calibri Light"/>
          <w:szCs w:val="24"/>
        </w:rPr>
        <w:t>vrstama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Za parazitnu gljivu </w:t>
      </w:r>
      <w:r w:rsidRPr="000F280E">
        <w:rPr>
          <w:rFonts w:cs="Calibri Light"/>
          <w:i/>
          <w:szCs w:val="24"/>
        </w:rPr>
        <w:t>S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 xml:space="preserve">sapinea </w:t>
      </w:r>
      <w:r w:rsidRPr="000F280E">
        <w:rPr>
          <w:rFonts w:cs="Calibri Light"/>
          <w:szCs w:val="24"/>
        </w:rPr>
        <w:t>je čak poznato da neki polutanti stimulišu nje</w:t>
      </w:r>
      <w:r w:rsidR="009C4EE1" w:rsidRPr="000F280E">
        <w:rPr>
          <w:rFonts w:cs="Calibri Light"/>
          <w:szCs w:val="24"/>
        </w:rPr>
        <w:t>n razvoj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jer povećavaju sadržaj azota u četinama</w:t>
      </w:r>
      <w:r w:rsidR="00155F69" w:rsidRPr="000F280E">
        <w:rPr>
          <w:rFonts w:cs="Calibri Light"/>
          <w:szCs w:val="24"/>
        </w:rPr>
        <w:t xml:space="preserve">. </w:t>
      </w:r>
    </w:p>
    <w:p w:rsidR="00594E47" w:rsidRPr="000F280E" w:rsidRDefault="009C4EE1" w:rsidP="00594E47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 xml:space="preserve">Generalno, </w:t>
      </w:r>
      <w:r w:rsidR="004A0A95" w:rsidRPr="000F280E">
        <w:rPr>
          <w:rFonts w:cs="Calibri Light"/>
          <w:szCs w:val="24"/>
        </w:rPr>
        <w:t xml:space="preserve">stanje </w:t>
      </w:r>
      <w:r w:rsidRPr="000F280E">
        <w:rPr>
          <w:rFonts w:cs="Calibri Light"/>
          <w:szCs w:val="24"/>
        </w:rPr>
        <w:t>u kulturama</w:t>
      </w:r>
      <w:r w:rsidR="00572B0F" w:rsidRPr="000F280E">
        <w:rPr>
          <w:rFonts w:cs="Calibri Light"/>
          <w:szCs w:val="24"/>
        </w:rPr>
        <w:t xml:space="preserve"> crnog </w:t>
      </w:r>
      <w:r w:rsidR="004E3A12" w:rsidRPr="000F280E">
        <w:rPr>
          <w:rFonts w:cs="Calibri Light"/>
          <w:szCs w:val="24"/>
        </w:rPr>
        <w:t>bora</w:t>
      </w:r>
      <w:r w:rsidR="002177E6" w:rsidRPr="000F280E">
        <w:rPr>
          <w:rFonts w:cs="Calibri Light"/>
          <w:szCs w:val="24"/>
        </w:rPr>
        <w:t xml:space="preserve"> </w:t>
      </w:r>
      <w:r w:rsidR="00594E47" w:rsidRPr="000F280E">
        <w:rPr>
          <w:rFonts w:cs="Calibri Light"/>
          <w:szCs w:val="24"/>
          <w:lang w:val="sr-Cyrl-CS"/>
        </w:rPr>
        <w:t>(</w:t>
      </w:r>
      <w:r w:rsidR="00594E47" w:rsidRPr="000F280E">
        <w:rPr>
          <w:rFonts w:cs="Calibri Light"/>
          <w:i/>
          <w:szCs w:val="24"/>
        </w:rPr>
        <w:t>Pinus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i/>
          <w:szCs w:val="24"/>
        </w:rPr>
        <w:t>nigra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Arnold</w:t>
      </w:r>
      <w:r w:rsidR="00594E47" w:rsidRPr="000F280E">
        <w:rPr>
          <w:rFonts w:cs="Calibri Light"/>
          <w:szCs w:val="24"/>
          <w:lang w:val="sr-Cyrl-CS"/>
        </w:rPr>
        <w:t xml:space="preserve">) </w:t>
      </w:r>
      <w:r w:rsidR="004A0A95" w:rsidRPr="000F280E">
        <w:rPr>
          <w:rFonts w:cs="Calibri Light"/>
          <w:szCs w:val="24"/>
          <w:lang w:val="sr-Latn-ME"/>
        </w:rPr>
        <w:t>u Crnoj Gori je dobro.</w:t>
      </w:r>
      <w:r w:rsidR="00594E47" w:rsidRPr="000F280E">
        <w:rPr>
          <w:rFonts w:cs="Calibri Light"/>
          <w:szCs w:val="24"/>
        </w:rPr>
        <w:t xml:space="preserve"> </w:t>
      </w:r>
      <w:r w:rsidR="004A0A95" w:rsidRPr="000F280E">
        <w:rPr>
          <w:rFonts w:cs="Calibri Light"/>
          <w:szCs w:val="24"/>
        </w:rPr>
        <w:t xml:space="preserve">U </w:t>
      </w:r>
      <w:r w:rsidR="00594E47" w:rsidRPr="000F280E">
        <w:rPr>
          <w:rFonts w:cs="Calibri Light"/>
          <w:szCs w:val="24"/>
        </w:rPr>
        <w:t>juž</w:t>
      </w:r>
      <w:r w:rsidRPr="000F280E">
        <w:rPr>
          <w:rFonts w:cs="Calibri Light"/>
          <w:szCs w:val="24"/>
        </w:rPr>
        <w:t xml:space="preserve">nom i središnjem dijelu </w:t>
      </w:r>
      <w:r w:rsidR="004A0A95" w:rsidRPr="000F280E">
        <w:rPr>
          <w:rFonts w:cs="Calibri Light"/>
          <w:szCs w:val="24"/>
        </w:rPr>
        <w:t>periodično se konstatuju gradacije</w:t>
      </w:r>
      <w:r w:rsidR="00572B0F" w:rsidRPr="000F280E">
        <w:rPr>
          <w:rFonts w:cs="Calibri Light"/>
          <w:szCs w:val="24"/>
        </w:rPr>
        <w:t xml:space="preserve"> borovog četnika (</w:t>
      </w:r>
      <w:r w:rsidR="00572B0F" w:rsidRPr="000F280E">
        <w:rPr>
          <w:rFonts w:cs="Calibri Light"/>
          <w:i/>
          <w:szCs w:val="24"/>
        </w:rPr>
        <w:t>Thaumatopoea pityocampa</w:t>
      </w:r>
      <w:r w:rsidR="00CD0D6D" w:rsidRPr="000F280E">
        <w:rPr>
          <w:rFonts w:cs="Calibri Light"/>
          <w:i/>
          <w:szCs w:val="24"/>
        </w:rPr>
        <w:t>)</w:t>
      </w:r>
      <w:r w:rsidR="00155F69" w:rsidRPr="000F280E">
        <w:rPr>
          <w:rFonts w:cs="Calibri Light"/>
          <w:i/>
          <w:szCs w:val="24"/>
        </w:rPr>
        <w:t xml:space="preserve">. </w:t>
      </w:r>
      <w:r w:rsidR="00144BBD" w:rsidRPr="000F280E">
        <w:rPr>
          <w:rFonts w:cs="Calibri Light"/>
          <w:szCs w:val="24"/>
        </w:rPr>
        <w:t>Z</w:t>
      </w:r>
      <w:r w:rsidR="00594E47" w:rsidRPr="000F280E">
        <w:rPr>
          <w:rFonts w:cs="Calibri Light"/>
          <w:szCs w:val="24"/>
        </w:rPr>
        <w:t>abilje</w:t>
      </w:r>
      <w:r w:rsidR="00594E47" w:rsidRPr="000F280E">
        <w:rPr>
          <w:rFonts w:cs="Calibri Light"/>
          <w:szCs w:val="24"/>
          <w:lang w:val="sr-Cyrl-CS"/>
        </w:rPr>
        <w:t>ž</w:t>
      </w:r>
      <w:r w:rsidR="00594E47" w:rsidRPr="000F280E">
        <w:rPr>
          <w:rFonts w:cs="Calibri Light"/>
          <w:szCs w:val="24"/>
        </w:rPr>
        <w:t>ena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su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144BBD" w:rsidRPr="000F280E">
        <w:rPr>
          <w:rFonts w:cs="Calibri Light"/>
          <w:szCs w:val="24"/>
          <w:lang w:val="sr-Latn-ME"/>
        </w:rPr>
        <w:t xml:space="preserve">i </w:t>
      </w:r>
      <w:r w:rsidR="00594E47" w:rsidRPr="000F280E">
        <w:rPr>
          <w:rFonts w:cs="Calibri Light"/>
          <w:szCs w:val="24"/>
        </w:rPr>
        <w:t>pojedina</w:t>
      </w:r>
      <w:r w:rsidR="00594E47" w:rsidRPr="000F280E">
        <w:rPr>
          <w:rFonts w:cs="Calibri Light"/>
          <w:szCs w:val="24"/>
          <w:lang w:val="sr-Cyrl-CS"/>
        </w:rPr>
        <w:t>č</w:t>
      </w:r>
      <w:r w:rsidR="00594E47" w:rsidRPr="000F280E">
        <w:rPr>
          <w:rFonts w:cs="Calibri Light"/>
          <w:szCs w:val="24"/>
        </w:rPr>
        <w:t>na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su</w:t>
      </w:r>
      <w:r w:rsidR="00594E47" w:rsidRPr="000F280E">
        <w:rPr>
          <w:rFonts w:cs="Calibri Light"/>
          <w:szCs w:val="24"/>
          <w:lang w:val="sr-Cyrl-CS"/>
        </w:rPr>
        <w:t>š</w:t>
      </w:r>
      <w:r w:rsidR="00594E47" w:rsidRPr="000F280E">
        <w:rPr>
          <w:rFonts w:cs="Calibri Light"/>
          <w:szCs w:val="24"/>
        </w:rPr>
        <w:t>enja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stabala</w:t>
      </w:r>
      <w:r w:rsidR="00594E47" w:rsidRPr="000F280E">
        <w:rPr>
          <w:rFonts w:cs="Calibri Light"/>
          <w:szCs w:val="24"/>
          <w:lang w:val="sr-Cyrl-CS"/>
        </w:rPr>
        <w:t xml:space="preserve">. </w:t>
      </w:r>
      <w:r w:rsidR="00594E47" w:rsidRPr="000F280E">
        <w:rPr>
          <w:rFonts w:cs="Calibri Light"/>
          <w:szCs w:val="24"/>
        </w:rPr>
        <w:t>Me</w:t>
      </w:r>
      <w:r w:rsidR="00594E47" w:rsidRPr="000F280E">
        <w:rPr>
          <w:rFonts w:cs="Calibri Light"/>
          <w:szCs w:val="24"/>
          <w:lang w:val="sr-Cyrl-CS"/>
        </w:rPr>
        <w:t>đ</w:t>
      </w:r>
      <w:r w:rsidR="00594E47" w:rsidRPr="000F280E">
        <w:rPr>
          <w:rFonts w:cs="Calibri Light"/>
          <w:szCs w:val="24"/>
        </w:rPr>
        <w:t>u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parazitnim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gljivama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dominatne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su</w:t>
      </w:r>
      <w:r w:rsidR="00594E47" w:rsidRPr="000F280E">
        <w:rPr>
          <w:rFonts w:cs="Calibri Light"/>
          <w:szCs w:val="24"/>
          <w:lang w:val="sr-Cyrl-CS"/>
        </w:rPr>
        <w:t xml:space="preserve">: </w:t>
      </w:r>
      <w:r w:rsidR="00594E47" w:rsidRPr="000F280E">
        <w:rPr>
          <w:rFonts w:cs="Calibri Light"/>
          <w:i/>
          <w:szCs w:val="24"/>
        </w:rPr>
        <w:t>Dothistroma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i/>
          <w:szCs w:val="24"/>
        </w:rPr>
        <w:t>pini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  <w:lang w:val="sr-Cyrl-CS"/>
        </w:rPr>
        <w:t>(</w:t>
      </w:r>
      <w:r w:rsidR="00594E47" w:rsidRPr="000F280E">
        <w:rPr>
          <w:rFonts w:cs="Calibri Light"/>
          <w:szCs w:val="24"/>
        </w:rPr>
        <w:t>prouzrokova</w:t>
      </w:r>
      <w:r w:rsidR="00594E47" w:rsidRPr="000F280E">
        <w:rPr>
          <w:rFonts w:cs="Calibri Light"/>
          <w:szCs w:val="24"/>
          <w:lang w:val="sr-Cyrl-CS"/>
        </w:rPr>
        <w:t xml:space="preserve">č </w:t>
      </w:r>
      <w:r w:rsidR="00594E47" w:rsidRPr="000F280E">
        <w:rPr>
          <w:rFonts w:cs="Calibri Light"/>
          <w:szCs w:val="24"/>
        </w:rPr>
        <w:t>crvene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prstenaste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p</w:t>
      </w:r>
      <w:r w:rsidR="00144BBD" w:rsidRPr="000F280E">
        <w:rPr>
          <w:rFonts w:cs="Calibri Light"/>
          <w:szCs w:val="24"/>
        </w:rPr>
        <w:t>j</w:t>
      </w:r>
      <w:r w:rsidR="00594E47" w:rsidRPr="000F280E">
        <w:rPr>
          <w:rFonts w:cs="Calibri Light"/>
          <w:szCs w:val="24"/>
        </w:rPr>
        <w:t>egavosti</w:t>
      </w:r>
      <w:r w:rsidR="00594E47" w:rsidRPr="000F280E">
        <w:rPr>
          <w:rFonts w:cs="Calibri Light"/>
          <w:szCs w:val="24"/>
          <w:lang w:val="sr-Cyrl-CS"/>
        </w:rPr>
        <w:t xml:space="preserve"> č</w:t>
      </w:r>
      <w:r w:rsidR="00594E47" w:rsidRPr="000F280E">
        <w:rPr>
          <w:rFonts w:cs="Calibri Light"/>
          <w:szCs w:val="24"/>
        </w:rPr>
        <w:t>etina</w:t>
      </w:r>
      <w:r w:rsidR="00594E47" w:rsidRPr="000F280E">
        <w:rPr>
          <w:rFonts w:cs="Calibri Light"/>
          <w:szCs w:val="24"/>
          <w:lang w:val="sr-Cyrl-CS"/>
        </w:rPr>
        <w:t xml:space="preserve">), </w:t>
      </w:r>
      <w:r w:rsidR="00594E47" w:rsidRPr="000F280E">
        <w:rPr>
          <w:rFonts w:cs="Calibri Light"/>
          <w:i/>
          <w:szCs w:val="24"/>
        </w:rPr>
        <w:t>Naemacyclus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i/>
          <w:szCs w:val="24"/>
        </w:rPr>
        <w:t>niveus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  <w:lang w:val="sr-Cyrl-CS"/>
        </w:rPr>
        <w:t>(</w:t>
      </w:r>
      <w:r w:rsidR="00594E47" w:rsidRPr="000F280E">
        <w:rPr>
          <w:rFonts w:cs="Calibri Light"/>
          <w:szCs w:val="24"/>
        </w:rPr>
        <w:t>nekroza</w:t>
      </w:r>
      <w:r w:rsidR="00144BBD" w:rsidRPr="000F280E">
        <w:rPr>
          <w:rFonts w:cs="Calibri Light"/>
          <w:szCs w:val="24"/>
          <w:lang w:val="sr-Cyrl-CS"/>
        </w:rPr>
        <w:t xml:space="preserve"> dvo</w:t>
      </w:r>
      <w:r w:rsidR="00594E47" w:rsidRPr="000F280E">
        <w:rPr>
          <w:rFonts w:cs="Calibri Light"/>
          <w:szCs w:val="24"/>
        </w:rPr>
        <w:t>godi</w:t>
      </w:r>
      <w:r w:rsidR="00594E47" w:rsidRPr="000F280E">
        <w:rPr>
          <w:rFonts w:cs="Calibri Light"/>
          <w:szCs w:val="24"/>
          <w:lang w:val="sr-Cyrl-CS"/>
        </w:rPr>
        <w:t>š</w:t>
      </w:r>
      <w:r w:rsidR="00594E47" w:rsidRPr="000F280E">
        <w:rPr>
          <w:rFonts w:cs="Calibri Light"/>
          <w:szCs w:val="24"/>
        </w:rPr>
        <w:t>njih</w:t>
      </w:r>
      <w:r w:rsidR="00594E47" w:rsidRPr="000F280E">
        <w:rPr>
          <w:rFonts w:cs="Calibri Light"/>
          <w:szCs w:val="24"/>
          <w:lang w:val="sr-Cyrl-CS"/>
        </w:rPr>
        <w:t xml:space="preserve"> č</w:t>
      </w:r>
      <w:r w:rsidR="00594E47" w:rsidRPr="000F280E">
        <w:rPr>
          <w:rFonts w:cs="Calibri Light"/>
          <w:szCs w:val="24"/>
        </w:rPr>
        <w:t>etina</w:t>
      </w:r>
      <w:r w:rsidR="00594E47" w:rsidRPr="000F280E">
        <w:rPr>
          <w:rFonts w:cs="Calibri Light"/>
          <w:szCs w:val="24"/>
          <w:lang w:val="sr-Cyrl-CS"/>
        </w:rPr>
        <w:t xml:space="preserve">), </w:t>
      </w:r>
      <w:r w:rsidR="00594E47" w:rsidRPr="000F280E">
        <w:rPr>
          <w:rFonts w:cs="Calibri Light"/>
          <w:i/>
          <w:szCs w:val="24"/>
        </w:rPr>
        <w:t>Cenangium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i/>
          <w:szCs w:val="24"/>
        </w:rPr>
        <w:t>acuum</w:t>
      </w:r>
      <w:r w:rsidR="00594E47" w:rsidRPr="000F280E">
        <w:rPr>
          <w:rFonts w:cs="Calibri Light"/>
          <w:szCs w:val="24"/>
          <w:lang w:val="sr-Cyrl-CS"/>
        </w:rPr>
        <w:t xml:space="preserve"> (</w:t>
      </w:r>
      <w:r w:rsidR="00594E47" w:rsidRPr="000F280E">
        <w:rPr>
          <w:rFonts w:cs="Calibri Light"/>
          <w:szCs w:val="24"/>
        </w:rPr>
        <w:t>na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starim</w:t>
      </w:r>
      <w:r w:rsidR="00594E47" w:rsidRPr="000F280E">
        <w:rPr>
          <w:rFonts w:cs="Calibri Light"/>
          <w:szCs w:val="24"/>
          <w:lang w:val="sr-Cyrl-CS"/>
        </w:rPr>
        <w:t xml:space="preserve"> č</w:t>
      </w:r>
      <w:r w:rsidR="00594E47" w:rsidRPr="000F280E">
        <w:rPr>
          <w:rFonts w:cs="Calibri Light"/>
          <w:szCs w:val="24"/>
        </w:rPr>
        <w:t>etinama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i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izbojcima</w:t>
      </w:r>
      <w:r w:rsidR="00594E47" w:rsidRPr="000F280E">
        <w:rPr>
          <w:rFonts w:cs="Calibri Light"/>
          <w:szCs w:val="24"/>
          <w:lang w:val="sr-Cyrl-CS"/>
        </w:rPr>
        <w:t xml:space="preserve">), </w:t>
      </w:r>
      <w:r w:rsidR="00594E47" w:rsidRPr="000F280E">
        <w:rPr>
          <w:rFonts w:cs="Calibri Light"/>
          <w:i/>
          <w:szCs w:val="24"/>
        </w:rPr>
        <w:t>Sphaeropsis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i/>
          <w:szCs w:val="24"/>
        </w:rPr>
        <w:t>sapinea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i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i/>
          <w:szCs w:val="24"/>
        </w:rPr>
        <w:t>Cenangium</w:t>
      </w:r>
      <w:r w:rsidR="00594E47" w:rsidRPr="000F280E">
        <w:rPr>
          <w:rFonts w:cs="Calibri Light"/>
          <w:i/>
          <w:szCs w:val="24"/>
          <w:lang w:val="sr-Cyrl-CS"/>
        </w:rPr>
        <w:t xml:space="preserve"> </w:t>
      </w:r>
      <w:r w:rsidR="00594E47" w:rsidRPr="000F280E">
        <w:rPr>
          <w:rFonts w:cs="Calibri Light"/>
          <w:i/>
          <w:szCs w:val="24"/>
        </w:rPr>
        <w:t>ferruginosum</w:t>
      </w:r>
      <w:r w:rsidR="00594E47" w:rsidRPr="000F280E">
        <w:rPr>
          <w:rFonts w:cs="Calibri Light"/>
          <w:szCs w:val="24"/>
          <w:lang w:val="sr-Cyrl-CS"/>
        </w:rPr>
        <w:t xml:space="preserve">. </w:t>
      </w:r>
      <w:r w:rsidR="00594E47" w:rsidRPr="000F280E">
        <w:rPr>
          <w:rFonts w:cs="Calibri Light"/>
          <w:szCs w:val="24"/>
        </w:rPr>
        <w:t>Tako</w:t>
      </w:r>
      <w:r w:rsidR="00594E47" w:rsidRPr="000F280E">
        <w:rPr>
          <w:rFonts w:cs="Calibri Light"/>
          <w:szCs w:val="24"/>
          <w:lang w:val="sr-Cyrl-CS"/>
        </w:rPr>
        <w:t>đ</w:t>
      </w:r>
      <w:r w:rsidR="00594E47" w:rsidRPr="000F280E">
        <w:rPr>
          <w:rFonts w:cs="Calibri Light"/>
          <w:szCs w:val="24"/>
        </w:rPr>
        <w:t>e</w:t>
      </w:r>
      <w:r w:rsidR="00594E47" w:rsidRPr="000F280E">
        <w:rPr>
          <w:rFonts w:cs="Calibri Light"/>
          <w:szCs w:val="24"/>
          <w:lang w:val="sr-Cyrl-CS"/>
        </w:rPr>
        <w:t xml:space="preserve">, </w:t>
      </w:r>
      <w:r w:rsidR="00594E47" w:rsidRPr="000F280E">
        <w:rPr>
          <w:rFonts w:cs="Calibri Light"/>
          <w:szCs w:val="24"/>
        </w:rPr>
        <w:t>konstatovan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je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veliki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broj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potkornjaka</w:t>
      </w:r>
      <w:r w:rsidR="00594E47" w:rsidRPr="000F280E">
        <w:rPr>
          <w:rFonts w:cs="Calibri Light"/>
          <w:szCs w:val="24"/>
          <w:lang w:val="sr-Cyrl-CS"/>
        </w:rPr>
        <w:t xml:space="preserve">. </w:t>
      </w:r>
      <w:r w:rsidR="00594E47" w:rsidRPr="000F280E">
        <w:rPr>
          <w:rFonts w:cs="Calibri Light"/>
          <w:szCs w:val="24"/>
        </w:rPr>
        <w:t>Za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potkornjake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je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karakteristi</w:t>
      </w:r>
      <w:r w:rsidR="00594E47" w:rsidRPr="000F280E">
        <w:rPr>
          <w:rFonts w:cs="Calibri Light"/>
          <w:szCs w:val="24"/>
          <w:lang w:val="sr-Cyrl-CS"/>
        </w:rPr>
        <w:t>č</w:t>
      </w:r>
      <w:r w:rsidR="00594E47" w:rsidRPr="000F280E">
        <w:rPr>
          <w:rFonts w:cs="Calibri Light"/>
          <w:szCs w:val="24"/>
        </w:rPr>
        <w:t>no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da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su</w:t>
      </w:r>
      <w:r w:rsidR="00594E47"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sekundarne</w:t>
      </w:r>
      <w:r w:rsidR="00594E47" w:rsidRPr="000F280E">
        <w:rPr>
          <w:rFonts w:cs="Calibri Light"/>
          <w:szCs w:val="24"/>
          <w:lang w:val="sr-Cyrl-CS"/>
        </w:rPr>
        <w:t xml:space="preserve"> š</w:t>
      </w:r>
      <w:r w:rsidR="00594E47" w:rsidRPr="000F280E">
        <w:rPr>
          <w:rFonts w:cs="Calibri Light"/>
          <w:szCs w:val="24"/>
        </w:rPr>
        <w:t>teto</w:t>
      </w:r>
      <w:r w:rsidR="00594E47" w:rsidRPr="000F280E">
        <w:rPr>
          <w:rFonts w:cs="Calibri Light"/>
          <w:szCs w:val="24"/>
          <w:lang w:val="sr-Cyrl-CS"/>
        </w:rPr>
        <w:t>č</w:t>
      </w:r>
      <w:r w:rsidR="00594E47" w:rsidRPr="000F280E">
        <w:rPr>
          <w:rFonts w:cs="Calibri Light"/>
          <w:szCs w:val="24"/>
        </w:rPr>
        <w:t>ine</w:t>
      </w:r>
      <w:r w:rsidR="00594E47" w:rsidRPr="000F280E">
        <w:rPr>
          <w:rFonts w:cs="Calibri Light"/>
          <w:szCs w:val="24"/>
          <w:lang w:val="sr-Cyrl-CS"/>
        </w:rPr>
        <w:t xml:space="preserve">. </w:t>
      </w:r>
      <w:r w:rsidR="00594E47" w:rsidRPr="000F280E">
        <w:rPr>
          <w:rFonts w:cs="Calibri Light"/>
          <w:szCs w:val="24"/>
        </w:rPr>
        <w:t xml:space="preserve">U ovim kulturama konstatovane su sledeće vrste potkornjaka: </w:t>
      </w:r>
      <w:r w:rsidR="00594E47" w:rsidRPr="000F280E">
        <w:rPr>
          <w:rFonts w:cs="Calibri Light"/>
          <w:i/>
          <w:szCs w:val="24"/>
        </w:rPr>
        <w:t xml:space="preserve">Myelophilus piniperda, M. minor, Ips sexdentatus </w:t>
      </w:r>
      <w:r w:rsidR="00594E47" w:rsidRPr="000F280E">
        <w:rPr>
          <w:rFonts w:cs="Calibri Light"/>
          <w:szCs w:val="24"/>
        </w:rPr>
        <w:t xml:space="preserve">i </w:t>
      </w:r>
      <w:r w:rsidR="00594E47" w:rsidRPr="000F280E">
        <w:rPr>
          <w:rFonts w:cs="Calibri Light"/>
          <w:i/>
          <w:szCs w:val="24"/>
        </w:rPr>
        <w:t xml:space="preserve">I. acuminatus. </w:t>
      </w:r>
      <w:r w:rsidR="00594E47" w:rsidRPr="000F280E">
        <w:rPr>
          <w:rFonts w:cs="Calibri Light"/>
          <w:szCs w:val="24"/>
        </w:rPr>
        <w:t xml:space="preserve">Vrsta </w:t>
      </w:r>
      <w:r w:rsidR="00594E47" w:rsidRPr="000F280E">
        <w:rPr>
          <w:rFonts w:cs="Calibri Light"/>
          <w:i/>
          <w:szCs w:val="24"/>
        </w:rPr>
        <w:t xml:space="preserve">Ips sexdentatus </w:t>
      </w:r>
      <w:r w:rsidR="00594E47" w:rsidRPr="000F280E">
        <w:rPr>
          <w:rFonts w:cs="Calibri Light"/>
          <w:szCs w:val="24"/>
        </w:rPr>
        <w:t xml:space="preserve">je najčešća i pored crnog bora konstatovana je i na bijelom boru. </w:t>
      </w:r>
    </w:p>
    <w:p w:rsidR="00572B0F" w:rsidRPr="000F280E" w:rsidRDefault="00572B0F" w:rsidP="00594E47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Zdravs</w:t>
      </w:r>
      <w:r w:rsidR="0057632F" w:rsidRPr="000F280E">
        <w:rPr>
          <w:rFonts w:cs="Calibri Light"/>
          <w:szCs w:val="24"/>
        </w:rPr>
        <w:t xml:space="preserve">tveno stanje u </w:t>
      </w:r>
      <w:r w:rsidR="004A0A95" w:rsidRPr="000F280E">
        <w:rPr>
          <w:rFonts w:cs="Calibri Light"/>
          <w:szCs w:val="24"/>
        </w:rPr>
        <w:t>šumama</w:t>
      </w:r>
      <w:r w:rsidR="0057632F" w:rsidRPr="000F280E">
        <w:rPr>
          <w:rFonts w:cs="Calibri Light"/>
          <w:szCs w:val="24"/>
        </w:rPr>
        <w:t xml:space="preserve"> munike</w:t>
      </w:r>
      <w:r w:rsidRPr="000F280E">
        <w:rPr>
          <w:rFonts w:cs="Calibri Light"/>
          <w:szCs w:val="24"/>
        </w:rPr>
        <w:t xml:space="preserve"> je relativno dobro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mada su</w:t>
      </w:r>
      <w:r w:rsidR="0089044D" w:rsidRPr="000F280E">
        <w:rPr>
          <w:rFonts w:cs="Calibri Light"/>
          <w:szCs w:val="24"/>
        </w:rPr>
        <w:t xml:space="preserve"> </w:t>
      </w:r>
      <w:r w:rsidR="0057632F" w:rsidRPr="000F280E">
        <w:rPr>
          <w:rFonts w:cs="Calibri Light"/>
          <w:szCs w:val="24"/>
        </w:rPr>
        <w:t>ponekad i gdje gdje</w:t>
      </w:r>
      <w:r w:rsidRPr="000F280E">
        <w:rPr>
          <w:rFonts w:cs="Calibri Light"/>
          <w:szCs w:val="24"/>
        </w:rPr>
        <w:t xml:space="preserve"> prisutna pojedinačna suhovrha stabla</w:t>
      </w:r>
      <w:r w:rsidR="00155F69" w:rsidRPr="000F280E">
        <w:rPr>
          <w:rFonts w:cs="Calibri Light"/>
          <w:szCs w:val="24"/>
        </w:rPr>
        <w:t xml:space="preserve">. </w:t>
      </w:r>
      <w:r w:rsidR="002177E6" w:rsidRPr="000F280E">
        <w:rPr>
          <w:rFonts w:cs="Calibri Light"/>
          <w:szCs w:val="24"/>
        </w:rPr>
        <w:t xml:space="preserve">Najveći problem u održavanju prirodnih areala munike prave šumski požari, naročito na prostoru Nikšića i Danilovgrada </w:t>
      </w:r>
      <w:r w:rsidR="00D965F6" w:rsidRPr="000F280E">
        <w:rPr>
          <w:rFonts w:cs="Calibri Light"/>
          <w:szCs w:val="24"/>
        </w:rPr>
        <w:t>gdje su velike površine ovih šuma degradirane šumskim požarima, a prirodno podmlađivanje relativno slabo.</w:t>
      </w:r>
    </w:p>
    <w:p w:rsidR="00572B0F" w:rsidRPr="000F280E" w:rsidRDefault="00572B0F" w:rsidP="00594E47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U izdanačkim šumama bukve</w:t>
      </w:r>
      <w:r w:rsidR="0089044D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konstatovana su brojna stabla sa rak ranama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bolesti kore bukve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sa karpoforama truležnica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Svakako da najveći značaj imaju parazitne gljive </w:t>
      </w:r>
      <w:r w:rsidRPr="000F280E">
        <w:rPr>
          <w:rFonts w:cs="Calibri Light"/>
          <w:i/>
          <w:szCs w:val="24"/>
        </w:rPr>
        <w:t>Neonectria coccinea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>N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>ditissima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>N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i/>
          <w:szCs w:val="24"/>
        </w:rPr>
        <w:t>galligena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a od truležnica </w:t>
      </w:r>
      <w:r w:rsidRPr="000F280E">
        <w:rPr>
          <w:rFonts w:cs="Calibri Light"/>
          <w:i/>
          <w:szCs w:val="24"/>
        </w:rPr>
        <w:t>Ustulina deusta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>Fomes fomantarius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>Pleurotus ostreatus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>Phellinus igniarius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>Hypoxylon nummularium</w:t>
      </w:r>
      <w:r w:rsidR="00155F69" w:rsidRPr="000F280E">
        <w:rPr>
          <w:rFonts w:cs="Calibri Light"/>
          <w:i/>
          <w:szCs w:val="24"/>
        </w:rPr>
        <w:t xml:space="preserve">, </w:t>
      </w:r>
      <w:r w:rsidRPr="000F280E">
        <w:rPr>
          <w:rFonts w:cs="Calibri Light"/>
          <w:i/>
          <w:szCs w:val="24"/>
        </w:rPr>
        <w:t>Armillaria mellea</w:t>
      </w:r>
      <w:r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Od insekata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mjestimično je</w:t>
      </w:r>
      <w:r w:rsidR="00594E47" w:rsidRPr="000F280E">
        <w:rPr>
          <w:rFonts w:cs="Calibri Light"/>
          <w:szCs w:val="24"/>
        </w:rPr>
        <w:t xml:space="preserve"> konstatovano</w:t>
      </w:r>
      <w:r w:rsidRPr="000F280E">
        <w:rPr>
          <w:rFonts w:cs="Calibri Light"/>
          <w:szCs w:val="24"/>
        </w:rPr>
        <w:t xml:space="preserve"> prisu</w:t>
      </w:r>
      <w:r w:rsidR="00594E47" w:rsidRPr="000F280E">
        <w:rPr>
          <w:rFonts w:cs="Calibri Light"/>
          <w:szCs w:val="24"/>
        </w:rPr>
        <w:t>s</w:t>
      </w:r>
      <w:r w:rsidRPr="000F280E">
        <w:rPr>
          <w:rFonts w:cs="Calibri Light"/>
          <w:szCs w:val="24"/>
        </w:rPr>
        <w:t xml:space="preserve">tvo vrste </w:t>
      </w:r>
      <w:r w:rsidRPr="000F280E">
        <w:rPr>
          <w:rFonts w:cs="Calibri Light"/>
          <w:i/>
          <w:szCs w:val="24"/>
        </w:rPr>
        <w:t>Cryptococcus fagisuga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i ukazuje na opasnost od pojave “bolesti kore bukve”</w:t>
      </w:r>
      <w:r w:rsidR="00155F69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 xml:space="preserve">uzrokovane gljivom </w:t>
      </w:r>
      <w:r w:rsidRPr="000F280E">
        <w:rPr>
          <w:rFonts w:cs="Calibri Light"/>
          <w:i/>
          <w:szCs w:val="24"/>
        </w:rPr>
        <w:t>Neonectria coccinea</w:t>
      </w:r>
      <w:r w:rsidR="00155F69" w:rsidRPr="000F280E">
        <w:rPr>
          <w:rFonts w:cs="Calibri Light"/>
          <w:szCs w:val="24"/>
        </w:rPr>
        <w:t xml:space="preserve">. </w:t>
      </w:r>
    </w:p>
    <w:p w:rsidR="004A0A95" w:rsidRPr="000F280E" w:rsidRDefault="00807687" w:rsidP="00594E47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 xml:space="preserve">U </w:t>
      </w:r>
      <w:r w:rsidR="00594E47" w:rsidRPr="000F280E">
        <w:rPr>
          <w:rFonts w:cs="Calibri Light"/>
          <w:szCs w:val="24"/>
        </w:rPr>
        <w:t xml:space="preserve">primorskom dijelu </w:t>
      </w:r>
      <w:r w:rsidR="00572B0F" w:rsidRPr="000F280E">
        <w:rPr>
          <w:rFonts w:cs="Calibri Light"/>
          <w:szCs w:val="24"/>
        </w:rPr>
        <w:t>javljaju se sledeće važnije šumske vrste drveća: čempres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crni bor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alepski bor</w:t>
      </w:r>
      <w:r w:rsidR="00155F69"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a od lišćara pitomi kesten</w:t>
      </w:r>
      <w:r w:rsidR="00155F69" w:rsidRPr="000F280E">
        <w:rPr>
          <w:rFonts w:cs="Calibri Light"/>
          <w:szCs w:val="24"/>
        </w:rPr>
        <w:t>.</w:t>
      </w:r>
    </w:p>
    <w:p w:rsidR="00572B0F" w:rsidRPr="000F280E" w:rsidRDefault="00155F69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 xml:space="preserve"> </w:t>
      </w:r>
      <w:r w:rsidR="004A0A95" w:rsidRPr="000F280E">
        <w:rPr>
          <w:rFonts w:cs="Calibri Light"/>
          <w:szCs w:val="24"/>
        </w:rPr>
        <w:t xml:space="preserve">Zdravstveno stanje u </w:t>
      </w:r>
      <w:r w:rsidR="00E20496" w:rsidRPr="000F280E">
        <w:rPr>
          <w:rFonts w:cs="Calibri Light"/>
          <w:szCs w:val="24"/>
        </w:rPr>
        <w:t xml:space="preserve">malim šumskim formacijama </w:t>
      </w:r>
      <w:r w:rsidR="004A0A95" w:rsidRPr="000F280E">
        <w:rPr>
          <w:rFonts w:cs="Calibri Light"/>
          <w:szCs w:val="24"/>
        </w:rPr>
        <w:t>i</w:t>
      </w:r>
      <w:r w:rsidR="00E20496" w:rsidRPr="000F280E">
        <w:rPr>
          <w:rFonts w:cs="Calibri Light"/>
          <w:szCs w:val="24"/>
        </w:rPr>
        <w:t xml:space="preserve"> na</w:t>
      </w:r>
      <w:r w:rsidR="004A0A95" w:rsidRPr="000F280E">
        <w:rPr>
          <w:rFonts w:cs="Calibri Light"/>
          <w:szCs w:val="24"/>
        </w:rPr>
        <w:t xml:space="preserve"> pojedinačnim stablima </w:t>
      </w:r>
      <w:r w:rsidR="00572B0F" w:rsidRPr="000F280E">
        <w:rPr>
          <w:rFonts w:cs="Calibri Light"/>
          <w:szCs w:val="24"/>
        </w:rPr>
        <w:t>čempresa je veoma loše</w:t>
      </w:r>
      <w:r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>Javlja se relativno veliki broj suvih</w:t>
      </w:r>
      <w:r w:rsidRPr="000F280E">
        <w:rPr>
          <w:rFonts w:cs="Calibri Light"/>
          <w:szCs w:val="24"/>
        </w:rPr>
        <w:t xml:space="preserve">, </w:t>
      </w:r>
      <w:r w:rsidR="00572B0F" w:rsidRPr="000F280E">
        <w:rPr>
          <w:rFonts w:cs="Calibri Light"/>
          <w:szCs w:val="24"/>
        </w:rPr>
        <w:t>suhovrhih stabala ili stabala sa više od 50</w:t>
      </w:r>
      <w:r w:rsidR="00594E47" w:rsidRPr="000F280E">
        <w:rPr>
          <w:rFonts w:cs="Calibri Light"/>
          <w:szCs w:val="24"/>
        </w:rPr>
        <w:t>%</w:t>
      </w:r>
      <w:r w:rsidR="00572B0F" w:rsidRPr="000F280E">
        <w:rPr>
          <w:rFonts w:cs="Calibri Light"/>
          <w:szCs w:val="24"/>
        </w:rPr>
        <w:t xml:space="preserve"> suvih grana</w:t>
      </w:r>
      <w:r w:rsidRPr="000F280E">
        <w:rPr>
          <w:rFonts w:cs="Calibri Light"/>
          <w:szCs w:val="24"/>
        </w:rPr>
        <w:t xml:space="preserve">. </w:t>
      </w:r>
      <w:r w:rsidR="00572B0F" w:rsidRPr="000F280E">
        <w:rPr>
          <w:rFonts w:cs="Calibri Light"/>
          <w:szCs w:val="24"/>
        </w:rPr>
        <w:t xml:space="preserve">Glavni razlog sušenja je parazitna gljiva </w:t>
      </w:r>
      <w:r w:rsidR="00572B0F" w:rsidRPr="000F280E">
        <w:rPr>
          <w:rFonts w:cs="Calibri Light"/>
          <w:i/>
          <w:szCs w:val="24"/>
        </w:rPr>
        <w:t>Ser</w:t>
      </w:r>
      <w:r w:rsidR="00594E47" w:rsidRPr="000F280E">
        <w:rPr>
          <w:rFonts w:cs="Calibri Light"/>
          <w:i/>
          <w:szCs w:val="24"/>
        </w:rPr>
        <w:t>i</w:t>
      </w:r>
      <w:r w:rsidR="00572B0F" w:rsidRPr="000F280E">
        <w:rPr>
          <w:rFonts w:cs="Calibri Light"/>
          <w:i/>
          <w:szCs w:val="24"/>
        </w:rPr>
        <w:t>dium cardinale</w:t>
      </w:r>
      <w:r w:rsidRPr="000F280E">
        <w:rPr>
          <w:rFonts w:cs="Calibri Light"/>
          <w:i/>
          <w:szCs w:val="24"/>
        </w:rPr>
        <w:t xml:space="preserve">. </w:t>
      </w:r>
      <w:r w:rsidR="00572B0F" w:rsidRPr="000F280E">
        <w:rPr>
          <w:rFonts w:cs="Calibri Light"/>
          <w:szCs w:val="24"/>
          <w:lang w:val="sr-Cyrl-CS"/>
        </w:rPr>
        <w:t xml:space="preserve">Ova gljiva je uzročnik raka </w:t>
      </w:r>
      <w:r w:rsidR="00572B0F" w:rsidRPr="000F280E">
        <w:rPr>
          <w:rFonts w:cs="Calibri Light"/>
          <w:szCs w:val="24"/>
        </w:rPr>
        <w:t>kore</w:t>
      </w:r>
      <w:r w:rsidR="00594E47" w:rsidRPr="000F280E">
        <w:rPr>
          <w:rFonts w:cs="Calibri Light"/>
          <w:szCs w:val="24"/>
          <w:lang w:val="sr-Cyrl-CS"/>
        </w:rPr>
        <w:t xml:space="preserve"> i sušenja</w:t>
      </w:r>
      <w:r w:rsidR="00572B0F" w:rsidRPr="000F280E">
        <w:rPr>
          <w:rFonts w:cs="Calibri Light"/>
          <w:szCs w:val="24"/>
          <w:lang w:val="sr-Cyrl-CS"/>
        </w:rPr>
        <w:t xml:space="preserve"> stabala čempresa</w:t>
      </w:r>
      <w:r w:rsidRPr="000F280E">
        <w:rPr>
          <w:rFonts w:cs="Calibri Light"/>
          <w:szCs w:val="24"/>
          <w:lang w:val="sr-Cyrl-CS"/>
        </w:rPr>
        <w:t xml:space="preserve">. </w:t>
      </w:r>
      <w:r w:rsidR="00572B0F" w:rsidRPr="000F280E">
        <w:rPr>
          <w:rFonts w:cs="Calibri Light"/>
          <w:szCs w:val="24"/>
        </w:rPr>
        <w:t>Ova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gljiva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je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ve</w:t>
      </w:r>
      <w:r w:rsidR="00572B0F" w:rsidRPr="000F280E">
        <w:rPr>
          <w:rFonts w:cs="Calibri Light"/>
          <w:szCs w:val="24"/>
          <w:lang w:val="sr-Cyrl-CS"/>
        </w:rPr>
        <w:t xml:space="preserve">ć </w:t>
      </w:r>
      <w:r w:rsidR="00572B0F" w:rsidRPr="000F280E">
        <w:rPr>
          <w:rFonts w:cs="Calibri Light"/>
          <w:szCs w:val="24"/>
        </w:rPr>
        <w:t>du</w:t>
      </w:r>
      <w:r w:rsidR="00572B0F" w:rsidRPr="000F280E">
        <w:rPr>
          <w:rFonts w:cs="Calibri Light"/>
          <w:szCs w:val="24"/>
          <w:lang w:val="sr-Cyrl-CS"/>
        </w:rPr>
        <w:t>ž</w:t>
      </w:r>
      <w:r w:rsidR="00594E47" w:rsidRPr="000F280E">
        <w:rPr>
          <w:rFonts w:cs="Calibri Light"/>
          <w:szCs w:val="24"/>
          <w:lang w:val="sr-Latn-ME"/>
        </w:rPr>
        <w:t>i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niz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godina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prisutna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na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ovom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lokalitetu</w:t>
      </w:r>
      <w:r w:rsidRPr="000F280E">
        <w:rPr>
          <w:rFonts w:cs="Calibri Light"/>
          <w:szCs w:val="24"/>
          <w:lang w:val="sr-Cyrl-CS"/>
        </w:rPr>
        <w:t xml:space="preserve">, </w:t>
      </w:r>
      <w:r w:rsidR="00572B0F" w:rsidRPr="000F280E">
        <w:rPr>
          <w:rFonts w:cs="Calibri Light"/>
          <w:szCs w:val="24"/>
        </w:rPr>
        <w:t>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stabla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su</w:t>
      </w:r>
      <w:r w:rsidR="00572B0F" w:rsidRPr="000F280E">
        <w:rPr>
          <w:rFonts w:cs="Calibri Light"/>
          <w:szCs w:val="24"/>
          <w:lang w:val="sr-Cyrl-CS"/>
        </w:rPr>
        <w:t>š</w:t>
      </w:r>
      <w:r w:rsidR="00572B0F" w:rsidRPr="000F280E">
        <w:rPr>
          <w:rFonts w:cs="Calibri Light"/>
          <w:szCs w:val="24"/>
        </w:rPr>
        <w:t>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posle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nekoliko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godina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od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prvih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infekcija</w:t>
      </w:r>
      <w:r w:rsidR="00572B0F" w:rsidRPr="000F280E">
        <w:rPr>
          <w:rFonts w:cs="Calibri Light"/>
          <w:szCs w:val="24"/>
          <w:lang w:val="sr-Cyrl-CS"/>
        </w:rPr>
        <w:t xml:space="preserve"> (</w:t>
      </w:r>
      <w:r w:rsidR="00572B0F" w:rsidRPr="000F280E">
        <w:rPr>
          <w:rFonts w:cs="Calibri Light"/>
          <w:szCs w:val="24"/>
        </w:rPr>
        <w:t>hroni</w:t>
      </w:r>
      <w:r w:rsidR="00572B0F" w:rsidRPr="000F280E">
        <w:rPr>
          <w:rFonts w:cs="Calibri Light"/>
          <w:szCs w:val="24"/>
          <w:lang w:val="sr-Cyrl-CS"/>
        </w:rPr>
        <w:t>č</w:t>
      </w:r>
      <w:r w:rsidR="00572B0F" w:rsidRPr="000F280E">
        <w:rPr>
          <w:rFonts w:cs="Calibri Light"/>
          <w:szCs w:val="24"/>
        </w:rPr>
        <w:t>ni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tip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su</w:t>
      </w:r>
      <w:r w:rsidR="00572B0F" w:rsidRPr="000F280E">
        <w:rPr>
          <w:rFonts w:cs="Calibri Light"/>
          <w:szCs w:val="24"/>
          <w:lang w:val="sr-Cyrl-CS"/>
        </w:rPr>
        <w:t>š</w:t>
      </w:r>
      <w:r w:rsidR="00572B0F" w:rsidRPr="000F280E">
        <w:rPr>
          <w:rFonts w:cs="Calibri Light"/>
          <w:szCs w:val="24"/>
        </w:rPr>
        <w:t>enja</w:t>
      </w:r>
      <w:r w:rsidR="00572B0F" w:rsidRPr="000F280E">
        <w:rPr>
          <w:rFonts w:cs="Calibri Light"/>
          <w:szCs w:val="24"/>
          <w:lang w:val="sr-Cyrl-CS"/>
        </w:rPr>
        <w:t>)</w:t>
      </w:r>
      <w:r w:rsidRPr="000F280E">
        <w:rPr>
          <w:rFonts w:cs="Calibri Light"/>
          <w:szCs w:val="24"/>
          <w:lang w:val="sr-Cyrl-CS"/>
        </w:rPr>
        <w:t xml:space="preserve">. </w:t>
      </w:r>
      <w:r w:rsidR="00572B0F" w:rsidRPr="000F280E">
        <w:rPr>
          <w:rFonts w:cs="Calibri Light"/>
          <w:szCs w:val="24"/>
        </w:rPr>
        <w:t>U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osu</w:t>
      </w:r>
      <w:r w:rsidR="00572B0F" w:rsidRPr="000F280E">
        <w:rPr>
          <w:rFonts w:cs="Calibri Light"/>
          <w:szCs w:val="24"/>
          <w:lang w:val="sr-Cyrl-CS"/>
        </w:rPr>
        <w:t>š</w:t>
      </w:r>
      <w:r w:rsidR="00572B0F" w:rsidRPr="000F280E">
        <w:rPr>
          <w:rFonts w:cs="Calibri Light"/>
          <w:szCs w:val="24"/>
        </w:rPr>
        <w:t>enom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dijelu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kro</w:t>
      </w:r>
      <w:r w:rsidR="00572B0F" w:rsidRPr="000F280E">
        <w:rPr>
          <w:rFonts w:cs="Calibri Light"/>
          <w:szCs w:val="24"/>
          <w:lang w:val="sr-Cyrl-CS"/>
        </w:rPr>
        <w:t>š</w:t>
      </w:r>
      <w:r w:rsidR="00572B0F" w:rsidRPr="000F280E">
        <w:rPr>
          <w:rFonts w:cs="Calibri Light"/>
          <w:szCs w:val="24"/>
        </w:rPr>
        <w:t>nje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ispod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kore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su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konstatovani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brojni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hodnici</w:t>
      </w:r>
      <w:r w:rsidR="00572B0F" w:rsidRPr="000F280E">
        <w:rPr>
          <w:rFonts w:cs="Calibri Light"/>
          <w:szCs w:val="24"/>
          <w:lang w:val="sr-Cyrl-CS"/>
        </w:rPr>
        <w:t xml:space="preserve"> č</w:t>
      </w:r>
      <w:r w:rsidR="00572B0F" w:rsidRPr="000F280E">
        <w:rPr>
          <w:rFonts w:cs="Calibri Light"/>
          <w:szCs w:val="24"/>
        </w:rPr>
        <w:t>empresovog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potkornjaka</w:t>
      </w:r>
      <w:r w:rsidR="00572B0F" w:rsidRPr="000F280E">
        <w:rPr>
          <w:rFonts w:cs="Calibri Light"/>
          <w:szCs w:val="24"/>
          <w:lang w:val="sr-Cyrl-CS"/>
        </w:rPr>
        <w:t xml:space="preserve"> (</w:t>
      </w:r>
      <w:r w:rsidR="00572B0F" w:rsidRPr="000F280E">
        <w:rPr>
          <w:rFonts w:cs="Calibri Light"/>
          <w:i/>
          <w:szCs w:val="24"/>
        </w:rPr>
        <w:t>Phloeosinus</w:t>
      </w:r>
      <w:r w:rsidR="00572B0F" w:rsidRPr="000F280E">
        <w:rPr>
          <w:rFonts w:cs="Calibri Light"/>
          <w:i/>
          <w:szCs w:val="24"/>
          <w:lang w:val="sr-Cyrl-CS"/>
        </w:rPr>
        <w:t xml:space="preserve"> </w:t>
      </w:r>
      <w:r w:rsidR="00572B0F" w:rsidRPr="000F280E">
        <w:rPr>
          <w:rFonts w:cs="Calibri Light"/>
          <w:i/>
          <w:szCs w:val="24"/>
        </w:rPr>
        <w:t>aubei</w:t>
      </w:r>
      <w:r w:rsidR="00572B0F" w:rsidRPr="000F280E">
        <w:rPr>
          <w:rFonts w:cs="Calibri Light"/>
          <w:szCs w:val="24"/>
          <w:lang w:val="sr-Cyrl-CS"/>
        </w:rPr>
        <w:t>)</w:t>
      </w:r>
      <w:r w:rsidRPr="000F280E">
        <w:rPr>
          <w:rFonts w:cs="Calibri Light"/>
          <w:szCs w:val="24"/>
          <w:lang w:val="sr-Cyrl-CS"/>
        </w:rPr>
        <w:t xml:space="preserve">. </w:t>
      </w:r>
      <w:r w:rsidR="00572B0F" w:rsidRPr="000F280E">
        <w:rPr>
          <w:rFonts w:cs="Calibri Light"/>
          <w:szCs w:val="24"/>
          <w:lang w:val="sr-Cyrl-CS"/>
        </w:rPr>
        <w:t>Č</w:t>
      </w:r>
      <w:r w:rsidR="00572B0F" w:rsidRPr="000F280E">
        <w:rPr>
          <w:rFonts w:cs="Calibri Light"/>
          <w:szCs w:val="24"/>
        </w:rPr>
        <w:t>empresov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potkornjak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prvenstveno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odabira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fiziolo</w:t>
      </w:r>
      <w:r w:rsidR="00572B0F" w:rsidRPr="000F280E">
        <w:rPr>
          <w:rFonts w:cs="Calibri Light"/>
          <w:szCs w:val="24"/>
          <w:lang w:val="sr-Cyrl-CS"/>
        </w:rPr>
        <w:t>š</w:t>
      </w:r>
      <w:r w:rsidR="00572B0F" w:rsidRPr="000F280E">
        <w:rPr>
          <w:rFonts w:cs="Calibri Light"/>
          <w:szCs w:val="24"/>
        </w:rPr>
        <w:t>ki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oslabljela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stabla</w:t>
      </w:r>
      <w:r w:rsidR="00572B0F" w:rsidRPr="000F280E">
        <w:rPr>
          <w:rFonts w:cs="Calibri Light"/>
          <w:szCs w:val="24"/>
          <w:lang w:val="sr-Cyrl-CS"/>
        </w:rPr>
        <w:t xml:space="preserve"> č</w:t>
      </w:r>
      <w:r w:rsidR="00572B0F" w:rsidRPr="000F280E">
        <w:rPr>
          <w:rFonts w:cs="Calibri Light"/>
          <w:szCs w:val="24"/>
        </w:rPr>
        <w:t>empresa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za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osnivanje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potomstva</w:t>
      </w:r>
      <w:r w:rsidRPr="000F280E">
        <w:rPr>
          <w:rFonts w:cs="Calibri Light"/>
          <w:szCs w:val="24"/>
          <w:lang w:val="sr-Cyrl-CS"/>
        </w:rPr>
        <w:t xml:space="preserve">. </w:t>
      </w:r>
      <w:r w:rsidR="00572B0F" w:rsidRPr="000F280E">
        <w:rPr>
          <w:rFonts w:cs="Calibri Light"/>
          <w:szCs w:val="24"/>
        </w:rPr>
        <w:t>To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su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upravo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stabla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koja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je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naselila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gljiva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i/>
          <w:szCs w:val="24"/>
        </w:rPr>
        <w:t>Ser</w:t>
      </w:r>
      <w:r w:rsidR="00594E47" w:rsidRPr="000F280E">
        <w:rPr>
          <w:rFonts w:cs="Calibri Light"/>
          <w:i/>
          <w:szCs w:val="24"/>
        </w:rPr>
        <w:t>i</w:t>
      </w:r>
      <w:r w:rsidR="00572B0F" w:rsidRPr="000F280E">
        <w:rPr>
          <w:rFonts w:cs="Calibri Light"/>
          <w:i/>
          <w:szCs w:val="24"/>
        </w:rPr>
        <w:t>dium</w:t>
      </w:r>
      <w:r w:rsidR="00572B0F" w:rsidRPr="000F280E">
        <w:rPr>
          <w:rFonts w:cs="Calibri Light"/>
          <w:i/>
          <w:szCs w:val="24"/>
          <w:lang w:val="sr-Cyrl-CS"/>
        </w:rPr>
        <w:t xml:space="preserve"> </w:t>
      </w:r>
      <w:r w:rsidR="00572B0F" w:rsidRPr="000F280E">
        <w:rPr>
          <w:rFonts w:cs="Calibri Light"/>
          <w:i/>
          <w:szCs w:val="24"/>
        </w:rPr>
        <w:t>cardinale</w:t>
      </w:r>
      <w:r w:rsidRPr="000F280E">
        <w:rPr>
          <w:rFonts w:cs="Calibri Light"/>
          <w:i/>
          <w:szCs w:val="24"/>
          <w:lang w:val="sr-Cyrl-CS"/>
        </w:rPr>
        <w:t xml:space="preserve">, </w:t>
      </w:r>
      <w:r w:rsidR="00572B0F" w:rsidRPr="000F280E">
        <w:rPr>
          <w:rFonts w:cs="Calibri Light"/>
          <w:szCs w:val="24"/>
        </w:rPr>
        <w:t>odnosno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koja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su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na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po</w:t>
      </w:r>
      <w:r w:rsidR="00572B0F" w:rsidRPr="000F280E">
        <w:rPr>
          <w:rFonts w:cs="Calibri Light"/>
          <w:szCs w:val="24"/>
          <w:lang w:val="sr-Cyrl-CS"/>
        </w:rPr>
        <w:t>č</w:t>
      </w:r>
      <w:r w:rsidR="00572B0F" w:rsidRPr="000F280E">
        <w:rPr>
          <w:rFonts w:cs="Calibri Light"/>
          <w:szCs w:val="24"/>
        </w:rPr>
        <w:t>etku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faze</w:t>
      </w:r>
      <w:r w:rsidR="00572B0F" w:rsidRPr="000F280E">
        <w:rPr>
          <w:rFonts w:cs="Calibri Light"/>
          <w:szCs w:val="24"/>
          <w:lang w:val="sr-Cyrl-CS"/>
        </w:rPr>
        <w:t xml:space="preserve"> </w:t>
      </w:r>
      <w:r w:rsidR="00572B0F" w:rsidRPr="000F280E">
        <w:rPr>
          <w:rFonts w:cs="Calibri Light"/>
          <w:szCs w:val="24"/>
        </w:rPr>
        <w:t>su</w:t>
      </w:r>
      <w:r w:rsidR="00572B0F" w:rsidRPr="000F280E">
        <w:rPr>
          <w:rFonts w:cs="Calibri Light"/>
          <w:szCs w:val="24"/>
          <w:lang w:val="sr-Cyrl-CS"/>
        </w:rPr>
        <w:t>š</w:t>
      </w:r>
      <w:r w:rsidR="00572B0F" w:rsidRPr="000F280E">
        <w:rPr>
          <w:rFonts w:cs="Calibri Light"/>
          <w:szCs w:val="24"/>
        </w:rPr>
        <w:t>enja</w:t>
      </w:r>
      <w:r w:rsidRPr="000F280E">
        <w:rPr>
          <w:rFonts w:cs="Calibri Light"/>
          <w:szCs w:val="24"/>
          <w:lang w:val="sr-Cyrl-CS"/>
        </w:rPr>
        <w:t xml:space="preserve">. </w:t>
      </w:r>
    </w:p>
    <w:p w:rsidR="00572B0F" w:rsidRPr="000F280E" w:rsidRDefault="00572B0F" w:rsidP="009E7CB1">
      <w:pPr>
        <w:rPr>
          <w:rFonts w:cs="Calibri Light"/>
          <w:szCs w:val="24"/>
          <w:lang w:val="sr-Cyrl-CS"/>
        </w:rPr>
      </w:pPr>
      <w:r w:rsidRPr="000F280E">
        <w:rPr>
          <w:rFonts w:cs="Calibri Light"/>
          <w:szCs w:val="24"/>
        </w:rPr>
        <w:t>U</w:t>
      </w:r>
      <w:r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šum</w:t>
      </w:r>
      <w:r w:rsidRPr="000F280E">
        <w:rPr>
          <w:rFonts w:cs="Calibri Light"/>
          <w:szCs w:val="24"/>
        </w:rPr>
        <w:t>ama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alepskog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bora</w:t>
      </w:r>
      <w:r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konstatovana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je</w:t>
      </w:r>
      <w:r w:rsidRPr="000F280E">
        <w:rPr>
          <w:rFonts w:cs="Calibri Light"/>
          <w:szCs w:val="24"/>
          <w:lang w:val="sr-Cyrl-CS"/>
        </w:rPr>
        <w:t xml:space="preserve"> 21 </w:t>
      </w:r>
      <w:r w:rsidRPr="000F280E">
        <w:rPr>
          <w:rFonts w:cs="Calibri Light"/>
          <w:szCs w:val="24"/>
        </w:rPr>
        <w:t>vrsta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gljiva</w:t>
      </w:r>
      <w:r w:rsidR="00594E47" w:rsidRPr="000F280E">
        <w:rPr>
          <w:rFonts w:cs="Calibri Light"/>
          <w:szCs w:val="24"/>
          <w:lang w:val="sr-Cyrl-CS"/>
        </w:rPr>
        <w:t>.</w:t>
      </w:r>
      <w:r w:rsidRPr="000F280E">
        <w:rPr>
          <w:rFonts w:cs="Calibri Light"/>
          <w:szCs w:val="24"/>
          <w:lang w:val="sr-Cyrl-CS"/>
        </w:rPr>
        <w:t xml:space="preserve"> </w:t>
      </w:r>
      <w:r w:rsidR="00594E47" w:rsidRPr="000F280E">
        <w:rPr>
          <w:rFonts w:cs="Calibri Light"/>
          <w:szCs w:val="24"/>
        </w:rPr>
        <w:t>P</w:t>
      </w:r>
      <w:r w:rsidRPr="000F280E">
        <w:rPr>
          <w:rFonts w:cs="Calibri Light"/>
          <w:szCs w:val="24"/>
        </w:rPr>
        <w:t>rema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zna</w:t>
      </w:r>
      <w:r w:rsidRPr="000F280E">
        <w:rPr>
          <w:rFonts w:cs="Calibri Light"/>
          <w:szCs w:val="24"/>
          <w:lang w:val="sr-Cyrl-CS"/>
        </w:rPr>
        <w:t>č</w:t>
      </w:r>
      <w:r w:rsidRPr="000F280E">
        <w:rPr>
          <w:rFonts w:cs="Calibri Light"/>
          <w:szCs w:val="24"/>
        </w:rPr>
        <w:t>aju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sve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konstatovane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vrste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svrstane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tri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grupe</w:t>
      </w:r>
      <w:r w:rsidR="00155F69" w:rsidRPr="000F280E">
        <w:rPr>
          <w:rFonts w:cs="Calibri Light"/>
          <w:szCs w:val="24"/>
          <w:lang w:val="sr-Cyrl-CS"/>
        </w:rPr>
        <w:t xml:space="preserve">, </w:t>
      </w:r>
      <w:r w:rsidRPr="000F280E">
        <w:rPr>
          <w:rFonts w:cs="Calibri Light"/>
          <w:szCs w:val="24"/>
        </w:rPr>
        <w:t>od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kojih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prvoj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grupi</w:t>
      </w:r>
      <w:r w:rsidRPr="000F280E">
        <w:rPr>
          <w:rFonts w:cs="Calibri Light"/>
          <w:szCs w:val="24"/>
          <w:lang w:val="sr-Cyrl-CS"/>
        </w:rPr>
        <w:t xml:space="preserve"> (</w:t>
      </w:r>
      <w:r w:rsidRPr="000F280E">
        <w:rPr>
          <w:rFonts w:cs="Calibri Light"/>
          <w:szCs w:val="24"/>
        </w:rPr>
        <w:t>najzna</w:t>
      </w:r>
      <w:r w:rsidRPr="000F280E">
        <w:rPr>
          <w:rFonts w:cs="Calibri Light"/>
          <w:szCs w:val="24"/>
          <w:lang w:val="sr-Cyrl-CS"/>
        </w:rPr>
        <w:t>č</w:t>
      </w:r>
      <w:r w:rsidRPr="000F280E">
        <w:rPr>
          <w:rFonts w:cs="Calibri Light"/>
          <w:szCs w:val="24"/>
        </w:rPr>
        <w:t>ajnije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vrste</w:t>
      </w:r>
      <w:r w:rsidR="00155F69" w:rsidRPr="000F280E">
        <w:rPr>
          <w:rFonts w:cs="Calibri Light"/>
          <w:szCs w:val="24"/>
          <w:lang w:val="sr-Cyrl-CS"/>
        </w:rPr>
        <w:t xml:space="preserve">, </w:t>
      </w:r>
      <w:r w:rsidRPr="000F280E">
        <w:rPr>
          <w:rFonts w:cs="Calibri Light"/>
          <w:szCs w:val="24"/>
        </w:rPr>
        <w:t>koje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pri</w:t>
      </w:r>
      <w:r w:rsidRPr="000F280E">
        <w:rPr>
          <w:rFonts w:cs="Calibri Light"/>
          <w:szCs w:val="24"/>
          <w:lang w:val="sr-Cyrl-CS"/>
        </w:rPr>
        <w:t>č</w:t>
      </w:r>
      <w:r w:rsidRPr="000F280E">
        <w:rPr>
          <w:rFonts w:cs="Calibri Light"/>
          <w:szCs w:val="24"/>
        </w:rPr>
        <w:t>injavaju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najve</w:t>
      </w:r>
      <w:r w:rsidRPr="000F280E">
        <w:rPr>
          <w:rFonts w:cs="Calibri Light"/>
          <w:szCs w:val="24"/>
          <w:lang w:val="sr-Cyrl-CS"/>
        </w:rPr>
        <w:t>ć</w:t>
      </w:r>
      <w:r w:rsidRPr="000F280E">
        <w:rPr>
          <w:rFonts w:cs="Calibri Light"/>
          <w:szCs w:val="24"/>
        </w:rPr>
        <w:t>e</w:t>
      </w:r>
      <w:r w:rsidRPr="000F280E">
        <w:rPr>
          <w:rFonts w:cs="Calibri Light"/>
          <w:szCs w:val="24"/>
          <w:lang w:val="sr-Cyrl-CS"/>
        </w:rPr>
        <w:t xml:space="preserve"> š</w:t>
      </w:r>
      <w:r w:rsidRPr="000F280E">
        <w:rPr>
          <w:rFonts w:cs="Calibri Light"/>
          <w:szCs w:val="24"/>
        </w:rPr>
        <w:t>tete</w:t>
      </w:r>
      <w:r w:rsidRPr="000F280E">
        <w:rPr>
          <w:rFonts w:cs="Calibri Light"/>
          <w:szCs w:val="24"/>
          <w:lang w:val="sr-Cyrl-CS"/>
        </w:rPr>
        <w:t xml:space="preserve">) </w:t>
      </w:r>
      <w:r w:rsidRPr="000F280E">
        <w:rPr>
          <w:rFonts w:cs="Calibri Light"/>
          <w:szCs w:val="24"/>
        </w:rPr>
        <w:t>spadaju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Cronartium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flaccidum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szCs w:val="24"/>
          <w:lang w:val="sr-Cyrl-CS"/>
        </w:rPr>
        <w:t>(</w:t>
      </w:r>
      <w:r w:rsidRPr="000F280E">
        <w:rPr>
          <w:rFonts w:cs="Calibri Light"/>
          <w:szCs w:val="24"/>
        </w:rPr>
        <w:t>uzro</w:t>
      </w:r>
      <w:r w:rsidRPr="000F280E">
        <w:rPr>
          <w:rFonts w:cs="Calibri Light"/>
          <w:szCs w:val="24"/>
          <w:lang w:val="sr-Cyrl-CS"/>
        </w:rPr>
        <w:t>č</w:t>
      </w:r>
      <w:r w:rsidRPr="000F280E">
        <w:rPr>
          <w:rFonts w:cs="Calibri Light"/>
          <w:szCs w:val="24"/>
        </w:rPr>
        <w:t>nik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r</w:t>
      </w:r>
      <w:r w:rsidRPr="000F280E">
        <w:rPr>
          <w:rFonts w:cs="Calibri Light"/>
          <w:szCs w:val="24"/>
          <w:lang w:val="sr-Cyrl-CS"/>
        </w:rPr>
        <w:t>đ</w:t>
      </w:r>
      <w:r w:rsidRPr="000F280E">
        <w:rPr>
          <w:rFonts w:cs="Calibri Light"/>
          <w:szCs w:val="24"/>
        </w:rPr>
        <w:t>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kore</w:t>
      </w:r>
      <w:r w:rsidR="00155F69" w:rsidRPr="000F280E">
        <w:rPr>
          <w:rFonts w:cs="Calibri Light"/>
          <w:szCs w:val="24"/>
          <w:lang w:val="sr-Cyrl-CS"/>
        </w:rPr>
        <w:t xml:space="preserve">, </w:t>
      </w:r>
      <w:r w:rsidRPr="000F280E">
        <w:rPr>
          <w:rFonts w:cs="Calibri Light"/>
          <w:szCs w:val="24"/>
        </w:rPr>
        <w:t>rak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rana</w:t>
      </w:r>
      <w:r w:rsidR="0089044D"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i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su</w:t>
      </w:r>
      <w:r w:rsidRPr="000F280E">
        <w:rPr>
          <w:rFonts w:cs="Calibri Light"/>
          <w:szCs w:val="24"/>
          <w:lang w:val="sr-Cyrl-CS"/>
        </w:rPr>
        <w:t>š</w:t>
      </w:r>
      <w:r w:rsidRPr="000F280E">
        <w:rPr>
          <w:rFonts w:cs="Calibri Light"/>
          <w:szCs w:val="24"/>
        </w:rPr>
        <w:t>enja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stabala</w:t>
      </w:r>
      <w:r w:rsidRPr="000F280E">
        <w:rPr>
          <w:rFonts w:cs="Calibri Light"/>
          <w:szCs w:val="24"/>
          <w:lang w:val="sr-Cyrl-CS"/>
        </w:rPr>
        <w:t xml:space="preserve">) </w:t>
      </w:r>
      <w:r w:rsidRPr="000F280E">
        <w:rPr>
          <w:rFonts w:cs="Calibri Light"/>
          <w:szCs w:val="24"/>
        </w:rPr>
        <w:t>i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Sphaeropsis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sapinea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szCs w:val="24"/>
          <w:lang w:val="sr-Cyrl-CS"/>
        </w:rPr>
        <w:t>(</w:t>
      </w:r>
      <w:r w:rsidRPr="000F280E">
        <w:rPr>
          <w:rFonts w:cs="Calibri Light"/>
          <w:szCs w:val="24"/>
        </w:rPr>
        <w:t>uzro</w:t>
      </w:r>
      <w:r w:rsidRPr="000F280E">
        <w:rPr>
          <w:rFonts w:cs="Calibri Light"/>
          <w:szCs w:val="24"/>
          <w:lang w:val="sr-Cyrl-CS"/>
        </w:rPr>
        <w:t>č</w:t>
      </w:r>
      <w:r w:rsidRPr="000F280E">
        <w:rPr>
          <w:rFonts w:cs="Calibri Light"/>
          <w:szCs w:val="24"/>
        </w:rPr>
        <w:t>nik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su</w:t>
      </w:r>
      <w:r w:rsidRPr="000F280E">
        <w:rPr>
          <w:rFonts w:cs="Calibri Light"/>
          <w:szCs w:val="24"/>
          <w:lang w:val="sr-Cyrl-CS"/>
        </w:rPr>
        <w:t>š</w:t>
      </w:r>
      <w:r w:rsidRPr="000F280E">
        <w:rPr>
          <w:rFonts w:cs="Calibri Light"/>
          <w:szCs w:val="24"/>
        </w:rPr>
        <w:t>enja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izbojaka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iz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teku</w:t>
      </w:r>
      <w:r w:rsidRPr="000F280E">
        <w:rPr>
          <w:rFonts w:cs="Calibri Light"/>
          <w:szCs w:val="24"/>
          <w:lang w:val="sr-Cyrl-CS"/>
        </w:rPr>
        <w:t>ć</w:t>
      </w:r>
      <w:r w:rsidRPr="000F280E">
        <w:rPr>
          <w:rFonts w:cs="Calibri Light"/>
          <w:szCs w:val="24"/>
        </w:rPr>
        <w:t>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vegetacije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i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su</w:t>
      </w:r>
      <w:r w:rsidRPr="000F280E">
        <w:rPr>
          <w:rFonts w:cs="Calibri Light"/>
          <w:szCs w:val="24"/>
          <w:lang w:val="sr-Cyrl-CS"/>
        </w:rPr>
        <w:t>š</w:t>
      </w:r>
      <w:r w:rsidRPr="000F280E">
        <w:rPr>
          <w:rFonts w:cs="Calibri Light"/>
          <w:szCs w:val="24"/>
        </w:rPr>
        <w:t>enja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stabala</w:t>
      </w:r>
      <w:r w:rsidRPr="000F280E">
        <w:rPr>
          <w:rFonts w:cs="Calibri Light"/>
          <w:szCs w:val="24"/>
          <w:lang w:val="sr-Cyrl-CS"/>
        </w:rPr>
        <w:t xml:space="preserve">); </w:t>
      </w:r>
      <w:r w:rsidRPr="000F280E">
        <w:rPr>
          <w:rFonts w:cs="Calibri Light"/>
          <w:szCs w:val="24"/>
        </w:rPr>
        <w:t>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drugu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grupu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spadaju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paraziti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slabosti</w:t>
      </w:r>
      <w:r w:rsidRPr="000F280E">
        <w:rPr>
          <w:rFonts w:cs="Calibri Light"/>
          <w:szCs w:val="24"/>
          <w:lang w:val="sr-Cyrl-CS"/>
        </w:rPr>
        <w:t xml:space="preserve"> (</w:t>
      </w:r>
      <w:r w:rsidR="00E20496" w:rsidRPr="000F280E">
        <w:rPr>
          <w:rFonts w:cs="Calibri Light"/>
          <w:szCs w:val="24"/>
        </w:rPr>
        <w:t>stimulisani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stalnim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su</w:t>
      </w:r>
      <w:r w:rsidRPr="000F280E">
        <w:rPr>
          <w:rFonts w:cs="Calibri Light"/>
          <w:szCs w:val="24"/>
          <w:lang w:val="sr-Cyrl-CS"/>
        </w:rPr>
        <w:t>š</w:t>
      </w:r>
      <w:r w:rsidRPr="000F280E">
        <w:rPr>
          <w:rFonts w:cs="Calibri Light"/>
          <w:szCs w:val="24"/>
        </w:rPr>
        <w:t>nim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letima</w:t>
      </w:r>
      <w:r w:rsidRPr="000F280E">
        <w:rPr>
          <w:rFonts w:cs="Calibri Light"/>
          <w:szCs w:val="24"/>
          <w:lang w:val="sr-Cyrl-CS"/>
        </w:rPr>
        <w:t xml:space="preserve">) </w:t>
      </w:r>
      <w:r w:rsidRPr="000F280E">
        <w:rPr>
          <w:rFonts w:cs="Calibri Light"/>
          <w:i/>
          <w:szCs w:val="24"/>
        </w:rPr>
        <w:t>Cenangium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ferruginosum</w:t>
      </w:r>
      <w:r w:rsidR="00155F69" w:rsidRPr="000F280E">
        <w:rPr>
          <w:rFonts w:cs="Calibri Light"/>
          <w:i/>
          <w:szCs w:val="24"/>
          <w:lang w:val="sr-Cyrl-CS"/>
        </w:rPr>
        <w:t xml:space="preserve">, </w:t>
      </w:r>
      <w:r w:rsidRPr="000F280E">
        <w:rPr>
          <w:rFonts w:cs="Calibri Light"/>
          <w:i/>
          <w:szCs w:val="24"/>
        </w:rPr>
        <w:t>Lophodermium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pinastri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i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Thyriopsis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halepensis</w:t>
      </w:r>
      <w:r w:rsidRPr="000F280E">
        <w:rPr>
          <w:rFonts w:cs="Calibri Light"/>
          <w:szCs w:val="24"/>
          <w:lang w:val="sr-Cyrl-CS"/>
        </w:rPr>
        <w:t xml:space="preserve">; </w:t>
      </w:r>
      <w:r w:rsidRPr="000F280E">
        <w:rPr>
          <w:rFonts w:cs="Calibri Light"/>
          <w:szCs w:val="24"/>
        </w:rPr>
        <w:t>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tre</w:t>
      </w:r>
      <w:r w:rsidRPr="000F280E">
        <w:rPr>
          <w:rFonts w:cs="Calibri Light"/>
          <w:szCs w:val="24"/>
          <w:lang w:val="sr-Cyrl-CS"/>
        </w:rPr>
        <w:t>ć</w:t>
      </w:r>
      <w:r w:rsidRPr="000F280E">
        <w:rPr>
          <w:rFonts w:cs="Calibri Light"/>
          <w:szCs w:val="24"/>
        </w:rPr>
        <w:t>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grupu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spadaju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sve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ostale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konstatovane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vrste</w:t>
      </w:r>
      <w:r w:rsidR="00155F69" w:rsidRPr="000F280E">
        <w:rPr>
          <w:rFonts w:cs="Calibri Light"/>
          <w:szCs w:val="24"/>
          <w:lang w:val="sr-Cyrl-CS"/>
        </w:rPr>
        <w:t xml:space="preserve">, </w:t>
      </w:r>
      <w:r w:rsidRPr="000F280E">
        <w:rPr>
          <w:rFonts w:cs="Calibri Light"/>
          <w:szCs w:val="24"/>
        </w:rPr>
        <w:t>koje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ne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pri</w:t>
      </w:r>
      <w:r w:rsidRPr="000F280E">
        <w:rPr>
          <w:rFonts w:cs="Calibri Light"/>
          <w:szCs w:val="24"/>
          <w:lang w:val="sr-Cyrl-CS"/>
        </w:rPr>
        <w:t>č</w:t>
      </w:r>
      <w:r w:rsidRPr="000F280E">
        <w:rPr>
          <w:rFonts w:cs="Calibri Light"/>
          <w:szCs w:val="24"/>
        </w:rPr>
        <w:t>injavaju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ve</w:t>
      </w:r>
      <w:r w:rsidRPr="000F280E">
        <w:rPr>
          <w:rFonts w:cs="Calibri Light"/>
          <w:szCs w:val="24"/>
          <w:lang w:val="sr-Cyrl-CS"/>
        </w:rPr>
        <w:t>ć</w:t>
      </w:r>
      <w:r w:rsidRPr="000F280E">
        <w:rPr>
          <w:rFonts w:cs="Calibri Light"/>
          <w:szCs w:val="24"/>
        </w:rPr>
        <w:t>e</w:t>
      </w:r>
      <w:r w:rsidRPr="000F280E">
        <w:rPr>
          <w:rFonts w:cs="Calibri Light"/>
          <w:szCs w:val="24"/>
          <w:lang w:val="sr-Cyrl-CS"/>
        </w:rPr>
        <w:t xml:space="preserve"> š</w:t>
      </w:r>
      <w:r w:rsidRPr="000F280E">
        <w:rPr>
          <w:rFonts w:cs="Calibri Light"/>
          <w:szCs w:val="24"/>
        </w:rPr>
        <w:t>tete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jer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se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r</w:t>
      </w:r>
      <w:r w:rsidR="00594E47" w:rsidRPr="000F280E">
        <w:rPr>
          <w:rFonts w:cs="Calibri Light"/>
          <w:szCs w:val="24"/>
        </w:rPr>
        <w:t>ij</w:t>
      </w:r>
      <w:r w:rsidRPr="000F280E">
        <w:rPr>
          <w:rFonts w:cs="Calibri Light"/>
          <w:szCs w:val="24"/>
        </w:rPr>
        <w:t>etko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javljaju</w:t>
      </w:r>
      <w:r w:rsidRPr="000F280E">
        <w:rPr>
          <w:rFonts w:cs="Calibri Light"/>
          <w:szCs w:val="24"/>
          <w:lang w:val="sr-Cyrl-CS"/>
        </w:rPr>
        <w:t xml:space="preserve"> (</w:t>
      </w:r>
      <w:r w:rsidRPr="000F280E">
        <w:rPr>
          <w:rFonts w:cs="Calibri Light"/>
          <w:szCs w:val="24"/>
        </w:rPr>
        <w:t>nrp</w:t>
      </w:r>
      <w:r w:rsidR="00155F69" w:rsidRPr="000F280E">
        <w:rPr>
          <w:rFonts w:cs="Calibri Light"/>
          <w:szCs w:val="24"/>
          <w:lang w:val="sr-Cyrl-CS"/>
        </w:rPr>
        <w:t xml:space="preserve">. </w:t>
      </w:r>
      <w:r w:rsidRPr="000F280E">
        <w:rPr>
          <w:rFonts w:cs="Calibri Light"/>
          <w:i/>
          <w:szCs w:val="24"/>
        </w:rPr>
        <w:t>Coleosporium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spp</w:t>
      </w:r>
      <w:r w:rsidR="00594E47" w:rsidRPr="000F280E">
        <w:rPr>
          <w:rFonts w:cs="Calibri Light"/>
          <w:szCs w:val="24"/>
          <w:lang w:val="sr-Cyrl-CS"/>
        </w:rPr>
        <w:t>.</w:t>
      </w:r>
      <w:r w:rsidR="00155F69" w:rsidRPr="000F280E">
        <w:rPr>
          <w:rFonts w:cs="Calibri Light"/>
          <w:i/>
          <w:szCs w:val="24"/>
          <w:lang w:val="sr-Cyrl-CS"/>
        </w:rPr>
        <w:t xml:space="preserve">, </w:t>
      </w:r>
      <w:r w:rsidRPr="000F280E">
        <w:rPr>
          <w:rFonts w:cs="Calibri Light"/>
          <w:i/>
          <w:szCs w:val="24"/>
        </w:rPr>
        <w:t>Dothistroma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pini</w:t>
      </w:r>
      <w:r w:rsidRPr="000F280E">
        <w:rPr>
          <w:rFonts w:cs="Calibri Light"/>
          <w:szCs w:val="24"/>
          <w:lang w:val="sr-Cyrl-CS"/>
        </w:rPr>
        <w:t xml:space="preserve"> </w:t>
      </w:r>
      <w:r w:rsidRPr="000F280E">
        <w:rPr>
          <w:rFonts w:cs="Calibri Light"/>
          <w:szCs w:val="24"/>
        </w:rPr>
        <w:t>i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Thyronectria</w:t>
      </w:r>
      <w:r w:rsidRPr="000F280E">
        <w:rPr>
          <w:rFonts w:cs="Calibri Light"/>
          <w:i/>
          <w:szCs w:val="24"/>
          <w:lang w:val="sr-Cyrl-CS"/>
        </w:rPr>
        <w:t xml:space="preserve"> </w:t>
      </w:r>
      <w:r w:rsidRPr="000F280E">
        <w:rPr>
          <w:rFonts w:cs="Calibri Light"/>
          <w:i/>
          <w:szCs w:val="24"/>
        </w:rPr>
        <w:t>balsamea</w:t>
      </w:r>
      <w:r w:rsidRPr="000F280E">
        <w:rPr>
          <w:rFonts w:cs="Calibri Light"/>
          <w:szCs w:val="24"/>
          <w:lang w:val="sr-Cyrl-CS"/>
        </w:rPr>
        <w:t>)</w:t>
      </w:r>
      <w:r w:rsidR="00155F69" w:rsidRPr="000F280E">
        <w:rPr>
          <w:rFonts w:cs="Calibri Light"/>
          <w:szCs w:val="24"/>
          <w:lang w:val="sr-Cyrl-CS"/>
        </w:rPr>
        <w:t xml:space="preserve">. </w:t>
      </w:r>
    </w:p>
    <w:p w:rsidR="00572B0F" w:rsidRPr="000F280E" w:rsidRDefault="00572B0F" w:rsidP="009E7CB1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U sastojinama pitomog kestena (</w:t>
      </w:r>
      <w:r w:rsidRPr="000F280E">
        <w:rPr>
          <w:rFonts w:cs="Calibri Light"/>
          <w:i/>
          <w:szCs w:val="24"/>
        </w:rPr>
        <w:t xml:space="preserve">Castanea sativa </w:t>
      </w:r>
      <w:r w:rsidRPr="000F280E">
        <w:rPr>
          <w:rFonts w:cs="Calibri Light"/>
          <w:szCs w:val="24"/>
        </w:rPr>
        <w:t>Mill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) u </w:t>
      </w:r>
      <w:r w:rsidR="00141C9F" w:rsidRPr="000F280E">
        <w:rPr>
          <w:rFonts w:cs="Calibri Light"/>
          <w:szCs w:val="24"/>
        </w:rPr>
        <w:t>reonu Skadarskog jezera</w:t>
      </w:r>
      <w:r w:rsidRPr="000F280E">
        <w:rPr>
          <w:rFonts w:cs="Calibri Light"/>
          <w:szCs w:val="24"/>
        </w:rPr>
        <w:t xml:space="preserve"> </w:t>
      </w:r>
      <w:r w:rsidR="00141C9F" w:rsidRPr="000F280E">
        <w:rPr>
          <w:rFonts w:cs="Calibri Light"/>
          <w:szCs w:val="24"/>
        </w:rPr>
        <w:t>(Krajina</w:t>
      </w:r>
      <w:r w:rsidR="00155F69" w:rsidRPr="000F280E">
        <w:rPr>
          <w:rFonts w:cs="Calibri Light"/>
          <w:szCs w:val="24"/>
        </w:rPr>
        <w:t xml:space="preserve">, </w:t>
      </w:r>
      <w:r w:rsidR="00141C9F" w:rsidRPr="000F280E">
        <w:rPr>
          <w:rFonts w:cs="Calibri Light"/>
          <w:szCs w:val="24"/>
        </w:rPr>
        <w:t>Murići</w:t>
      </w:r>
      <w:r w:rsidR="00155F69" w:rsidRPr="000F280E">
        <w:rPr>
          <w:rFonts w:cs="Calibri Light"/>
          <w:szCs w:val="24"/>
        </w:rPr>
        <w:t xml:space="preserve">, </w:t>
      </w:r>
      <w:r w:rsidR="0059353C" w:rsidRPr="000F280E">
        <w:rPr>
          <w:rFonts w:cs="Calibri Light"/>
          <w:szCs w:val="24"/>
        </w:rPr>
        <w:t>Ostros</w:t>
      </w:r>
      <w:r w:rsidR="00141C9F"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, </w:t>
      </w:r>
      <w:r w:rsidR="00141C9F" w:rsidRPr="000F280E">
        <w:rPr>
          <w:rFonts w:cs="Calibri Light"/>
          <w:szCs w:val="24"/>
        </w:rPr>
        <w:t>kao i na području Boke Kotorske (Kostanjica)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 xml:space="preserve">konstatovana je parazitna gljiva </w:t>
      </w:r>
      <w:r w:rsidRPr="000F280E">
        <w:rPr>
          <w:rFonts w:cs="Calibri Light"/>
          <w:i/>
          <w:szCs w:val="24"/>
        </w:rPr>
        <w:t>Cryphonectria parasitica</w:t>
      </w:r>
      <w:r w:rsidR="00155F69" w:rsidRPr="000F280E">
        <w:rPr>
          <w:rFonts w:cs="Calibri Light"/>
          <w:i/>
          <w:szCs w:val="24"/>
        </w:rPr>
        <w:t xml:space="preserve">. </w:t>
      </w:r>
      <w:r w:rsidRPr="000F280E">
        <w:rPr>
          <w:rFonts w:cs="Calibri Light"/>
          <w:szCs w:val="24"/>
        </w:rPr>
        <w:t>Na prestarjelim stablima (prečnika često većem od 1m) u kruni se javljaju pojedine deblje suve grane i u njihovoj osnovi rak rane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Ovd</w:t>
      </w:r>
      <w:r w:rsidR="0059353C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>e je prisutan hroni</w:t>
      </w:r>
      <w:r w:rsidR="00807687" w:rsidRPr="000F280E">
        <w:rPr>
          <w:rFonts w:cs="Calibri Light"/>
          <w:szCs w:val="24"/>
        </w:rPr>
        <w:t>čni tip odumiranja stabala</w:t>
      </w:r>
      <w:r w:rsidR="0059353C" w:rsidRPr="000F280E">
        <w:rPr>
          <w:rFonts w:cs="Calibri Light"/>
          <w:szCs w:val="24"/>
        </w:rPr>
        <w:t xml:space="preserve"> </w:t>
      </w:r>
      <w:r w:rsidR="00807687" w:rsidRPr="000F280E">
        <w:rPr>
          <w:rFonts w:cs="Calibri Light"/>
          <w:szCs w:val="24"/>
        </w:rPr>
        <w:t>(traje i po 30 g</w:t>
      </w:r>
      <w:r w:rsidR="00144BBD" w:rsidRPr="000F280E">
        <w:rPr>
          <w:rFonts w:cs="Calibri Light"/>
          <w:szCs w:val="24"/>
        </w:rPr>
        <w:t>odina</w:t>
      </w:r>
      <w:r w:rsidR="00807687"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Na mlađim stablima (izdanačkog porijekla)</w:t>
      </w:r>
      <w:r w:rsidR="00155F69" w:rsidRPr="000F280E">
        <w:rPr>
          <w:rFonts w:cs="Calibri Light"/>
          <w:szCs w:val="24"/>
        </w:rPr>
        <w:t xml:space="preserve">, </w:t>
      </w:r>
      <w:r w:rsidR="00807687" w:rsidRPr="000F280E">
        <w:rPr>
          <w:rFonts w:cs="Calibri Light"/>
          <w:szCs w:val="24"/>
        </w:rPr>
        <w:t>prisutan je akutni tip sušenja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Gljiva prstenuje stabla i ona se ubrzo suše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Analizirajući oboljela stabla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primjećeno je da kod nekih stabala odmah posle infekcije i formiranja rana dolazi do njihovog zarastanja i prestanka daljeg širenja infekcije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Istraživanjem ove pojave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utvrđeno je da je na njima prisutan tkz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 xml:space="preserve">hipovirulentni soj </w:t>
      </w:r>
      <w:r w:rsidRPr="000F280E">
        <w:rPr>
          <w:rFonts w:cs="Calibri Light"/>
          <w:i/>
          <w:szCs w:val="24"/>
        </w:rPr>
        <w:t>Cryphonectra parasitica</w:t>
      </w:r>
      <w:r w:rsidR="00155F69" w:rsidRPr="000F280E">
        <w:rPr>
          <w:rFonts w:cs="Calibri Light"/>
          <w:szCs w:val="24"/>
          <w:lang w:val="sr-Cyrl-CS"/>
        </w:rPr>
        <w:t xml:space="preserve">. </w:t>
      </w:r>
    </w:p>
    <w:p w:rsidR="00034057" w:rsidRPr="000F280E" w:rsidRDefault="00034057" w:rsidP="00144BBD">
      <w:pPr>
        <w:rPr>
          <w:rFonts w:cs="Calibri Light"/>
          <w:szCs w:val="24"/>
        </w:rPr>
      </w:pPr>
      <w:r w:rsidRPr="000F280E">
        <w:rPr>
          <w:rFonts w:cs="Calibri Light"/>
          <w:b/>
          <w:szCs w:val="24"/>
        </w:rPr>
        <w:t>Na području</w:t>
      </w:r>
      <w:r w:rsidR="0089044D" w:rsidRPr="000F280E">
        <w:rPr>
          <w:rFonts w:cs="Calibri Light"/>
          <w:b/>
          <w:szCs w:val="24"/>
        </w:rPr>
        <w:t xml:space="preserve"> </w:t>
      </w:r>
      <w:r w:rsidR="00E20496" w:rsidRPr="000F280E">
        <w:rPr>
          <w:rFonts w:cs="Calibri Light"/>
          <w:b/>
          <w:szCs w:val="24"/>
        </w:rPr>
        <w:t>čitavog priobalnog dijela</w:t>
      </w:r>
      <w:r w:rsidRPr="000F280E">
        <w:rPr>
          <w:rFonts w:cs="Calibri Light"/>
          <w:b/>
          <w:szCs w:val="24"/>
        </w:rPr>
        <w:t xml:space="preserve"> </w:t>
      </w:r>
      <w:r w:rsidR="004D6A9F" w:rsidRPr="000F280E">
        <w:rPr>
          <w:rFonts w:cs="Calibri Light"/>
          <w:b/>
          <w:szCs w:val="24"/>
        </w:rPr>
        <w:t>Crne Gore</w:t>
      </w:r>
      <w:r w:rsidR="00155F69" w:rsidRPr="000F280E">
        <w:rPr>
          <w:rFonts w:cs="Calibri Light"/>
          <w:b/>
          <w:szCs w:val="24"/>
        </w:rPr>
        <w:t xml:space="preserve">, </w:t>
      </w:r>
      <w:r w:rsidRPr="000F280E">
        <w:rPr>
          <w:rFonts w:cs="Calibri Light"/>
          <w:b/>
          <w:szCs w:val="24"/>
        </w:rPr>
        <w:t xml:space="preserve">postoji stalna opasnost od pojave </w:t>
      </w:r>
      <w:r w:rsidR="00144BBD" w:rsidRPr="000F280E">
        <w:rPr>
          <w:rFonts w:cs="Calibri Light"/>
          <w:b/>
          <w:szCs w:val="24"/>
        </w:rPr>
        <w:t xml:space="preserve">šumskih </w:t>
      </w:r>
      <w:r w:rsidRPr="000F280E">
        <w:rPr>
          <w:rFonts w:cs="Calibri Light"/>
          <w:b/>
          <w:szCs w:val="24"/>
        </w:rPr>
        <w:t>požara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Ova opasnost se povećava i zbog prisustva u toku l</w:t>
      </w:r>
      <w:r w:rsidR="002860F8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>etnjih mjeseci velikog broja</w:t>
      </w:r>
      <w:r w:rsidR="00E20496" w:rsidRPr="000F280E">
        <w:rPr>
          <w:rFonts w:cs="Calibri Light"/>
          <w:szCs w:val="24"/>
        </w:rPr>
        <w:t xml:space="preserve"> turista,</w:t>
      </w:r>
      <w:r w:rsidRPr="000F280E">
        <w:rPr>
          <w:rFonts w:cs="Calibri Light"/>
          <w:szCs w:val="24"/>
        </w:rPr>
        <w:t xml:space="preserve"> izletnika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vikendaša i drugih pos</w:t>
      </w:r>
      <w:r w:rsidR="0059353C" w:rsidRPr="000F280E">
        <w:rPr>
          <w:rFonts w:cs="Calibri Light"/>
          <w:szCs w:val="24"/>
        </w:rPr>
        <w:t>j</w:t>
      </w:r>
      <w:r w:rsidRPr="000F280E">
        <w:rPr>
          <w:rFonts w:cs="Calibri Light"/>
          <w:szCs w:val="24"/>
        </w:rPr>
        <w:t>eti</w:t>
      </w:r>
      <w:r w:rsidR="002860F8" w:rsidRPr="000F280E">
        <w:rPr>
          <w:rFonts w:cs="Calibri Light"/>
          <w:szCs w:val="24"/>
        </w:rPr>
        <w:t>la</w:t>
      </w:r>
      <w:r w:rsidRPr="000F280E">
        <w:rPr>
          <w:rFonts w:cs="Calibri Light"/>
          <w:szCs w:val="24"/>
        </w:rPr>
        <w:t>ca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koji iz nehata mogu izazvati šumski požar</w:t>
      </w:r>
      <w:r w:rsidR="00155F69" w:rsidRPr="000F280E">
        <w:rPr>
          <w:rFonts w:cs="Calibri Light"/>
          <w:szCs w:val="24"/>
        </w:rPr>
        <w:t xml:space="preserve">. </w:t>
      </w:r>
    </w:p>
    <w:p w:rsidR="00034057" w:rsidRPr="000F280E" w:rsidRDefault="00034057" w:rsidP="00144BBD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Od požara su više ugrožene četinarske vrste drveća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mada na ovom području stradaju i lišćari (npr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bukva)</w:t>
      </w:r>
      <w:r w:rsidR="00155F69" w:rsidRPr="000F280E">
        <w:rPr>
          <w:rFonts w:cs="Calibri Light"/>
          <w:szCs w:val="24"/>
        </w:rPr>
        <w:t xml:space="preserve">. </w:t>
      </w:r>
      <w:r w:rsidRPr="000F280E">
        <w:rPr>
          <w:rFonts w:cs="Calibri Light"/>
          <w:szCs w:val="24"/>
        </w:rPr>
        <w:t>Svakako sva oštećena stabla požarom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poslije požara treba ukloniti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njihova drvna</w:t>
      </w:r>
      <w:r w:rsidR="0089044D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zapremina propada pod uticajem gljiva prouzrokovača truleži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a takođe ovaj materijal predstavlja stalnu opasnost za ponovnu pojavu požara na istom lokalitetu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0F280E" w:rsidRDefault="00572B0F" w:rsidP="00144BBD">
      <w:pPr>
        <w:rPr>
          <w:rFonts w:cs="Calibri Light"/>
          <w:szCs w:val="24"/>
        </w:rPr>
      </w:pPr>
      <w:r w:rsidRPr="000F280E">
        <w:rPr>
          <w:rFonts w:cs="Calibri Light"/>
          <w:szCs w:val="24"/>
        </w:rPr>
        <w:t>Podaci o uticaju polutanata na šumske ekositeme ovog područja nisu dovoljni za objašnjenje fenomena i uslovljavnje njihovim prisustvom</w:t>
      </w:r>
      <w:r w:rsidR="002860F8" w:rsidRPr="000F280E">
        <w:rPr>
          <w:rFonts w:cs="Calibri Light"/>
          <w:szCs w:val="24"/>
        </w:rPr>
        <w:t xml:space="preserve"> </w:t>
      </w:r>
      <w:r w:rsidRPr="000F280E">
        <w:rPr>
          <w:rFonts w:cs="Calibri Light"/>
          <w:szCs w:val="24"/>
        </w:rPr>
        <w:t>„sušenja šuma“</w:t>
      </w:r>
      <w:r w:rsidR="00155F69" w:rsidRPr="000F280E">
        <w:rPr>
          <w:rFonts w:cs="Calibri Light"/>
          <w:szCs w:val="24"/>
        </w:rPr>
        <w:t xml:space="preserve">. </w:t>
      </w:r>
    </w:p>
    <w:p w:rsidR="00572B0F" w:rsidRPr="004A0A95" w:rsidRDefault="00572B0F" w:rsidP="009E7CB1">
      <w:pPr>
        <w:ind w:firstLine="720"/>
        <w:rPr>
          <w:rFonts w:cs="Calibri Light"/>
          <w:color w:val="C00000"/>
          <w:szCs w:val="24"/>
          <w:lang w:val="sr-Cyrl-CS"/>
        </w:rPr>
      </w:pPr>
    </w:p>
    <w:p w:rsidR="00572B0F" w:rsidRPr="000F280E" w:rsidRDefault="0089044D" w:rsidP="009E7CB1">
      <w:pPr>
        <w:rPr>
          <w:rFonts w:cs="Calibri Light"/>
          <w:b/>
          <w:szCs w:val="24"/>
        </w:rPr>
      </w:pPr>
      <w:r w:rsidRPr="000F280E">
        <w:rPr>
          <w:rFonts w:cs="Calibri Light"/>
          <w:b/>
        </w:rPr>
        <w:t xml:space="preserve"> </w:t>
      </w:r>
      <w:r w:rsidR="0011523B" w:rsidRPr="000F280E">
        <w:rPr>
          <w:rFonts w:cs="Calibri Light"/>
          <w:b/>
          <w:szCs w:val="24"/>
        </w:rPr>
        <w:t>3</w:t>
      </w:r>
      <w:r w:rsidR="00155F69" w:rsidRPr="000F280E">
        <w:rPr>
          <w:rFonts w:cs="Calibri Light"/>
          <w:b/>
          <w:szCs w:val="24"/>
        </w:rPr>
        <w:t xml:space="preserve">. </w:t>
      </w:r>
      <w:r w:rsidR="000D2C60" w:rsidRPr="000F280E">
        <w:rPr>
          <w:rFonts w:cs="Calibri Light"/>
          <w:b/>
          <w:szCs w:val="24"/>
        </w:rPr>
        <w:t>3</w:t>
      </w:r>
      <w:r w:rsidR="00155F69" w:rsidRPr="000F280E">
        <w:rPr>
          <w:rFonts w:cs="Calibri Light"/>
          <w:b/>
          <w:szCs w:val="24"/>
        </w:rPr>
        <w:t xml:space="preserve">. </w:t>
      </w:r>
      <w:r w:rsidR="00D44E1E" w:rsidRPr="000F280E">
        <w:rPr>
          <w:rFonts w:cs="Calibri Light"/>
          <w:b/>
          <w:szCs w:val="24"/>
        </w:rPr>
        <w:t>Klimatske prom</w:t>
      </w:r>
      <w:r w:rsidR="00DC5B9E" w:rsidRPr="000F280E">
        <w:rPr>
          <w:rFonts w:cs="Calibri Light"/>
          <w:b/>
          <w:szCs w:val="24"/>
        </w:rPr>
        <w:t>j</w:t>
      </w:r>
      <w:r w:rsidR="00D44E1E" w:rsidRPr="000F280E">
        <w:rPr>
          <w:rFonts w:cs="Calibri Light"/>
          <w:b/>
          <w:szCs w:val="24"/>
        </w:rPr>
        <w:t>ene</w:t>
      </w:r>
      <w:r w:rsidR="00155F69" w:rsidRPr="000F280E">
        <w:rPr>
          <w:rFonts w:cs="Calibri Light"/>
          <w:b/>
          <w:szCs w:val="24"/>
        </w:rPr>
        <w:t xml:space="preserve">, </w:t>
      </w:r>
      <w:r w:rsidR="00572B0F" w:rsidRPr="000F280E">
        <w:rPr>
          <w:rFonts w:cs="Calibri Light"/>
          <w:b/>
          <w:szCs w:val="24"/>
        </w:rPr>
        <w:t>uticaj na zdravstveno stanje</w:t>
      </w:r>
      <w:r w:rsidR="00D44E1E" w:rsidRPr="000F280E">
        <w:rPr>
          <w:rFonts w:cs="Calibri Light"/>
          <w:b/>
          <w:szCs w:val="24"/>
        </w:rPr>
        <w:t xml:space="preserve"> i staništa</w:t>
      </w:r>
    </w:p>
    <w:p w:rsidR="00572B0F" w:rsidRPr="000F280E" w:rsidRDefault="00572B0F" w:rsidP="009E7CB1">
      <w:pPr>
        <w:rPr>
          <w:rFonts w:cs="Calibri Light"/>
        </w:rPr>
      </w:pPr>
    </w:p>
    <w:p w:rsidR="0059353C" w:rsidRPr="000F280E" w:rsidRDefault="00572B0F" w:rsidP="00856720">
      <w:pPr>
        <w:rPr>
          <w:rFonts w:cs="Calibri Light"/>
          <w:b/>
        </w:rPr>
      </w:pPr>
      <w:r w:rsidRPr="000F280E">
        <w:rPr>
          <w:rFonts w:cs="Calibri Light"/>
        </w:rPr>
        <w:t>Promjena klime ima veliki uticaj na zdravstveno stanje i opstanak šuma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U svijetu se predviđa da će doći do globalonog povećanja temperature za 1</w:t>
      </w:r>
      <w:r w:rsidRPr="000F280E">
        <w:rPr>
          <w:rFonts w:cs="Calibri Light"/>
          <w:vertAlign w:val="superscript"/>
        </w:rPr>
        <w:t>o</w:t>
      </w:r>
      <w:r w:rsidRPr="000F280E">
        <w:rPr>
          <w:rFonts w:cs="Calibri Light"/>
        </w:rPr>
        <w:t>C do 2025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odnosno 3</w:t>
      </w:r>
      <w:r w:rsidRPr="000F280E">
        <w:rPr>
          <w:rFonts w:cs="Calibri Light"/>
          <w:vertAlign w:val="superscript"/>
        </w:rPr>
        <w:t>o</w:t>
      </w:r>
      <w:r w:rsidRPr="000F280E">
        <w:rPr>
          <w:rFonts w:cs="Calibri Light"/>
        </w:rPr>
        <w:t>C do kraja 21 vijeka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Prosječna promena klime za Južnu Evropu očekuju povećanje temperature vazduha za oko 2</w:t>
      </w:r>
      <w:r w:rsidRPr="000F280E">
        <w:rPr>
          <w:rFonts w:cs="Calibri Light"/>
          <w:vertAlign w:val="superscript"/>
        </w:rPr>
        <w:t>o</w:t>
      </w:r>
      <w:r w:rsidRPr="000F280E">
        <w:rPr>
          <w:rFonts w:cs="Calibri Light"/>
        </w:rPr>
        <w:t>C u zimskom period i 2-3</w:t>
      </w:r>
      <w:r w:rsidRPr="000F280E">
        <w:rPr>
          <w:rFonts w:cs="Calibri Light"/>
          <w:vertAlign w:val="superscript"/>
        </w:rPr>
        <w:t>o</w:t>
      </w:r>
      <w:r w:rsidRPr="000F280E">
        <w:rPr>
          <w:rFonts w:cs="Calibri Light"/>
        </w:rPr>
        <w:t>C u toku ljeta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Takođe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očekuje se smanjenje padavina u toku ljeta od 5-15%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kao i samanjenje vlažnosti zemljišta od 15-25%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U sušom</w:t>
      </w:r>
      <w:r w:rsidR="0089044D" w:rsidRPr="000F280E">
        <w:rPr>
          <w:rFonts w:cs="Calibri Light"/>
        </w:rPr>
        <w:t xml:space="preserve"> </w:t>
      </w:r>
      <w:r w:rsidR="00513809" w:rsidRPr="000F280E">
        <w:rPr>
          <w:rFonts w:cs="Calibri Light"/>
        </w:rPr>
        <w:t>najugroženija</w:t>
      </w:r>
      <w:r w:rsidR="001C091A" w:rsidRPr="000F280E">
        <w:rPr>
          <w:rFonts w:cs="Calibri Light"/>
        </w:rPr>
        <w:t xml:space="preserve"> područj</w:t>
      </w:r>
      <w:r w:rsidRPr="000F280E">
        <w:rPr>
          <w:rFonts w:cs="Calibri Light"/>
        </w:rPr>
        <w:t xml:space="preserve">a spada i </w:t>
      </w:r>
      <w:r w:rsidR="00817C8B" w:rsidRPr="000F280E">
        <w:rPr>
          <w:rFonts w:cs="Calibri Light"/>
        </w:rPr>
        <w:t>dio</w:t>
      </w:r>
      <w:r w:rsidRPr="000F280E">
        <w:rPr>
          <w:rFonts w:cs="Calibri Light"/>
        </w:rPr>
        <w:t xml:space="preserve"> Južne Evrope i Balkansko poluostrvo</w:t>
      </w:r>
      <w:r w:rsidR="0052432D" w:rsidRPr="000F280E">
        <w:rPr>
          <w:rFonts w:cs="Calibri Light"/>
        </w:rPr>
        <w:t xml:space="preserve"> (Costa</w:t>
      </w:r>
      <w:r w:rsidR="00155F69" w:rsidRPr="000F280E">
        <w:rPr>
          <w:rFonts w:cs="Calibri Light"/>
        </w:rPr>
        <w:t xml:space="preserve">, </w:t>
      </w:r>
      <w:r w:rsidR="0052432D" w:rsidRPr="000F280E">
        <w:rPr>
          <w:rFonts w:cs="Calibri Light"/>
        </w:rPr>
        <w:t>H</w:t>
      </w:r>
      <w:r w:rsidR="00155F69" w:rsidRPr="000F280E">
        <w:rPr>
          <w:rFonts w:cs="Calibri Light"/>
        </w:rPr>
        <w:t xml:space="preserve">. , </w:t>
      </w:r>
      <w:r w:rsidR="0052432D" w:rsidRPr="000F280E">
        <w:rPr>
          <w:rFonts w:cs="Calibri Light"/>
        </w:rPr>
        <w:t>et all</w:t>
      </w:r>
      <w:r w:rsidR="00155F69" w:rsidRPr="000F280E">
        <w:rPr>
          <w:rFonts w:cs="Calibri Light"/>
        </w:rPr>
        <w:t xml:space="preserve">. , </w:t>
      </w:r>
      <w:r w:rsidR="0052432D" w:rsidRPr="000F280E">
        <w:rPr>
          <w:rFonts w:cs="Calibri Light"/>
        </w:rPr>
        <w:t>2020)</w:t>
      </w:r>
      <w:r w:rsidR="00155F69" w:rsidRPr="000F280E">
        <w:rPr>
          <w:rFonts w:cs="Calibri Light"/>
        </w:rPr>
        <w:t xml:space="preserve">. </w:t>
      </w:r>
      <w:r w:rsidR="004D6A9F" w:rsidRPr="000F280E">
        <w:rPr>
          <w:rFonts w:cs="Calibri Light"/>
        </w:rPr>
        <w:t>Crna Gora</w:t>
      </w:r>
      <w:r w:rsidR="0052432D" w:rsidRPr="000F280E">
        <w:rPr>
          <w:rFonts w:cs="Calibri Light"/>
        </w:rPr>
        <w:t xml:space="preserve"> prema ovom dugoročnom scenariju pripada grupi zemalja za koje se očekuje da iz suptropske uđe u tropsku zonu</w:t>
      </w:r>
      <w:r w:rsidR="00155F69" w:rsidRPr="000F280E">
        <w:rPr>
          <w:rFonts w:cs="Calibri Light"/>
        </w:rPr>
        <w:t xml:space="preserve">. </w:t>
      </w:r>
    </w:p>
    <w:p w:rsidR="00513809" w:rsidRPr="000F280E" w:rsidRDefault="00AF2D55" w:rsidP="00856720">
      <w:pPr>
        <w:rPr>
          <w:rFonts w:cs="Calibri Light"/>
        </w:rPr>
      </w:pPr>
      <w:r w:rsidRPr="000F280E">
        <w:rPr>
          <w:rFonts w:cs="Calibri Light"/>
          <w:b/>
        </w:rPr>
        <w:t>Prom</w:t>
      </w:r>
      <w:r w:rsidR="0059353C" w:rsidRPr="000F280E">
        <w:rPr>
          <w:rFonts w:cs="Calibri Light"/>
          <w:b/>
        </w:rPr>
        <w:t>j</w:t>
      </w:r>
      <w:r w:rsidRPr="000F280E">
        <w:rPr>
          <w:rFonts w:cs="Calibri Light"/>
          <w:b/>
        </w:rPr>
        <w:t>ena</w:t>
      </w:r>
      <w:r w:rsidR="00856720" w:rsidRPr="000F280E">
        <w:rPr>
          <w:rFonts w:cs="Calibri Light"/>
          <w:b/>
        </w:rPr>
        <w:t xml:space="preserve"> </w:t>
      </w:r>
      <w:r w:rsidRPr="000F280E">
        <w:rPr>
          <w:rFonts w:cs="Calibri Light"/>
          <w:b/>
        </w:rPr>
        <w:t>vegetacije</w:t>
      </w:r>
      <w:r w:rsidR="00856720" w:rsidRPr="000F280E">
        <w:rPr>
          <w:rFonts w:cs="Calibri Light"/>
          <w:b/>
        </w:rPr>
        <w:t xml:space="preserve"> </w:t>
      </w:r>
      <w:r w:rsidRPr="000F280E">
        <w:rPr>
          <w:rFonts w:cs="Calibri Light"/>
          <w:b/>
        </w:rPr>
        <w:t>ekosistema</w:t>
      </w:r>
      <w:r w:rsidR="00155F69" w:rsidRPr="000F280E">
        <w:rPr>
          <w:rFonts w:cs="Calibri Light"/>
          <w:b/>
        </w:rPr>
        <w:t xml:space="preserve"> </w:t>
      </w:r>
      <w:r w:rsidR="00513809" w:rsidRPr="000F280E">
        <w:rPr>
          <w:rFonts w:cs="Calibri Light"/>
          <w:b/>
        </w:rPr>
        <w:t>(</w:t>
      </w:r>
      <w:r w:rsidRPr="000F280E">
        <w:rPr>
          <w:rFonts w:cs="Calibri Light"/>
          <w:b/>
        </w:rPr>
        <w:t>goriv</w:t>
      </w:r>
      <w:r w:rsidR="0059353C" w:rsidRPr="000F280E">
        <w:rPr>
          <w:rFonts w:cs="Calibri Light"/>
          <w:b/>
        </w:rPr>
        <w:t>i materijal</w:t>
      </w:r>
      <w:r w:rsidR="00513809" w:rsidRPr="000F280E">
        <w:rPr>
          <w:rFonts w:cs="Calibri Light"/>
          <w:b/>
        </w:rPr>
        <w:t>)</w:t>
      </w:r>
      <w:r w:rsidR="00856720" w:rsidRPr="000F280E">
        <w:rPr>
          <w:rFonts w:cs="Calibri Light"/>
          <w:b/>
        </w:rPr>
        <w:t xml:space="preserve"> </w:t>
      </w:r>
      <w:r w:rsidRPr="000F280E">
        <w:rPr>
          <w:rFonts w:cs="Calibri Light"/>
          <w:b/>
        </w:rPr>
        <w:t>i</w:t>
      </w:r>
      <w:r w:rsidR="00856720" w:rsidRPr="000F280E">
        <w:rPr>
          <w:rFonts w:cs="Calibri Light"/>
          <w:b/>
        </w:rPr>
        <w:t xml:space="preserve"> </w:t>
      </w:r>
      <w:r w:rsidRPr="000F280E">
        <w:rPr>
          <w:rFonts w:cs="Calibri Light"/>
          <w:b/>
        </w:rPr>
        <w:t>otpornosti</w:t>
      </w:r>
      <w:r w:rsidR="00856720" w:rsidRPr="000F280E">
        <w:rPr>
          <w:rFonts w:cs="Calibri Light"/>
        </w:rPr>
        <w:t xml:space="preserve"> </w:t>
      </w:r>
    </w:p>
    <w:p w:rsidR="00856720" w:rsidRPr="000F280E" w:rsidRDefault="00AF2D55" w:rsidP="00856720">
      <w:pPr>
        <w:rPr>
          <w:rFonts w:cs="Calibri Light"/>
        </w:rPr>
      </w:pPr>
      <w:r w:rsidRPr="000F280E">
        <w:rPr>
          <w:rFonts w:cs="Calibri Light"/>
        </w:rPr>
        <w:t>Očekuje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se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da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će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klimatske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promjene</w:t>
      </w:r>
      <w:r w:rsidR="0089044D" w:rsidRPr="000F280E">
        <w:rPr>
          <w:rFonts w:cs="Calibri Light"/>
        </w:rPr>
        <w:t xml:space="preserve"> </w:t>
      </w:r>
      <w:r w:rsidRPr="000F280E">
        <w:rPr>
          <w:rFonts w:cs="Calibri Light"/>
        </w:rPr>
        <w:t>imati direktan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uticaj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na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strukturu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sastav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kopnenih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ekosistema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Ovo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može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uticati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na</w:t>
      </w:r>
      <w:r w:rsidR="0089044D" w:rsidRPr="000F280E">
        <w:rPr>
          <w:rFonts w:cs="Calibri Light"/>
        </w:rPr>
        <w:t xml:space="preserve"> </w:t>
      </w:r>
      <w:r w:rsidRPr="000F280E">
        <w:rPr>
          <w:rFonts w:cs="Calibri Light"/>
        </w:rPr>
        <w:t>vegetaciju</w:t>
      </w:r>
      <w:r w:rsidR="00856720" w:rsidRPr="000F280E">
        <w:rPr>
          <w:rFonts w:cs="Calibri Light"/>
        </w:rPr>
        <w:t xml:space="preserve"> (</w:t>
      </w:r>
      <w:r w:rsidRPr="000F280E">
        <w:rPr>
          <w:rFonts w:cs="Calibri Light"/>
        </w:rPr>
        <w:t>šume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žbunje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travnjaci</w:t>
      </w:r>
      <w:r w:rsidR="00856720" w:rsidRPr="000F280E">
        <w:rPr>
          <w:rFonts w:cs="Calibri Light"/>
        </w:rPr>
        <w:t xml:space="preserve">) </w:t>
      </w:r>
      <w:r w:rsidRPr="000F280E">
        <w:rPr>
          <w:rFonts w:cs="Calibri Light"/>
        </w:rPr>
        <w:t>sa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prom</w:t>
      </w:r>
      <w:r w:rsidR="0059353C" w:rsidRPr="000F280E">
        <w:rPr>
          <w:rFonts w:cs="Calibri Light"/>
        </w:rPr>
        <w:t>j</w:t>
      </w:r>
      <w:r w:rsidRPr="000F280E">
        <w:rPr>
          <w:rFonts w:cs="Calibri Light"/>
        </w:rPr>
        <w:t>enama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u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prostornom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rasporedu</w:t>
      </w:r>
      <w:r w:rsidR="0059353C" w:rsidRPr="000F280E">
        <w:rPr>
          <w:rFonts w:cs="Calibri Light"/>
        </w:rPr>
        <w:t xml:space="preserve"> </w:t>
      </w:r>
      <w:r w:rsidRPr="000F280E">
        <w:rPr>
          <w:rFonts w:cs="Calibri Light"/>
        </w:rPr>
        <w:t>buduć</w:t>
      </w:r>
      <w:r w:rsidR="0059353C" w:rsidRPr="000F280E">
        <w:rPr>
          <w:rFonts w:cs="Calibri Light"/>
        </w:rPr>
        <w:t>ih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ekološk</w:t>
      </w:r>
      <w:r w:rsidR="0059353C" w:rsidRPr="000F280E">
        <w:rPr>
          <w:rFonts w:cs="Calibri Light"/>
        </w:rPr>
        <w:t>ih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zon</w:t>
      </w:r>
      <w:r w:rsidR="0059353C" w:rsidRPr="000F280E">
        <w:rPr>
          <w:rFonts w:cs="Calibri Light"/>
        </w:rPr>
        <w:t>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njihov</w:t>
      </w:r>
      <w:r w:rsidR="0059353C" w:rsidRPr="000F280E">
        <w:rPr>
          <w:rFonts w:cs="Calibri Light"/>
        </w:rPr>
        <w:t>ih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tipičn</w:t>
      </w:r>
      <w:r w:rsidR="0059353C" w:rsidRPr="000F280E">
        <w:rPr>
          <w:rFonts w:cs="Calibri Light"/>
        </w:rPr>
        <w:t>ih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biljn</w:t>
      </w:r>
      <w:r w:rsidR="0059353C" w:rsidRPr="000F280E">
        <w:rPr>
          <w:rFonts w:cs="Calibri Light"/>
        </w:rPr>
        <w:t>ih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asocijacij</w:t>
      </w:r>
      <w:r w:rsidR="0059353C" w:rsidRPr="000F280E">
        <w:rPr>
          <w:rFonts w:cs="Calibri Light"/>
        </w:rPr>
        <w:t>a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odgovarajuće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karakteristike</w:t>
      </w:r>
      <w:r w:rsidR="00856720" w:rsidRPr="000F280E">
        <w:rPr>
          <w:rFonts w:cs="Calibri Light"/>
        </w:rPr>
        <w:t xml:space="preserve"> </w:t>
      </w:r>
      <w:r w:rsidR="0059353C" w:rsidRPr="000F280E">
        <w:rPr>
          <w:rFonts w:cs="Calibri Light"/>
        </w:rPr>
        <w:t xml:space="preserve">dostupnog </w:t>
      </w:r>
      <w:r w:rsidRPr="000F280E">
        <w:rPr>
          <w:rFonts w:cs="Calibri Light"/>
        </w:rPr>
        <w:t>goriv</w:t>
      </w:r>
      <w:r w:rsidR="0059353C" w:rsidRPr="000F280E">
        <w:rPr>
          <w:rFonts w:cs="Calibri Light"/>
        </w:rPr>
        <w:t>og materijala</w:t>
      </w:r>
      <w:r w:rsidR="00155F69" w:rsidRPr="000F280E">
        <w:rPr>
          <w:rFonts w:cs="Calibri Light"/>
        </w:rPr>
        <w:t xml:space="preserve">. </w:t>
      </w:r>
    </w:p>
    <w:p w:rsidR="008F358C" w:rsidRPr="000F280E" w:rsidRDefault="00AF2D55" w:rsidP="009E7CB1">
      <w:pPr>
        <w:rPr>
          <w:rFonts w:cs="Calibri Light"/>
        </w:rPr>
      </w:pPr>
      <w:r w:rsidRPr="000F280E">
        <w:rPr>
          <w:rFonts w:cs="Calibri Light"/>
        </w:rPr>
        <w:t>Ovo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može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uključivati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negativne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efekte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samo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na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vegetaciju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pr</w:t>
      </w:r>
      <w:r w:rsidR="0059353C" w:rsidRPr="000F280E">
        <w:rPr>
          <w:rFonts w:cs="Calibri Light"/>
        </w:rPr>
        <w:t>ij</w:t>
      </w:r>
      <w:r w:rsidRPr="000F280E">
        <w:rPr>
          <w:rFonts w:cs="Calibri Light"/>
        </w:rPr>
        <w:t>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nego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što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dođe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do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požara</w:t>
      </w:r>
      <w:r w:rsidR="00856720" w:rsidRPr="000F280E">
        <w:rPr>
          <w:rFonts w:cs="Calibri Light"/>
        </w:rPr>
        <w:t xml:space="preserve">; </w:t>
      </w:r>
      <w:r w:rsidRPr="000F280E">
        <w:rPr>
          <w:rFonts w:cs="Calibri Light"/>
        </w:rPr>
        <w:t>ali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poslije požara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smanjujući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otpornost</w:t>
      </w:r>
      <w:r w:rsidR="00856720" w:rsidRPr="000F280E">
        <w:rPr>
          <w:rFonts w:cs="Calibri Light"/>
        </w:rPr>
        <w:t xml:space="preserve"> </w:t>
      </w:r>
      <w:r w:rsidR="0059353C" w:rsidRPr="000F280E">
        <w:rPr>
          <w:rFonts w:cs="Calibri Light"/>
        </w:rPr>
        <w:t xml:space="preserve">ekosistema </w:t>
      </w:r>
      <w:r w:rsidRPr="000F280E">
        <w:rPr>
          <w:rFonts w:cs="Calibri Light"/>
        </w:rPr>
        <w:t>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na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taj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način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ograničavajući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oporavak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vegetacije</w:t>
      </w:r>
      <w:r w:rsidR="00856720" w:rsidRPr="000F280E">
        <w:rPr>
          <w:rFonts w:cs="Calibri Light"/>
        </w:rPr>
        <w:t xml:space="preserve"> (</w:t>
      </w:r>
      <w:r w:rsidRPr="000F280E">
        <w:rPr>
          <w:rFonts w:cs="Calibri Light"/>
        </w:rPr>
        <w:t>oporavak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nakon</w:t>
      </w:r>
      <w:r w:rsidR="00856720" w:rsidRPr="000F280E">
        <w:rPr>
          <w:rFonts w:cs="Calibri Light"/>
        </w:rPr>
        <w:t xml:space="preserve"> </w:t>
      </w:r>
      <w:r w:rsidRPr="000F280E">
        <w:rPr>
          <w:rFonts w:cs="Calibri Light"/>
        </w:rPr>
        <w:t>požara</w:t>
      </w:r>
      <w:r w:rsidR="00856720" w:rsidRPr="000F280E">
        <w:rPr>
          <w:rFonts w:cs="Calibri Light"/>
        </w:rPr>
        <w:t>)</w:t>
      </w:r>
      <w:r w:rsidR="00155F69" w:rsidRPr="000F280E">
        <w:rPr>
          <w:rFonts w:cs="Calibri Light"/>
        </w:rPr>
        <w:t xml:space="preserve">. </w:t>
      </w:r>
    </w:p>
    <w:p w:rsidR="008F358C" w:rsidRPr="000F280E" w:rsidRDefault="008F358C" w:rsidP="009E7CB1">
      <w:pPr>
        <w:rPr>
          <w:rFonts w:cs="Calibri Light"/>
        </w:rPr>
      </w:pPr>
      <w:r w:rsidRPr="000F280E">
        <w:rPr>
          <w:rFonts w:cs="Calibri Light"/>
        </w:rPr>
        <w:t>P</w:t>
      </w:r>
      <w:r w:rsidR="00144BBD" w:rsidRPr="000F280E">
        <w:rPr>
          <w:rFonts w:cs="Calibri Light"/>
        </w:rPr>
        <w:t>r</w:t>
      </w:r>
      <w:r w:rsidRPr="000F280E">
        <w:rPr>
          <w:rFonts w:cs="Calibri Light"/>
        </w:rPr>
        <w:t>ema rezimeu projektovanih promjena u ekstremnim situacijama u poređenju sa periodom od 1951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do 2010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 xml:space="preserve">godine </w:t>
      </w:r>
      <w:r w:rsidRPr="000F280E">
        <w:rPr>
          <w:rFonts w:cs="Calibri Light"/>
          <w:szCs w:val="24"/>
        </w:rPr>
        <w:t xml:space="preserve">u </w:t>
      </w:r>
      <w:r w:rsidR="00144BBD" w:rsidRPr="000F280E">
        <w:rPr>
          <w:rFonts w:cs="Calibri Light"/>
          <w:szCs w:val="24"/>
        </w:rPr>
        <w:t>Nacionalnoj strategiji u oblasti klimatskih promjena u Crnoj Gori (</w:t>
      </w:r>
      <w:r w:rsidRPr="000F280E">
        <w:rPr>
          <w:rFonts w:cs="Calibri Light"/>
          <w:szCs w:val="24"/>
        </w:rPr>
        <w:t>2015</w:t>
      </w:r>
      <w:r w:rsidR="00144BBD" w:rsidRPr="000F280E">
        <w:rPr>
          <w:rFonts w:cs="Calibri Light"/>
          <w:szCs w:val="24"/>
        </w:rPr>
        <w:t xml:space="preserve"> –</w:t>
      </w:r>
      <w:r w:rsidRPr="000F280E">
        <w:rPr>
          <w:rFonts w:cs="Calibri Light"/>
          <w:szCs w:val="24"/>
        </w:rPr>
        <w:t xml:space="preserve"> 2030</w:t>
      </w:r>
      <w:r w:rsidR="00144BBD" w:rsidRPr="000F280E">
        <w:rPr>
          <w:rFonts w:cs="Calibri Light"/>
          <w:szCs w:val="24"/>
        </w:rPr>
        <w:t>)</w:t>
      </w:r>
      <w:r w:rsidR="00155F69" w:rsidRPr="000F280E">
        <w:rPr>
          <w:rFonts w:cs="Calibri Light"/>
          <w:szCs w:val="24"/>
        </w:rPr>
        <w:t xml:space="preserve">, </w:t>
      </w:r>
      <w:r w:rsidRPr="000F280E">
        <w:rPr>
          <w:rFonts w:cs="Calibri Light"/>
          <w:szCs w:val="24"/>
        </w:rPr>
        <w:t>broj veoma to</w:t>
      </w:r>
      <w:r w:rsidRPr="000F280E">
        <w:rPr>
          <w:rFonts w:cs="Calibri Light"/>
        </w:rPr>
        <w:t>plih dana 2030</w:t>
      </w:r>
      <w:r w:rsidR="00155F69" w:rsidRPr="000F280E">
        <w:rPr>
          <w:rFonts w:cs="Calibri Light"/>
        </w:rPr>
        <w:t xml:space="preserve">. </w:t>
      </w:r>
      <w:r w:rsidR="00144BBD" w:rsidRPr="000F280E">
        <w:rPr>
          <w:rFonts w:cs="Calibri Light"/>
        </w:rPr>
        <w:t xml:space="preserve">godine </w:t>
      </w:r>
      <w:r w:rsidRPr="000F280E">
        <w:rPr>
          <w:rFonts w:cs="Calibri Light"/>
        </w:rPr>
        <w:t>biće 33 do 48;</w:t>
      </w:r>
      <w:r w:rsidR="00AC3B5C" w:rsidRPr="000F280E">
        <w:rPr>
          <w:rFonts w:cs="Calibri Light"/>
        </w:rPr>
        <w:t xml:space="preserve"> </w:t>
      </w:r>
      <w:r w:rsidRPr="000F280E">
        <w:rPr>
          <w:rFonts w:cs="Calibri Light"/>
        </w:rPr>
        <w:t>prosječno trajanje toplotnog talasa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uz produženje na svim nivoima</w:t>
      </w:r>
      <w:r w:rsidR="00144BBD" w:rsidRPr="000F280E">
        <w:rPr>
          <w:rFonts w:cs="Calibri Light"/>
        </w:rPr>
        <w:t xml:space="preserve"> </w:t>
      </w:r>
      <w:r w:rsidRPr="000F280E">
        <w:rPr>
          <w:rFonts w:cs="Calibri Light"/>
        </w:rPr>
        <w:t xml:space="preserve">biće </w:t>
      </w:r>
      <w:r w:rsidR="00144BBD" w:rsidRPr="000F280E">
        <w:rPr>
          <w:rFonts w:cs="Calibri Light"/>
        </w:rPr>
        <w:t xml:space="preserve">od </w:t>
      </w:r>
      <w:r w:rsidRPr="000F280E">
        <w:rPr>
          <w:rFonts w:cs="Calibri Light"/>
        </w:rPr>
        <w:t>0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5 do 2 dana godišnje;</w:t>
      </w:r>
      <w:r w:rsidR="00AC3B5C" w:rsidRPr="000F280E">
        <w:rPr>
          <w:rFonts w:cs="Calibri Light"/>
        </w:rPr>
        <w:t xml:space="preserve"> </w:t>
      </w:r>
      <w:r w:rsidR="00144BBD" w:rsidRPr="000F280E">
        <w:rPr>
          <w:rFonts w:cs="Calibri Light"/>
        </w:rPr>
        <w:t>učestal</w:t>
      </w:r>
      <w:r w:rsidRPr="000F280E">
        <w:rPr>
          <w:rFonts w:cs="Calibri Light"/>
        </w:rPr>
        <w:t>ost toplotnih talasa ocjenjen</w:t>
      </w:r>
      <w:r w:rsidR="00144BBD" w:rsidRPr="000F280E">
        <w:rPr>
          <w:rFonts w:cs="Calibri Light"/>
        </w:rPr>
        <w:t>a je kao značaj</w:t>
      </w:r>
      <w:r w:rsidRPr="000F280E">
        <w:rPr>
          <w:rFonts w:cs="Calibri Light"/>
        </w:rPr>
        <w:t>n</w:t>
      </w:r>
      <w:r w:rsidR="00144BBD" w:rsidRPr="000F280E">
        <w:rPr>
          <w:rFonts w:cs="Calibri Light"/>
        </w:rPr>
        <w:t>a</w:t>
      </w:r>
      <w:r w:rsidRPr="000F280E">
        <w:rPr>
          <w:rFonts w:cs="Calibri Light"/>
        </w:rPr>
        <w:t xml:space="preserve"> na svim lokacijama i 2030</w:t>
      </w:r>
      <w:r w:rsidR="00155F69" w:rsidRPr="000F280E">
        <w:rPr>
          <w:rFonts w:cs="Calibri Light"/>
        </w:rPr>
        <w:t xml:space="preserve">. </w:t>
      </w:r>
      <w:r w:rsidR="00144BBD" w:rsidRPr="000F280E">
        <w:rPr>
          <w:rFonts w:cs="Calibri Light"/>
        </w:rPr>
        <w:t xml:space="preserve">godine </w:t>
      </w:r>
      <w:r w:rsidRPr="000F280E">
        <w:rPr>
          <w:rFonts w:cs="Calibri Light"/>
        </w:rPr>
        <w:t>biće 2 do 3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8 dana godišnje;</w:t>
      </w:r>
      <w:r w:rsidR="00AC3B5C" w:rsidRPr="000F280E">
        <w:rPr>
          <w:rFonts w:cs="Calibri Light"/>
        </w:rPr>
        <w:t xml:space="preserve"> </w:t>
      </w:r>
      <w:r w:rsidRPr="000F280E">
        <w:rPr>
          <w:rFonts w:cs="Calibri Light"/>
        </w:rPr>
        <w:t>broj uzastopnih dana bez kiše ima trend smanjenja i 2030</w:t>
      </w:r>
      <w:r w:rsidR="00155F69" w:rsidRPr="000F280E">
        <w:rPr>
          <w:rFonts w:cs="Calibri Light"/>
        </w:rPr>
        <w:t xml:space="preserve">. </w:t>
      </w:r>
      <w:r w:rsidR="00144BBD" w:rsidRPr="000F280E">
        <w:rPr>
          <w:rFonts w:cs="Calibri Light"/>
        </w:rPr>
        <w:t xml:space="preserve">godine </w:t>
      </w:r>
      <w:r w:rsidRPr="000F280E">
        <w:rPr>
          <w:rFonts w:cs="Calibri Light"/>
        </w:rPr>
        <w:t>iznosiće -0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5 do -0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7 dana godišnje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broj mraznih dana u istom periodu ima tend smanjenja od -1 do -16 godišnje</w:t>
      </w:r>
      <w:r w:rsidR="00144BBD" w:rsidRPr="000F280E">
        <w:rPr>
          <w:rFonts w:cs="Calibri Light"/>
        </w:rPr>
        <w:t xml:space="preserve"> (r</w:t>
      </w:r>
      <w:r w:rsidRPr="000F280E">
        <w:rPr>
          <w:rFonts w:cs="Calibri Light"/>
        </w:rPr>
        <w:t>ezultati EBU-ROM regionalnog klimatskog modela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SNC)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144BBD" w:rsidP="009E7CB1">
      <w:pPr>
        <w:rPr>
          <w:rFonts w:cs="Calibri Light"/>
        </w:rPr>
      </w:pPr>
      <w:r w:rsidRPr="000F280E">
        <w:rPr>
          <w:rFonts w:cs="Calibri Light"/>
        </w:rPr>
        <w:t>Ovo će imati za posljedicu i s</w:t>
      </w:r>
      <w:r w:rsidR="00572B0F" w:rsidRPr="000F280E">
        <w:rPr>
          <w:rFonts w:cs="Calibri Light"/>
        </w:rPr>
        <w:t>manjenje vitalnosti i postepeno propadanje šuma i t</w:t>
      </w:r>
      <w:r w:rsidRPr="000F280E">
        <w:rPr>
          <w:rFonts w:cs="Calibri Light"/>
        </w:rPr>
        <w:t>o iz sledećih razloga: smanjenja</w:t>
      </w:r>
      <w:r w:rsidR="00572B0F" w:rsidRPr="000F280E">
        <w:rPr>
          <w:rFonts w:cs="Calibri Light"/>
        </w:rPr>
        <w:t xml:space="preserve"> vlage u zemljištu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pojava klimatskih ekstrema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povećanja</w:t>
      </w:r>
      <w:r w:rsidR="00572B0F" w:rsidRPr="000F280E">
        <w:rPr>
          <w:rFonts w:cs="Calibri Light"/>
        </w:rPr>
        <w:t xml:space="preserve"> vegetacionog perioda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otežanu reprodukciju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smanjenje otpornosti na štetne biotičke faktore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pojava epifitocija patogenih gljiva ili gradaciju štenih insekata (npr</w:t>
      </w:r>
      <w:r w:rsidR="00155F69" w:rsidRPr="000F280E">
        <w:rPr>
          <w:rFonts w:cs="Calibri Light"/>
        </w:rPr>
        <w:t xml:space="preserve">. </w:t>
      </w:r>
      <w:r w:rsidR="00572B0F" w:rsidRPr="000F280E">
        <w:rPr>
          <w:rFonts w:cs="Calibri Light"/>
        </w:rPr>
        <w:t>potkornjaka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defolijatora i sl</w:t>
      </w:r>
      <w:r w:rsidR="004A0A95" w:rsidRPr="000F280E">
        <w:rPr>
          <w:rFonts w:cs="Calibri Light"/>
        </w:rPr>
        <w:t>.</w:t>
      </w:r>
      <w:r w:rsidR="00572B0F" w:rsidRPr="000F280E">
        <w:rPr>
          <w:rFonts w:cs="Calibri Light"/>
        </w:rPr>
        <w:t>)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a sve će voditi ka sušenju šuma širih razmera</w:t>
      </w:r>
      <w:r w:rsidR="00155F69" w:rsidRPr="000F280E">
        <w:rPr>
          <w:rFonts w:cs="Calibri Light"/>
        </w:rPr>
        <w:t xml:space="preserve">. </w:t>
      </w:r>
      <w:r w:rsidR="008F358C" w:rsidRPr="000F280E">
        <w:rPr>
          <w:rFonts w:cs="Calibri Light"/>
        </w:rPr>
        <w:t>Prethodne pret</w:t>
      </w:r>
      <w:r w:rsidR="00862F0A" w:rsidRPr="000F280E">
        <w:rPr>
          <w:rFonts w:cs="Calibri Light"/>
        </w:rPr>
        <w:t>p</w:t>
      </w:r>
      <w:r w:rsidR="008F358C" w:rsidRPr="000F280E">
        <w:rPr>
          <w:rFonts w:cs="Calibri Light"/>
        </w:rPr>
        <w:t>ostavke kad su u pitanju klimatske promjene mogu samo „poboljšati“ uslove za pojavu šumskih požara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FF3290">
      <w:pPr>
        <w:rPr>
          <w:rFonts w:cs="Calibri Light"/>
        </w:rPr>
      </w:pPr>
      <w:r w:rsidRPr="000F280E">
        <w:rPr>
          <w:rFonts w:cs="Calibri Light"/>
        </w:rPr>
        <w:t>Promjena klime se ogleda u povećanju srednjih godišnih temeparatura u pojedinim periodima i kroz smanjenje količine padavina u toku ljetnjih mjeseci</w:t>
      </w:r>
      <w:r w:rsidR="00155F69" w:rsidRPr="000F280E">
        <w:rPr>
          <w:rFonts w:cs="Calibri Light"/>
        </w:rPr>
        <w:t xml:space="preserve">. </w:t>
      </w:r>
      <w:r w:rsidR="00222ADC" w:rsidRPr="000F280E">
        <w:rPr>
          <w:rFonts w:cs="Calibri Light"/>
        </w:rPr>
        <w:t>M</w:t>
      </w:r>
      <w:r w:rsidR="00862F0A" w:rsidRPr="000F280E">
        <w:rPr>
          <w:rFonts w:cs="Calibri Light"/>
        </w:rPr>
        <w:t>editeranski pluviomert</w:t>
      </w:r>
      <w:r w:rsidRPr="000F280E">
        <w:rPr>
          <w:rFonts w:cs="Calibri Light"/>
        </w:rPr>
        <w:t>ijski režim padavina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koji je zbog proljećnjeg i jesenjeg maksimuma padavina nepovoljan za šumu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upravo je idealan za razvoj gljiva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Zbog toga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čak i pojave godišnjih suša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koje će delovati nepovoljno na šumske vrste drveća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neće poremetiti uslove za normalan razvoj bolesti prouzrokovanih pr</w:t>
      </w:r>
      <w:r w:rsidR="001B0D12" w:rsidRPr="000F280E">
        <w:rPr>
          <w:rFonts w:cs="Calibri Light"/>
        </w:rPr>
        <w:t>ij</w:t>
      </w:r>
      <w:r w:rsidRPr="000F280E">
        <w:rPr>
          <w:rFonts w:cs="Calibri Light"/>
        </w:rPr>
        <w:t>e svega parazitnim gljivama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Iz to</w:t>
      </w:r>
      <w:r w:rsidR="001B0D12" w:rsidRPr="000F280E">
        <w:rPr>
          <w:rFonts w:cs="Calibri Light"/>
        </w:rPr>
        <w:t>g</w:t>
      </w:r>
      <w:r w:rsidRPr="000F280E">
        <w:rPr>
          <w:rFonts w:cs="Calibri Light"/>
        </w:rPr>
        <w:t xml:space="preserve"> razloga može se smatrati da će mogućnosti pojave bolesti uzrokovane pr</w:t>
      </w:r>
      <w:r w:rsidR="001B0D12" w:rsidRPr="000F280E">
        <w:rPr>
          <w:rFonts w:cs="Calibri Light"/>
        </w:rPr>
        <w:t>ij</w:t>
      </w:r>
      <w:r w:rsidR="00FF3290" w:rsidRPr="000F280E">
        <w:rPr>
          <w:rFonts w:cs="Calibri Light"/>
        </w:rPr>
        <w:t>e svega štet</w:t>
      </w:r>
      <w:r w:rsidRPr="000F280E">
        <w:rPr>
          <w:rFonts w:cs="Calibri Light"/>
        </w:rPr>
        <w:t>nim parazitnim gljivama ubuduće</w:t>
      </w:r>
      <w:r w:rsidR="0089044D" w:rsidRPr="000F280E">
        <w:rPr>
          <w:rFonts w:cs="Calibri Light"/>
        </w:rPr>
        <w:t xml:space="preserve"> </w:t>
      </w:r>
      <w:r w:rsidRPr="000F280E">
        <w:rPr>
          <w:rFonts w:cs="Calibri Light"/>
        </w:rPr>
        <w:t>dolaziti sve više do izražaja i štete na šumskim vrstam</w:t>
      </w:r>
      <w:r w:rsidR="001C091A" w:rsidRPr="000F280E">
        <w:rPr>
          <w:rFonts w:cs="Calibri Light"/>
        </w:rPr>
        <w:t xml:space="preserve">a </w:t>
      </w:r>
      <w:r w:rsidR="004D6A9F" w:rsidRPr="000F280E">
        <w:rPr>
          <w:rFonts w:cs="Calibri Light"/>
        </w:rPr>
        <w:t>Crne Gore</w:t>
      </w:r>
      <w:r w:rsidR="00FF3290" w:rsidRPr="000F280E">
        <w:rPr>
          <w:rFonts w:cs="Calibri Light"/>
        </w:rPr>
        <w:t xml:space="preserve"> biće sve veće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9E7CB1">
      <w:pPr>
        <w:rPr>
          <w:rFonts w:cs="Calibri Light"/>
        </w:rPr>
      </w:pPr>
      <w:r w:rsidRPr="000F280E">
        <w:rPr>
          <w:rFonts w:cs="Calibri Light"/>
        </w:rPr>
        <w:t xml:space="preserve">Prve podatke </w:t>
      </w:r>
      <w:r w:rsidR="001B0D12" w:rsidRPr="000F280E">
        <w:rPr>
          <w:rFonts w:cs="Calibri Light"/>
        </w:rPr>
        <w:t>o</w:t>
      </w:r>
      <w:r w:rsidRPr="000F280E">
        <w:rPr>
          <w:rFonts w:cs="Calibri Light"/>
        </w:rPr>
        <w:t xml:space="preserve"> uticaju promjena klime u Crnoj Gori na pojavu sušenja šuma iznosi </w:t>
      </w:r>
      <w:r w:rsidRPr="000F280E">
        <w:rPr>
          <w:rFonts w:cs="Calibri Light"/>
          <w:smallCaps/>
        </w:rPr>
        <w:t>Vujanović (1994)</w:t>
      </w:r>
      <w:r w:rsidR="00155F69" w:rsidRPr="000F280E">
        <w:rPr>
          <w:rFonts w:cs="Calibri Light"/>
          <w:smallCaps/>
        </w:rPr>
        <w:t xml:space="preserve">. </w:t>
      </w:r>
      <w:r w:rsidRPr="000F280E">
        <w:rPr>
          <w:rFonts w:cs="Calibri Light"/>
        </w:rPr>
        <w:t>Pojačana suša i veće ljetnje temperature su zab</w:t>
      </w:r>
      <w:r w:rsidR="001B0D12" w:rsidRPr="000F280E">
        <w:rPr>
          <w:rFonts w:cs="Calibri Light"/>
        </w:rPr>
        <w:t>ilj</w:t>
      </w:r>
      <w:r w:rsidRPr="000F280E">
        <w:rPr>
          <w:rFonts w:cs="Calibri Light"/>
        </w:rPr>
        <w:t>ežene u periodu od 1981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do</w:t>
      </w:r>
      <w:r w:rsidR="001B0D12" w:rsidRPr="000F280E">
        <w:rPr>
          <w:rFonts w:cs="Calibri Light"/>
        </w:rPr>
        <w:t xml:space="preserve"> </w:t>
      </w:r>
      <w:r w:rsidRPr="000F280E">
        <w:rPr>
          <w:rFonts w:cs="Calibri Light"/>
        </w:rPr>
        <w:t>1990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g</w:t>
      </w:r>
      <w:r w:rsidR="00513809" w:rsidRPr="000F280E">
        <w:rPr>
          <w:rFonts w:cs="Calibri Light"/>
        </w:rPr>
        <w:t>.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a posl</w:t>
      </w:r>
      <w:r w:rsidR="001B0D12" w:rsidRPr="000F280E">
        <w:rPr>
          <w:rFonts w:cs="Calibri Light"/>
        </w:rPr>
        <w:t>j</w:t>
      </w:r>
      <w:r w:rsidRPr="000F280E">
        <w:rPr>
          <w:rFonts w:cs="Calibri Light"/>
        </w:rPr>
        <w:t>edice suše su se jače manifestovale u aridnim područjima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 xml:space="preserve">mada su se značajno ispoljile i u humidnim kontinentalnim predjelima </w:t>
      </w:r>
      <w:r w:rsidR="001B0D12" w:rsidRPr="000F280E">
        <w:rPr>
          <w:rFonts w:cs="Calibri Light"/>
        </w:rPr>
        <w:t>CG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9E7CB1">
      <w:pPr>
        <w:rPr>
          <w:rFonts w:cs="Calibri Light"/>
        </w:rPr>
      </w:pPr>
      <w:r w:rsidRPr="000F280E">
        <w:rPr>
          <w:rFonts w:cs="Calibri Light"/>
        </w:rPr>
        <w:t>Kompleksno djelovanje temperature i suše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odražava se i na zemljište i vegetaciju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Djelovanje klime na proces sušenja stabala je vrlo značajno i ono se ogleda kroz direktno i inderektno dejstvo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Naravno da se usljed zagr</w:t>
      </w:r>
      <w:r w:rsidR="00513809" w:rsidRPr="000F280E">
        <w:rPr>
          <w:rFonts w:cs="Calibri Light"/>
        </w:rPr>
        <w:t>ij</w:t>
      </w:r>
      <w:r w:rsidRPr="000F280E">
        <w:rPr>
          <w:rFonts w:cs="Calibri Light"/>
        </w:rPr>
        <w:t>evanja smanjuje sadržaj vlage u</w:t>
      </w:r>
      <w:r w:rsidR="00222ADC" w:rsidRPr="000F280E">
        <w:rPr>
          <w:rFonts w:cs="Calibri Light"/>
        </w:rPr>
        <w:t xml:space="preserve"> zemljištu</w:t>
      </w:r>
      <w:r w:rsidR="00155F69" w:rsidRPr="000F280E">
        <w:rPr>
          <w:rFonts w:cs="Calibri Light"/>
        </w:rPr>
        <w:t xml:space="preserve">, </w:t>
      </w:r>
      <w:r w:rsidR="00222ADC" w:rsidRPr="000F280E">
        <w:rPr>
          <w:rFonts w:cs="Calibri Light"/>
        </w:rPr>
        <w:t>a to utiče i na prisut</w:t>
      </w:r>
      <w:r w:rsidRPr="000F280E">
        <w:rPr>
          <w:rFonts w:cs="Calibri Light"/>
        </w:rPr>
        <w:t>nu vegetaciju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Među šum</w:t>
      </w:r>
      <w:r w:rsidR="001B0D12" w:rsidRPr="000F280E">
        <w:rPr>
          <w:rFonts w:cs="Calibri Light"/>
        </w:rPr>
        <w:t>s</w:t>
      </w:r>
      <w:r w:rsidRPr="000F280E">
        <w:rPr>
          <w:rFonts w:cs="Calibri Light"/>
        </w:rPr>
        <w:t>kim vrstama drveća prve na udaru dolaze četinarske vrste sa plitkim tanjirastim korijenom</w:t>
      </w:r>
      <w:r w:rsidR="00513809" w:rsidRPr="000F280E">
        <w:rPr>
          <w:rFonts w:cs="Calibri Light"/>
        </w:rPr>
        <w:t>, a</w:t>
      </w:r>
      <w:r w:rsidRPr="000F280E">
        <w:rPr>
          <w:rFonts w:cs="Calibri Light"/>
        </w:rPr>
        <w:t xml:space="preserve"> posebno je os</w:t>
      </w:r>
      <w:r w:rsidR="001C091A" w:rsidRPr="000F280E">
        <w:rPr>
          <w:rFonts w:cs="Calibri Light"/>
        </w:rPr>
        <w:t>j</w:t>
      </w:r>
      <w:r w:rsidRPr="000F280E">
        <w:rPr>
          <w:rFonts w:cs="Calibri Light"/>
        </w:rPr>
        <w:t>etljiva smrča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Dok su stabla mlađa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štetno dejstvo je manje izraženo; međutim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već kod srednjodobnih stabala (koja imaju veću potrebu za vodom) dolazi do fiziološkog slabljenja i pojave sušenja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Kritični momenti za veg</w:t>
      </w:r>
      <w:r w:rsidR="001B0D12" w:rsidRPr="000F280E">
        <w:rPr>
          <w:rFonts w:cs="Calibri Light"/>
        </w:rPr>
        <w:t>e</w:t>
      </w:r>
      <w:r w:rsidRPr="000F280E">
        <w:rPr>
          <w:rFonts w:cs="Calibri Light"/>
        </w:rPr>
        <w:t>taciju nastaju usl</w:t>
      </w:r>
      <w:r w:rsidR="001B0D12" w:rsidRPr="000F280E">
        <w:rPr>
          <w:rFonts w:cs="Calibri Light"/>
        </w:rPr>
        <w:t>ij</w:t>
      </w:r>
      <w:r w:rsidRPr="000F280E">
        <w:rPr>
          <w:rFonts w:cs="Calibri Light"/>
        </w:rPr>
        <w:t>ed disharmonije uticaja klimatskih parametara i pojave fenofaza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Poklapanje pe</w:t>
      </w:r>
      <w:r w:rsidR="003D4808" w:rsidRPr="000F280E">
        <w:rPr>
          <w:rFonts w:cs="Calibri Light"/>
        </w:rPr>
        <w:t>rioda suše i visokih temperatura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uz dejstvo polutanata dovodi do smanjenja vitalnosti stabala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a to stvara optimalne uslove za razvoj mnogih organizama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 xml:space="preserve">Zbog toga smatramo da su mogućnosti za pojavu gljivičnih oboljenja </w:t>
      </w:r>
      <w:r w:rsidR="00513809" w:rsidRPr="000F280E">
        <w:rPr>
          <w:rFonts w:cs="Calibri Light"/>
        </w:rPr>
        <w:t xml:space="preserve">i gradacija insekata potkornjaka </w:t>
      </w:r>
      <w:r w:rsidRPr="000F280E">
        <w:rPr>
          <w:rFonts w:cs="Calibri Light"/>
        </w:rPr>
        <w:t>veoma velike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čemu doprinosi i prisustvo ve</w:t>
      </w:r>
      <w:r w:rsidR="001C091A" w:rsidRPr="000F280E">
        <w:rPr>
          <w:rFonts w:cs="Calibri Light"/>
        </w:rPr>
        <w:t>likog broja stabala umanjene vi</w:t>
      </w:r>
      <w:r w:rsidRPr="000F280E">
        <w:rPr>
          <w:rFonts w:cs="Calibri Light"/>
        </w:rPr>
        <w:t>talnosti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FF3290">
      <w:pPr>
        <w:rPr>
          <w:rFonts w:cs="Calibri Light"/>
        </w:rPr>
      </w:pPr>
      <w:r w:rsidRPr="000F280E">
        <w:rPr>
          <w:rFonts w:cs="Calibri Light"/>
        </w:rPr>
        <w:t>Poklapanje perioda suše sa povišenom temperaturom uz d</w:t>
      </w:r>
      <w:r w:rsidR="001B0D12" w:rsidRPr="000F280E">
        <w:rPr>
          <w:rFonts w:cs="Calibri Light"/>
        </w:rPr>
        <w:t>j</w:t>
      </w:r>
      <w:r w:rsidRPr="000F280E">
        <w:rPr>
          <w:rFonts w:cs="Calibri Light"/>
        </w:rPr>
        <w:t>elovanje polutanata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pr</w:t>
      </w:r>
      <w:r w:rsidR="001B0D12" w:rsidRPr="000F280E">
        <w:rPr>
          <w:rFonts w:cs="Calibri Light"/>
        </w:rPr>
        <w:t>ij</w:t>
      </w:r>
      <w:r w:rsidRPr="000F280E">
        <w:rPr>
          <w:rFonts w:cs="Calibri Light"/>
        </w:rPr>
        <w:t xml:space="preserve">e </w:t>
      </w:r>
      <w:r w:rsidR="003D3B70" w:rsidRPr="000F280E">
        <w:rPr>
          <w:rFonts w:cs="Calibri Light"/>
        </w:rPr>
        <w:t>svega teških metala</w:t>
      </w:r>
      <w:r w:rsidR="00155F69" w:rsidRPr="000F280E">
        <w:rPr>
          <w:rFonts w:cs="Calibri Light"/>
        </w:rPr>
        <w:t xml:space="preserve">, </w:t>
      </w:r>
      <w:r w:rsidR="00FF3290" w:rsidRPr="000F280E">
        <w:rPr>
          <w:rFonts w:cs="Calibri Light"/>
        </w:rPr>
        <w:t>ostavlja</w:t>
      </w:r>
      <w:r w:rsidRPr="000F280E">
        <w:rPr>
          <w:rFonts w:cs="Calibri Light"/>
        </w:rPr>
        <w:t xml:space="preserve"> brojne negativne efekte na šumske ekosisteme</w:t>
      </w:r>
      <w:r w:rsidR="00155F69" w:rsidRPr="000F280E">
        <w:rPr>
          <w:rFonts w:cs="Calibri Light"/>
        </w:rPr>
        <w:t xml:space="preserve">, </w:t>
      </w:r>
      <w:r w:rsidR="001B0D12" w:rsidRPr="000F280E">
        <w:rPr>
          <w:rFonts w:cs="Calibri Light"/>
        </w:rPr>
        <w:t>naročito</w:t>
      </w:r>
      <w:r w:rsidRPr="000F280E">
        <w:rPr>
          <w:rFonts w:cs="Calibri Light"/>
        </w:rPr>
        <w:t xml:space="preserve"> za dominantne vrste na ovom području smrču i jelu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9E7CB1">
      <w:pPr>
        <w:rPr>
          <w:rFonts w:cs="Calibri Light"/>
          <w:b/>
        </w:rPr>
      </w:pPr>
      <w:r w:rsidRPr="000F280E">
        <w:rPr>
          <w:rFonts w:cs="Calibri Light"/>
        </w:rPr>
        <w:t>Među brojnim hipotezama o ugrož</w:t>
      </w:r>
      <w:r w:rsidR="001B0D12" w:rsidRPr="000F280E">
        <w:rPr>
          <w:rFonts w:cs="Calibri Light"/>
        </w:rPr>
        <w:t>e</w:t>
      </w:r>
      <w:r w:rsidRPr="000F280E">
        <w:rPr>
          <w:rFonts w:cs="Calibri Light"/>
        </w:rPr>
        <w:t>nosti i propadanju šumskih ekosistema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poslednjih decenija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sve vidnije m</w:t>
      </w:r>
      <w:r w:rsidR="005C4CBB" w:rsidRPr="000F280E">
        <w:rPr>
          <w:rFonts w:cs="Calibri Light"/>
        </w:rPr>
        <w:t>j</w:t>
      </w:r>
      <w:r w:rsidRPr="000F280E">
        <w:rPr>
          <w:rFonts w:cs="Calibri Light"/>
        </w:rPr>
        <w:t>esto zauzimaju ona o zagađenju vazduha kao uzrok</w:t>
      </w:r>
      <w:r w:rsidR="001B0D12" w:rsidRPr="000F280E">
        <w:rPr>
          <w:rFonts w:cs="Calibri Light"/>
        </w:rPr>
        <w:t>u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Proučavanje taloženja stranih prim</w:t>
      </w:r>
      <w:r w:rsidR="005C4CBB" w:rsidRPr="000F280E">
        <w:rPr>
          <w:rFonts w:cs="Calibri Light"/>
        </w:rPr>
        <w:t>j</w:t>
      </w:r>
      <w:r w:rsidRPr="000F280E">
        <w:rPr>
          <w:rFonts w:cs="Calibri Light"/>
        </w:rPr>
        <w:t>esa iz atmosfere i njihovih efekata na ekosisteme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obuhvataju izvore i emisiju polutanata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njihov transport i transformacije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depozicije i uticaj na različite receptore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9E7CB1">
      <w:pPr>
        <w:rPr>
          <w:rFonts w:cs="Calibri Light"/>
        </w:rPr>
      </w:pPr>
      <w:r w:rsidRPr="000F280E">
        <w:rPr>
          <w:rFonts w:cs="Calibri Light"/>
        </w:rPr>
        <w:t>Nema sumnje da su klimatske prom</w:t>
      </w:r>
      <w:r w:rsidR="001B0D12" w:rsidRPr="000F280E">
        <w:rPr>
          <w:rFonts w:cs="Calibri Light"/>
        </w:rPr>
        <w:t>j</w:t>
      </w:r>
      <w:r w:rsidRPr="000F280E">
        <w:rPr>
          <w:rFonts w:cs="Calibri Light"/>
        </w:rPr>
        <w:t>ene i prisutvo polutanata samo pogoršal</w:t>
      </w:r>
      <w:r w:rsidR="001B0D12" w:rsidRPr="000F280E">
        <w:rPr>
          <w:rFonts w:cs="Calibri Light"/>
        </w:rPr>
        <w:t>i</w:t>
      </w:r>
      <w:r w:rsidRPr="000F280E">
        <w:rPr>
          <w:rFonts w:cs="Calibri Light"/>
        </w:rPr>
        <w:t xml:space="preserve"> stanje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572B0F" w:rsidP="00B83C22">
      <w:pPr>
        <w:rPr>
          <w:rFonts w:cs="Calibri Light"/>
        </w:rPr>
      </w:pPr>
      <w:r w:rsidRPr="000F280E">
        <w:rPr>
          <w:rFonts w:cs="Calibri Light"/>
        </w:rPr>
        <w:t>Poznato je takođe da veća koncentracija CO</w:t>
      </w:r>
      <w:r w:rsidRPr="000F280E">
        <w:rPr>
          <w:rFonts w:cs="Calibri Light"/>
          <w:vertAlign w:val="subscript"/>
        </w:rPr>
        <w:t>2</w:t>
      </w:r>
      <w:r w:rsidR="00B83C22" w:rsidRPr="000F280E">
        <w:rPr>
          <w:rFonts w:cs="Calibri Light"/>
        </w:rPr>
        <w:t xml:space="preserve"> podstič</w:t>
      </w:r>
      <w:r w:rsidRPr="000F280E">
        <w:rPr>
          <w:rFonts w:cs="Calibri Light"/>
        </w:rPr>
        <w:t>e biljnu produktivnost (povećava se intenzitet fotosinteze)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a to će se posredno odraziti i</w:t>
      </w:r>
      <w:r w:rsidR="00B83C22" w:rsidRPr="000F280E">
        <w:rPr>
          <w:rFonts w:cs="Calibri Light"/>
        </w:rPr>
        <w:t>stovremeno i</w:t>
      </w:r>
      <w:r w:rsidRPr="000F280E">
        <w:rPr>
          <w:rFonts w:cs="Calibri Light"/>
        </w:rPr>
        <w:t xml:space="preserve"> na</w:t>
      </w:r>
      <w:r w:rsidR="00B83C22" w:rsidRPr="000F280E">
        <w:rPr>
          <w:rFonts w:cs="Calibri Light"/>
        </w:rPr>
        <w:t xml:space="preserve"> razvoj fitopatogenih gljiva</w:t>
      </w:r>
      <w:r w:rsidR="00155F69" w:rsidRPr="000F280E">
        <w:rPr>
          <w:rFonts w:cs="Calibri Light"/>
        </w:rPr>
        <w:t xml:space="preserve">. </w:t>
      </w:r>
      <w:r w:rsidR="00B83C22" w:rsidRPr="000F280E">
        <w:rPr>
          <w:rFonts w:cs="Calibri Light"/>
        </w:rPr>
        <w:t xml:space="preserve">Na primjer, </w:t>
      </w:r>
      <w:r w:rsidR="00C27F20" w:rsidRPr="000F280E">
        <w:rPr>
          <w:rFonts w:cs="Calibri Light"/>
          <w:i/>
          <w:szCs w:val="24"/>
        </w:rPr>
        <w:t>Sphaeropsis</w:t>
      </w:r>
      <w:r w:rsidRPr="000F280E">
        <w:rPr>
          <w:rFonts w:cs="Calibri Light"/>
          <w:i/>
        </w:rPr>
        <w:t xml:space="preserve"> sapinea </w:t>
      </w:r>
      <w:r w:rsidRPr="000F280E">
        <w:rPr>
          <w:rFonts w:cs="Calibri Light"/>
        </w:rPr>
        <w:t>se razvija u temperaturnom dijapazonu od 5 (7)</w:t>
      </w:r>
      <w:r w:rsidRPr="000F280E">
        <w:rPr>
          <w:rFonts w:cs="Calibri Light"/>
          <w:vertAlign w:val="superscript"/>
        </w:rPr>
        <w:t>0</w:t>
      </w:r>
      <w:r w:rsidRPr="000F280E">
        <w:rPr>
          <w:rFonts w:cs="Calibri Light"/>
        </w:rPr>
        <w:t>C do 40</w:t>
      </w:r>
      <w:r w:rsidRPr="000F280E">
        <w:rPr>
          <w:rFonts w:cs="Calibri Light"/>
          <w:vertAlign w:val="superscript"/>
        </w:rPr>
        <w:t>0</w:t>
      </w:r>
      <w:r w:rsidRPr="000F280E">
        <w:rPr>
          <w:rFonts w:cs="Calibri Light"/>
        </w:rPr>
        <w:t>C</w:t>
      </w:r>
      <w:r w:rsidR="00B83C22" w:rsidRPr="000F280E">
        <w:rPr>
          <w:rFonts w:cs="Calibri Light"/>
        </w:rPr>
        <w:t>, tako</w:t>
      </w:r>
      <w:r w:rsidRPr="000F280E">
        <w:rPr>
          <w:rFonts w:cs="Calibri Light"/>
        </w:rPr>
        <w:t xml:space="preserve"> da svako povećanje pros</w:t>
      </w:r>
      <w:r w:rsidR="000138F0" w:rsidRPr="000F280E">
        <w:rPr>
          <w:rFonts w:cs="Calibri Light"/>
        </w:rPr>
        <w:t>j</w:t>
      </w:r>
      <w:r w:rsidRPr="000F280E">
        <w:rPr>
          <w:rFonts w:cs="Calibri Light"/>
        </w:rPr>
        <w:t>ečne temperature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pogotovu u toku prolećnih i letnjih meseci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ovoj gljivi odgovara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Nema sumnje da će postepeno globalno povećanje temperature povoljno d</w:t>
      </w:r>
      <w:r w:rsidR="001B0D12" w:rsidRPr="000F280E">
        <w:rPr>
          <w:rFonts w:cs="Calibri Light"/>
        </w:rPr>
        <w:t>j</w:t>
      </w:r>
      <w:r w:rsidRPr="000F280E">
        <w:rPr>
          <w:rFonts w:cs="Calibri Light"/>
        </w:rPr>
        <w:t>elovati na dalje širenje areala ovog parazita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 xml:space="preserve">Prema </w:t>
      </w:r>
      <w:r w:rsidRPr="000F280E">
        <w:rPr>
          <w:rFonts w:cs="Calibri Light"/>
          <w:smallCaps/>
        </w:rPr>
        <w:t>Mihaj</w:t>
      </w:r>
      <w:r w:rsidR="00CB207F" w:rsidRPr="000F280E">
        <w:rPr>
          <w:rFonts w:cs="Calibri Light"/>
          <w:smallCaps/>
        </w:rPr>
        <w:t>l</w:t>
      </w:r>
      <w:r w:rsidRPr="000F280E">
        <w:rPr>
          <w:rFonts w:cs="Calibri Light"/>
          <w:smallCaps/>
        </w:rPr>
        <w:t>oviću</w:t>
      </w:r>
      <w:r w:rsidRPr="000F280E">
        <w:rPr>
          <w:rFonts w:cs="Calibri Light"/>
        </w:rPr>
        <w:t xml:space="preserve"> (2007)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ova vrsta se uv</w:t>
      </w:r>
      <w:r w:rsidR="001B0D12" w:rsidRPr="000F280E">
        <w:rPr>
          <w:rFonts w:cs="Calibri Light"/>
        </w:rPr>
        <w:t>ij</w:t>
      </w:r>
      <w:r w:rsidRPr="000F280E">
        <w:rPr>
          <w:rFonts w:cs="Calibri Light"/>
        </w:rPr>
        <w:t>ek intenzivnije razvija ako dođe do globalnog otopljenja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odnosno povećanja pros</w:t>
      </w:r>
      <w:r w:rsidR="00CB207F" w:rsidRPr="000F280E">
        <w:rPr>
          <w:rFonts w:cs="Calibri Light"/>
        </w:rPr>
        <w:t>j</w:t>
      </w:r>
      <w:r w:rsidRPr="000F280E">
        <w:rPr>
          <w:rFonts w:cs="Calibri Light"/>
        </w:rPr>
        <w:t>ečne godišnje temperature</w:t>
      </w:r>
      <w:r w:rsidR="00155F69" w:rsidRPr="000F280E">
        <w:rPr>
          <w:rFonts w:cs="Calibri Light"/>
        </w:rPr>
        <w:t xml:space="preserve">. </w:t>
      </w:r>
      <w:r w:rsidR="00B83C22" w:rsidRPr="000F280E">
        <w:rPr>
          <w:rFonts w:cs="Calibri Light"/>
        </w:rPr>
        <w:t>Kao drugi primjer, s</w:t>
      </w:r>
      <w:r w:rsidRPr="000F280E">
        <w:rPr>
          <w:rFonts w:cs="Calibri Light"/>
        </w:rPr>
        <w:t>ušna l</w:t>
      </w:r>
      <w:r w:rsidR="00CB207F" w:rsidRPr="000F280E">
        <w:rPr>
          <w:rFonts w:cs="Calibri Light"/>
        </w:rPr>
        <w:t>j</w:t>
      </w:r>
      <w:r w:rsidRPr="000F280E">
        <w:rPr>
          <w:rFonts w:cs="Calibri Light"/>
        </w:rPr>
        <w:t>eta su veoma povoljna za razvoj borovog četnika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dok su kišovita nepovoljna</w:t>
      </w:r>
      <w:r w:rsidR="00155F69" w:rsidRPr="000F280E">
        <w:rPr>
          <w:rFonts w:cs="Calibri Light"/>
        </w:rPr>
        <w:t xml:space="preserve">. </w:t>
      </w:r>
    </w:p>
    <w:p w:rsidR="00572B0F" w:rsidRPr="000F280E" w:rsidRDefault="00B83C22" w:rsidP="00B83C22">
      <w:pPr>
        <w:rPr>
          <w:rFonts w:cs="Calibri Light"/>
        </w:rPr>
      </w:pPr>
      <w:r w:rsidRPr="000F280E">
        <w:rPr>
          <w:rFonts w:cs="Calibri Light"/>
        </w:rPr>
        <w:t>Na sušu prvo reaguju</w:t>
      </w:r>
      <w:r w:rsidR="00C27F20" w:rsidRPr="000F280E">
        <w:rPr>
          <w:rFonts w:cs="Calibri Light"/>
        </w:rPr>
        <w:t xml:space="preserve"> stabla</w:t>
      </w:r>
      <w:r w:rsidR="00572B0F" w:rsidRPr="000F280E">
        <w:rPr>
          <w:rFonts w:cs="Calibri Light"/>
        </w:rPr>
        <w:t xml:space="preserve"> u ekstremnim ekološkim uslovima staništa</w:t>
      </w:r>
      <w:r w:rsidR="00155F69" w:rsidRPr="000F280E">
        <w:rPr>
          <w:rFonts w:cs="Calibri Light"/>
        </w:rPr>
        <w:t xml:space="preserve">. </w:t>
      </w:r>
      <w:r w:rsidR="00572B0F" w:rsidRPr="000F280E">
        <w:rPr>
          <w:rFonts w:cs="Calibri Light"/>
        </w:rPr>
        <w:t>Situacija se pogoršava i zbog toga što je poznato da se</w:t>
      </w:r>
      <w:r w:rsidR="0089044D" w:rsidRPr="000F280E">
        <w:rPr>
          <w:rFonts w:cs="Calibri Light"/>
        </w:rPr>
        <w:t xml:space="preserve"> </w:t>
      </w:r>
      <w:r w:rsidR="00C27F20" w:rsidRPr="000F280E">
        <w:rPr>
          <w:rFonts w:cs="Calibri Light"/>
        </w:rPr>
        <w:t>javljaju i kasni mrazevi k</w:t>
      </w:r>
      <w:r w:rsidR="00572B0F" w:rsidRPr="000F280E">
        <w:rPr>
          <w:rFonts w:cs="Calibri Light"/>
        </w:rPr>
        <w:t>oji takođe utiču na dalje iscrpljivanje stabala</w:t>
      </w:r>
      <w:r w:rsidR="00155F69" w:rsidRPr="000F280E">
        <w:rPr>
          <w:rFonts w:cs="Calibri Light"/>
        </w:rPr>
        <w:t xml:space="preserve">. </w:t>
      </w:r>
      <w:r w:rsidR="00572B0F" w:rsidRPr="000F280E">
        <w:rPr>
          <w:rFonts w:cs="Calibri Light"/>
        </w:rPr>
        <w:t>Podaci o glabalnim klimatskim prom</w:t>
      </w:r>
      <w:r w:rsidR="00CB207F" w:rsidRPr="000F280E">
        <w:rPr>
          <w:rFonts w:cs="Calibri Light"/>
        </w:rPr>
        <w:t>j</w:t>
      </w:r>
      <w:r w:rsidR="00572B0F" w:rsidRPr="000F280E">
        <w:rPr>
          <w:rFonts w:cs="Calibri Light"/>
        </w:rPr>
        <w:t>enama u narednih 30 godina</w:t>
      </w:r>
      <w:r w:rsidR="0089044D" w:rsidRPr="000F280E">
        <w:rPr>
          <w:rFonts w:cs="Calibri Light"/>
        </w:rPr>
        <w:t xml:space="preserve"> </w:t>
      </w:r>
      <w:r w:rsidR="00C27F20" w:rsidRPr="000F280E">
        <w:rPr>
          <w:rFonts w:cs="Calibri Light"/>
        </w:rPr>
        <w:t>i uvećanje</w:t>
      </w:r>
      <w:r w:rsidR="00572B0F" w:rsidRPr="000F280E">
        <w:rPr>
          <w:rFonts w:cs="Calibri Light"/>
        </w:rPr>
        <w:t xml:space="preserve"> godišnje temperature vazduha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će sigurno uticati i na dalje pogoršanje stanja bukovih sastojina</w:t>
      </w:r>
      <w:r w:rsidR="00155F69" w:rsidRPr="000F280E">
        <w:rPr>
          <w:rFonts w:cs="Calibri Light"/>
        </w:rPr>
        <w:t xml:space="preserve">. </w:t>
      </w:r>
      <w:r w:rsidR="00073AB1" w:rsidRPr="000F280E">
        <w:rPr>
          <w:rFonts w:cs="Calibri Light"/>
        </w:rPr>
        <w:t xml:space="preserve">Bukove sastojine u donjim granicama rasprostranjenja u pogledu nadmorske visine, prisilno su zaustavljene razvojem u normalnoj vegetaciji i direktno ulaze u letnjem periodu u kontakt sa visokim temperaturama. Lišće, koje je redukovano u tom scenariju, biljku štiti od upale kore do koje dolazi u toku ljetnjih mjeseci pod uticajem direktne insolacije. </w:t>
      </w:r>
      <w:r w:rsidR="00572B0F" w:rsidRPr="000F280E">
        <w:rPr>
          <w:rFonts w:cs="Calibri Light"/>
        </w:rPr>
        <w:t>Istovremeno sprovedena istraživanja opterećenosti zemljišta teškim metalima (Pb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Cu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>Zn</w:t>
      </w:r>
      <w:r w:rsidR="00155F69" w:rsidRPr="000F280E">
        <w:rPr>
          <w:rFonts w:cs="Calibri Light"/>
        </w:rPr>
        <w:t xml:space="preserve">, </w:t>
      </w:r>
      <w:r w:rsidR="00572B0F" w:rsidRPr="000F280E">
        <w:rPr>
          <w:rFonts w:cs="Calibri Light"/>
        </w:rPr>
        <w:t xml:space="preserve">Cd) su pokazala da je </w:t>
      </w:r>
      <w:r w:rsidR="00CB207F" w:rsidRPr="000F280E">
        <w:rPr>
          <w:rFonts w:cs="Calibri Light"/>
        </w:rPr>
        <w:t>npr</w:t>
      </w:r>
      <w:r w:rsidR="00155F69" w:rsidRPr="000F280E">
        <w:rPr>
          <w:rFonts w:cs="Calibri Light"/>
        </w:rPr>
        <w:t xml:space="preserve">. </w:t>
      </w:r>
      <w:r w:rsidR="00572B0F" w:rsidRPr="000F280E">
        <w:rPr>
          <w:rFonts w:cs="Calibri Light"/>
        </w:rPr>
        <w:t>područje Lovćena opterećeno sadržajem teškim metala</w:t>
      </w:r>
      <w:r w:rsidR="00155F69" w:rsidRPr="000F280E">
        <w:rPr>
          <w:rFonts w:cs="Calibri Light"/>
        </w:rPr>
        <w:t xml:space="preserve">. </w:t>
      </w:r>
    </w:p>
    <w:p w:rsidR="003D3B70" w:rsidRPr="000F280E" w:rsidRDefault="003D3B70" w:rsidP="003D3B70">
      <w:pPr>
        <w:rPr>
          <w:rFonts w:eastAsia="Calibri" w:cs="Calibri Light"/>
          <w:lang w:val="pl-PL"/>
        </w:rPr>
      </w:pPr>
      <w:r w:rsidRPr="000F280E">
        <w:rPr>
          <w:rFonts w:eastAsia="Calibri" w:cs="Calibri Light"/>
          <w:lang w:val="pl-PL"/>
        </w:rPr>
        <w:t>Očekivani efekti promjena klime na duge odsjeke vremena u odnosu na šumske ekosisteme</w:t>
      </w:r>
      <w:r w:rsidR="00155F69" w:rsidRPr="000F280E">
        <w:rPr>
          <w:rFonts w:eastAsia="Calibri" w:cs="Calibri Light"/>
          <w:lang w:val="pl-PL"/>
        </w:rPr>
        <w:t xml:space="preserve">, </w:t>
      </w:r>
      <w:r w:rsidRPr="000F280E">
        <w:rPr>
          <w:rFonts w:eastAsia="Calibri" w:cs="Calibri Light"/>
          <w:lang w:val="pl-PL"/>
        </w:rPr>
        <w:t>šumske zajednice i vrste drveća</w:t>
      </w:r>
      <w:r w:rsidR="00155F69" w:rsidRPr="000F280E">
        <w:rPr>
          <w:rFonts w:eastAsia="Calibri" w:cs="Calibri Light"/>
          <w:lang w:val="pl-PL"/>
        </w:rPr>
        <w:t xml:space="preserve">, </w:t>
      </w:r>
      <w:r w:rsidRPr="000F280E">
        <w:rPr>
          <w:rFonts w:eastAsia="Calibri" w:cs="Calibri Light"/>
          <w:lang w:val="pl-PL"/>
        </w:rPr>
        <w:t>žbunja i prizemnu vegetaciju koji ih čine (i u Crnoj Gori) su:</w:t>
      </w:r>
    </w:p>
    <w:p w:rsidR="003D3B70" w:rsidRPr="000F280E" w:rsidRDefault="003D3B70" w:rsidP="003D3B70">
      <w:pPr>
        <w:rPr>
          <w:rFonts w:cs="Calibri Light"/>
          <w:lang w:val="pl-PL"/>
        </w:rPr>
      </w:pPr>
      <w:r w:rsidRPr="000F280E">
        <w:rPr>
          <w:rFonts w:cs="Calibri Light"/>
          <w:lang w:val="pl-PL"/>
        </w:rPr>
        <w:t>1</w:t>
      </w:r>
      <w:r w:rsidR="00155F69" w:rsidRPr="000F280E">
        <w:rPr>
          <w:rFonts w:cs="Calibri Light"/>
          <w:lang w:val="pl-PL"/>
        </w:rPr>
        <w:t xml:space="preserve">. </w:t>
      </w:r>
      <w:r w:rsidRPr="000F280E">
        <w:rPr>
          <w:rFonts w:cs="Calibri Light"/>
          <w:lang w:val="pl-PL"/>
        </w:rPr>
        <w:t>pomjeranje granica pojedinih tipova šuma u odnosu na geografsku širinu i nadmorsku visinu</w:t>
      </w:r>
      <w:r w:rsidR="00AB4C2F" w:rsidRPr="000F280E">
        <w:rPr>
          <w:rFonts w:cs="Calibri Light"/>
          <w:lang w:val="pl-PL"/>
        </w:rPr>
        <w:t>;</w:t>
      </w:r>
      <w:r w:rsidR="00155F69" w:rsidRPr="000F280E">
        <w:rPr>
          <w:rFonts w:cs="Calibri Light"/>
          <w:lang w:val="pl-PL"/>
        </w:rPr>
        <w:t xml:space="preserve"> </w:t>
      </w:r>
    </w:p>
    <w:p w:rsidR="003D3B70" w:rsidRPr="000F280E" w:rsidRDefault="003D3B70" w:rsidP="003D3B70">
      <w:pPr>
        <w:rPr>
          <w:rFonts w:cs="Calibri Light"/>
          <w:lang w:val="pl-PL"/>
        </w:rPr>
      </w:pPr>
      <w:r w:rsidRPr="000F280E">
        <w:rPr>
          <w:rFonts w:cs="Calibri Light"/>
          <w:lang w:val="pl-PL"/>
        </w:rPr>
        <w:t>2</w:t>
      </w:r>
      <w:r w:rsidR="00155F69" w:rsidRPr="000F280E">
        <w:rPr>
          <w:rFonts w:cs="Calibri Light"/>
          <w:lang w:val="pl-PL"/>
        </w:rPr>
        <w:t xml:space="preserve">. </w:t>
      </w:r>
      <w:r w:rsidRPr="000F280E">
        <w:rPr>
          <w:rFonts w:cs="Calibri Light"/>
          <w:lang w:val="pl-PL"/>
        </w:rPr>
        <w:t>drugačija prirodna preraspodjela površina tipova šuma u njihovom međusobnom odnosu</w:t>
      </w:r>
      <w:r w:rsidR="00AB4C2F" w:rsidRPr="000F280E">
        <w:rPr>
          <w:rFonts w:cs="Calibri Light"/>
          <w:lang w:val="pl-PL"/>
        </w:rPr>
        <w:t>;</w:t>
      </w:r>
      <w:r w:rsidR="00155F69" w:rsidRPr="000F280E">
        <w:rPr>
          <w:rFonts w:cs="Calibri Light"/>
          <w:lang w:val="pl-PL"/>
        </w:rPr>
        <w:t xml:space="preserve"> </w:t>
      </w:r>
    </w:p>
    <w:p w:rsidR="003D3B70" w:rsidRPr="000F280E" w:rsidRDefault="003D3B70" w:rsidP="00073AB1">
      <w:pPr>
        <w:rPr>
          <w:rFonts w:cs="Calibri Light"/>
          <w:lang w:val="pl-PL"/>
        </w:rPr>
      </w:pPr>
      <w:r w:rsidRPr="000F280E">
        <w:rPr>
          <w:rFonts w:cs="Calibri Light"/>
          <w:lang w:val="pl-PL"/>
        </w:rPr>
        <w:t>3</w:t>
      </w:r>
      <w:r w:rsidR="00155F69" w:rsidRPr="000F280E">
        <w:rPr>
          <w:rFonts w:cs="Calibri Light"/>
          <w:lang w:val="pl-PL"/>
        </w:rPr>
        <w:t xml:space="preserve">. </w:t>
      </w:r>
      <w:r w:rsidRPr="000F280E">
        <w:rPr>
          <w:rFonts w:cs="Calibri Light"/>
          <w:lang w:val="pl-PL"/>
        </w:rPr>
        <w:t>vjerovatno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gledano na duži rok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gubljenje bitke pojedinih tipova šuma</w:t>
      </w:r>
      <w:r w:rsidR="0089044D" w:rsidRPr="000F280E">
        <w:rPr>
          <w:rFonts w:cs="Calibri Light"/>
          <w:lang w:val="pl-PL"/>
        </w:rPr>
        <w:t xml:space="preserve"> </w:t>
      </w:r>
      <w:r w:rsidRPr="000F280E">
        <w:rPr>
          <w:rFonts w:cs="Calibri Light"/>
          <w:lang w:val="pl-PL"/>
        </w:rPr>
        <w:t>i šumskih zajednica i njihovo „odustajanje” od trke i istiskivanje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pogotovo kad su u pitanju rijetka površinski neznatna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prelazna i granična staništa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rijetke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reliktne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endemične i ugrožene vrste drveća</w:t>
      </w:r>
      <w:r w:rsidR="00AB4C2F" w:rsidRPr="000F280E">
        <w:rPr>
          <w:rFonts w:cs="Calibri Light"/>
          <w:lang w:val="pl-PL"/>
        </w:rPr>
        <w:t>;</w:t>
      </w:r>
    </w:p>
    <w:p w:rsidR="003D3B70" w:rsidRPr="000F280E" w:rsidRDefault="003D3B70" w:rsidP="003D3B70">
      <w:pPr>
        <w:rPr>
          <w:rFonts w:cs="Calibri Light"/>
        </w:rPr>
      </w:pPr>
      <w:r w:rsidRPr="000F280E">
        <w:rPr>
          <w:rFonts w:cs="Calibri Light"/>
          <w:lang w:val="pl-PL"/>
        </w:rPr>
        <w:t>Usljed očekivane uvećane ksreotermnosti smanjiće se stanišni okvir higrofilnog pojasa kako linijskih šuma mekih lišćara vrba i topola</w:t>
      </w:r>
      <w:r w:rsidRPr="000F280E">
        <w:rPr>
          <w:rFonts w:cs="Calibri Light"/>
        </w:rPr>
        <w:t xml:space="preserve"> (</w:t>
      </w:r>
      <w:r w:rsidRPr="000F280E">
        <w:rPr>
          <w:rFonts w:cs="Calibri Light"/>
          <w:i/>
        </w:rPr>
        <w:t>Salici</w:t>
      </w:r>
      <w:r w:rsidRPr="000F280E">
        <w:rPr>
          <w:rFonts w:cs="Calibri Light"/>
          <w:i/>
          <w:lang w:val="sr-Cyrl-CS"/>
        </w:rPr>
        <w:t>-</w:t>
      </w:r>
      <w:r w:rsidRPr="000F280E">
        <w:rPr>
          <w:rFonts w:cs="Calibri Light"/>
          <w:i/>
        </w:rPr>
        <w:t>P</w:t>
      </w:r>
      <w:r w:rsidRPr="000F280E">
        <w:rPr>
          <w:rFonts w:cs="Calibri Light"/>
          <w:i/>
          <w:lang w:val="hr-HR"/>
        </w:rPr>
        <w:t>o</w:t>
      </w:r>
      <w:r w:rsidRPr="000F280E">
        <w:rPr>
          <w:rFonts w:cs="Calibri Light"/>
          <w:i/>
        </w:rPr>
        <w:t>puletum</w:t>
      </w:r>
      <w:r w:rsidRPr="000F280E">
        <w:rPr>
          <w:rFonts w:cs="Calibri Light"/>
        </w:rPr>
        <w:t>)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 xml:space="preserve">tako i površina pod čistim i mješovitim sastojinama </w:t>
      </w:r>
      <w:r w:rsidRPr="000F280E">
        <w:rPr>
          <w:rFonts w:cs="Calibri Light"/>
        </w:rPr>
        <w:t>кitnja</w:t>
      </w:r>
      <w:r w:rsidRPr="000F280E">
        <w:rPr>
          <w:rFonts w:cs="Calibri Light"/>
          <w:lang w:val="pl-PL"/>
        </w:rPr>
        <w:t>ka</w:t>
      </w:r>
      <w:r w:rsidRPr="000F280E">
        <w:rPr>
          <w:rFonts w:cs="Calibri Light"/>
        </w:rPr>
        <w:t xml:space="preserve"> </w:t>
      </w:r>
      <w:r w:rsidR="0089044D" w:rsidRPr="000F280E">
        <w:rPr>
          <w:rFonts w:cs="Calibri Light"/>
        </w:rPr>
        <w:t>(</w:t>
      </w:r>
      <w:r w:rsidRPr="000F280E">
        <w:rPr>
          <w:rFonts w:cs="Calibri Light"/>
        </w:rPr>
        <w:t>Ilirske hrastovo grabove šume)</w:t>
      </w:r>
      <w:r w:rsidR="00155F69" w:rsidRPr="000F280E">
        <w:rPr>
          <w:rFonts w:cs="Calibri Light"/>
          <w:lang w:val="pl-PL"/>
        </w:rPr>
        <w:t xml:space="preserve">. </w:t>
      </w:r>
      <w:r w:rsidRPr="000F280E">
        <w:rPr>
          <w:rFonts w:cs="Calibri Light"/>
          <w:lang w:val="pl-PL"/>
        </w:rPr>
        <w:t xml:space="preserve">Na gornjoj granici rasprostiranja </w:t>
      </w:r>
      <w:r w:rsidRPr="000F280E">
        <w:rPr>
          <w:rFonts w:cs="Calibri Light"/>
        </w:rPr>
        <w:t>(</w:t>
      </w:r>
      <w:r w:rsidRPr="000F280E">
        <w:rPr>
          <w:rFonts w:cs="Calibri Light"/>
          <w:lang w:val="pl-PL"/>
        </w:rPr>
        <w:t>Kompleks</w:t>
      </w:r>
      <w:r w:rsidR="005C34D2" w:rsidRPr="000F280E">
        <w:rPr>
          <w:rFonts w:cs="Calibri Light"/>
          <w:lang w:val="pl-PL"/>
        </w:rPr>
        <w:t xml:space="preserve"> –</w:t>
      </w:r>
      <w:r w:rsidRPr="000F280E">
        <w:rPr>
          <w:rFonts w:cs="Calibri Light"/>
          <w:lang w:val="pl-PL"/>
        </w:rPr>
        <w:t>pojas</w:t>
      </w:r>
      <w:r w:rsidR="005C34D2" w:rsidRPr="000F280E">
        <w:rPr>
          <w:rFonts w:cs="Calibri Light"/>
          <w:lang w:val="pl-PL"/>
        </w:rPr>
        <w:t>-</w:t>
      </w:r>
      <w:r w:rsidRPr="000F280E">
        <w:rPr>
          <w:rFonts w:cs="Calibri Light"/>
          <w:lang w:val="pl-PL"/>
        </w:rPr>
        <w:t xml:space="preserve"> frigorofilnih četinarskih tipova šuma</w:t>
      </w:r>
      <w:r w:rsidRPr="000F280E">
        <w:rPr>
          <w:rFonts w:cs="Calibri Light"/>
        </w:rPr>
        <w:t>)</w:t>
      </w:r>
      <w:r w:rsidRPr="000F280E">
        <w:rPr>
          <w:rFonts w:cs="Calibri Light"/>
          <w:lang w:val="pl-PL"/>
        </w:rPr>
        <w:t xml:space="preserve"> očekuje se promjena sastava čistih smrčevih šuma (</w:t>
      </w:r>
      <w:r w:rsidRPr="000F280E">
        <w:rPr>
          <w:rFonts w:cs="Calibri Light"/>
          <w:i/>
        </w:rPr>
        <w:t>Pic</w:t>
      </w:r>
      <w:r w:rsidRPr="000F280E">
        <w:rPr>
          <w:rFonts w:cs="Calibri Light"/>
          <w:i/>
          <w:lang w:val="ru-RU"/>
        </w:rPr>
        <w:t>е</w:t>
      </w:r>
      <w:r w:rsidRPr="000F280E">
        <w:rPr>
          <w:rFonts w:cs="Calibri Light"/>
          <w:i/>
        </w:rPr>
        <w:t>i</w:t>
      </w:r>
      <w:r w:rsidRPr="000F280E">
        <w:rPr>
          <w:rFonts w:cs="Calibri Light"/>
          <w:i/>
          <w:lang w:val="ru-RU"/>
        </w:rPr>
        <w:t>о</w:t>
      </w:r>
      <w:r w:rsidRPr="000F280E">
        <w:rPr>
          <w:rFonts w:cs="Calibri Light"/>
          <w:i/>
        </w:rPr>
        <w:t>n</w:t>
      </w:r>
      <w:r w:rsidRPr="000F280E">
        <w:rPr>
          <w:rFonts w:cs="Calibri Light"/>
          <w:i/>
          <w:lang w:val="pl-PL"/>
        </w:rPr>
        <w:t xml:space="preserve"> </w:t>
      </w:r>
      <w:r w:rsidRPr="000F280E">
        <w:rPr>
          <w:rFonts w:cs="Calibri Light"/>
          <w:i/>
          <w:lang w:val="ru-RU"/>
        </w:rPr>
        <w:t>е</w:t>
      </w:r>
      <w:r w:rsidRPr="000F280E">
        <w:rPr>
          <w:rFonts w:cs="Calibri Light"/>
          <w:i/>
        </w:rPr>
        <w:t>xc</w:t>
      </w:r>
      <w:r w:rsidRPr="000F280E">
        <w:rPr>
          <w:rFonts w:cs="Calibri Light"/>
          <w:i/>
          <w:lang w:val="ru-RU"/>
        </w:rPr>
        <w:t>е</w:t>
      </w:r>
      <w:r w:rsidRPr="000F280E">
        <w:rPr>
          <w:rFonts w:cs="Calibri Light"/>
          <w:i/>
        </w:rPr>
        <w:t>lsa</w:t>
      </w:r>
      <w:r w:rsidRPr="000F280E">
        <w:rPr>
          <w:rFonts w:cs="Calibri Light"/>
          <w:i/>
          <w:lang w:val="ru-RU"/>
        </w:rPr>
        <w:t>е</w:t>
      </w:r>
      <w:r w:rsidRPr="000F280E">
        <w:rPr>
          <w:rFonts w:cs="Calibri Light"/>
          <w:lang w:val="pl-PL"/>
        </w:rPr>
        <w:t>) uz prodor jele po visini</w:t>
      </w:r>
      <w:r w:rsidR="00B53EBE" w:rsidRPr="000F280E">
        <w:rPr>
          <w:rFonts w:cs="Calibri Light"/>
          <w:lang w:val="pl-PL"/>
        </w:rPr>
        <w:t xml:space="preserve"> </w:t>
      </w:r>
      <w:r w:rsidR="005C34D2" w:rsidRPr="000F280E">
        <w:rPr>
          <w:rFonts w:cs="Calibri Light"/>
          <w:lang w:val="pl-PL"/>
        </w:rPr>
        <w:t>(</w:t>
      </w:r>
      <w:r w:rsidR="005C34D2" w:rsidRPr="000F280E">
        <w:rPr>
          <w:rFonts w:cs="Calibri Light"/>
          <w:szCs w:val="24"/>
        </w:rPr>
        <w:t>de Rigo</w:t>
      </w:r>
      <w:r w:rsidR="00155F69" w:rsidRPr="000F280E">
        <w:rPr>
          <w:rFonts w:cs="Calibri Light"/>
          <w:szCs w:val="24"/>
        </w:rPr>
        <w:t xml:space="preserve">, </w:t>
      </w:r>
      <w:r w:rsidR="005C34D2" w:rsidRPr="000F280E">
        <w:rPr>
          <w:rFonts w:cs="Calibri Light"/>
          <w:szCs w:val="24"/>
        </w:rPr>
        <w:t>D</w:t>
      </w:r>
      <w:r w:rsidR="00155F69" w:rsidRPr="000F280E">
        <w:rPr>
          <w:rFonts w:cs="Calibri Light"/>
          <w:szCs w:val="24"/>
        </w:rPr>
        <w:t xml:space="preserve">. , </w:t>
      </w:r>
      <w:r w:rsidR="005C34D2" w:rsidRPr="000F280E">
        <w:rPr>
          <w:rFonts w:cs="Calibri Light"/>
          <w:szCs w:val="24"/>
        </w:rPr>
        <w:t>et all</w:t>
      </w:r>
      <w:r w:rsidR="00155F69" w:rsidRPr="000F280E">
        <w:rPr>
          <w:rFonts w:cs="Calibri Light"/>
          <w:szCs w:val="24"/>
        </w:rPr>
        <w:t xml:space="preserve">. , </w:t>
      </w:r>
      <w:r w:rsidR="005C34D2" w:rsidRPr="000F280E">
        <w:rPr>
          <w:rFonts w:cs="Calibri Light"/>
          <w:szCs w:val="24"/>
        </w:rPr>
        <w:t>2017</w:t>
      </w:r>
      <w:r w:rsidR="005C34D2" w:rsidRPr="000F280E">
        <w:rPr>
          <w:rFonts w:cs="Calibri Light"/>
          <w:sz w:val="20"/>
          <w:szCs w:val="20"/>
        </w:rPr>
        <w:t>)</w:t>
      </w:r>
      <w:r w:rsidRPr="000F280E">
        <w:rPr>
          <w:rFonts w:cs="Calibri Light"/>
        </w:rPr>
        <w:t xml:space="preserve"> i jarebike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 xml:space="preserve">a između ovih krajnjih šumskih staništa po </w:t>
      </w:r>
      <w:r w:rsidR="00AB4C2F" w:rsidRPr="000F280E">
        <w:rPr>
          <w:rFonts w:cs="Calibri Light"/>
        </w:rPr>
        <w:t>vertikali čitav niz promjena unu</w:t>
      </w:r>
      <w:r w:rsidRPr="000F280E">
        <w:rPr>
          <w:rFonts w:cs="Calibri Light"/>
        </w:rPr>
        <w:t>tar staništa i među staništima</w:t>
      </w:r>
      <w:r w:rsidR="00AB4C2F" w:rsidRPr="000F280E">
        <w:rPr>
          <w:rFonts w:cs="Calibri Light"/>
        </w:rPr>
        <w:t>;</w:t>
      </w:r>
    </w:p>
    <w:p w:rsidR="003D3B70" w:rsidRPr="000F280E" w:rsidRDefault="003D3B70" w:rsidP="003D3B70">
      <w:pPr>
        <w:rPr>
          <w:rFonts w:cs="Calibri Light"/>
          <w:lang w:val="pl-PL"/>
        </w:rPr>
      </w:pPr>
      <w:r w:rsidRPr="000F280E">
        <w:rPr>
          <w:rFonts w:cs="Calibri Light"/>
          <w:lang w:val="pl-PL"/>
        </w:rPr>
        <w:t>4</w:t>
      </w:r>
      <w:r w:rsidR="00155F69" w:rsidRPr="000F280E">
        <w:rPr>
          <w:rFonts w:cs="Calibri Light"/>
          <w:lang w:val="pl-PL"/>
        </w:rPr>
        <w:t xml:space="preserve">. </w:t>
      </w:r>
      <w:r w:rsidRPr="000F280E">
        <w:rPr>
          <w:rFonts w:cs="Calibri Light"/>
          <w:lang w:val="pl-PL"/>
        </w:rPr>
        <w:t>drugačiji sastav pojedinih biljnih zajednica uz nestajanje jednih i pojavu drugih u odnosu na spratovnost i socijalni položaj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drugo je pitanje kvalitativnog sastava posle 30</w:t>
      </w:r>
      <w:r w:rsidR="00155F69" w:rsidRPr="000F280E">
        <w:rPr>
          <w:rFonts w:cs="Calibri Light"/>
          <w:lang w:val="pl-PL"/>
        </w:rPr>
        <w:t xml:space="preserve">, </w:t>
      </w:r>
      <w:r w:rsidRPr="000F280E">
        <w:rPr>
          <w:rFonts w:cs="Calibri Light"/>
          <w:lang w:val="pl-PL"/>
        </w:rPr>
        <w:t>60 ili 80 godina(krajem ovog stoljeća) koliki je pretpostavljeni period u scenarijima klimatskih promjena</w:t>
      </w:r>
      <w:r w:rsidR="00155F69" w:rsidRPr="000F280E">
        <w:rPr>
          <w:rFonts w:cs="Calibri Light"/>
          <w:lang w:val="pl-PL"/>
        </w:rPr>
        <w:t xml:space="preserve">. </w:t>
      </w:r>
    </w:p>
    <w:p w:rsidR="003D3B70" w:rsidRPr="000F280E" w:rsidRDefault="003D3B70" w:rsidP="003D3B70">
      <w:pPr>
        <w:rPr>
          <w:rFonts w:cs="Calibri Light"/>
          <w:lang w:val="pl-PL"/>
        </w:rPr>
      </w:pPr>
      <w:r w:rsidRPr="000F280E">
        <w:rPr>
          <w:rFonts w:cs="Calibri Light"/>
          <w:lang w:val="pl-PL"/>
        </w:rPr>
        <w:t>5</w:t>
      </w:r>
      <w:r w:rsidR="00155F69" w:rsidRPr="000F280E">
        <w:rPr>
          <w:rFonts w:cs="Calibri Light"/>
          <w:lang w:val="pl-PL"/>
        </w:rPr>
        <w:t xml:space="preserve">. </w:t>
      </w:r>
      <w:r w:rsidRPr="000F280E">
        <w:rPr>
          <w:rFonts w:cs="Calibri Light"/>
          <w:lang w:val="pl-PL"/>
        </w:rPr>
        <w:t>promjena odnosa pojedinih vrsta prema svjetlosti</w:t>
      </w:r>
      <w:r w:rsidR="00AB4C2F" w:rsidRPr="000F280E">
        <w:rPr>
          <w:rFonts w:cs="Calibri Light"/>
          <w:lang w:val="pl-PL"/>
        </w:rPr>
        <w:t>;</w:t>
      </w:r>
    </w:p>
    <w:p w:rsidR="003D3B70" w:rsidRPr="000F280E" w:rsidRDefault="003D3B70" w:rsidP="003D3B70">
      <w:pPr>
        <w:rPr>
          <w:rFonts w:cs="Calibri Light"/>
          <w:lang w:val="pl-PL"/>
        </w:rPr>
      </w:pPr>
      <w:r w:rsidRPr="000F280E">
        <w:rPr>
          <w:rFonts w:cs="Calibri Light"/>
          <w:lang w:val="pl-PL"/>
        </w:rPr>
        <w:t>6</w:t>
      </w:r>
      <w:r w:rsidR="00155F69" w:rsidRPr="000F280E">
        <w:rPr>
          <w:rFonts w:cs="Calibri Light"/>
          <w:lang w:val="pl-PL"/>
        </w:rPr>
        <w:t xml:space="preserve">. </w:t>
      </w:r>
      <w:r w:rsidRPr="000F280E">
        <w:rPr>
          <w:rFonts w:cs="Calibri Light"/>
          <w:lang w:val="pl-PL"/>
        </w:rPr>
        <w:t>šumske zajednice će biti izloženije različitim negativnim uticajima koji su direktno ili indirektno posljedica promjena klime</w:t>
      </w:r>
      <w:r w:rsidR="00AB4C2F" w:rsidRPr="000F280E">
        <w:rPr>
          <w:rFonts w:cs="Calibri Light"/>
          <w:lang w:val="pl-PL"/>
        </w:rPr>
        <w:t>;</w:t>
      </w:r>
      <w:r w:rsidR="00155F69" w:rsidRPr="000F280E">
        <w:rPr>
          <w:rFonts w:cs="Calibri Light"/>
          <w:lang w:val="pl-PL"/>
        </w:rPr>
        <w:t xml:space="preserve"> </w:t>
      </w:r>
    </w:p>
    <w:p w:rsidR="003D3B70" w:rsidRPr="000F280E" w:rsidRDefault="003D3B70" w:rsidP="003D3B70">
      <w:pPr>
        <w:rPr>
          <w:rFonts w:cs="Calibri Light"/>
          <w:lang w:val="pl-PL"/>
        </w:rPr>
      </w:pPr>
      <w:r w:rsidRPr="000F280E">
        <w:rPr>
          <w:rFonts w:cs="Calibri Light"/>
          <w:lang w:val="pl-PL"/>
        </w:rPr>
        <w:t>7</w:t>
      </w:r>
      <w:r w:rsidR="00155F69" w:rsidRPr="000F280E">
        <w:rPr>
          <w:rFonts w:cs="Calibri Light"/>
          <w:lang w:val="pl-PL"/>
        </w:rPr>
        <w:t xml:space="preserve">. </w:t>
      </w:r>
      <w:r w:rsidRPr="000F280E">
        <w:rPr>
          <w:rFonts w:cs="Calibri Light"/>
          <w:lang w:val="pl-PL"/>
        </w:rPr>
        <w:t>za očekivati je pojavu širenja zajednica iz submediteranskog pojasa barem na kserotermnijim staništima</w:t>
      </w:r>
      <w:r w:rsidR="00AB4C2F" w:rsidRPr="000F280E">
        <w:rPr>
          <w:rFonts w:cs="Calibri Light"/>
          <w:lang w:val="pl-PL"/>
        </w:rPr>
        <w:t>.</w:t>
      </w:r>
      <w:r w:rsidR="00155F69" w:rsidRPr="000F280E">
        <w:rPr>
          <w:rFonts w:cs="Calibri Light"/>
          <w:lang w:val="pl-PL"/>
        </w:rPr>
        <w:t xml:space="preserve"> </w:t>
      </w:r>
    </w:p>
    <w:p w:rsidR="003D3B70" w:rsidRPr="000F280E" w:rsidRDefault="00AB4C2F" w:rsidP="003D3B70">
      <w:pPr>
        <w:rPr>
          <w:rFonts w:cs="Calibri Light"/>
          <w:lang w:val="pl-PL"/>
        </w:rPr>
      </w:pPr>
      <w:r w:rsidRPr="000F280E">
        <w:rPr>
          <w:rFonts w:cs="Calibri Light"/>
          <w:lang w:val="pl-PL"/>
        </w:rPr>
        <w:t>N</w:t>
      </w:r>
      <w:r w:rsidR="003D3B70" w:rsidRPr="000F280E">
        <w:rPr>
          <w:rFonts w:cs="Calibri Light"/>
          <w:lang w:val="pl-PL"/>
        </w:rPr>
        <w:t>avedeni efekti kumulativno posmatrani će se direktno odraziti na mogućnost očuvanja biološke raznovrsnosti i realnosti racionalnog upravljanja šumskim resursima</w:t>
      </w:r>
      <w:r w:rsidRPr="000F280E">
        <w:rPr>
          <w:rFonts w:cs="Calibri Light"/>
          <w:lang w:val="pl-PL"/>
        </w:rPr>
        <w:t xml:space="preserve">. </w:t>
      </w:r>
      <w:r w:rsidR="003D3B70" w:rsidRPr="000F280E">
        <w:rPr>
          <w:rFonts w:cs="Calibri Light"/>
          <w:lang w:val="pl-PL"/>
        </w:rPr>
        <w:t>Pri ovome svemu valja istaći da veći stepen rizika</w:t>
      </w:r>
      <w:r w:rsidR="00155F69" w:rsidRPr="000F280E">
        <w:rPr>
          <w:rFonts w:cs="Calibri Light"/>
          <w:lang w:val="pl-PL"/>
        </w:rPr>
        <w:t xml:space="preserve">, </w:t>
      </w:r>
      <w:r w:rsidR="003D3B70" w:rsidRPr="000F280E">
        <w:rPr>
          <w:rFonts w:cs="Calibri Light"/>
          <w:lang w:val="pl-PL"/>
        </w:rPr>
        <w:t>u vezi sa napred navedenim očekivanim negativnim uticajima</w:t>
      </w:r>
      <w:r w:rsidR="00155F69" w:rsidRPr="000F280E">
        <w:rPr>
          <w:rFonts w:cs="Calibri Light"/>
          <w:lang w:val="pl-PL"/>
        </w:rPr>
        <w:t xml:space="preserve">, </w:t>
      </w:r>
      <w:r w:rsidR="003D3B70" w:rsidRPr="000F280E">
        <w:rPr>
          <w:rFonts w:cs="Calibri Light"/>
          <w:lang w:val="pl-PL"/>
        </w:rPr>
        <w:t>prati reliktne</w:t>
      </w:r>
      <w:r w:rsidR="00155F69" w:rsidRPr="000F280E">
        <w:rPr>
          <w:rFonts w:cs="Calibri Light"/>
          <w:lang w:val="pl-PL"/>
        </w:rPr>
        <w:t xml:space="preserve">, </w:t>
      </w:r>
      <w:r w:rsidR="003D3B70" w:rsidRPr="000F280E">
        <w:rPr>
          <w:rFonts w:cs="Calibri Light"/>
          <w:lang w:val="pl-PL"/>
        </w:rPr>
        <w:t>rijetke</w:t>
      </w:r>
      <w:r w:rsidR="00155F69" w:rsidRPr="000F280E">
        <w:rPr>
          <w:rFonts w:cs="Calibri Light"/>
          <w:lang w:val="pl-PL"/>
        </w:rPr>
        <w:t xml:space="preserve">, </w:t>
      </w:r>
      <w:r w:rsidR="003D3B70" w:rsidRPr="000F280E">
        <w:rPr>
          <w:rFonts w:cs="Calibri Light"/>
          <w:lang w:val="pl-PL"/>
        </w:rPr>
        <w:t>endemične i ugrožene vrste drveća i njihova staništa</w:t>
      </w:r>
      <w:r w:rsidR="00155F69" w:rsidRPr="000F280E">
        <w:rPr>
          <w:rFonts w:cs="Calibri Light"/>
          <w:lang w:val="pl-PL"/>
        </w:rPr>
        <w:t xml:space="preserve">, </w:t>
      </w:r>
      <w:r w:rsidR="003D3B70" w:rsidRPr="000F280E">
        <w:rPr>
          <w:rFonts w:cs="Calibri Light"/>
          <w:lang w:val="pl-PL"/>
        </w:rPr>
        <w:t>brojne u Crnoj Gori a koje su često i jedan od motiva za proglašenje</w:t>
      </w:r>
      <w:r w:rsidR="0089044D" w:rsidRPr="000F280E">
        <w:rPr>
          <w:rFonts w:cs="Calibri Light"/>
          <w:lang w:val="pl-PL"/>
        </w:rPr>
        <w:t xml:space="preserve"> </w:t>
      </w:r>
      <w:r w:rsidR="003D3B70" w:rsidRPr="000F280E">
        <w:rPr>
          <w:rFonts w:cs="Calibri Light"/>
          <w:lang w:val="pl-PL"/>
        </w:rPr>
        <w:t>zaštićenih dijelova prirode</w:t>
      </w:r>
      <w:r w:rsidR="005A3CA5" w:rsidRPr="000F280E">
        <w:rPr>
          <w:rFonts w:cs="Calibri Light"/>
          <w:lang w:val="pl-PL"/>
        </w:rPr>
        <w:t xml:space="preserve"> </w:t>
      </w:r>
      <w:r w:rsidR="003D3B70" w:rsidRPr="000F280E">
        <w:rPr>
          <w:rFonts w:cs="Calibri Light"/>
          <w:lang w:val="pl-PL"/>
        </w:rPr>
        <w:t>(Kadović R</w:t>
      </w:r>
      <w:r w:rsidR="00734D88" w:rsidRPr="000F280E">
        <w:rPr>
          <w:rFonts w:cs="Calibri Light"/>
          <w:lang w:val="pl-PL"/>
        </w:rPr>
        <w:t>.</w:t>
      </w:r>
      <w:r w:rsidR="00155F69" w:rsidRPr="000F280E">
        <w:rPr>
          <w:rFonts w:cs="Calibri Light"/>
          <w:lang w:val="pl-PL"/>
        </w:rPr>
        <w:t xml:space="preserve">, </w:t>
      </w:r>
      <w:r w:rsidR="003D3B70" w:rsidRPr="000F280E">
        <w:rPr>
          <w:rFonts w:cs="Calibri Light"/>
          <w:lang w:val="pl-PL"/>
        </w:rPr>
        <w:t>Medarević M</w:t>
      </w:r>
      <w:r w:rsidR="00734D88" w:rsidRPr="000F280E">
        <w:rPr>
          <w:rFonts w:cs="Calibri Light"/>
          <w:lang w:val="pl-PL"/>
        </w:rPr>
        <w:t>.</w:t>
      </w:r>
      <w:r w:rsidR="00155F69" w:rsidRPr="000F280E">
        <w:rPr>
          <w:rFonts w:cs="Calibri Light"/>
          <w:lang w:val="pl-PL"/>
        </w:rPr>
        <w:t xml:space="preserve">, </w:t>
      </w:r>
      <w:r w:rsidR="003D3B70" w:rsidRPr="000F280E">
        <w:rPr>
          <w:rFonts w:cs="Calibri Light"/>
          <w:lang w:val="pl-PL"/>
        </w:rPr>
        <w:t>2007</w:t>
      </w:r>
      <w:r w:rsidR="00155F69" w:rsidRPr="000F280E">
        <w:rPr>
          <w:rFonts w:cs="Calibri Light"/>
          <w:lang w:val="pl-PL"/>
        </w:rPr>
        <w:t xml:space="preserve">, </w:t>
      </w:r>
      <w:r w:rsidR="005C34D2" w:rsidRPr="000F280E">
        <w:rPr>
          <w:rFonts w:cs="Calibri Light"/>
          <w:lang w:val="pl-PL"/>
        </w:rPr>
        <w:t>Medarević</w:t>
      </w:r>
      <w:r w:rsidR="00155F69" w:rsidRPr="000F280E">
        <w:rPr>
          <w:rFonts w:cs="Calibri Light"/>
          <w:lang w:val="pl-PL"/>
        </w:rPr>
        <w:t xml:space="preserve">, </w:t>
      </w:r>
      <w:r w:rsidR="005C34D2" w:rsidRPr="000F280E">
        <w:rPr>
          <w:rFonts w:cs="Calibri Light"/>
          <w:lang w:val="pl-PL"/>
        </w:rPr>
        <w:t>2018</w:t>
      </w:r>
      <w:r w:rsidR="003D3B70" w:rsidRPr="000F280E">
        <w:rPr>
          <w:rFonts w:cs="Calibri Light"/>
          <w:lang w:val="pl-PL"/>
        </w:rPr>
        <w:t>)</w:t>
      </w:r>
      <w:r w:rsidR="00155F69" w:rsidRPr="000F280E">
        <w:rPr>
          <w:rFonts w:cs="Calibri Light"/>
          <w:lang w:val="pl-PL"/>
        </w:rPr>
        <w:t xml:space="preserve">. </w:t>
      </w:r>
    </w:p>
    <w:p w:rsidR="00572B0F" w:rsidRPr="000F280E" w:rsidRDefault="00881989" w:rsidP="00950CBD">
      <w:pPr>
        <w:rPr>
          <w:rFonts w:cs="Calibri Light"/>
        </w:rPr>
      </w:pPr>
      <w:r w:rsidRPr="000F280E">
        <w:rPr>
          <w:rFonts w:cs="Calibri Light"/>
        </w:rPr>
        <w:t>Drveće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migrira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relativno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sporo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prvenstveno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novopogodna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staništa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geografskoj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širini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ili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visinske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ekstreme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njihovih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raspona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Krajnja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ivica</w:t>
      </w:r>
      <w:r w:rsidR="00D44E1E" w:rsidRPr="000F280E">
        <w:rPr>
          <w:rFonts w:cs="Calibri Light"/>
        </w:rPr>
        <w:t xml:space="preserve"> r</w:t>
      </w:r>
      <w:r w:rsidRPr="000F280E">
        <w:rPr>
          <w:rFonts w:cs="Calibri Light"/>
        </w:rPr>
        <w:t>asprostranjenost</w:t>
      </w:r>
      <w:r w:rsidR="00D44E1E" w:rsidRPr="000F280E">
        <w:rPr>
          <w:rFonts w:cs="Calibri Light"/>
        </w:rPr>
        <w:t xml:space="preserve">i </w:t>
      </w:r>
      <w:r w:rsidRPr="000F280E">
        <w:rPr>
          <w:rFonts w:cs="Calibri Light"/>
        </w:rPr>
        <w:t>populacije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drveća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je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često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najveća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južni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</w:t>
      </w:r>
      <w:r w:rsidR="00D44E1E" w:rsidRPr="000F280E">
        <w:rPr>
          <w:rFonts w:cs="Calibri Light"/>
        </w:rPr>
        <w:t>i</w:t>
      </w:r>
      <w:r w:rsidRPr="000F280E">
        <w:rPr>
          <w:rFonts w:cs="Calibri Light"/>
        </w:rPr>
        <w:t>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ili</w:t>
      </w:r>
      <w:r w:rsidR="00D44E1E" w:rsidRPr="000F280E">
        <w:rPr>
          <w:rFonts w:cs="Calibri Light"/>
        </w:rPr>
        <w:t xml:space="preserve"> </w:t>
      </w:r>
      <w:r w:rsidR="00817C8B" w:rsidRPr="000F280E">
        <w:rPr>
          <w:rFonts w:cs="Calibri Light"/>
        </w:rPr>
        <w:t>dio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sa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najmanjom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nadmorskom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visinom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Zbog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klimatskih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prom</w:t>
      </w:r>
      <w:r w:rsidR="0011523B" w:rsidRPr="000F280E">
        <w:rPr>
          <w:rFonts w:cs="Calibri Light"/>
        </w:rPr>
        <w:t>j</w:t>
      </w:r>
      <w:r w:rsidRPr="000F280E">
        <w:rPr>
          <w:rFonts w:cs="Calibri Light"/>
        </w:rPr>
        <w:t>ena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ovi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</w:t>
      </w:r>
      <w:r w:rsidR="00D44E1E" w:rsidRPr="000F280E">
        <w:rPr>
          <w:rFonts w:cs="Calibri Light"/>
        </w:rPr>
        <w:t>j</w:t>
      </w:r>
      <w:r w:rsidRPr="000F280E">
        <w:rPr>
          <w:rFonts w:cs="Calibri Light"/>
        </w:rPr>
        <w:t>elovi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mogu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postati</w:t>
      </w:r>
      <w:r w:rsidR="00D44E1E" w:rsidRPr="000F280E">
        <w:rPr>
          <w:rFonts w:cs="Calibri Light"/>
        </w:rPr>
        <w:t xml:space="preserve"> </w:t>
      </w:r>
      <w:r w:rsidR="0011523B" w:rsidRPr="000F280E">
        <w:rPr>
          <w:rFonts w:cs="Calibri Light"/>
        </w:rPr>
        <w:t>nepriklad</w:t>
      </w:r>
      <w:r w:rsidRPr="000F280E">
        <w:rPr>
          <w:rFonts w:cs="Calibri Light"/>
        </w:rPr>
        <w:t>n</w:t>
      </w:r>
      <w:r w:rsidR="0011523B" w:rsidRPr="000F280E">
        <w:rPr>
          <w:rFonts w:cs="Calibri Light"/>
        </w:rPr>
        <w:t>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za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pojedine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vrste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drveća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kao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rezultat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direktnog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efekt</w:t>
      </w:r>
      <w:r w:rsidR="00D44E1E" w:rsidRPr="000F280E">
        <w:rPr>
          <w:rFonts w:cs="Calibri Light"/>
        </w:rPr>
        <w:t>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kao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što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je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suša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ili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indirektni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efekti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kao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npr</w:t>
      </w:r>
      <w:r w:rsidR="00734D88" w:rsidRPr="000F280E">
        <w:rPr>
          <w:rFonts w:cs="Calibri Light"/>
        </w:rPr>
        <w:t>.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štetočine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ili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bolesti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izazvane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sušom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Francuskoj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visinska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rasprostranjenost</w:t>
      </w:r>
      <w:r w:rsidR="00D44E1E" w:rsidRPr="000F280E">
        <w:rPr>
          <w:rFonts w:cs="Calibri Light"/>
        </w:rPr>
        <w:t xml:space="preserve"> 171 </w:t>
      </w:r>
      <w:r w:rsidRPr="000F280E">
        <w:rPr>
          <w:rFonts w:cs="Calibri Light"/>
        </w:rPr>
        <w:t>šumske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biljne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vrste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visinsk</w:t>
      </w:r>
      <w:r w:rsidR="00D44E1E" w:rsidRPr="000F280E">
        <w:rPr>
          <w:rFonts w:cs="Calibri Light"/>
        </w:rPr>
        <w:t xml:space="preserve">om </w:t>
      </w:r>
      <w:r w:rsidRPr="000F280E">
        <w:rPr>
          <w:rFonts w:cs="Calibri Light"/>
        </w:rPr>
        <w:t>raspon</w:t>
      </w:r>
      <w:r w:rsidR="00D44E1E" w:rsidRPr="000F280E">
        <w:rPr>
          <w:rFonts w:cs="Calibri Light"/>
        </w:rPr>
        <w:t xml:space="preserve">u </w:t>
      </w:r>
      <w:r w:rsidRPr="000F280E">
        <w:rPr>
          <w:rFonts w:cs="Calibri Light"/>
        </w:rPr>
        <w:t>od</w:t>
      </w:r>
      <w:r w:rsidR="00D44E1E" w:rsidRPr="000F280E">
        <w:rPr>
          <w:rFonts w:cs="Calibri Light"/>
        </w:rPr>
        <w:t xml:space="preserve"> 0</w:t>
      </w:r>
      <w:r w:rsidR="001B41A5" w:rsidRPr="000F280E">
        <w:rPr>
          <w:rFonts w:cs="Calibri Light"/>
        </w:rPr>
        <w:t xml:space="preserve"> m</w:t>
      </w:r>
      <w:r w:rsidR="00B53EBE" w:rsidRPr="000F280E">
        <w:rPr>
          <w:rFonts w:cs="Calibri Light"/>
        </w:rPr>
        <w:t xml:space="preserve"> </w:t>
      </w:r>
      <w:r w:rsidR="00D44E1E" w:rsidRPr="000F280E">
        <w:rPr>
          <w:rFonts w:cs="Calibri Light"/>
        </w:rPr>
        <w:t>–</w:t>
      </w:r>
      <w:r w:rsidR="00B53EBE" w:rsidRPr="000F280E">
        <w:rPr>
          <w:rFonts w:cs="Calibri Light"/>
        </w:rPr>
        <w:t xml:space="preserve"> </w:t>
      </w:r>
      <w:r w:rsidR="00D44E1E" w:rsidRPr="000F280E">
        <w:rPr>
          <w:rFonts w:cs="Calibri Light"/>
        </w:rPr>
        <w:t xml:space="preserve">2 600 </w:t>
      </w:r>
      <w:r w:rsidRPr="000F280E">
        <w:rPr>
          <w:rFonts w:cs="Calibri Light"/>
        </w:rPr>
        <w:t>m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nadmorske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visine</w:t>
      </w:r>
      <w:r w:rsidR="0089044D" w:rsidRPr="000F280E">
        <w:rPr>
          <w:rFonts w:cs="Calibri Light"/>
        </w:rPr>
        <w:t xml:space="preserve"> </w:t>
      </w:r>
      <w:r w:rsidRPr="000F280E">
        <w:rPr>
          <w:rFonts w:cs="Calibri Light"/>
        </w:rPr>
        <w:t>je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proučav</w:t>
      </w:r>
      <w:r w:rsidR="001B41A5" w:rsidRPr="000F280E">
        <w:rPr>
          <w:rFonts w:cs="Calibri Light"/>
        </w:rPr>
        <w:t>an</w:t>
      </w:r>
      <w:r w:rsidR="00734D88" w:rsidRPr="000F280E">
        <w:rPr>
          <w:rFonts w:cs="Calibri Light"/>
        </w:rPr>
        <w:t>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koristeći</w:t>
      </w:r>
      <w:r w:rsidR="00D44E1E" w:rsidRPr="000F280E">
        <w:rPr>
          <w:rFonts w:cs="Calibri Light"/>
        </w:rPr>
        <w:t xml:space="preserve"> 101-</w:t>
      </w:r>
      <w:r w:rsidRPr="000F280E">
        <w:rPr>
          <w:rFonts w:cs="Calibri Light"/>
        </w:rPr>
        <w:t>godišnji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zapis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podataka</w:t>
      </w:r>
      <w:r w:rsidR="00155F69" w:rsidRPr="000F280E">
        <w:rPr>
          <w:rFonts w:cs="Calibri Light"/>
        </w:rPr>
        <w:t xml:space="preserve">, </w:t>
      </w:r>
      <w:r w:rsidR="00734D88" w:rsidRPr="000F280E">
        <w:rPr>
          <w:rFonts w:cs="Calibri Light"/>
        </w:rPr>
        <w:t xml:space="preserve">što je </w:t>
      </w:r>
      <w:r w:rsidRPr="000F280E">
        <w:rPr>
          <w:rFonts w:cs="Calibri Light"/>
        </w:rPr>
        <w:t>započe</w:t>
      </w:r>
      <w:r w:rsidR="00D44E1E" w:rsidRPr="000F280E">
        <w:rPr>
          <w:rFonts w:cs="Calibri Light"/>
        </w:rPr>
        <w:t>t</w:t>
      </w:r>
      <w:r w:rsidRPr="000F280E">
        <w:rPr>
          <w:rFonts w:cs="Calibri Light"/>
        </w:rPr>
        <w:t>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u</w:t>
      </w:r>
      <w:r w:rsidR="00D44E1E" w:rsidRPr="000F280E">
        <w:rPr>
          <w:rFonts w:cs="Calibri Light"/>
        </w:rPr>
        <w:t xml:space="preserve"> 1905</w:t>
      </w:r>
      <w:r w:rsidR="00155F69" w:rsidRPr="000F280E">
        <w:rPr>
          <w:rFonts w:cs="Calibri Light"/>
        </w:rPr>
        <w:t>.</w:t>
      </w:r>
      <w:r w:rsidR="00734D88" w:rsidRPr="000F280E">
        <w:rPr>
          <w:rFonts w:cs="Calibri Light"/>
        </w:rPr>
        <w:t xml:space="preserve"> godini.</w:t>
      </w:r>
      <w:r w:rsidR="00155F69" w:rsidRPr="000F280E">
        <w:rPr>
          <w:rFonts w:cs="Calibri Light"/>
        </w:rPr>
        <w:t xml:space="preserve"> </w:t>
      </w:r>
      <w:r w:rsidR="0011523B" w:rsidRPr="000F280E">
        <w:rPr>
          <w:rFonts w:cs="Calibri Light"/>
        </w:rPr>
        <w:t>Zagrija</w:t>
      </w:r>
      <w:r w:rsidRPr="000F280E">
        <w:rPr>
          <w:rFonts w:cs="Calibri Light"/>
        </w:rPr>
        <w:t>vanje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klime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je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proseku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rezultiralo</w:t>
      </w:r>
      <w:r w:rsidR="00D44E1E" w:rsidRPr="000F280E">
        <w:rPr>
          <w:rFonts w:cs="Calibri Light"/>
        </w:rPr>
        <w:t xml:space="preserve"> </w:t>
      </w:r>
      <w:r w:rsidR="0011523B" w:rsidRPr="000F280E">
        <w:rPr>
          <w:rFonts w:cs="Calibri Light"/>
        </w:rPr>
        <w:t>značaj</w:t>
      </w:r>
      <w:r w:rsidRPr="000F280E">
        <w:rPr>
          <w:rFonts w:cs="Calibri Light"/>
        </w:rPr>
        <w:t>n</w:t>
      </w:r>
      <w:r w:rsidR="0011523B" w:rsidRPr="000F280E">
        <w:rPr>
          <w:rFonts w:cs="Calibri Light"/>
        </w:rPr>
        <w:t>im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porast</w:t>
      </w:r>
      <w:r w:rsidR="0011523B" w:rsidRPr="000F280E">
        <w:rPr>
          <w:rFonts w:cs="Calibri Light"/>
        </w:rPr>
        <w:t>om amplitude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od</w:t>
      </w:r>
      <w:r w:rsidR="00D44E1E" w:rsidRPr="000F280E">
        <w:rPr>
          <w:rFonts w:cs="Calibri Light"/>
        </w:rPr>
        <w:t xml:space="preserve"> 29 </w:t>
      </w:r>
      <w:r w:rsidRPr="000F280E">
        <w:rPr>
          <w:rFonts w:cs="Calibri Light"/>
        </w:rPr>
        <w:t>m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deceniji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u optimalnoj nadmorskoj visini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za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vrste</w:t>
      </w:r>
      <w:r w:rsidR="00D44E1E" w:rsidRPr="000F280E">
        <w:rPr>
          <w:rFonts w:cs="Calibri Light"/>
        </w:rPr>
        <w:t xml:space="preserve">; </w:t>
      </w:r>
      <w:r w:rsidRPr="000F280E">
        <w:rPr>
          <w:rFonts w:cs="Calibri Light"/>
        </w:rPr>
        <w:t>međutim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prom</w:t>
      </w:r>
      <w:r w:rsidR="0011523B" w:rsidRPr="000F280E">
        <w:rPr>
          <w:rFonts w:cs="Calibri Light"/>
        </w:rPr>
        <w:t>j</w:t>
      </w:r>
      <w:r w:rsidRPr="000F280E">
        <w:rPr>
          <w:rFonts w:cs="Calibri Light"/>
        </w:rPr>
        <w:t>ena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optimalnim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visinama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su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varirale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velikoj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mjeri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od</w:t>
      </w:r>
      <w:r w:rsidR="00D44E1E" w:rsidRPr="000F280E">
        <w:rPr>
          <w:rFonts w:cs="Calibri Light"/>
        </w:rPr>
        <w:t xml:space="preserve"> + 238 </w:t>
      </w:r>
      <w:r w:rsidRPr="000F280E">
        <w:rPr>
          <w:rFonts w:cs="Calibri Light"/>
        </w:rPr>
        <w:t>m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decenija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do</w:t>
      </w:r>
      <w:r w:rsidR="00D44E1E" w:rsidRPr="000F280E">
        <w:rPr>
          <w:rFonts w:cs="Calibri Light"/>
        </w:rPr>
        <w:t xml:space="preserve"> – 171 </w:t>
      </w:r>
      <w:r w:rsidRPr="000F280E">
        <w:rPr>
          <w:rFonts w:cs="Calibri Light"/>
        </w:rPr>
        <w:t>m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po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deceniji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među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vrstama</w:t>
      </w:r>
      <w:r w:rsidR="00D44E1E" w:rsidRPr="000F280E">
        <w:rPr>
          <w:rFonts w:cs="Calibri Light"/>
        </w:rPr>
        <w:t xml:space="preserve"> (</w:t>
      </w:r>
      <w:r w:rsidRPr="000F280E">
        <w:rPr>
          <w:rFonts w:cs="Calibri Light"/>
        </w:rPr>
        <w:t>Lenoir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et</w:t>
      </w:r>
      <w:r w:rsidR="00D44E1E" w:rsidRPr="000F280E">
        <w:rPr>
          <w:rFonts w:cs="Calibri Light"/>
        </w:rPr>
        <w:t xml:space="preserve"> </w:t>
      </w:r>
      <w:r w:rsidRPr="000F280E">
        <w:rPr>
          <w:rFonts w:cs="Calibri Light"/>
        </w:rPr>
        <w:t>al</w:t>
      </w:r>
      <w:r w:rsidR="00155F69" w:rsidRPr="000F280E">
        <w:rPr>
          <w:rFonts w:cs="Calibri Light"/>
        </w:rPr>
        <w:t xml:space="preserve">. , </w:t>
      </w:r>
      <w:r w:rsidR="00D44E1E" w:rsidRPr="000F280E">
        <w:rPr>
          <w:rFonts w:cs="Calibri Light"/>
        </w:rPr>
        <w:t>2010</w:t>
      </w:r>
      <w:r w:rsidRPr="000F280E">
        <w:rPr>
          <w:rFonts w:cs="Calibri Light"/>
        </w:rPr>
        <w:t>)</w:t>
      </w:r>
      <w:r w:rsidR="00155F69" w:rsidRPr="000F280E">
        <w:rPr>
          <w:rFonts w:cs="Calibri Light"/>
        </w:rPr>
        <w:t xml:space="preserve">. </w:t>
      </w:r>
    </w:p>
    <w:p w:rsidR="00881989" w:rsidRPr="000F280E" w:rsidRDefault="00881989" w:rsidP="00950CBD">
      <w:pPr>
        <w:rPr>
          <w:rFonts w:cs="Calibri Light"/>
        </w:rPr>
      </w:pPr>
      <w:r w:rsidRPr="000F280E">
        <w:rPr>
          <w:rFonts w:cs="Calibri Light"/>
        </w:rPr>
        <w:t>U Montseniju</w:t>
      </w:r>
      <w:r w:rsidR="00734D88" w:rsidRPr="000F280E">
        <w:rPr>
          <w:rFonts w:cs="Calibri Light"/>
        </w:rPr>
        <w:t>,</w:t>
      </w:r>
      <w:r w:rsidRPr="000F280E">
        <w:rPr>
          <w:rFonts w:cs="Calibri Light"/>
        </w:rPr>
        <w:t xml:space="preserve"> planini u s</w:t>
      </w:r>
      <w:r w:rsidR="0011523B" w:rsidRPr="000F280E">
        <w:rPr>
          <w:rFonts w:cs="Calibri Light"/>
        </w:rPr>
        <w:t>j</w:t>
      </w:r>
      <w:r w:rsidRPr="000F280E">
        <w:rPr>
          <w:rFonts w:cs="Calibri Light"/>
        </w:rPr>
        <w:t>everoistočnoj Španiji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 xml:space="preserve">pokazalo se da je raspon nadmorske </w:t>
      </w:r>
      <w:r w:rsidR="0011523B" w:rsidRPr="000F280E">
        <w:rPr>
          <w:rFonts w:cs="Calibri Light"/>
        </w:rPr>
        <w:t>visine bukve</w:t>
      </w:r>
      <w:r w:rsidRPr="000F280E">
        <w:rPr>
          <w:rFonts w:cs="Calibri Light"/>
        </w:rPr>
        <w:t xml:space="preserve"> proširen za približno 70 m između 1940-ih i 2001</w:t>
      </w:r>
      <w:r w:rsidR="00155F69" w:rsidRPr="000F280E">
        <w:rPr>
          <w:rFonts w:cs="Calibri Light"/>
        </w:rPr>
        <w:t xml:space="preserve">. </w:t>
      </w:r>
      <w:r w:rsidRPr="000F280E">
        <w:rPr>
          <w:rFonts w:cs="Calibri Light"/>
        </w:rPr>
        <w:t>U s</w:t>
      </w:r>
      <w:r w:rsidR="0011523B" w:rsidRPr="000F280E">
        <w:rPr>
          <w:rFonts w:cs="Calibri Light"/>
        </w:rPr>
        <w:t>j</w:t>
      </w:r>
      <w:r w:rsidRPr="000F280E">
        <w:rPr>
          <w:rFonts w:cs="Calibri Light"/>
        </w:rPr>
        <w:t>everoistočnoj Španiji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bile su bukove šume i vr</w:t>
      </w:r>
      <w:r w:rsidR="0011523B" w:rsidRPr="000F280E">
        <w:rPr>
          <w:rFonts w:cs="Calibri Light"/>
        </w:rPr>
        <w:t>ij</w:t>
      </w:r>
      <w:r w:rsidRPr="000F280E">
        <w:rPr>
          <w:rFonts w:cs="Calibri Light"/>
        </w:rPr>
        <w:t>esovi zamjenjeni šumama hrasta crnike na srednjim nadmorskim visinama (tj</w:t>
      </w:r>
      <w:r w:rsidR="00155F69" w:rsidRPr="000F280E">
        <w:rPr>
          <w:rFonts w:cs="Calibri Light"/>
        </w:rPr>
        <w:t xml:space="preserve">. </w:t>
      </w:r>
      <w:r w:rsidR="00734D88" w:rsidRPr="000F280E">
        <w:rPr>
          <w:rFonts w:cs="Calibri Light"/>
        </w:rPr>
        <w:t>800–1.</w:t>
      </w:r>
      <w:r w:rsidRPr="000F280E">
        <w:rPr>
          <w:rFonts w:cs="Calibri Light"/>
        </w:rPr>
        <w:t>400 m)</w:t>
      </w:r>
      <w:r w:rsidR="00155F69" w:rsidRPr="000F280E">
        <w:rPr>
          <w:rFonts w:cs="Calibri Light"/>
        </w:rPr>
        <w:t xml:space="preserve">, </w:t>
      </w:r>
      <w:r w:rsidRPr="000F280E">
        <w:rPr>
          <w:rFonts w:cs="Calibri Light"/>
        </w:rPr>
        <w:t>uglavnom zbog kombinacije viših pros</w:t>
      </w:r>
      <w:r w:rsidR="0011523B" w:rsidRPr="000F280E">
        <w:rPr>
          <w:rFonts w:cs="Calibri Light"/>
        </w:rPr>
        <w:t>j</w:t>
      </w:r>
      <w:r w:rsidRPr="000F280E">
        <w:rPr>
          <w:rFonts w:cs="Calibri Light"/>
        </w:rPr>
        <w:t>ečnih temperatura i prom</w:t>
      </w:r>
      <w:r w:rsidR="0011523B" w:rsidRPr="000F280E">
        <w:rPr>
          <w:rFonts w:cs="Calibri Light"/>
        </w:rPr>
        <w:t>j</w:t>
      </w:r>
      <w:r w:rsidRPr="000F280E">
        <w:rPr>
          <w:rFonts w:cs="Calibri Light"/>
        </w:rPr>
        <w:t>ene korišćenja zemljišta</w:t>
      </w:r>
      <w:r w:rsidR="00155F69" w:rsidRPr="000F280E">
        <w:rPr>
          <w:rFonts w:cs="Calibri Light"/>
        </w:rPr>
        <w:t xml:space="preserve">. </w:t>
      </w:r>
    </w:p>
    <w:p w:rsidR="00067DA1" w:rsidRPr="0089044D" w:rsidRDefault="00E970A5" w:rsidP="00B83C22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067DA1" w:rsidRPr="0089044D" w:rsidRDefault="00067DA1" w:rsidP="00950CBD">
      <w:pPr>
        <w:rPr>
          <w:rFonts w:cs="Calibri Light"/>
        </w:rPr>
      </w:pPr>
    </w:p>
    <w:p w:rsidR="00E919BB" w:rsidRPr="0089044D" w:rsidRDefault="0011523B" w:rsidP="0011523B">
      <w:pPr>
        <w:ind w:left="360"/>
        <w:rPr>
          <w:rFonts w:cs="Calibri Light"/>
        </w:rPr>
      </w:pPr>
      <w:r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="00CC0350" w:rsidRPr="0089044D">
        <w:rPr>
          <w:rFonts w:cs="Calibri Light"/>
          <w:b/>
        </w:rPr>
        <w:t>KORIŠĆENJE ŠUMA -</w:t>
      </w:r>
      <w:r w:rsidR="00CC0350">
        <w:rPr>
          <w:rFonts w:cs="Calibri Light"/>
          <w:b/>
        </w:rPr>
        <w:t xml:space="preserve"> </w:t>
      </w:r>
      <w:r w:rsidR="00CC0350" w:rsidRPr="0089044D">
        <w:rPr>
          <w:rFonts w:cs="Calibri Light"/>
          <w:b/>
        </w:rPr>
        <w:t>DRVETA</w:t>
      </w:r>
      <w:r w:rsidR="00CC0350" w:rsidRPr="0089044D">
        <w:rPr>
          <w:rFonts w:cs="Calibri Light"/>
        </w:rPr>
        <w:t xml:space="preserve"> </w:t>
      </w:r>
      <w:r w:rsidR="00CC0350" w:rsidRPr="0089044D">
        <w:rPr>
          <w:rFonts w:cs="Calibri Light"/>
          <w:b/>
        </w:rPr>
        <w:t>I NŠP</w:t>
      </w:r>
    </w:p>
    <w:p w:rsidR="001B151D" w:rsidRPr="0089044D" w:rsidRDefault="001B151D" w:rsidP="0011523B">
      <w:pPr>
        <w:ind w:left="360"/>
        <w:rPr>
          <w:rFonts w:cs="Calibri Light"/>
        </w:rPr>
      </w:pPr>
      <w:r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b/>
        </w:rPr>
        <w:t>Zelena infrastruktura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Ekspertska radna grupa o zelenoj infrastrukturi koju je oformila Evropska komisija je identifikovala</w:t>
      </w:r>
      <w:r w:rsidR="00950CBD" w:rsidRPr="0089044D">
        <w:rPr>
          <w:rFonts w:cs="Calibri Light"/>
        </w:rPr>
        <w:t xml:space="preserve"> </w:t>
      </w:r>
      <w:r w:rsidRPr="0089044D">
        <w:rPr>
          <w:rFonts w:cs="Calibri Light"/>
        </w:rPr>
        <w:t>brojne koristi k</w:t>
      </w:r>
      <w:r w:rsidR="00734D88">
        <w:rPr>
          <w:rFonts w:cs="Calibri Light"/>
        </w:rPr>
        <w:t>oje donosi zelena ekonomija</w:t>
      </w:r>
      <w:r w:rsidRPr="0089044D">
        <w:rPr>
          <w:rFonts w:cs="Calibri Light"/>
        </w:rPr>
        <w:t>: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• Ona može pružiti ekološke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ekonomske i društvene dobrobiti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uglavnom ohrabrujući partnerstva –</w:t>
      </w:r>
      <w:r w:rsidR="00734D88">
        <w:rPr>
          <w:rFonts w:cs="Calibri Light"/>
        </w:rPr>
        <w:t xml:space="preserve"> </w:t>
      </w:r>
      <w:r w:rsidRPr="0089044D">
        <w:rPr>
          <w:rFonts w:cs="Calibri Light"/>
        </w:rPr>
        <w:t>aktivno učešće relevantnih zainteresovanih strana i nosilaca resursa je najvažniji element;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• Promoviše integrisano prostorno planiranje identifikujući multifunkcionalne pojaseve i uključujući mjere za obnavljanje staništa i druge elemente povezivanja u različite planove i politike upotrebe zemljišta</w:t>
      </w:r>
      <w:r w:rsidR="00155F69">
        <w:rPr>
          <w:rFonts w:cs="Calibri Light"/>
        </w:rPr>
        <w:t xml:space="preserve">. </w:t>
      </w:r>
    </w:p>
    <w:p w:rsidR="00CB133D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• Zalaže se za zdravo funkcionisanje ekosistema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njihovu zaštitu i pružanje i održivo korišćenje dobrobiti i usluga ekosistema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povećavajući njihovu elastičnost ublažavanjem i prilagođavanjem</w:t>
      </w:r>
      <w:r w:rsidR="0009101B" w:rsidRPr="0089044D">
        <w:rPr>
          <w:rFonts w:cs="Calibri Light"/>
        </w:rPr>
        <w:t xml:space="preserve"> </w:t>
      </w:r>
      <w:r w:rsidRPr="0089044D">
        <w:rPr>
          <w:rFonts w:cs="Calibri Light"/>
        </w:rPr>
        <w:t>na klimatske promjene</w:t>
      </w:r>
      <w:r w:rsidR="00155F69">
        <w:rPr>
          <w:rFonts w:cs="Calibri Light"/>
        </w:rPr>
        <w:t xml:space="preserve">. 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Konkretnije</w:t>
      </w:r>
      <w:r w:rsidR="00CB133D" w:rsidRPr="0089044D">
        <w:rPr>
          <w:rFonts w:cs="Calibri Light"/>
          <w:b/>
        </w:rPr>
        <w:t xml:space="preserve"> </w:t>
      </w:r>
      <w:r w:rsidR="00734D88">
        <w:rPr>
          <w:rFonts w:cs="Calibri Light"/>
        </w:rPr>
        <w:t>zelena ekonomija</w:t>
      </w:r>
      <w:r w:rsidRPr="0089044D">
        <w:rPr>
          <w:rFonts w:cs="Calibri Light"/>
        </w:rPr>
        <w:t>: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-</w:t>
      </w:r>
      <w:r w:rsidR="00CB133D" w:rsidRPr="0089044D">
        <w:rPr>
          <w:rFonts w:cs="Calibri Light"/>
        </w:rPr>
        <w:t>-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 efikasan i jeftin instrument za absorpciju i odvajanje atmosferskog ugljendioksida (CO</w:t>
      </w:r>
      <w:r w:rsidRPr="00B53EBE">
        <w:rPr>
          <w:rFonts w:cs="Calibri Light"/>
          <w:vertAlign w:val="subscript"/>
        </w:rPr>
        <w:t>2</w:t>
      </w:r>
      <w:r w:rsidRPr="0089044D">
        <w:rPr>
          <w:rFonts w:cs="Calibri Light"/>
        </w:rPr>
        <w:t>);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-</w:t>
      </w:r>
      <w:r w:rsidR="00CB133D" w:rsidRPr="0089044D">
        <w:rPr>
          <w:rFonts w:cs="Calibri Light"/>
        </w:rPr>
        <w:t>- d</w:t>
      </w:r>
      <w:r w:rsidRPr="0089044D">
        <w:rPr>
          <w:rFonts w:cs="Calibri Light"/>
        </w:rPr>
        <w:t>oprinosi smanjenju rizika od prirodnih nepogoda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koristeći pristupe zasnovane na ekosistemima u cilju zaštite obala obnavljanjem bara/poplavnih dolina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ne izgradnjom brana;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-</w:t>
      </w:r>
      <w:r w:rsidR="00CB133D" w:rsidRPr="0089044D">
        <w:rPr>
          <w:rFonts w:cs="Calibri Light"/>
        </w:rPr>
        <w:t>- e</w:t>
      </w:r>
      <w:r w:rsidRPr="0089044D">
        <w:rPr>
          <w:rFonts w:cs="Calibri Light"/>
        </w:rPr>
        <w:t>fikasnim korišćenjem zelene infrastrukture može se smanjiti upotreba energije kroz pasivno zagrijevanje i hlađenje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prečišćavati vazduh i vode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smanjiti solarno zagrijevanje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obezbijediti </w:t>
      </w:r>
      <w:r w:rsidR="00CB133D" w:rsidRPr="0089044D">
        <w:rPr>
          <w:rFonts w:cs="Calibri Light"/>
        </w:rPr>
        <w:t>stanište</w:t>
      </w:r>
      <w:r w:rsidRPr="0089044D">
        <w:rPr>
          <w:rFonts w:cs="Calibri Light"/>
        </w:rPr>
        <w:t xml:space="preserve"> za divlji biljni i životinjski svijet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smanjiti javni troškovi upravljanja kišnicom i kontrolisati poplave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obezbijediti izvori hrane i stabilizovati zemljište u cilju sprečavanja ili smanjenja erozije;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-</w:t>
      </w:r>
      <w:r w:rsidR="00CB133D" w:rsidRPr="0089044D">
        <w:rPr>
          <w:rFonts w:cs="Calibri Light"/>
        </w:rPr>
        <w:t>- m</w:t>
      </w:r>
      <w:r w:rsidRPr="0089044D">
        <w:rPr>
          <w:rFonts w:cs="Calibri Light"/>
        </w:rPr>
        <w:t>ože doprinijeti opštoj estetici predjela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očuvanju arheološke i kulturne baštine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dostupnosti otvorenih prostora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održivom saobraćaju i energiji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mogućnostima za obrazovanje u oblasti životne sredine i ojačati osjećaj zajednice za prirodu i kvalitet života</w:t>
      </w:r>
      <w:r w:rsidR="00155F69">
        <w:rPr>
          <w:rFonts w:cs="Calibri Light"/>
        </w:rPr>
        <w:t xml:space="preserve">. </w:t>
      </w:r>
    </w:p>
    <w:p w:rsidR="000F3147" w:rsidRPr="0089044D" w:rsidRDefault="000F3147" w:rsidP="00950CBD">
      <w:pPr>
        <w:rPr>
          <w:rFonts w:cs="Calibri Light"/>
        </w:rPr>
      </w:pPr>
      <w:r w:rsidRPr="0089044D">
        <w:rPr>
          <w:rFonts w:cs="Calibri Light"/>
        </w:rPr>
        <w:t>• Zelena infrastruktura teži da doprinese razvoju održivije ekonomije ulaganjem u pristupe zasnovane na ekosistemima koji donose brojne dobrobiti i ublažavaju štetne uticaje saobraćajne i energetske infrastrukture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Drugim riječima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krajnji cilj je ustanoviti okvir za teritorijalni razvoj zelene ekonomije sa niskom emisijom ugljenika</w:t>
      </w:r>
      <w:r w:rsidR="00B53EBE">
        <w:rPr>
          <w:rFonts w:cs="Calibri Light"/>
        </w:rPr>
        <w:t xml:space="preserve"> </w:t>
      </w:r>
      <w:r w:rsidRPr="0089044D">
        <w:rPr>
          <w:rFonts w:cs="Calibri Light"/>
        </w:rPr>
        <w:t>(IUCN;2011)</w:t>
      </w:r>
      <w:r w:rsidR="00155F69">
        <w:rPr>
          <w:rFonts w:cs="Calibri Light"/>
        </w:rPr>
        <w:t xml:space="preserve">. </w:t>
      </w:r>
    </w:p>
    <w:p w:rsidR="000F3147" w:rsidRPr="0089044D" w:rsidRDefault="000F3147" w:rsidP="009E7CB1">
      <w:pPr>
        <w:pStyle w:val="ListParagraph"/>
        <w:ind w:left="0"/>
        <w:rPr>
          <w:rFonts w:cs="Calibri Light"/>
          <w:b/>
          <w:color w:val="000000" w:themeColor="text1"/>
          <w:szCs w:val="24"/>
          <w:lang w:val="sr-Latn-CS"/>
        </w:rPr>
      </w:pPr>
    </w:p>
    <w:p w:rsidR="003D48F6" w:rsidRPr="003D48F6" w:rsidRDefault="001B151D" w:rsidP="003D48F6">
      <w:pPr>
        <w:pStyle w:val="ListParagraph"/>
        <w:numPr>
          <w:ilvl w:val="0"/>
          <w:numId w:val="37"/>
        </w:numPr>
        <w:rPr>
          <w:rFonts w:cs="Calibri Light"/>
          <w:b/>
          <w:szCs w:val="24"/>
        </w:rPr>
      </w:pPr>
      <w:r w:rsidRPr="003D48F6">
        <w:rPr>
          <w:rFonts w:cs="Calibri Light"/>
          <w:b/>
          <w:color w:val="000000" w:themeColor="text1"/>
          <w:szCs w:val="24"/>
          <w:lang w:val="sr-Latn-CS"/>
        </w:rPr>
        <w:t>2</w:t>
      </w:r>
      <w:r w:rsidR="00876DE8" w:rsidRPr="003D48F6">
        <w:rPr>
          <w:rFonts w:cs="Calibri Light"/>
          <w:b/>
          <w:color w:val="000000" w:themeColor="text1"/>
          <w:szCs w:val="24"/>
          <w:lang w:val="sr-Latn-CS"/>
        </w:rPr>
        <w:t xml:space="preserve"> </w:t>
      </w:r>
      <w:r w:rsidR="00304663" w:rsidRPr="003D48F6">
        <w:rPr>
          <w:rFonts w:cs="Calibri Light"/>
          <w:b/>
          <w:color w:val="000000" w:themeColor="text1"/>
          <w:szCs w:val="24"/>
          <w:lang w:val="sr-Latn-CS"/>
        </w:rPr>
        <w:t>Mogući prinos i trenutno korišćenje</w:t>
      </w:r>
      <w:r w:rsidR="005B771D" w:rsidRPr="003D48F6">
        <w:rPr>
          <w:rFonts w:cs="Calibri Light"/>
          <w:b/>
          <w:color w:val="000000" w:themeColor="text1"/>
          <w:szCs w:val="24"/>
          <w:lang w:val="sr-Latn-CS"/>
        </w:rPr>
        <w:t xml:space="preserve"> drveta u </w:t>
      </w:r>
      <w:r w:rsidR="003D48F6" w:rsidRPr="003D48F6">
        <w:rPr>
          <w:rFonts w:cs="Calibri Light"/>
          <w:b/>
          <w:szCs w:val="24"/>
          <w:lang w:val="sr-Latn-CS"/>
        </w:rPr>
        <w:t>drvnoj industriji</w:t>
      </w:r>
    </w:p>
    <w:p w:rsidR="003D48F6" w:rsidRPr="003D48F6" w:rsidRDefault="003D48F6" w:rsidP="003D48F6">
      <w:pPr>
        <w:rPr>
          <w:rFonts w:cs="Calibri Light"/>
        </w:rPr>
      </w:pPr>
      <w:r w:rsidRPr="003D48F6">
        <w:rPr>
          <w:rFonts w:cs="Calibri Light"/>
          <w:b/>
        </w:rPr>
        <w:t xml:space="preserve">U odnosu na cilj </w:t>
      </w:r>
      <w:r w:rsidRPr="003D48F6">
        <w:rPr>
          <w:rFonts w:cs="Calibri Light"/>
          <w:b/>
          <w:u w:val="single"/>
        </w:rPr>
        <w:t xml:space="preserve">obezbijeđivanja dugoročanog razvoja i konkurentnosti drvne industrije </w:t>
      </w:r>
      <w:r w:rsidRPr="003D48F6">
        <w:rPr>
          <w:rFonts w:cs="Calibri Light"/>
        </w:rPr>
        <w:t xml:space="preserve">trenutno je u Crnoj Gori u drvnoj industriji dominantna mehanička prerada drveta. </w:t>
      </w:r>
    </w:p>
    <w:p w:rsidR="003D48F6" w:rsidRPr="003D48F6" w:rsidRDefault="003D48F6" w:rsidP="003D48F6">
      <w:pPr>
        <w:rPr>
          <w:rFonts w:cs="Calibri Light"/>
        </w:rPr>
      </w:pPr>
      <w:r w:rsidRPr="003D48F6">
        <w:rPr>
          <w:rFonts w:cs="Calibri Light"/>
        </w:rPr>
        <w:t xml:space="preserve">U odnosu na mehaničku preradu drveta koja se dijeli na tri faze: primarna prerada drveta. polu finalna prerada drveta i finalna prerada drveta, veoma mali broj preduzeća se bavi polufinalnom proizvodnjom (pilanske prerade), a mali broj malih pogona i zanatskih radionica se bave finalnom preradom drveta od masiva, dok je finalna prerada drveta osim izrade kućica od oblica, najviše u Rožajama, na nivou malih porodičnih firmi i radionica. </w:t>
      </w:r>
    </w:p>
    <w:p w:rsidR="003D48F6" w:rsidRPr="003D48F6" w:rsidRDefault="003D48F6" w:rsidP="003D48F6">
      <w:pPr>
        <w:rPr>
          <w:rFonts w:cs="Calibri Light"/>
          <w:b/>
        </w:rPr>
      </w:pPr>
      <w:r w:rsidRPr="003D48F6">
        <w:rPr>
          <w:rFonts w:cs="Calibri Light"/>
        </w:rPr>
        <w:t>Trentno stanje</w:t>
      </w:r>
      <w:r w:rsidRPr="003D48F6">
        <w:rPr>
          <w:rFonts w:cs="Calibri Light"/>
          <w:b/>
        </w:rPr>
        <w:t xml:space="preserve"> drvne industrije u Crnoj Gori</w:t>
      </w:r>
      <w:r w:rsidRPr="003D48F6">
        <w:rPr>
          <w:rFonts w:cs="Calibri Light"/>
        </w:rPr>
        <w:t>, posledica je primarne prerada, procesa privatizacije velikih preduzeća ali i</w:t>
      </w:r>
      <w:r w:rsidRPr="003D48F6">
        <w:rPr>
          <w:rFonts w:cs="Calibri Light"/>
          <w:b/>
        </w:rPr>
        <w:t xml:space="preserve"> koncesionog sistema šumarstva </w:t>
      </w:r>
      <w:r w:rsidRPr="003D48F6">
        <w:rPr>
          <w:rFonts w:cs="Calibri Light"/>
        </w:rPr>
        <w:t>koji je započeo u 2006. i 2007. godini. U periodu koncesionog sistema koncesionari su dobijali na korišćenje državne šume na više godina i drvna masa koja je prerađivana u prvom stepenu primarne prerade (rezana građa, a prije 2017. godine u značajnom dijelu i trupac), usmjeravana je na izvoz u prvom redu na tržištu okolnih država (Albanija, Kosovo, Srbija, BiH), a takođe i EU država (prema Studiji 2021: ANALIZA STANJA INDUSTRIJE DRVENOG NAMJEŠTAJA U OKVIRU PROJEKTA “CRNOGORSKI MASIV”, Mensura Nuhodžić Ferlin i dr) sa ciljem ostaviravanja profita. Ovakav koncesioni sistem je dodatno ugrozio male drvoprerađivače (proizvođače masivnog</w:t>
      </w:r>
      <w:r w:rsidRPr="003D48F6">
        <w:rPr>
          <w:rFonts w:cs="Calibri Light"/>
          <w:bCs/>
        </w:rPr>
        <w:t xml:space="preserve"> </w:t>
      </w:r>
      <w:r w:rsidRPr="003D48F6">
        <w:rPr>
          <w:rFonts w:cs="Calibri Light"/>
        </w:rPr>
        <w:t>namještaja i građevinske stolarije), jer nije postojala mogućnost kontinuiranog snabdjevanja sirovinom sa</w:t>
      </w:r>
      <w:r w:rsidRPr="003D48F6">
        <w:rPr>
          <w:rFonts w:cs="Calibri Light"/>
          <w:bCs/>
        </w:rPr>
        <w:t xml:space="preserve"> </w:t>
      </w:r>
      <w:r w:rsidRPr="003D48F6">
        <w:rPr>
          <w:rFonts w:cs="Calibri Light"/>
        </w:rPr>
        <w:t>domaćeg tržišta po prihvatljivim cijenama. Pojedini drvoprerađivači masivnog namještaja i građevinske</w:t>
      </w:r>
      <w:r w:rsidRPr="003D48F6">
        <w:rPr>
          <w:rFonts w:cs="Calibri Light"/>
          <w:bCs/>
        </w:rPr>
        <w:t xml:space="preserve"> </w:t>
      </w:r>
      <w:r w:rsidRPr="003D48F6">
        <w:rPr>
          <w:rFonts w:cs="Calibri Light"/>
        </w:rPr>
        <w:t>stolarije, da bi obezbjedili sirovinu, ulazili su u proces koncesija odnosno kupovine drveta na panju i time</w:t>
      </w:r>
      <w:r w:rsidRPr="003D48F6">
        <w:rPr>
          <w:rFonts w:cs="Calibri Light"/>
          <w:bCs/>
        </w:rPr>
        <w:t xml:space="preserve"> </w:t>
      </w:r>
      <w:r w:rsidRPr="003D48F6">
        <w:rPr>
          <w:rFonts w:cs="Calibri Light"/>
        </w:rPr>
        <w:t xml:space="preserve">ulagali dodatna sredstva u nabavku opreme za korišćenje šuma. </w:t>
      </w:r>
    </w:p>
    <w:p w:rsidR="003D48F6" w:rsidRPr="003D48F6" w:rsidRDefault="003D48F6" w:rsidP="003D48F6">
      <w:pPr>
        <w:rPr>
          <w:rFonts w:cs="Calibri Light"/>
        </w:rPr>
      </w:pPr>
      <w:r w:rsidRPr="003D48F6">
        <w:rPr>
          <w:rFonts w:cs="Calibri Light"/>
        </w:rPr>
        <w:t>Smanjenje broja stručnih radnika i inženjera, koji su vremenom odlazili u penzije, je značajan problem za dalji razvoj drvne industrije.</w:t>
      </w:r>
    </w:p>
    <w:p w:rsidR="003D48F6" w:rsidRPr="003D48F6" w:rsidRDefault="003D48F6" w:rsidP="003D48F6">
      <w:pPr>
        <w:rPr>
          <w:rFonts w:cs="Calibri Light"/>
          <w:szCs w:val="24"/>
        </w:rPr>
      </w:pPr>
      <w:r w:rsidRPr="003D48F6">
        <w:rPr>
          <w:rFonts w:cs="Calibri Light"/>
          <w:szCs w:val="24"/>
        </w:rPr>
        <w:t xml:space="preserve">Nepostojenje bilo kakvih vidova podrške koji bi favorizovali upotrebu drvene građevinske stolarije (u zemljama EU imaju subvencije za ugradnju drvene stolarije) i drvenog namještaja kao što su zelene nabavke i sl. , iako je Strategijom razvoja šumarstva i prerade drveta to predviđeno. Treba naglasiti i nepostojanje bilo kakvog institucionalnog centra u okviru Univerziteta Crne Gore i sl. , koji bi trebalo da predstavlja stručnu podršku drvnoj industriji i oko koga bi mogli da se povezuju pojedini drvoprerađivači, za razliku od sadašnjeg stanja gdje svi djeluju potpuno samostalno. Ne postoje laboratorije koje bi bile podrška drvnoj industriji i vršile neke od analize za proizvode kao što su namještaj ili građevinska stolarija. </w:t>
      </w:r>
    </w:p>
    <w:p w:rsidR="003D48F6" w:rsidRPr="003D48F6" w:rsidRDefault="003D48F6" w:rsidP="003D48F6">
      <w:pPr>
        <w:rPr>
          <w:rFonts w:cs="Calibri Light"/>
          <w:b/>
          <w:color w:val="000000" w:themeColor="text1"/>
          <w:szCs w:val="24"/>
        </w:rPr>
      </w:pPr>
    </w:p>
    <w:p w:rsidR="005C7842" w:rsidRPr="003D48F6" w:rsidRDefault="005C7842" w:rsidP="009E7CB1">
      <w:pPr>
        <w:contextualSpacing/>
        <w:rPr>
          <w:rFonts w:cs="Calibri Light"/>
        </w:rPr>
      </w:pPr>
      <w:r w:rsidRPr="003D48F6">
        <w:rPr>
          <w:rFonts w:cs="Calibri Light"/>
        </w:rPr>
        <w:t>Prema NFI moguće korišćenje</w:t>
      </w:r>
      <w:r w:rsidR="00155F69" w:rsidRPr="003D48F6">
        <w:rPr>
          <w:rFonts w:cs="Calibri Light"/>
        </w:rPr>
        <w:t xml:space="preserve">, </w:t>
      </w:r>
      <w:r w:rsidRPr="003D48F6">
        <w:rPr>
          <w:rFonts w:cs="Calibri Light"/>
        </w:rPr>
        <w:t>procjenjeno kao potencijal u</w:t>
      </w:r>
      <w:r w:rsidR="0089044D" w:rsidRPr="003D48F6">
        <w:rPr>
          <w:rFonts w:cs="Calibri Light"/>
        </w:rPr>
        <w:t xml:space="preserve"> </w:t>
      </w:r>
      <w:r w:rsidRPr="003D48F6">
        <w:rPr>
          <w:rFonts w:cs="Calibri Light"/>
        </w:rPr>
        <w:t>dostupnim šumama</w:t>
      </w:r>
      <w:r w:rsidR="00155F69" w:rsidRPr="003D48F6">
        <w:rPr>
          <w:rFonts w:cs="Calibri Light"/>
        </w:rPr>
        <w:t xml:space="preserve">, </w:t>
      </w:r>
      <w:r w:rsidRPr="003D48F6">
        <w:rPr>
          <w:rFonts w:cs="Calibri Light"/>
        </w:rPr>
        <w:t>je 1 596 527 m</w:t>
      </w:r>
      <w:r w:rsidRPr="003D48F6">
        <w:rPr>
          <w:rFonts w:cs="Calibri Light"/>
          <w:vertAlign w:val="superscript"/>
        </w:rPr>
        <w:t>3</w:t>
      </w:r>
      <w:r w:rsidRPr="003D48F6">
        <w:rPr>
          <w:rFonts w:cs="Calibri Light"/>
        </w:rPr>
        <w:t xml:space="preserve"> drveta</w:t>
      </w:r>
      <w:r w:rsidR="00155F69" w:rsidRPr="003D48F6">
        <w:rPr>
          <w:rFonts w:cs="Calibri Light"/>
        </w:rPr>
        <w:t xml:space="preserve">. </w:t>
      </w:r>
    </w:p>
    <w:p w:rsidR="00E919BB" w:rsidRPr="003D48F6" w:rsidRDefault="00A6061A" w:rsidP="009E7CB1">
      <w:pPr>
        <w:contextualSpacing/>
        <w:rPr>
          <w:rFonts w:cs="Calibri Light"/>
        </w:rPr>
      </w:pPr>
      <w:r w:rsidRPr="003D48F6">
        <w:rPr>
          <w:rFonts w:cs="Calibri Light"/>
        </w:rPr>
        <w:t>Tabela br</w:t>
      </w:r>
      <w:r w:rsidR="00155F69" w:rsidRPr="003D48F6">
        <w:rPr>
          <w:rFonts w:cs="Calibri Light"/>
        </w:rPr>
        <w:t xml:space="preserve">. </w:t>
      </w:r>
      <w:r w:rsidR="00EF4011" w:rsidRPr="003D48F6">
        <w:rPr>
          <w:rFonts w:cs="Calibri Light"/>
        </w:rPr>
        <w:t>3:</w:t>
      </w:r>
      <w:r w:rsidR="0089044D" w:rsidRPr="003D48F6">
        <w:rPr>
          <w:rFonts w:cs="Calibri Light"/>
        </w:rPr>
        <w:t xml:space="preserve"> </w:t>
      </w:r>
      <w:r w:rsidRPr="003D48F6">
        <w:rPr>
          <w:rFonts w:cs="Calibri Light"/>
        </w:rPr>
        <w:t>I</w:t>
      </w:r>
      <w:r w:rsidR="00E919BB" w:rsidRPr="003D48F6">
        <w:rPr>
          <w:rFonts w:cs="Calibri Light"/>
        </w:rPr>
        <w:t>skustveno očekivana potencijalna struktura prinosa</w:t>
      </w:r>
      <w:r w:rsidR="0089044D" w:rsidRPr="003D48F6">
        <w:rPr>
          <w:rFonts w:cs="Calibri Light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9"/>
        <w:gridCol w:w="2399"/>
        <w:gridCol w:w="1067"/>
        <w:gridCol w:w="2215"/>
        <w:gridCol w:w="922"/>
      </w:tblGrid>
      <w:tr w:rsidR="003D48F6" w:rsidRPr="003D48F6" w:rsidTr="00CC0350">
        <w:trPr>
          <w:trHeight w:val="637"/>
        </w:trPr>
        <w:tc>
          <w:tcPr>
            <w:tcW w:w="2399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Očekivani prinos</w:t>
            </w:r>
          </w:p>
        </w:tc>
        <w:tc>
          <w:tcPr>
            <w:tcW w:w="3466" w:type="dxa"/>
            <w:gridSpan w:val="2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Državne šume</w:t>
            </w:r>
          </w:p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m</w:t>
            </w:r>
            <w:r w:rsidR="00E919BB" w:rsidRPr="003D48F6">
              <w:rPr>
                <w:rFonts w:cs="Calibri Light"/>
                <w:vertAlign w:val="superscript"/>
              </w:rPr>
              <w:t>3</w:t>
            </w:r>
            <w:r w:rsidRPr="003D48F6">
              <w:rPr>
                <w:rFonts w:cs="Calibri Light"/>
                <w:vertAlign w:val="superscript"/>
              </w:rPr>
              <w:t xml:space="preserve"> </w:t>
            </w:r>
            <w:r w:rsidR="00E919BB" w:rsidRPr="003D48F6">
              <w:rPr>
                <w:rFonts w:cs="Calibri Light"/>
              </w:rPr>
              <w:t>%</w:t>
            </w:r>
          </w:p>
        </w:tc>
        <w:tc>
          <w:tcPr>
            <w:tcW w:w="3137" w:type="dxa"/>
            <w:gridSpan w:val="2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Privatne šume</w:t>
            </w:r>
          </w:p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m</w:t>
            </w:r>
            <w:r w:rsidRPr="003D48F6">
              <w:rPr>
                <w:rFonts w:cs="Calibri Light"/>
                <w:vertAlign w:val="superscript"/>
              </w:rPr>
              <w:t>3</w:t>
            </w:r>
            <w:r w:rsidR="0089044D" w:rsidRPr="003D48F6">
              <w:rPr>
                <w:rFonts w:cs="Calibri Light"/>
                <w:vertAlign w:val="superscript"/>
              </w:rPr>
              <w:t xml:space="preserve"> </w:t>
            </w:r>
            <w:r w:rsidRPr="003D48F6">
              <w:rPr>
                <w:rFonts w:cs="Calibri Light"/>
              </w:rPr>
              <w:t>%</w:t>
            </w:r>
          </w:p>
        </w:tc>
      </w:tr>
      <w:tr w:rsidR="003D48F6" w:rsidRPr="003D48F6" w:rsidTr="00CC0350">
        <w:trPr>
          <w:trHeight w:val="313"/>
        </w:trPr>
        <w:tc>
          <w:tcPr>
            <w:tcW w:w="2399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F/L trupci</w:t>
            </w:r>
          </w:p>
        </w:tc>
        <w:tc>
          <w:tcPr>
            <w:tcW w:w="2399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20 696</w:t>
            </w:r>
          </w:p>
        </w:tc>
        <w:tc>
          <w:tcPr>
            <w:tcW w:w="1066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1</w:t>
            </w:r>
            <w:r w:rsidR="00155F69" w:rsidRPr="003D48F6">
              <w:rPr>
                <w:rFonts w:cs="Calibri Light"/>
              </w:rPr>
              <w:t xml:space="preserve">, </w:t>
            </w:r>
            <w:r w:rsidR="00E919BB" w:rsidRPr="003D48F6">
              <w:rPr>
                <w:rFonts w:cs="Calibri Light"/>
              </w:rPr>
              <w:t>7</w:t>
            </w:r>
          </w:p>
        </w:tc>
        <w:tc>
          <w:tcPr>
            <w:tcW w:w="2215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3 461</w:t>
            </w:r>
          </w:p>
        </w:tc>
        <w:tc>
          <w:tcPr>
            <w:tcW w:w="922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0</w:t>
            </w:r>
            <w:r w:rsidR="00155F69" w:rsidRPr="003D48F6">
              <w:rPr>
                <w:rFonts w:cs="Calibri Light"/>
              </w:rPr>
              <w:t xml:space="preserve">, </w:t>
            </w:r>
            <w:r w:rsidR="00E919BB" w:rsidRPr="003D48F6">
              <w:rPr>
                <w:rFonts w:cs="Calibri Light"/>
              </w:rPr>
              <w:t>8</w:t>
            </w:r>
          </w:p>
        </w:tc>
      </w:tr>
      <w:tr w:rsidR="003D48F6" w:rsidRPr="003D48F6" w:rsidTr="00CC0350">
        <w:trPr>
          <w:trHeight w:val="313"/>
        </w:trPr>
        <w:tc>
          <w:tcPr>
            <w:tcW w:w="2399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Pilansko drvo</w:t>
            </w:r>
          </w:p>
        </w:tc>
        <w:tc>
          <w:tcPr>
            <w:tcW w:w="2399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473 676</w:t>
            </w:r>
          </w:p>
        </w:tc>
        <w:tc>
          <w:tcPr>
            <w:tcW w:w="1066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39</w:t>
            </w:r>
            <w:r w:rsidR="00155F69" w:rsidRPr="003D48F6">
              <w:rPr>
                <w:rFonts w:cs="Calibri Light"/>
              </w:rPr>
              <w:t xml:space="preserve">, </w:t>
            </w:r>
            <w:r w:rsidRPr="003D48F6">
              <w:rPr>
                <w:rFonts w:cs="Calibri Light"/>
              </w:rPr>
              <w:t>8</w:t>
            </w:r>
          </w:p>
        </w:tc>
        <w:tc>
          <w:tcPr>
            <w:tcW w:w="2215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106 424</w:t>
            </w:r>
          </w:p>
        </w:tc>
        <w:tc>
          <w:tcPr>
            <w:tcW w:w="922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26</w:t>
            </w:r>
            <w:r w:rsidR="00155F69" w:rsidRPr="003D48F6">
              <w:rPr>
                <w:rFonts w:cs="Calibri Light"/>
              </w:rPr>
              <w:t xml:space="preserve">, </w:t>
            </w:r>
            <w:r w:rsidRPr="003D48F6">
              <w:rPr>
                <w:rFonts w:cs="Calibri Light"/>
              </w:rPr>
              <w:t>2</w:t>
            </w:r>
          </w:p>
        </w:tc>
      </w:tr>
      <w:tr w:rsidR="003D48F6" w:rsidRPr="003D48F6" w:rsidTr="00CC0350">
        <w:trPr>
          <w:trHeight w:val="323"/>
        </w:trPr>
        <w:tc>
          <w:tcPr>
            <w:tcW w:w="2399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Ostali sortimenti</w:t>
            </w:r>
          </w:p>
        </w:tc>
        <w:tc>
          <w:tcPr>
            <w:tcW w:w="2399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89 838</w:t>
            </w:r>
          </w:p>
        </w:tc>
        <w:tc>
          <w:tcPr>
            <w:tcW w:w="1066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7</w:t>
            </w:r>
            <w:r w:rsidR="00155F69" w:rsidRPr="003D48F6">
              <w:rPr>
                <w:rFonts w:cs="Calibri Light"/>
              </w:rPr>
              <w:t xml:space="preserve">, </w:t>
            </w:r>
            <w:r w:rsidR="00E919BB" w:rsidRPr="003D48F6">
              <w:rPr>
                <w:rFonts w:cs="Calibri Light"/>
              </w:rPr>
              <w:t>5</w:t>
            </w:r>
          </w:p>
        </w:tc>
        <w:tc>
          <w:tcPr>
            <w:tcW w:w="2215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21 150</w:t>
            </w:r>
          </w:p>
        </w:tc>
        <w:tc>
          <w:tcPr>
            <w:tcW w:w="922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5</w:t>
            </w:r>
            <w:r w:rsidR="00155F69" w:rsidRPr="003D48F6">
              <w:rPr>
                <w:rFonts w:cs="Calibri Light"/>
              </w:rPr>
              <w:t xml:space="preserve">, </w:t>
            </w:r>
            <w:r w:rsidR="00E919BB" w:rsidRPr="003D48F6">
              <w:rPr>
                <w:rFonts w:cs="Calibri Light"/>
              </w:rPr>
              <w:t>2</w:t>
            </w:r>
          </w:p>
        </w:tc>
      </w:tr>
      <w:tr w:rsidR="003D48F6" w:rsidRPr="003D48F6" w:rsidTr="00CC0350">
        <w:trPr>
          <w:trHeight w:val="313"/>
        </w:trPr>
        <w:tc>
          <w:tcPr>
            <w:tcW w:w="2399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ogrev</w:t>
            </w:r>
          </w:p>
        </w:tc>
        <w:tc>
          <w:tcPr>
            <w:tcW w:w="2399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429 740</w:t>
            </w:r>
          </w:p>
        </w:tc>
        <w:tc>
          <w:tcPr>
            <w:tcW w:w="1066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36</w:t>
            </w:r>
            <w:r w:rsidR="00155F69" w:rsidRPr="003D48F6">
              <w:rPr>
                <w:rFonts w:cs="Calibri Light"/>
              </w:rPr>
              <w:t xml:space="preserve">, </w:t>
            </w:r>
            <w:r w:rsidRPr="003D48F6">
              <w:rPr>
                <w:rFonts w:cs="Calibri Light"/>
              </w:rPr>
              <w:t>1</w:t>
            </w:r>
          </w:p>
        </w:tc>
        <w:tc>
          <w:tcPr>
            <w:tcW w:w="2215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216 010</w:t>
            </w:r>
          </w:p>
        </w:tc>
        <w:tc>
          <w:tcPr>
            <w:tcW w:w="922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53</w:t>
            </w:r>
            <w:r w:rsidR="00155F69" w:rsidRPr="003D48F6">
              <w:rPr>
                <w:rFonts w:cs="Calibri Light"/>
              </w:rPr>
              <w:t xml:space="preserve">, </w:t>
            </w:r>
            <w:r w:rsidRPr="003D48F6">
              <w:rPr>
                <w:rFonts w:cs="Calibri Light"/>
              </w:rPr>
              <w:t>2</w:t>
            </w:r>
          </w:p>
        </w:tc>
      </w:tr>
      <w:tr w:rsidR="003D48F6" w:rsidRPr="003D48F6" w:rsidTr="00CC0350">
        <w:trPr>
          <w:trHeight w:val="313"/>
        </w:trPr>
        <w:tc>
          <w:tcPr>
            <w:tcW w:w="2399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otpad</w:t>
            </w:r>
          </w:p>
        </w:tc>
        <w:tc>
          <w:tcPr>
            <w:tcW w:w="2399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176 293</w:t>
            </w:r>
          </w:p>
        </w:tc>
        <w:tc>
          <w:tcPr>
            <w:tcW w:w="1066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14</w:t>
            </w:r>
            <w:r w:rsidR="00155F69" w:rsidRPr="003D48F6">
              <w:rPr>
                <w:rFonts w:cs="Calibri Light"/>
              </w:rPr>
              <w:t xml:space="preserve">, </w:t>
            </w:r>
            <w:r w:rsidRPr="003D48F6">
              <w:rPr>
                <w:rFonts w:cs="Calibri Light"/>
              </w:rPr>
              <w:t>8</w:t>
            </w:r>
          </w:p>
        </w:tc>
        <w:tc>
          <w:tcPr>
            <w:tcW w:w="2215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59 239</w:t>
            </w:r>
          </w:p>
        </w:tc>
        <w:tc>
          <w:tcPr>
            <w:tcW w:w="922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14</w:t>
            </w:r>
            <w:r w:rsidR="00155F69" w:rsidRPr="003D48F6">
              <w:rPr>
                <w:rFonts w:cs="Calibri Light"/>
              </w:rPr>
              <w:t xml:space="preserve">, </w:t>
            </w:r>
            <w:r w:rsidRPr="003D48F6">
              <w:rPr>
                <w:rFonts w:cs="Calibri Light"/>
              </w:rPr>
              <w:t>6</w:t>
            </w:r>
          </w:p>
        </w:tc>
      </w:tr>
      <w:tr w:rsidR="003D48F6" w:rsidRPr="003D48F6" w:rsidTr="00CC0350">
        <w:trPr>
          <w:trHeight w:val="323"/>
        </w:trPr>
        <w:tc>
          <w:tcPr>
            <w:tcW w:w="2399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ukupno</w:t>
            </w:r>
          </w:p>
        </w:tc>
        <w:tc>
          <w:tcPr>
            <w:tcW w:w="2399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1 190 243</w:t>
            </w:r>
          </w:p>
        </w:tc>
        <w:tc>
          <w:tcPr>
            <w:tcW w:w="1066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100</w:t>
            </w:r>
            <w:r w:rsidR="0089044D" w:rsidRPr="003D48F6">
              <w:rPr>
                <w:rFonts w:cs="Calibri Light"/>
              </w:rPr>
              <w:t xml:space="preserve"> </w:t>
            </w:r>
          </w:p>
        </w:tc>
        <w:tc>
          <w:tcPr>
            <w:tcW w:w="2215" w:type="dxa"/>
          </w:tcPr>
          <w:p w:rsidR="00E919BB" w:rsidRPr="003D48F6" w:rsidRDefault="0089044D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 xml:space="preserve"> </w:t>
            </w:r>
            <w:r w:rsidR="00E919BB" w:rsidRPr="003D48F6">
              <w:rPr>
                <w:rFonts w:cs="Calibri Light"/>
              </w:rPr>
              <w:t>406 284</w:t>
            </w:r>
          </w:p>
        </w:tc>
        <w:tc>
          <w:tcPr>
            <w:tcW w:w="922" w:type="dxa"/>
          </w:tcPr>
          <w:p w:rsidR="00E919BB" w:rsidRPr="003D48F6" w:rsidRDefault="00E919BB" w:rsidP="009E7CB1">
            <w:pPr>
              <w:contextualSpacing/>
              <w:rPr>
                <w:rFonts w:cs="Calibri Light"/>
              </w:rPr>
            </w:pPr>
            <w:r w:rsidRPr="003D48F6">
              <w:rPr>
                <w:rFonts w:cs="Calibri Light"/>
              </w:rPr>
              <w:t>100</w:t>
            </w:r>
          </w:p>
        </w:tc>
      </w:tr>
    </w:tbl>
    <w:p w:rsidR="00E919BB" w:rsidRPr="003D48F6" w:rsidRDefault="00E919BB" w:rsidP="009E7CB1">
      <w:pPr>
        <w:contextualSpacing/>
        <w:rPr>
          <w:rFonts w:cs="Calibri Light"/>
        </w:rPr>
      </w:pPr>
      <w:r w:rsidRPr="003D48F6">
        <w:rPr>
          <w:rFonts w:cs="Calibri Light"/>
        </w:rPr>
        <w:t>Izvor</w:t>
      </w:r>
      <w:r w:rsidR="0089044D" w:rsidRPr="003D48F6">
        <w:rPr>
          <w:rFonts w:cs="Calibri Light"/>
        </w:rPr>
        <w:t>:</w:t>
      </w:r>
      <w:r w:rsidRPr="003D48F6">
        <w:rPr>
          <w:rFonts w:cs="Calibri Light"/>
        </w:rPr>
        <w:t>NFI;2012</w:t>
      </w:r>
      <w:r w:rsidR="0089044D" w:rsidRPr="003D48F6">
        <w:rPr>
          <w:rFonts w:cs="Calibri Light"/>
        </w:rPr>
        <w:t xml:space="preserve"> </w:t>
      </w:r>
    </w:p>
    <w:p w:rsidR="00CC0350" w:rsidRDefault="00CC0350" w:rsidP="009E7CB1">
      <w:pPr>
        <w:contextualSpacing/>
        <w:rPr>
          <w:rFonts w:cs="Calibri Light"/>
          <w:color w:val="000000" w:themeColor="text1"/>
        </w:rPr>
      </w:pPr>
    </w:p>
    <w:p w:rsidR="00E919BB" w:rsidRPr="0089044D" w:rsidRDefault="00E919BB" w:rsidP="009E7CB1">
      <w:pPr>
        <w:contextualSpacing/>
        <w:rPr>
          <w:rFonts w:cs="Calibri Light"/>
          <w:color w:val="000000" w:themeColor="text1"/>
          <w:highlight w:val="green"/>
        </w:rPr>
      </w:pPr>
      <w:r w:rsidRPr="0089044D">
        <w:rPr>
          <w:rFonts w:cs="Calibri Light"/>
          <w:color w:val="000000" w:themeColor="text1"/>
        </w:rPr>
        <w:t xml:space="preserve">Kvantitativne </w:t>
      </w:r>
      <w:r w:rsidR="00641FB0" w:rsidRPr="0089044D">
        <w:rPr>
          <w:rFonts w:cs="Calibri Light"/>
          <w:color w:val="000000" w:themeColor="text1"/>
        </w:rPr>
        <w:t xml:space="preserve">i kvalitativne </w:t>
      </w:r>
      <w:r w:rsidRPr="0089044D">
        <w:rPr>
          <w:rFonts w:cs="Calibri Light"/>
          <w:color w:val="000000" w:themeColor="text1"/>
        </w:rPr>
        <w:t>mjere prinosa unijete u prethodnu tabelu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 xml:space="preserve">čine se realnim u odnosu na </w:t>
      </w:r>
      <w:r w:rsidR="00EB39ED" w:rsidRPr="0089044D">
        <w:rPr>
          <w:rFonts w:cs="Calibri Light"/>
          <w:color w:val="000000" w:themeColor="text1"/>
        </w:rPr>
        <w:t>stanje šuma i</w:t>
      </w:r>
      <w:r w:rsidR="00C95C24" w:rsidRPr="0089044D">
        <w:rPr>
          <w:rFonts w:cs="Calibri Light"/>
          <w:color w:val="000000" w:themeColor="text1"/>
        </w:rPr>
        <w:t xml:space="preserve"> neiskorišćenim potencijalom u odnosu na praktično </w:t>
      </w:r>
      <w:r w:rsidRPr="0089044D">
        <w:rPr>
          <w:rFonts w:cs="Calibri Light"/>
          <w:color w:val="000000" w:themeColor="text1"/>
        </w:rPr>
        <w:t>iskustvo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Pri tom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teško je pretpostaviti popravku sortimentne strukture prinosa u periodu</w:t>
      </w:r>
      <w:r w:rsidR="0089044D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aktuelnosti ove Strategije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 xml:space="preserve">Izvjesne </w:t>
      </w:r>
      <w:r w:rsidR="00AF11A5" w:rsidRPr="0089044D">
        <w:rPr>
          <w:rFonts w:cs="Calibri Light"/>
          <w:color w:val="000000" w:themeColor="text1"/>
        </w:rPr>
        <w:t xml:space="preserve">prinosne </w:t>
      </w:r>
      <w:r w:rsidRPr="0089044D">
        <w:rPr>
          <w:rFonts w:cs="Calibri Light"/>
          <w:color w:val="000000" w:themeColor="text1"/>
        </w:rPr>
        <w:t>rezerve postoje</w:t>
      </w:r>
      <w:r w:rsidR="0089044D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u izraženom prisustvu otpatka</w:t>
      </w:r>
      <w:r w:rsidR="00AF11A5" w:rsidRPr="0089044D">
        <w:rPr>
          <w:rFonts w:cs="Calibri Light"/>
          <w:color w:val="000000" w:themeColor="text1"/>
        </w:rPr>
        <w:t xml:space="preserve"> cca 15%</w:t>
      </w:r>
      <w:r w:rsidRPr="0089044D">
        <w:rPr>
          <w:rFonts w:cs="Calibri Light"/>
          <w:color w:val="000000" w:themeColor="text1"/>
        </w:rPr>
        <w:t xml:space="preserve"> pri korišćenju drveta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pogotovo ako se imaju u vidu savremeni aspekti korišćenja vezano za obnovljive izvore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energiju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tehnološki napredak i sl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Sortimentna struktura je</w:t>
      </w:r>
      <w:r w:rsidR="0089044D" w:rsidRPr="0089044D">
        <w:rPr>
          <w:rFonts w:cs="Calibri Light"/>
          <w:color w:val="000000" w:themeColor="text1"/>
        </w:rPr>
        <w:t xml:space="preserve"> </w:t>
      </w:r>
      <w:r w:rsidR="00C70009" w:rsidRPr="0089044D">
        <w:rPr>
          <w:rFonts w:cs="Calibri Light"/>
          <w:color w:val="000000" w:themeColor="text1"/>
        </w:rPr>
        <w:t>slična</w:t>
      </w:r>
      <w:r w:rsidR="00AF11A5" w:rsidRPr="0089044D">
        <w:rPr>
          <w:rFonts w:cs="Calibri Light"/>
          <w:color w:val="000000" w:themeColor="text1"/>
        </w:rPr>
        <w:t xml:space="preserve"> u odnosu na države u okruženju</w:t>
      </w:r>
      <w:r w:rsidRPr="0089044D">
        <w:rPr>
          <w:rFonts w:cs="Calibri Light"/>
          <w:color w:val="000000" w:themeColor="text1"/>
        </w:rPr>
        <w:t xml:space="preserve"> </w:t>
      </w:r>
      <w:r w:rsidR="00F959C2" w:rsidRPr="0089044D">
        <w:rPr>
          <w:rFonts w:cs="Calibri Light"/>
          <w:color w:val="000000" w:themeColor="text1"/>
        </w:rPr>
        <w:t>(Srbija 50%:5</w:t>
      </w:r>
      <w:r w:rsidR="00C70009" w:rsidRPr="0089044D">
        <w:rPr>
          <w:rFonts w:cs="Calibri Light"/>
          <w:color w:val="000000" w:themeColor="text1"/>
        </w:rPr>
        <w:t>0</w:t>
      </w:r>
      <w:r w:rsidRPr="0089044D">
        <w:rPr>
          <w:rFonts w:cs="Calibri Light"/>
          <w:color w:val="000000" w:themeColor="text1"/>
        </w:rPr>
        <w:t xml:space="preserve"> </w:t>
      </w:r>
      <w:r w:rsidR="00C70009" w:rsidRPr="0089044D">
        <w:rPr>
          <w:rFonts w:cs="Calibri Light"/>
          <w:color w:val="000000" w:themeColor="text1"/>
        </w:rPr>
        <w:t>% odnos teničkog i prost</w:t>
      </w:r>
      <w:r w:rsidR="00B53EBE">
        <w:rPr>
          <w:rFonts w:cs="Calibri Light"/>
          <w:color w:val="000000" w:themeColor="text1"/>
        </w:rPr>
        <w:t>o</w:t>
      </w:r>
      <w:r w:rsidR="00C70009" w:rsidRPr="0089044D">
        <w:rPr>
          <w:rFonts w:cs="Calibri Light"/>
          <w:color w:val="000000" w:themeColor="text1"/>
        </w:rPr>
        <w:t>rnog drveta u net</w:t>
      </w:r>
      <w:r w:rsidR="00950CBD" w:rsidRPr="0089044D">
        <w:rPr>
          <w:rFonts w:cs="Calibri Light"/>
          <w:color w:val="000000" w:themeColor="text1"/>
        </w:rPr>
        <w:t>o</w:t>
      </w:r>
      <w:r w:rsidR="00C70009" w:rsidRPr="0089044D">
        <w:rPr>
          <w:rFonts w:cs="Calibri Light"/>
          <w:color w:val="000000" w:themeColor="text1"/>
        </w:rPr>
        <w:t xml:space="preserve"> iznosu)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A6061A" w:rsidP="009E7CB1">
      <w:pPr>
        <w:rPr>
          <w:rFonts w:cs="Calibri Light"/>
          <w:b/>
          <w:color w:val="000000" w:themeColor="text1"/>
        </w:rPr>
      </w:pPr>
      <w:r w:rsidRPr="0089044D">
        <w:rPr>
          <w:rFonts w:cs="Calibri Light"/>
          <w:color w:val="000000" w:themeColor="text1"/>
        </w:rPr>
        <w:t>Prema izvještaju</w:t>
      </w:r>
      <w:r w:rsidRPr="0089044D">
        <w:rPr>
          <w:rFonts w:cs="Calibri Light"/>
          <w:b/>
          <w:i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Informacije o stanju drvne industrije u Crnoj Gori</w:t>
      </w:r>
      <w:r w:rsidR="009C7345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 xml:space="preserve">(2021) </w:t>
      </w:r>
      <w:r w:rsidR="004575F1" w:rsidRPr="0089044D">
        <w:rPr>
          <w:rFonts w:cs="Calibri Light"/>
          <w:color w:val="000000" w:themeColor="text1"/>
        </w:rPr>
        <w:t>o</w:t>
      </w:r>
      <w:r w:rsidR="00E919BB" w:rsidRPr="0089044D">
        <w:rPr>
          <w:rFonts w:cs="Calibri Light"/>
          <w:color w:val="000000" w:themeColor="text1"/>
        </w:rPr>
        <w:t>d 2017</w:t>
      </w:r>
      <w:r w:rsidR="00155F69">
        <w:rPr>
          <w:rFonts w:cs="Calibri Light"/>
          <w:color w:val="000000" w:themeColor="text1"/>
        </w:rPr>
        <w:t xml:space="preserve">. </w:t>
      </w:r>
      <w:r w:rsidR="00E919BB" w:rsidRPr="0089044D">
        <w:rPr>
          <w:rFonts w:cs="Calibri Light"/>
          <w:color w:val="000000" w:themeColor="text1"/>
        </w:rPr>
        <w:t>do 2021</w:t>
      </w:r>
      <w:r w:rsidR="00155F69">
        <w:rPr>
          <w:rFonts w:cs="Calibri Light"/>
          <w:color w:val="000000" w:themeColor="text1"/>
        </w:rPr>
        <w:t xml:space="preserve">. </w:t>
      </w:r>
      <w:r w:rsidR="00E919BB" w:rsidRPr="0089044D">
        <w:rPr>
          <w:rFonts w:cs="Calibri Light"/>
          <w:color w:val="000000" w:themeColor="text1"/>
        </w:rPr>
        <w:t>godine planirano je da se koristi prosječno</w:t>
      </w:r>
      <w:r w:rsidR="00155F69">
        <w:rPr>
          <w:rFonts w:cs="Calibri Light"/>
          <w:color w:val="000000" w:themeColor="text1"/>
        </w:rPr>
        <w:t xml:space="preserve">, </w:t>
      </w:r>
      <w:r w:rsidR="00E919BB" w:rsidRPr="0089044D">
        <w:rPr>
          <w:rFonts w:cs="Calibri Light"/>
          <w:color w:val="000000" w:themeColor="text1"/>
        </w:rPr>
        <w:t xml:space="preserve">za redovne sječe </w:t>
      </w:r>
      <w:r w:rsidR="00E919BB" w:rsidRPr="0089044D">
        <w:rPr>
          <w:rFonts w:cs="Calibri Light"/>
          <w:b/>
          <w:color w:val="000000" w:themeColor="text1"/>
        </w:rPr>
        <w:t>480</w:t>
      </w:r>
      <w:r w:rsidR="00155F69">
        <w:rPr>
          <w:rFonts w:cs="Calibri Light"/>
          <w:b/>
          <w:color w:val="000000" w:themeColor="text1"/>
        </w:rPr>
        <w:t xml:space="preserve">. </w:t>
      </w:r>
      <w:r w:rsidR="00E919BB" w:rsidRPr="0089044D">
        <w:rPr>
          <w:rFonts w:cs="Calibri Light"/>
          <w:b/>
          <w:color w:val="000000" w:themeColor="text1"/>
        </w:rPr>
        <w:t>994 m</w:t>
      </w:r>
      <w:r w:rsidR="00E919BB" w:rsidRPr="0089044D">
        <w:rPr>
          <w:rFonts w:cs="Calibri Light"/>
          <w:b/>
          <w:color w:val="000000" w:themeColor="text1"/>
          <w:vertAlign w:val="superscript"/>
        </w:rPr>
        <w:t>3</w:t>
      </w:r>
      <w:r w:rsidR="00E919BB" w:rsidRPr="0089044D">
        <w:rPr>
          <w:rFonts w:cs="Calibri Light"/>
          <w:b/>
          <w:color w:val="000000" w:themeColor="text1"/>
        </w:rPr>
        <w:t>/godišnje</w:t>
      </w:r>
      <w:r w:rsidR="00155F69">
        <w:rPr>
          <w:rFonts w:cs="Calibri Light"/>
          <w:color w:val="000000" w:themeColor="text1"/>
        </w:rPr>
        <w:t xml:space="preserve">. </w:t>
      </w:r>
      <w:r w:rsidR="00E919BB" w:rsidRPr="0089044D">
        <w:rPr>
          <w:rFonts w:cs="Calibri Light"/>
          <w:color w:val="000000" w:themeColor="text1"/>
        </w:rPr>
        <w:t>Ugovoreno je za korišćenje sa korisnicima u period od 2017</w:t>
      </w:r>
      <w:r w:rsidR="00155F69">
        <w:rPr>
          <w:rFonts w:cs="Calibri Light"/>
          <w:color w:val="000000" w:themeColor="text1"/>
        </w:rPr>
        <w:t xml:space="preserve">. </w:t>
      </w:r>
      <w:r w:rsidR="00E919BB" w:rsidRPr="0089044D">
        <w:rPr>
          <w:rFonts w:cs="Calibri Light"/>
          <w:color w:val="000000" w:themeColor="text1"/>
        </w:rPr>
        <w:t>do 2021</w:t>
      </w:r>
      <w:r w:rsidR="00155F69">
        <w:rPr>
          <w:rFonts w:cs="Calibri Light"/>
          <w:color w:val="000000" w:themeColor="text1"/>
        </w:rPr>
        <w:t xml:space="preserve">. </w:t>
      </w:r>
      <w:r w:rsidR="00E919BB" w:rsidRPr="0089044D">
        <w:rPr>
          <w:rFonts w:cs="Calibri Light"/>
          <w:color w:val="000000" w:themeColor="text1"/>
        </w:rPr>
        <w:t>godine</w:t>
      </w:r>
      <w:r w:rsidR="00155F69">
        <w:rPr>
          <w:rFonts w:cs="Calibri Light"/>
          <w:color w:val="000000" w:themeColor="text1"/>
        </w:rPr>
        <w:t xml:space="preserve">, </w:t>
      </w:r>
      <w:r w:rsidR="00E919BB" w:rsidRPr="0089044D">
        <w:rPr>
          <w:rFonts w:cs="Calibri Light"/>
          <w:color w:val="000000" w:themeColor="text1"/>
        </w:rPr>
        <w:t xml:space="preserve">prosječno </w:t>
      </w:r>
      <w:r w:rsidR="00E919BB" w:rsidRPr="0089044D">
        <w:rPr>
          <w:rFonts w:cs="Calibri Light"/>
          <w:b/>
          <w:color w:val="000000" w:themeColor="text1"/>
        </w:rPr>
        <w:t>309</w:t>
      </w:r>
      <w:r w:rsidR="00155F69">
        <w:rPr>
          <w:rFonts w:cs="Calibri Light"/>
          <w:b/>
          <w:color w:val="000000" w:themeColor="text1"/>
        </w:rPr>
        <w:t xml:space="preserve">. </w:t>
      </w:r>
      <w:r w:rsidR="00E919BB" w:rsidRPr="0089044D">
        <w:rPr>
          <w:rFonts w:cs="Calibri Light"/>
          <w:b/>
          <w:color w:val="000000" w:themeColor="text1"/>
        </w:rPr>
        <w:t>736 m</w:t>
      </w:r>
      <w:r w:rsidR="00E919BB" w:rsidRPr="0089044D">
        <w:rPr>
          <w:rFonts w:cs="Calibri Light"/>
          <w:b/>
          <w:color w:val="000000" w:themeColor="text1"/>
          <w:vertAlign w:val="superscript"/>
        </w:rPr>
        <w:t>3</w:t>
      </w:r>
      <w:r w:rsidR="00E919BB" w:rsidRPr="0089044D">
        <w:rPr>
          <w:rFonts w:cs="Calibri Light"/>
          <w:b/>
          <w:color w:val="000000" w:themeColor="text1"/>
        </w:rPr>
        <w:t>/godišnje</w:t>
      </w:r>
      <w:r w:rsidR="00E919BB" w:rsidRPr="0089044D">
        <w:rPr>
          <w:rFonts w:cs="Calibri Light"/>
          <w:color w:val="000000" w:themeColor="text1"/>
        </w:rPr>
        <w:t xml:space="preserve"> ili </w:t>
      </w:r>
      <w:r w:rsidR="00E919BB" w:rsidRPr="0089044D">
        <w:rPr>
          <w:rFonts w:cs="Calibri Light"/>
          <w:b/>
          <w:color w:val="000000" w:themeColor="text1"/>
        </w:rPr>
        <w:t>71</w:t>
      </w:r>
      <w:r w:rsidR="00155F69">
        <w:rPr>
          <w:rFonts w:cs="Calibri Light"/>
          <w:b/>
          <w:color w:val="000000" w:themeColor="text1"/>
        </w:rPr>
        <w:t xml:space="preserve">, </w:t>
      </w:r>
      <w:r w:rsidR="00E919BB" w:rsidRPr="0089044D">
        <w:rPr>
          <w:rFonts w:cs="Calibri Light"/>
          <w:b/>
          <w:color w:val="000000" w:themeColor="text1"/>
        </w:rPr>
        <w:t xml:space="preserve">9 % </w:t>
      </w:r>
      <w:r w:rsidR="00E919BB" w:rsidRPr="0089044D">
        <w:rPr>
          <w:rFonts w:cs="Calibri Light"/>
          <w:color w:val="000000" w:themeColor="text1"/>
        </w:rPr>
        <w:t>od planirane količine za korišćenja</w:t>
      </w:r>
      <w:r w:rsidR="00155F69">
        <w:rPr>
          <w:rFonts w:cs="Calibri Light"/>
          <w:color w:val="000000" w:themeColor="text1"/>
        </w:rPr>
        <w:t xml:space="preserve">. </w:t>
      </w:r>
      <w:r w:rsidR="00E919BB" w:rsidRPr="0089044D">
        <w:rPr>
          <w:rFonts w:cs="Calibri Light"/>
          <w:color w:val="000000" w:themeColor="text1"/>
        </w:rPr>
        <w:t xml:space="preserve">Realizacija ugovorene količine je </w:t>
      </w:r>
      <w:r w:rsidR="00E919BB" w:rsidRPr="0089044D">
        <w:rPr>
          <w:rFonts w:cs="Calibri Light"/>
          <w:b/>
          <w:color w:val="000000" w:themeColor="text1"/>
        </w:rPr>
        <w:t>174</w:t>
      </w:r>
      <w:r w:rsidR="00155F69">
        <w:rPr>
          <w:rFonts w:cs="Calibri Light"/>
          <w:b/>
          <w:color w:val="000000" w:themeColor="text1"/>
        </w:rPr>
        <w:t xml:space="preserve">. </w:t>
      </w:r>
      <w:r w:rsidR="00E919BB" w:rsidRPr="0089044D">
        <w:rPr>
          <w:rFonts w:cs="Calibri Light"/>
          <w:b/>
          <w:color w:val="000000" w:themeColor="text1"/>
        </w:rPr>
        <w:t>452 ili 36</w:t>
      </w:r>
      <w:r w:rsidR="00155F69">
        <w:rPr>
          <w:rFonts w:cs="Calibri Light"/>
          <w:b/>
          <w:color w:val="000000" w:themeColor="text1"/>
        </w:rPr>
        <w:t xml:space="preserve">, </w:t>
      </w:r>
      <w:r w:rsidR="00E919BB" w:rsidRPr="0089044D">
        <w:rPr>
          <w:rFonts w:cs="Calibri Light"/>
          <w:b/>
          <w:color w:val="000000" w:themeColor="text1"/>
        </w:rPr>
        <w:t>2 %</w:t>
      </w:r>
      <w:r w:rsidR="00E919BB" w:rsidRPr="0089044D">
        <w:rPr>
          <w:rFonts w:cs="Calibri Light"/>
          <w:color w:val="000000" w:themeColor="text1"/>
        </w:rPr>
        <w:t xml:space="preserve"> od planirane količine</w:t>
      </w:r>
      <w:r w:rsidR="00155F69">
        <w:rPr>
          <w:rFonts w:cs="Calibri Light"/>
          <w:color w:val="000000" w:themeColor="text1"/>
        </w:rPr>
        <w:t xml:space="preserve">. </w:t>
      </w:r>
      <w:r w:rsidR="00E919BB" w:rsidRPr="0089044D">
        <w:rPr>
          <w:rFonts w:cs="Calibri Light"/>
          <w:color w:val="000000" w:themeColor="text1"/>
        </w:rPr>
        <w:t xml:space="preserve">Ovakvi podaci ukazuju na činjenicu da ima prostora </w:t>
      </w:r>
      <w:r w:rsidR="00E919BB" w:rsidRPr="0089044D">
        <w:rPr>
          <w:rFonts w:cs="Calibri Light"/>
          <w:b/>
          <w:color w:val="000000" w:themeColor="text1"/>
        </w:rPr>
        <w:t>ugovoriti za korišćenje</w:t>
      </w:r>
      <w:r w:rsidR="0089044D" w:rsidRPr="0089044D">
        <w:rPr>
          <w:rFonts w:cs="Calibri Light"/>
          <w:b/>
          <w:color w:val="000000" w:themeColor="text1"/>
        </w:rPr>
        <w:t xml:space="preserve"> </w:t>
      </w:r>
      <w:r w:rsidR="00E919BB" w:rsidRPr="0089044D">
        <w:rPr>
          <w:rFonts w:cs="Calibri Light"/>
          <w:b/>
          <w:color w:val="000000" w:themeColor="text1"/>
        </w:rPr>
        <w:t>više za</w:t>
      </w:r>
      <w:r w:rsidR="0089044D" w:rsidRPr="0089044D">
        <w:rPr>
          <w:rFonts w:cs="Calibri Light"/>
          <w:b/>
          <w:color w:val="000000" w:themeColor="text1"/>
        </w:rPr>
        <w:t xml:space="preserve"> </w:t>
      </w:r>
      <w:r w:rsidR="00E919BB" w:rsidRPr="0089044D">
        <w:rPr>
          <w:rFonts w:cs="Calibri Light"/>
          <w:b/>
          <w:color w:val="000000" w:themeColor="text1"/>
        </w:rPr>
        <w:t>35</w:t>
      </w:r>
      <w:r w:rsidR="00155F69">
        <w:rPr>
          <w:rFonts w:cs="Calibri Light"/>
          <w:b/>
          <w:color w:val="000000" w:themeColor="text1"/>
        </w:rPr>
        <w:t xml:space="preserve">, </w:t>
      </w:r>
      <w:r w:rsidR="00E919BB" w:rsidRPr="0089044D">
        <w:rPr>
          <w:rFonts w:cs="Calibri Light"/>
          <w:b/>
          <w:color w:val="000000" w:themeColor="text1"/>
        </w:rPr>
        <w:t>6 % (171</w:t>
      </w:r>
      <w:r w:rsidR="00155F69">
        <w:rPr>
          <w:rFonts w:cs="Calibri Light"/>
          <w:b/>
          <w:color w:val="000000" w:themeColor="text1"/>
        </w:rPr>
        <w:t xml:space="preserve">. </w:t>
      </w:r>
      <w:r w:rsidR="00E919BB" w:rsidRPr="0089044D">
        <w:rPr>
          <w:rFonts w:cs="Calibri Light"/>
          <w:b/>
          <w:color w:val="000000" w:themeColor="text1"/>
        </w:rPr>
        <w:t>231 m</w:t>
      </w:r>
      <w:r w:rsidR="00E919BB" w:rsidRPr="0089044D">
        <w:rPr>
          <w:rFonts w:cs="Calibri Light"/>
          <w:b/>
          <w:color w:val="000000" w:themeColor="text1"/>
          <w:vertAlign w:val="superscript"/>
        </w:rPr>
        <w:t>3</w:t>
      </w:r>
      <w:r w:rsidR="00E919BB" w:rsidRPr="0089044D">
        <w:rPr>
          <w:rFonts w:cs="Calibri Light"/>
          <w:b/>
          <w:color w:val="000000" w:themeColor="text1"/>
        </w:rPr>
        <w:t>/godišnje) i realizovati više za 63</w:t>
      </w:r>
      <w:r w:rsidR="00155F69">
        <w:rPr>
          <w:rFonts w:cs="Calibri Light"/>
          <w:b/>
          <w:color w:val="000000" w:themeColor="text1"/>
        </w:rPr>
        <w:t xml:space="preserve">, </w:t>
      </w:r>
      <w:r w:rsidR="00E919BB" w:rsidRPr="0089044D">
        <w:rPr>
          <w:rFonts w:cs="Calibri Light"/>
          <w:b/>
          <w:color w:val="000000" w:themeColor="text1"/>
        </w:rPr>
        <w:t>2 % (306</w:t>
      </w:r>
      <w:r w:rsidR="00155F69">
        <w:rPr>
          <w:rFonts w:cs="Calibri Light"/>
          <w:b/>
          <w:color w:val="000000" w:themeColor="text1"/>
        </w:rPr>
        <w:t xml:space="preserve">. </w:t>
      </w:r>
      <w:r w:rsidR="00E919BB" w:rsidRPr="0089044D">
        <w:rPr>
          <w:rFonts w:cs="Calibri Light"/>
          <w:b/>
          <w:color w:val="000000" w:themeColor="text1"/>
        </w:rPr>
        <w:t>542 m</w:t>
      </w:r>
      <w:r w:rsidR="00E919BB" w:rsidRPr="0089044D">
        <w:rPr>
          <w:rFonts w:cs="Calibri Light"/>
          <w:b/>
          <w:color w:val="000000" w:themeColor="text1"/>
          <w:vertAlign w:val="superscript"/>
        </w:rPr>
        <w:t>3</w:t>
      </w:r>
      <w:r w:rsidR="00E919BB" w:rsidRPr="0089044D">
        <w:rPr>
          <w:rFonts w:cs="Calibri Light"/>
          <w:b/>
          <w:color w:val="000000" w:themeColor="text1"/>
        </w:rPr>
        <w:t>/godišnje)</w:t>
      </w:r>
      <w:r w:rsidR="00155F69">
        <w:rPr>
          <w:rFonts w:cs="Calibri Light"/>
          <w:b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Za 2021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godinu je planirana sječa u državnim i privatnim šumama od</w:t>
      </w:r>
      <w:r w:rsidRPr="0089044D">
        <w:rPr>
          <w:rFonts w:cs="Calibri Light"/>
          <w:b/>
          <w:color w:val="000000" w:themeColor="text1"/>
        </w:rPr>
        <w:t xml:space="preserve"> 708</w:t>
      </w:r>
      <w:r w:rsidR="00155F69">
        <w:rPr>
          <w:rFonts w:cs="Calibri Light"/>
          <w:b/>
          <w:color w:val="000000" w:themeColor="text1"/>
        </w:rPr>
        <w:t xml:space="preserve">. </w:t>
      </w:r>
      <w:r w:rsidRPr="0089044D">
        <w:rPr>
          <w:rFonts w:cs="Calibri Light"/>
          <w:b/>
          <w:color w:val="000000" w:themeColor="text1"/>
        </w:rPr>
        <w:t>235 m</w:t>
      </w:r>
      <w:r w:rsidRPr="0089044D">
        <w:rPr>
          <w:rFonts w:cs="Calibri Light"/>
          <w:b/>
          <w:color w:val="000000" w:themeColor="text1"/>
          <w:vertAlign w:val="superscript"/>
        </w:rPr>
        <w:t>3</w:t>
      </w:r>
      <w:r w:rsidRPr="0089044D">
        <w:rPr>
          <w:rFonts w:cs="Calibri Light"/>
          <w:color w:val="000000" w:themeColor="text1"/>
        </w:rPr>
        <w:t xml:space="preserve"> bruto drvne </w:t>
      </w:r>
      <w:r w:rsidR="00A6061A" w:rsidRPr="0089044D">
        <w:rPr>
          <w:rFonts w:cs="Calibri Light"/>
        </w:rPr>
        <w:t>zapremine</w:t>
      </w:r>
      <w:r w:rsidR="00155F69">
        <w:rPr>
          <w:rFonts w:cs="Calibri Light"/>
        </w:rPr>
        <w:t xml:space="preserve">. </w:t>
      </w:r>
      <w:r w:rsidR="00A116B7">
        <w:rPr>
          <w:rFonts w:cs="Calibri Light"/>
        </w:rPr>
        <w:t xml:space="preserve"> </w:t>
      </w:r>
      <w:r w:rsidRPr="0089044D">
        <w:rPr>
          <w:rFonts w:cs="Calibri Light"/>
          <w:color w:val="000000" w:themeColor="text1"/>
        </w:rPr>
        <w:t>Na osnovu godišnjih izvještaja Uprave za šume</w:t>
      </w:r>
      <w:r w:rsidR="00346E7E" w:rsidRPr="0089044D">
        <w:rPr>
          <w:rFonts w:cs="Calibri Light"/>
          <w:color w:val="000000" w:themeColor="text1"/>
        </w:rPr>
        <w:t xml:space="preserve"> (</w:t>
      </w:r>
      <w:r w:rsidR="00346E7E" w:rsidRPr="00B53EBE">
        <w:rPr>
          <w:rFonts w:cs="Calibri Light"/>
        </w:rPr>
        <w:t>Uprav</w:t>
      </w:r>
      <w:r w:rsidR="00B53EBE" w:rsidRPr="00B53EBE">
        <w:rPr>
          <w:rFonts w:cs="Calibri Light"/>
        </w:rPr>
        <w:t>e</w:t>
      </w:r>
      <w:r w:rsidR="00346E7E" w:rsidRPr="00B53EBE">
        <w:rPr>
          <w:rFonts w:cs="Calibri Light"/>
        </w:rPr>
        <w:t xml:space="preserve"> za gazdovanje šumama i lovištima</w:t>
      </w:r>
      <w:r w:rsidR="00B53EBE">
        <w:rPr>
          <w:rFonts w:cs="Calibri Light"/>
        </w:rPr>
        <w:t xml:space="preserve"> -</w:t>
      </w:r>
      <w:r w:rsidR="00B53EBE" w:rsidRPr="00B53EBE">
        <w:rPr>
          <w:rFonts w:cs="Calibri Light"/>
        </w:rPr>
        <w:t xml:space="preserve"> </w:t>
      </w:r>
      <w:r w:rsidR="00B53EBE">
        <w:rPr>
          <w:rFonts w:cs="Calibri Light"/>
          <w:color w:val="000000" w:themeColor="text1"/>
        </w:rPr>
        <w:t>od 2022</w:t>
      </w:r>
      <w:r w:rsidR="00155F69">
        <w:rPr>
          <w:rFonts w:cs="Calibri Light"/>
          <w:color w:val="000000" w:themeColor="text1"/>
        </w:rPr>
        <w:t xml:space="preserve">. </w:t>
      </w:r>
      <w:r w:rsidR="00B53EBE">
        <w:rPr>
          <w:rFonts w:cs="Calibri Light"/>
          <w:color w:val="000000" w:themeColor="text1"/>
        </w:rPr>
        <w:t>godine</w:t>
      </w:r>
      <w:r w:rsidR="00346E7E" w:rsidRPr="0089044D">
        <w:rPr>
          <w:rFonts w:cs="Calibri Light"/>
          <w:color w:val="000000" w:themeColor="text1"/>
        </w:rPr>
        <w:t>)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može se zaključiti da realizacija planirane drvne</w:t>
      </w:r>
      <w:r w:rsidR="0089044D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zapremine iz državnih šuma kreće se na nivou od 25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6 % od planiranog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Takođe</w:t>
      </w:r>
      <w:r w:rsidR="00A6061A" w:rsidRPr="0089044D">
        <w:rPr>
          <w:rFonts w:cs="Calibri Light"/>
          <w:color w:val="000000" w:themeColor="text1"/>
        </w:rPr>
        <w:t xml:space="preserve"> realizacija planirane drvne zapremin</w:t>
      </w:r>
      <w:r w:rsidR="004575F1" w:rsidRPr="0089044D">
        <w:rPr>
          <w:rFonts w:cs="Calibri Light"/>
          <w:color w:val="000000" w:themeColor="text1"/>
        </w:rPr>
        <w:t>e za snabdijevanje seos</w:t>
      </w:r>
      <w:r w:rsidRPr="0089044D">
        <w:rPr>
          <w:rFonts w:cs="Calibri Light"/>
          <w:color w:val="000000" w:themeColor="text1"/>
        </w:rPr>
        <w:t>kog stanovništva se kreće na nivou od 70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3 %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 xml:space="preserve">dok realizacija drvne </w:t>
      </w:r>
      <w:r w:rsidR="00A6061A" w:rsidRPr="0089044D">
        <w:rPr>
          <w:rFonts w:cs="Calibri Light"/>
          <w:color w:val="000000" w:themeColor="text1"/>
        </w:rPr>
        <w:t>zapremin</w:t>
      </w:r>
      <w:r w:rsidRPr="0089044D">
        <w:rPr>
          <w:rFonts w:cs="Calibri Light"/>
          <w:color w:val="000000" w:themeColor="text1"/>
        </w:rPr>
        <w:t>e iz privatnih šuma se kreće na nivou od 102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1 % od planiranog</w:t>
      </w:r>
      <w:r w:rsidR="00155F69">
        <w:rPr>
          <w:rFonts w:cs="Calibri Light"/>
          <w:color w:val="000000" w:themeColor="text1"/>
        </w:rPr>
        <w:t xml:space="preserve">. </w:t>
      </w:r>
      <w:r w:rsidR="00EF4011" w:rsidRPr="0089044D">
        <w:rPr>
          <w:rFonts w:cs="Calibri Light"/>
          <w:color w:val="000000" w:themeColor="text1"/>
        </w:rPr>
        <w:t>Pod pretpostavkom da je stanje šuma realno a time i planovi korišćenja sadašnji odnos prema šumi se može ocijeniti iracionalnim</w:t>
      </w:r>
      <w:r w:rsidR="00155F69">
        <w:rPr>
          <w:rFonts w:cs="Calibri Light"/>
          <w:color w:val="000000" w:themeColor="text1"/>
        </w:rPr>
        <w:t xml:space="preserve">. </w:t>
      </w:r>
    </w:p>
    <w:p w:rsidR="00A116B7" w:rsidRDefault="00A116B7" w:rsidP="009E7CB1">
      <w:pPr>
        <w:rPr>
          <w:rFonts w:cs="Calibri Light"/>
          <w:color w:val="000000" w:themeColor="text1"/>
        </w:rPr>
      </w:pPr>
    </w:p>
    <w:p w:rsidR="00840636" w:rsidRPr="0089044D" w:rsidRDefault="00840636" w:rsidP="009E7CB1">
      <w:pPr>
        <w:rPr>
          <w:rFonts w:cs="Calibri Light"/>
          <w:color w:val="000000" w:themeColor="text1"/>
        </w:rPr>
      </w:pPr>
    </w:p>
    <w:p w:rsidR="00840636" w:rsidRPr="0089044D" w:rsidRDefault="00840636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Grafikon br</w:t>
      </w:r>
      <w:r w:rsidR="00155F69">
        <w:rPr>
          <w:rFonts w:cs="Calibri Light"/>
          <w:color w:val="000000" w:themeColor="text1"/>
        </w:rPr>
        <w:t xml:space="preserve">. </w:t>
      </w:r>
      <w:r w:rsidR="003D48F6">
        <w:rPr>
          <w:rFonts w:cs="Calibri Light"/>
          <w:color w:val="000000" w:themeColor="text1"/>
        </w:rPr>
        <w:t>3</w:t>
      </w:r>
      <w:r w:rsidR="00EF4011" w:rsidRPr="0089044D">
        <w:rPr>
          <w:rFonts w:cs="Calibri Light"/>
          <w:color w:val="000000" w:themeColor="text1"/>
        </w:rPr>
        <w:t>:</w:t>
      </w:r>
      <w:r w:rsidRPr="0089044D">
        <w:rPr>
          <w:rFonts w:cs="Calibri Light"/>
          <w:color w:val="000000" w:themeColor="text1"/>
        </w:rPr>
        <w:t>Prikaz nesklada između plana i realizacije prinosa u drvetu</w:t>
      </w:r>
    </w:p>
    <w:p w:rsidR="00171778" w:rsidRPr="0089044D" w:rsidRDefault="00171778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noProof/>
          <w:color w:val="000000" w:themeColor="text1"/>
          <w:lang w:val="en-US"/>
        </w:rPr>
        <w:drawing>
          <wp:inline distT="0" distB="0" distL="0" distR="0" wp14:anchorId="625E12F8" wp14:editId="68DCCE4D">
            <wp:extent cx="5768340" cy="1598083"/>
            <wp:effectExtent l="57150" t="57150" r="41910" b="4064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C7345" w:rsidRPr="00A116B7" w:rsidRDefault="00171778" w:rsidP="009E7CB1">
      <w:pPr>
        <w:tabs>
          <w:tab w:val="left" w:pos="1168"/>
        </w:tabs>
        <w:rPr>
          <w:rFonts w:cs="Calibri Light"/>
          <w:color w:val="000000" w:themeColor="text1"/>
          <w:sz w:val="20"/>
          <w:szCs w:val="20"/>
        </w:rPr>
      </w:pPr>
      <w:r w:rsidRPr="00A116B7">
        <w:rPr>
          <w:rFonts w:cs="Calibri Light"/>
          <w:b/>
          <w:color w:val="000000" w:themeColor="text1"/>
          <w:sz w:val="20"/>
          <w:szCs w:val="20"/>
        </w:rPr>
        <w:t xml:space="preserve"> Izvor:</w:t>
      </w:r>
      <w:r w:rsidR="00543150" w:rsidRPr="00A116B7">
        <w:rPr>
          <w:rFonts w:cs="Calibri Light"/>
          <w:color w:val="000000" w:themeColor="text1"/>
          <w:sz w:val="20"/>
          <w:szCs w:val="20"/>
        </w:rPr>
        <w:t xml:space="preserve"> Đalović G</w:t>
      </w:r>
      <w:r w:rsidR="00155F69" w:rsidRPr="00A116B7">
        <w:rPr>
          <w:rFonts w:cs="Calibri Light"/>
          <w:color w:val="000000" w:themeColor="text1"/>
          <w:sz w:val="20"/>
          <w:szCs w:val="20"/>
        </w:rPr>
        <w:t xml:space="preserve">. , </w:t>
      </w:r>
      <w:r w:rsidR="00543150" w:rsidRPr="00A116B7">
        <w:rPr>
          <w:rFonts w:cs="Calibri Light"/>
          <w:color w:val="000000" w:themeColor="text1"/>
          <w:sz w:val="20"/>
          <w:szCs w:val="20"/>
        </w:rPr>
        <w:t>2023</w:t>
      </w:r>
    </w:p>
    <w:p w:rsidR="001A7BBB" w:rsidRPr="0089044D" w:rsidRDefault="001A7BBB" w:rsidP="009E7CB1">
      <w:pPr>
        <w:tabs>
          <w:tab w:val="left" w:pos="1168"/>
        </w:tabs>
        <w:rPr>
          <w:rFonts w:cs="Calibri Light"/>
          <w:b/>
          <w:color w:val="000000" w:themeColor="text1"/>
        </w:rPr>
      </w:pPr>
      <w:r w:rsidRPr="0089044D">
        <w:rPr>
          <w:rFonts w:cs="Calibri Light"/>
          <w:color w:val="000000" w:themeColor="text1"/>
        </w:rPr>
        <w:t>Jedan od problema u dosadašnjem održivom korišćenju šuma</w:t>
      </w:r>
      <w:r w:rsidR="00916B64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(drveta)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svakako je vezan za skromnost realizacije planova korišćenja koja ne prelazi 24</w:t>
      </w:r>
      <w:r w:rsidR="00155F69">
        <w:rPr>
          <w:rFonts w:cs="Calibri Light"/>
          <w:color w:val="000000" w:themeColor="text1"/>
        </w:rPr>
        <w:t>,</w:t>
      </w:r>
      <w:r w:rsidRPr="0089044D">
        <w:rPr>
          <w:rFonts w:cs="Calibri Light"/>
          <w:color w:val="000000" w:themeColor="text1"/>
        </w:rPr>
        <w:t>0</w:t>
      </w:r>
      <w:r w:rsidR="00916B64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%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Prethodno ovo prati nesusaglašenost godišnjih operativnih planova sa periodičnim operativnim planovima i prosjek godišnjih planova je svega 60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8% što je bar trenutno iracionalan odnos prema ovom resursu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AE739D" w:rsidP="00C65521">
      <w:pPr>
        <w:tabs>
          <w:tab w:val="left" w:pos="1168"/>
        </w:tabs>
        <w:rPr>
          <w:rFonts w:cs="Calibri Light"/>
          <w:color w:val="000000" w:themeColor="text1"/>
        </w:rPr>
      </w:pPr>
      <w:r w:rsidRPr="0089044D">
        <w:rPr>
          <w:rFonts w:cs="Calibri Light"/>
          <w:b/>
          <w:color w:val="000000" w:themeColor="text1"/>
        </w:rPr>
        <w:t>U odnosu na cilj</w:t>
      </w:r>
      <w:r w:rsidR="0089044D" w:rsidRPr="0089044D">
        <w:rPr>
          <w:rFonts w:cs="Calibri Light"/>
          <w:b/>
          <w:color w:val="000000" w:themeColor="text1"/>
        </w:rPr>
        <w:t xml:space="preserve"> </w:t>
      </w:r>
      <w:r w:rsidR="00817C8B">
        <w:rPr>
          <w:rFonts w:cs="Calibri Light"/>
          <w:b/>
          <w:color w:val="000000" w:themeColor="text1"/>
          <w:u w:val="single"/>
        </w:rPr>
        <w:t>obezbije</w:t>
      </w:r>
      <w:r w:rsidRPr="0089044D">
        <w:rPr>
          <w:rFonts w:cs="Calibri Light"/>
          <w:b/>
          <w:color w:val="000000" w:themeColor="text1"/>
          <w:u w:val="single"/>
        </w:rPr>
        <w:t>đivanja</w:t>
      </w:r>
      <w:r w:rsidR="00E919BB" w:rsidRPr="0089044D">
        <w:rPr>
          <w:rFonts w:cs="Calibri Light"/>
          <w:b/>
          <w:color w:val="000000" w:themeColor="text1"/>
          <w:u w:val="single"/>
        </w:rPr>
        <w:t xml:space="preserve"> dugoročan</w:t>
      </w:r>
      <w:r w:rsidRPr="0089044D">
        <w:rPr>
          <w:rFonts w:cs="Calibri Light"/>
          <w:b/>
          <w:color w:val="000000" w:themeColor="text1"/>
          <w:u w:val="single"/>
        </w:rPr>
        <w:t>og</w:t>
      </w:r>
      <w:r w:rsidR="00E919BB" w:rsidRPr="0089044D">
        <w:rPr>
          <w:rFonts w:cs="Calibri Light"/>
          <w:b/>
          <w:color w:val="000000" w:themeColor="text1"/>
          <w:u w:val="single"/>
        </w:rPr>
        <w:t xml:space="preserve"> razvoj</w:t>
      </w:r>
      <w:r w:rsidRPr="0089044D">
        <w:rPr>
          <w:rFonts w:cs="Calibri Light"/>
          <w:b/>
          <w:color w:val="000000" w:themeColor="text1"/>
          <w:u w:val="single"/>
        </w:rPr>
        <w:t>a</w:t>
      </w:r>
      <w:r w:rsidR="00E919BB" w:rsidRPr="0089044D">
        <w:rPr>
          <w:rFonts w:cs="Calibri Light"/>
          <w:b/>
          <w:color w:val="000000" w:themeColor="text1"/>
          <w:u w:val="single"/>
        </w:rPr>
        <w:t xml:space="preserve"> i konkurentnost</w:t>
      </w:r>
      <w:r w:rsidRPr="0089044D">
        <w:rPr>
          <w:rFonts w:cs="Calibri Light"/>
          <w:b/>
          <w:color w:val="000000" w:themeColor="text1"/>
          <w:u w:val="single"/>
        </w:rPr>
        <w:t>i</w:t>
      </w:r>
      <w:r w:rsidR="00E919BB" w:rsidRPr="0089044D">
        <w:rPr>
          <w:rFonts w:cs="Calibri Light"/>
          <w:b/>
          <w:color w:val="000000" w:themeColor="text1"/>
          <w:u w:val="single"/>
        </w:rPr>
        <w:t xml:space="preserve"> drvne industrije</w:t>
      </w:r>
      <w:r w:rsidR="00C65521">
        <w:rPr>
          <w:rFonts w:cs="Calibri Light"/>
          <w:b/>
          <w:color w:val="000000" w:themeColor="text1"/>
          <w:u w:val="single"/>
        </w:rPr>
        <w:t xml:space="preserve"> </w:t>
      </w:r>
      <w:r w:rsidRPr="0089044D">
        <w:rPr>
          <w:rFonts w:cs="Calibri Light"/>
          <w:color w:val="000000" w:themeColor="text1"/>
        </w:rPr>
        <w:t>t</w:t>
      </w:r>
      <w:r w:rsidR="00E919BB" w:rsidRPr="0089044D">
        <w:rPr>
          <w:rFonts w:cs="Calibri Light"/>
          <w:color w:val="000000" w:themeColor="text1"/>
        </w:rPr>
        <w:t>renutno je u Crnoj Gori</w:t>
      </w:r>
      <w:r w:rsidR="0089044D" w:rsidRPr="0089044D">
        <w:rPr>
          <w:rFonts w:cs="Calibri Light"/>
          <w:color w:val="000000" w:themeColor="text1"/>
        </w:rPr>
        <w:t xml:space="preserve"> </w:t>
      </w:r>
      <w:r w:rsidR="00490CB4" w:rsidRPr="0089044D">
        <w:rPr>
          <w:rFonts w:cs="Calibri Light"/>
          <w:color w:val="000000" w:themeColor="text1"/>
        </w:rPr>
        <w:t>u DI dominantna</w:t>
      </w:r>
      <w:r w:rsidR="00E919BB" w:rsidRPr="0089044D">
        <w:rPr>
          <w:rFonts w:cs="Calibri Light"/>
          <w:color w:val="000000" w:themeColor="text1"/>
        </w:rPr>
        <w:t xml:space="preserve"> mehanička prerada drveta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AE739D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U odnosu na m</w:t>
      </w:r>
      <w:r w:rsidR="00E919BB" w:rsidRPr="0089044D">
        <w:rPr>
          <w:rFonts w:cs="Calibri Light"/>
          <w:color w:val="000000" w:themeColor="text1"/>
        </w:rPr>
        <w:t xml:space="preserve">ehaničku preradu drveta </w:t>
      </w:r>
      <w:r w:rsidRPr="0089044D">
        <w:rPr>
          <w:rFonts w:cs="Calibri Light"/>
          <w:color w:val="000000" w:themeColor="text1"/>
        </w:rPr>
        <w:t xml:space="preserve">koja </w:t>
      </w:r>
      <w:r w:rsidR="00E919BB" w:rsidRPr="0089044D">
        <w:rPr>
          <w:rFonts w:cs="Calibri Light"/>
          <w:color w:val="000000" w:themeColor="text1"/>
        </w:rPr>
        <w:t>se dijeli na tri faze:</w:t>
      </w:r>
      <w:r w:rsidR="00C65521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p</w:t>
      </w:r>
      <w:r w:rsidR="00E919BB" w:rsidRPr="0089044D">
        <w:rPr>
          <w:rFonts w:cs="Calibri Light"/>
          <w:color w:val="000000" w:themeColor="text1"/>
        </w:rPr>
        <w:t>rimarna prerada drveta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polu finalna prerada drveta i finalna prerada drveta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v</w:t>
      </w:r>
      <w:r w:rsidR="00E919BB" w:rsidRPr="0089044D">
        <w:rPr>
          <w:rFonts w:cs="Calibri Light"/>
          <w:color w:val="000000" w:themeColor="text1"/>
        </w:rPr>
        <w:t>eoma mali</w:t>
      </w:r>
      <w:r w:rsidR="0089044D" w:rsidRPr="0089044D">
        <w:rPr>
          <w:rFonts w:cs="Calibri Light"/>
          <w:color w:val="000000" w:themeColor="text1"/>
        </w:rPr>
        <w:t xml:space="preserve"> </w:t>
      </w:r>
      <w:r w:rsidR="00490CB4" w:rsidRPr="0089044D">
        <w:rPr>
          <w:rFonts w:cs="Calibri Light"/>
          <w:color w:val="000000" w:themeColor="text1"/>
        </w:rPr>
        <w:t>broj</w:t>
      </w:r>
      <w:r w:rsidR="00E919BB" w:rsidRPr="0089044D">
        <w:rPr>
          <w:rFonts w:cs="Calibri Light"/>
          <w:color w:val="000000" w:themeColor="text1"/>
        </w:rPr>
        <w:t xml:space="preserve"> preduzeća se bavi</w:t>
      </w:r>
      <w:r w:rsidR="0089044D" w:rsidRPr="0089044D">
        <w:rPr>
          <w:rFonts w:cs="Calibri Light"/>
          <w:color w:val="000000" w:themeColor="text1"/>
        </w:rPr>
        <w:t xml:space="preserve"> </w:t>
      </w:r>
      <w:r w:rsidR="00490CB4" w:rsidRPr="0089044D">
        <w:rPr>
          <w:rFonts w:cs="Calibri Light"/>
        </w:rPr>
        <w:t>polufinalnom proizvodnjom (pilanske prerade)</w:t>
      </w:r>
      <w:r w:rsidR="00155F69">
        <w:rPr>
          <w:rFonts w:cs="Calibri Light"/>
        </w:rPr>
        <w:t xml:space="preserve">, </w:t>
      </w:r>
      <w:r w:rsidR="00490CB4" w:rsidRPr="0089044D">
        <w:rPr>
          <w:rFonts w:cs="Calibri Light"/>
        </w:rPr>
        <w:t>a mali broj</w:t>
      </w:r>
      <w:r w:rsidR="0089044D" w:rsidRPr="0089044D">
        <w:rPr>
          <w:rFonts w:cs="Calibri Light"/>
        </w:rPr>
        <w:t xml:space="preserve"> </w:t>
      </w:r>
      <w:r w:rsidR="00490CB4" w:rsidRPr="0089044D">
        <w:rPr>
          <w:rFonts w:cs="Calibri Light"/>
        </w:rPr>
        <w:t>malih pogona i zanatskih radionica se bave finalnom preradom drveta od masiva</w:t>
      </w:r>
      <w:r w:rsidR="00155F69">
        <w:rPr>
          <w:rFonts w:cs="Calibri Light"/>
        </w:rPr>
        <w:t xml:space="preserve">, </w:t>
      </w:r>
      <w:r w:rsidR="00E919BB" w:rsidRPr="0089044D">
        <w:rPr>
          <w:rFonts w:cs="Calibri Light"/>
          <w:color w:val="000000" w:themeColor="text1"/>
        </w:rPr>
        <w:t xml:space="preserve">dok </w:t>
      </w:r>
      <w:r w:rsidR="009C4613">
        <w:rPr>
          <w:rFonts w:cs="Calibri Light"/>
          <w:color w:val="000000" w:themeColor="text1"/>
        </w:rPr>
        <w:t xml:space="preserve">je </w:t>
      </w:r>
      <w:r w:rsidR="00E919BB" w:rsidRPr="0089044D">
        <w:rPr>
          <w:rFonts w:cs="Calibri Light"/>
          <w:color w:val="000000" w:themeColor="text1"/>
        </w:rPr>
        <w:t>finalna prerada drveta osim izrade kućica od oblica</w:t>
      </w:r>
      <w:r w:rsidR="00155F69">
        <w:rPr>
          <w:rFonts w:cs="Calibri Light"/>
          <w:color w:val="000000" w:themeColor="text1"/>
        </w:rPr>
        <w:t xml:space="preserve">, </w:t>
      </w:r>
      <w:r w:rsidR="00E919BB" w:rsidRPr="0089044D">
        <w:rPr>
          <w:rFonts w:cs="Calibri Light"/>
          <w:color w:val="000000" w:themeColor="text1"/>
        </w:rPr>
        <w:t>najviše u Rožajama</w:t>
      </w:r>
      <w:r w:rsidR="00155F69">
        <w:rPr>
          <w:rFonts w:cs="Calibri Light"/>
          <w:color w:val="000000" w:themeColor="text1"/>
        </w:rPr>
        <w:t xml:space="preserve">, </w:t>
      </w:r>
      <w:r w:rsidR="009C4613" w:rsidRPr="009C4613">
        <w:rPr>
          <w:rFonts w:cs="Calibri Light"/>
          <w:color w:val="000000" w:themeColor="text1"/>
        </w:rPr>
        <w:t>na nivou malih porodičnih firmi i radionica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 xml:space="preserve">U drvnoj industriji </w:t>
      </w:r>
      <w:r w:rsidR="004D6A9F">
        <w:rPr>
          <w:rFonts w:cs="Calibri Light"/>
          <w:color w:val="000000" w:themeColor="text1"/>
        </w:rPr>
        <w:t>Crne Gore</w:t>
      </w:r>
      <w:r w:rsidRPr="0089044D">
        <w:rPr>
          <w:rFonts w:cs="Calibri Light"/>
          <w:color w:val="000000" w:themeColor="text1"/>
        </w:rPr>
        <w:t xml:space="preserve"> aktivno je 483 preduzeća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od toga iz oblasti (KD-16) 316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a iz oblasti (KD-31) 107 preduzeća</w:t>
      </w:r>
      <w:r w:rsidR="00155F69">
        <w:rPr>
          <w:rFonts w:cs="Calibri Light"/>
          <w:color w:val="000000" w:themeColor="text1"/>
        </w:rPr>
        <w:t xml:space="preserve">, </w:t>
      </w:r>
      <w:r w:rsidR="00C65521">
        <w:rPr>
          <w:rFonts w:cs="Calibri Light"/>
          <w:color w:val="000000" w:themeColor="text1"/>
        </w:rPr>
        <w:t>d</w:t>
      </w:r>
      <w:r w:rsidRPr="0089044D">
        <w:rPr>
          <w:rFonts w:cs="Calibri Light"/>
          <w:color w:val="000000" w:themeColor="text1"/>
        </w:rPr>
        <w:t>ok iz oblasti (KD-02) ima 60 preduzeća koja su aktivna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Proizvodnjom namještaja u Crnoj Gori bave se jedino preduzeća koja se bave izradom pločastog namještaja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Proizvodnja kod ovih preduzeća zasniva se na uvozu repromaterijala (ploče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okovi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trake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lijepak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staklo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šrafovska roba i</w:t>
      </w:r>
      <w:r w:rsidR="009C7345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dr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)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a zatim vrše krojenje po želji kupca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sklapaje i montiranje proizvedenog namještaja (najčešće kuhinjski namještaj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namještaj za odlaganje i kancelarijski namještaj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Proizvodnja pločastog namještaja u Crnoj Gori se najviše obavlja u Podgorici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Nikšiću</w:t>
      </w:r>
      <w:r w:rsidR="00155F69">
        <w:rPr>
          <w:rFonts w:cs="Calibri Light"/>
        </w:rPr>
        <w:t xml:space="preserve">, </w:t>
      </w:r>
      <w:r w:rsidR="00490CB4" w:rsidRPr="0089044D">
        <w:rPr>
          <w:rFonts w:cs="Calibri Light"/>
        </w:rPr>
        <w:t>Bijelom Polju</w:t>
      </w:r>
      <w:r w:rsidR="009C7345" w:rsidRPr="0089044D">
        <w:rPr>
          <w:rFonts w:cs="Calibri Light"/>
        </w:rPr>
        <w:t xml:space="preserve"> </w:t>
      </w:r>
      <w:r w:rsidR="004F734E" w:rsidRPr="0089044D">
        <w:rPr>
          <w:rFonts w:cs="Calibri Light"/>
        </w:rPr>
        <w:t>(velika firma snadbijeva tursku firmu Enza Home)</w:t>
      </w:r>
      <w:r w:rsidR="00490CB4" w:rsidRPr="0089044D">
        <w:rPr>
          <w:rFonts w:cs="Calibri Light"/>
          <w:color w:val="000000" w:themeColor="text1"/>
        </w:rPr>
        <w:t xml:space="preserve"> i U</w:t>
      </w:r>
      <w:r w:rsidRPr="0089044D">
        <w:rPr>
          <w:rFonts w:cs="Calibri Light"/>
          <w:color w:val="000000" w:themeColor="text1"/>
        </w:rPr>
        <w:t>lcinju gdje je i najveće tržište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Karakteristika ove proizvodnje je da se na najbolji i najekonomičniji</w:t>
      </w:r>
      <w:r w:rsidR="0089044D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način zadovoljavaju potrebe kupaca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Turizam je veliki konzument proizvoda od drveta i velika razvojna šansa preduzećima koja se bave preradom drveta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Ova činjenica je veoma bitna pogotovo u državama gdje je turizam prepoznat i označen kao strateška privredna grana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što je slučaj u našoj zemlji</w:t>
      </w:r>
      <w:r w:rsidR="00155F69">
        <w:rPr>
          <w:rFonts w:cs="Calibri Light"/>
          <w:color w:val="000000" w:themeColor="text1"/>
        </w:rPr>
        <w:t xml:space="preserve">. </w:t>
      </w:r>
    </w:p>
    <w:p w:rsidR="00CC2C27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 xml:space="preserve"> Evidentno da u Crnoj Gori postoji dva puta više instalisanih kapaciteta</w:t>
      </w:r>
      <w:r w:rsidR="0089044D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primarne prerade od raspoložive količine pilanskih trupaca</w:t>
      </w:r>
      <w:r w:rsidR="00155F69">
        <w:rPr>
          <w:rFonts w:cs="Calibri Light"/>
          <w:color w:val="000000" w:themeColor="text1"/>
        </w:rPr>
        <w:t xml:space="preserve">. </w:t>
      </w:r>
    </w:p>
    <w:p w:rsidR="00CC2C27" w:rsidRPr="0089044D" w:rsidRDefault="00CC2C27" w:rsidP="009E7CB1">
      <w:pPr>
        <w:rPr>
          <w:rFonts w:cs="Calibri Light"/>
          <w:color w:val="000000" w:themeColor="text1"/>
        </w:rPr>
      </w:pPr>
    </w:p>
    <w:p w:rsidR="00AE739D" w:rsidRPr="0089044D" w:rsidRDefault="00C6172D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Grafikon</w:t>
      </w:r>
      <w:r w:rsidR="00AE739D" w:rsidRPr="0089044D">
        <w:rPr>
          <w:rFonts w:cs="Calibri Light"/>
          <w:color w:val="000000" w:themeColor="text1"/>
        </w:rPr>
        <w:t xml:space="preserve"> Br</w:t>
      </w:r>
      <w:r w:rsidR="00155F69">
        <w:rPr>
          <w:rFonts w:cs="Calibri Light"/>
          <w:color w:val="000000" w:themeColor="text1"/>
        </w:rPr>
        <w:t xml:space="preserve">. </w:t>
      </w:r>
      <w:r w:rsidR="006A0170">
        <w:rPr>
          <w:rFonts w:cs="Calibri Light"/>
          <w:color w:val="000000" w:themeColor="text1"/>
        </w:rPr>
        <w:t>4</w:t>
      </w:r>
      <w:r w:rsidR="006A0170">
        <w:rPr>
          <w:rFonts w:cs="Calibri Light"/>
          <w:color w:val="000000" w:themeColor="text1"/>
          <w:lang w:val="sr-Latn-ME"/>
        </w:rPr>
        <w:t>:</w:t>
      </w:r>
      <w:r w:rsidR="00EF4011" w:rsidRPr="0089044D">
        <w:rPr>
          <w:rFonts w:cs="Calibri Light"/>
          <w:color w:val="000000" w:themeColor="text1"/>
        </w:rPr>
        <w:t xml:space="preserve"> </w:t>
      </w:r>
      <w:r w:rsidR="0080570A">
        <w:rPr>
          <w:rFonts w:cs="Calibri Light"/>
          <w:color w:val="000000" w:themeColor="text1"/>
        </w:rPr>
        <w:t>Broj privrednih društava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noProof/>
          <w:color w:val="000000" w:themeColor="text1"/>
          <w:lang w:val="en-US"/>
        </w:rPr>
        <w:drawing>
          <wp:inline distT="0" distB="0" distL="0" distR="0" wp14:anchorId="08C27B2B" wp14:editId="27FBD932">
            <wp:extent cx="5760720" cy="2506642"/>
            <wp:effectExtent l="19050" t="0" r="0" b="0"/>
            <wp:docPr id="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0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011" w:rsidRPr="0089044D" w:rsidRDefault="00EF4011" w:rsidP="009E7CB1">
      <w:pPr>
        <w:rPr>
          <w:rFonts w:cs="Calibri Light"/>
          <w:color w:val="000000" w:themeColor="text1"/>
        </w:rPr>
      </w:pPr>
    </w:p>
    <w:p w:rsidR="00EF4011" w:rsidRPr="0089044D" w:rsidRDefault="00EF4011" w:rsidP="009E7CB1">
      <w:pPr>
        <w:rPr>
          <w:rFonts w:cs="Calibri Light"/>
          <w:color w:val="000000" w:themeColor="text1"/>
        </w:rPr>
      </w:pPr>
    </w:p>
    <w:p w:rsidR="00EF4011" w:rsidRPr="0089044D" w:rsidRDefault="00EF4011" w:rsidP="009E7CB1">
      <w:pPr>
        <w:rPr>
          <w:rFonts w:cs="Calibri Light"/>
          <w:color w:val="000000" w:themeColor="text1"/>
        </w:rPr>
      </w:pPr>
    </w:p>
    <w:p w:rsidR="00EF4011" w:rsidRPr="0089044D" w:rsidRDefault="00EF4011" w:rsidP="009E7CB1">
      <w:pPr>
        <w:rPr>
          <w:rFonts w:cs="Calibri Light"/>
          <w:color w:val="000000" w:themeColor="text1"/>
        </w:rPr>
      </w:pPr>
    </w:p>
    <w:p w:rsidR="00EF4011" w:rsidRPr="0089044D" w:rsidRDefault="00EF4011" w:rsidP="009E7CB1">
      <w:pPr>
        <w:rPr>
          <w:rFonts w:cs="Calibri Light"/>
          <w:color w:val="000000" w:themeColor="text1"/>
        </w:rPr>
      </w:pPr>
    </w:p>
    <w:p w:rsidR="00AE739D" w:rsidRPr="0089044D" w:rsidRDefault="00CC2C27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Grafikon</w:t>
      </w:r>
      <w:r w:rsidR="0089044D" w:rsidRPr="0089044D">
        <w:rPr>
          <w:rFonts w:cs="Calibri Light"/>
          <w:color w:val="000000" w:themeColor="text1"/>
        </w:rPr>
        <w:t xml:space="preserve"> </w:t>
      </w:r>
      <w:r w:rsidR="00AE739D" w:rsidRPr="0089044D">
        <w:rPr>
          <w:rFonts w:cs="Calibri Light"/>
          <w:color w:val="000000" w:themeColor="text1"/>
        </w:rPr>
        <w:t>br</w:t>
      </w:r>
      <w:r w:rsidR="00155F69">
        <w:rPr>
          <w:rFonts w:cs="Calibri Light"/>
          <w:color w:val="000000" w:themeColor="text1"/>
        </w:rPr>
        <w:t xml:space="preserve">. </w:t>
      </w:r>
      <w:r w:rsidR="006A0170">
        <w:rPr>
          <w:rFonts w:cs="Calibri Light"/>
          <w:color w:val="000000" w:themeColor="text1"/>
        </w:rPr>
        <w:t>5:</w:t>
      </w:r>
      <w:r w:rsidR="00155F69">
        <w:rPr>
          <w:rFonts w:cs="Calibri Light"/>
          <w:color w:val="000000" w:themeColor="text1"/>
        </w:rPr>
        <w:t xml:space="preserve"> </w:t>
      </w:r>
      <w:r w:rsidR="0080570A">
        <w:rPr>
          <w:rFonts w:cs="Calibri Light"/>
          <w:color w:val="000000" w:themeColor="text1"/>
        </w:rPr>
        <w:t>Broj zaposlenih u drvnoj industriji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noProof/>
          <w:color w:val="000000" w:themeColor="text1"/>
          <w:lang w:val="en-US"/>
        </w:rPr>
        <w:drawing>
          <wp:inline distT="0" distB="0" distL="0" distR="0" wp14:anchorId="03C80BF7" wp14:editId="2C7FAA12">
            <wp:extent cx="5760720" cy="2530668"/>
            <wp:effectExtent l="19050" t="0" r="0" b="0"/>
            <wp:docPr id="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0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 xml:space="preserve">Izvor:Izveštaj o stanju </w:t>
      </w:r>
      <w:r w:rsidR="006A0170">
        <w:rPr>
          <w:rFonts w:cs="Calibri Light"/>
          <w:color w:val="000000" w:themeColor="text1"/>
        </w:rPr>
        <w:t>drvne industrije u Crnoj Gori, Djalović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2021</w:t>
      </w:r>
    </w:p>
    <w:p w:rsidR="009C7345" w:rsidRPr="0089044D" w:rsidRDefault="009C7345" w:rsidP="009E7CB1">
      <w:pPr>
        <w:rPr>
          <w:rFonts w:cs="Calibri Light"/>
          <w:color w:val="000000" w:themeColor="text1"/>
        </w:rPr>
      </w:pPr>
    </w:p>
    <w:p w:rsidR="00E919BB" w:rsidRPr="0089044D" w:rsidRDefault="00E919BB" w:rsidP="009E7CB1">
      <w:pPr>
        <w:rPr>
          <w:rFonts w:cs="Calibri Light"/>
          <w:b/>
          <w:color w:val="000000" w:themeColor="text1"/>
        </w:rPr>
      </w:pPr>
      <w:r w:rsidRPr="0089044D">
        <w:rPr>
          <w:rFonts w:cs="Calibri Light"/>
          <w:color w:val="000000" w:themeColor="text1"/>
        </w:rPr>
        <w:t>Mikro privrednih društava</w:t>
      </w:r>
      <w:r w:rsidR="009C7345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(&lt;10 zaposlenih) ima 430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malih</w:t>
      </w:r>
      <w:r w:rsidR="009C7345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(10 -49 zaposlenih) 57 i srednjih 11</w:t>
      </w:r>
      <w:r w:rsidR="009C7345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(50 -250</w:t>
      </w:r>
      <w:r w:rsidR="009C7345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zapo</w:t>
      </w:r>
      <w:r w:rsidR="009C7345" w:rsidRPr="0089044D">
        <w:rPr>
          <w:rFonts w:cs="Calibri Light"/>
          <w:color w:val="000000" w:themeColor="text1"/>
        </w:rPr>
        <w:t>s</w:t>
      </w:r>
      <w:r w:rsidRPr="0089044D">
        <w:rPr>
          <w:rFonts w:cs="Calibri Light"/>
          <w:color w:val="000000" w:themeColor="text1"/>
        </w:rPr>
        <w:t>lenih) 11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Broj zaposlenih u DI 2021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je 2806 radnika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Broj zaposlenih je u Bijelom Polju 496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Nikšiću 434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Rožaju 379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Podgorici 360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Beranama 311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Pljeviljima 258 i Kolaši</w:t>
      </w:r>
      <w:r w:rsidR="001915FA" w:rsidRPr="0089044D">
        <w:rPr>
          <w:rFonts w:cs="Calibri Light"/>
          <w:color w:val="000000" w:themeColor="text1"/>
        </w:rPr>
        <w:t>nu 120</w:t>
      </w:r>
      <w:r w:rsidR="00155F69">
        <w:rPr>
          <w:rFonts w:cs="Calibri Light"/>
          <w:color w:val="000000" w:themeColor="text1"/>
        </w:rPr>
        <w:t xml:space="preserve">. </w:t>
      </w:r>
      <w:r w:rsidR="001915FA" w:rsidRPr="0089044D">
        <w:rPr>
          <w:rFonts w:cs="Calibri Light"/>
          <w:color w:val="000000" w:themeColor="text1"/>
        </w:rPr>
        <w:t>U ostalim opštinama zapo</w:t>
      </w:r>
      <w:r w:rsidRPr="0089044D">
        <w:rPr>
          <w:rFonts w:cs="Calibri Light"/>
          <w:color w:val="000000" w:themeColor="text1"/>
        </w:rPr>
        <w:t>s</w:t>
      </w:r>
      <w:r w:rsidR="001915FA" w:rsidRPr="0089044D">
        <w:rPr>
          <w:rFonts w:cs="Calibri Light"/>
          <w:color w:val="000000" w:themeColor="text1"/>
        </w:rPr>
        <w:t>l</w:t>
      </w:r>
      <w:r w:rsidRPr="0089044D">
        <w:rPr>
          <w:rFonts w:cs="Calibri Light"/>
          <w:color w:val="000000" w:themeColor="text1"/>
        </w:rPr>
        <w:t>enost je ispod 50 radnika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s izuzetkom Ulcinja 97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Ostvareni promet u 2021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godini je preko 120 miliona eura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 xml:space="preserve">Od </w:t>
      </w:r>
      <w:r w:rsidR="001915FA" w:rsidRPr="0089044D">
        <w:rPr>
          <w:rFonts w:cs="Calibri Light"/>
          <w:b/>
          <w:color w:val="000000" w:themeColor="text1"/>
        </w:rPr>
        <w:t>498 privrednih</w:t>
      </w:r>
      <w:r w:rsidRPr="0089044D">
        <w:rPr>
          <w:rFonts w:cs="Calibri Light"/>
          <w:b/>
          <w:color w:val="000000" w:themeColor="text1"/>
        </w:rPr>
        <w:t xml:space="preserve"> društ</w:t>
      </w:r>
      <w:r w:rsidR="001915FA" w:rsidRPr="0089044D">
        <w:rPr>
          <w:rFonts w:cs="Calibri Light"/>
          <w:b/>
          <w:color w:val="000000" w:themeColor="text1"/>
        </w:rPr>
        <w:t>a</w:t>
      </w:r>
      <w:r w:rsidRPr="0089044D">
        <w:rPr>
          <w:rFonts w:cs="Calibri Light"/>
          <w:b/>
          <w:color w:val="000000" w:themeColor="text1"/>
        </w:rPr>
        <w:t>va</w:t>
      </w:r>
      <w:r w:rsidRPr="0089044D">
        <w:rPr>
          <w:rFonts w:cs="Calibri Light"/>
          <w:color w:val="000000" w:themeColor="text1"/>
        </w:rPr>
        <w:t xml:space="preserve"> koja su aktivna na teritoriji </w:t>
      </w:r>
      <w:r w:rsidR="004D6A9F">
        <w:rPr>
          <w:rFonts w:cs="Calibri Light"/>
          <w:color w:val="000000" w:themeColor="text1"/>
        </w:rPr>
        <w:t>Crne Gore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b/>
          <w:color w:val="000000" w:themeColor="text1"/>
        </w:rPr>
        <w:t>239</w:t>
      </w:r>
      <w:r w:rsidR="0089044D" w:rsidRPr="0089044D">
        <w:rPr>
          <w:rFonts w:cs="Calibri Light"/>
          <w:b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 xml:space="preserve">prijavljuje Poreskoj upravi </w:t>
      </w:r>
      <w:r w:rsidRPr="0089044D">
        <w:rPr>
          <w:rFonts w:cs="Calibri Light"/>
          <w:b/>
          <w:color w:val="000000" w:themeColor="text1"/>
        </w:rPr>
        <w:t>jednog zaposlenog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b/>
          <w:color w:val="000000" w:themeColor="text1"/>
        </w:rPr>
        <w:t>Sječa drveća/gajenje šuma</w:t>
      </w:r>
      <w:r w:rsidRPr="0089044D">
        <w:rPr>
          <w:rFonts w:cs="Calibri Light"/>
          <w:color w:val="000000" w:themeColor="text1"/>
        </w:rPr>
        <w:t xml:space="preserve"> – Od ukupno 51 privrednih društava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29</w:t>
      </w:r>
      <w:r w:rsidR="0089044D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je sa jednim zaposlenim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b/>
          <w:color w:val="000000" w:themeColor="text1"/>
        </w:rPr>
        <w:t>Prerada drveta</w:t>
      </w:r>
      <w:r w:rsidRPr="0089044D">
        <w:rPr>
          <w:rFonts w:cs="Calibri Light"/>
          <w:color w:val="000000" w:themeColor="text1"/>
        </w:rPr>
        <w:t xml:space="preserve"> – Od ukupno 310 privrednih društava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143</w:t>
      </w:r>
      <w:r w:rsidR="0089044D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je sa jednim zaposlenim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b/>
          <w:color w:val="000000" w:themeColor="text1"/>
        </w:rPr>
        <w:t>Proizvodnja namještaja</w:t>
      </w:r>
      <w:r w:rsidRPr="0089044D">
        <w:rPr>
          <w:rFonts w:cs="Calibri Light"/>
          <w:color w:val="000000" w:themeColor="text1"/>
        </w:rPr>
        <w:t xml:space="preserve"> – Od ukupno 137 privrednih društava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67</w:t>
      </w:r>
      <w:r w:rsidR="0089044D" w:rsidRPr="0089044D">
        <w:rPr>
          <w:rFonts w:cs="Calibri Light"/>
          <w:color w:val="000000" w:themeColor="text1"/>
        </w:rPr>
        <w:t xml:space="preserve"> </w:t>
      </w:r>
      <w:r w:rsidRPr="0089044D">
        <w:rPr>
          <w:rFonts w:cs="Calibri Light"/>
          <w:color w:val="000000" w:themeColor="text1"/>
        </w:rPr>
        <w:t>je sa jednim zaposlenim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/>
        </w:rPr>
      </w:pPr>
      <w:r w:rsidRPr="0089044D">
        <w:rPr>
          <w:rFonts w:cs="Calibri Light"/>
          <w:b/>
          <w:color w:val="000000"/>
        </w:rPr>
        <w:t xml:space="preserve">Pokrivenost uvoza izvozom </w:t>
      </w:r>
      <w:r w:rsidR="00DA1894" w:rsidRPr="0089044D">
        <w:rPr>
          <w:rFonts w:cs="Calibri Light"/>
          <w:color w:val="000000"/>
        </w:rPr>
        <w:t xml:space="preserve">iznosila je 113 </w:t>
      </w:r>
      <w:r w:rsidRPr="0089044D">
        <w:rPr>
          <w:rFonts w:cs="Calibri Light"/>
          <w:color w:val="000000"/>
        </w:rPr>
        <w:t>%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Najveća razmjena se odnosi na države CEFTA-a</w:t>
      </w:r>
      <w:r w:rsidR="00155F69">
        <w:rPr>
          <w:rFonts w:cs="Calibri Light"/>
          <w:color w:val="000000"/>
        </w:rPr>
        <w:t xml:space="preserve">. </w:t>
      </w:r>
    </w:p>
    <w:p w:rsidR="002D1283" w:rsidRPr="0089044D" w:rsidRDefault="002D1283" w:rsidP="009E7CB1">
      <w:pPr>
        <w:rPr>
          <w:rFonts w:cs="Calibri Light"/>
          <w:color w:val="000000"/>
        </w:rPr>
      </w:pPr>
    </w:p>
    <w:p w:rsidR="00DA1894" w:rsidRPr="0089044D" w:rsidRDefault="002D2416" w:rsidP="009E7CB1">
      <w:pPr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 xml:space="preserve"> </w:t>
      </w:r>
      <w:r w:rsidR="00DA1894" w:rsidRPr="0089044D">
        <w:rPr>
          <w:rFonts w:cs="Calibri Light"/>
          <w:bCs/>
          <w:sz w:val="18"/>
          <w:szCs w:val="18"/>
        </w:rPr>
        <w:t xml:space="preserve">Tabela </w:t>
      </w:r>
      <w:r w:rsidR="00C755FD" w:rsidRPr="0089044D">
        <w:rPr>
          <w:rFonts w:cs="Calibri Light"/>
          <w:bCs/>
          <w:sz w:val="18"/>
          <w:szCs w:val="18"/>
        </w:rPr>
        <w:t>br</w:t>
      </w:r>
      <w:r w:rsidR="00155F69">
        <w:rPr>
          <w:rFonts w:cs="Calibri Light"/>
          <w:bCs/>
          <w:sz w:val="18"/>
          <w:szCs w:val="18"/>
        </w:rPr>
        <w:t xml:space="preserve">. </w:t>
      </w:r>
      <w:r w:rsidR="00C755FD" w:rsidRPr="0089044D">
        <w:rPr>
          <w:rFonts w:cs="Calibri Light"/>
          <w:bCs/>
          <w:sz w:val="18"/>
          <w:szCs w:val="18"/>
        </w:rPr>
        <w:t>5</w:t>
      </w:r>
      <w:r w:rsidR="00DA1894" w:rsidRPr="0089044D">
        <w:rPr>
          <w:rFonts w:cs="Calibri Light"/>
          <w:bCs/>
          <w:sz w:val="18"/>
          <w:szCs w:val="18"/>
        </w:rPr>
        <w:t>: Izvoz drveta i drvnih proizvoda od 2016</w:t>
      </w:r>
      <w:r w:rsidR="00155F69">
        <w:rPr>
          <w:rFonts w:cs="Calibri Light"/>
          <w:bCs/>
          <w:sz w:val="18"/>
          <w:szCs w:val="18"/>
        </w:rPr>
        <w:t xml:space="preserve">. </w:t>
      </w:r>
      <w:r w:rsidR="00DA1894" w:rsidRPr="0089044D">
        <w:rPr>
          <w:rFonts w:cs="Calibri Light"/>
          <w:bCs/>
          <w:sz w:val="18"/>
          <w:szCs w:val="18"/>
        </w:rPr>
        <w:t>do 2020</w:t>
      </w:r>
      <w:r w:rsidR="00155F69">
        <w:rPr>
          <w:rFonts w:cs="Calibri Light"/>
          <w:bCs/>
          <w:sz w:val="18"/>
          <w:szCs w:val="18"/>
        </w:rPr>
        <w:t xml:space="preserve">. </w:t>
      </w:r>
      <w:r w:rsidR="00DA1894" w:rsidRPr="0089044D">
        <w:rPr>
          <w:rFonts w:cs="Calibri Light"/>
          <w:bCs/>
          <w:sz w:val="18"/>
          <w:szCs w:val="18"/>
        </w:rPr>
        <w:t>godine (EUR)</w:t>
      </w:r>
    </w:p>
    <w:p w:rsidR="00ED792A" w:rsidRPr="0089044D" w:rsidRDefault="002D2416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noProof/>
          <w:color w:val="000000" w:themeColor="text1"/>
          <w:lang w:val="en-US"/>
        </w:rPr>
        <w:drawing>
          <wp:inline distT="0" distB="0" distL="0" distR="0" wp14:anchorId="38AC35E1" wp14:editId="419BBB33">
            <wp:extent cx="5768340" cy="3054172"/>
            <wp:effectExtent l="19050" t="0" r="3810" b="0"/>
            <wp:docPr id="2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305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416" w:rsidRPr="0089044D" w:rsidRDefault="002D2416" w:rsidP="009E7CB1">
      <w:pPr>
        <w:rPr>
          <w:rFonts w:cs="Calibri Light"/>
          <w:bCs/>
          <w:sz w:val="18"/>
          <w:szCs w:val="18"/>
        </w:rPr>
      </w:pPr>
      <w:r w:rsidRPr="0089044D">
        <w:rPr>
          <w:rFonts w:cs="Calibri Light"/>
          <w:bCs/>
          <w:sz w:val="18"/>
          <w:szCs w:val="18"/>
        </w:rPr>
        <w:t>Izvor: Monstat</w:t>
      </w:r>
      <w:r w:rsidR="0089044D" w:rsidRPr="0089044D">
        <w:rPr>
          <w:rFonts w:cs="Calibri Light"/>
          <w:bCs/>
          <w:sz w:val="18"/>
          <w:szCs w:val="18"/>
        </w:rPr>
        <w:t xml:space="preserve"> </w:t>
      </w:r>
      <w:r w:rsidR="00C65521">
        <w:rPr>
          <w:rFonts w:cs="Calibri Light"/>
          <w:bCs/>
          <w:sz w:val="18"/>
          <w:szCs w:val="18"/>
        </w:rPr>
        <w:t xml:space="preserve">- </w:t>
      </w:r>
      <w:r w:rsidRPr="00C65521">
        <w:rPr>
          <w:rFonts w:cs="Calibri Light"/>
          <w:bCs/>
          <w:sz w:val="18"/>
          <w:szCs w:val="18"/>
        </w:rPr>
        <w:t>glavni izvozni proizvodi</w:t>
      </w:r>
    </w:p>
    <w:p w:rsidR="002D2416" w:rsidRPr="0089044D" w:rsidRDefault="002D2416" w:rsidP="009E7CB1">
      <w:pPr>
        <w:rPr>
          <w:rFonts w:cs="Calibri Light"/>
          <w:bCs/>
          <w:sz w:val="18"/>
          <w:szCs w:val="18"/>
        </w:rPr>
      </w:pPr>
    </w:p>
    <w:p w:rsidR="00ED792A" w:rsidRPr="0089044D" w:rsidRDefault="00ED792A" w:rsidP="009E7CB1">
      <w:pPr>
        <w:rPr>
          <w:rFonts w:cs="Calibri Light"/>
          <w:color w:val="000000" w:themeColor="text1"/>
          <w:sz w:val="18"/>
          <w:szCs w:val="18"/>
        </w:rPr>
      </w:pPr>
      <w:r w:rsidRPr="0089044D">
        <w:rPr>
          <w:rFonts w:cs="Calibri Light"/>
          <w:bCs/>
          <w:sz w:val="18"/>
          <w:szCs w:val="18"/>
        </w:rPr>
        <w:t xml:space="preserve">Tabela </w:t>
      </w:r>
      <w:r w:rsidR="00C755FD" w:rsidRPr="0089044D">
        <w:rPr>
          <w:rFonts w:cs="Calibri Light"/>
          <w:bCs/>
          <w:sz w:val="18"/>
          <w:szCs w:val="18"/>
        </w:rPr>
        <w:t>br</w:t>
      </w:r>
      <w:r w:rsidR="00155F69">
        <w:rPr>
          <w:rFonts w:cs="Calibri Light"/>
          <w:bCs/>
          <w:sz w:val="18"/>
          <w:szCs w:val="18"/>
        </w:rPr>
        <w:t xml:space="preserve">. </w:t>
      </w:r>
      <w:r w:rsidR="00C755FD" w:rsidRPr="0089044D">
        <w:rPr>
          <w:rFonts w:cs="Calibri Light"/>
          <w:bCs/>
          <w:sz w:val="18"/>
          <w:szCs w:val="18"/>
        </w:rPr>
        <w:t>6</w:t>
      </w:r>
      <w:r w:rsidR="00DA1894" w:rsidRPr="0089044D">
        <w:rPr>
          <w:rFonts w:cs="Calibri Light"/>
          <w:bCs/>
          <w:sz w:val="18"/>
          <w:szCs w:val="18"/>
        </w:rPr>
        <w:t>: Uvoz drveta i d</w:t>
      </w:r>
      <w:r w:rsidR="002D2416" w:rsidRPr="0089044D">
        <w:rPr>
          <w:rFonts w:cs="Calibri Light"/>
          <w:bCs/>
          <w:sz w:val="18"/>
          <w:szCs w:val="18"/>
        </w:rPr>
        <w:t>rvnih proizvoda od 2015</w:t>
      </w:r>
      <w:r w:rsidR="00155F69">
        <w:rPr>
          <w:rFonts w:cs="Calibri Light"/>
          <w:bCs/>
          <w:sz w:val="18"/>
          <w:szCs w:val="18"/>
        </w:rPr>
        <w:t xml:space="preserve">. </w:t>
      </w:r>
      <w:r w:rsidR="002D2416" w:rsidRPr="0089044D">
        <w:rPr>
          <w:rFonts w:cs="Calibri Light"/>
          <w:bCs/>
          <w:sz w:val="18"/>
          <w:szCs w:val="18"/>
        </w:rPr>
        <w:t>do 2022</w:t>
      </w:r>
      <w:r w:rsidR="00155F69">
        <w:rPr>
          <w:rFonts w:cs="Calibri Light"/>
          <w:bCs/>
          <w:sz w:val="18"/>
          <w:szCs w:val="18"/>
        </w:rPr>
        <w:t xml:space="preserve">. </w:t>
      </w:r>
      <w:r w:rsidR="00DA1894" w:rsidRPr="0089044D">
        <w:rPr>
          <w:rFonts w:cs="Calibri Light"/>
          <w:bCs/>
          <w:sz w:val="18"/>
          <w:szCs w:val="18"/>
        </w:rPr>
        <w:t>godine (EUR)</w:t>
      </w:r>
      <w:r w:rsidR="002D2416" w:rsidRPr="0089044D">
        <w:rPr>
          <w:rFonts w:cs="Calibri Light"/>
          <w:bCs/>
          <w:sz w:val="18"/>
          <w:szCs w:val="18"/>
        </w:rPr>
        <w:t xml:space="preserve"> </w:t>
      </w:r>
      <w:r w:rsidR="00C755FD" w:rsidRPr="0089044D">
        <w:rPr>
          <w:rFonts w:cs="Calibri Light"/>
          <w:bCs/>
          <w:sz w:val="18"/>
          <w:szCs w:val="18"/>
        </w:rPr>
        <w:t>–izvor</w:t>
      </w:r>
      <w:r w:rsidR="0089044D" w:rsidRPr="0089044D">
        <w:rPr>
          <w:rFonts w:cs="Calibri Light"/>
          <w:bCs/>
          <w:sz w:val="18"/>
          <w:szCs w:val="18"/>
        </w:rPr>
        <w:t xml:space="preserve"> </w:t>
      </w:r>
      <w:r w:rsidR="00986552" w:rsidRPr="0089044D">
        <w:rPr>
          <w:rFonts w:cs="Calibri Light"/>
          <w:bCs/>
          <w:sz w:val="18"/>
          <w:szCs w:val="18"/>
        </w:rPr>
        <w:t>Monstat</w:t>
      </w:r>
      <w:r w:rsidR="002D2416" w:rsidRPr="0089044D">
        <w:rPr>
          <w:rFonts w:cs="Calibri Light"/>
          <w:bCs/>
          <w:sz w:val="18"/>
          <w:szCs w:val="18"/>
        </w:rPr>
        <w:t xml:space="preserve"> </w:t>
      </w:r>
    </w:p>
    <w:p w:rsidR="00ED792A" w:rsidRPr="0089044D" w:rsidRDefault="002D2416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noProof/>
          <w:color w:val="000000" w:themeColor="text1"/>
          <w:lang w:val="en-US"/>
        </w:rPr>
        <w:drawing>
          <wp:inline distT="0" distB="0" distL="0" distR="0" wp14:anchorId="0E6971CA" wp14:editId="7E3F1930">
            <wp:extent cx="5768340" cy="3054172"/>
            <wp:effectExtent l="19050" t="0" r="3810" b="0"/>
            <wp:docPr id="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305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45" w:rsidRPr="0089044D" w:rsidRDefault="0089044D" w:rsidP="002D2416">
      <w:pPr>
        <w:rPr>
          <w:rFonts w:cs="Calibri Light"/>
          <w:bCs/>
          <w:sz w:val="18"/>
          <w:szCs w:val="18"/>
        </w:rPr>
      </w:pPr>
      <w:r w:rsidRPr="0089044D">
        <w:rPr>
          <w:rFonts w:cs="Calibri Light"/>
          <w:bCs/>
          <w:sz w:val="18"/>
          <w:szCs w:val="18"/>
        </w:rPr>
        <w:t xml:space="preserve"> </w:t>
      </w:r>
    </w:p>
    <w:p w:rsidR="00E919BB" w:rsidRPr="0089044D" w:rsidRDefault="00E919BB" w:rsidP="009E7CB1">
      <w:pPr>
        <w:tabs>
          <w:tab w:val="right" w:pos="11907"/>
        </w:tabs>
        <w:rPr>
          <w:rFonts w:cs="Calibri Light"/>
          <w:color w:val="000000" w:themeColor="text1"/>
          <w:szCs w:val="24"/>
        </w:rPr>
      </w:pPr>
      <w:r w:rsidRPr="0089044D">
        <w:rPr>
          <w:rFonts w:cs="Calibri Light"/>
          <w:color w:val="000000" w:themeColor="text1"/>
          <w:szCs w:val="24"/>
        </w:rPr>
        <w:t xml:space="preserve">U uvozu </w:t>
      </w:r>
      <w:r w:rsidR="00AB541E" w:rsidRPr="0089044D">
        <w:rPr>
          <w:rFonts w:cs="Calibri Light"/>
          <w:color w:val="000000" w:themeColor="text1"/>
          <w:szCs w:val="24"/>
        </w:rPr>
        <w:t>(sa 80%)</w:t>
      </w:r>
      <w:r w:rsidR="006A0170">
        <w:rPr>
          <w:rFonts w:cs="Calibri Light"/>
          <w:color w:val="000000" w:themeColor="text1"/>
          <w:szCs w:val="24"/>
        </w:rPr>
        <w:t xml:space="preserve"> </w:t>
      </w:r>
      <w:r w:rsidRPr="0089044D">
        <w:rPr>
          <w:rFonts w:cs="Calibri Light"/>
          <w:color w:val="000000" w:themeColor="text1"/>
          <w:szCs w:val="24"/>
        </w:rPr>
        <w:t>dominira građevinska stolarija i različite vrste ploča</w:t>
      </w:r>
      <w:r w:rsidR="006A0170">
        <w:rPr>
          <w:rFonts w:cs="Calibri Light"/>
          <w:color w:val="000000" w:themeColor="text1"/>
          <w:szCs w:val="24"/>
        </w:rPr>
        <w:t xml:space="preserve"> </w:t>
      </w:r>
      <w:r w:rsidRPr="0089044D">
        <w:rPr>
          <w:rFonts w:cs="Calibri Light"/>
          <w:color w:val="000000" w:themeColor="text1"/>
          <w:szCs w:val="24"/>
        </w:rPr>
        <w:t>(iverice i vlaknatice</w:t>
      </w:r>
      <w:r w:rsidR="00155F69">
        <w:rPr>
          <w:rFonts w:cs="Calibri Light"/>
          <w:color w:val="000000" w:themeColor="text1"/>
          <w:szCs w:val="24"/>
        </w:rPr>
        <w:t xml:space="preserve">, </w:t>
      </w:r>
      <w:r w:rsidRPr="0089044D">
        <w:rPr>
          <w:rFonts w:cs="Calibri Light"/>
          <w:color w:val="000000" w:themeColor="text1"/>
          <w:szCs w:val="24"/>
        </w:rPr>
        <w:t>šperploče)i lamele i frize za parket</w:t>
      </w:r>
      <w:r w:rsidR="00155F69">
        <w:rPr>
          <w:rFonts w:cs="Calibri Light"/>
          <w:color w:val="000000" w:themeColor="text1"/>
          <w:szCs w:val="24"/>
        </w:rPr>
        <w:t xml:space="preserve">. </w:t>
      </w:r>
      <w:r w:rsidRPr="0089044D">
        <w:rPr>
          <w:rFonts w:cs="Calibri Light"/>
          <w:color w:val="000000" w:themeColor="text1"/>
          <w:szCs w:val="24"/>
        </w:rPr>
        <w:t>U strateškim dokumetima na globalnom nivou prioritet se daje upotrebi drveta u građevinarstvu i u ovoj oblasti treba širiti angažman čime bi suficit bio značajnije izražen</w:t>
      </w:r>
      <w:r w:rsidR="00155F69">
        <w:rPr>
          <w:rFonts w:cs="Calibri Light"/>
          <w:color w:val="000000" w:themeColor="text1"/>
          <w:szCs w:val="24"/>
        </w:rPr>
        <w:t xml:space="preserve">. </w:t>
      </w:r>
    </w:p>
    <w:p w:rsidR="00E919BB" w:rsidRPr="0089044D" w:rsidRDefault="00E919BB" w:rsidP="009E7CB1">
      <w:pPr>
        <w:tabs>
          <w:tab w:val="right" w:pos="11907"/>
        </w:tabs>
        <w:rPr>
          <w:rFonts w:cs="Calibri Light"/>
          <w:color w:val="000000" w:themeColor="text1"/>
          <w:szCs w:val="24"/>
        </w:rPr>
      </w:pPr>
      <w:r w:rsidRPr="0089044D">
        <w:rPr>
          <w:rFonts w:cs="Calibri Light"/>
          <w:color w:val="000000" w:themeColor="text1"/>
          <w:szCs w:val="24"/>
        </w:rPr>
        <w:t>U izvozu proizvoda od drveta</w:t>
      </w:r>
      <w:r w:rsidR="00155F69">
        <w:rPr>
          <w:rFonts w:cs="Calibri Light"/>
          <w:color w:val="000000" w:themeColor="text1"/>
          <w:szCs w:val="24"/>
        </w:rPr>
        <w:t xml:space="preserve">, </w:t>
      </w:r>
      <w:r w:rsidRPr="0089044D">
        <w:rPr>
          <w:rFonts w:cs="Calibri Light"/>
          <w:color w:val="000000" w:themeColor="text1"/>
          <w:szCs w:val="24"/>
        </w:rPr>
        <w:t>rezane građe i peleta</w:t>
      </w:r>
      <w:r w:rsidR="0089044D" w:rsidRPr="0089044D">
        <w:rPr>
          <w:rFonts w:cs="Calibri Light"/>
          <w:color w:val="000000" w:themeColor="text1"/>
          <w:szCs w:val="24"/>
        </w:rPr>
        <w:t xml:space="preserve"> </w:t>
      </w:r>
      <w:r w:rsidRPr="0089044D">
        <w:rPr>
          <w:rFonts w:cs="Calibri Light"/>
          <w:color w:val="000000" w:themeColor="text1"/>
          <w:szCs w:val="24"/>
        </w:rPr>
        <w:t>prednjači izvoz na Kosovo koji u izvozu proizvoda od drveta učestvuje sa 43%</w:t>
      </w:r>
      <w:r w:rsidR="00155F69">
        <w:rPr>
          <w:rFonts w:cs="Calibri Light"/>
          <w:color w:val="000000" w:themeColor="text1"/>
          <w:szCs w:val="24"/>
        </w:rPr>
        <w:t xml:space="preserve">, </w:t>
      </w:r>
      <w:r w:rsidRPr="0089044D">
        <w:rPr>
          <w:rFonts w:cs="Calibri Light"/>
          <w:color w:val="000000" w:themeColor="text1"/>
          <w:szCs w:val="24"/>
        </w:rPr>
        <w:t>izvozu rezane građe 39</w:t>
      </w:r>
      <w:r w:rsidR="00155F69">
        <w:rPr>
          <w:rFonts w:cs="Calibri Light"/>
          <w:color w:val="000000" w:themeColor="text1"/>
          <w:szCs w:val="24"/>
        </w:rPr>
        <w:t xml:space="preserve">, </w:t>
      </w:r>
      <w:r w:rsidRPr="0089044D">
        <w:rPr>
          <w:rFonts w:cs="Calibri Light"/>
          <w:color w:val="000000" w:themeColor="text1"/>
          <w:szCs w:val="24"/>
        </w:rPr>
        <w:t>55</w:t>
      </w:r>
      <w:r w:rsidR="00A21CCB" w:rsidRPr="0089044D">
        <w:rPr>
          <w:rFonts w:cs="Calibri Light"/>
          <w:color w:val="000000" w:themeColor="text1"/>
          <w:szCs w:val="24"/>
        </w:rPr>
        <w:t>%</w:t>
      </w:r>
      <w:r w:rsidRPr="0089044D">
        <w:rPr>
          <w:rFonts w:cs="Calibri Light"/>
          <w:color w:val="000000" w:themeColor="text1"/>
          <w:szCs w:val="24"/>
        </w:rPr>
        <w:t xml:space="preserve"> i izvozu peleta 82%</w:t>
      </w:r>
      <w:r w:rsidR="00155F69">
        <w:rPr>
          <w:rFonts w:cs="Calibri Light"/>
          <w:color w:val="000000" w:themeColor="text1"/>
          <w:szCs w:val="24"/>
        </w:rPr>
        <w:t xml:space="preserve">. </w:t>
      </w:r>
    </w:p>
    <w:p w:rsidR="004E139A" w:rsidRPr="0089044D" w:rsidRDefault="004E139A" w:rsidP="009E7CB1">
      <w:pPr>
        <w:tabs>
          <w:tab w:val="left" w:pos="11907"/>
        </w:tabs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Anketiranjem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moglo se zaključiti da samo dva proizvođača namještaja izvoze svoje finalne proizvode masivnog namještaja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neki od proizvođača drvenih kuća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Proizvođači poluproizvoda (drveni elementi za namještaj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lijepljene ploče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furnir) od tvrdog drveta uglavnom u potpunosti izvoze svoj proizvodni program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Karakteristično je i to da jedan broj drvoprerađivača radi pojedine proizvode drvenog namještaja (uglavnom sobna vrata) za poznate kupce u zemljama EU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Ovakav vid saradnje bi mogao da se proširi i unaprijedi i time ostvari veći izvoz finalnih proizvoda od drveta</w:t>
      </w:r>
      <w:r w:rsidR="00155F69">
        <w:rPr>
          <w:rFonts w:cs="Calibri Light"/>
        </w:rPr>
        <w:t xml:space="preserve">. </w:t>
      </w:r>
    </w:p>
    <w:p w:rsidR="00E919BB" w:rsidRPr="0089044D" w:rsidRDefault="00E919BB" w:rsidP="009E7CB1">
      <w:pPr>
        <w:tabs>
          <w:tab w:val="right" w:pos="11907"/>
        </w:tabs>
        <w:rPr>
          <w:rFonts w:cs="Calibri Light"/>
          <w:color w:val="000000" w:themeColor="text1"/>
          <w:szCs w:val="24"/>
        </w:rPr>
      </w:pPr>
      <w:r w:rsidRPr="0089044D">
        <w:rPr>
          <w:rFonts w:cs="Calibri Light"/>
          <w:color w:val="000000" w:themeColor="text1"/>
          <w:szCs w:val="24"/>
        </w:rPr>
        <w:t>Vrlo je izražen uvoz namještaja ko</w:t>
      </w:r>
      <w:r w:rsidR="00D44754" w:rsidRPr="0089044D">
        <w:rPr>
          <w:rFonts w:cs="Calibri Light"/>
          <w:color w:val="000000" w:themeColor="text1"/>
          <w:szCs w:val="24"/>
        </w:rPr>
        <w:t>ji je u 2019</w:t>
      </w:r>
      <w:r w:rsidR="00155F69">
        <w:rPr>
          <w:rFonts w:cs="Calibri Light"/>
          <w:color w:val="000000" w:themeColor="text1"/>
          <w:szCs w:val="24"/>
        </w:rPr>
        <w:t xml:space="preserve">. </w:t>
      </w:r>
      <w:r w:rsidR="008A2E36" w:rsidRPr="0089044D">
        <w:rPr>
          <w:rFonts w:cs="Calibri Light"/>
          <w:color w:val="000000" w:themeColor="text1"/>
          <w:szCs w:val="24"/>
        </w:rPr>
        <w:t>godini dostiga</w:t>
      </w:r>
      <w:r w:rsidR="00D44754" w:rsidRPr="0089044D">
        <w:rPr>
          <w:rFonts w:cs="Calibri Light"/>
          <w:color w:val="000000" w:themeColor="text1"/>
          <w:szCs w:val="24"/>
        </w:rPr>
        <w:t>o 33</w:t>
      </w:r>
      <w:r w:rsidR="00155F69">
        <w:rPr>
          <w:rFonts w:cs="Calibri Light"/>
          <w:color w:val="000000" w:themeColor="text1"/>
          <w:szCs w:val="24"/>
        </w:rPr>
        <w:t xml:space="preserve">, </w:t>
      </w:r>
      <w:r w:rsidR="00D44754" w:rsidRPr="0089044D">
        <w:rPr>
          <w:rFonts w:cs="Calibri Light"/>
          <w:color w:val="000000" w:themeColor="text1"/>
          <w:szCs w:val="24"/>
        </w:rPr>
        <w:t>8</w:t>
      </w:r>
      <w:r w:rsidRPr="0089044D">
        <w:rPr>
          <w:rFonts w:cs="Calibri Light"/>
          <w:color w:val="000000" w:themeColor="text1"/>
          <w:szCs w:val="24"/>
        </w:rPr>
        <w:t xml:space="preserve"> miliona eura</w:t>
      </w:r>
      <w:r w:rsidR="00155F69">
        <w:rPr>
          <w:rFonts w:cs="Calibri Light"/>
          <w:color w:val="000000" w:themeColor="text1"/>
          <w:szCs w:val="24"/>
        </w:rPr>
        <w:t xml:space="preserve">. </w:t>
      </w:r>
    </w:p>
    <w:p w:rsidR="00A11803" w:rsidRDefault="00A11803" w:rsidP="00A74E58">
      <w:pPr>
        <w:rPr>
          <w:rFonts w:cs="Calibri Light"/>
        </w:rPr>
      </w:pPr>
    </w:p>
    <w:p w:rsidR="00A11803" w:rsidRDefault="00A11803" w:rsidP="00A74E58">
      <w:pPr>
        <w:rPr>
          <w:rFonts w:cs="Calibri Light"/>
        </w:rPr>
      </w:pPr>
    </w:p>
    <w:p w:rsidR="00E279EF" w:rsidRPr="00034C7D" w:rsidRDefault="00A11803" w:rsidP="00A74E58">
      <w:pPr>
        <w:rPr>
          <w:rFonts w:cs="Calibri Light"/>
          <w:b/>
        </w:rPr>
      </w:pPr>
      <w:r>
        <w:rPr>
          <w:rFonts w:cs="Calibri Light"/>
        </w:rPr>
        <w:t>Truntno stanje</w:t>
      </w:r>
      <w:r w:rsidR="00E7703B" w:rsidRPr="0089044D">
        <w:rPr>
          <w:rFonts w:cs="Calibri Light"/>
          <w:b/>
        </w:rPr>
        <w:t xml:space="preserve"> drvne industrije u Crnoj Gori</w:t>
      </w:r>
      <w:r w:rsidR="00155F69">
        <w:rPr>
          <w:rFonts w:cs="Calibri Light"/>
        </w:rPr>
        <w:t>,</w:t>
      </w:r>
      <w:r>
        <w:rPr>
          <w:rFonts w:cs="Calibri Light"/>
        </w:rPr>
        <w:t xml:space="preserve"> posledica je </w:t>
      </w:r>
      <w:r w:rsidR="00E7703B" w:rsidRPr="0089044D">
        <w:rPr>
          <w:rFonts w:cs="Calibri Light"/>
        </w:rPr>
        <w:t>primarn</w:t>
      </w:r>
      <w:r>
        <w:rPr>
          <w:rFonts w:cs="Calibri Light"/>
        </w:rPr>
        <w:t>e</w:t>
      </w:r>
      <w:r w:rsidR="00E7703B" w:rsidRPr="0089044D">
        <w:rPr>
          <w:rFonts w:cs="Calibri Light"/>
        </w:rPr>
        <w:t xml:space="preserve"> prerada</w:t>
      </w:r>
      <w:r w:rsidR="00155F69">
        <w:rPr>
          <w:rFonts w:cs="Calibri Light"/>
        </w:rPr>
        <w:t xml:space="preserve">, </w:t>
      </w:r>
      <w:r w:rsidR="00E7703B" w:rsidRPr="0089044D">
        <w:rPr>
          <w:rFonts w:cs="Calibri Light"/>
        </w:rPr>
        <w:t>procesa privatizacije ve</w:t>
      </w:r>
      <w:r>
        <w:rPr>
          <w:rFonts w:cs="Calibri Light"/>
        </w:rPr>
        <w:t>likih preduzeća ali i</w:t>
      </w:r>
      <w:r>
        <w:rPr>
          <w:rFonts w:cs="Calibri Light"/>
          <w:b/>
        </w:rPr>
        <w:t xml:space="preserve"> </w:t>
      </w:r>
      <w:r w:rsidR="007841C3" w:rsidRPr="0089044D">
        <w:rPr>
          <w:rFonts w:cs="Calibri Light"/>
          <w:b/>
        </w:rPr>
        <w:t>koncesion</w:t>
      </w:r>
      <w:r>
        <w:rPr>
          <w:rFonts w:cs="Calibri Light"/>
          <w:b/>
        </w:rPr>
        <w:t>og</w:t>
      </w:r>
      <w:r w:rsidR="007841C3" w:rsidRPr="0089044D">
        <w:rPr>
          <w:rFonts w:cs="Calibri Light"/>
          <w:b/>
        </w:rPr>
        <w:t xml:space="preserve"> sistem</w:t>
      </w:r>
      <w:r>
        <w:rPr>
          <w:rFonts w:cs="Calibri Light"/>
          <w:b/>
        </w:rPr>
        <w:t>a</w:t>
      </w:r>
      <w:r w:rsidR="00E7703B" w:rsidRPr="0089044D">
        <w:rPr>
          <w:rFonts w:cs="Calibri Light"/>
          <w:b/>
        </w:rPr>
        <w:t xml:space="preserve"> šumarstv</w:t>
      </w:r>
      <w:r>
        <w:rPr>
          <w:rFonts w:cs="Calibri Light"/>
          <w:b/>
        </w:rPr>
        <w:t xml:space="preserve">a </w:t>
      </w:r>
      <w:r w:rsidR="00034C7D">
        <w:rPr>
          <w:rFonts w:cs="Calibri Light"/>
        </w:rPr>
        <w:t>koji je započeo u 2006</w:t>
      </w:r>
      <w:r w:rsidR="00155F69">
        <w:rPr>
          <w:rFonts w:cs="Calibri Light"/>
        </w:rPr>
        <w:t xml:space="preserve">. </w:t>
      </w:r>
      <w:r w:rsidR="00034C7D">
        <w:rPr>
          <w:rFonts w:cs="Calibri Light"/>
        </w:rPr>
        <w:t>i 2007</w:t>
      </w:r>
      <w:r w:rsidR="00155F69">
        <w:rPr>
          <w:rFonts w:cs="Calibri Light"/>
        </w:rPr>
        <w:t xml:space="preserve">. </w:t>
      </w:r>
      <w:r w:rsidR="00E7703B" w:rsidRPr="0089044D">
        <w:rPr>
          <w:rFonts w:cs="Calibri Light"/>
        </w:rPr>
        <w:t>godini</w:t>
      </w:r>
      <w:r w:rsidR="00155F69">
        <w:rPr>
          <w:rFonts w:cs="Calibri Light"/>
        </w:rPr>
        <w:t xml:space="preserve">. </w:t>
      </w:r>
      <w:r>
        <w:rPr>
          <w:rFonts w:cs="Calibri Light"/>
        </w:rPr>
        <w:t xml:space="preserve">U </w:t>
      </w:r>
      <w:r w:rsidR="00E7703B" w:rsidRPr="0089044D">
        <w:rPr>
          <w:rFonts w:cs="Calibri Light"/>
        </w:rPr>
        <w:t>periodu</w:t>
      </w:r>
      <w:r w:rsidR="00DB7554" w:rsidRPr="0089044D">
        <w:rPr>
          <w:rFonts w:cs="Calibri Light"/>
        </w:rPr>
        <w:t xml:space="preserve"> </w:t>
      </w:r>
      <w:r w:rsidR="00E7703B" w:rsidRPr="0089044D">
        <w:rPr>
          <w:rFonts w:cs="Calibri Light"/>
        </w:rPr>
        <w:t>koncesionog sistema koncesionari su</w:t>
      </w:r>
      <w:r>
        <w:rPr>
          <w:rFonts w:cs="Calibri Light"/>
        </w:rPr>
        <w:t xml:space="preserve"> dobijali </w:t>
      </w:r>
      <w:r w:rsidR="00510EF0">
        <w:rPr>
          <w:rFonts w:cs="Calibri Light"/>
        </w:rPr>
        <w:t xml:space="preserve">na </w:t>
      </w:r>
      <w:r w:rsidR="00034C7D">
        <w:rPr>
          <w:rFonts w:cs="Calibri Light"/>
        </w:rPr>
        <w:t>korišć</w:t>
      </w:r>
      <w:r w:rsidR="00E7703B" w:rsidRPr="0089044D">
        <w:rPr>
          <w:rFonts w:cs="Calibri Light"/>
        </w:rPr>
        <w:t>enje</w:t>
      </w:r>
      <w:r w:rsidR="00DB7554" w:rsidRPr="0089044D">
        <w:rPr>
          <w:rFonts w:cs="Calibri Light"/>
        </w:rPr>
        <w:t xml:space="preserve"> </w:t>
      </w:r>
      <w:r w:rsidR="00E7703B" w:rsidRPr="0089044D">
        <w:rPr>
          <w:rFonts w:cs="Calibri Light"/>
        </w:rPr>
        <w:t>državne šume</w:t>
      </w:r>
      <w:r>
        <w:rPr>
          <w:rFonts w:cs="Calibri Light"/>
        </w:rPr>
        <w:t xml:space="preserve"> na više godina</w:t>
      </w:r>
      <w:r w:rsidR="00E7703B" w:rsidRPr="0089044D">
        <w:rPr>
          <w:rFonts w:cs="Calibri Light"/>
        </w:rPr>
        <w:t xml:space="preserve"> i drvn</w:t>
      </w:r>
      <w:r>
        <w:rPr>
          <w:rFonts w:cs="Calibri Light"/>
        </w:rPr>
        <w:t>a</w:t>
      </w:r>
      <w:r w:rsidR="00E7703B" w:rsidRPr="0089044D">
        <w:rPr>
          <w:rFonts w:cs="Calibri Light"/>
        </w:rPr>
        <w:t xml:space="preserve"> mas</w:t>
      </w:r>
      <w:r>
        <w:rPr>
          <w:rFonts w:cs="Calibri Light"/>
        </w:rPr>
        <w:t>a</w:t>
      </w:r>
      <w:r w:rsidR="00E7703B" w:rsidRPr="0089044D">
        <w:rPr>
          <w:rFonts w:cs="Calibri Light"/>
        </w:rPr>
        <w:t xml:space="preserve"> </w:t>
      </w:r>
      <w:r>
        <w:rPr>
          <w:rFonts w:cs="Calibri Light"/>
        </w:rPr>
        <w:t>koja je</w:t>
      </w:r>
      <w:r w:rsidR="00E7703B" w:rsidRPr="0089044D">
        <w:rPr>
          <w:rFonts w:cs="Calibri Light"/>
        </w:rPr>
        <w:t xml:space="preserve"> prerađiva</w:t>
      </w:r>
      <w:r>
        <w:rPr>
          <w:rFonts w:cs="Calibri Light"/>
        </w:rPr>
        <w:t>na</w:t>
      </w:r>
      <w:r w:rsidR="00E7703B" w:rsidRPr="0089044D">
        <w:rPr>
          <w:rFonts w:cs="Calibri Light"/>
        </w:rPr>
        <w:t xml:space="preserve"> u prvom stepenu primarne prerade (rezana</w:t>
      </w:r>
      <w:r w:rsidR="0089044D" w:rsidRPr="0089044D">
        <w:rPr>
          <w:rFonts w:cs="Calibri Light"/>
        </w:rPr>
        <w:t xml:space="preserve"> </w:t>
      </w:r>
      <w:r w:rsidR="00E7703B" w:rsidRPr="0089044D">
        <w:rPr>
          <w:rFonts w:cs="Calibri Light"/>
        </w:rPr>
        <w:t>građa</w:t>
      </w:r>
      <w:r w:rsidR="00155F69">
        <w:rPr>
          <w:rFonts w:cs="Calibri Light"/>
        </w:rPr>
        <w:t xml:space="preserve">, </w:t>
      </w:r>
      <w:r w:rsidR="00E7703B" w:rsidRPr="0089044D">
        <w:rPr>
          <w:rFonts w:cs="Calibri Light"/>
        </w:rPr>
        <w:t>a prije 2017</w:t>
      </w:r>
      <w:r w:rsidR="00155F69">
        <w:rPr>
          <w:rFonts w:cs="Calibri Light"/>
        </w:rPr>
        <w:t xml:space="preserve">. </w:t>
      </w:r>
      <w:r w:rsidR="00E7703B" w:rsidRPr="0089044D">
        <w:rPr>
          <w:rFonts w:cs="Calibri Light"/>
        </w:rPr>
        <w:t>godine u značajnom dijelu i trupac)</w:t>
      </w:r>
      <w:r w:rsidR="00155F69">
        <w:rPr>
          <w:rFonts w:cs="Calibri Light"/>
        </w:rPr>
        <w:t xml:space="preserve">, </w:t>
      </w:r>
      <w:r w:rsidR="00510EF0">
        <w:rPr>
          <w:rFonts w:cs="Calibri Light"/>
        </w:rPr>
        <w:t>usmjeravana je na izvoz</w:t>
      </w:r>
      <w:r w:rsidR="00E7703B" w:rsidRPr="0089044D">
        <w:rPr>
          <w:rFonts w:cs="Calibri Light"/>
        </w:rPr>
        <w:t xml:space="preserve"> u prvom redu</w:t>
      </w:r>
      <w:r w:rsidR="00DB7554" w:rsidRPr="0089044D">
        <w:rPr>
          <w:rFonts w:cs="Calibri Light"/>
        </w:rPr>
        <w:t xml:space="preserve"> </w:t>
      </w:r>
      <w:r w:rsidR="00E7703B" w:rsidRPr="0089044D">
        <w:rPr>
          <w:rFonts w:cs="Calibri Light"/>
        </w:rPr>
        <w:t>na tržištu okolnih država (Albanija</w:t>
      </w:r>
      <w:r w:rsidR="00155F69">
        <w:rPr>
          <w:rFonts w:cs="Calibri Light"/>
        </w:rPr>
        <w:t xml:space="preserve">, </w:t>
      </w:r>
      <w:r w:rsidR="00E7703B" w:rsidRPr="0089044D">
        <w:rPr>
          <w:rFonts w:cs="Calibri Light"/>
        </w:rPr>
        <w:t>Kosovo</w:t>
      </w:r>
      <w:r w:rsidR="00155F69">
        <w:rPr>
          <w:rFonts w:cs="Calibri Light"/>
        </w:rPr>
        <w:t xml:space="preserve">, </w:t>
      </w:r>
      <w:r w:rsidR="00E7703B" w:rsidRPr="0089044D">
        <w:rPr>
          <w:rFonts w:cs="Calibri Light"/>
        </w:rPr>
        <w:t>Srbija</w:t>
      </w:r>
      <w:r w:rsidR="00155F69">
        <w:rPr>
          <w:rFonts w:cs="Calibri Light"/>
        </w:rPr>
        <w:t xml:space="preserve">, </w:t>
      </w:r>
      <w:r w:rsidR="00E7703B" w:rsidRPr="0089044D">
        <w:rPr>
          <w:rFonts w:cs="Calibri Light"/>
        </w:rPr>
        <w:t>BiH)</w:t>
      </w:r>
      <w:r w:rsidR="00155F69">
        <w:rPr>
          <w:rFonts w:cs="Calibri Light"/>
        </w:rPr>
        <w:t xml:space="preserve">, </w:t>
      </w:r>
      <w:r w:rsidR="00034C7D">
        <w:rPr>
          <w:rFonts w:cs="Calibri Light"/>
        </w:rPr>
        <w:t>a takođe i</w:t>
      </w:r>
      <w:r w:rsidR="00E7703B" w:rsidRPr="0089044D">
        <w:rPr>
          <w:rFonts w:cs="Calibri Light"/>
        </w:rPr>
        <w:t xml:space="preserve"> EU država</w:t>
      </w:r>
      <w:r w:rsidR="00034C7D">
        <w:rPr>
          <w:rFonts w:cs="Calibri Light"/>
        </w:rPr>
        <w:t xml:space="preserve"> </w:t>
      </w:r>
      <w:r w:rsidR="00E7703B" w:rsidRPr="0089044D">
        <w:rPr>
          <w:rFonts w:cs="Calibri Light"/>
        </w:rPr>
        <w:t>(prema Studiji 2021:</w:t>
      </w:r>
      <w:r w:rsidR="00034C7D">
        <w:rPr>
          <w:rFonts w:cs="Calibri Light"/>
        </w:rPr>
        <w:t xml:space="preserve"> </w:t>
      </w:r>
      <w:r w:rsidR="00E7703B" w:rsidRPr="0089044D">
        <w:rPr>
          <w:rFonts w:cs="Calibri Light"/>
        </w:rPr>
        <w:t>ANALIZA STANJA INDUSTRIJE DRVENOG NAMJEŠTAJA U OKVIRU PROJEKTA “CRNOGORSKI MASIV”</w:t>
      </w:r>
      <w:r w:rsidR="00155F69">
        <w:rPr>
          <w:rFonts w:cs="Calibri Light"/>
        </w:rPr>
        <w:t xml:space="preserve">, </w:t>
      </w:r>
      <w:r w:rsidR="00E7703B" w:rsidRPr="0089044D">
        <w:rPr>
          <w:rFonts w:cs="Calibri Light"/>
        </w:rPr>
        <w:t>Mensura</w:t>
      </w:r>
      <w:r w:rsidR="0089044D" w:rsidRPr="0089044D">
        <w:rPr>
          <w:rFonts w:cs="Calibri Light"/>
        </w:rPr>
        <w:t xml:space="preserve"> </w:t>
      </w:r>
      <w:r w:rsidR="00E7703B" w:rsidRPr="0089044D">
        <w:rPr>
          <w:rFonts w:cs="Calibri Light"/>
        </w:rPr>
        <w:t>Nuhodžić Ferlin i dr)</w:t>
      </w:r>
      <w:r>
        <w:rPr>
          <w:rFonts w:cs="Calibri Light"/>
        </w:rPr>
        <w:t xml:space="preserve"> sa ciljem ostaviravanja profita.</w:t>
      </w:r>
      <w:r w:rsidR="00155F69">
        <w:rPr>
          <w:rFonts w:cs="Calibri Light"/>
        </w:rPr>
        <w:t xml:space="preserve"> </w:t>
      </w:r>
      <w:r w:rsidR="00E279EF" w:rsidRPr="0089044D">
        <w:rPr>
          <w:rFonts w:cs="Calibri Light"/>
        </w:rPr>
        <w:t>Ovak</w:t>
      </w:r>
      <w:r w:rsidR="00510EF0">
        <w:rPr>
          <w:rFonts w:cs="Calibri Light"/>
        </w:rPr>
        <w:t>av</w:t>
      </w:r>
      <w:r w:rsidR="00E279EF" w:rsidRPr="0089044D">
        <w:rPr>
          <w:rFonts w:cs="Calibri Light"/>
        </w:rPr>
        <w:t xml:space="preserve"> koncesioni sistem je dodatno </w:t>
      </w:r>
      <w:r w:rsidR="00510EF0">
        <w:rPr>
          <w:rFonts w:cs="Calibri Light"/>
        </w:rPr>
        <w:t>ugrozio</w:t>
      </w:r>
      <w:r w:rsidR="00E279EF" w:rsidRPr="0089044D">
        <w:rPr>
          <w:rFonts w:cs="Calibri Light"/>
        </w:rPr>
        <w:t xml:space="preserve"> male drvoprerađivače (proizvođače masivnog</w:t>
      </w:r>
      <w:r w:rsidR="007748F3" w:rsidRPr="0089044D">
        <w:rPr>
          <w:rFonts w:cs="Calibri Light"/>
          <w:bCs/>
        </w:rPr>
        <w:t xml:space="preserve"> </w:t>
      </w:r>
      <w:r w:rsidR="00E279EF" w:rsidRPr="0089044D">
        <w:rPr>
          <w:rFonts w:cs="Calibri Light"/>
        </w:rPr>
        <w:t>namještaja i građevinske stolarije)</w:t>
      </w:r>
      <w:r w:rsidR="00155F69">
        <w:rPr>
          <w:rFonts w:cs="Calibri Light"/>
        </w:rPr>
        <w:t xml:space="preserve">, </w:t>
      </w:r>
      <w:r w:rsidR="00E279EF" w:rsidRPr="0089044D">
        <w:rPr>
          <w:rFonts w:cs="Calibri Light"/>
        </w:rPr>
        <w:t>jer nije</w:t>
      </w:r>
      <w:r w:rsidR="00510EF0">
        <w:rPr>
          <w:rFonts w:cs="Calibri Light"/>
        </w:rPr>
        <w:t xml:space="preserve"> postojala</w:t>
      </w:r>
      <w:r w:rsidR="00E279EF" w:rsidRPr="0089044D">
        <w:rPr>
          <w:rFonts w:cs="Calibri Light"/>
        </w:rPr>
        <w:t xml:space="preserve"> mogućnost kontinuiranog snabdjevanja sirovinom sa</w:t>
      </w:r>
      <w:r w:rsidR="007748F3" w:rsidRPr="0089044D">
        <w:rPr>
          <w:rFonts w:cs="Calibri Light"/>
          <w:bCs/>
        </w:rPr>
        <w:t xml:space="preserve"> </w:t>
      </w:r>
      <w:r w:rsidR="00E279EF" w:rsidRPr="0089044D">
        <w:rPr>
          <w:rFonts w:cs="Calibri Light"/>
        </w:rPr>
        <w:t>domaćeg tržišta po prihvatljivim cijenama</w:t>
      </w:r>
      <w:r w:rsidR="00155F69">
        <w:rPr>
          <w:rFonts w:cs="Calibri Light"/>
        </w:rPr>
        <w:t xml:space="preserve">. </w:t>
      </w:r>
      <w:r w:rsidR="00510EF0">
        <w:rPr>
          <w:rFonts w:cs="Calibri Light"/>
        </w:rPr>
        <w:t>P</w:t>
      </w:r>
      <w:r w:rsidR="00E279EF" w:rsidRPr="0089044D">
        <w:rPr>
          <w:rFonts w:cs="Calibri Light"/>
        </w:rPr>
        <w:t>ojedini drvoprerađivači masivnog namještaja i građevinske</w:t>
      </w:r>
      <w:r w:rsidR="007748F3" w:rsidRPr="0089044D">
        <w:rPr>
          <w:rFonts w:cs="Calibri Light"/>
          <w:bCs/>
        </w:rPr>
        <w:t xml:space="preserve"> </w:t>
      </w:r>
      <w:r w:rsidR="00E279EF" w:rsidRPr="0089044D">
        <w:rPr>
          <w:rFonts w:cs="Calibri Light"/>
        </w:rPr>
        <w:t>stolarije</w:t>
      </w:r>
      <w:r w:rsidR="00155F69">
        <w:rPr>
          <w:rFonts w:cs="Calibri Light"/>
        </w:rPr>
        <w:t xml:space="preserve">, </w:t>
      </w:r>
      <w:r w:rsidR="00E279EF" w:rsidRPr="0089044D">
        <w:rPr>
          <w:rFonts w:cs="Calibri Light"/>
        </w:rPr>
        <w:t xml:space="preserve">da bi </w:t>
      </w:r>
      <w:r w:rsidR="00510EF0">
        <w:rPr>
          <w:rFonts w:cs="Calibri Light"/>
        </w:rPr>
        <w:t>obezbjedili</w:t>
      </w:r>
      <w:r w:rsidR="00A21CCB" w:rsidRPr="0089044D">
        <w:rPr>
          <w:rFonts w:cs="Calibri Light"/>
        </w:rPr>
        <w:t xml:space="preserve"> sirovin</w:t>
      </w:r>
      <w:r w:rsidR="00510EF0">
        <w:rPr>
          <w:rFonts w:cs="Calibri Light"/>
        </w:rPr>
        <w:t>u</w:t>
      </w:r>
      <w:r w:rsidR="00155F69">
        <w:rPr>
          <w:rFonts w:cs="Calibri Light"/>
        </w:rPr>
        <w:t xml:space="preserve">, </w:t>
      </w:r>
      <w:r w:rsidR="00A21CCB" w:rsidRPr="0089044D">
        <w:rPr>
          <w:rFonts w:cs="Calibri Light"/>
        </w:rPr>
        <w:t>u</w:t>
      </w:r>
      <w:r w:rsidR="00510EF0">
        <w:rPr>
          <w:rFonts w:cs="Calibri Light"/>
        </w:rPr>
        <w:t>lazili su</w:t>
      </w:r>
      <w:r w:rsidR="00A21CCB" w:rsidRPr="0089044D">
        <w:rPr>
          <w:rFonts w:cs="Calibri Light"/>
        </w:rPr>
        <w:t xml:space="preserve"> u proces</w:t>
      </w:r>
      <w:r w:rsidR="00E279EF" w:rsidRPr="0089044D">
        <w:rPr>
          <w:rFonts w:cs="Calibri Light"/>
        </w:rPr>
        <w:t xml:space="preserve"> koncesija odnosno kupovine drveta na panju i time</w:t>
      </w:r>
      <w:r w:rsidR="007748F3" w:rsidRPr="0089044D">
        <w:rPr>
          <w:rFonts w:cs="Calibri Light"/>
          <w:bCs/>
        </w:rPr>
        <w:t xml:space="preserve"> </w:t>
      </w:r>
      <w:r w:rsidR="00E279EF" w:rsidRPr="0089044D">
        <w:rPr>
          <w:rFonts w:cs="Calibri Light"/>
        </w:rPr>
        <w:t>ul</w:t>
      </w:r>
      <w:r w:rsidR="00510EF0">
        <w:rPr>
          <w:rFonts w:cs="Calibri Light"/>
        </w:rPr>
        <w:t>agali</w:t>
      </w:r>
      <w:r w:rsidR="00E279EF" w:rsidRPr="0089044D">
        <w:rPr>
          <w:rFonts w:cs="Calibri Light"/>
        </w:rPr>
        <w:t xml:space="preserve"> </w:t>
      </w:r>
      <w:r w:rsidR="00510EF0">
        <w:rPr>
          <w:rFonts w:cs="Calibri Light"/>
        </w:rPr>
        <w:t>dodatna</w:t>
      </w:r>
      <w:r w:rsidR="00E279EF" w:rsidRPr="0089044D">
        <w:rPr>
          <w:rFonts w:cs="Calibri Light"/>
        </w:rPr>
        <w:t xml:space="preserve"> sredstva u nabavku opreme za korišćenje šuma</w:t>
      </w:r>
      <w:r w:rsidR="00155F69">
        <w:rPr>
          <w:rFonts w:cs="Calibri Light"/>
        </w:rPr>
        <w:t xml:space="preserve">. </w:t>
      </w:r>
    </w:p>
    <w:p w:rsidR="00515C41" w:rsidRPr="0089044D" w:rsidRDefault="00515C41" w:rsidP="00A74E58">
      <w:pPr>
        <w:rPr>
          <w:rFonts w:cs="Calibri Light"/>
        </w:rPr>
      </w:pPr>
      <w:r w:rsidRPr="0089044D">
        <w:rPr>
          <w:rFonts w:cs="Calibri Light"/>
        </w:rPr>
        <w:t>Smanjenje broja stručnih radnika i inženjera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su vremenom odlazili u penzije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je značajan problem z</w:t>
      </w:r>
      <w:r w:rsidR="00034C7D">
        <w:rPr>
          <w:rFonts w:cs="Calibri Light"/>
        </w:rPr>
        <w:t>a dalji razvoj drvne industrije.</w:t>
      </w:r>
    </w:p>
    <w:p w:rsidR="00515C41" w:rsidRPr="0089044D" w:rsidRDefault="00515C41" w:rsidP="00A74E58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Nepostojenje bilo kakvih vidova podrške koji bi favorizovali upotrebu drvene građevinske stolarije (u zemljama EU imaju subvencije za ugradnju drvene stolarije) i drvenog namještaja kao što su zelene nabavke i sl</w:t>
      </w:r>
      <w:r w:rsidR="00155F69">
        <w:rPr>
          <w:rFonts w:cs="Calibri Light"/>
          <w:szCs w:val="24"/>
        </w:rPr>
        <w:t xml:space="preserve">. , </w:t>
      </w:r>
      <w:r w:rsidRPr="0089044D">
        <w:rPr>
          <w:rFonts w:cs="Calibri Light"/>
          <w:szCs w:val="24"/>
        </w:rPr>
        <w:t>iako je Strategijom razvoja šum</w:t>
      </w:r>
      <w:r w:rsidR="00C65521">
        <w:rPr>
          <w:rFonts w:cs="Calibri Light"/>
          <w:szCs w:val="24"/>
        </w:rPr>
        <w:t>a</w:t>
      </w:r>
      <w:r w:rsidRPr="0089044D">
        <w:rPr>
          <w:rFonts w:cs="Calibri Light"/>
          <w:szCs w:val="24"/>
        </w:rPr>
        <w:t>rstva i prerade drveta to predviđeno</w:t>
      </w:r>
      <w:r w:rsidR="00155F69">
        <w:rPr>
          <w:rFonts w:cs="Calibri Light"/>
          <w:szCs w:val="24"/>
        </w:rPr>
        <w:t xml:space="preserve">. </w:t>
      </w:r>
      <w:r w:rsidR="00C65521">
        <w:rPr>
          <w:rFonts w:cs="Calibri Light"/>
          <w:szCs w:val="24"/>
        </w:rPr>
        <w:t>Treba naglasiti i n</w:t>
      </w:r>
      <w:r w:rsidRPr="0089044D">
        <w:rPr>
          <w:rFonts w:cs="Calibri Light"/>
          <w:szCs w:val="24"/>
        </w:rPr>
        <w:t xml:space="preserve">epostojanje bilo kakvog institucionalnog centra u okviru </w:t>
      </w:r>
      <w:r w:rsidR="00C65521">
        <w:rPr>
          <w:rFonts w:cs="Calibri Light"/>
          <w:szCs w:val="24"/>
        </w:rPr>
        <w:t xml:space="preserve">Univerziteta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i sl</w:t>
      </w:r>
      <w:r w:rsidR="00155F69">
        <w:rPr>
          <w:rFonts w:cs="Calibri Light"/>
          <w:szCs w:val="24"/>
        </w:rPr>
        <w:t xml:space="preserve">. , </w:t>
      </w:r>
      <w:r w:rsidRPr="0089044D">
        <w:rPr>
          <w:rFonts w:cs="Calibri Light"/>
          <w:szCs w:val="24"/>
        </w:rPr>
        <w:t xml:space="preserve">koji bi trebalo da predstavlja </w:t>
      </w:r>
      <w:r w:rsidR="00A21CCB" w:rsidRPr="0089044D">
        <w:rPr>
          <w:rFonts w:cs="Calibri Light"/>
          <w:szCs w:val="24"/>
        </w:rPr>
        <w:t xml:space="preserve">stručnu </w:t>
      </w:r>
      <w:r w:rsidRPr="0089044D">
        <w:rPr>
          <w:rFonts w:cs="Calibri Light"/>
          <w:szCs w:val="24"/>
        </w:rPr>
        <w:t>podršku drvnoj industriji i oko koga bi mogli da se povezuju pojedini drvoprerađivači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za razliku od sadašnjeg stanja gdje svi djeluju potpuno samostalno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Ne postoje laboratorije koje bi bile podrška drvnoj industriji </w:t>
      </w:r>
      <w:r w:rsidR="00C65521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 xml:space="preserve"> vršile neke od analize za proizvode</w:t>
      </w:r>
      <w:r w:rsidR="00C65521">
        <w:rPr>
          <w:rFonts w:cs="Calibri Light"/>
          <w:szCs w:val="24"/>
        </w:rPr>
        <w:t xml:space="preserve"> kao što su</w:t>
      </w:r>
      <w:r w:rsidRPr="0089044D">
        <w:rPr>
          <w:rFonts w:cs="Calibri Light"/>
          <w:szCs w:val="24"/>
        </w:rPr>
        <w:t xml:space="preserve"> namještaj </w:t>
      </w:r>
      <w:r w:rsidR="00C65521">
        <w:rPr>
          <w:rFonts w:cs="Calibri Light"/>
          <w:szCs w:val="24"/>
        </w:rPr>
        <w:t>ili</w:t>
      </w:r>
      <w:r w:rsidRPr="0089044D">
        <w:rPr>
          <w:rFonts w:cs="Calibri Light"/>
          <w:szCs w:val="24"/>
        </w:rPr>
        <w:t xml:space="preserve"> građevinsk</w:t>
      </w:r>
      <w:r w:rsidR="00C65521">
        <w:rPr>
          <w:rFonts w:cs="Calibri Light"/>
          <w:szCs w:val="24"/>
        </w:rPr>
        <w:t>a</w:t>
      </w:r>
      <w:r w:rsidRPr="0089044D">
        <w:rPr>
          <w:rFonts w:cs="Calibri Light"/>
          <w:szCs w:val="24"/>
        </w:rPr>
        <w:t xml:space="preserve"> stolarij</w:t>
      </w:r>
      <w:r w:rsidR="00C65521">
        <w:rPr>
          <w:rFonts w:cs="Calibri Light"/>
          <w:szCs w:val="24"/>
        </w:rPr>
        <w:t>a</w:t>
      </w:r>
      <w:r w:rsidR="00155F69">
        <w:rPr>
          <w:rFonts w:cs="Calibri Light"/>
          <w:szCs w:val="24"/>
        </w:rPr>
        <w:t xml:space="preserve">. </w:t>
      </w:r>
    </w:p>
    <w:p w:rsidR="00E34433" w:rsidRPr="0089044D" w:rsidRDefault="00E34433" w:rsidP="00A74E58">
      <w:pPr>
        <w:rPr>
          <w:rFonts w:cs="Calibri Light"/>
          <w:bCs/>
          <w:szCs w:val="24"/>
        </w:rPr>
      </w:pPr>
    </w:p>
    <w:p w:rsidR="00E919BB" w:rsidRPr="0089044D" w:rsidRDefault="00A21CCB" w:rsidP="00CC0350">
      <w:pPr>
        <w:spacing w:line="276" w:lineRule="auto"/>
        <w:contextualSpacing/>
        <w:jc w:val="left"/>
        <w:rPr>
          <w:rFonts w:cs="Calibri Light"/>
          <w:b/>
          <w:color w:val="000000" w:themeColor="text1"/>
        </w:rPr>
      </w:pPr>
      <w:r w:rsidRPr="0089044D">
        <w:rPr>
          <w:rFonts w:cs="Calibri Light"/>
          <w:b/>
          <w:color w:val="000000" w:themeColor="text1"/>
        </w:rPr>
        <w:t>4</w:t>
      </w:r>
      <w:r w:rsidR="00155F69">
        <w:rPr>
          <w:rFonts w:cs="Calibri Light"/>
          <w:b/>
          <w:color w:val="000000" w:themeColor="text1"/>
        </w:rPr>
        <w:t xml:space="preserve">. </w:t>
      </w:r>
      <w:r w:rsidRPr="0089044D">
        <w:rPr>
          <w:rFonts w:cs="Calibri Light"/>
          <w:b/>
          <w:color w:val="000000" w:themeColor="text1"/>
        </w:rPr>
        <w:t>3</w:t>
      </w:r>
      <w:r w:rsidR="00155F69">
        <w:rPr>
          <w:rFonts w:cs="Calibri Light"/>
          <w:b/>
          <w:color w:val="000000" w:themeColor="text1"/>
        </w:rPr>
        <w:t xml:space="preserve">. </w:t>
      </w:r>
      <w:r w:rsidR="00E919BB" w:rsidRPr="0089044D">
        <w:rPr>
          <w:rFonts w:cs="Calibri Light"/>
          <w:b/>
          <w:color w:val="000000" w:themeColor="text1"/>
        </w:rPr>
        <w:t>Proizvodnja energenata iz biomase</w:t>
      </w:r>
    </w:p>
    <w:p w:rsidR="00E919BB" w:rsidRPr="0089044D" w:rsidRDefault="009F5BF9" w:rsidP="009E7CB1">
      <w:pPr>
        <w:rPr>
          <w:rFonts w:cs="Calibri Light"/>
          <w:color w:val="000000"/>
          <w:shd w:val="clear" w:color="auto" w:fill="FFFFFF"/>
        </w:rPr>
      </w:pPr>
      <w:r w:rsidRPr="0089044D">
        <w:rPr>
          <w:rFonts w:cs="Calibri Light"/>
          <w:color w:val="000000"/>
          <w:shd w:val="clear" w:color="auto" w:fill="FFFFFF"/>
        </w:rPr>
        <w:t>Prosječna biomasa u evropskim</w:t>
      </w:r>
      <w:r w:rsidR="00E919BB" w:rsidRPr="0089044D">
        <w:rPr>
          <w:rFonts w:cs="Calibri Light"/>
          <w:color w:val="000000"/>
          <w:shd w:val="clear" w:color="auto" w:fill="FFFFFF"/>
        </w:rPr>
        <w:t xml:space="preserve"> šuma</w:t>
      </w:r>
      <w:r w:rsidRPr="0089044D">
        <w:rPr>
          <w:rFonts w:cs="Calibri Light"/>
          <w:color w:val="000000"/>
          <w:shd w:val="clear" w:color="auto" w:fill="FFFFFF"/>
        </w:rPr>
        <w:t>ma</w:t>
      </w:r>
      <w:r w:rsidR="00E919BB" w:rsidRPr="0089044D">
        <w:rPr>
          <w:rFonts w:cs="Calibri Light"/>
          <w:color w:val="000000"/>
          <w:shd w:val="clear" w:color="auto" w:fill="FFFFFF"/>
        </w:rPr>
        <w:t xml:space="preserve"> je 107</w:t>
      </w:r>
      <w:r w:rsidR="00515C41" w:rsidRPr="0089044D">
        <w:rPr>
          <w:rFonts w:cs="Calibri Light"/>
          <w:color w:val="000000"/>
          <w:shd w:val="clear" w:color="auto" w:fill="FFFFFF"/>
        </w:rPr>
        <w:t xml:space="preserve"> </w:t>
      </w:r>
      <w:r w:rsidR="00E919BB" w:rsidRPr="0089044D">
        <w:rPr>
          <w:rFonts w:cs="Calibri Light"/>
          <w:color w:val="000000"/>
          <w:shd w:val="clear" w:color="auto" w:fill="FFFFFF"/>
        </w:rPr>
        <w:t>t/ha</w:t>
      </w:r>
      <w:r w:rsidR="00155F69">
        <w:rPr>
          <w:rFonts w:cs="Calibri Light"/>
          <w:color w:val="000000"/>
          <w:shd w:val="clear" w:color="auto" w:fill="FFFFFF"/>
        </w:rPr>
        <w:t xml:space="preserve">. </w:t>
      </w:r>
      <w:r w:rsidR="00E919BB" w:rsidRPr="0089044D">
        <w:rPr>
          <w:rFonts w:cs="Calibri Light"/>
          <w:color w:val="000000"/>
          <w:shd w:val="clear" w:color="auto" w:fill="FFFFFF"/>
        </w:rPr>
        <w:t>Više od petine energije koja se koristi u Evropskoj uniji 2021</w:t>
      </w:r>
      <w:r w:rsidR="00155F69">
        <w:rPr>
          <w:rFonts w:cs="Calibri Light"/>
          <w:color w:val="000000"/>
          <w:shd w:val="clear" w:color="auto" w:fill="FFFFFF"/>
        </w:rPr>
        <w:t xml:space="preserve">. </w:t>
      </w:r>
      <w:r w:rsidR="00E919BB" w:rsidRPr="0089044D">
        <w:rPr>
          <w:rFonts w:cs="Calibri Light"/>
          <w:color w:val="000000"/>
          <w:shd w:val="clear" w:color="auto" w:fill="FFFFFF"/>
        </w:rPr>
        <w:t>godine dolazi iz obnovljivih izvora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E919BB" w:rsidRPr="0089044D">
        <w:rPr>
          <w:rFonts w:cs="Calibri Light"/>
          <w:color w:val="000000"/>
          <w:shd w:val="clear" w:color="auto" w:fill="FFFFFF"/>
        </w:rPr>
        <w:t>pokazuju novi podaci</w:t>
      </w:r>
      <w:r w:rsidR="00155F69">
        <w:rPr>
          <w:rFonts w:cs="Calibri Light"/>
          <w:color w:val="000000"/>
          <w:shd w:val="clear" w:color="auto" w:fill="FFFFFF"/>
        </w:rPr>
        <w:t xml:space="preserve">. </w:t>
      </w:r>
      <w:r w:rsidR="00E919BB" w:rsidRPr="0089044D">
        <w:rPr>
          <w:rFonts w:cs="Calibri Light"/>
          <w:color w:val="000000"/>
          <w:shd w:val="clear" w:color="auto" w:fill="FFFFFF"/>
        </w:rPr>
        <w:t>Prema dostupnim podacima za Zapadna Balkan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E919BB" w:rsidRPr="0089044D">
        <w:rPr>
          <w:rFonts w:cs="Calibri Light"/>
          <w:color w:val="000000"/>
          <w:shd w:val="clear" w:color="auto" w:fill="FFFFFF"/>
        </w:rPr>
        <w:t>naš region je izvjesno u prosjeku ispred Evropske unije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E919BB" w:rsidRPr="0089044D">
        <w:rPr>
          <w:rFonts w:cs="Calibri Light"/>
          <w:color w:val="000000"/>
          <w:shd w:val="clear" w:color="auto" w:fill="FFFFFF"/>
        </w:rPr>
        <w:t>iako su posljednji relevatni podaci oni iz 2020</w:t>
      </w:r>
      <w:r w:rsidR="00155F69">
        <w:rPr>
          <w:rFonts w:cs="Calibri Light"/>
          <w:color w:val="000000"/>
          <w:shd w:val="clear" w:color="auto" w:fill="FFFFFF"/>
        </w:rPr>
        <w:t xml:space="preserve">. </w:t>
      </w:r>
      <w:r w:rsidR="00935D90" w:rsidRPr="0089044D">
        <w:rPr>
          <w:rFonts w:cs="Calibri Light"/>
          <w:color w:val="000000"/>
          <w:shd w:val="clear" w:color="auto" w:fill="FFFFFF"/>
        </w:rPr>
        <w:t>G</w:t>
      </w:r>
      <w:r w:rsidR="00E919BB" w:rsidRPr="0089044D">
        <w:rPr>
          <w:rFonts w:cs="Calibri Light"/>
          <w:color w:val="000000"/>
          <w:shd w:val="clear" w:color="auto" w:fill="FFFFFF"/>
        </w:rPr>
        <w:t>odine</w:t>
      </w:r>
      <w:r w:rsidR="00935D90" w:rsidRPr="0089044D">
        <w:rPr>
          <w:rFonts w:cs="Calibri Light"/>
          <w:color w:val="000000"/>
          <w:shd w:val="clear" w:color="auto" w:fill="FFFFFF"/>
        </w:rPr>
        <w:t>(EUROSTAT)</w:t>
      </w:r>
      <w:r w:rsidR="00155F69">
        <w:rPr>
          <w:rFonts w:cs="Calibri Light"/>
          <w:color w:val="000000"/>
          <w:shd w:val="clear" w:color="auto" w:fill="FFFFFF"/>
        </w:rPr>
        <w:t xml:space="preserve">. </w:t>
      </w:r>
    </w:p>
    <w:p w:rsidR="00CC0350" w:rsidRDefault="00CC0350" w:rsidP="000D4DA2">
      <w:pPr>
        <w:jc w:val="left"/>
        <w:rPr>
          <w:rFonts w:cs="Calibri Light"/>
        </w:rPr>
      </w:pPr>
    </w:p>
    <w:p w:rsidR="00A74E58" w:rsidRPr="0089044D" w:rsidRDefault="006A7797" w:rsidP="000D4DA2">
      <w:pPr>
        <w:jc w:val="left"/>
        <w:rPr>
          <w:rFonts w:cs="Calibri Light"/>
          <w:color w:val="000000"/>
          <w:shd w:val="clear" w:color="auto" w:fill="FFFFFF"/>
        </w:rPr>
      </w:pPr>
      <w:r w:rsidRPr="0089044D">
        <w:rPr>
          <w:rFonts w:cs="Calibri Light"/>
        </w:rPr>
        <w:t>Tabela br</w:t>
      </w:r>
      <w:r w:rsidR="00155F69">
        <w:rPr>
          <w:rFonts w:cs="Calibri Light"/>
        </w:rPr>
        <w:t xml:space="preserve">. </w:t>
      </w:r>
      <w:r w:rsidR="00F0218E" w:rsidRPr="0089044D">
        <w:rPr>
          <w:rFonts w:cs="Calibri Light"/>
        </w:rPr>
        <w:t>7:</w:t>
      </w:r>
      <w:r w:rsidR="00E919BB" w:rsidRPr="0089044D">
        <w:rPr>
          <w:rFonts w:cs="Calibri Light"/>
        </w:rPr>
        <w:t xml:space="preserve"> Udio obnovljivih izvora energije u bruto finalnoj potrošnji energije 2016</w:t>
      </w:r>
      <w:r w:rsidR="00155F69">
        <w:rPr>
          <w:rFonts w:cs="Calibri Light"/>
        </w:rPr>
        <w:t xml:space="preserve">. </w:t>
      </w:r>
      <w:r w:rsidR="00E919BB" w:rsidRPr="0089044D">
        <w:rPr>
          <w:rFonts w:cs="Calibri Light"/>
        </w:rPr>
        <w:t>-2019</w:t>
      </w:r>
      <w:r w:rsidR="00155F69">
        <w:rPr>
          <w:rFonts w:cs="Calibri Light"/>
        </w:rPr>
        <w:t xml:space="preserve">. </w:t>
      </w:r>
      <w:r w:rsidR="00E919BB" w:rsidRPr="0089044D">
        <w:rPr>
          <w:rFonts w:cs="Calibri Light"/>
        </w:rPr>
        <w:t>godine [%]</w:t>
      </w:r>
      <w:r w:rsidR="00E919BB" w:rsidRPr="0089044D">
        <w:rPr>
          <w:rFonts w:cs="Calibri Light"/>
          <w:noProof/>
          <w:lang w:val="en-US"/>
        </w:rPr>
        <w:drawing>
          <wp:inline distT="0" distB="0" distL="0" distR="0" wp14:anchorId="55B6393A" wp14:editId="4ABE4A66">
            <wp:extent cx="5760720" cy="4608700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19BB" w:rsidRPr="0089044D">
        <w:rPr>
          <w:rFonts w:cs="Calibri Light"/>
          <w:color w:val="000000"/>
        </w:rPr>
        <w:br/>
      </w:r>
    </w:p>
    <w:p w:rsidR="00E919BB" w:rsidRPr="0089044D" w:rsidRDefault="006A7797" w:rsidP="009E7CB1">
      <w:pPr>
        <w:rPr>
          <w:rFonts w:cs="Calibri Light"/>
        </w:rPr>
      </w:pPr>
      <w:r w:rsidRPr="0089044D">
        <w:rPr>
          <w:rFonts w:cs="Calibri Light"/>
          <w:color w:val="000000"/>
          <w:shd w:val="clear" w:color="auto" w:fill="FFFFFF"/>
        </w:rPr>
        <w:t>U</w:t>
      </w:r>
      <w:r w:rsidR="00E919BB" w:rsidRPr="0089044D">
        <w:rPr>
          <w:rFonts w:cs="Calibri Light"/>
          <w:color w:val="000000"/>
          <w:shd w:val="clear" w:color="auto" w:fill="FFFFFF"/>
        </w:rPr>
        <w:t>dio obnovljivih izvora (OIE) u ukupno proizvedenoj energiji u Crnoj Gori je 61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E919BB" w:rsidRPr="0089044D">
        <w:rPr>
          <w:rFonts w:cs="Calibri Light"/>
          <w:color w:val="000000"/>
          <w:shd w:val="clear" w:color="auto" w:fill="FFFFFF"/>
        </w:rPr>
        <w:t>5% što našu zemlju stavlja u vrh kada je u pitanju Zapadni Balkan</w:t>
      </w:r>
      <w:r w:rsidR="00155F69">
        <w:rPr>
          <w:rFonts w:cs="Calibri Light"/>
          <w:color w:val="000000"/>
          <w:shd w:val="clear" w:color="auto" w:fill="FFFFFF"/>
        </w:rPr>
        <w:t xml:space="preserve">. </w:t>
      </w:r>
    </w:p>
    <w:p w:rsidR="00E919BB" w:rsidRPr="0089044D" w:rsidRDefault="004D6A9F" w:rsidP="00BF6F9E">
      <w:pPr>
        <w:rPr>
          <w:rFonts w:cs="Calibri Light"/>
          <w:b/>
          <w:color w:val="000000" w:themeColor="text1"/>
        </w:rPr>
      </w:pPr>
      <w:r>
        <w:rPr>
          <w:rFonts w:cs="Calibri Light"/>
          <w:color w:val="000000" w:themeColor="text1"/>
        </w:rPr>
        <w:t>Crna Gora</w:t>
      </w:r>
      <w:r w:rsidR="00E919BB" w:rsidRPr="0089044D">
        <w:rPr>
          <w:rFonts w:cs="Calibri Light"/>
          <w:color w:val="000000" w:themeColor="text1"/>
        </w:rPr>
        <w:t xml:space="preserve"> posjeduje značajne resurse za proizvodnju energije na bazi biomase iz oblasti šumarstva</w:t>
      </w:r>
      <w:r w:rsidR="00155F69">
        <w:rPr>
          <w:rFonts w:cs="Calibri Light"/>
          <w:color w:val="000000" w:themeColor="text1"/>
        </w:rPr>
        <w:t xml:space="preserve">, </w:t>
      </w:r>
      <w:r w:rsidR="00E919BB" w:rsidRPr="0089044D">
        <w:rPr>
          <w:rFonts w:cs="Calibri Light"/>
          <w:color w:val="000000" w:themeColor="text1"/>
        </w:rPr>
        <w:t>drvoprerade i poljoprivrede</w:t>
      </w:r>
      <w:r w:rsidR="00155F69">
        <w:rPr>
          <w:rFonts w:cs="Calibri Light"/>
          <w:color w:val="000000" w:themeColor="text1"/>
        </w:rPr>
        <w:t xml:space="preserve">. </w:t>
      </w:r>
      <w:r w:rsidR="00E919BB" w:rsidRPr="0089044D">
        <w:rPr>
          <w:rFonts w:cs="Calibri Light"/>
          <w:color w:val="000000" w:themeColor="text1"/>
        </w:rPr>
        <w:t>Oblici</w:t>
      </w:r>
      <w:r w:rsidR="0089044D" w:rsidRPr="0089044D">
        <w:rPr>
          <w:rFonts w:cs="Calibri Light"/>
          <w:color w:val="000000" w:themeColor="text1"/>
        </w:rPr>
        <w:t xml:space="preserve"> </w:t>
      </w:r>
      <w:r w:rsidR="00E919BB" w:rsidRPr="0089044D">
        <w:rPr>
          <w:rFonts w:cs="Calibri Light"/>
          <w:color w:val="000000" w:themeColor="text1"/>
        </w:rPr>
        <w:t>koji se danas proizvode od drvnog ostatka iz šume i drvoprerade su drvni briket</w:t>
      </w:r>
      <w:r w:rsidR="00155F69">
        <w:rPr>
          <w:rFonts w:cs="Calibri Light"/>
          <w:color w:val="000000" w:themeColor="text1"/>
        </w:rPr>
        <w:t xml:space="preserve">, </w:t>
      </w:r>
      <w:r w:rsidR="00E919BB" w:rsidRPr="0089044D">
        <w:rPr>
          <w:rFonts w:cs="Calibri Light"/>
          <w:color w:val="000000" w:themeColor="text1"/>
        </w:rPr>
        <w:t>drvni pelet i sječka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>U Crnoj Gori za sada postoji deset preduzeća koja se bave proizvodnjom peleta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Kada bi postojeće fabrike za proizvodnju peleta radile sa instalisanim kapacitetom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mogle bi da proizvedu 226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000 tona peleta godišnje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iz koje bi se dobila energija od 1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062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388 (MW/h) na godišnjem nivou</w:t>
      </w:r>
      <w:r w:rsidR="00155F69">
        <w:rPr>
          <w:rFonts w:cs="Calibri Light"/>
          <w:color w:val="000000" w:themeColor="text1"/>
        </w:rPr>
        <w:t xml:space="preserve">. </w:t>
      </w:r>
    </w:p>
    <w:p w:rsidR="00E919BB" w:rsidRPr="0089044D" w:rsidRDefault="00E919BB" w:rsidP="009E7CB1">
      <w:pPr>
        <w:autoSpaceDE w:val="0"/>
        <w:autoSpaceDN w:val="0"/>
        <w:adjustRightInd w:val="0"/>
        <w:rPr>
          <w:rFonts w:eastAsia="GillSansMT" w:cs="Calibri Light"/>
        </w:rPr>
      </w:pPr>
    </w:p>
    <w:p w:rsidR="00222ADC" w:rsidRPr="0089044D" w:rsidRDefault="0089044D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6A7797"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="006A7797" w:rsidRPr="0089044D">
        <w:rPr>
          <w:rFonts w:cs="Calibri Light"/>
          <w:b/>
        </w:rPr>
        <w:t>3</w:t>
      </w:r>
      <w:r w:rsidRPr="0089044D">
        <w:rPr>
          <w:rFonts w:cs="Calibri Light"/>
          <w:b/>
        </w:rPr>
        <w:t xml:space="preserve"> </w:t>
      </w:r>
      <w:r w:rsidR="00EE6436" w:rsidRPr="0089044D">
        <w:rPr>
          <w:rFonts w:cs="Calibri Light"/>
          <w:b/>
        </w:rPr>
        <w:t xml:space="preserve">Ekosistemske usluge </w:t>
      </w:r>
    </w:p>
    <w:p w:rsidR="00B47B3B" w:rsidRPr="0089044D" w:rsidRDefault="00B47B3B" w:rsidP="009E7CB1">
      <w:pPr>
        <w:rPr>
          <w:rFonts w:cs="Calibri Light"/>
        </w:rPr>
      </w:pPr>
      <w:r w:rsidRPr="0089044D">
        <w:rPr>
          <w:rFonts w:cs="Calibri Light"/>
        </w:rPr>
        <w:t>Postoje tri međusobno povezana koncepta vezana za pružanje usluga ekosistema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tj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proces ekosistema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funkcija ekosistema i usluga ekosistema</w:t>
      </w:r>
      <w:r w:rsidR="00155F69">
        <w:rPr>
          <w:rFonts w:cs="Calibri Light"/>
        </w:rPr>
        <w:t xml:space="preserve">. </w:t>
      </w:r>
    </w:p>
    <w:p w:rsidR="00396425" w:rsidRPr="0089044D" w:rsidRDefault="00396425" w:rsidP="009E7CB1">
      <w:pPr>
        <w:rPr>
          <w:rFonts w:cs="Calibri Light"/>
          <w:b/>
        </w:rPr>
      </w:pPr>
    </w:p>
    <w:p w:rsidR="002B4ED8" w:rsidRPr="0089044D" w:rsidRDefault="002B4ED8" w:rsidP="00CC0350">
      <w:pPr>
        <w:jc w:val="center"/>
        <w:rPr>
          <w:rFonts w:cs="Calibri Light"/>
          <w:b/>
        </w:rPr>
      </w:pPr>
      <w:r w:rsidRPr="0089044D">
        <w:rPr>
          <w:rFonts w:cs="Calibri Light"/>
          <w:b/>
          <w:noProof/>
          <w:lang w:val="en-US"/>
        </w:rPr>
        <w:drawing>
          <wp:inline distT="0" distB="0" distL="0" distR="0" wp14:anchorId="01390D37" wp14:editId="2ADFB33E">
            <wp:extent cx="4354286" cy="3368702"/>
            <wp:effectExtent l="0" t="0" r="8255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662" cy="338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2C" w:rsidRPr="0089044D" w:rsidRDefault="00816F2C" w:rsidP="009E7CB1">
      <w:pPr>
        <w:rPr>
          <w:rFonts w:cs="Calibri Light"/>
        </w:rPr>
      </w:pPr>
      <w:r w:rsidRPr="0089044D">
        <w:rPr>
          <w:rFonts w:cs="Calibri Light"/>
        </w:rPr>
        <w:t>Slika br</w:t>
      </w:r>
      <w:r w:rsidR="00155F69">
        <w:rPr>
          <w:rFonts w:cs="Calibri Light"/>
        </w:rPr>
        <w:t xml:space="preserve">. </w:t>
      </w:r>
      <w:r w:rsidR="00F559CD" w:rsidRPr="0089044D">
        <w:rPr>
          <w:rFonts w:cs="Calibri Light"/>
        </w:rPr>
        <w:t>2:</w:t>
      </w:r>
      <w:r w:rsidR="006A0170">
        <w:rPr>
          <w:rFonts w:cs="Calibri Light"/>
        </w:rPr>
        <w:t xml:space="preserve"> </w:t>
      </w:r>
      <w:r w:rsidRPr="0089044D">
        <w:rPr>
          <w:rFonts w:cs="Calibri Light"/>
        </w:rPr>
        <w:t>Proporcija šuma u zaštićenim područjima po regionima 2020</w:t>
      </w:r>
      <w:r w:rsidR="00034C7D">
        <w:rPr>
          <w:rFonts w:cs="Calibri Light"/>
        </w:rPr>
        <w:t xml:space="preserve"> </w:t>
      </w:r>
      <w:r w:rsidRPr="0089044D">
        <w:rPr>
          <w:rFonts w:cs="Calibri Light"/>
        </w:rPr>
        <w:t>(Izvor TBFRA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2020)</w:t>
      </w:r>
    </w:p>
    <w:p w:rsidR="00222ADC" w:rsidRPr="0089044D" w:rsidRDefault="00B47B3B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222ADC" w:rsidRPr="0089044D" w:rsidRDefault="00222ADC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Biološka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raznolikost</w:t>
      </w:r>
      <w:r w:rsidRPr="0089044D">
        <w:rPr>
          <w:rFonts w:cs="Calibri Light"/>
        </w:rPr>
        <w:t xml:space="preserve"> - </w:t>
      </w:r>
      <w:r w:rsidR="00515C41" w:rsidRPr="0089044D">
        <w:rPr>
          <w:rFonts w:cs="Calibri Light"/>
        </w:rPr>
        <w:t>raznolikost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čitavog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života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na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zemlji</w:t>
      </w:r>
      <w:r w:rsidRPr="0089044D">
        <w:rPr>
          <w:rFonts w:cs="Calibri Light"/>
        </w:rPr>
        <w:t xml:space="preserve"> - </w:t>
      </w:r>
      <w:r w:rsidR="00515C41" w:rsidRPr="0089044D">
        <w:rPr>
          <w:rFonts w:cs="Calibri Light"/>
        </w:rPr>
        <w:t>igra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ključnu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ulogu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u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strukturalnom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uređenju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ekosistema</w:t>
      </w:r>
      <w:r w:rsidR="00155F69">
        <w:rPr>
          <w:rFonts w:cs="Calibri Light"/>
        </w:rPr>
        <w:t xml:space="preserve">, </w:t>
      </w:r>
      <w:r w:rsidR="00515C41" w:rsidRPr="0089044D">
        <w:rPr>
          <w:rFonts w:cs="Calibri Light"/>
        </w:rPr>
        <w:t>što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je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od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suštinskog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značaja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za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održavanje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osnovnih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procesa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ekosistema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i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podržavanje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funkcija</w:t>
      </w:r>
      <w:r w:rsidRPr="0089044D">
        <w:rPr>
          <w:rFonts w:cs="Calibri Light"/>
        </w:rPr>
        <w:t xml:space="preserve"> </w:t>
      </w:r>
      <w:r w:rsidR="00515C41" w:rsidRPr="0089044D">
        <w:rPr>
          <w:rFonts w:cs="Calibri Light"/>
        </w:rPr>
        <w:t>ekosistema</w:t>
      </w:r>
      <w:r w:rsidR="00155F69">
        <w:rPr>
          <w:rFonts w:cs="Calibri Light"/>
        </w:rPr>
        <w:t xml:space="preserve">. </w:t>
      </w:r>
    </w:p>
    <w:p w:rsidR="00222ADC" w:rsidRPr="0089044D" w:rsidRDefault="00E95262" w:rsidP="009E7CB1">
      <w:pPr>
        <w:rPr>
          <w:rFonts w:cs="Calibri Light"/>
        </w:rPr>
      </w:pPr>
      <w:r w:rsidRPr="0089044D">
        <w:rPr>
          <w:rFonts w:cs="Calibri Light"/>
          <w:noProof/>
          <w:lang w:eastAsia="sr-Latn-CS"/>
        </w:rPr>
        <w:t xml:space="preserve"> </w:t>
      </w:r>
      <w:r w:rsidR="00222ADC" w:rsidRPr="0089044D">
        <w:rPr>
          <w:rFonts w:cs="Calibri Light"/>
          <w:noProof/>
          <w:lang w:val="en-US"/>
        </w:rPr>
        <w:drawing>
          <wp:inline distT="0" distB="0" distL="0" distR="0" wp14:anchorId="54995F8A" wp14:editId="1AF30E14">
            <wp:extent cx="5760720" cy="3494782"/>
            <wp:effectExtent l="19050" t="0" r="0" b="0"/>
            <wp:docPr id="13" name="Picture 1" descr="https://foresteurope.org/wp-content/uploads/2017/08/if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resteurope.org/wp-content/uploads/2017/08/ifo-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ADC" w:rsidRPr="0089044D" w:rsidRDefault="00515C41" w:rsidP="009E7CB1">
      <w:pPr>
        <w:rPr>
          <w:rFonts w:cs="Calibri Light"/>
        </w:rPr>
      </w:pPr>
      <w:r w:rsidRPr="0089044D">
        <w:rPr>
          <w:rFonts w:cs="Calibri Light"/>
        </w:rPr>
        <w:t>Slika br</w:t>
      </w:r>
      <w:r w:rsidR="00155F69">
        <w:rPr>
          <w:rFonts w:cs="Calibri Light"/>
        </w:rPr>
        <w:t xml:space="preserve">. </w:t>
      </w:r>
      <w:r w:rsidR="00F559CD" w:rsidRPr="0089044D">
        <w:rPr>
          <w:rFonts w:cs="Calibri Light"/>
        </w:rPr>
        <w:t>3:</w:t>
      </w:r>
      <w:r w:rsidR="0089044D" w:rsidRPr="0089044D">
        <w:rPr>
          <w:rFonts w:cs="Calibri Light"/>
        </w:rPr>
        <w:t xml:space="preserve"> </w:t>
      </w:r>
      <w:r w:rsidR="00E95262" w:rsidRPr="0089044D">
        <w:rPr>
          <w:rFonts w:cs="Calibri Light"/>
        </w:rPr>
        <w:t>Konceptualni</w:t>
      </w:r>
      <w:r w:rsidR="00222ADC" w:rsidRPr="0089044D">
        <w:rPr>
          <w:rFonts w:cs="Calibri Light"/>
        </w:rPr>
        <w:t xml:space="preserve"> </w:t>
      </w:r>
      <w:r w:rsidR="00E95262" w:rsidRPr="0089044D">
        <w:rPr>
          <w:rFonts w:cs="Calibri Light"/>
        </w:rPr>
        <w:t>okvir</w:t>
      </w:r>
      <w:r w:rsidR="00222ADC" w:rsidRPr="0089044D">
        <w:rPr>
          <w:rFonts w:cs="Calibri Light"/>
        </w:rPr>
        <w:t xml:space="preserve"> </w:t>
      </w:r>
      <w:r w:rsidR="00E95262" w:rsidRPr="0089044D">
        <w:rPr>
          <w:rFonts w:cs="Calibri Light"/>
        </w:rPr>
        <w:t>za</w:t>
      </w:r>
      <w:r w:rsidR="00222ADC" w:rsidRPr="0089044D">
        <w:rPr>
          <w:rFonts w:cs="Calibri Light"/>
        </w:rPr>
        <w:t xml:space="preserve"> </w:t>
      </w:r>
      <w:r w:rsidR="00E95262" w:rsidRPr="0089044D">
        <w:rPr>
          <w:rFonts w:cs="Calibri Light"/>
        </w:rPr>
        <w:t>procene</w:t>
      </w:r>
      <w:r w:rsidR="00222ADC" w:rsidRPr="0089044D">
        <w:rPr>
          <w:rFonts w:cs="Calibri Light"/>
        </w:rPr>
        <w:t xml:space="preserve"> </w:t>
      </w:r>
      <w:r w:rsidR="00E95262"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 xml:space="preserve"> </w:t>
      </w:r>
      <w:r w:rsidR="00E95262" w:rsidRPr="0089044D">
        <w:rPr>
          <w:rFonts w:cs="Calibri Light"/>
        </w:rPr>
        <w:t>širom</w:t>
      </w:r>
      <w:r w:rsidR="00222ADC" w:rsidRPr="0089044D">
        <w:rPr>
          <w:rFonts w:cs="Calibri Light"/>
        </w:rPr>
        <w:t xml:space="preserve"> </w:t>
      </w:r>
      <w:r w:rsidR="00E95262" w:rsidRPr="0089044D">
        <w:rPr>
          <w:rFonts w:cs="Calibri Light"/>
        </w:rPr>
        <w:t>EU</w:t>
      </w:r>
      <w:r w:rsidR="00222ADC" w:rsidRPr="0089044D">
        <w:rPr>
          <w:rFonts w:cs="Calibri Light"/>
        </w:rPr>
        <w:t xml:space="preserve"> (</w:t>
      </w:r>
      <w:r w:rsidR="00E95262" w:rsidRPr="0089044D">
        <w:rPr>
          <w:rFonts w:cs="Calibri Light"/>
        </w:rPr>
        <w:t>MAES</w:t>
      </w:r>
      <w:r w:rsidR="00155F69">
        <w:rPr>
          <w:rFonts w:cs="Calibri Light"/>
        </w:rPr>
        <w:t xml:space="preserve">, </w:t>
      </w:r>
      <w:r w:rsidR="00222ADC" w:rsidRPr="0089044D">
        <w:rPr>
          <w:rFonts w:cs="Calibri Light"/>
        </w:rPr>
        <w:t>2013)</w:t>
      </w:r>
    </w:p>
    <w:p w:rsidR="002342C1" w:rsidRPr="0089044D" w:rsidRDefault="002342C1" w:rsidP="009E7CB1">
      <w:pPr>
        <w:rPr>
          <w:rFonts w:cs="Calibri Light"/>
        </w:rPr>
      </w:pPr>
    </w:p>
    <w:p w:rsidR="00222ADC" w:rsidRPr="0089044D" w:rsidRDefault="00E95262" w:rsidP="009E7CB1">
      <w:pPr>
        <w:rPr>
          <w:rFonts w:cs="Calibri Light"/>
        </w:rPr>
      </w:pPr>
      <w:r w:rsidRPr="0089044D">
        <w:rPr>
          <w:rFonts w:cs="Calibri Light"/>
        </w:rPr>
        <w:t>Ljudi imaju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koristi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od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ekosistemskih</w:t>
      </w:r>
      <w:r w:rsidR="00222ADC" w:rsidRPr="0089044D">
        <w:rPr>
          <w:rFonts w:cs="Calibri Light"/>
        </w:rPr>
        <w:t xml:space="preserve"> (</w:t>
      </w:r>
      <w:r w:rsidRPr="0089044D">
        <w:rPr>
          <w:rFonts w:cs="Calibri Light"/>
        </w:rPr>
        <w:t>roba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) </w:t>
      </w:r>
      <w:r w:rsidRPr="0089044D">
        <w:rPr>
          <w:rFonts w:cs="Calibri Light"/>
        </w:rPr>
        <w:t>usluga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prednosti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između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ostalog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ishrana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pristup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čistom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vazduhu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vodi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zdravlje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sigurnost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uživanje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utiču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dobrobit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ljudi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ključni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cilj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upravljanja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društveno</w:t>
      </w:r>
      <w:r w:rsidR="00222ADC" w:rsidRPr="0089044D">
        <w:rPr>
          <w:rFonts w:cs="Calibri Light"/>
        </w:rPr>
        <w:t>-</w:t>
      </w:r>
      <w:r w:rsidRPr="0089044D">
        <w:rPr>
          <w:rFonts w:cs="Calibri Light"/>
        </w:rPr>
        <w:t>ekonomskim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sistemima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Upravljanje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povezanim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društveno</w:t>
      </w:r>
      <w:r w:rsidR="00222ADC" w:rsidRPr="0089044D">
        <w:rPr>
          <w:rFonts w:cs="Calibri Light"/>
        </w:rPr>
        <w:t>-</w:t>
      </w:r>
      <w:r w:rsidRPr="0089044D">
        <w:rPr>
          <w:rFonts w:cs="Calibri Light"/>
        </w:rPr>
        <w:t>ekonomskim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ekološkim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sistemom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sastavni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222ADC" w:rsidRPr="0089044D">
        <w:rPr>
          <w:rFonts w:cs="Calibri Light"/>
        </w:rPr>
        <w:t xml:space="preserve"> </w:t>
      </w:r>
      <w:r w:rsidR="00817C8B">
        <w:rPr>
          <w:rFonts w:cs="Calibri Light"/>
        </w:rPr>
        <w:t>dio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okvira</w:t>
      </w:r>
      <w:r w:rsidR="00222ADC" w:rsidRPr="0089044D">
        <w:rPr>
          <w:rFonts w:cs="Calibri Light"/>
        </w:rPr>
        <w:t xml:space="preserve">: </w:t>
      </w:r>
      <w:r w:rsidR="00303E24" w:rsidRPr="0089044D">
        <w:rPr>
          <w:rFonts w:cs="Calibri Light"/>
        </w:rPr>
        <w:t>i</w:t>
      </w:r>
      <w:r w:rsidRPr="0089044D">
        <w:rPr>
          <w:rFonts w:cs="Calibri Light"/>
        </w:rPr>
        <w:t>nstitucije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zainteresovane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strane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korisnici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utiču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kroz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direktne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ili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indirektne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pokretače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promena</w:t>
      </w:r>
      <w:r w:rsidR="00155F69">
        <w:rPr>
          <w:rFonts w:cs="Calibri Light"/>
        </w:rPr>
        <w:t xml:space="preserve">. </w:t>
      </w:r>
    </w:p>
    <w:p w:rsidR="00222ADC" w:rsidRPr="0089044D" w:rsidRDefault="00E95262" w:rsidP="009E7CB1">
      <w:pPr>
        <w:rPr>
          <w:rFonts w:cs="Calibri Light"/>
          <w:b/>
        </w:rPr>
      </w:pPr>
      <w:r w:rsidRPr="0089044D">
        <w:rPr>
          <w:rFonts w:cs="Calibri Light"/>
        </w:rPr>
        <w:t>MAES</w:t>
      </w:r>
      <w:r w:rsidR="000D4DA2">
        <w:rPr>
          <w:rFonts w:cs="Calibri Light"/>
        </w:rPr>
        <w:t xml:space="preserve"> </w:t>
      </w:r>
      <w:r w:rsidR="00222ADC" w:rsidRPr="0089044D">
        <w:rPr>
          <w:rFonts w:cs="Calibri Light"/>
        </w:rPr>
        <w:t>(</w:t>
      </w:r>
      <w:r w:rsidRPr="0089044D">
        <w:rPr>
          <w:rFonts w:cs="Calibri Light"/>
        </w:rPr>
        <w:t>Mapiranje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procena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njihovih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222ADC"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prema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Zajedničkoj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međunarodnoj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klasifikaciji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 xml:space="preserve"> (</w:t>
      </w:r>
      <w:r w:rsidR="00A41698" w:rsidRPr="0089044D">
        <w:rPr>
          <w:rFonts w:cs="Calibri Light"/>
        </w:rPr>
        <w:t>CICES</w:t>
      </w:r>
      <w:r w:rsidR="00155F69">
        <w:rPr>
          <w:rFonts w:cs="Calibri Light"/>
        </w:rPr>
        <w:t xml:space="preserve">, </w:t>
      </w:r>
      <w:r w:rsidR="00222ADC" w:rsidRPr="0089044D">
        <w:rPr>
          <w:rFonts w:cs="Calibri Light"/>
        </w:rPr>
        <w:t>2013)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klasifikuje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ES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tri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grupe</w:t>
      </w:r>
      <w:r w:rsidR="00222ADC" w:rsidRPr="0089044D">
        <w:rPr>
          <w:rFonts w:cs="Calibri Light"/>
        </w:rPr>
        <w:t xml:space="preserve">: </w:t>
      </w:r>
      <w:r w:rsidRPr="0089044D">
        <w:rPr>
          <w:rFonts w:cs="Calibri Light"/>
          <w:b/>
        </w:rPr>
        <w:t>pružanje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regulisanje</w:t>
      </w:r>
      <w:r w:rsidR="00222ADC" w:rsidRPr="0089044D">
        <w:rPr>
          <w:rFonts w:cs="Calibri Light"/>
          <w:b/>
        </w:rPr>
        <w:t xml:space="preserve">/ </w:t>
      </w:r>
      <w:r w:rsidRPr="0089044D">
        <w:rPr>
          <w:rFonts w:cs="Calibri Light"/>
          <w:b/>
        </w:rPr>
        <w:t>održavanje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i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kulturne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usluge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</w:rPr>
        <w:t>Mapiranje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procjena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</w:t>
      </w:r>
      <w:r w:rsidR="00A41698" w:rsidRPr="0089044D">
        <w:rPr>
          <w:rFonts w:cs="Calibri Light"/>
        </w:rPr>
        <w:t>i</w:t>
      </w:r>
      <w:r w:rsidRPr="0089044D">
        <w:rPr>
          <w:rFonts w:cs="Calibri Light"/>
        </w:rPr>
        <w:t>st</w:t>
      </w:r>
      <w:r w:rsidR="00A41698" w:rsidRPr="0089044D">
        <w:rPr>
          <w:rFonts w:cs="Calibri Light"/>
        </w:rPr>
        <w:t>em</w:t>
      </w:r>
      <w:r w:rsidRPr="0089044D">
        <w:rPr>
          <w:rFonts w:cs="Calibri Light"/>
        </w:rPr>
        <w:t>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postala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visoko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dnevnom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redu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svih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država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članica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nakon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usvajanja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Strategije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biodiverziteta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EU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do</w:t>
      </w:r>
      <w:r w:rsidR="00A41698" w:rsidRPr="0089044D">
        <w:rPr>
          <w:rFonts w:cs="Calibri Light"/>
        </w:rPr>
        <w:t xml:space="preserve"> 2020</w:t>
      </w:r>
      <w:r w:rsidR="00155F69">
        <w:rPr>
          <w:rFonts w:cs="Calibri Light"/>
        </w:rPr>
        <w:t xml:space="preserve">. </w:t>
      </w:r>
      <w:r w:rsidR="00034C7D">
        <w:rPr>
          <w:rFonts w:cs="Calibri Light"/>
        </w:rPr>
        <w:t>g</w:t>
      </w:r>
      <w:r w:rsidRPr="0089044D">
        <w:rPr>
          <w:rFonts w:cs="Calibri Light"/>
        </w:rPr>
        <w:t>odine</w:t>
      </w:r>
      <w:r w:rsidR="00155F69">
        <w:rPr>
          <w:rFonts w:cs="Calibri Light"/>
        </w:rPr>
        <w:t xml:space="preserve">. </w:t>
      </w:r>
    </w:p>
    <w:p w:rsidR="00222ADC" w:rsidRPr="0089044D" w:rsidRDefault="00E95262" w:rsidP="009E7CB1">
      <w:pPr>
        <w:rPr>
          <w:rFonts w:cs="Calibri Light"/>
        </w:rPr>
      </w:pPr>
      <w:r w:rsidRPr="0089044D">
        <w:rPr>
          <w:rFonts w:cs="Calibri Light"/>
        </w:rPr>
        <w:t>Kako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bi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podržala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implementaciju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akcije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Evropska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komisija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osnovala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radnu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grupu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za</w:t>
      </w:r>
      <w:r w:rsidR="00A41698" w:rsidRPr="0089044D">
        <w:rPr>
          <w:rFonts w:cs="Calibri Light"/>
        </w:rPr>
        <w:t xml:space="preserve"> </w:t>
      </w:r>
      <w:r w:rsidR="00034C7D">
        <w:rPr>
          <w:rFonts w:cs="Calibri Light"/>
        </w:rPr>
        <w:t xml:space="preserve">izradu studije </w:t>
      </w:r>
      <w:r w:rsidR="00A41698" w:rsidRPr="0089044D">
        <w:rPr>
          <w:rFonts w:cs="Calibri Light"/>
        </w:rPr>
        <w:t>„</w:t>
      </w:r>
      <w:r w:rsidRPr="0089044D">
        <w:rPr>
          <w:rFonts w:cs="Calibri Light"/>
        </w:rPr>
        <w:t>Mapiranje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procjen</w:t>
      </w:r>
      <w:r w:rsidR="00A41698" w:rsidRPr="0089044D">
        <w:rPr>
          <w:rFonts w:cs="Calibri Light"/>
        </w:rPr>
        <w:t>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njihovih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222ADC" w:rsidRPr="0089044D">
        <w:rPr>
          <w:rFonts w:cs="Calibri Light"/>
        </w:rPr>
        <w:t xml:space="preserve">“ </w:t>
      </w:r>
      <w:r w:rsidR="00A41698" w:rsidRPr="0089044D">
        <w:rPr>
          <w:rFonts w:cs="Calibri Light"/>
        </w:rPr>
        <w:t>–</w:t>
      </w:r>
      <w:r w:rsidR="00222ADC" w:rsidRPr="0089044D">
        <w:rPr>
          <w:rFonts w:cs="Calibri Light"/>
        </w:rPr>
        <w:t xml:space="preserve"> </w:t>
      </w:r>
      <w:r w:rsidR="00A41698" w:rsidRPr="0089044D">
        <w:rPr>
          <w:rFonts w:cs="Calibri Light"/>
        </w:rPr>
        <w:t>(</w:t>
      </w:r>
      <w:r w:rsidRPr="0089044D">
        <w:rPr>
          <w:rFonts w:cs="Calibri Light"/>
        </w:rPr>
        <w:t>MAES</w:t>
      </w:r>
      <w:r w:rsidR="00222ADC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Omogućuje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analitički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okvir</w:t>
      </w:r>
      <w:r w:rsidR="00222ADC" w:rsidRPr="0089044D">
        <w:rPr>
          <w:rFonts w:cs="Calibri Light"/>
        </w:rPr>
        <w:t xml:space="preserve"> (</w:t>
      </w:r>
      <w:r w:rsidRPr="0089044D">
        <w:rPr>
          <w:rFonts w:cs="Calibri Light"/>
        </w:rPr>
        <w:t>koji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sastoji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od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četiri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različita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koraka</w:t>
      </w:r>
      <w:r w:rsidR="00222ADC" w:rsidRPr="0089044D">
        <w:rPr>
          <w:rFonts w:cs="Calibri Light"/>
        </w:rPr>
        <w:t xml:space="preserve">: 1) </w:t>
      </w:r>
      <w:r w:rsidRPr="0089044D">
        <w:rPr>
          <w:rFonts w:cs="Calibri Light"/>
        </w:rPr>
        <w:t>mapiranja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 xml:space="preserve">; 2) </w:t>
      </w:r>
      <w:r w:rsidRPr="0089044D">
        <w:rPr>
          <w:rFonts w:cs="Calibri Light"/>
        </w:rPr>
        <w:t>proc</w:t>
      </w:r>
      <w:r w:rsidR="000D4DA2">
        <w:rPr>
          <w:rFonts w:cs="Calibri Light"/>
        </w:rPr>
        <w:t>j</w:t>
      </w:r>
      <w:r w:rsidRPr="0089044D">
        <w:rPr>
          <w:rFonts w:cs="Calibri Light"/>
        </w:rPr>
        <w:t>ena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stanja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 xml:space="preserve">; 3) </w:t>
      </w:r>
      <w:r w:rsidRPr="0089044D">
        <w:rPr>
          <w:rFonts w:cs="Calibri Light"/>
        </w:rPr>
        <w:t>proc</w:t>
      </w:r>
      <w:r w:rsidR="000D4DA2">
        <w:rPr>
          <w:rFonts w:cs="Calibri Light"/>
        </w:rPr>
        <w:t>j</w:t>
      </w:r>
      <w:r w:rsidRPr="0089044D">
        <w:rPr>
          <w:rFonts w:cs="Calibri Light"/>
        </w:rPr>
        <w:t>enu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ekosistemskih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A41698" w:rsidRPr="0089044D">
        <w:rPr>
          <w:rFonts w:cs="Calibri Light"/>
        </w:rPr>
        <w:t xml:space="preserve">; </w:t>
      </w:r>
      <w:r w:rsidRPr="0089044D">
        <w:rPr>
          <w:rFonts w:cs="Calibri Light"/>
        </w:rPr>
        <w:t>i</w:t>
      </w:r>
      <w:r w:rsidR="00A41698" w:rsidRPr="0089044D">
        <w:rPr>
          <w:rFonts w:cs="Calibri Light"/>
        </w:rPr>
        <w:t xml:space="preserve"> 4) </w:t>
      </w:r>
      <w:r w:rsidRPr="0089044D">
        <w:rPr>
          <w:rFonts w:cs="Calibri Light"/>
        </w:rPr>
        <w:t>i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integrisana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proc</w:t>
      </w:r>
      <w:r w:rsidR="000D4DA2">
        <w:rPr>
          <w:rFonts w:cs="Calibri Light"/>
        </w:rPr>
        <w:t>j</w:t>
      </w:r>
      <w:r w:rsidRPr="0089044D">
        <w:rPr>
          <w:rFonts w:cs="Calibri Light"/>
        </w:rPr>
        <w:t>ena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kao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sm</w:t>
      </w:r>
      <w:r w:rsidR="000D4DA2">
        <w:rPr>
          <w:rFonts w:cs="Calibri Light"/>
        </w:rPr>
        <w:t>j</w:t>
      </w:r>
      <w:r w:rsidRPr="0089044D">
        <w:rPr>
          <w:rFonts w:cs="Calibri Light"/>
        </w:rPr>
        <w:t>ernice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za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sprovođenje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Akcije</w:t>
      </w:r>
      <w:r w:rsidR="00222ADC" w:rsidRPr="0089044D">
        <w:rPr>
          <w:rFonts w:cs="Calibri Light"/>
        </w:rPr>
        <w:t xml:space="preserve"> 5 </w:t>
      </w:r>
      <w:r w:rsidRPr="0089044D">
        <w:rPr>
          <w:rFonts w:cs="Calibri Light"/>
        </w:rPr>
        <w:t>unutar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državama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članicama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MA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klasifikacion</w:t>
      </w:r>
      <w:r w:rsidR="00A41698" w:rsidRPr="0089044D">
        <w:rPr>
          <w:rFonts w:cs="Calibri Light"/>
        </w:rPr>
        <w:t xml:space="preserve">i </w:t>
      </w:r>
      <w:r w:rsidRPr="0089044D">
        <w:rPr>
          <w:rFonts w:cs="Calibri Light"/>
        </w:rPr>
        <w:t>sistem</w:t>
      </w:r>
      <w:r w:rsidR="00222ADC" w:rsidRPr="0089044D">
        <w:rPr>
          <w:rFonts w:cs="Calibri Light"/>
        </w:rPr>
        <w:t xml:space="preserve"> </w:t>
      </w:r>
      <w:r w:rsidR="00034C7D">
        <w:rPr>
          <w:rFonts w:cs="Calibri Light"/>
        </w:rPr>
        <w:t>predlaže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četiri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glavne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kategorije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>:</w:t>
      </w:r>
    </w:p>
    <w:p w:rsidR="00222ADC" w:rsidRPr="0089044D" w:rsidRDefault="00E95262" w:rsidP="009E7CB1">
      <w:pPr>
        <w:rPr>
          <w:rFonts w:cs="Calibri Light"/>
        </w:rPr>
      </w:pPr>
      <w:r w:rsidRPr="0089044D">
        <w:rPr>
          <w:rFonts w:cs="Calibri Light"/>
          <w:b/>
        </w:rPr>
        <w:t>Pružanje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usluga</w:t>
      </w:r>
      <w:r w:rsidR="00222ADC" w:rsidRPr="0089044D">
        <w:rPr>
          <w:rFonts w:cs="Calibri Light"/>
        </w:rPr>
        <w:t xml:space="preserve"> - </w:t>
      </w:r>
      <w:r w:rsidRPr="0089044D">
        <w:rPr>
          <w:rFonts w:cs="Calibri Light"/>
        </w:rPr>
        <w:t>hrane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materijala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energije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ljudi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direktno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koriste</w:t>
      </w:r>
      <w:r w:rsidR="00222ADC" w:rsidRPr="0089044D">
        <w:rPr>
          <w:rFonts w:cs="Calibri Light"/>
        </w:rPr>
        <w:t>;</w:t>
      </w:r>
    </w:p>
    <w:p w:rsidR="00222ADC" w:rsidRPr="0089044D" w:rsidRDefault="00E95262" w:rsidP="009E7CB1">
      <w:pPr>
        <w:rPr>
          <w:rFonts w:cs="Calibri Light"/>
        </w:rPr>
      </w:pPr>
      <w:r w:rsidRPr="0089044D">
        <w:rPr>
          <w:rFonts w:cs="Calibri Light"/>
          <w:b/>
        </w:rPr>
        <w:t>Regulatorne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usluge</w:t>
      </w:r>
      <w:r w:rsidR="00222ADC" w:rsidRPr="0089044D">
        <w:rPr>
          <w:rFonts w:cs="Calibri Light"/>
        </w:rPr>
        <w:t xml:space="preserve"> - </w:t>
      </w:r>
      <w:r w:rsidRPr="0089044D">
        <w:rPr>
          <w:rFonts w:cs="Calibri Light"/>
        </w:rPr>
        <w:t>one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pokrivaju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način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regulišu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druge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životne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sredine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ili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procese</w:t>
      </w:r>
      <w:r w:rsidR="00222ADC" w:rsidRPr="0089044D">
        <w:rPr>
          <w:rFonts w:cs="Calibri Light"/>
        </w:rPr>
        <w:t>;</w:t>
      </w:r>
    </w:p>
    <w:p w:rsidR="00222ADC" w:rsidRPr="0089044D" w:rsidRDefault="00E95262" w:rsidP="009E7CB1">
      <w:pPr>
        <w:rPr>
          <w:rFonts w:cs="Calibri Light"/>
        </w:rPr>
      </w:pPr>
      <w:r w:rsidRPr="0089044D">
        <w:rPr>
          <w:rFonts w:cs="Calibri Light"/>
          <w:b/>
        </w:rPr>
        <w:t>Kulturne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usluge</w:t>
      </w:r>
      <w:r w:rsidR="00222ADC" w:rsidRPr="0089044D">
        <w:rPr>
          <w:rFonts w:cs="Calibri Light"/>
        </w:rPr>
        <w:t xml:space="preserve"> - </w:t>
      </w:r>
      <w:r w:rsidRPr="0089044D">
        <w:rPr>
          <w:rFonts w:cs="Calibri Light"/>
        </w:rPr>
        <w:t>one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odnose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kulturne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ili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duhovne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potrebe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ljudi</w:t>
      </w:r>
      <w:r w:rsidR="00155F69">
        <w:rPr>
          <w:rFonts w:cs="Calibri Light"/>
        </w:rPr>
        <w:t xml:space="preserve">. </w:t>
      </w:r>
    </w:p>
    <w:p w:rsidR="00222ADC" w:rsidRPr="0089044D" w:rsidRDefault="00E95262" w:rsidP="009E7CB1">
      <w:pPr>
        <w:rPr>
          <w:rFonts w:cs="Calibri Light"/>
        </w:rPr>
      </w:pPr>
      <w:r w:rsidRPr="0089044D">
        <w:rPr>
          <w:rFonts w:cs="Calibri Light"/>
          <w:b/>
        </w:rPr>
        <w:t>Usluge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podrške</w:t>
      </w:r>
      <w:r w:rsidR="00222ADC" w:rsidRPr="0089044D">
        <w:rPr>
          <w:rFonts w:cs="Calibri Light"/>
        </w:rPr>
        <w:t xml:space="preserve"> - </w:t>
      </w:r>
      <w:r w:rsidRPr="0089044D">
        <w:rPr>
          <w:rFonts w:cs="Calibri Light"/>
        </w:rPr>
        <w:t>procesi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funkcije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ekosistema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podupiru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ostale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tri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vrste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155F69">
        <w:rPr>
          <w:rFonts w:cs="Calibri Light"/>
        </w:rPr>
        <w:t xml:space="preserve">. </w:t>
      </w:r>
    </w:p>
    <w:p w:rsidR="00222ADC" w:rsidRPr="0089044D" w:rsidRDefault="00E95262" w:rsidP="009E7CB1">
      <w:pPr>
        <w:rPr>
          <w:rFonts w:cs="Calibri Light"/>
        </w:rPr>
      </w:pPr>
      <w:r w:rsidRPr="0089044D">
        <w:rPr>
          <w:rFonts w:cs="Calibri Light"/>
        </w:rPr>
        <w:t>Prim</w:t>
      </w:r>
      <w:r w:rsidR="000D4DA2">
        <w:rPr>
          <w:rFonts w:cs="Calibri Light"/>
        </w:rPr>
        <w:t>j</w:t>
      </w:r>
      <w:r w:rsidRPr="0089044D">
        <w:rPr>
          <w:rFonts w:cs="Calibri Light"/>
        </w:rPr>
        <w:t>eri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okviru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svake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od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četiri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kategorije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njihov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odnos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prema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različitim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komponentama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blagostanja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ljudi</w:t>
      </w:r>
      <w:r w:rsidR="00222ADC" w:rsidRPr="0089044D">
        <w:rPr>
          <w:rFonts w:cs="Calibri Light"/>
        </w:rPr>
        <w:t xml:space="preserve"> </w:t>
      </w:r>
      <w:r w:rsidR="00303E24" w:rsidRPr="0089044D">
        <w:rPr>
          <w:rFonts w:cs="Calibri Light"/>
        </w:rPr>
        <w:t>opisan je</w:t>
      </w:r>
      <w:r w:rsidR="00222ADC" w:rsidRPr="0089044D">
        <w:rPr>
          <w:rFonts w:cs="Calibri Light"/>
        </w:rPr>
        <w:t xml:space="preserve"> </w:t>
      </w:r>
      <w:r w:rsidR="00122549" w:rsidRPr="0089044D">
        <w:rPr>
          <w:rFonts w:cs="Calibri Light"/>
        </w:rPr>
        <w:t>u</w:t>
      </w:r>
      <w:r w:rsidR="00222ADC" w:rsidRPr="0089044D">
        <w:rPr>
          <w:rFonts w:cs="Calibri Light"/>
        </w:rPr>
        <w:t xml:space="preserve"> </w:t>
      </w:r>
      <w:r w:rsidR="00122549" w:rsidRPr="0089044D">
        <w:rPr>
          <w:rFonts w:cs="Calibri Light"/>
        </w:rPr>
        <w:t>klasifikacionom</w:t>
      </w:r>
      <w:r w:rsidR="00222ADC" w:rsidRPr="0089044D">
        <w:rPr>
          <w:rFonts w:cs="Calibri Light"/>
        </w:rPr>
        <w:t xml:space="preserve"> </w:t>
      </w:r>
      <w:r w:rsidR="00122549" w:rsidRPr="0089044D">
        <w:rPr>
          <w:rFonts w:cs="Calibri Light"/>
        </w:rPr>
        <w:t>sistemu</w:t>
      </w:r>
      <w:r w:rsidR="00222ADC" w:rsidRPr="0089044D">
        <w:rPr>
          <w:rFonts w:cs="Calibri Light"/>
        </w:rPr>
        <w:t xml:space="preserve"> </w:t>
      </w:r>
      <w:r w:rsidR="00122549" w:rsidRPr="0089044D">
        <w:rPr>
          <w:rFonts w:cs="Calibri Light"/>
        </w:rPr>
        <w:t>MA</w:t>
      </w:r>
      <w:r w:rsidR="00222ADC" w:rsidRPr="0089044D">
        <w:rPr>
          <w:rFonts w:cs="Calibri Light"/>
        </w:rPr>
        <w:t xml:space="preserve"> (</w:t>
      </w:r>
      <w:r w:rsidR="00122549" w:rsidRPr="0089044D">
        <w:rPr>
          <w:rFonts w:cs="Calibri Light"/>
        </w:rPr>
        <w:t>Izvor</w:t>
      </w:r>
      <w:r w:rsidR="00222ADC" w:rsidRPr="0089044D">
        <w:rPr>
          <w:rFonts w:cs="Calibri Light"/>
        </w:rPr>
        <w:t xml:space="preserve">: </w:t>
      </w:r>
      <w:r w:rsidR="00122549" w:rsidRPr="0089044D">
        <w:rPr>
          <w:rFonts w:cs="Calibri Light"/>
        </w:rPr>
        <w:t>MA</w:t>
      </w:r>
      <w:r w:rsidR="00155F69">
        <w:rPr>
          <w:rFonts w:cs="Calibri Light"/>
        </w:rPr>
        <w:t xml:space="preserve">, </w:t>
      </w:r>
      <w:r w:rsidR="00222ADC" w:rsidRPr="0089044D">
        <w:rPr>
          <w:rFonts w:cs="Calibri Light"/>
        </w:rPr>
        <w:t>2005)</w:t>
      </w:r>
      <w:r w:rsidR="00155F69">
        <w:rPr>
          <w:rFonts w:cs="Calibri Light"/>
        </w:rPr>
        <w:t xml:space="preserve">. </w:t>
      </w:r>
    </w:p>
    <w:p w:rsidR="00222ADC" w:rsidRPr="0089044D" w:rsidRDefault="00122549" w:rsidP="00A74E58">
      <w:pPr>
        <w:rPr>
          <w:rFonts w:cs="Calibri Light"/>
        </w:rPr>
      </w:pPr>
      <w:r w:rsidRPr="0089044D">
        <w:rPr>
          <w:rFonts w:cs="Calibri Light"/>
        </w:rPr>
        <w:t>Drugi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složeniji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pristup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primenjuje</w:t>
      </w:r>
      <w:r w:rsidR="00A41698" w:rsidRPr="0089044D">
        <w:rPr>
          <w:rFonts w:cs="Calibri Light"/>
        </w:rPr>
        <w:t xml:space="preserve"> </w:t>
      </w:r>
      <w:r w:rsidRPr="0089044D">
        <w:rPr>
          <w:rFonts w:cs="Calibri Light"/>
        </w:rPr>
        <w:t>IPBES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tipologija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predstavlja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obnavljanje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vr</w:t>
      </w:r>
      <w:r w:rsidR="000D4DA2">
        <w:rPr>
          <w:rFonts w:cs="Calibri Light"/>
        </w:rPr>
        <w:t>ij</w:t>
      </w:r>
      <w:r w:rsidRPr="0089044D">
        <w:rPr>
          <w:rFonts w:cs="Calibri Light"/>
        </w:rPr>
        <w:t>ednosti</w:t>
      </w:r>
      <w:r w:rsidR="00155F69">
        <w:rPr>
          <w:rFonts w:cs="Calibri Light"/>
        </w:rPr>
        <w:t xml:space="preserve">, </w:t>
      </w:r>
      <w:r w:rsidR="00034C7D">
        <w:rPr>
          <w:rFonts w:cs="Calibri Light"/>
        </w:rPr>
        <w:t>proistekla 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iz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vrlo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različitih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pogleda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sv</w:t>
      </w:r>
      <w:r w:rsidR="000D4DA2">
        <w:rPr>
          <w:rFonts w:cs="Calibri Light"/>
        </w:rPr>
        <w:t>ij</w:t>
      </w:r>
      <w:r w:rsidRPr="0089044D">
        <w:rPr>
          <w:rFonts w:cs="Calibri Light"/>
        </w:rPr>
        <w:t>et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="00034C7D">
        <w:rPr>
          <w:rFonts w:cs="Calibri Light"/>
        </w:rPr>
        <w:t>organizovana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oko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tri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široke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kategorije</w:t>
      </w:r>
      <w:r w:rsidR="00222ADC" w:rsidRPr="0089044D">
        <w:rPr>
          <w:rFonts w:cs="Calibri Light"/>
        </w:rPr>
        <w:t>:</w:t>
      </w:r>
    </w:p>
    <w:p w:rsidR="000D4DA2" w:rsidRDefault="00122549" w:rsidP="00A74E58">
      <w:pPr>
        <w:rPr>
          <w:rFonts w:cs="Calibri Light"/>
        </w:rPr>
      </w:pPr>
      <w:r w:rsidRPr="0089044D">
        <w:rPr>
          <w:rFonts w:cs="Calibri Light"/>
          <w:b/>
        </w:rPr>
        <w:t>svojstvena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vr</w:t>
      </w:r>
      <w:r w:rsidR="000D4DA2">
        <w:rPr>
          <w:rFonts w:cs="Calibri Light"/>
          <w:b/>
        </w:rPr>
        <w:t>ij</w:t>
      </w:r>
      <w:r w:rsidRPr="0089044D">
        <w:rPr>
          <w:rFonts w:cs="Calibri Light"/>
          <w:b/>
        </w:rPr>
        <w:t>ednost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prirode</w:t>
      </w:r>
      <w:r w:rsidR="00222ADC" w:rsidRPr="0089044D">
        <w:rPr>
          <w:rFonts w:cs="Calibri Light"/>
        </w:rPr>
        <w:t xml:space="preserve"> - </w:t>
      </w:r>
      <w:r w:rsidRPr="0089044D">
        <w:rPr>
          <w:rFonts w:cs="Calibri Light"/>
        </w:rPr>
        <w:t>uključujući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pojedine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organizme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biofizičke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sklopove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biofizičke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procese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biodiverzitet</w:t>
      </w:r>
      <w:r w:rsidR="00222ADC" w:rsidRPr="0089044D">
        <w:rPr>
          <w:rFonts w:cs="Calibri Light"/>
        </w:rPr>
        <w:t>;</w:t>
      </w:r>
      <w:r w:rsidR="000D4DA2">
        <w:rPr>
          <w:rFonts w:cs="Calibri Light"/>
        </w:rPr>
        <w:t xml:space="preserve"> </w:t>
      </w:r>
    </w:p>
    <w:p w:rsidR="00222ADC" w:rsidRPr="0089044D" w:rsidRDefault="000D4DA2" w:rsidP="00A74E58">
      <w:pPr>
        <w:rPr>
          <w:rFonts w:cs="Calibri Light"/>
        </w:rPr>
      </w:pPr>
      <w:r>
        <w:rPr>
          <w:rFonts w:cs="Calibri Light"/>
        </w:rPr>
        <w:t>P</w:t>
      </w:r>
      <w:r w:rsidR="00327D45" w:rsidRPr="0089044D">
        <w:rPr>
          <w:rFonts w:cs="Calibri Light"/>
        </w:rPr>
        <w:t>riroda i</w:t>
      </w:r>
      <w:r w:rsidR="00222ADC" w:rsidRPr="0089044D">
        <w:rPr>
          <w:rFonts w:cs="Calibri Light"/>
        </w:rPr>
        <w:t xml:space="preserve"> </w:t>
      </w:r>
      <w:r w:rsidR="00122549" w:rsidRPr="0089044D">
        <w:rPr>
          <w:rFonts w:cs="Calibri Light"/>
        </w:rPr>
        <w:t>koristi</w:t>
      </w:r>
      <w:r w:rsidR="00222ADC" w:rsidRPr="0089044D">
        <w:rPr>
          <w:rFonts w:cs="Calibri Light"/>
        </w:rPr>
        <w:t xml:space="preserve"> </w:t>
      </w:r>
      <w:r w:rsidR="00122549" w:rsidRPr="0089044D">
        <w:rPr>
          <w:rFonts w:cs="Calibri Light"/>
        </w:rPr>
        <w:t>za</w:t>
      </w:r>
      <w:r w:rsidR="00222ADC" w:rsidRPr="0089044D">
        <w:rPr>
          <w:rFonts w:cs="Calibri Light"/>
        </w:rPr>
        <w:t xml:space="preserve"> </w:t>
      </w:r>
      <w:r w:rsidR="00122549" w:rsidRPr="0089044D">
        <w:rPr>
          <w:rFonts w:cs="Calibri Light"/>
        </w:rPr>
        <w:t>ljude</w:t>
      </w:r>
      <w:r w:rsidR="00155F69">
        <w:rPr>
          <w:rFonts w:cs="Calibri Light"/>
        </w:rPr>
        <w:t xml:space="preserve">, </w:t>
      </w:r>
      <w:r w:rsidR="00122549" w:rsidRPr="0089044D">
        <w:rPr>
          <w:rFonts w:cs="Calibri Light"/>
        </w:rPr>
        <w:t>koja</w:t>
      </w:r>
      <w:r w:rsidR="00222ADC" w:rsidRPr="0089044D">
        <w:rPr>
          <w:rFonts w:cs="Calibri Light"/>
        </w:rPr>
        <w:t xml:space="preserve"> </w:t>
      </w:r>
      <w:r w:rsidR="00122549" w:rsidRPr="0089044D">
        <w:rPr>
          <w:rFonts w:cs="Calibri Light"/>
        </w:rPr>
        <w:t>uključuje</w:t>
      </w:r>
      <w:r w:rsidR="00222ADC" w:rsidRPr="0089044D">
        <w:rPr>
          <w:rFonts w:cs="Calibri Light"/>
        </w:rPr>
        <w:t>:</w:t>
      </w:r>
    </w:p>
    <w:p w:rsidR="00222ADC" w:rsidRPr="0089044D" w:rsidRDefault="00122549" w:rsidP="00A74E58">
      <w:pPr>
        <w:rPr>
          <w:rFonts w:cs="Calibri Light"/>
        </w:rPr>
      </w:pPr>
      <w:r w:rsidRPr="0089044D">
        <w:rPr>
          <w:rFonts w:cs="Calibri Light"/>
          <w:b/>
        </w:rPr>
        <w:t>sposobnost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biosfere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omogući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ljudsko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nastojanje</w:t>
      </w:r>
      <w:r w:rsidR="00222ADC" w:rsidRPr="0089044D">
        <w:rPr>
          <w:rFonts w:cs="Calibri Light"/>
        </w:rPr>
        <w:t xml:space="preserve"> (</w:t>
      </w:r>
      <w:r w:rsidRPr="0089044D">
        <w:rPr>
          <w:rFonts w:cs="Calibri Light"/>
        </w:rPr>
        <w:t>tj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utjelovljena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energija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ljudsko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prisvajanje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neto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primarne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proizvodnje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ukupna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potrošnja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materijala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životni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ciklusi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otisak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ugljenika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vode</w:t>
      </w:r>
      <w:r w:rsidR="00222ADC" w:rsidRPr="0089044D">
        <w:rPr>
          <w:rFonts w:cs="Calibri Light"/>
        </w:rPr>
        <w:t xml:space="preserve">; </w:t>
      </w:r>
      <w:r w:rsidR="00327D45" w:rsidRPr="0089044D">
        <w:rPr>
          <w:rFonts w:cs="Calibri Light"/>
        </w:rPr>
        <w:t xml:space="preserve">pokrivajući </w:t>
      </w:r>
      <w:r w:rsidRPr="0089044D">
        <w:rPr>
          <w:rFonts w:cs="Calibri Light"/>
        </w:rPr>
        <w:t>protok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zemljišta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itd</w:t>
      </w:r>
      <w:r w:rsidR="00155F69">
        <w:rPr>
          <w:rFonts w:cs="Calibri Light"/>
        </w:rPr>
        <w:t>.</w:t>
      </w:r>
      <w:r w:rsidR="00222ADC" w:rsidRPr="0089044D">
        <w:rPr>
          <w:rFonts w:cs="Calibri Light"/>
        </w:rPr>
        <w:t>);</w:t>
      </w:r>
    </w:p>
    <w:p w:rsidR="00222ADC" w:rsidRPr="0089044D" w:rsidRDefault="00122549" w:rsidP="00A74E58">
      <w:pPr>
        <w:rPr>
          <w:rFonts w:cs="Calibri Light"/>
        </w:rPr>
      </w:pPr>
      <w:r w:rsidRPr="0089044D">
        <w:rPr>
          <w:rFonts w:cs="Calibri Light"/>
          <w:b/>
        </w:rPr>
        <w:t>sposobnost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prirode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daje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koristi</w:t>
      </w:r>
      <w:r w:rsidR="00222ADC" w:rsidRPr="0089044D">
        <w:rPr>
          <w:rFonts w:cs="Calibri Light"/>
        </w:rPr>
        <w:t xml:space="preserve"> (</w:t>
      </w:r>
      <w:r w:rsidRPr="0089044D">
        <w:rPr>
          <w:rFonts w:cs="Calibri Light"/>
        </w:rPr>
        <w:t>tj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staništa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za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ribarstvo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doprinos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biodiverziteta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tla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očuvanju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dugoročnih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prinosa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biodiverzitet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za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buduće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mogućnosti</w:t>
      </w:r>
      <w:r w:rsidR="00222ADC" w:rsidRPr="0089044D">
        <w:rPr>
          <w:rFonts w:cs="Calibri Light"/>
        </w:rPr>
        <w:t>);</w:t>
      </w:r>
      <w:r w:rsidR="000D4DA2">
        <w:rPr>
          <w:rFonts w:cs="Calibri Light"/>
        </w:rPr>
        <w:t xml:space="preserve"> </w:t>
      </w:r>
      <w:r w:rsidRPr="0089044D">
        <w:rPr>
          <w:rFonts w:cs="Calibri Light"/>
        </w:rPr>
        <w:t>rob</w:t>
      </w:r>
      <w:r w:rsidR="000D4DA2">
        <w:rPr>
          <w:rFonts w:cs="Calibri Light"/>
        </w:rPr>
        <w:t>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prirode</w:t>
      </w:r>
      <w:r w:rsidR="00222ADC" w:rsidRPr="0089044D">
        <w:rPr>
          <w:rFonts w:cs="Calibri Light"/>
        </w:rPr>
        <w:t xml:space="preserve"> (</w:t>
      </w:r>
      <w:r w:rsidRPr="0089044D">
        <w:rPr>
          <w:rFonts w:cs="Calibri Light"/>
        </w:rPr>
        <w:t>tj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reguli</w:t>
      </w:r>
      <w:r w:rsidR="000D4DA2">
        <w:rPr>
          <w:rFonts w:cs="Calibri Light"/>
        </w:rPr>
        <w:t>s</w:t>
      </w:r>
      <w:r w:rsidRPr="0089044D">
        <w:rPr>
          <w:rFonts w:cs="Calibri Light"/>
        </w:rPr>
        <w:t>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222ADC" w:rsidRPr="0089044D">
        <w:rPr>
          <w:rFonts w:cs="Calibri Light"/>
        </w:rPr>
        <w:t xml:space="preserve">: </w:t>
      </w:r>
      <w:r w:rsidRPr="0089044D">
        <w:rPr>
          <w:rFonts w:cs="Calibri Light"/>
        </w:rPr>
        <w:t>regulacija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klime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regulisanje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protoka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vode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oprašivanje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biološka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kontrola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itd</w:t>
      </w:r>
      <w:r w:rsidR="00155F69">
        <w:rPr>
          <w:rFonts w:cs="Calibri Light"/>
        </w:rPr>
        <w:t xml:space="preserve">. 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pružanje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usluga</w:t>
      </w:r>
      <w:r w:rsidR="00222ADC" w:rsidRPr="0089044D">
        <w:rPr>
          <w:rFonts w:cs="Calibri Light"/>
        </w:rPr>
        <w:t xml:space="preserve">: </w:t>
      </w:r>
      <w:r w:rsidRPr="0089044D">
        <w:rPr>
          <w:rFonts w:cs="Calibri Light"/>
        </w:rPr>
        <w:t>hrana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ljekovi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drvo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voda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bioenergija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itd</w:t>
      </w:r>
      <w:r w:rsidR="00155F69">
        <w:rPr>
          <w:rFonts w:cs="Calibri Light"/>
        </w:rPr>
        <w:t xml:space="preserve">. 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kulturne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usluge</w:t>
      </w:r>
      <w:r w:rsidR="00222ADC" w:rsidRPr="0089044D">
        <w:rPr>
          <w:rFonts w:cs="Calibri Light"/>
        </w:rPr>
        <w:t xml:space="preserve">: </w:t>
      </w:r>
      <w:r w:rsidRPr="0089044D">
        <w:rPr>
          <w:rFonts w:cs="Calibri Light"/>
        </w:rPr>
        <w:t>ekoturizam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obrazovanje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psihološke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koristi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itd</w:t>
      </w:r>
      <w:r w:rsidR="00916B64">
        <w:rPr>
          <w:rFonts w:cs="Calibri Light"/>
        </w:rPr>
        <w:t>.</w:t>
      </w:r>
      <w:r w:rsidR="00222ADC" w:rsidRPr="0089044D">
        <w:rPr>
          <w:rFonts w:cs="Calibri Light"/>
        </w:rPr>
        <w:t>);</w:t>
      </w:r>
    </w:p>
    <w:p w:rsidR="00222ADC" w:rsidRPr="0089044D" w:rsidRDefault="00122549" w:rsidP="00A74E58">
      <w:pPr>
        <w:rPr>
          <w:rFonts w:cs="Calibri Light"/>
        </w:rPr>
      </w:pPr>
      <w:r w:rsidRPr="0089044D">
        <w:rPr>
          <w:rFonts w:cs="Calibri Light"/>
          <w:b/>
        </w:rPr>
        <w:t>dobar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kvalitet</w:t>
      </w:r>
      <w:r w:rsidR="00222ADC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života</w:t>
      </w:r>
      <w:r w:rsidR="00222ADC" w:rsidRPr="0089044D">
        <w:rPr>
          <w:rFonts w:cs="Calibri Light"/>
        </w:rPr>
        <w:t xml:space="preserve"> - </w:t>
      </w:r>
      <w:r w:rsidRPr="0089044D">
        <w:rPr>
          <w:rFonts w:cs="Calibri Light"/>
        </w:rPr>
        <w:t>uključujući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sigurnost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sredstva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za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život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održivost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otpornost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raznolikost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opcije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živjeti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dobro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skladu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sa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prirodom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majkom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Zemljom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zdravlje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blagostanje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obrazovanje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znanje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identitet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autonomija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dobri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društveni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odnosi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umjetnost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kulturno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nasl</w:t>
      </w:r>
      <w:r w:rsidR="000D4DA2">
        <w:rPr>
          <w:rFonts w:cs="Calibri Light"/>
        </w:rPr>
        <w:t>ij</w:t>
      </w:r>
      <w:r w:rsidRPr="0089044D">
        <w:rPr>
          <w:rFonts w:cs="Calibri Light"/>
        </w:rPr>
        <w:t>eđe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duhovnost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religije</w:t>
      </w:r>
      <w:r w:rsidR="00222ADC" w:rsidRPr="0089044D">
        <w:rPr>
          <w:rFonts w:cs="Calibri Light"/>
        </w:rPr>
        <w:t xml:space="preserve">; </w:t>
      </w:r>
      <w:r w:rsidRPr="0089044D">
        <w:rPr>
          <w:rFonts w:cs="Calibri Light"/>
        </w:rPr>
        <w:t>upravljanje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222ADC" w:rsidRPr="0089044D">
        <w:rPr>
          <w:rFonts w:cs="Calibri Light"/>
        </w:rPr>
        <w:t xml:space="preserve"> </w:t>
      </w:r>
      <w:r w:rsidRPr="0089044D">
        <w:rPr>
          <w:rFonts w:cs="Calibri Light"/>
        </w:rPr>
        <w:t>pravda</w:t>
      </w:r>
      <w:r w:rsidR="00155F69">
        <w:rPr>
          <w:rFonts w:cs="Calibri Light"/>
        </w:rPr>
        <w:t xml:space="preserve">. </w:t>
      </w:r>
    </w:p>
    <w:p w:rsidR="00A74E58" w:rsidRPr="0089044D" w:rsidRDefault="00A74E58" w:rsidP="00A74E58">
      <w:pPr>
        <w:rPr>
          <w:rFonts w:cs="Calibri Light"/>
        </w:rPr>
      </w:pPr>
    </w:p>
    <w:p w:rsidR="00222ADC" w:rsidRPr="0089044D" w:rsidRDefault="00222ADC" w:rsidP="000D4DA2">
      <w:pPr>
        <w:jc w:val="center"/>
        <w:rPr>
          <w:rFonts w:cs="Calibri Light"/>
        </w:rPr>
      </w:pPr>
      <w:r w:rsidRPr="0089044D">
        <w:rPr>
          <w:rFonts w:cs="Calibri Light"/>
          <w:i/>
          <w:color w:val="04617B" w:themeColor="text2"/>
        </w:rPr>
        <w:t xml:space="preserve">Tabela </w:t>
      </w:r>
      <w:r w:rsidR="00F559CD" w:rsidRPr="0089044D">
        <w:rPr>
          <w:rFonts w:cs="Calibri Light"/>
          <w:i/>
          <w:color w:val="04617B" w:themeColor="text2"/>
        </w:rPr>
        <w:t>br</w:t>
      </w:r>
      <w:r w:rsidR="00155F69">
        <w:rPr>
          <w:rFonts w:cs="Calibri Light"/>
          <w:i/>
          <w:color w:val="04617B" w:themeColor="text2"/>
        </w:rPr>
        <w:t xml:space="preserve">. </w:t>
      </w:r>
      <w:r w:rsidR="00F559CD" w:rsidRPr="0089044D">
        <w:rPr>
          <w:rFonts w:cs="Calibri Light"/>
          <w:i/>
          <w:color w:val="04617B" w:themeColor="text2"/>
        </w:rPr>
        <w:t>8</w:t>
      </w:r>
      <w:r w:rsidRPr="0089044D">
        <w:rPr>
          <w:rFonts w:cs="Calibri Light"/>
          <w:i/>
        </w:rPr>
        <w:t>: Medjunarodna klasifikacija ekosistemskih usluga</w:t>
      </w:r>
    </w:p>
    <w:p w:rsidR="00222ADC" w:rsidRPr="0089044D" w:rsidRDefault="00222ADC" w:rsidP="000D4DA2">
      <w:pPr>
        <w:jc w:val="center"/>
        <w:rPr>
          <w:rFonts w:cs="Calibri Light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796FE0CA" wp14:editId="05201992">
            <wp:extent cx="5685261" cy="4821766"/>
            <wp:effectExtent l="0" t="0" r="0" b="0"/>
            <wp:docPr id="691" name="Picture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73" cy="485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DC" w:rsidRPr="000D4DA2" w:rsidRDefault="00222ADC" w:rsidP="009E7CB1">
      <w:pPr>
        <w:pStyle w:val="Heading3"/>
        <w:rPr>
          <w:rFonts w:ascii="Calibri Light" w:hAnsi="Calibri Light" w:cs="Calibri Light"/>
          <w:b w:val="0"/>
          <w:bCs w:val="0"/>
          <w:color w:val="auto"/>
        </w:rPr>
      </w:pPr>
      <w:r w:rsidRPr="000D4DA2">
        <w:rPr>
          <w:rFonts w:ascii="Calibri Light" w:hAnsi="Calibri Light" w:cs="Calibri Light"/>
          <w:b w:val="0"/>
          <w:bCs w:val="0"/>
          <w:i/>
          <w:color w:val="auto"/>
        </w:rPr>
        <w:t>Izvor:The Common International Classification of Ecosystem Services (CICES) Classification (V3</w:t>
      </w:r>
      <w:r w:rsidR="00155F69">
        <w:rPr>
          <w:rFonts w:ascii="Calibri Light" w:hAnsi="Calibri Light" w:cs="Calibri Light"/>
          <w:b w:val="0"/>
          <w:bCs w:val="0"/>
          <w:i/>
          <w:color w:val="auto"/>
        </w:rPr>
        <w:t xml:space="preserve">, </w:t>
      </w:r>
      <w:r w:rsidRPr="000D4DA2">
        <w:rPr>
          <w:rFonts w:ascii="Calibri Light" w:hAnsi="Calibri Light" w:cs="Calibri Light"/>
          <w:b w:val="0"/>
          <w:bCs w:val="0"/>
          <w:i/>
          <w:color w:val="auto"/>
        </w:rPr>
        <w:t>2011)</w:t>
      </w:r>
      <w:r w:rsidR="00155F69">
        <w:rPr>
          <w:rFonts w:ascii="Calibri Light" w:hAnsi="Calibri Light" w:cs="Calibri Light"/>
          <w:b w:val="0"/>
          <w:bCs w:val="0"/>
          <w:i/>
          <w:color w:val="auto"/>
        </w:rPr>
        <w:t xml:space="preserve">, </w:t>
      </w:r>
      <w:r w:rsidRPr="000D4DA2">
        <w:rPr>
          <w:rFonts w:ascii="Calibri Light" w:hAnsi="Calibri Light" w:cs="Calibri Light"/>
          <w:b w:val="0"/>
          <w:bCs w:val="0"/>
          <w:i/>
          <w:color w:val="auto"/>
        </w:rPr>
        <w:t>modifikovano</w:t>
      </w:r>
      <w:bookmarkStart w:id="2" w:name="_Toc403229732"/>
      <w:r w:rsidRPr="000D4DA2">
        <w:rPr>
          <w:rFonts w:ascii="Calibri Light" w:hAnsi="Calibri Light" w:cs="Calibri Light"/>
          <w:b w:val="0"/>
          <w:bCs w:val="0"/>
          <w:color w:val="auto"/>
        </w:rPr>
        <w:t>1</w:t>
      </w:r>
      <w:r w:rsidR="00155F69">
        <w:rPr>
          <w:rFonts w:ascii="Calibri Light" w:hAnsi="Calibri Light" w:cs="Calibri Light"/>
          <w:b w:val="0"/>
          <w:bCs w:val="0"/>
          <w:color w:val="auto"/>
        </w:rPr>
        <w:t xml:space="preserve">. </w:t>
      </w:r>
      <w:r w:rsidRPr="000D4DA2">
        <w:rPr>
          <w:rFonts w:ascii="Calibri Light" w:hAnsi="Calibri Light" w:cs="Calibri Light"/>
          <w:b w:val="0"/>
          <w:bCs w:val="0"/>
          <w:color w:val="auto"/>
        </w:rPr>
        <w:t>2 Značaj biodiverziteta za društvo</w:t>
      </w:r>
      <w:bookmarkEnd w:id="2"/>
    </w:p>
    <w:p w:rsidR="00327D45" w:rsidRPr="0089044D" w:rsidRDefault="00327D45" w:rsidP="009E7CB1">
      <w:pPr>
        <w:rPr>
          <w:rFonts w:cs="Calibri Light"/>
        </w:rPr>
      </w:pPr>
    </w:p>
    <w:p w:rsidR="00222ADC" w:rsidRPr="0089044D" w:rsidRDefault="008164FE" w:rsidP="009E7CB1">
      <w:pPr>
        <w:rPr>
          <w:rFonts w:cs="Calibri Light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77DA3707" wp14:editId="13FDA6E7">
            <wp:extent cx="5617202" cy="2125133"/>
            <wp:effectExtent l="0" t="0" r="3175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305" cy="212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4FE" w:rsidRDefault="008A00B0" w:rsidP="009E7CB1">
      <w:pPr>
        <w:rPr>
          <w:rFonts w:cs="Calibri Light"/>
        </w:rPr>
      </w:pPr>
      <w:r w:rsidRPr="0089044D">
        <w:rPr>
          <w:rFonts w:cs="Calibri Light"/>
        </w:rPr>
        <w:t>SLIKA</w:t>
      </w:r>
      <w:r w:rsidR="0089044D" w:rsidRPr="0089044D">
        <w:rPr>
          <w:rFonts w:cs="Calibri Light"/>
        </w:rPr>
        <w:t xml:space="preserve"> </w:t>
      </w:r>
      <w:r w:rsidR="008164FE" w:rsidRPr="0089044D">
        <w:rPr>
          <w:rFonts w:cs="Calibri Light"/>
        </w:rPr>
        <w:t>br</w:t>
      </w:r>
      <w:r w:rsidR="00155F69">
        <w:rPr>
          <w:rFonts w:cs="Calibri Light"/>
        </w:rPr>
        <w:t xml:space="preserve">. </w:t>
      </w:r>
      <w:r w:rsidR="00F559CD" w:rsidRPr="0089044D">
        <w:rPr>
          <w:rFonts w:cs="Calibri Light"/>
        </w:rPr>
        <w:t>4:</w:t>
      </w:r>
      <w:r w:rsidR="00122549" w:rsidRPr="0089044D">
        <w:rPr>
          <w:rFonts w:cs="Calibri Light"/>
        </w:rPr>
        <w:t>Udi</w:t>
      </w:r>
      <w:r w:rsidRPr="0089044D">
        <w:rPr>
          <w:rFonts w:cs="Calibri Light"/>
        </w:rPr>
        <w:t>o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ukupne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površine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šuma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nam</w:t>
      </w:r>
      <w:r w:rsidR="00122549" w:rsidRPr="0089044D">
        <w:rPr>
          <w:rFonts w:cs="Calibri Light"/>
        </w:rPr>
        <w:t>j</w:t>
      </w:r>
      <w:r w:rsidRPr="0089044D">
        <w:rPr>
          <w:rFonts w:cs="Calibri Light"/>
        </w:rPr>
        <w:t>enjenih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različitim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primarnim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ciljevima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gazdovanja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regionima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globalno</w:t>
      </w:r>
      <w:r w:rsidR="00155F69">
        <w:rPr>
          <w:rFonts w:cs="Calibri Light"/>
        </w:rPr>
        <w:t xml:space="preserve">, </w:t>
      </w:r>
      <w:r w:rsidR="008164FE" w:rsidRPr="0089044D">
        <w:rPr>
          <w:rFonts w:cs="Calibri Light"/>
        </w:rPr>
        <w:t>2020 (Izvor TBFRA</w:t>
      </w:r>
      <w:r w:rsidR="00155F69">
        <w:rPr>
          <w:rFonts w:cs="Calibri Light"/>
        </w:rPr>
        <w:t xml:space="preserve">, </w:t>
      </w:r>
      <w:r w:rsidR="008164FE" w:rsidRPr="0089044D">
        <w:rPr>
          <w:rFonts w:cs="Calibri Light"/>
        </w:rPr>
        <w:t>2020)</w:t>
      </w:r>
      <w:r w:rsidR="00155F69">
        <w:rPr>
          <w:rFonts w:cs="Calibri Light"/>
        </w:rPr>
        <w:t xml:space="preserve">. </w:t>
      </w:r>
    </w:p>
    <w:p w:rsidR="000D4DA2" w:rsidRPr="0089044D" w:rsidRDefault="000D4DA2" w:rsidP="009E7CB1">
      <w:pPr>
        <w:rPr>
          <w:rFonts w:cs="Calibri Light"/>
        </w:rPr>
      </w:pPr>
    </w:p>
    <w:p w:rsidR="008164FE" w:rsidRPr="0089044D" w:rsidRDefault="009310DE" w:rsidP="009E7CB1">
      <w:pPr>
        <w:rPr>
          <w:rFonts w:cs="Calibri Light"/>
        </w:rPr>
      </w:pPr>
      <w:r w:rsidRPr="0089044D">
        <w:rPr>
          <w:rFonts w:cs="Calibri Light"/>
        </w:rPr>
        <w:t>Evropa</w:t>
      </w:r>
      <w:r w:rsidR="007F0A12" w:rsidRPr="0089044D">
        <w:rPr>
          <w:rFonts w:cs="Calibri Light"/>
        </w:rPr>
        <w:t>:</w:t>
      </w:r>
      <w:r w:rsidRPr="0089044D">
        <w:rPr>
          <w:rFonts w:cs="Calibri Light"/>
        </w:rPr>
        <w:t xml:space="preserve"> 1</w:t>
      </w:r>
      <w:r w:rsidR="00155F69">
        <w:rPr>
          <w:rFonts w:cs="Calibri Light"/>
        </w:rPr>
        <w:t xml:space="preserve">. </w:t>
      </w:r>
      <w:r w:rsidR="008A00B0" w:rsidRPr="0089044D">
        <w:rPr>
          <w:rFonts w:cs="Calibri Light"/>
        </w:rPr>
        <w:t>proizvodne šume</w:t>
      </w:r>
      <w:r w:rsidRPr="0089044D">
        <w:rPr>
          <w:rFonts w:cs="Calibri Light"/>
        </w:rPr>
        <w:t xml:space="preserve"> 51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0</w:t>
      </w:r>
      <w:r w:rsidR="008164FE" w:rsidRPr="0089044D">
        <w:rPr>
          <w:rFonts w:cs="Calibri Light"/>
        </w:rPr>
        <w:t>%</w:t>
      </w:r>
      <w:r w:rsidR="00155F69">
        <w:rPr>
          <w:rFonts w:cs="Calibri Light"/>
        </w:rPr>
        <w:t xml:space="preserve">, </w:t>
      </w:r>
      <w:r w:rsidR="008164FE"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="008A00B0" w:rsidRPr="0089044D">
        <w:rPr>
          <w:rFonts w:cs="Calibri Light"/>
        </w:rPr>
        <w:t>Šume zaštite zemljišta i voda</w:t>
      </w:r>
      <w:r w:rsidRPr="0089044D">
        <w:rPr>
          <w:rFonts w:cs="Calibri Light"/>
        </w:rPr>
        <w:t>17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1%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="000D4DA2">
        <w:rPr>
          <w:rFonts w:cs="Calibri Light"/>
        </w:rPr>
        <w:t>K</w:t>
      </w:r>
      <w:r w:rsidR="008A00B0" w:rsidRPr="0089044D">
        <w:rPr>
          <w:rFonts w:cs="Calibri Light"/>
        </w:rPr>
        <w:t>onzervacija bioraznovrsnosti</w:t>
      </w:r>
      <w:r w:rsidRPr="0089044D">
        <w:rPr>
          <w:rFonts w:cs="Calibri Light"/>
        </w:rPr>
        <w:t xml:space="preserve"> 3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8</w:t>
      </w:r>
      <w:r w:rsidR="008164FE" w:rsidRPr="0089044D">
        <w:rPr>
          <w:rFonts w:cs="Calibri Light"/>
        </w:rPr>
        <w:t>%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4</w:t>
      </w:r>
      <w:r w:rsidR="00155F69">
        <w:rPr>
          <w:rFonts w:cs="Calibri Light"/>
        </w:rPr>
        <w:t xml:space="preserve">. </w:t>
      </w:r>
      <w:r w:rsidR="000D4DA2">
        <w:rPr>
          <w:rFonts w:cs="Calibri Light"/>
        </w:rPr>
        <w:t>S</w:t>
      </w:r>
      <w:r w:rsidR="008A00B0" w:rsidRPr="0089044D">
        <w:rPr>
          <w:rFonts w:cs="Calibri Light"/>
        </w:rPr>
        <w:t>ocijalni servis</w:t>
      </w:r>
      <w:r w:rsidR="00122549" w:rsidRPr="0089044D">
        <w:rPr>
          <w:rFonts w:cs="Calibri Light"/>
        </w:rPr>
        <w:t xml:space="preserve"> </w:t>
      </w: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1</w:t>
      </w:r>
      <w:r w:rsidR="00122549" w:rsidRPr="0089044D">
        <w:rPr>
          <w:rFonts w:cs="Calibri Light"/>
        </w:rPr>
        <w:t>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5</w:t>
      </w:r>
      <w:r w:rsidR="00155F69">
        <w:rPr>
          <w:rFonts w:cs="Calibri Light"/>
        </w:rPr>
        <w:t xml:space="preserve">. </w:t>
      </w:r>
      <w:r w:rsidR="000D4DA2">
        <w:rPr>
          <w:rFonts w:cs="Calibri Light"/>
        </w:rPr>
        <w:t>V</w:t>
      </w:r>
      <w:r w:rsidR="008A00B0" w:rsidRPr="0089044D">
        <w:rPr>
          <w:rFonts w:cs="Calibri Light"/>
        </w:rPr>
        <w:t>išestruka upotreba</w:t>
      </w:r>
      <w:r w:rsidR="00122549" w:rsidRPr="0089044D">
        <w:rPr>
          <w:rFonts w:cs="Calibri Light"/>
        </w:rPr>
        <w:t xml:space="preserve"> </w:t>
      </w:r>
      <w:r w:rsidRPr="0089044D">
        <w:rPr>
          <w:rFonts w:cs="Calibri Light"/>
        </w:rPr>
        <w:t>4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0</w:t>
      </w:r>
      <w:r w:rsidR="008164FE" w:rsidRPr="0089044D">
        <w:rPr>
          <w:rFonts w:cs="Calibri Light"/>
        </w:rPr>
        <w:t>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6</w:t>
      </w:r>
      <w:r w:rsidR="00155F69">
        <w:rPr>
          <w:rFonts w:cs="Calibri Light"/>
        </w:rPr>
        <w:t xml:space="preserve">. </w:t>
      </w:r>
      <w:r w:rsidR="000D4DA2">
        <w:rPr>
          <w:rFonts w:cs="Calibri Light"/>
        </w:rPr>
        <w:t>O</w:t>
      </w:r>
      <w:r w:rsidR="008A00B0" w:rsidRPr="0089044D">
        <w:rPr>
          <w:rFonts w:cs="Calibri Light"/>
        </w:rPr>
        <w:t>stalo</w:t>
      </w:r>
      <w:r w:rsidRPr="0089044D">
        <w:rPr>
          <w:rFonts w:cs="Calibri Light"/>
        </w:rPr>
        <w:t>17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4</w:t>
      </w:r>
      <w:r w:rsidR="00122549" w:rsidRPr="0089044D">
        <w:rPr>
          <w:rFonts w:cs="Calibri Light"/>
        </w:rPr>
        <w:t>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7</w:t>
      </w:r>
      <w:r w:rsidR="00155F69">
        <w:rPr>
          <w:rFonts w:cs="Calibri Light"/>
        </w:rPr>
        <w:t xml:space="preserve">. </w:t>
      </w:r>
      <w:r w:rsidR="008A00B0" w:rsidRPr="0089044D">
        <w:rPr>
          <w:rFonts w:cs="Calibri Light"/>
        </w:rPr>
        <w:t>nevrednovano</w:t>
      </w:r>
      <w:r w:rsidR="008164FE" w:rsidRPr="0089044D">
        <w:rPr>
          <w:rFonts w:cs="Calibri Light"/>
        </w:rPr>
        <w:t xml:space="preserve"> </w:t>
      </w:r>
      <w:r w:rsidRPr="0089044D">
        <w:rPr>
          <w:rFonts w:cs="Calibri Light"/>
        </w:rPr>
        <w:t>4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6</w:t>
      </w:r>
      <w:r w:rsidR="008164FE" w:rsidRPr="0089044D">
        <w:rPr>
          <w:rFonts w:cs="Calibri Light"/>
        </w:rPr>
        <w:t>%</w:t>
      </w:r>
      <w:r w:rsidR="00155F69">
        <w:rPr>
          <w:rFonts w:cs="Calibri Light"/>
        </w:rPr>
        <w:t xml:space="preserve">. </w:t>
      </w:r>
    </w:p>
    <w:p w:rsidR="00AD3228" w:rsidRDefault="00AD3228" w:rsidP="009E7CB1">
      <w:pPr>
        <w:rPr>
          <w:rFonts w:cs="Calibri Light"/>
        </w:rPr>
      </w:pPr>
      <w:r w:rsidRPr="0089044D">
        <w:rPr>
          <w:rFonts w:cs="Calibri Light"/>
        </w:rPr>
        <w:t>Naredna tabela jasno ukazuje na ekstenzivan pristup u Crnoj Gori prema principu višenamjenskog održivog korišćenja ukupnih potencijala šuma u šumskim područjima</w:t>
      </w:r>
      <w:r w:rsidR="00155F69">
        <w:rPr>
          <w:rFonts w:cs="Calibri Light"/>
        </w:rPr>
        <w:t xml:space="preserve">, </w:t>
      </w:r>
      <w:r w:rsidR="00F80DEF">
        <w:rPr>
          <w:rFonts w:cs="Calibri Light"/>
        </w:rPr>
        <w:t xml:space="preserve">iako je to Z </w:t>
      </w:r>
      <w:r w:rsidRPr="0089044D">
        <w:rPr>
          <w:rFonts w:cs="Calibri Light"/>
        </w:rPr>
        <w:t>akonom o šumama jasno sugerisano kao obaveza</w:t>
      </w:r>
      <w:r w:rsidR="00155F69">
        <w:rPr>
          <w:rFonts w:cs="Calibri Light"/>
        </w:rPr>
        <w:t xml:space="preserve">. </w:t>
      </w:r>
    </w:p>
    <w:p w:rsidR="000D4DA2" w:rsidRPr="0089044D" w:rsidRDefault="000D4DA2" w:rsidP="009E7CB1">
      <w:pPr>
        <w:rPr>
          <w:rFonts w:cs="Calibri Light"/>
        </w:rPr>
      </w:pPr>
    </w:p>
    <w:p w:rsidR="00327D45" w:rsidRPr="0089044D" w:rsidRDefault="00F559CD" w:rsidP="009E7CB1">
      <w:pPr>
        <w:rPr>
          <w:rFonts w:cs="Calibri Light"/>
        </w:rPr>
      </w:pPr>
      <w:r w:rsidRPr="0089044D">
        <w:rPr>
          <w:rFonts w:cs="Calibri Light"/>
        </w:rPr>
        <w:t>TABELA br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9:</w:t>
      </w:r>
      <w:r w:rsidR="00AD3228" w:rsidRPr="0089044D">
        <w:rPr>
          <w:rFonts w:cs="Calibri Light"/>
        </w:rPr>
        <w:t xml:space="preserve"> Prvih deset zemalja po udjelu šumske površine namjenjene prvenstveno za proizvodnju drveta</w:t>
      </w:r>
      <w:r w:rsidR="00155F69">
        <w:rPr>
          <w:rFonts w:cs="Calibri Light"/>
        </w:rPr>
        <w:t xml:space="preserve">, </w:t>
      </w:r>
      <w:r w:rsidR="00AD3228" w:rsidRPr="0089044D">
        <w:rPr>
          <w:rFonts w:cs="Calibri Light"/>
        </w:rPr>
        <w:t>2020</w:t>
      </w:r>
      <w:r w:rsidR="0089044D" w:rsidRPr="0089044D">
        <w:rPr>
          <w:rFonts w:cs="Calibri Light"/>
        </w:rPr>
        <w:t xml:space="preserve"> </w:t>
      </w:r>
    </w:p>
    <w:p w:rsidR="00327D45" w:rsidRPr="0089044D" w:rsidRDefault="008A00B0" w:rsidP="009E7CB1">
      <w:pPr>
        <w:rPr>
          <w:rFonts w:cs="Calibri Light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43101B4E" wp14:editId="6CFF1650">
            <wp:extent cx="2988310" cy="2531963"/>
            <wp:effectExtent l="0" t="0" r="254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27" cy="253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44D">
        <w:rPr>
          <w:rFonts w:cs="Calibri Light"/>
        </w:rPr>
        <w:t xml:space="preserve"> </w:t>
      </w:r>
    </w:p>
    <w:p w:rsidR="008A00B0" w:rsidRPr="0089044D" w:rsidRDefault="0089044D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  <w:r w:rsidR="008A00B0" w:rsidRPr="0089044D">
        <w:rPr>
          <w:rFonts w:cs="Calibri Light"/>
        </w:rPr>
        <w:t>(Izvor</w:t>
      </w:r>
      <w:r w:rsidR="00155F69">
        <w:rPr>
          <w:rFonts w:cs="Calibri Light"/>
        </w:rPr>
        <w:t xml:space="preserve">, </w:t>
      </w:r>
      <w:r w:rsidR="008A00B0" w:rsidRPr="0089044D">
        <w:rPr>
          <w:rFonts w:cs="Calibri Light"/>
        </w:rPr>
        <w:t>TBFRA</w:t>
      </w:r>
      <w:r w:rsidR="00155F69">
        <w:rPr>
          <w:rFonts w:cs="Calibri Light"/>
        </w:rPr>
        <w:t xml:space="preserve">, </w:t>
      </w:r>
      <w:r w:rsidR="008A00B0" w:rsidRPr="0089044D">
        <w:rPr>
          <w:rFonts w:cs="Calibri Light"/>
        </w:rPr>
        <w:t>2020)</w:t>
      </w:r>
    </w:p>
    <w:p w:rsidR="00510EF0" w:rsidRPr="0089044D" w:rsidRDefault="00510EF0" w:rsidP="009E7CB1">
      <w:pPr>
        <w:rPr>
          <w:rFonts w:cs="Calibri Light"/>
        </w:rPr>
      </w:pPr>
    </w:p>
    <w:p w:rsidR="00222ADC" w:rsidRPr="0089044D" w:rsidRDefault="00222ADC" w:rsidP="009E7CB1">
      <w:pPr>
        <w:rPr>
          <w:rFonts w:cs="Calibri Light"/>
        </w:rPr>
      </w:pPr>
      <w:r w:rsidRPr="0089044D">
        <w:rPr>
          <w:rFonts w:cs="Calibri Light"/>
        </w:rPr>
        <w:t>Kao što je već naznačeno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</w:t>
      </w:r>
      <w:r w:rsidR="00A022B9" w:rsidRPr="0089044D">
        <w:rPr>
          <w:rFonts w:cs="Calibri Light"/>
        </w:rPr>
        <w:t>o</w:t>
      </w:r>
      <w:r w:rsidRPr="0089044D">
        <w:rPr>
          <w:rFonts w:cs="Calibri Light"/>
        </w:rPr>
        <w:t>diverzitet društvu pruža mnoge nezamjenjive usluge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Izuzev direktne koristi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biod</w:t>
      </w:r>
      <w:r w:rsidR="000D4DA2">
        <w:rPr>
          <w:rFonts w:cs="Calibri Light"/>
        </w:rPr>
        <w:t>i</w:t>
      </w:r>
      <w:r w:rsidRPr="0089044D">
        <w:rPr>
          <w:rFonts w:cs="Calibri Light"/>
        </w:rPr>
        <w:t xml:space="preserve">verziet nam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djuje i mnoge indirektne koristi koje su tijesnoj vezi sa bla</w:t>
      </w:r>
      <w:r w:rsidR="003060D3" w:rsidRPr="0089044D">
        <w:rPr>
          <w:rFonts w:cs="Calibri Light"/>
        </w:rPr>
        <w:t>gostanjem</w:t>
      </w:r>
      <w:r w:rsidR="0089044D" w:rsidRPr="0089044D">
        <w:rPr>
          <w:rFonts w:cs="Calibri Light"/>
        </w:rPr>
        <w:t xml:space="preserve"> </w:t>
      </w:r>
      <w:r w:rsidR="003060D3" w:rsidRPr="0089044D">
        <w:rPr>
          <w:rFonts w:cs="Calibri Light"/>
        </w:rPr>
        <w:t>ljudske populacije</w:t>
      </w:r>
      <w:r w:rsidR="00155F69">
        <w:rPr>
          <w:rFonts w:cs="Calibri Light"/>
        </w:rPr>
        <w:t xml:space="preserve">. </w:t>
      </w:r>
      <w:r w:rsidR="003060D3" w:rsidRPr="0089044D">
        <w:rPr>
          <w:rFonts w:cs="Calibri Light"/>
        </w:rPr>
        <w:t xml:space="preserve">Zbog </w:t>
      </w:r>
      <w:r w:rsidRPr="0089044D">
        <w:rPr>
          <w:rFonts w:cs="Calibri Light"/>
        </w:rPr>
        <w:t>toga je i sprječavanje gubitka bi</w:t>
      </w:r>
      <w:r w:rsidR="005F7DF0" w:rsidRPr="0089044D">
        <w:rPr>
          <w:rFonts w:cs="Calibri Light"/>
        </w:rPr>
        <w:t>o</w:t>
      </w:r>
      <w:r w:rsidRPr="0089044D">
        <w:rPr>
          <w:rFonts w:cs="Calibri Light"/>
        </w:rPr>
        <w:t>diverziteta prepoznato kao važan cilj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 postizanje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UN Milenijumskih razvojnih ciljeva (MDG 7</w:t>
      </w:r>
      <w:r w:rsidR="00155F69">
        <w:rPr>
          <w:rFonts w:cs="Calibri Light"/>
        </w:rPr>
        <w:t xml:space="preserve">, </w:t>
      </w:r>
      <w:r w:rsidR="00412400" w:rsidRPr="0089044D">
        <w:rPr>
          <w:rFonts w:cs="Calibri Light"/>
        </w:rPr>
        <w:t>cilj 7b)</w:t>
      </w:r>
      <w:r w:rsidR="00155F69">
        <w:rPr>
          <w:rFonts w:cs="Calibri Light"/>
        </w:rPr>
        <w:t xml:space="preserve">, </w:t>
      </w:r>
      <w:r w:rsidR="00412400" w:rsidRPr="0089044D">
        <w:rPr>
          <w:rFonts w:cs="Calibri Light"/>
        </w:rPr>
        <w:t>a u isto vrijeme je usvojen kao prioritet u sektoru šumarstva</w:t>
      </w:r>
      <w:r w:rsidR="00155F69">
        <w:rPr>
          <w:rFonts w:cs="Calibri Light"/>
        </w:rPr>
        <w:t xml:space="preserve">, </w:t>
      </w:r>
      <w:r w:rsidR="00412400" w:rsidRPr="0089044D">
        <w:rPr>
          <w:rFonts w:cs="Calibri Light"/>
        </w:rPr>
        <w:t xml:space="preserve">zakonom o šumama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. </w:t>
      </w:r>
    </w:p>
    <w:p w:rsidR="00564558" w:rsidRPr="0089044D" w:rsidRDefault="00510EF0" w:rsidP="006A0170">
      <w:pPr>
        <w:rPr>
          <w:rFonts w:eastAsia="MinionPro-Regular" w:cs="Calibri Light"/>
        </w:rPr>
      </w:pPr>
      <w:r>
        <w:rPr>
          <w:rFonts w:eastAsia="MinionPro-Regular" w:cs="Calibri Light"/>
        </w:rPr>
        <w:t>Zahvaljući s</w:t>
      </w:r>
      <w:r w:rsidR="00344FC9" w:rsidRPr="0089044D">
        <w:rPr>
          <w:rFonts w:eastAsia="MinionPro-Regular" w:cs="Calibri Light"/>
        </w:rPr>
        <w:t>pecifič</w:t>
      </w:r>
      <w:r w:rsidR="00564558" w:rsidRPr="0089044D">
        <w:rPr>
          <w:rFonts w:eastAsia="MinionPro-Regular" w:cs="Calibri Light"/>
        </w:rPr>
        <w:t>n</w:t>
      </w:r>
      <w:r w:rsidR="00344FC9" w:rsidRPr="0089044D">
        <w:rPr>
          <w:rFonts w:eastAsia="MinionPro-Regular" w:cs="Calibri Light"/>
        </w:rPr>
        <w:t>i</w:t>
      </w:r>
      <w:r>
        <w:rPr>
          <w:rFonts w:eastAsia="MinionPro-Regular" w:cs="Calibri Light"/>
        </w:rPr>
        <w:t>m</w:t>
      </w:r>
      <w:r w:rsidR="00564558" w:rsidRPr="0089044D">
        <w:rPr>
          <w:rFonts w:eastAsia="MinionPro-Regular" w:cs="Calibri Light"/>
        </w:rPr>
        <w:t xml:space="preserve"> kompleks</w:t>
      </w:r>
      <w:r w:rsidR="00344FC9" w:rsidRPr="0089044D">
        <w:rPr>
          <w:rFonts w:eastAsia="MinionPro-Regular" w:cs="Calibri Light"/>
        </w:rPr>
        <w:t>i</w:t>
      </w:r>
      <w:r>
        <w:rPr>
          <w:rFonts w:eastAsia="MinionPro-Regular" w:cs="Calibri Light"/>
        </w:rPr>
        <w:t>ma</w:t>
      </w:r>
      <w:r w:rsidR="00564558" w:rsidRPr="0089044D">
        <w:rPr>
          <w:rFonts w:eastAsia="MinionPro-Regular" w:cs="Calibri Light"/>
        </w:rPr>
        <w:t xml:space="preserve"> orografskih</w:t>
      </w:r>
      <w:r w:rsidR="00155F69">
        <w:rPr>
          <w:rFonts w:eastAsia="MinionPro-Regular" w:cs="Calibri Light"/>
        </w:rPr>
        <w:t xml:space="preserve">, </w:t>
      </w:r>
      <w:r w:rsidR="00564558" w:rsidRPr="0089044D">
        <w:rPr>
          <w:rFonts w:eastAsia="MinionPro-Regular" w:cs="Calibri Light"/>
        </w:rPr>
        <w:t>mikroklimatskih</w:t>
      </w:r>
      <w:r w:rsidR="00155F69">
        <w:rPr>
          <w:rFonts w:eastAsia="MinionPro-Regular" w:cs="Calibri Light"/>
        </w:rPr>
        <w:t xml:space="preserve">, </w:t>
      </w:r>
      <w:r w:rsidR="00564558" w:rsidRPr="0089044D">
        <w:rPr>
          <w:rFonts w:eastAsia="MinionPro-Regular" w:cs="Calibri Light"/>
        </w:rPr>
        <w:t>biotičkih i prirodno-istorijskih faktora</w:t>
      </w:r>
      <w:r w:rsidR="00155F69">
        <w:rPr>
          <w:rFonts w:eastAsia="MinionPro-Regular" w:cs="Calibri Light"/>
        </w:rPr>
        <w:t xml:space="preserve">, </w:t>
      </w:r>
      <w:r w:rsidR="004D6A9F">
        <w:rPr>
          <w:rFonts w:eastAsia="MinionPro-Regular" w:cs="Calibri Light"/>
        </w:rPr>
        <w:t>Crn</w:t>
      </w:r>
      <w:r>
        <w:rPr>
          <w:rFonts w:eastAsia="MinionPro-Regular" w:cs="Calibri Light"/>
        </w:rPr>
        <w:t>a</w:t>
      </w:r>
      <w:r w:rsidR="004D6A9F">
        <w:rPr>
          <w:rFonts w:eastAsia="MinionPro-Regular" w:cs="Calibri Light"/>
        </w:rPr>
        <w:t xml:space="preserve"> Gor</w:t>
      </w:r>
      <w:r>
        <w:rPr>
          <w:rFonts w:eastAsia="MinionPro-Regular" w:cs="Calibri Light"/>
        </w:rPr>
        <w:t xml:space="preserve">a je </w:t>
      </w:r>
      <w:r w:rsidR="00564558" w:rsidRPr="0089044D">
        <w:rPr>
          <w:rFonts w:eastAsia="MinionPro-Regular" w:cs="Calibri Light"/>
        </w:rPr>
        <w:t>centar biološke raznovrsnosti</w:t>
      </w:r>
      <w:r w:rsidR="00155F69">
        <w:rPr>
          <w:rFonts w:eastAsia="MinionPro-Regular" w:cs="Calibri Light"/>
        </w:rPr>
        <w:t>,</w:t>
      </w:r>
      <w:r w:rsidR="0089044D" w:rsidRPr="0089044D">
        <w:rPr>
          <w:rFonts w:eastAsia="MinionPro-Regular" w:cs="Calibri Light"/>
        </w:rPr>
        <w:t xml:space="preserve"> </w:t>
      </w:r>
      <w:r>
        <w:rPr>
          <w:rFonts w:eastAsia="MinionPro-Regular" w:cs="Calibri Light"/>
        </w:rPr>
        <w:t>kako b</w:t>
      </w:r>
      <w:r w:rsidR="00564558" w:rsidRPr="0089044D">
        <w:rPr>
          <w:rFonts w:eastAsia="MinionPro-Regular" w:cs="Calibri Light"/>
        </w:rPr>
        <w:t xml:space="preserve">alkanske i </w:t>
      </w:r>
      <w:r>
        <w:rPr>
          <w:rFonts w:eastAsia="MinionPro-Regular" w:cs="Calibri Light"/>
        </w:rPr>
        <w:t>m</w:t>
      </w:r>
      <w:r w:rsidR="00564558" w:rsidRPr="0089044D">
        <w:rPr>
          <w:rFonts w:eastAsia="MinionPro-Regular" w:cs="Calibri Light"/>
        </w:rPr>
        <w:t>editeranske regije</w:t>
      </w:r>
      <w:r>
        <w:rPr>
          <w:rFonts w:eastAsia="MinionPro-Regular" w:cs="Calibri Light"/>
        </w:rPr>
        <w:t xml:space="preserve"> tako i Evrope.  </w:t>
      </w:r>
      <w:r>
        <w:rPr>
          <w:rFonts w:cs="Calibri Light"/>
          <w:color w:val="000000"/>
          <w:shd w:val="clear" w:color="auto" w:fill="FFFFFF"/>
        </w:rPr>
        <w:t xml:space="preserve">Izuzetno je </w:t>
      </w:r>
      <w:r w:rsidR="00564558" w:rsidRPr="0089044D">
        <w:rPr>
          <w:rFonts w:cs="Calibri Light"/>
          <w:color w:val="000000"/>
          <w:shd w:val="clear" w:color="auto" w:fill="FFFFFF"/>
        </w:rPr>
        <w:t>značajna i</w:t>
      </w:r>
      <w:r w:rsidR="0089044D" w:rsidRPr="0089044D">
        <w:rPr>
          <w:rFonts w:cs="Calibri Light"/>
          <w:color w:val="000000"/>
          <w:shd w:val="clear" w:color="auto" w:fill="FFFFFF"/>
        </w:rPr>
        <w:t xml:space="preserve"> </w:t>
      </w:r>
      <w:r w:rsidR="00564558" w:rsidRPr="0089044D">
        <w:rPr>
          <w:rFonts w:cs="Calibri Light"/>
          <w:color w:val="000000"/>
          <w:shd w:val="clear" w:color="auto" w:fill="FFFFFF"/>
        </w:rPr>
        <w:t>prediona raznovrsnost koja predstavlja strukturiranost prostora nastalu u interakciji</w:t>
      </w:r>
      <w:r>
        <w:rPr>
          <w:rFonts w:cs="Calibri Light"/>
          <w:color w:val="000000"/>
          <w:shd w:val="clear" w:color="auto" w:fill="FFFFFF"/>
        </w:rPr>
        <w:t xml:space="preserve"> </w:t>
      </w:r>
      <w:r w:rsidR="00564558" w:rsidRPr="0089044D">
        <w:rPr>
          <w:rFonts w:cs="Calibri Light"/>
          <w:color w:val="000000"/>
          <w:shd w:val="clear" w:color="auto" w:fill="FFFFFF"/>
        </w:rPr>
        <w:t>prirodnih i/ili stvorenih elemenata određenih bioloških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564558" w:rsidRPr="0089044D">
        <w:rPr>
          <w:rFonts w:cs="Calibri Light"/>
          <w:color w:val="000000"/>
          <w:shd w:val="clear" w:color="auto" w:fill="FFFFFF"/>
        </w:rPr>
        <w:t>klimatskih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564558" w:rsidRPr="0089044D">
        <w:rPr>
          <w:rFonts w:cs="Calibri Light"/>
          <w:color w:val="000000"/>
          <w:shd w:val="clear" w:color="auto" w:fill="FFFFFF"/>
        </w:rPr>
        <w:t>geoloških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564558" w:rsidRPr="0089044D">
        <w:rPr>
          <w:rFonts w:cs="Calibri Light"/>
          <w:color w:val="000000"/>
          <w:shd w:val="clear" w:color="auto" w:fill="FFFFFF"/>
        </w:rPr>
        <w:t>geomorfoloških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564558" w:rsidRPr="0089044D">
        <w:rPr>
          <w:rFonts w:cs="Calibri Light"/>
          <w:color w:val="000000"/>
          <w:shd w:val="clear" w:color="auto" w:fill="FFFFFF"/>
        </w:rPr>
        <w:t>pedoloških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564558" w:rsidRPr="0089044D">
        <w:rPr>
          <w:rFonts w:cs="Calibri Light"/>
          <w:color w:val="000000"/>
          <w:shd w:val="clear" w:color="auto" w:fill="FFFFFF"/>
        </w:rPr>
        <w:t>hidroloških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="00564558" w:rsidRPr="0089044D">
        <w:rPr>
          <w:rFonts w:cs="Calibri Light"/>
          <w:color w:val="000000"/>
          <w:shd w:val="clear" w:color="auto" w:fill="FFFFFF"/>
        </w:rPr>
        <w:t>kulturno-istorijskih i socioloških obilježja</w:t>
      </w:r>
      <w:r>
        <w:rPr>
          <w:rFonts w:cs="Calibri Light"/>
          <w:color w:val="000000"/>
          <w:shd w:val="clear" w:color="auto" w:fill="FFFFFF"/>
        </w:rPr>
        <w:t>.</w:t>
      </w:r>
      <w:r>
        <w:rPr>
          <w:rFonts w:eastAsia="MinionPro-Regular" w:cs="Calibri Light"/>
        </w:rPr>
        <w:t xml:space="preserve"> </w:t>
      </w:r>
      <w:r w:rsidR="004D6A9F">
        <w:rPr>
          <w:rFonts w:eastAsia="MinionPro-Regular" w:cs="Calibri Light"/>
        </w:rPr>
        <w:t>Crna Gora</w:t>
      </w:r>
      <w:r w:rsidR="00564558" w:rsidRPr="0089044D">
        <w:rPr>
          <w:rFonts w:eastAsia="MinionPro-Regular" w:cs="Calibri Light"/>
        </w:rPr>
        <w:t xml:space="preserve"> je ujedno i izuzetan prirodni fenomen</w:t>
      </w:r>
      <w:r w:rsidR="00155F69">
        <w:rPr>
          <w:rFonts w:eastAsia="MinionPro-Regular" w:cs="Calibri Light"/>
        </w:rPr>
        <w:t xml:space="preserve">, </w:t>
      </w:r>
      <w:r w:rsidR="00564558" w:rsidRPr="0089044D">
        <w:rPr>
          <w:rFonts w:eastAsia="MinionPro-Regular" w:cs="Calibri Light"/>
        </w:rPr>
        <w:t>gdje se na relativno malom prostoru nalazi veliki broj reliktnih i endemičnih biljnih vrsta i zajednica</w:t>
      </w:r>
      <w:r w:rsidR="00155F69">
        <w:rPr>
          <w:rFonts w:eastAsia="MinionPro-Regular" w:cs="Calibri Light"/>
        </w:rPr>
        <w:t xml:space="preserve">, </w:t>
      </w:r>
      <w:r w:rsidR="00564558" w:rsidRPr="0089044D">
        <w:rPr>
          <w:rFonts w:eastAsia="MinionPro-Regular" w:cs="Calibri Light"/>
        </w:rPr>
        <w:t>kao i razvojnih vegetacijskih serija</w:t>
      </w:r>
      <w:r w:rsidR="00155F69">
        <w:rPr>
          <w:rFonts w:eastAsia="MinionPro-Regular" w:cs="Calibri Light"/>
        </w:rPr>
        <w:t xml:space="preserve">. </w:t>
      </w:r>
    </w:p>
    <w:p w:rsidR="006A0170" w:rsidRDefault="006A0170" w:rsidP="009E7CB1">
      <w:pPr>
        <w:rPr>
          <w:rFonts w:cs="Calibri Light"/>
        </w:rPr>
      </w:pPr>
    </w:p>
    <w:p w:rsidR="00510EF0" w:rsidRDefault="00510EF0" w:rsidP="009E7CB1">
      <w:pPr>
        <w:rPr>
          <w:rFonts w:cs="Calibri Light"/>
        </w:rPr>
      </w:pPr>
      <w:r>
        <w:rPr>
          <w:rFonts w:cs="Calibri Light"/>
        </w:rPr>
        <w:t>Strategija razvoja šumarstva prepoznaje tri katergorije u</w:t>
      </w:r>
      <w:r w:rsidR="00222ADC" w:rsidRPr="0089044D">
        <w:rPr>
          <w:rFonts w:cs="Calibri Light"/>
        </w:rPr>
        <w:t>slug</w:t>
      </w:r>
      <w:r>
        <w:rPr>
          <w:rFonts w:cs="Calibri Light"/>
        </w:rPr>
        <w:t>a</w:t>
      </w:r>
      <w:r w:rsidR="00222ADC" w:rsidRPr="0089044D">
        <w:rPr>
          <w:rFonts w:cs="Calibri Light"/>
        </w:rPr>
        <w:t xml:space="preserve"> bi</w:t>
      </w:r>
      <w:r w:rsidR="00750E66" w:rsidRPr="0089044D">
        <w:rPr>
          <w:rFonts w:cs="Calibri Light"/>
        </w:rPr>
        <w:t>odi</w:t>
      </w:r>
      <w:r w:rsidR="00222ADC" w:rsidRPr="0089044D">
        <w:rPr>
          <w:rFonts w:cs="Calibri Light"/>
        </w:rPr>
        <w:t>verziteta</w:t>
      </w:r>
      <w:r w:rsidR="00155F69">
        <w:rPr>
          <w:rFonts w:cs="Calibri Light"/>
        </w:rPr>
        <w:t xml:space="preserve">, </w:t>
      </w:r>
      <w:r w:rsidR="00412400" w:rsidRPr="0089044D">
        <w:rPr>
          <w:rFonts w:cs="Calibri Light"/>
        </w:rPr>
        <w:t>u odnosu na trenutn</w:t>
      </w:r>
      <w:r>
        <w:rPr>
          <w:rFonts w:cs="Calibri Light"/>
        </w:rPr>
        <w:t>e prirodne resurse:</w:t>
      </w:r>
    </w:p>
    <w:p w:rsidR="00750E66" w:rsidRPr="001B1CB5" w:rsidRDefault="009430D0" w:rsidP="006A0170">
      <w:pPr>
        <w:pStyle w:val="ListParagraph"/>
        <w:numPr>
          <w:ilvl w:val="0"/>
          <w:numId w:val="40"/>
        </w:numPr>
        <w:rPr>
          <w:rFonts w:cs="Calibri Light"/>
          <w:noProof/>
        </w:rPr>
      </w:pPr>
      <w:r>
        <w:rPr>
          <w:rFonts w:cs="Calibri Light"/>
        </w:rPr>
        <w:t>u</w:t>
      </w:r>
      <w:r w:rsidR="00222ADC" w:rsidRPr="009430D0">
        <w:rPr>
          <w:rFonts w:cs="Calibri Light"/>
          <w:b/>
          <w:u w:val="single"/>
        </w:rPr>
        <w:t>sluge snabdijevanja</w:t>
      </w:r>
      <w:r>
        <w:rPr>
          <w:rFonts w:cs="Calibri Light"/>
        </w:rPr>
        <w:t xml:space="preserve"> – </w:t>
      </w:r>
      <w:r w:rsidR="00222ADC" w:rsidRPr="009430D0">
        <w:rPr>
          <w:rFonts w:cs="Calibri Light"/>
        </w:rPr>
        <w:t xml:space="preserve">direktno pružanje dobara koje doprinose dobrobiti čovjeka i koje </w:t>
      </w:r>
      <w:r>
        <w:rPr>
          <w:rFonts w:cs="Calibri Light"/>
        </w:rPr>
        <w:t xml:space="preserve">imaju </w:t>
      </w:r>
      <w:r w:rsidR="00222ADC" w:rsidRPr="009430D0">
        <w:rPr>
          <w:rFonts w:cs="Calibri Light"/>
        </w:rPr>
        <w:t>izraže</w:t>
      </w:r>
      <w:r>
        <w:rPr>
          <w:rFonts w:cs="Calibri Light"/>
        </w:rPr>
        <w:t xml:space="preserve">nu </w:t>
      </w:r>
      <w:r w:rsidR="00222ADC" w:rsidRPr="009430D0">
        <w:rPr>
          <w:rFonts w:cs="Calibri Light"/>
        </w:rPr>
        <w:t xml:space="preserve">vrijednost: </w:t>
      </w:r>
      <w:r w:rsidR="00412400" w:rsidRPr="009430D0">
        <w:rPr>
          <w:rFonts w:cs="Calibri Light"/>
        </w:rPr>
        <w:t>biomasa</w:t>
      </w:r>
      <w:r w:rsidR="00155F69" w:rsidRPr="009430D0">
        <w:rPr>
          <w:rFonts w:cs="Calibri Light"/>
        </w:rPr>
        <w:t xml:space="preserve">, </w:t>
      </w:r>
      <w:r w:rsidR="00222ADC" w:rsidRPr="009430D0">
        <w:rPr>
          <w:rFonts w:cs="Calibri Light"/>
        </w:rPr>
        <w:t>šumska gr</w:t>
      </w:r>
      <w:r w:rsidR="00FD2A17" w:rsidRPr="009430D0">
        <w:rPr>
          <w:rFonts w:cs="Calibri Light"/>
        </w:rPr>
        <w:t>adja</w:t>
      </w:r>
      <w:r w:rsidR="00155F69" w:rsidRPr="009430D0">
        <w:rPr>
          <w:rFonts w:cs="Calibri Light"/>
        </w:rPr>
        <w:t xml:space="preserve">, </w:t>
      </w:r>
      <w:r w:rsidR="00FD2A17" w:rsidRPr="009430D0">
        <w:rPr>
          <w:rFonts w:cs="Calibri Light"/>
        </w:rPr>
        <w:t>biljke</w:t>
      </w:r>
      <w:r w:rsidR="00155F69" w:rsidRPr="009430D0">
        <w:rPr>
          <w:rFonts w:cs="Calibri Light"/>
        </w:rPr>
        <w:t xml:space="preserve">, </w:t>
      </w:r>
      <w:r w:rsidR="00FD2A17" w:rsidRPr="009430D0">
        <w:rPr>
          <w:rFonts w:cs="Calibri Light"/>
        </w:rPr>
        <w:t>gljive</w:t>
      </w:r>
      <w:r w:rsidR="00155F69" w:rsidRPr="009430D0">
        <w:rPr>
          <w:rFonts w:cs="Calibri Light"/>
        </w:rPr>
        <w:t xml:space="preserve">, </w:t>
      </w:r>
      <w:r w:rsidR="00222ADC" w:rsidRPr="009430D0">
        <w:rPr>
          <w:rFonts w:cs="Calibri Light"/>
        </w:rPr>
        <w:t>životinje</w:t>
      </w:r>
      <w:r w:rsidR="00155F69" w:rsidRPr="009430D0">
        <w:rPr>
          <w:rFonts w:cs="Calibri Light"/>
        </w:rPr>
        <w:t xml:space="preserve">, </w:t>
      </w:r>
      <w:r w:rsidR="00222ADC" w:rsidRPr="009430D0">
        <w:rPr>
          <w:rFonts w:cs="Calibri Light"/>
        </w:rPr>
        <w:t>i sl</w:t>
      </w:r>
      <w:r w:rsidR="00155F69" w:rsidRPr="009430D0">
        <w:rPr>
          <w:rFonts w:cs="Calibri Light"/>
        </w:rPr>
        <w:t xml:space="preserve">. </w:t>
      </w:r>
      <w:r w:rsidR="00222ADC" w:rsidRPr="009430D0">
        <w:rPr>
          <w:rFonts w:cs="Calibri Light"/>
          <w:i/>
          <w:noProof/>
          <w:u w:val="single"/>
        </w:rPr>
        <w:t>Proizvodnja hrane</w:t>
      </w:r>
      <w:r w:rsidR="00222ADC" w:rsidRPr="009430D0">
        <w:rPr>
          <w:rFonts w:cs="Calibri Light"/>
          <w:noProof/>
        </w:rPr>
        <w:t xml:space="preserve"> u Crnoj Gori predstavlja značajnu ekonomsku aktivnost</w:t>
      </w:r>
      <w:r w:rsidR="00155F69" w:rsidRPr="009430D0">
        <w:rPr>
          <w:rFonts w:cs="Calibri Light"/>
          <w:noProof/>
        </w:rPr>
        <w:t xml:space="preserve">. </w:t>
      </w:r>
      <w:r w:rsidR="00222ADC" w:rsidRPr="009430D0">
        <w:rPr>
          <w:rFonts w:cs="Calibri Light"/>
          <w:noProof/>
        </w:rPr>
        <w:t>Veći dio stočarske proizvodnje zavisi od biomase koju proizvode prirodni ekosistemi (pašnjaci)</w:t>
      </w:r>
      <w:r w:rsidR="00155F69" w:rsidRPr="00146787">
        <w:rPr>
          <w:rFonts w:cs="Calibri Light"/>
          <w:noProof/>
        </w:rPr>
        <w:t xml:space="preserve">, </w:t>
      </w:r>
      <w:r w:rsidR="00222ADC" w:rsidRPr="001979E0">
        <w:rPr>
          <w:rFonts w:cs="Calibri Light"/>
          <w:noProof/>
        </w:rPr>
        <w:t>dok se određene divlje vrste biljaka i životinja love i sakupljaju iz prirodnih staništa radi direktne konzumacije ili prodaje i prerade u cilju ostvarivanja ekonomske dobiti</w:t>
      </w:r>
      <w:r w:rsidR="00155F69" w:rsidRPr="000B45B6">
        <w:rPr>
          <w:rFonts w:cs="Calibri Light"/>
          <w:noProof/>
        </w:rPr>
        <w:t xml:space="preserve">. </w:t>
      </w:r>
      <w:r w:rsidR="00222ADC" w:rsidRPr="000B45B6">
        <w:rPr>
          <w:rFonts w:cs="Calibri Light"/>
          <w:noProof/>
        </w:rPr>
        <w:t>Tu prvenstveno spadaju mnoge vrste riba</w:t>
      </w:r>
      <w:r w:rsidR="00155F69" w:rsidRPr="001B1CB5">
        <w:rPr>
          <w:rFonts w:cs="Calibri Light"/>
          <w:noProof/>
        </w:rPr>
        <w:t xml:space="preserve">, </w:t>
      </w:r>
      <w:r w:rsidR="00222ADC" w:rsidRPr="001B1CB5">
        <w:rPr>
          <w:rFonts w:cs="Calibri Light"/>
          <w:noProof/>
        </w:rPr>
        <w:t>rakova</w:t>
      </w:r>
      <w:r w:rsidR="00155F69" w:rsidRPr="001B1CB5">
        <w:rPr>
          <w:rFonts w:cs="Calibri Light"/>
          <w:noProof/>
        </w:rPr>
        <w:t xml:space="preserve">, </w:t>
      </w:r>
      <w:r w:rsidR="00222ADC" w:rsidRPr="001B1CB5">
        <w:rPr>
          <w:rFonts w:cs="Calibri Light"/>
          <w:noProof/>
        </w:rPr>
        <w:t xml:space="preserve">mekušaca i </w:t>
      </w:r>
      <w:r w:rsidR="00FD2A17" w:rsidRPr="001B1CB5">
        <w:rPr>
          <w:rFonts w:cs="Calibri Light"/>
          <w:noProof/>
        </w:rPr>
        <w:t>drugih organizama u rijekama i jezerima</w:t>
      </w:r>
      <w:r w:rsidR="00155F69" w:rsidRPr="001B1CB5">
        <w:rPr>
          <w:rFonts w:cs="Calibri Light"/>
          <w:noProof/>
        </w:rPr>
        <w:t xml:space="preserve">, </w:t>
      </w:r>
      <w:r w:rsidR="00222ADC" w:rsidRPr="001B1CB5">
        <w:rPr>
          <w:rFonts w:cs="Calibri Light"/>
          <w:noProof/>
        </w:rPr>
        <w:t>zatim divlji plodovi (borovnice i drugo šumsko voće</w:t>
      </w:r>
      <w:r w:rsidR="00155F69" w:rsidRPr="001B1CB5">
        <w:rPr>
          <w:rFonts w:cs="Calibri Light"/>
          <w:noProof/>
        </w:rPr>
        <w:t xml:space="preserve">, </w:t>
      </w:r>
      <w:r w:rsidR="00222ADC" w:rsidRPr="001B1CB5">
        <w:rPr>
          <w:rFonts w:cs="Calibri Light"/>
          <w:noProof/>
        </w:rPr>
        <w:t>koštanji</w:t>
      </w:r>
      <w:r w:rsidR="00155F69" w:rsidRPr="001B1CB5">
        <w:rPr>
          <w:rFonts w:cs="Calibri Light"/>
          <w:noProof/>
        </w:rPr>
        <w:t xml:space="preserve">, </w:t>
      </w:r>
      <w:r w:rsidR="00222ADC" w:rsidRPr="001B1CB5">
        <w:rPr>
          <w:rFonts w:cs="Calibri Light"/>
          <w:noProof/>
        </w:rPr>
        <w:t>divlji nar) i različite vrste gljiva</w:t>
      </w:r>
      <w:r w:rsidR="00155F69" w:rsidRPr="001B1CB5">
        <w:rPr>
          <w:rFonts w:cs="Calibri Light"/>
          <w:noProof/>
        </w:rPr>
        <w:t xml:space="preserve">. </w:t>
      </w:r>
      <w:r w:rsidR="00222ADC" w:rsidRPr="001B1CB5">
        <w:rPr>
          <w:rFonts w:cs="Calibri Light"/>
          <w:noProof/>
        </w:rPr>
        <w:t>Osim toga</w:t>
      </w:r>
      <w:r w:rsidR="00155F69" w:rsidRPr="001B1CB5">
        <w:rPr>
          <w:rFonts w:cs="Calibri Light"/>
          <w:noProof/>
        </w:rPr>
        <w:t xml:space="preserve">, </w:t>
      </w:r>
      <w:r w:rsidR="00222ADC" w:rsidRPr="001B1CB5">
        <w:rPr>
          <w:rFonts w:cs="Calibri Light"/>
          <w:noProof/>
        </w:rPr>
        <w:t>značajne su mnoge vrste ljekovitog i aromatičnog bilja koje se koristi kako u ishrani</w:t>
      </w:r>
      <w:r w:rsidR="00155F69" w:rsidRPr="001B1CB5">
        <w:rPr>
          <w:rFonts w:cs="Calibri Light"/>
          <w:noProof/>
        </w:rPr>
        <w:t xml:space="preserve">, </w:t>
      </w:r>
      <w:r w:rsidR="00222ADC" w:rsidRPr="001B1CB5">
        <w:rPr>
          <w:rFonts w:cs="Calibri Light"/>
          <w:noProof/>
        </w:rPr>
        <w:t>tako i u narodnoj medicini ili kao sirovina za farmaceutsku industriju</w:t>
      </w:r>
      <w:r w:rsidR="00155F69" w:rsidRPr="001B1CB5">
        <w:rPr>
          <w:rFonts w:cs="Calibri Light"/>
          <w:noProof/>
        </w:rPr>
        <w:t xml:space="preserve">. </w:t>
      </w:r>
      <w:r w:rsidR="00750E66" w:rsidRPr="001B1CB5">
        <w:rPr>
          <w:rFonts w:eastAsia="MinionPro-Regular" w:cs="Calibri Light"/>
          <w:i/>
        </w:rPr>
        <w:t>Flora i vegetacija</w:t>
      </w:r>
      <w:r w:rsidR="00155F69" w:rsidRPr="001B1CB5">
        <w:rPr>
          <w:rFonts w:eastAsia="MinionPro-Regular" w:cs="Calibri Light"/>
          <w:i/>
        </w:rPr>
        <w:t xml:space="preserve">, </w:t>
      </w:r>
      <w:r w:rsidR="00750E66" w:rsidRPr="001B1CB5">
        <w:rPr>
          <w:rFonts w:eastAsia="MinionPro-Regular" w:cs="Calibri Light"/>
          <w:i/>
        </w:rPr>
        <w:t xml:space="preserve">fauna i </w:t>
      </w:r>
      <w:r w:rsidR="003C4595" w:rsidRPr="001B1CB5">
        <w:rPr>
          <w:rFonts w:eastAsia="MinionPro-Regular" w:cs="Calibri Light"/>
          <w:i/>
        </w:rPr>
        <w:t>gljive</w:t>
      </w:r>
      <w:r w:rsidR="00750E66" w:rsidRPr="001B1CB5">
        <w:rPr>
          <w:rFonts w:eastAsia="MinionPro-Regular" w:cs="Calibri Light"/>
          <w:i/>
        </w:rPr>
        <w:t xml:space="preserve"> predstavljaju osnov</w:t>
      </w:r>
      <w:r w:rsidR="00FD2A17" w:rsidRPr="001B1CB5">
        <w:rPr>
          <w:rFonts w:eastAsia="MinionPro-Regular" w:cs="Calibri Light"/>
          <w:i/>
        </w:rPr>
        <w:t>u usluga snabdijevanja i šumskih i vodenih</w:t>
      </w:r>
      <w:r w:rsidR="00750E66" w:rsidRPr="001B1CB5">
        <w:rPr>
          <w:rFonts w:eastAsia="MinionPro-Regular" w:cs="Calibri Light"/>
          <w:i/>
        </w:rPr>
        <w:t xml:space="preserve"> ekosistema</w:t>
      </w:r>
      <w:r w:rsidR="00155F69" w:rsidRPr="001B1CB5">
        <w:rPr>
          <w:rFonts w:eastAsia="MinionPro-Regular" w:cs="Calibri Light"/>
          <w:i/>
        </w:rPr>
        <w:t xml:space="preserve">. </w:t>
      </w:r>
    </w:p>
    <w:p w:rsidR="00750E66" w:rsidRPr="0089044D" w:rsidRDefault="0089044D" w:rsidP="009E7CB1">
      <w:pPr>
        <w:autoSpaceDE w:val="0"/>
        <w:autoSpaceDN w:val="0"/>
        <w:adjustRightInd w:val="0"/>
        <w:rPr>
          <w:rFonts w:eastAsia="MinionPro-Regular" w:cs="Calibri Light"/>
        </w:rPr>
      </w:pPr>
      <w:r w:rsidRPr="0089044D">
        <w:rPr>
          <w:rFonts w:eastAsia="MinionPro-Regular" w:cs="Calibri Light"/>
        </w:rPr>
        <w:t xml:space="preserve"> </w:t>
      </w:r>
      <w:r w:rsidR="00750E66" w:rsidRPr="0089044D">
        <w:rPr>
          <w:rFonts w:eastAsia="MinionPro-Regular" w:cs="Calibri Light"/>
        </w:rPr>
        <w:t xml:space="preserve">Kao </w:t>
      </w:r>
      <w:r w:rsidR="00750E66" w:rsidRPr="0089044D">
        <w:rPr>
          <w:rFonts w:eastAsia="MinionPro-Regular" w:cs="Calibri Light"/>
          <w:b/>
        </w:rPr>
        <w:t>najznačajnije po ljekovitosti</w:t>
      </w:r>
      <w:r w:rsidR="00750E66" w:rsidRPr="0089044D">
        <w:rPr>
          <w:rFonts w:eastAsia="MinionPro-Regular" w:cs="Calibri Light"/>
        </w:rPr>
        <w:t xml:space="preserve"> izdvajaju se: </w:t>
      </w:r>
      <w:r w:rsidR="00750E66" w:rsidRPr="0089044D">
        <w:rPr>
          <w:rFonts w:eastAsia="MinionPro-Regular" w:cs="Calibri Light"/>
          <w:i/>
          <w:iCs/>
        </w:rPr>
        <w:t xml:space="preserve">Allium ursinum </w:t>
      </w:r>
      <w:r w:rsidR="00750E66" w:rsidRPr="0089044D">
        <w:rPr>
          <w:rFonts w:eastAsia="MinionPro-Regular" w:cs="Calibri Light"/>
        </w:rPr>
        <w:t>L</w:t>
      </w:r>
      <w:r w:rsidR="00155F69">
        <w:rPr>
          <w:rFonts w:eastAsia="MinionPro-Regular" w:cs="Calibri Light"/>
        </w:rPr>
        <w:t xml:space="preserve">. </w:t>
      </w:r>
      <w:r w:rsidR="00750E66" w:rsidRPr="0089044D">
        <w:rPr>
          <w:rFonts w:eastAsia="MinionPro-Regular" w:cs="Calibri Light"/>
        </w:rPr>
        <w:t xml:space="preserve">- </w:t>
      </w:r>
      <w:r w:rsidR="00750E66" w:rsidRPr="0089044D">
        <w:rPr>
          <w:rFonts w:eastAsia="MinionPro-Regular" w:cs="Calibri Light"/>
          <w:i/>
          <w:iCs/>
        </w:rPr>
        <w:t>sr</w:t>
      </w:r>
      <w:r w:rsidR="003C4595">
        <w:rPr>
          <w:rFonts w:eastAsia="MinionPro-Regular" w:cs="Calibri Light"/>
          <w:i/>
          <w:iCs/>
        </w:rPr>
        <w:t>ij</w:t>
      </w:r>
      <w:r w:rsidR="00750E66" w:rsidRPr="0089044D">
        <w:rPr>
          <w:rFonts w:eastAsia="MinionPro-Regular" w:cs="Calibri Light"/>
          <w:i/>
          <w:iCs/>
        </w:rPr>
        <w:t>emuš</w:t>
      </w:r>
      <w:r w:rsidR="00155F69">
        <w:rPr>
          <w:rFonts w:eastAsia="MinionPro-Regular" w:cs="Calibri Light"/>
          <w:i/>
          <w:iCs/>
        </w:rPr>
        <w:t xml:space="preserve">, </w:t>
      </w:r>
      <w:r w:rsidR="00750E66" w:rsidRPr="0089044D">
        <w:rPr>
          <w:rFonts w:eastAsia="MinionPro-Regular" w:cs="Calibri Light"/>
          <w:i/>
          <w:iCs/>
        </w:rPr>
        <w:t xml:space="preserve">Althaea officinalis </w:t>
      </w:r>
      <w:r w:rsidR="00750E66" w:rsidRPr="0089044D">
        <w:rPr>
          <w:rFonts w:eastAsia="MinionPro-Regular" w:cs="Calibri Light"/>
        </w:rPr>
        <w:t>L</w:t>
      </w:r>
      <w:r w:rsidR="00155F69">
        <w:rPr>
          <w:rFonts w:eastAsia="MinionPro-Regular" w:cs="Calibri Light"/>
        </w:rPr>
        <w:t xml:space="preserve">. </w:t>
      </w:r>
      <w:r w:rsidR="00750E66" w:rsidRPr="0089044D">
        <w:rPr>
          <w:rFonts w:eastAsia="MinionPro-Regular" w:cs="Calibri Light"/>
        </w:rPr>
        <w:t xml:space="preserve">- </w:t>
      </w:r>
      <w:r w:rsidR="00750E66" w:rsidRPr="0089044D">
        <w:rPr>
          <w:rFonts w:eastAsia="MinionPro-Regular" w:cs="Calibri Light"/>
          <w:i/>
          <w:iCs/>
        </w:rPr>
        <w:t>b</w:t>
      </w:r>
      <w:r w:rsidR="003C4595">
        <w:rPr>
          <w:rFonts w:eastAsia="MinionPro-Regular" w:cs="Calibri Light"/>
          <w:i/>
          <w:iCs/>
        </w:rPr>
        <w:t>ij</w:t>
      </w:r>
      <w:r w:rsidR="00750E66" w:rsidRPr="0089044D">
        <w:rPr>
          <w:rFonts w:eastAsia="MinionPro-Regular" w:cs="Calibri Light"/>
          <w:i/>
          <w:iCs/>
        </w:rPr>
        <w:t>eli slez</w:t>
      </w:r>
      <w:r w:rsidR="00155F69">
        <w:rPr>
          <w:rFonts w:eastAsia="MinionPro-Regular" w:cs="Calibri Light"/>
        </w:rPr>
        <w:t xml:space="preserve">, </w:t>
      </w:r>
      <w:r w:rsidR="00750E66" w:rsidRPr="0089044D">
        <w:rPr>
          <w:rFonts w:eastAsia="MinionPro-Regular" w:cs="Calibri Light"/>
          <w:i/>
          <w:iCs/>
        </w:rPr>
        <w:t xml:space="preserve">Arctium lappa </w:t>
      </w:r>
      <w:r w:rsidR="00750E66" w:rsidRPr="0089044D">
        <w:rPr>
          <w:rFonts w:eastAsia="MinionPro-Regular" w:cs="Calibri Light"/>
        </w:rPr>
        <w:t>L</w:t>
      </w:r>
      <w:r w:rsidR="00155F69">
        <w:rPr>
          <w:rFonts w:eastAsia="MinionPro-Regular" w:cs="Calibri Light"/>
        </w:rPr>
        <w:t xml:space="preserve">. </w:t>
      </w:r>
      <w:r w:rsidR="00750E66" w:rsidRPr="0089044D">
        <w:rPr>
          <w:rFonts w:eastAsia="MinionPro-Regular" w:cs="Calibri Light"/>
        </w:rPr>
        <w:t>-</w:t>
      </w:r>
      <w:r w:rsidR="00750E66" w:rsidRPr="0089044D">
        <w:rPr>
          <w:rFonts w:eastAsia="MinionPro-Regular" w:cs="Calibri Light"/>
          <w:i/>
          <w:iCs/>
        </w:rPr>
        <w:t>čičak</w:t>
      </w:r>
      <w:r w:rsidR="00155F69">
        <w:rPr>
          <w:rFonts w:eastAsia="MinionPro-Regular" w:cs="Calibri Light"/>
          <w:i/>
          <w:iCs/>
        </w:rPr>
        <w:t xml:space="preserve">, </w:t>
      </w:r>
      <w:r w:rsidR="00750E66" w:rsidRPr="0089044D">
        <w:rPr>
          <w:rFonts w:eastAsia="MinionPro-Regular" w:cs="Calibri Light"/>
          <w:i/>
          <w:iCs/>
        </w:rPr>
        <w:t>Centaurium</w:t>
      </w:r>
      <w:r w:rsidR="00750E66" w:rsidRPr="0089044D">
        <w:rPr>
          <w:rFonts w:eastAsia="MinionPro-Regular" w:cs="Calibri Light"/>
        </w:rPr>
        <w:t xml:space="preserve"> </w:t>
      </w:r>
      <w:r w:rsidR="00750E66" w:rsidRPr="0089044D">
        <w:rPr>
          <w:rFonts w:eastAsia="MinionPro-Regular" w:cs="Calibri Light"/>
          <w:i/>
          <w:iCs/>
        </w:rPr>
        <w:t xml:space="preserve">umbellatum </w:t>
      </w:r>
      <w:r w:rsidR="00750E66" w:rsidRPr="0089044D">
        <w:rPr>
          <w:rFonts w:eastAsia="MinionPro-Regular" w:cs="Calibri Light"/>
        </w:rPr>
        <w:t>Gilib</w:t>
      </w:r>
      <w:r w:rsidR="00155F69">
        <w:rPr>
          <w:rFonts w:eastAsia="MinionPro-Regular" w:cs="Calibri Light"/>
        </w:rPr>
        <w:t xml:space="preserve">. </w:t>
      </w:r>
      <w:r w:rsidR="00750E66" w:rsidRPr="0089044D">
        <w:rPr>
          <w:rFonts w:eastAsia="MinionPro-Regular" w:cs="Calibri Light"/>
        </w:rPr>
        <w:t xml:space="preserve">- </w:t>
      </w:r>
      <w:r w:rsidR="00750E66" w:rsidRPr="0089044D">
        <w:rPr>
          <w:rFonts w:eastAsia="MinionPro-Regular" w:cs="Calibri Light"/>
          <w:i/>
          <w:iCs/>
        </w:rPr>
        <w:t>kičica</w:t>
      </w:r>
      <w:r w:rsidR="00155F69">
        <w:rPr>
          <w:rFonts w:eastAsia="MinionPro-Regular" w:cs="Calibri Light"/>
        </w:rPr>
        <w:t xml:space="preserve">, </w:t>
      </w:r>
      <w:r w:rsidR="00750E66" w:rsidRPr="0089044D">
        <w:rPr>
          <w:rFonts w:eastAsia="MinionPro-Regular" w:cs="Calibri Light"/>
          <w:i/>
          <w:iCs/>
        </w:rPr>
        <w:t xml:space="preserve">Asarum europaeum </w:t>
      </w:r>
      <w:r w:rsidR="00750E66" w:rsidRPr="0089044D">
        <w:rPr>
          <w:rFonts w:eastAsia="MinionPro-Regular" w:cs="Calibri Light"/>
        </w:rPr>
        <w:t>L</w:t>
      </w:r>
      <w:r w:rsidR="00155F69">
        <w:rPr>
          <w:rFonts w:eastAsia="MinionPro-Regular" w:cs="Calibri Light"/>
        </w:rPr>
        <w:t xml:space="preserve">. </w:t>
      </w:r>
      <w:r w:rsidR="00750E66" w:rsidRPr="0089044D">
        <w:rPr>
          <w:rFonts w:eastAsia="MinionPro-Regular" w:cs="Calibri Light"/>
        </w:rPr>
        <w:t xml:space="preserve">- </w:t>
      </w:r>
      <w:r w:rsidR="00750E66" w:rsidRPr="0089044D">
        <w:rPr>
          <w:rFonts w:eastAsia="MinionPro-Regular" w:cs="Calibri Light"/>
          <w:i/>
          <w:iCs/>
        </w:rPr>
        <w:t>kopitnjak</w:t>
      </w:r>
      <w:r w:rsidR="00155F69">
        <w:rPr>
          <w:rFonts w:eastAsia="MinionPro-Regular" w:cs="Calibri Light"/>
          <w:i/>
          <w:iCs/>
        </w:rPr>
        <w:t xml:space="preserve">, </w:t>
      </w:r>
      <w:r w:rsidR="00750E66" w:rsidRPr="0089044D">
        <w:rPr>
          <w:rFonts w:eastAsia="MinionPro-Regular" w:cs="Calibri Light"/>
          <w:i/>
          <w:iCs/>
        </w:rPr>
        <w:t xml:space="preserve">Carlina acaulis </w:t>
      </w:r>
      <w:r w:rsidR="00750E66" w:rsidRPr="0089044D">
        <w:rPr>
          <w:rFonts w:eastAsia="MinionPro-Regular" w:cs="Calibri Light"/>
        </w:rPr>
        <w:t>L</w:t>
      </w:r>
      <w:r w:rsidR="00155F69">
        <w:rPr>
          <w:rFonts w:eastAsia="MinionPro-Regular" w:cs="Calibri Light"/>
        </w:rPr>
        <w:t xml:space="preserve">. </w:t>
      </w:r>
      <w:r w:rsidR="00750E66" w:rsidRPr="0089044D">
        <w:rPr>
          <w:rFonts w:eastAsia="MinionPro-Regular" w:cs="Calibri Light"/>
        </w:rPr>
        <w:t xml:space="preserve">- </w:t>
      </w:r>
      <w:r w:rsidR="00750E66" w:rsidRPr="0089044D">
        <w:rPr>
          <w:rFonts w:eastAsia="MinionPro-Regular" w:cs="Calibri Light"/>
          <w:i/>
          <w:iCs/>
        </w:rPr>
        <w:t>vilino sito</w:t>
      </w:r>
      <w:r w:rsidR="00155F69">
        <w:rPr>
          <w:rFonts w:eastAsia="MinionPro-Regular" w:cs="Calibri Light"/>
          <w:i/>
          <w:iCs/>
        </w:rPr>
        <w:t xml:space="preserve">, </w:t>
      </w:r>
      <w:r w:rsidR="00750E66" w:rsidRPr="0089044D">
        <w:rPr>
          <w:rFonts w:eastAsia="MinionPro-Regular" w:cs="Calibri Light"/>
          <w:i/>
          <w:iCs/>
        </w:rPr>
        <w:t xml:space="preserve">Cornus mas </w:t>
      </w:r>
      <w:r w:rsidR="00750E66" w:rsidRPr="0089044D">
        <w:rPr>
          <w:rFonts w:eastAsia="MinionPro-Regular" w:cs="Calibri Light"/>
        </w:rPr>
        <w:t>L</w:t>
      </w:r>
      <w:r w:rsidR="00155F69">
        <w:rPr>
          <w:rFonts w:eastAsia="MinionPro-Regular" w:cs="Calibri Light"/>
        </w:rPr>
        <w:t xml:space="preserve">. </w:t>
      </w:r>
      <w:r w:rsidR="00750E66" w:rsidRPr="0089044D">
        <w:rPr>
          <w:rFonts w:eastAsia="MinionPro-Regular" w:cs="Calibri Light"/>
        </w:rPr>
        <w:t xml:space="preserve">– </w:t>
      </w:r>
      <w:r w:rsidR="00750E66" w:rsidRPr="0089044D">
        <w:rPr>
          <w:rFonts w:eastAsia="MinionPro-Regular" w:cs="Calibri Light"/>
          <w:i/>
          <w:iCs/>
        </w:rPr>
        <w:t>dr</w:t>
      </w:r>
      <w:r w:rsidR="003C4595">
        <w:rPr>
          <w:rFonts w:eastAsia="MinionPro-Regular" w:cs="Calibri Light"/>
          <w:i/>
          <w:iCs/>
        </w:rPr>
        <w:t>ij</w:t>
      </w:r>
      <w:r w:rsidR="00750E66" w:rsidRPr="0089044D">
        <w:rPr>
          <w:rFonts w:eastAsia="MinionPro-Regular" w:cs="Calibri Light"/>
          <w:i/>
          <w:iCs/>
        </w:rPr>
        <w:t>en</w:t>
      </w:r>
      <w:r w:rsidR="00155F69">
        <w:rPr>
          <w:rFonts w:eastAsia="MinionPro-Regular" w:cs="Calibri Light"/>
          <w:i/>
          <w:iCs/>
        </w:rPr>
        <w:t xml:space="preserve">, </w:t>
      </w:r>
      <w:r w:rsidR="00750E66" w:rsidRPr="0089044D">
        <w:rPr>
          <w:rFonts w:eastAsia="MinionPro-Regular" w:cs="Calibri Light"/>
          <w:i/>
        </w:rPr>
        <w:t>Achilea millefolium</w:t>
      </w:r>
      <w:r w:rsidR="003C4595">
        <w:rPr>
          <w:rFonts w:eastAsia="MinionPro-Regular" w:cs="Calibri Light"/>
          <w:i/>
        </w:rPr>
        <w:t xml:space="preserve"> </w:t>
      </w:r>
      <w:r w:rsidR="00750E66" w:rsidRPr="0089044D">
        <w:rPr>
          <w:rFonts w:eastAsia="MinionPro-Regular" w:cs="Calibri Light"/>
        </w:rPr>
        <w:t>(hajdučka trava)</w:t>
      </w:r>
      <w:r w:rsidRPr="0089044D">
        <w:rPr>
          <w:rFonts w:eastAsia="MinionPro-Regular" w:cs="Calibri Light"/>
        </w:rPr>
        <w:t xml:space="preserve"> </w:t>
      </w:r>
      <w:r w:rsidR="00750E66" w:rsidRPr="0089044D">
        <w:rPr>
          <w:rFonts w:eastAsia="MinionPro-Regular" w:cs="Calibri Light"/>
          <w:i/>
          <w:iCs/>
        </w:rPr>
        <w:t>i dr</w:t>
      </w:r>
      <w:r w:rsidR="00155F69">
        <w:rPr>
          <w:rFonts w:eastAsia="MinionPro-Regular" w:cs="Calibri Light"/>
          <w:i/>
          <w:iCs/>
        </w:rPr>
        <w:t xml:space="preserve">. . </w:t>
      </w:r>
    </w:p>
    <w:p w:rsidR="00FD2A17" w:rsidRPr="0089044D" w:rsidRDefault="00750E66" w:rsidP="009E7CB1">
      <w:pPr>
        <w:autoSpaceDE w:val="0"/>
        <w:autoSpaceDN w:val="0"/>
        <w:adjustRightInd w:val="0"/>
        <w:rPr>
          <w:rFonts w:eastAsia="MinionPro-Regular" w:cs="Calibri Light"/>
        </w:rPr>
      </w:pPr>
      <w:r w:rsidRPr="0089044D">
        <w:rPr>
          <w:rFonts w:eastAsia="MinionPro-Regular" w:cs="Calibri Light"/>
        </w:rPr>
        <w:t xml:space="preserve">Veliki broj ovih biljaka su i </w:t>
      </w:r>
      <w:r w:rsidRPr="0089044D">
        <w:rPr>
          <w:rFonts w:eastAsia="MinionPro-Regular" w:cs="Calibri Light"/>
          <w:b/>
        </w:rPr>
        <w:t>značajan izvor u farmaceutskoj industriji</w:t>
      </w:r>
      <w:r w:rsidR="003C4595">
        <w:rPr>
          <w:rFonts w:eastAsia="MinionPro-Regular" w:cs="Calibri Light"/>
          <w:b/>
        </w:rPr>
        <w:t xml:space="preserve"> </w:t>
      </w:r>
      <w:r w:rsidRPr="0089044D">
        <w:rPr>
          <w:rFonts w:eastAsia="MinionPro-Regular" w:cs="Calibri Light"/>
        </w:rPr>
        <w:t>(npr</w:t>
      </w:r>
      <w:r w:rsidR="00155F69">
        <w:rPr>
          <w:rFonts w:eastAsia="MinionPro-Regular" w:cs="Calibri Light"/>
        </w:rPr>
        <w:t xml:space="preserve">. </w:t>
      </w:r>
      <w:r w:rsidR="003C4595" w:rsidRPr="0089044D">
        <w:rPr>
          <w:rFonts w:eastAsia="MinionPro-Regular" w:cs="Calibri Light"/>
          <w:i/>
          <w:iCs/>
        </w:rPr>
        <w:t xml:space="preserve">Juniperus communis - </w:t>
      </w:r>
      <w:r w:rsidR="003C4595" w:rsidRPr="0089044D">
        <w:rPr>
          <w:rFonts w:eastAsia="MinionPro-Regular" w:cs="Calibri Light"/>
        </w:rPr>
        <w:t>kleka</w:t>
      </w:r>
      <w:r w:rsidR="00155F69">
        <w:rPr>
          <w:rFonts w:eastAsia="MinionPro-Regular" w:cs="Calibri Light"/>
        </w:rPr>
        <w:t xml:space="preserve">, </w:t>
      </w:r>
      <w:r w:rsidR="003C4595" w:rsidRPr="0089044D">
        <w:rPr>
          <w:rFonts w:eastAsia="MinionPro-Regular" w:cs="Calibri Light"/>
        </w:rPr>
        <w:t>Crategus sp</w:t>
      </w:r>
      <w:r w:rsidR="00155F69">
        <w:rPr>
          <w:rFonts w:eastAsia="MinionPro-Regular" w:cs="Calibri Light"/>
        </w:rPr>
        <w:t xml:space="preserve">. </w:t>
      </w:r>
      <w:r w:rsidR="003C4595" w:rsidRPr="0089044D">
        <w:rPr>
          <w:rFonts w:eastAsia="MinionPro-Regular" w:cs="Calibri Light"/>
        </w:rPr>
        <w:t>-glog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>Hyoscyamus</w:t>
      </w:r>
      <w:r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  <w:i/>
          <w:iCs/>
        </w:rPr>
        <w:t xml:space="preserve">niger - </w:t>
      </w:r>
      <w:r w:rsidRPr="0089044D">
        <w:rPr>
          <w:rFonts w:eastAsia="MinionPro-Regular" w:cs="Calibri Light"/>
        </w:rPr>
        <w:t>bunika</w:t>
      </w:r>
      <w:r w:rsidR="00155F69">
        <w:rPr>
          <w:rFonts w:eastAsia="MinionPro-Regular" w:cs="Calibri Light"/>
          <w:i/>
          <w:iCs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Aristolochia - </w:t>
      </w:r>
      <w:r w:rsidRPr="0089044D">
        <w:rPr>
          <w:rFonts w:eastAsia="MinionPro-Regular" w:cs="Calibri Light"/>
        </w:rPr>
        <w:t>lulica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>Inula</w:t>
      </w:r>
      <w:r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  <w:i/>
          <w:iCs/>
        </w:rPr>
        <w:t xml:space="preserve">helenium - </w:t>
      </w:r>
      <w:r w:rsidRPr="0089044D">
        <w:rPr>
          <w:rFonts w:eastAsia="MinionPro-Regular" w:cs="Calibri Light"/>
        </w:rPr>
        <w:t>oman</w:t>
      </w:r>
      <w:r w:rsidR="00155F69">
        <w:rPr>
          <w:rFonts w:eastAsia="MinionPro-Regular" w:cs="Calibri Light"/>
          <w:i/>
          <w:iCs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Melilotus officinalis - </w:t>
      </w:r>
      <w:r w:rsidRPr="0089044D">
        <w:rPr>
          <w:rFonts w:eastAsia="MinionPro-Regular" w:cs="Calibri Light"/>
        </w:rPr>
        <w:t>ždraljevina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>Nepeta</w:t>
      </w:r>
      <w:r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  <w:i/>
          <w:iCs/>
        </w:rPr>
        <w:t xml:space="preserve">cataria – </w:t>
      </w:r>
      <w:r w:rsidRPr="0089044D">
        <w:rPr>
          <w:rFonts w:eastAsia="MinionPro-Regular" w:cs="Calibri Light"/>
        </w:rPr>
        <w:t>macina metlica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</w:rPr>
        <w:t>Achilea millefolium</w:t>
      </w:r>
      <w:r w:rsidR="00FE15E7" w:rsidRPr="0089044D">
        <w:rPr>
          <w:rFonts w:eastAsia="MinionPro-Regular" w:cs="Calibri Light"/>
        </w:rPr>
        <w:t>-hajdučka trava</w:t>
      </w:r>
      <w:r w:rsidRPr="0089044D">
        <w:rPr>
          <w:rFonts w:eastAsia="MinionPro-Regular" w:cs="Calibri Light"/>
        </w:rPr>
        <w:t xml:space="preserve"> i dr</w:t>
      </w:r>
      <w:r w:rsidR="00155F69">
        <w:rPr>
          <w:rFonts w:eastAsia="MinionPro-Regular" w:cs="Calibri Light"/>
        </w:rPr>
        <w:t xml:space="preserve">. </w:t>
      </w:r>
      <w:r w:rsidRPr="0089044D">
        <w:rPr>
          <w:rFonts w:eastAsia="MinionPro-Regular" w:cs="Calibri Light"/>
        </w:rPr>
        <w:t xml:space="preserve">) ili se pak </w:t>
      </w:r>
      <w:r w:rsidRPr="0089044D">
        <w:rPr>
          <w:rFonts w:eastAsia="MinionPro-Regular" w:cs="Calibri Light"/>
          <w:b/>
        </w:rPr>
        <w:t xml:space="preserve">koriste u homeopatiji </w:t>
      </w:r>
      <w:r w:rsidRPr="0089044D">
        <w:rPr>
          <w:rFonts w:eastAsia="MinionPro-Regular" w:cs="Calibri Light"/>
        </w:rPr>
        <w:t>(velebilje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kamilica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kantarion i dr</w:t>
      </w:r>
      <w:r w:rsidR="00155F69">
        <w:rPr>
          <w:rFonts w:eastAsia="MinionPro-Regular" w:cs="Calibri Light"/>
        </w:rPr>
        <w:t xml:space="preserve">. </w:t>
      </w:r>
      <w:r w:rsidRPr="0089044D">
        <w:rPr>
          <w:rFonts w:eastAsia="MinionPro-Regular" w:cs="Calibri Light"/>
        </w:rPr>
        <w:t>)</w:t>
      </w:r>
      <w:r w:rsidR="00155F69">
        <w:rPr>
          <w:rFonts w:eastAsia="MinionPro-Regular" w:cs="Calibri Light"/>
        </w:rPr>
        <w:t xml:space="preserve">. </w:t>
      </w:r>
    </w:p>
    <w:p w:rsidR="00750E66" w:rsidRPr="0089044D" w:rsidRDefault="00750E66" w:rsidP="009E7CB1">
      <w:pPr>
        <w:autoSpaceDE w:val="0"/>
        <w:autoSpaceDN w:val="0"/>
        <w:adjustRightInd w:val="0"/>
        <w:rPr>
          <w:rFonts w:eastAsia="MinionPro-Regular" w:cs="Calibri Light"/>
        </w:rPr>
      </w:pPr>
      <w:r w:rsidRPr="0089044D">
        <w:rPr>
          <w:rFonts w:eastAsia="MinionPro-Regular" w:cs="Calibri Light"/>
          <w:b/>
        </w:rPr>
        <w:t>U ishrani</w:t>
      </w:r>
      <w:r w:rsidRPr="0089044D">
        <w:rPr>
          <w:rFonts w:eastAsia="MinionPro-Regular" w:cs="Calibri Light"/>
        </w:rPr>
        <w:t xml:space="preserve"> se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takođe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za pravljenje salata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variva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slatka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kompota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napitaka i sl</w:t>
      </w:r>
      <w:r w:rsidR="00155F69">
        <w:rPr>
          <w:rFonts w:eastAsia="MinionPro-Regular" w:cs="Calibri Light"/>
        </w:rPr>
        <w:t xml:space="preserve">. </w:t>
      </w:r>
      <w:r w:rsidRPr="0089044D">
        <w:rPr>
          <w:rFonts w:eastAsia="MinionPro-Regular" w:cs="Calibri Light"/>
        </w:rPr>
        <w:t>koriste:</w:t>
      </w:r>
      <w:r w:rsidRPr="0089044D">
        <w:rPr>
          <w:rFonts w:eastAsia="MinionPro-Regular" w:cs="Calibri Light"/>
          <w:i/>
        </w:rPr>
        <w:t>Castanea sativa</w:t>
      </w:r>
      <w:r w:rsidRPr="0089044D">
        <w:rPr>
          <w:rFonts w:eastAsia="MinionPro-Regular" w:cs="Calibri Light"/>
          <w:i/>
          <w:iCs/>
        </w:rPr>
        <w:t>(</w:t>
      </w:r>
      <w:r w:rsidRPr="0089044D">
        <w:rPr>
          <w:rFonts w:eastAsia="MinionPro-Regular" w:cs="Calibri Light"/>
          <w:iCs/>
        </w:rPr>
        <w:t>pitomi cesten</w:t>
      </w:r>
      <w:r w:rsidRPr="0089044D">
        <w:rPr>
          <w:rFonts w:eastAsia="MinionPro-Regular" w:cs="Calibri Light"/>
          <w:i/>
          <w:iCs/>
        </w:rPr>
        <w:t xml:space="preserve">) Allium ursinum </w:t>
      </w:r>
      <w:r w:rsidRPr="0089044D">
        <w:rPr>
          <w:rFonts w:eastAsia="MinionPro-Regular" w:cs="Calibri Light"/>
        </w:rPr>
        <w:t>(sr</w:t>
      </w:r>
      <w:r w:rsidR="003C4595">
        <w:rPr>
          <w:rFonts w:eastAsia="MinionPro-Regular" w:cs="Calibri Light"/>
        </w:rPr>
        <w:t>ij</w:t>
      </w:r>
      <w:r w:rsidRPr="0089044D">
        <w:rPr>
          <w:rFonts w:eastAsia="MinionPro-Regular" w:cs="Calibri Light"/>
        </w:rPr>
        <w:t>emuš)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>Corylus</w:t>
      </w:r>
      <w:r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  <w:i/>
          <w:iCs/>
        </w:rPr>
        <w:t xml:space="preserve">avellana </w:t>
      </w:r>
      <w:r w:rsidRPr="0089044D">
        <w:rPr>
          <w:rFonts w:eastAsia="MinionPro-Regular" w:cs="Calibri Light"/>
        </w:rPr>
        <w:t>(l</w:t>
      </w:r>
      <w:r w:rsidR="003C4595">
        <w:rPr>
          <w:rFonts w:eastAsia="MinionPro-Regular" w:cs="Calibri Light"/>
        </w:rPr>
        <w:t>ij</w:t>
      </w:r>
      <w:r w:rsidRPr="0089044D">
        <w:rPr>
          <w:rFonts w:eastAsia="MinionPro-Regular" w:cs="Calibri Light"/>
        </w:rPr>
        <w:t>eska)</w:t>
      </w:r>
      <w:r w:rsidR="00155F69">
        <w:rPr>
          <w:rFonts w:eastAsia="MinionPro-Regular" w:cs="Calibri Light"/>
          <w:i/>
          <w:iCs/>
        </w:rPr>
        <w:t xml:space="preserve">, </w:t>
      </w:r>
      <w:r w:rsidR="00FE15E7" w:rsidRPr="0089044D">
        <w:rPr>
          <w:rFonts w:eastAsia="MinionPro-Regular" w:cs="Calibri Light"/>
          <w:i/>
          <w:iCs/>
        </w:rPr>
        <w:t>Cornus mas</w:t>
      </w:r>
      <w:r w:rsidR="003C4595">
        <w:rPr>
          <w:rFonts w:eastAsia="MinionPro-Regular" w:cs="Calibri Light"/>
          <w:i/>
          <w:iCs/>
        </w:rPr>
        <w:t xml:space="preserve"> </w:t>
      </w:r>
      <w:r w:rsidR="00FE15E7" w:rsidRPr="0089044D">
        <w:rPr>
          <w:rFonts w:eastAsia="MinionPro-Regular" w:cs="Calibri Light"/>
          <w:i/>
          <w:iCs/>
        </w:rPr>
        <w:t>(dr</w:t>
      </w:r>
      <w:r w:rsidR="003C4595">
        <w:rPr>
          <w:rFonts w:eastAsia="MinionPro-Regular" w:cs="Calibri Light"/>
          <w:i/>
          <w:iCs/>
        </w:rPr>
        <w:t>ij</w:t>
      </w:r>
      <w:r w:rsidR="00FE15E7" w:rsidRPr="0089044D">
        <w:rPr>
          <w:rFonts w:eastAsia="MinionPro-Regular" w:cs="Calibri Light"/>
          <w:i/>
          <w:iCs/>
        </w:rPr>
        <w:t>en)</w:t>
      </w:r>
      <w:r w:rsidR="00155F69">
        <w:rPr>
          <w:rFonts w:eastAsia="MinionPro-Regular" w:cs="Calibri Light"/>
          <w:i/>
          <w:iCs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Fragaria vesca </w:t>
      </w:r>
      <w:r w:rsidRPr="0089044D">
        <w:rPr>
          <w:rFonts w:eastAsia="MinionPro-Regular" w:cs="Calibri Light"/>
        </w:rPr>
        <w:t>(šumska jagoda)</w:t>
      </w:r>
      <w:r w:rsidR="00155F69">
        <w:rPr>
          <w:rFonts w:eastAsia="MinionPro-Regular" w:cs="Calibri Light"/>
        </w:rPr>
        <w:t xml:space="preserve">, </w:t>
      </w:r>
      <w:r w:rsidR="003C4595" w:rsidRPr="003C4595">
        <w:rPr>
          <w:rFonts w:eastAsia="MinionPro-Regular" w:cs="Calibri Light"/>
        </w:rPr>
        <w:t xml:space="preserve">Vaccinium myrtillus </w:t>
      </w:r>
      <w:r w:rsidR="00A05D66">
        <w:rPr>
          <w:rFonts w:eastAsia="MinionPro-Regular" w:cs="Calibri Light"/>
        </w:rPr>
        <w:t>(</w:t>
      </w:r>
      <w:r w:rsidR="003C4595">
        <w:rPr>
          <w:rFonts w:eastAsia="MinionPro-Regular" w:cs="Calibri Light"/>
        </w:rPr>
        <w:t>borovnica</w:t>
      </w:r>
      <w:r w:rsidR="00A05D66">
        <w:rPr>
          <w:rFonts w:eastAsia="MinionPro-Regular" w:cs="Calibri Light"/>
        </w:rPr>
        <w:t>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Humulus lupulus </w:t>
      </w:r>
      <w:r w:rsidRPr="0089044D">
        <w:rPr>
          <w:rFonts w:eastAsia="MinionPro-Regular" w:cs="Calibri Light"/>
        </w:rPr>
        <w:t>(hmelj)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>Malus sylvestris</w:t>
      </w:r>
      <w:r w:rsidR="003C4595">
        <w:rPr>
          <w:rFonts w:eastAsia="MinionPro-Regular" w:cs="Calibri Light"/>
          <w:i/>
          <w:iCs/>
        </w:rPr>
        <w:t xml:space="preserve"> </w:t>
      </w:r>
      <w:r w:rsidRPr="0089044D">
        <w:rPr>
          <w:rFonts w:eastAsia="MinionPro-Regular" w:cs="Calibri Light"/>
        </w:rPr>
        <w:t>(divlja jabuka)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Morus alba </w:t>
      </w:r>
      <w:r w:rsidRPr="0089044D">
        <w:rPr>
          <w:rFonts w:eastAsia="MinionPro-Regular" w:cs="Calibri Light"/>
        </w:rPr>
        <w:t>(b</w:t>
      </w:r>
      <w:r w:rsidR="003C4595">
        <w:rPr>
          <w:rFonts w:eastAsia="MinionPro-Regular" w:cs="Calibri Light"/>
        </w:rPr>
        <w:t>ij</w:t>
      </w:r>
      <w:r w:rsidRPr="0089044D">
        <w:rPr>
          <w:rFonts w:eastAsia="MinionPro-Regular" w:cs="Calibri Light"/>
        </w:rPr>
        <w:t>eli dud)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>Morus</w:t>
      </w:r>
      <w:r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  <w:i/>
          <w:iCs/>
        </w:rPr>
        <w:t xml:space="preserve">nigra </w:t>
      </w:r>
      <w:r w:rsidRPr="0089044D">
        <w:rPr>
          <w:rFonts w:eastAsia="MinionPro-Regular" w:cs="Calibri Light"/>
        </w:rPr>
        <w:t>(crni dud)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Pyrus pyraster </w:t>
      </w:r>
      <w:r w:rsidRPr="0089044D">
        <w:rPr>
          <w:rFonts w:eastAsia="MinionPro-Regular" w:cs="Calibri Light"/>
        </w:rPr>
        <w:t>(divlja kruška)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Rosa canina </w:t>
      </w:r>
      <w:r w:rsidRPr="0089044D">
        <w:rPr>
          <w:rFonts w:eastAsia="MinionPro-Regular" w:cs="Calibri Light"/>
        </w:rPr>
        <w:t>(šipak)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Rumex crispus </w:t>
      </w:r>
      <w:r w:rsidRPr="0089044D">
        <w:rPr>
          <w:rFonts w:eastAsia="MinionPro-Regular" w:cs="Calibri Light"/>
        </w:rPr>
        <w:t>(štav</w:t>
      </w:r>
      <w:r w:rsidR="003C4595">
        <w:rPr>
          <w:rFonts w:eastAsia="MinionPro-Regular" w:cs="Calibri Light"/>
        </w:rPr>
        <w:t>a</w:t>
      </w:r>
      <w:r w:rsidRPr="0089044D">
        <w:rPr>
          <w:rFonts w:eastAsia="MinionPro-Regular" w:cs="Calibri Light"/>
        </w:rPr>
        <w:t>lj)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Sorbus domestica </w:t>
      </w:r>
      <w:r w:rsidRPr="0089044D">
        <w:rPr>
          <w:rFonts w:eastAsia="MinionPro-Regular" w:cs="Calibri Light"/>
        </w:rPr>
        <w:t>(oskoruša)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>Sorbus</w:t>
      </w:r>
      <w:r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  <w:i/>
          <w:iCs/>
        </w:rPr>
        <w:t xml:space="preserve">torminalis </w:t>
      </w:r>
      <w:r w:rsidRPr="0089044D">
        <w:rPr>
          <w:rFonts w:eastAsia="MinionPro-Regular" w:cs="Calibri Light"/>
        </w:rPr>
        <w:t>(brekinja)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  <w:i/>
          <w:iCs/>
        </w:rPr>
        <w:t xml:space="preserve">Urtica dioica </w:t>
      </w:r>
      <w:r w:rsidRPr="0089044D">
        <w:rPr>
          <w:rFonts w:eastAsia="MinionPro-Regular" w:cs="Calibri Light"/>
        </w:rPr>
        <w:t>(velika kopriva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kopriva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žara)</w:t>
      </w:r>
      <w:r w:rsidR="00155F69">
        <w:rPr>
          <w:rFonts w:eastAsia="MinionPro-Regular" w:cs="Calibri Light"/>
        </w:rPr>
        <w:t xml:space="preserve">. </w:t>
      </w:r>
    </w:p>
    <w:p w:rsidR="00750E66" w:rsidRPr="00A05D66" w:rsidRDefault="00750E66" w:rsidP="00916B64">
      <w:pPr>
        <w:pStyle w:val="BodyTextIndent2"/>
        <w:ind w:firstLine="0"/>
        <w:rPr>
          <w:rFonts w:ascii="Calibri Light" w:hAnsi="Calibri Light" w:cs="Calibri Light"/>
          <w:sz w:val="24"/>
          <w:lang w:val="sr-Latn-CS"/>
        </w:rPr>
      </w:pPr>
      <w:r w:rsidRPr="00A05D66">
        <w:rPr>
          <w:rFonts w:ascii="Calibri Light" w:eastAsia="MinionPro-Regular" w:hAnsi="Calibri Light" w:cs="Calibri Light"/>
          <w:sz w:val="24"/>
          <w:lang w:val="sr-Latn-CS"/>
        </w:rPr>
        <w:t xml:space="preserve">Kao </w:t>
      </w:r>
      <w:r w:rsidRPr="00A05D66">
        <w:rPr>
          <w:rFonts w:ascii="Calibri Light" w:eastAsia="MinionPro-Regular" w:hAnsi="Calibri Light" w:cs="Calibri Light"/>
          <w:b/>
          <w:sz w:val="24"/>
          <w:lang w:val="sr-Latn-CS"/>
        </w:rPr>
        <w:t>začinske biljke se u kulinarstvu koriste</w:t>
      </w:r>
      <w:r w:rsidRPr="00A05D66">
        <w:rPr>
          <w:rFonts w:ascii="Calibri Light" w:eastAsia="MinionPro-Regular" w:hAnsi="Calibri Light" w:cs="Calibri Light"/>
          <w:sz w:val="24"/>
          <w:lang w:val="sr-Latn-CS"/>
        </w:rPr>
        <w:t>:</w:t>
      </w:r>
      <w:r w:rsidR="00F80DEF">
        <w:rPr>
          <w:rFonts w:ascii="Calibri Light" w:eastAsia="MinionPro-Regular" w:hAnsi="Calibri Light" w:cs="Calibri Light"/>
          <w:sz w:val="24"/>
          <w:lang w:val="sr-Latn-CS"/>
        </w:rPr>
        <w:t xml:space="preserve"> </w:t>
      </w:r>
      <w:r w:rsidRPr="00A05D66">
        <w:rPr>
          <w:rFonts w:ascii="Calibri Light" w:eastAsia="MinionPro-Regular" w:hAnsi="Calibri Light" w:cs="Calibri Light"/>
          <w:i/>
          <w:sz w:val="24"/>
          <w:lang w:val="sr-Latn-CS"/>
        </w:rPr>
        <w:t>Laurus nobilis</w:t>
      </w:r>
      <w:r w:rsidRPr="00A05D66">
        <w:rPr>
          <w:rFonts w:ascii="Calibri Light" w:eastAsia="MinionPro-Regular" w:hAnsi="Calibri Light" w:cs="Calibri Light"/>
          <w:sz w:val="24"/>
          <w:lang w:val="sr-Latn-CS"/>
        </w:rPr>
        <w:t xml:space="preserve">(lovor) </w:t>
      </w:r>
      <w:r w:rsidRPr="00A05D66">
        <w:rPr>
          <w:rFonts w:ascii="Calibri Light" w:eastAsia="MinionPro-Regular" w:hAnsi="Calibri Light" w:cs="Calibri Light"/>
          <w:i/>
          <w:iCs/>
          <w:sz w:val="24"/>
          <w:lang w:val="sr-Latn-CS"/>
        </w:rPr>
        <w:t xml:space="preserve">Origanum vulgare </w:t>
      </w:r>
      <w:r w:rsidRPr="00A05D66">
        <w:rPr>
          <w:rFonts w:ascii="Calibri Light" w:eastAsia="MinionPro-Regular" w:hAnsi="Calibri Light" w:cs="Calibri Light"/>
          <w:sz w:val="24"/>
          <w:lang w:val="sr-Latn-CS"/>
        </w:rPr>
        <w:t>(vranilova trava)</w:t>
      </w:r>
      <w:r w:rsidR="00155F69">
        <w:rPr>
          <w:rFonts w:ascii="Calibri Light" w:eastAsia="MinionPro-Regular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eastAsia="MinionPro-Regular" w:hAnsi="Calibri Light" w:cs="Calibri Light"/>
          <w:i/>
          <w:iCs/>
          <w:sz w:val="24"/>
          <w:lang w:val="sr-Latn-CS"/>
        </w:rPr>
        <w:t xml:space="preserve">Marrubium vulgare </w:t>
      </w:r>
      <w:r w:rsidRPr="00A05D66">
        <w:rPr>
          <w:rFonts w:ascii="Calibri Light" w:eastAsia="MinionPro-Regular" w:hAnsi="Calibri Light" w:cs="Calibri Light"/>
          <w:sz w:val="24"/>
          <w:lang w:val="sr-Latn-CS"/>
        </w:rPr>
        <w:t>(macina trava)</w:t>
      </w:r>
      <w:r w:rsidR="00155F69">
        <w:rPr>
          <w:rFonts w:ascii="Calibri Light" w:eastAsia="MinionPro-Regular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eastAsia="MinionPro-Regular" w:hAnsi="Calibri Light" w:cs="Calibri Light"/>
          <w:i/>
          <w:iCs/>
          <w:sz w:val="24"/>
          <w:lang w:val="sr-Latn-CS"/>
        </w:rPr>
        <w:t>Mentha</w:t>
      </w:r>
      <w:r w:rsidRPr="00A05D66">
        <w:rPr>
          <w:rFonts w:ascii="Calibri Light" w:eastAsia="MinionPro-Regular" w:hAnsi="Calibri Light" w:cs="Calibri Light"/>
          <w:sz w:val="24"/>
          <w:lang w:val="sr-Latn-CS"/>
        </w:rPr>
        <w:t>(razne vrste nane)</w:t>
      </w:r>
      <w:r w:rsidR="00155F69">
        <w:rPr>
          <w:rFonts w:ascii="Calibri Light" w:eastAsia="MinionPro-Regular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eastAsia="MinionPro-Regular" w:hAnsi="Calibri Light" w:cs="Calibri Light"/>
          <w:i/>
          <w:iCs/>
          <w:sz w:val="24"/>
          <w:lang w:val="sr-Latn-CS"/>
        </w:rPr>
        <w:t xml:space="preserve">Melissa officinalis </w:t>
      </w:r>
      <w:r w:rsidRPr="00A05D66">
        <w:rPr>
          <w:rFonts w:ascii="Calibri Light" w:eastAsia="MinionPro-Regular" w:hAnsi="Calibri Light" w:cs="Calibri Light"/>
          <w:sz w:val="24"/>
          <w:lang w:val="sr-Latn-CS"/>
        </w:rPr>
        <w:t>(matičnjak)</w:t>
      </w:r>
      <w:r w:rsidR="00155F69">
        <w:rPr>
          <w:rFonts w:ascii="Calibri Light" w:eastAsia="MinionPro-Regular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eastAsia="MinionPro-Regular" w:hAnsi="Calibri Light" w:cs="Calibri Light"/>
          <w:i/>
          <w:iCs/>
          <w:sz w:val="24"/>
          <w:lang w:val="sr-Latn-CS"/>
        </w:rPr>
        <w:t xml:space="preserve">Thymus </w:t>
      </w:r>
      <w:r w:rsidRPr="00A05D66">
        <w:rPr>
          <w:rFonts w:ascii="Calibri Light" w:eastAsia="MinionPro-Regular" w:hAnsi="Calibri Light" w:cs="Calibri Light"/>
          <w:sz w:val="24"/>
          <w:lang w:val="sr-Latn-CS"/>
        </w:rPr>
        <w:t>(razne vrste majčine dušice)</w:t>
      </w:r>
      <w:r w:rsidR="00155F69">
        <w:rPr>
          <w:rFonts w:ascii="Calibri Light" w:eastAsia="MinionPro-Regular" w:hAnsi="Calibri Light" w:cs="Calibri Light"/>
          <w:sz w:val="24"/>
          <w:lang w:val="sr-Latn-CS"/>
        </w:rPr>
        <w:t xml:space="preserve">. </w:t>
      </w:r>
      <w:r w:rsidRPr="00A05D66">
        <w:rPr>
          <w:rFonts w:ascii="Calibri Light" w:hAnsi="Calibri Light" w:cs="Calibri Light"/>
          <w:sz w:val="24"/>
          <w:lang w:val="sr-Latn-CS"/>
        </w:rPr>
        <w:t xml:space="preserve">Od </w:t>
      </w:r>
      <w:r w:rsidRPr="00A05D66">
        <w:rPr>
          <w:rFonts w:ascii="Calibri Light" w:hAnsi="Calibri Light" w:cs="Calibri Light"/>
          <w:b/>
          <w:sz w:val="24"/>
          <w:lang w:val="sr-Cyrl-CS"/>
        </w:rPr>
        <w:t>š</w:t>
      </w:r>
      <w:r w:rsidRPr="00A05D66">
        <w:rPr>
          <w:rFonts w:ascii="Calibri Light" w:hAnsi="Calibri Light" w:cs="Calibri Light"/>
          <w:b/>
          <w:sz w:val="24"/>
          <w:lang w:val="sr-Latn-CS"/>
        </w:rPr>
        <w:t>umskih plodova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naj</w:t>
      </w:r>
      <w:r w:rsidRPr="00A05D66">
        <w:rPr>
          <w:rFonts w:ascii="Calibri Light" w:hAnsi="Calibri Light" w:cs="Calibri Light"/>
          <w:sz w:val="24"/>
          <w:lang w:val="sr-Cyrl-CS"/>
        </w:rPr>
        <w:t>č</w:t>
      </w:r>
      <w:r w:rsidRPr="00A05D66">
        <w:rPr>
          <w:rFonts w:ascii="Calibri Light" w:hAnsi="Calibri Light" w:cs="Calibri Light"/>
          <w:sz w:val="24"/>
          <w:lang w:val="sr-Latn-CS"/>
        </w:rPr>
        <w:t>e</w:t>
      </w:r>
      <w:r w:rsidRPr="00A05D66">
        <w:rPr>
          <w:rFonts w:ascii="Calibri Light" w:hAnsi="Calibri Light" w:cs="Calibri Light"/>
          <w:sz w:val="24"/>
          <w:lang w:val="sr-Cyrl-CS"/>
        </w:rPr>
        <w:t>šć</w:t>
      </w:r>
      <w:r w:rsidRPr="00A05D66">
        <w:rPr>
          <w:rFonts w:ascii="Calibri Light" w:hAnsi="Calibri Light" w:cs="Calibri Light"/>
          <w:sz w:val="24"/>
          <w:lang w:val="sr-Latn-CS"/>
        </w:rPr>
        <w:t>e se sre</w:t>
      </w:r>
      <w:r w:rsidRPr="00A05D66">
        <w:rPr>
          <w:rFonts w:ascii="Calibri Light" w:hAnsi="Calibri Light" w:cs="Calibri Light"/>
          <w:sz w:val="24"/>
          <w:lang w:val="sr-Cyrl-CS"/>
        </w:rPr>
        <w:t>ć</w:t>
      </w:r>
      <w:r w:rsidRPr="00A05D66">
        <w:rPr>
          <w:rFonts w:ascii="Calibri Light" w:hAnsi="Calibri Light" w:cs="Calibri Light"/>
          <w:sz w:val="24"/>
          <w:lang w:val="sr-Latn-CS"/>
        </w:rPr>
        <w:t>u:</w:t>
      </w:r>
      <w:r w:rsidR="00A05D66">
        <w:rPr>
          <w:rFonts w:ascii="Calibri Light" w:hAnsi="Calibri Light" w:cs="Calibri Light"/>
          <w:sz w:val="24"/>
          <w:lang w:val="sr-Latn-CS"/>
        </w:rPr>
        <w:t xml:space="preserve"> borovnica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p</w:t>
      </w:r>
      <w:r w:rsidR="00155F69">
        <w:rPr>
          <w:rFonts w:ascii="Calibri Light" w:hAnsi="Calibri Light" w:cs="Calibri Light"/>
          <w:sz w:val="24"/>
          <w:lang w:val="sr-Latn-CS"/>
        </w:rPr>
        <w:t xml:space="preserve">. </w:t>
      </w:r>
      <w:r w:rsidRPr="00A05D66">
        <w:rPr>
          <w:rFonts w:ascii="Calibri Light" w:hAnsi="Calibri Light" w:cs="Calibri Light"/>
          <w:sz w:val="24"/>
          <w:lang w:val="sr-Latn-CS"/>
        </w:rPr>
        <w:t>kesten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smokva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="00A05D66">
        <w:rPr>
          <w:rFonts w:ascii="Calibri Light" w:hAnsi="Calibri Light" w:cs="Calibri Light"/>
          <w:sz w:val="24"/>
          <w:lang w:val="sr-Latn-CS"/>
        </w:rPr>
        <w:t xml:space="preserve">šumska </w:t>
      </w:r>
      <w:r w:rsidRPr="00A05D66">
        <w:rPr>
          <w:rFonts w:ascii="Calibri Light" w:hAnsi="Calibri Light" w:cs="Calibri Light"/>
          <w:sz w:val="24"/>
          <w:lang w:val="sr-Latn-CS"/>
        </w:rPr>
        <w:t>jagoda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orah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lje</w:t>
      </w:r>
      <w:r w:rsidRPr="00A05D66">
        <w:rPr>
          <w:rFonts w:ascii="Calibri Light" w:hAnsi="Calibri Light" w:cs="Calibri Light"/>
          <w:sz w:val="24"/>
          <w:lang w:val="sr-Cyrl-CS"/>
        </w:rPr>
        <w:t>š</w:t>
      </w:r>
      <w:r w:rsidRPr="00A05D66">
        <w:rPr>
          <w:rFonts w:ascii="Calibri Light" w:hAnsi="Calibri Light" w:cs="Calibri Light"/>
          <w:sz w:val="24"/>
          <w:lang w:val="sr-Latn-CS"/>
        </w:rPr>
        <w:t>nik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drijen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div</w:t>
      </w:r>
      <w:r w:rsidRPr="00A05D66">
        <w:rPr>
          <w:rFonts w:ascii="Calibri Light" w:hAnsi="Calibri Light" w:cs="Calibri Light"/>
          <w:sz w:val="24"/>
          <w:lang w:val="sr-Cyrl-CS"/>
        </w:rPr>
        <w:t>lj</w:t>
      </w:r>
      <w:r w:rsidRPr="00A05D66">
        <w:rPr>
          <w:rFonts w:ascii="Calibri Light" w:hAnsi="Calibri Light" w:cs="Calibri Light"/>
          <w:sz w:val="24"/>
          <w:lang w:val="sr-Latn-CS"/>
        </w:rPr>
        <w:t>a ru</w:t>
      </w:r>
      <w:r w:rsidRPr="00A05D66">
        <w:rPr>
          <w:rFonts w:ascii="Calibri Light" w:hAnsi="Calibri Light" w:cs="Calibri Light"/>
          <w:sz w:val="24"/>
          <w:lang w:val="sr-Cyrl-CS"/>
        </w:rPr>
        <w:t>ž</w:t>
      </w:r>
      <w:r w:rsidRPr="00A05D66">
        <w:rPr>
          <w:rFonts w:ascii="Calibri Light" w:hAnsi="Calibri Light" w:cs="Calibri Light"/>
          <w:sz w:val="24"/>
          <w:lang w:val="sr-Latn-CS"/>
        </w:rPr>
        <w:t>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div</w:t>
      </w:r>
      <w:r w:rsidRPr="00A05D66">
        <w:rPr>
          <w:rFonts w:ascii="Calibri Light" w:hAnsi="Calibri Light" w:cs="Calibri Light"/>
          <w:sz w:val="24"/>
          <w:lang w:val="sr-Cyrl-CS"/>
        </w:rPr>
        <w:t>lj</w:t>
      </w:r>
      <w:r w:rsidRPr="00A05D66">
        <w:rPr>
          <w:rFonts w:ascii="Calibri Light" w:hAnsi="Calibri Light" w:cs="Calibri Light"/>
          <w:sz w:val="24"/>
          <w:lang w:val="sr-Latn-CS"/>
        </w:rPr>
        <w:t>a tre</w:t>
      </w:r>
      <w:r w:rsidRPr="00A05D66">
        <w:rPr>
          <w:rFonts w:ascii="Calibri Light" w:hAnsi="Calibri Light" w:cs="Calibri Light"/>
          <w:sz w:val="24"/>
          <w:lang w:val="sr-Cyrl-CS"/>
        </w:rPr>
        <w:t>šnj</w:t>
      </w:r>
      <w:r w:rsidRPr="00A05D66">
        <w:rPr>
          <w:rFonts w:ascii="Calibri Light" w:hAnsi="Calibri Light" w:cs="Calibri Light"/>
          <w:sz w:val="24"/>
          <w:lang w:val="sr-Latn-CS"/>
        </w:rPr>
        <w:t>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div</w:t>
      </w:r>
      <w:r w:rsidRPr="00A05D66">
        <w:rPr>
          <w:rFonts w:ascii="Calibri Light" w:hAnsi="Calibri Light" w:cs="Calibri Light"/>
          <w:sz w:val="24"/>
          <w:lang w:val="sr-Cyrl-CS"/>
        </w:rPr>
        <w:t>lj</w:t>
      </w:r>
      <w:r w:rsidRPr="00A05D66">
        <w:rPr>
          <w:rFonts w:ascii="Calibri Light" w:hAnsi="Calibri Light" w:cs="Calibri Light"/>
          <w:sz w:val="24"/>
          <w:lang w:val="sr-Latn-CS"/>
        </w:rPr>
        <w:t>a kru</w:t>
      </w:r>
      <w:r w:rsidRPr="00A05D66">
        <w:rPr>
          <w:rFonts w:ascii="Calibri Light" w:hAnsi="Calibri Light" w:cs="Calibri Light"/>
          <w:sz w:val="24"/>
          <w:lang w:val="sr-Cyrl-CS"/>
        </w:rPr>
        <w:t>š</w:t>
      </w:r>
      <w:r w:rsidRPr="00A05D66">
        <w:rPr>
          <w:rFonts w:ascii="Calibri Light" w:hAnsi="Calibri Light" w:cs="Calibri Light"/>
          <w:sz w:val="24"/>
          <w:lang w:val="sr-Latn-CS"/>
        </w:rPr>
        <w:t>ka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="00A05D66">
        <w:rPr>
          <w:rFonts w:ascii="Calibri Light" w:hAnsi="Calibri Light" w:cs="Calibri Light"/>
          <w:sz w:val="24"/>
          <w:lang w:val="sr-Latn-CS"/>
        </w:rPr>
        <w:t>divlja jabuka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="00A05D66">
        <w:rPr>
          <w:rFonts w:ascii="Calibri Light" w:hAnsi="Calibri Light" w:cs="Calibri Light"/>
          <w:sz w:val="24"/>
          <w:lang w:val="sr-Latn-CS"/>
        </w:rPr>
        <w:t>kupina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="00A05D66">
        <w:rPr>
          <w:rFonts w:ascii="Calibri Light" w:hAnsi="Calibri Light" w:cs="Calibri Light"/>
          <w:sz w:val="24"/>
          <w:lang w:val="sr-Latn-CS"/>
        </w:rPr>
        <w:t>malina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brekinja</w:t>
      </w:r>
      <w:r w:rsidR="00155F69">
        <w:rPr>
          <w:rFonts w:ascii="Calibri Light" w:hAnsi="Calibri Light" w:cs="Calibri Light"/>
          <w:sz w:val="24"/>
          <w:lang w:val="sr-Latn-CS"/>
        </w:rPr>
        <w:t xml:space="preserve">, </w:t>
      </w:r>
      <w:r w:rsidRPr="00A05D66">
        <w:rPr>
          <w:rFonts w:ascii="Calibri Light" w:hAnsi="Calibri Light" w:cs="Calibri Light"/>
          <w:sz w:val="24"/>
          <w:lang w:val="sr-Latn-CS"/>
        </w:rPr>
        <w:t>jarebika i dr</w:t>
      </w:r>
      <w:r w:rsidR="00155F69">
        <w:rPr>
          <w:rFonts w:ascii="Calibri Light" w:hAnsi="Calibri Light" w:cs="Calibri Light"/>
          <w:sz w:val="24"/>
          <w:lang w:val="sr-Latn-CS"/>
        </w:rPr>
        <w:t xml:space="preserve">. </w:t>
      </w:r>
    </w:p>
    <w:p w:rsidR="00750E66" w:rsidRPr="0089044D" w:rsidRDefault="00750E66" w:rsidP="009E7CB1">
      <w:pPr>
        <w:autoSpaceDE w:val="0"/>
        <w:autoSpaceDN w:val="0"/>
        <w:adjustRightInd w:val="0"/>
        <w:rPr>
          <w:rFonts w:eastAsia="MinionPro-Regular" w:cs="Calibri Light"/>
        </w:rPr>
      </w:pPr>
      <w:r w:rsidRPr="0089044D">
        <w:rPr>
          <w:rFonts w:eastAsia="MinionPro-Regular" w:cs="Calibri Light"/>
        </w:rPr>
        <w:t>Tipovi vegetacije kakve su livade i pašnjaci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osim što predstavljaju stanište brojnih biljnih vrsta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 xml:space="preserve">pružaju i </w:t>
      </w:r>
      <w:r w:rsidRPr="0089044D">
        <w:rPr>
          <w:rFonts w:eastAsia="MinionPro-Regular" w:cs="Calibri Light"/>
          <w:b/>
        </w:rPr>
        <w:t>uslugu bogate</w:t>
      </w:r>
      <w:r w:rsidRPr="0089044D">
        <w:rPr>
          <w:rFonts w:eastAsia="MinionPro-Regular" w:cs="Calibri Light"/>
          <w:b/>
          <w:i/>
          <w:iCs/>
        </w:rPr>
        <w:t xml:space="preserve"> </w:t>
      </w:r>
      <w:r w:rsidRPr="0089044D">
        <w:rPr>
          <w:rFonts w:eastAsia="MinionPro-Regular" w:cs="Calibri Light"/>
          <w:b/>
        </w:rPr>
        <w:t>paše za domaće i divlje životinje</w:t>
      </w:r>
      <w:r w:rsidR="00155F69">
        <w:rPr>
          <w:rFonts w:eastAsia="MinionPro-Regular" w:cs="Calibri Light"/>
        </w:rPr>
        <w:t xml:space="preserve">. </w:t>
      </w:r>
      <w:r w:rsidRPr="0089044D">
        <w:rPr>
          <w:rFonts w:eastAsia="MinionPro-Regular" w:cs="Calibri Light"/>
        </w:rPr>
        <w:t>Područje</w:t>
      </w:r>
      <w:r w:rsidR="0089044D" w:rsidRPr="0089044D">
        <w:rPr>
          <w:rFonts w:eastAsia="MinionPro-Regular" w:cs="Calibri Light"/>
        </w:rPr>
        <w:t xml:space="preserve"> </w:t>
      </w:r>
      <w:r w:rsidR="004D6A9F">
        <w:rPr>
          <w:rFonts w:eastAsia="MinionPro-Regular" w:cs="Calibri Light"/>
        </w:rPr>
        <w:t>Crne Gore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kao bogato reliktnim elementima flore</w:t>
      </w:r>
      <w:r w:rsidR="00A05D66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(392 endemske vrste)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 xml:space="preserve">oko 2000 vrsta gljiva smatra se i dobrim podnebljem za sakupljanje ali i </w:t>
      </w:r>
      <w:r w:rsidRPr="0089044D">
        <w:rPr>
          <w:rFonts w:eastAsia="MinionPro-Regular" w:cs="Calibri Light"/>
          <w:b/>
        </w:rPr>
        <w:t>plantažiranje tartufa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izuzetno c</w:t>
      </w:r>
      <w:r w:rsidR="00A05D66">
        <w:rPr>
          <w:rFonts w:eastAsia="MinionPro-Regular" w:cs="Calibri Light"/>
        </w:rPr>
        <w:t>ij</w:t>
      </w:r>
      <w:r w:rsidRPr="0089044D">
        <w:rPr>
          <w:rFonts w:eastAsia="MinionPro-Regular" w:cs="Calibri Light"/>
        </w:rPr>
        <w:t>enjene i skupocene vrste gljiva</w:t>
      </w:r>
      <w:r w:rsidR="00155F69">
        <w:rPr>
          <w:rFonts w:eastAsia="MinionPro-Regular" w:cs="Calibri Light"/>
        </w:rPr>
        <w:t xml:space="preserve">. </w:t>
      </w:r>
    </w:p>
    <w:p w:rsidR="00750E66" w:rsidRPr="0089044D" w:rsidRDefault="00750E66" w:rsidP="00916B64">
      <w:pPr>
        <w:rPr>
          <w:rFonts w:cs="Calibri Light"/>
        </w:rPr>
      </w:pPr>
      <w:r w:rsidRPr="0089044D">
        <w:rPr>
          <w:rFonts w:cs="Calibri Light"/>
          <w:b/>
        </w:rPr>
        <w:t>Najpoznatije jestive g</w:t>
      </w:r>
      <w:r w:rsidRPr="0089044D">
        <w:rPr>
          <w:rFonts w:cs="Calibri Light"/>
          <w:b/>
          <w:lang w:val="sr-Cyrl-CS"/>
        </w:rPr>
        <w:t>lj</w:t>
      </w:r>
      <w:r w:rsidRPr="0089044D">
        <w:rPr>
          <w:rFonts w:cs="Calibri Light"/>
          <w:b/>
        </w:rPr>
        <w:t>ive</w:t>
      </w:r>
      <w:r w:rsidRPr="0089044D">
        <w:rPr>
          <w:rFonts w:cs="Calibri Light"/>
        </w:rPr>
        <w:t xml:space="preserve"> podru</w:t>
      </w:r>
      <w:r w:rsidRPr="0089044D">
        <w:rPr>
          <w:rFonts w:cs="Calibri Light"/>
          <w:lang w:val="sr-Cyrl-CS"/>
        </w:rPr>
        <w:t>č</w:t>
      </w:r>
      <w:r w:rsidRPr="0089044D">
        <w:rPr>
          <w:rFonts w:cs="Calibri Light"/>
        </w:rPr>
        <w:t xml:space="preserve">ja </w:t>
      </w:r>
      <w:r w:rsidR="004D6A9F">
        <w:rPr>
          <w:rFonts w:cs="Calibri Light"/>
        </w:rPr>
        <w:t>Crne Gore</w:t>
      </w:r>
      <w:r w:rsidR="00FD2A17" w:rsidRPr="0089044D">
        <w:rPr>
          <w:rFonts w:cs="Calibri Light"/>
        </w:rPr>
        <w:t xml:space="preserve"> </w:t>
      </w:r>
      <w:r w:rsidRPr="0089044D">
        <w:rPr>
          <w:rFonts w:cs="Calibri Light"/>
        </w:rPr>
        <w:t>su: vrga</w:t>
      </w:r>
      <w:r w:rsidRPr="0089044D">
        <w:rPr>
          <w:rFonts w:cs="Calibri Light"/>
          <w:lang w:val="sr-Cyrl-CS"/>
        </w:rPr>
        <w:t>nj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lisi</w:t>
      </w:r>
      <w:r w:rsidRPr="0089044D">
        <w:rPr>
          <w:rFonts w:cs="Calibri Light"/>
          <w:lang w:val="sr-Cyrl-CS"/>
        </w:rPr>
        <w:t>č</w:t>
      </w:r>
      <w:r w:rsidRPr="0089044D">
        <w:rPr>
          <w:rFonts w:cs="Calibri Light"/>
        </w:rPr>
        <w:t>arka</w:t>
      </w:r>
      <w:r w:rsidR="00155F69">
        <w:rPr>
          <w:rFonts w:cs="Calibri Light"/>
        </w:rPr>
        <w:t xml:space="preserve">, </w:t>
      </w:r>
      <w:r w:rsidR="00A05D66">
        <w:rPr>
          <w:rFonts w:cs="Calibri Light"/>
        </w:rPr>
        <w:t>smrčak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  <w:lang w:val="sr-Cyrl-CS"/>
        </w:rPr>
        <w:t>š</w:t>
      </w:r>
      <w:r w:rsidRPr="0089044D">
        <w:rPr>
          <w:rFonts w:cs="Calibri Light"/>
        </w:rPr>
        <w:t>ampi</w:t>
      </w:r>
      <w:r w:rsidRPr="0089044D">
        <w:rPr>
          <w:rFonts w:cs="Calibri Light"/>
          <w:lang w:val="sr-Cyrl-CS"/>
        </w:rPr>
        <w:t>nj</w:t>
      </w:r>
      <w:r w:rsidRPr="0089044D">
        <w:rPr>
          <w:rFonts w:cs="Calibri Light"/>
        </w:rPr>
        <w:t>oni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sun</w:t>
      </w:r>
      <w:r w:rsidRPr="0089044D">
        <w:rPr>
          <w:rFonts w:cs="Calibri Light"/>
          <w:lang w:val="sr-Cyrl-CS"/>
        </w:rPr>
        <w:t>č</w:t>
      </w:r>
      <w:r w:rsidRPr="0089044D">
        <w:rPr>
          <w:rFonts w:cs="Calibri Light"/>
        </w:rPr>
        <w:t>anice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bukova</w:t>
      </w:r>
      <w:r w:rsidRPr="0089044D">
        <w:rPr>
          <w:rFonts w:cs="Calibri Light"/>
          <w:lang w:val="sr-Cyrl-CS"/>
        </w:rPr>
        <w:t>č</w:t>
      </w:r>
      <w:r w:rsidRPr="0089044D">
        <w:rPr>
          <w:rFonts w:cs="Calibri Light"/>
        </w:rPr>
        <w:t>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druge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Dosada</w:t>
      </w:r>
      <w:r w:rsidRPr="0089044D">
        <w:rPr>
          <w:rFonts w:cs="Calibri Light"/>
          <w:lang w:val="sr-Cyrl-CS"/>
        </w:rPr>
        <w:t>šnj</w:t>
      </w:r>
      <w:r w:rsidRPr="0089044D">
        <w:rPr>
          <w:rFonts w:cs="Calibri Light"/>
        </w:rPr>
        <w:t>e iskustvo govori 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svakogodi</w:t>
      </w:r>
      <w:r w:rsidRPr="0089044D">
        <w:rPr>
          <w:rFonts w:cs="Calibri Light"/>
          <w:lang w:val="sr-Cyrl-CS"/>
        </w:rPr>
        <w:t>šnj</w:t>
      </w:r>
      <w:r w:rsidRPr="0089044D">
        <w:rPr>
          <w:rFonts w:cs="Calibri Light"/>
        </w:rPr>
        <w:t>em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urodu navedenih vrsta</w:t>
      </w:r>
      <w:r w:rsidR="00155F69">
        <w:rPr>
          <w:rFonts w:cs="Calibri Light"/>
        </w:rPr>
        <w:t xml:space="preserve">. </w:t>
      </w:r>
    </w:p>
    <w:p w:rsidR="00750E66" w:rsidRPr="0089044D" w:rsidRDefault="00AD1731" w:rsidP="00A05D66">
      <w:pPr>
        <w:rPr>
          <w:rFonts w:eastAsia="MinionPro-Regular" w:cs="Calibri Light"/>
        </w:rPr>
      </w:pPr>
      <w:r w:rsidRPr="0089044D">
        <w:rPr>
          <w:rFonts w:cs="Calibri Light"/>
        </w:rPr>
        <w:t>Prim</w:t>
      </w:r>
      <w:r w:rsidR="00A05D66">
        <w:rPr>
          <w:rFonts w:cs="Calibri Light"/>
        </w:rPr>
        <w:t>j</w:t>
      </w:r>
      <w:r w:rsidRPr="0089044D">
        <w:rPr>
          <w:rFonts w:cs="Calibri Light"/>
        </w:rPr>
        <w:t>era radi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</w:t>
      </w:r>
      <w:r w:rsidR="00750E66" w:rsidRPr="0089044D">
        <w:rPr>
          <w:rFonts w:cs="Calibri Light"/>
        </w:rPr>
        <w:t>rema</w:t>
      </w:r>
      <w:r w:rsidR="0089044D" w:rsidRPr="0089044D">
        <w:rPr>
          <w:rFonts w:cs="Calibri Light"/>
        </w:rPr>
        <w:t xml:space="preserve"> </w:t>
      </w:r>
      <w:r w:rsidR="00750E66" w:rsidRPr="0089044D">
        <w:rPr>
          <w:rFonts w:cs="Calibri Light"/>
        </w:rPr>
        <w:t>dosada</w:t>
      </w:r>
      <w:r w:rsidR="00750E66" w:rsidRPr="0089044D">
        <w:rPr>
          <w:rFonts w:cs="Calibri Light"/>
          <w:lang w:val="sr-Cyrl-CS"/>
        </w:rPr>
        <w:t>šnj</w:t>
      </w:r>
      <w:r w:rsidR="00750E66" w:rsidRPr="0089044D">
        <w:rPr>
          <w:rFonts w:cs="Calibri Light"/>
        </w:rPr>
        <w:t>em iskustvu mo</w:t>
      </w:r>
      <w:r w:rsidR="00750E66" w:rsidRPr="0089044D">
        <w:rPr>
          <w:rFonts w:cs="Calibri Light"/>
          <w:lang w:val="sr-Cyrl-CS"/>
        </w:rPr>
        <w:t>ž</w:t>
      </w:r>
      <w:r w:rsidR="00750E66" w:rsidRPr="0089044D">
        <w:rPr>
          <w:rFonts w:cs="Calibri Light"/>
        </w:rPr>
        <w:t>e se o</w:t>
      </w:r>
      <w:r w:rsidR="00750E66" w:rsidRPr="0089044D">
        <w:rPr>
          <w:rFonts w:cs="Calibri Light"/>
          <w:lang w:val="sr-Cyrl-CS"/>
        </w:rPr>
        <w:t>č</w:t>
      </w:r>
      <w:r w:rsidR="00750E66" w:rsidRPr="0089044D">
        <w:rPr>
          <w:rFonts w:cs="Calibri Light"/>
        </w:rPr>
        <w:t>ekivati oko 15 000 kg uroda</w:t>
      </w:r>
      <w:r w:rsidR="0089044D" w:rsidRPr="0089044D">
        <w:rPr>
          <w:rFonts w:cs="Calibri Light"/>
        </w:rPr>
        <w:t xml:space="preserve"> </w:t>
      </w:r>
      <w:r w:rsidR="00750E66" w:rsidRPr="0089044D">
        <w:rPr>
          <w:rFonts w:cs="Calibri Light"/>
        </w:rPr>
        <w:t>vrga</w:t>
      </w:r>
      <w:r w:rsidR="00750E66" w:rsidRPr="0089044D">
        <w:rPr>
          <w:rFonts w:cs="Calibri Light"/>
          <w:lang w:val="sr-Cyrl-CS"/>
        </w:rPr>
        <w:t>nj</w:t>
      </w:r>
      <w:r w:rsidR="00750E66" w:rsidRPr="0089044D">
        <w:rPr>
          <w:rFonts w:cs="Calibri Light"/>
        </w:rPr>
        <w:t>a</w:t>
      </w:r>
      <w:r w:rsidR="0089044D" w:rsidRPr="0089044D">
        <w:rPr>
          <w:rFonts w:cs="Calibri Light"/>
        </w:rPr>
        <w:t xml:space="preserve"> </w:t>
      </w:r>
      <w:r w:rsidR="00750E66" w:rsidRPr="0089044D">
        <w:rPr>
          <w:rFonts w:cs="Calibri Light"/>
        </w:rPr>
        <w:t>i ost</w:t>
      </w:r>
      <w:r w:rsidR="004D2B2A">
        <w:rPr>
          <w:rFonts w:cs="Calibri Light"/>
        </w:rPr>
        <w:t>alih</w:t>
      </w:r>
      <w:r w:rsidR="00155F69">
        <w:rPr>
          <w:rFonts w:cs="Calibri Light"/>
        </w:rPr>
        <w:t xml:space="preserve"> </w:t>
      </w:r>
      <w:r w:rsidR="00750E66" w:rsidRPr="0089044D">
        <w:rPr>
          <w:rFonts w:cs="Calibri Light"/>
        </w:rPr>
        <w:t>pe</w:t>
      </w:r>
      <w:r w:rsidR="00750E66" w:rsidRPr="0089044D">
        <w:rPr>
          <w:rFonts w:cs="Calibri Light"/>
          <w:lang w:val="sr-Cyrl-CS"/>
        </w:rPr>
        <w:t>č</w:t>
      </w:r>
      <w:r w:rsidR="00750E66" w:rsidRPr="0089044D">
        <w:rPr>
          <w:rFonts w:cs="Calibri Light"/>
        </w:rPr>
        <w:t>uraka u dvogodi</w:t>
      </w:r>
      <w:r w:rsidR="00750E66" w:rsidRPr="0089044D">
        <w:rPr>
          <w:rFonts w:cs="Calibri Light"/>
          <w:lang w:val="sr-Cyrl-CS"/>
        </w:rPr>
        <w:t>šnj</w:t>
      </w:r>
      <w:r w:rsidR="00750E66" w:rsidRPr="0089044D">
        <w:rPr>
          <w:rFonts w:cs="Calibri Light"/>
        </w:rPr>
        <w:t>em</w:t>
      </w:r>
      <w:r w:rsidR="0089044D" w:rsidRPr="0089044D">
        <w:rPr>
          <w:rFonts w:cs="Calibri Light"/>
        </w:rPr>
        <w:t xml:space="preserve"> </w:t>
      </w:r>
      <w:r w:rsidR="00750E66" w:rsidRPr="0089044D">
        <w:rPr>
          <w:rFonts w:cs="Calibri Light"/>
        </w:rPr>
        <w:t>periodu</w:t>
      </w:r>
      <w:r w:rsidR="00155F69">
        <w:rPr>
          <w:rFonts w:cs="Calibri Light"/>
        </w:rPr>
        <w:t xml:space="preserve">. </w:t>
      </w:r>
      <w:r w:rsidR="00750E66" w:rsidRPr="0089044D">
        <w:rPr>
          <w:rFonts w:cs="Calibri Light"/>
        </w:rPr>
        <w:t>Spisak nezaštićenih biljnih vrsta koje se mogu koristiti u komercijalne svrhe obuhvata 117 vrsta u skladu sa Pravilnikom o bližem načinu i uslovima sakupljanja</w:t>
      </w:r>
      <w:r w:rsidR="00155F69">
        <w:rPr>
          <w:rFonts w:cs="Calibri Light"/>
        </w:rPr>
        <w:t xml:space="preserve">, </w:t>
      </w:r>
      <w:r w:rsidR="00750E66" w:rsidRPr="0089044D">
        <w:rPr>
          <w:rFonts w:cs="Calibri Light"/>
        </w:rPr>
        <w:t>korišćenja i prometa nezaštićenih divljih vrsta životinja</w:t>
      </w:r>
      <w:r w:rsidR="00155F69">
        <w:rPr>
          <w:rFonts w:cs="Calibri Light"/>
        </w:rPr>
        <w:t xml:space="preserve">, </w:t>
      </w:r>
      <w:r w:rsidR="00750E66" w:rsidRPr="0089044D">
        <w:rPr>
          <w:rFonts w:cs="Calibri Light"/>
        </w:rPr>
        <w:t xml:space="preserve">biljaka i gljiva </w:t>
      </w:r>
      <w:r w:rsidR="0089044D" w:rsidRPr="0089044D">
        <w:rPr>
          <w:rFonts w:cs="Calibri Light"/>
        </w:rPr>
        <w:t>(</w:t>
      </w:r>
      <w:r w:rsidR="00750E66" w:rsidRPr="0089044D">
        <w:rPr>
          <w:rFonts w:cs="Calibri Light"/>
        </w:rPr>
        <w:t>Lista nezaštićenih divljih vrsta životinja</w:t>
      </w:r>
      <w:r w:rsidR="00155F69">
        <w:rPr>
          <w:rFonts w:cs="Calibri Light"/>
        </w:rPr>
        <w:t xml:space="preserve">, </w:t>
      </w:r>
      <w:r w:rsidR="00750E66" w:rsidRPr="0089044D">
        <w:rPr>
          <w:rFonts w:cs="Calibri Light"/>
        </w:rPr>
        <w:t>biljaka i gljiva koje se koriste u komercijal</w:t>
      </w:r>
      <w:r w:rsidR="00A20A17" w:rsidRPr="0089044D">
        <w:rPr>
          <w:rFonts w:cs="Calibri Light"/>
        </w:rPr>
        <w:t>ne svrhe odštampana je uz ovaj P</w:t>
      </w:r>
      <w:r w:rsidR="00750E66" w:rsidRPr="0089044D">
        <w:rPr>
          <w:rFonts w:cs="Calibri Light"/>
        </w:rPr>
        <w:t>ravilnik i čini njegov sastavni dio)</w:t>
      </w:r>
      <w:r w:rsidR="00155F69">
        <w:rPr>
          <w:rFonts w:cs="Calibri Light"/>
        </w:rPr>
        <w:t xml:space="preserve">. </w:t>
      </w:r>
    </w:p>
    <w:p w:rsidR="00750E66" w:rsidRPr="0089044D" w:rsidRDefault="00750E66" w:rsidP="009E7CB1">
      <w:pPr>
        <w:rPr>
          <w:rFonts w:cs="Calibri Light"/>
        </w:rPr>
      </w:pPr>
      <w:r w:rsidRPr="0089044D">
        <w:rPr>
          <w:rFonts w:cs="Calibri Light"/>
        </w:rPr>
        <w:t>Pčelarstvom se</w:t>
      </w:r>
      <w:r w:rsidR="004D2B2A">
        <w:rPr>
          <w:rFonts w:cs="Calibri Light"/>
        </w:rPr>
        <w:t xml:space="preserve"> prema dostupnim podacima</w:t>
      </w:r>
      <w:r w:rsidRPr="0089044D">
        <w:rPr>
          <w:rFonts w:cs="Calibri Light"/>
        </w:rPr>
        <w:t xml:space="preserve"> bavi 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533 porodičnih poljoprivrednih gazdinstava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ukupan broj košnica u Crnoj Gori </w:t>
      </w:r>
      <w:r w:rsidR="00FD2A17" w:rsidRPr="0089044D">
        <w:rPr>
          <w:rFonts w:cs="Calibri Light"/>
        </w:rPr>
        <w:t xml:space="preserve">je </w:t>
      </w:r>
      <w:r w:rsidRPr="0089044D">
        <w:rPr>
          <w:rFonts w:cs="Calibri Light"/>
        </w:rPr>
        <w:t>50</w:t>
      </w:r>
      <w:r w:rsidR="004D2B2A">
        <w:rPr>
          <w:rFonts w:cs="Calibri Light"/>
        </w:rPr>
        <w:t>.</w:t>
      </w:r>
      <w:r w:rsidRPr="0089044D">
        <w:rPr>
          <w:rFonts w:cs="Calibri Light"/>
        </w:rPr>
        <w:t>024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Zastupljenost više klimatskih zona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zatim velikih površina prirodnih livada i pašnjaka i prostrano kraško područje sa bogatim florističkim sastavom i obiljem medonosnog bilja</w:t>
      </w:r>
      <w:r w:rsidR="00155F69">
        <w:rPr>
          <w:rFonts w:cs="Calibri Light"/>
        </w:rPr>
        <w:t xml:space="preserve">,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 xml:space="preserve">đuju veoma povoljne prirodne uslove za razvoj pčelarstva na čitavoj teritoriji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U Crnoj Gori pčelarstvo se zasniva na rasi medonosne pčele </w:t>
      </w:r>
      <w:r w:rsidRPr="00A05D66">
        <w:rPr>
          <w:rFonts w:cs="Calibri Light"/>
          <w:i/>
          <w:iCs/>
        </w:rPr>
        <w:t xml:space="preserve">Apis </w:t>
      </w:r>
      <w:r w:rsidR="00A05D66" w:rsidRPr="00A05D66">
        <w:rPr>
          <w:rFonts w:cs="Calibri Light"/>
          <w:i/>
          <w:iCs/>
        </w:rPr>
        <w:t>m</w:t>
      </w:r>
      <w:r w:rsidRPr="00A05D66">
        <w:rPr>
          <w:rFonts w:cs="Calibri Light"/>
          <w:i/>
          <w:iCs/>
        </w:rPr>
        <w:t>elifera</w:t>
      </w:r>
      <w:r w:rsidRPr="0089044D">
        <w:rPr>
          <w:rFonts w:cs="Calibri Light"/>
        </w:rPr>
        <w:t xml:space="preserve"> var karnika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autohtonoj rasi pčela koja je vrlo dobrih bioloških i proizvodnih osobina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Na drugoj strani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botaničkim i ekološkim istraživanjem u Crnoj Gori identifikovano je preko 500 značajnih medonosnih biljaka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Klimatski uslovi za razvoj pčelarstva kreću se od mediteranske do alpske klime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svakako utiče i na potencijal pčelinje paše kao osnove razvoja pčelarstva</w:t>
      </w:r>
      <w:r w:rsidR="00155F69">
        <w:rPr>
          <w:rFonts w:cs="Calibri Light"/>
        </w:rPr>
        <w:t xml:space="preserve">. </w:t>
      </w:r>
    </w:p>
    <w:p w:rsidR="004D2B2A" w:rsidRDefault="00750E66" w:rsidP="009E7CB1">
      <w:pPr>
        <w:autoSpaceDE w:val="0"/>
        <w:autoSpaceDN w:val="0"/>
        <w:adjustRightInd w:val="0"/>
        <w:rPr>
          <w:rFonts w:eastAsia="MinionPro-Regular" w:cs="Calibri Light"/>
        </w:rPr>
      </w:pPr>
      <w:r w:rsidRPr="0089044D">
        <w:rPr>
          <w:rFonts w:eastAsia="MinionPro-Regular" w:cs="Calibri Light"/>
        </w:rPr>
        <w:t>Početkom 19</w:t>
      </w:r>
      <w:r w:rsidR="00155F69">
        <w:rPr>
          <w:rFonts w:eastAsia="MinionPro-Regular" w:cs="Calibri Light"/>
        </w:rPr>
        <w:t xml:space="preserve">. </w:t>
      </w:r>
      <w:r w:rsidRPr="0089044D">
        <w:rPr>
          <w:rFonts w:eastAsia="MinionPro-Regular" w:cs="Calibri Light"/>
        </w:rPr>
        <w:t xml:space="preserve">vijeka brojne populacije </w:t>
      </w:r>
      <w:r w:rsidR="00A05D66">
        <w:rPr>
          <w:rFonts w:eastAsia="MinionPro-Regular" w:cs="Calibri Light"/>
        </w:rPr>
        <w:t>divljači</w:t>
      </w:r>
      <w:r w:rsidRPr="0089044D">
        <w:rPr>
          <w:rFonts w:eastAsia="MinionPro-Regular" w:cs="Calibri Light"/>
        </w:rPr>
        <w:t xml:space="preserve"> u</w:t>
      </w:r>
      <w:r w:rsidR="0089044D"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 xml:space="preserve">šumama predstavljale su značajan </w:t>
      </w:r>
      <w:r w:rsidR="00A05D66">
        <w:rPr>
          <w:rFonts w:eastAsia="MinionPro-Regular" w:cs="Calibri Light"/>
          <w:b/>
        </w:rPr>
        <w:t xml:space="preserve">izvor hrane </w:t>
      </w:r>
      <w:r w:rsidRPr="0089044D">
        <w:rPr>
          <w:rFonts w:eastAsia="MinionPro-Regular" w:cs="Calibri Light"/>
        </w:rPr>
        <w:t>za stanovništvo</w:t>
      </w:r>
      <w:r w:rsidR="00155F69">
        <w:rPr>
          <w:rFonts w:eastAsia="MinionPro-Regular" w:cs="Calibri Light"/>
        </w:rPr>
        <w:t xml:space="preserve">, </w:t>
      </w:r>
      <w:r w:rsidR="00A05D66">
        <w:rPr>
          <w:rFonts w:eastAsia="MinionPro-Regular" w:cs="Calibri Light"/>
        </w:rPr>
        <w:t>a</w:t>
      </w:r>
      <w:r w:rsidR="00B26E46">
        <w:rPr>
          <w:rFonts w:eastAsia="MinionPro-Regular" w:cs="Calibri Light"/>
        </w:rPr>
        <w:t xml:space="preserve"> divljač i danas ovaj potencijal nije zanemarljiv</w:t>
      </w:r>
      <w:r w:rsidR="00155F69">
        <w:rPr>
          <w:rFonts w:eastAsia="MinionPro-Regular" w:cs="Calibri Light"/>
        </w:rPr>
        <w:t xml:space="preserve">, </w:t>
      </w:r>
      <w:r w:rsidR="00B26E46">
        <w:rPr>
          <w:rFonts w:eastAsia="MinionPro-Regular" w:cs="Calibri Light"/>
        </w:rPr>
        <w:t>dok su</w:t>
      </w:r>
      <w:r w:rsidRPr="0089044D">
        <w:rPr>
          <w:rFonts w:eastAsia="MinionPro-Regular" w:cs="Calibri Light"/>
        </w:rPr>
        <w:t xml:space="preserve"> </w:t>
      </w:r>
      <w:r w:rsidR="00B26E46">
        <w:rPr>
          <w:rFonts w:eastAsia="MinionPro-Regular" w:cs="Calibri Light"/>
        </w:rPr>
        <w:t>sa aspekta</w:t>
      </w:r>
      <w:r w:rsidRPr="0089044D">
        <w:rPr>
          <w:rFonts w:eastAsia="MinionPro-Regular" w:cs="Calibri Light"/>
        </w:rPr>
        <w:t xml:space="preserve"> bioraznovrsnost</w:t>
      </w:r>
      <w:r w:rsidR="00B26E46">
        <w:rPr>
          <w:rFonts w:eastAsia="MinionPro-Regular" w:cs="Calibri Light"/>
        </w:rPr>
        <w:t>i i očuvanja genofonda</w:t>
      </w:r>
      <w:r w:rsidRPr="0089044D">
        <w:rPr>
          <w:rFonts w:eastAsia="MinionPro-Regular" w:cs="Calibri Light"/>
        </w:rPr>
        <w:t xml:space="preserve"> značajn</w:t>
      </w:r>
      <w:r w:rsidR="00B26E46">
        <w:rPr>
          <w:rFonts w:eastAsia="MinionPro-Regular" w:cs="Calibri Light"/>
        </w:rPr>
        <w:t>e</w:t>
      </w:r>
      <w:r w:rsidRPr="0089044D">
        <w:rPr>
          <w:rFonts w:eastAsia="MinionPro-Regular" w:cs="Calibri Light"/>
        </w:rPr>
        <w:t xml:space="preserve"> </w:t>
      </w:r>
      <w:r w:rsidR="00B26E46">
        <w:rPr>
          <w:rFonts w:eastAsia="MinionPro-Regular" w:cs="Calibri Light"/>
        </w:rPr>
        <w:t>populacije</w:t>
      </w:r>
      <w:r w:rsidRPr="0089044D">
        <w:rPr>
          <w:rFonts w:eastAsia="MinionPro-Regular" w:cs="Calibri Light"/>
        </w:rPr>
        <w:t xml:space="preserve"> medvjeda i vuka</w:t>
      </w:r>
      <w:r w:rsidR="00155F69">
        <w:rPr>
          <w:rFonts w:eastAsia="MinionPro-Regular" w:cs="Calibri Light"/>
        </w:rPr>
        <w:t xml:space="preserve">. </w:t>
      </w:r>
    </w:p>
    <w:p w:rsidR="00750E66" w:rsidRPr="0089044D" w:rsidRDefault="00EB58E2" w:rsidP="009E7CB1">
      <w:pPr>
        <w:autoSpaceDE w:val="0"/>
        <w:autoSpaceDN w:val="0"/>
        <w:adjustRightInd w:val="0"/>
        <w:rPr>
          <w:rFonts w:cs="Calibri Light"/>
          <w:noProof/>
        </w:rPr>
      </w:pPr>
      <w:r w:rsidRPr="0089044D">
        <w:rPr>
          <w:rFonts w:cs="Calibri Light"/>
        </w:rPr>
        <w:t xml:space="preserve">Korišćenje ostalih </w:t>
      </w:r>
      <w:r w:rsidRPr="0089044D">
        <w:rPr>
          <w:rFonts w:cs="Calibri Light"/>
          <w:lang w:val="sr-Cyrl-CS"/>
        </w:rPr>
        <w:t>š</w:t>
      </w:r>
      <w:r w:rsidRPr="0089044D">
        <w:rPr>
          <w:rFonts w:cs="Calibri Light"/>
        </w:rPr>
        <w:t>umskih proizvoda se u potpunosti oslanja na identifikovane usluge ekosistema</w:t>
      </w:r>
      <w:r w:rsidR="00155F69">
        <w:rPr>
          <w:rFonts w:cs="Calibri Light"/>
        </w:rPr>
        <w:t xml:space="preserve">. </w:t>
      </w:r>
    </w:p>
    <w:p w:rsidR="00222ADC" w:rsidRPr="0089044D" w:rsidRDefault="00222ADC" w:rsidP="009E7CB1">
      <w:pPr>
        <w:autoSpaceDE w:val="0"/>
        <w:autoSpaceDN w:val="0"/>
        <w:adjustRightInd w:val="0"/>
        <w:rPr>
          <w:rFonts w:cs="Calibri Light"/>
          <w:noProof/>
        </w:rPr>
      </w:pPr>
      <w:r w:rsidRPr="0089044D">
        <w:rPr>
          <w:rFonts w:cs="Calibri Light"/>
          <w:noProof/>
        </w:rPr>
        <w:t>Ovi resursi i njihovo očuvanje naročito su bitni u kontekstu klimatskih promjena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jer će autohtoni genotipovi biti bolje adaptirani na očekivane promjene klime</w:t>
      </w:r>
      <w:r w:rsidR="00155F69">
        <w:rPr>
          <w:rFonts w:cs="Calibri Light"/>
          <w:noProof/>
        </w:rPr>
        <w:t xml:space="preserve">. </w:t>
      </w:r>
    </w:p>
    <w:p w:rsidR="00494190" w:rsidRPr="0089044D" w:rsidRDefault="00494190" w:rsidP="009E7CB1">
      <w:pPr>
        <w:autoSpaceDE w:val="0"/>
        <w:autoSpaceDN w:val="0"/>
        <w:adjustRightInd w:val="0"/>
        <w:rPr>
          <w:rFonts w:cs="Calibri Light"/>
          <w:bCs/>
        </w:rPr>
      </w:pPr>
      <w:r w:rsidRPr="0089044D">
        <w:rPr>
          <w:rFonts w:cs="Calibri Light"/>
          <w:bCs/>
        </w:rPr>
        <w:t>Realan problem u planskom smislu je vezan za pretpostavku planske realnosti u odnosu na kontinuitet u okviru usluga snabdijevanja</w:t>
      </w:r>
      <w:r w:rsidR="00155F69">
        <w:rPr>
          <w:rFonts w:cs="Calibri Light"/>
          <w:bCs/>
        </w:rPr>
        <w:t xml:space="preserve">. </w:t>
      </w:r>
      <w:r w:rsidRPr="0089044D">
        <w:rPr>
          <w:rFonts w:cs="Calibri Light"/>
          <w:bCs/>
        </w:rPr>
        <w:t>Ubiranje plodova u šumskim ekosistemima je teško kontrolisati u odnosu na potrebu očuvanja stabilnosti</w:t>
      </w:r>
      <w:r w:rsidR="00FF1B23" w:rsidRPr="0089044D">
        <w:rPr>
          <w:rFonts w:cs="Calibri Light"/>
          <w:bCs/>
        </w:rPr>
        <w:t xml:space="preserve"> ekosistema i održivosti</w:t>
      </w:r>
      <w:r w:rsidR="0089044D" w:rsidRPr="0089044D">
        <w:rPr>
          <w:rFonts w:cs="Calibri Light"/>
          <w:bCs/>
        </w:rPr>
        <w:t xml:space="preserve"> </w:t>
      </w:r>
      <w:r w:rsidR="00FF1B23" w:rsidRPr="0089044D">
        <w:rPr>
          <w:rFonts w:cs="Calibri Light"/>
          <w:bCs/>
        </w:rPr>
        <w:t>proizv</w:t>
      </w:r>
      <w:r w:rsidRPr="0089044D">
        <w:rPr>
          <w:rFonts w:cs="Calibri Light"/>
          <w:bCs/>
        </w:rPr>
        <w:t>odnog kapaciteta</w:t>
      </w:r>
      <w:r w:rsidR="00155F69">
        <w:rPr>
          <w:rFonts w:cs="Calibri Light"/>
          <w:bCs/>
        </w:rPr>
        <w:t xml:space="preserve">. </w:t>
      </w:r>
    </w:p>
    <w:p w:rsidR="00222ADC" w:rsidRPr="0089044D" w:rsidRDefault="00222ADC" w:rsidP="00916B64">
      <w:pPr>
        <w:autoSpaceDE w:val="0"/>
        <w:autoSpaceDN w:val="0"/>
        <w:adjustRightInd w:val="0"/>
        <w:rPr>
          <w:rFonts w:cs="Calibri Light"/>
          <w:noProof/>
        </w:rPr>
      </w:pPr>
      <w:r w:rsidRPr="0089044D">
        <w:rPr>
          <w:rFonts w:cs="Calibri Light"/>
          <w:i/>
          <w:noProof/>
          <w:u w:val="single"/>
        </w:rPr>
        <w:t>Izvor energije</w:t>
      </w:r>
      <w:r w:rsidRPr="0089044D">
        <w:rPr>
          <w:rFonts w:cs="Calibri Light"/>
          <w:i/>
          <w:noProof/>
        </w:rPr>
        <w:t xml:space="preserve"> – </w:t>
      </w:r>
      <w:r w:rsidRPr="0089044D">
        <w:rPr>
          <w:rFonts w:cs="Calibri Light"/>
          <w:noProof/>
        </w:rPr>
        <w:t xml:space="preserve">šume predstavljaju jedan od najvažnijih prirodnih resursa </w:t>
      </w:r>
      <w:r w:rsidR="004D6A9F">
        <w:rPr>
          <w:rFonts w:cs="Calibri Light"/>
          <w:noProof/>
        </w:rPr>
        <w:t>Crne Gore</w:t>
      </w:r>
      <w:r w:rsidRPr="0089044D">
        <w:rPr>
          <w:rFonts w:cs="Calibri Light"/>
          <w:noProof/>
        </w:rPr>
        <w:t xml:space="preserve"> i prvenstveno se koriste kao izvor energije za domaćinstva </w:t>
      </w:r>
      <w:r w:rsidR="004D2B2A">
        <w:rPr>
          <w:rFonts w:cs="Calibri Light"/>
          <w:noProof/>
        </w:rPr>
        <w:t>(udio</w:t>
      </w:r>
      <w:r w:rsidRPr="0089044D">
        <w:rPr>
          <w:rFonts w:cs="Calibri Light"/>
          <w:noProof/>
        </w:rPr>
        <w:t xml:space="preserve"> potrošnje energije i goriva</w:t>
      </w:r>
      <w:r w:rsidR="00A57673">
        <w:rPr>
          <w:rFonts w:cs="Calibri Light"/>
          <w:noProof/>
        </w:rPr>
        <w:t xml:space="preserve"> će biti predmet ankete u okviru predstojećeg popisa u Crnoj Gori)</w:t>
      </w:r>
      <w:r w:rsidRPr="0089044D">
        <w:rPr>
          <w:rFonts w:cs="Calibri Light"/>
          <w:noProof/>
        </w:rPr>
        <w:t xml:space="preserve"> i uključuj</w:t>
      </w:r>
      <w:r w:rsidR="00005A3E" w:rsidRPr="0089044D">
        <w:rPr>
          <w:rFonts w:cs="Calibri Light"/>
          <w:noProof/>
        </w:rPr>
        <w:t>e drvnu biomasu</w:t>
      </w:r>
      <w:r w:rsidR="00155F69">
        <w:rPr>
          <w:rFonts w:cs="Calibri Light"/>
          <w:noProof/>
        </w:rPr>
        <w:t xml:space="preserve">, </w:t>
      </w:r>
      <w:r w:rsidR="00005A3E" w:rsidRPr="0089044D">
        <w:rPr>
          <w:rFonts w:cs="Calibri Light"/>
          <w:noProof/>
        </w:rPr>
        <w:t>šumske ostatke i</w:t>
      </w:r>
      <w:r w:rsidRPr="0089044D">
        <w:rPr>
          <w:rFonts w:cs="Calibri Light"/>
          <w:noProof/>
        </w:rPr>
        <w:t xml:space="preserve"> ostat</w:t>
      </w:r>
      <w:r w:rsidR="00005A3E" w:rsidRPr="0089044D">
        <w:rPr>
          <w:rFonts w:cs="Calibri Light"/>
          <w:noProof/>
        </w:rPr>
        <w:t>ke od primarne drvne industrije</w:t>
      </w:r>
      <w:r w:rsidR="00155F69">
        <w:rPr>
          <w:rFonts w:cs="Calibri Light"/>
          <w:noProof/>
        </w:rPr>
        <w:t xml:space="preserve">. </w:t>
      </w:r>
    </w:p>
    <w:p w:rsidR="00222ADC" w:rsidRPr="0089044D" w:rsidRDefault="00222ADC" w:rsidP="00916B64">
      <w:pPr>
        <w:autoSpaceDE w:val="0"/>
        <w:autoSpaceDN w:val="0"/>
        <w:adjustRightInd w:val="0"/>
        <w:spacing w:line="264" w:lineRule="auto"/>
        <w:rPr>
          <w:rFonts w:cs="Calibri Light"/>
          <w:noProof/>
        </w:rPr>
      </w:pPr>
      <w:r w:rsidRPr="0089044D">
        <w:rPr>
          <w:rFonts w:cs="Calibri Light"/>
          <w:i/>
          <w:noProof/>
          <w:u w:val="single"/>
        </w:rPr>
        <w:t>Građa</w:t>
      </w:r>
      <w:r w:rsidRPr="0089044D">
        <w:rPr>
          <w:rFonts w:cs="Calibri Light"/>
          <w:noProof/>
        </w:rPr>
        <w:t xml:space="preserve"> – Osim korištenja za ogrijev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šumski resursi se koriste u građevinskoj industriji</w:t>
      </w:r>
      <w:r w:rsidR="00155F69">
        <w:rPr>
          <w:rFonts w:cs="Calibri Light"/>
          <w:noProof/>
        </w:rPr>
        <w:t xml:space="preserve">. </w:t>
      </w:r>
    </w:p>
    <w:p w:rsidR="00222ADC" w:rsidRPr="0089044D" w:rsidRDefault="00222ADC" w:rsidP="00916B64">
      <w:pPr>
        <w:autoSpaceDE w:val="0"/>
        <w:autoSpaceDN w:val="0"/>
        <w:adjustRightInd w:val="0"/>
        <w:rPr>
          <w:rFonts w:cs="Calibri Light"/>
          <w:noProof/>
        </w:rPr>
      </w:pPr>
      <w:r w:rsidRPr="0089044D">
        <w:rPr>
          <w:rFonts w:cs="Calibri Light"/>
          <w:i/>
          <w:noProof/>
          <w:u w:val="single"/>
        </w:rPr>
        <w:t>Biodiverzitet</w:t>
      </w:r>
      <w:r w:rsidRPr="0089044D">
        <w:rPr>
          <w:rFonts w:cs="Calibri Light"/>
          <w:noProof/>
        </w:rPr>
        <w:t xml:space="preserve"> značajno doprinosi i kvalitetu i kvantitetu vodenih resursa</w:t>
      </w:r>
      <w:r w:rsidR="00155F69">
        <w:rPr>
          <w:rFonts w:cs="Calibri Light"/>
          <w:noProof/>
        </w:rPr>
        <w:t xml:space="preserve">. </w:t>
      </w:r>
      <w:r w:rsidRPr="0089044D">
        <w:rPr>
          <w:rFonts w:cs="Calibri Light"/>
          <w:noProof/>
        </w:rPr>
        <w:t>Pojedini ekosistemi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poput močvarnih staništa duž sjeverne obale Skadarskog jezera ili uz obale rijeka vrše filtraciju i tako sprečavaju da različiti oblici zagađenja dospiju u vodene ekosisteme</w:t>
      </w:r>
      <w:r w:rsidR="00155F69">
        <w:rPr>
          <w:rFonts w:cs="Calibri Light"/>
          <w:noProof/>
        </w:rPr>
        <w:t xml:space="preserve">. </w:t>
      </w:r>
      <w:r w:rsidRPr="0089044D">
        <w:rPr>
          <w:rFonts w:cs="Calibri Light"/>
          <w:noProof/>
        </w:rPr>
        <w:t>Uz močvarne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i šumski ekosistemi u slivnom području takođe vrše tu funkciju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 xml:space="preserve">a oni takođe utiču i </w:t>
      </w:r>
      <w:r w:rsidR="005F7DF0" w:rsidRPr="0089044D">
        <w:rPr>
          <w:rFonts w:cs="Calibri Light"/>
          <w:noProof/>
        </w:rPr>
        <w:t>na dopunjavanje podzemnih izdani</w:t>
      </w:r>
      <w:r w:rsidRPr="0089044D">
        <w:rPr>
          <w:rFonts w:cs="Calibri Light"/>
          <w:noProof/>
        </w:rPr>
        <w:t xml:space="preserve"> slatke vode i tako doprinose njenoj dostupnosti za korištenje od strane čovjeka</w:t>
      </w:r>
      <w:r w:rsidR="00155F69">
        <w:rPr>
          <w:rFonts w:cs="Calibri Light"/>
          <w:noProof/>
        </w:rPr>
        <w:t xml:space="preserve">. </w:t>
      </w:r>
    </w:p>
    <w:p w:rsidR="00222ADC" w:rsidRPr="0089044D" w:rsidRDefault="00222ADC" w:rsidP="009E7CB1">
      <w:pPr>
        <w:autoSpaceDE w:val="0"/>
        <w:autoSpaceDN w:val="0"/>
        <w:adjustRightInd w:val="0"/>
        <w:spacing w:line="264" w:lineRule="auto"/>
        <w:rPr>
          <w:rFonts w:cs="Calibri Light"/>
          <w:noProof/>
        </w:rPr>
      </w:pPr>
    </w:p>
    <w:p w:rsidR="00222ADC" w:rsidRPr="0089044D" w:rsidRDefault="00222ADC" w:rsidP="009E7CB1">
      <w:pPr>
        <w:autoSpaceDE w:val="0"/>
        <w:autoSpaceDN w:val="0"/>
        <w:adjustRightInd w:val="0"/>
        <w:spacing w:line="264" w:lineRule="auto"/>
        <w:rPr>
          <w:rFonts w:cs="Calibri Light"/>
        </w:rPr>
      </w:pPr>
      <w:r w:rsidRPr="0089044D">
        <w:rPr>
          <w:rFonts w:cs="Calibri Light"/>
          <w:b/>
          <w:u w:val="single"/>
        </w:rPr>
        <w:t>Usluge regulisanja i podrške</w:t>
      </w:r>
      <w:r w:rsidR="00F80DEF">
        <w:rPr>
          <w:rFonts w:cs="Calibri Light"/>
        </w:rPr>
        <w:t>: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One obuhvataju širok spektar vitalnih funkcija ekosistema koje rijetko imaju mone</w:t>
      </w:r>
      <w:r w:rsidR="00F80DEF">
        <w:rPr>
          <w:rFonts w:cs="Calibri Light"/>
        </w:rPr>
        <w:t>tarnu vrijednost na komercijaln</w:t>
      </w:r>
      <w:r w:rsidRPr="0089044D">
        <w:rPr>
          <w:rFonts w:cs="Calibri Light"/>
        </w:rPr>
        <w:t>om tržištu (regulacija klime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skladištenje ugljenika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kontrolu padavina na mikrolokacijama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prečišćavanje vode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stabilizaciju klizišta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stvaranje plodnog z</w:t>
      </w:r>
      <w:r w:rsidR="00005A3E" w:rsidRPr="0089044D">
        <w:rPr>
          <w:rFonts w:cs="Calibri Light"/>
        </w:rPr>
        <w:t>e</w:t>
      </w:r>
      <w:r w:rsidRPr="0089044D">
        <w:rPr>
          <w:rFonts w:cs="Calibri Light"/>
        </w:rPr>
        <w:t>mljišta i sl</w:t>
      </w:r>
      <w:r w:rsidR="00F80DEF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222ADC" w:rsidRPr="0089044D" w:rsidRDefault="00222ADC" w:rsidP="009E7CB1">
      <w:pPr>
        <w:autoSpaceDE w:val="0"/>
        <w:autoSpaceDN w:val="0"/>
        <w:adjustRightInd w:val="0"/>
        <w:spacing w:line="264" w:lineRule="auto"/>
        <w:rPr>
          <w:rFonts w:cs="Calibri Light"/>
          <w:b/>
          <w:noProof/>
        </w:rPr>
      </w:pPr>
      <w:r w:rsidRPr="0089044D">
        <w:rPr>
          <w:rFonts w:cs="Calibri Light"/>
          <w:noProof/>
        </w:rPr>
        <w:t>U Crnoj Gori</w:t>
      </w:r>
      <w:r w:rsidRPr="0089044D">
        <w:rPr>
          <w:rFonts w:cs="Calibri Light"/>
          <w:b/>
          <w:noProof/>
        </w:rPr>
        <w:t xml:space="preserve"> </w:t>
      </w:r>
      <w:r w:rsidRPr="0089044D">
        <w:rPr>
          <w:rFonts w:cs="Calibri Light"/>
          <w:noProof/>
        </w:rPr>
        <w:t>šume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močvarna staništa i marinski ekosistemi pružaju usluge skladištenja ugljenika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i tako doprinose mitigaciji klimatskih promjena</w:t>
      </w:r>
      <w:r w:rsidR="00A6479E">
        <w:rPr>
          <w:rFonts w:cs="Calibri Light"/>
          <w:noProof/>
        </w:rPr>
        <w:t xml:space="preserve"> </w:t>
      </w:r>
      <w:r w:rsidR="00FF1B23" w:rsidRPr="0089044D">
        <w:rPr>
          <w:rFonts w:cs="Calibri Light"/>
          <w:noProof/>
        </w:rPr>
        <w:t>(Nationally Appropriate Mitigation Actions –NAMAs)</w:t>
      </w:r>
      <w:r w:rsidR="00155F69">
        <w:rPr>
          <w:rFonts w:cs="Calibri Light"/>
          <w:noProof/>
        </w:rPr>
        <w:t xml:space="preserve">, </w:t>
      </w:r>
      <w:r w:rsidR="001B6BB4" w:rsidRPr="0089044D">
        <w:rPr>
          <w:rFonts w:cs="Calibri Light"/>
          <w:noProof/>
        </w:rPr>
        <w:t>kao ključnoj komponenti ublažavanja klimatskih promjena</w:t>
      </w:r>
      <w:r w:rsidR="00155F69">
        <w:rPr>
          <w:rFonts w:cs="Calibri Light"/>
          <w:noProof/>
        </w:rPr>
        <w:t xml:space="preserve">. </w:t>
      </w:r>
      <w:r w:rsidRPr="0089044D">
        <w:rPr>
          <w:rFonts w:cs="Calibri Light"/>
          <w:noProof/>
        </w:rPr>
        <w:t>Skadarsko jezero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na primjer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jedno je od najvećih tresetišta u Evropi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i kao takvo predstavlja skladište ugljenika koje treba dugoročno održavati (Schneider-Jacoby et al</w:t>
      </w:r>
      <w:r w:rsidR="00155F69">
        <w:rPr>
          <w:rFonts w:cs="Calibri Light"/>
          <w:noProof/>
        </w:rPr>
        <w:t xml:space="preserve">. , </w:t>
      </w:r>
      <w:r w:rsidRPr="0089044D">
        <w:rPr>
          <w:rFonts w:cs="Calibri Light"/>
          <w:noProof/>
        </w:rPr>
        <w:t>2010)</w:t>
      </w:r>
      <w:r w:rsidR="00155F69">
        <w:rPr>
          <w:rFonts w:cs="Calibri Light"/>
          <w:noProof/>
        </w:rPr>
        <w:t xml:space="preserve">. </w:t>
      </w:r>
    </w:p>
    <w:p w:rsidR="00222ADC" w:rsidRPr="0089044D" w:rsidRDefault="00222ADC" w:rsidP="009E7CB1">
      <w:pPr>
        <w:autoSpaceDE w:val="0"/>
        <w:autoSpaceDN w:val="0"/>
        <w:adjustRightInd w:val="0"/>
        <w:rPr>
          <w:rFonts w:cs="Calibri Light"/>
          <w:noProof/>
        </w:rPr>
      </w:pPr>
      <w:r w:rsidRPr="0089044D">
        <w:rPr>
          <w:rFonts w:cs="Calibri Light"/>
          <w:noProof/>
        </w:rPr>
        <w:t>Osim što se pojedine vrste koriste direktno u ishrani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značaj biodiverziteta u kontekstu proizvodnje hrane ogleda se i u pružanju određenih usluga kao što su polinacija (oprašivanje) kako kultivisanih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tako i divljih biljnih vrsta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različite vrste insekata</w:t>
      </w:r>
      <w:r w:rsidR="00A6479E">
        <w:rPr>
          <w:rFonts w:cs="Calibri Light"/>
          <w:noProof/>
        </w:rPr>
        <w:t xml:space="preserve"> </w:t>
      </w:r>
      <w:r w:rsidR="005F7DF0" w:rsidRPr="0089044D">
        <w:rPr>
          <w:rFonts w:cs="Calibri Light"/>
          <w:noProof/>
        </w:rPr>
        <w:t>(pčele &lt;85%) i druge</w:t>
      </w:r>
      <w:r w:rsidR="0089044D" w:rsidRPr="0089044D">
        <w:rPr>
          <w:rFonts w:cs="Calibri Light"/>
          <w:noProof/>
        </w:rPr>
        <w:t xml:space="preserve"> </w:t>
      </w:r>
      <w:r w:rsidR="005F7DF0" w:rsidRPr="0089044D">
        <w:rPr>
          <w:rFonts w:cs="Calibri Light"/>
          <w:noProof/>
        </w:rPr>
        <w:t>entomofaune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 xml:space="preserve">zatim primarna proizvodnja u travnatim ekosistemima (pašnjacima) koja omogućava </w:t>
      </w:r>
      <w:r w:rsidR="00005A3E" w:rsidRPr="0089044D">
        <w:rPr>
          <w:rFonts w:cs="Calibri Light"/>
          <w:noProof/>
        </w:rPr>
        <w:t>obavljanje i razvoj stočarstva</w:t>
      </w:r>
      <w:r w:rsidR="00155F69">
        <w:rPr>
          <w:rFonts w:cs="Calibri Light"/>
          <w:noProof/>
        </w:rPr>
        <w:t xml:space="preserve">. </w:t>
      </w:r>
    </w:p>
    <w:p w:rsidR="00C005C2" w:rsidRPr="0089044D" w:rsidRDefault="00C005C2" w:rsidP="009E7CB1">
      <w:pPr>
        <w:autoSpaceDE w:val="0"/>
        <w:autoSpaceDN w:val="0"/>
        <w:adjustRightInd w:val="0"/>
        <w:rPr>
          <w:rFonts w:eastAsia="MinionPro-Regular" w:cs="Calibri Light"/>
        </w:rPr>
      </w:pPr>
      <w:r w:rsidRPr="0089044D">
        <w:rPr>
          <w:rFonts w:eastAsia="MinionPro-Regular" w:cs="Calibri Light"/>
        </w:rPr>
        <w:t>U šumskom ekosistemu se ove usluge realizuju i kroz osnovne prirodne procese formiranja zemljišta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kruženja nutrijenata i primarnu produkciju</w:t>
      </w:r>
      <w:r w:rsidR="00A6479E">
        <w:rPr>
          <w:rFonts w:eastAsia="MinionPro-Regular" w:cs="Calibri Light"/>
        </w:rPr>
        <w:t xml:space="preserve"> </w:t>
      </w:r>
      <w:r w:rsidR="0089044D" w:rsidRPr="0089044D">
        <w:rPr>
          <w:rFonts w:eastAsia="MinionPro-Regular" w:cs="Calibri Light"/>
        </w:rPr>
        <w:t>(</w:t>
      </w:r>
      <w:r w:rsidRPr="0089044D">
        <w:rPr>
          <w:rFonts w:eastAsia="MinionPro-Regular" w:cs="Calibri Light"/>
        </w:rPr>
        <w:t>pr</w:t>
      </w:r>
      <w:r w:rsidR="00A6479E">
        <w:rPr>
          <w:rFonts w:eastAsia="MinionPro-Regular" w:cs="Calibri Light"/>
        </w:rPr>
        <w:t>ij</w:t>
      </w:r>
      <w:r w:rsidRPr="0089044D">
        <w:rPr>
          <w:rFonts w:eastAsia="MinionPro-Regular" w:cs="Calibri Light"/>
        </w:rPr>
        <w:t>e svega drveta</w:t>
      </w:r>
      <w:r w:rsidR="0089044D"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Iv je 2</w:t>
      </w:r>
      <w:r w:rsidR="00A6479E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780</w:t>
      </w:r>
      <w:r w:rsidR="00A6479E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000</w:t>
      </w:r>
      <w:r w:rsidR="00A6479E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m</w:t>
      </w:r>
      <w:r w:rsidRPr="0089044D">
        <w:rPr>
          <w:rFonts w:eastAsia="MinionPro-Regular" w:cs="Calibri Light"/>
          <w:vertAlign w:val="superscript"/>
        </w:rPr>
        <w:t>3</w:t>
      </w:r>
      <w:r w:rsidRPr="0089044D">
        <w:rPr>
          <w:rFonts w:eastAsia="MinionPro-Regular" w:cs="Calibri Light"/>
        </w:rPr>
        <w:t>/godišnje</w:t>
      </w:r>
      <w:r w:rsidR="00A6479E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-</w:t>
      </w:r>
      <w:r w:rsidR="00A6479E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biomasa je procjenjena na 186 688 miliona t ili 256 t/ha)</w:t>
      </w:r>
      <w:r w:rsidR="00155F69">
        <w:rPr>
          <w:rFonts w:eastAsia="MinionPro-Regular" w:cs="Calibri Light"/>
        </w:rPr>
        <w:t xml:space="preserve">. </w:t>
      </w:r>
    </w:p>
    <w:p w:rsidR="001B6BB4" w:rsidRPr="0089044D" w:rsidRDefault="001B6BB4" w:rsidP="00A74E58">
      <w:pPr>
        <w:rPr>
          <w:rFonts w:cs="Calibri Light"/>
        </w:rPr>
      </w:pPr>
    </w:p>
    <w:p w:rsidR="00C005C2" w:rsidRPr="0089044D" w:rsidRDefault="00916B64" w:rsidP="00A74E58">
      <w:pPr>
        <w:rPr>
          <w:rFonts w:cs="Calibri Light"/>
        </w:rPr>
      </w:pPr>
      <w:r>
        <w:rPr>
          <w:rFonts w:cs="Calibri Light"/>
        </w:rPr>
        <w:t xml:space="preserve">Na </w:t>
      </w:r>
      <w:r w:rsidR="00C005C2" w:rsidRPr="0089044D">
        <w:rPr>
          <w:rFonts w:cs="Calibri Light"/>
        </w:rPr>
        <w:t xml:space="preserve">području </w:t>
      </w:r>
      <w:r w:rsidR="004D6A9F">
        <w:rPr>
          <w:rFonts w:cs="Calibri Light"/>
        </w:rPr>
        <w:t>Crne Gore</w:t>
      </w:r>
      <w:r w:rsidR="00C005C2" w:rsidRPr="0089044D">
        <w:rPr>
          <w:rFonts w:cs="Calibri Light"/>
        </w:rPr>
        <w:t xml:space="preserve"> funkcije šumskih ekosistema</w:t>
      </w:r>
      <w:r w:rsidR="00155F69">
        <w:rPr>
          <w:rFonts w:cs="Calibri Light"/>
        </w:rPr>
        <w:t xml:space="preserve">, </w:t>
      </w:r>
      <w:r w:rsidR="00C005C2" w:rsidRPr="0089044D">
        <w:rPr>
          <w:rFonts w:cs="Calibri Light"/>
        </w:rPr>
        <w:t xml:space="preserve">karaktera </w:t>
      </w:r>
      <w:r w:rsidR="00C005C2" w:rsidRPr="0089044D">
        <w:rPr>
          <w:rFonts w:cs="Calibri Light"/>
          <w:b/>
        </w:rPr>
        <w:t>usluga</w:t>
      </w:r>
      <w:r w:rsidR="001B6BB4" w:rsidRPr="0089044D">
        <w:rPr>
          <w:rFonts w:cs="Calibri Light"/>
          <w:b/>
        </w:rPr>
        <w:t>-regulisanja</w:t>
      </w:r>
      <w:r w:rsidR="00C005C2" w:rsidRPr="0089044D">
        <w:rPr>
          <w:rFonts w:cs="Calibri Light"/>
        </w:rPr>
        <w:t xml:space="preserve"> odnose se i na:</w:t>
      </w:r>
    </w:p>
    <w:p w:rsidR="00C005C2" w:rsidRPr="0089044D" w:rsidRDefault="00C005C2" w:rsidP="00A74E58">
      <w:pPr>
        <w:rPr>
          <w:rFonts w:cs="Calibri Light"/>
          <w:bCs/>
          <w:sz w:val="22"/>
        </w:rPr>
      </w:pPr>
    </w:p>
    <w:p w:rsidR="00C005C2" w:rsidRPr="00A57673" w:rsidRDefault="00C005C2" w:rsidP="00A6479E">
      <w:pPr>
        <w:pStyle w:val="ListParagraph"/>
        <w:numPr>
          <w:ilvl w:val="0"/>
          <w:numId w:val="33"/>
        </w:numPr>
        <w:rPr>
          <w:rFonts w:cs="Calibri Light"/>
          <w:b/>
          <w:bCs/>
          <w:lang w:val="sr-Latn-CS"/>
        </w:rPr>
      </w:pPr>
      <w:r w:rsidRPr="00A6479E">
        <w:rPr>
          <w:rFonts w:cs="Calibri Light"/>
          <w:b/>
          <w:bCs/>
        </w:rPr>
        <w:t>Za</w:t>
      </w:r>
      <w:r w:rsidRPr="00A57673">
        <w:rPr>
          <w:rFonts w:cs="Calibri Light"/>
          <w:b/>
          <w:bCs/>
          <w:lang w:val="sr-Latn-CS"/>
        </w:rPr>
        <w:t>š</w:t>
      </w:r>
      <w:r w:rsidRPr="00A6479E">
        <w:rPr>
          <w:rFonts w:cs="Calibri Light"/>
          <w:b/>
          <w:bCs/>
        </w:rPr>
        <w:t>tita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zemlji</w:t>
      </w:r>
      <w:r w:rsidRPr="00A57673">
        <w:rPr>
          <w:rFonts w:cs="Calibri Light"/>
          <w:b/>
          <w:bCs/>
          <w:lang w:val="sr-Latn-CS"/>
        </w:rPr>
        <w:t>š</w:t>
      </w:r>
      <w:r w:rsidRPr="00A6479E">
        <w:rPr>
          <w:rFonts w:cs="Calibri Light"/>
          <w:b/>
          <w:bCs/>
        </w:rPr>
        <w:t>ta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od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erozije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i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za</w:t>
      </w:r>
      <w:r w:rsidRPr="00A57673">
        <w:rPr>
          <w:rFonts w:cs="Calibri Light"/>
          <w:b/>
          <w:bCs/>
          <w:lang w:val="sr-Latn-CS"/>
        </w:rPr>
        <w:t>š</w:t>
      </w:r>
      <w:r w:rsidRPr="00A6479E">
        <w:rPr>
          <w:rFonts w:cs="Calibri Light"/>
          <w:b/>
          <w:bCs/>
        </w:rPr>
        <w:t>tita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organske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poljoprivredne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i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proizvodnje</w:t>
      </w:r>
      <w:r w:rsidRPr="00A57673">
        <w:rPr>
          <w:rFonts w:cs="Calibri Light"/>
          <w:b/>
          <w:bCs/>
          <w:lang w:val="sr-Latn-CS"/>
        </w:rPr>
        <w:t xml:space="preserve"> </w:t>
      </w:r>
      <w:r w:rsidRPr="00A6479E">
        <w:rPr>
          <w:rFonts w:cs="Calibri Light"/>
          <w:b/>
          <w:bCs/>
        </w:rPr>
        <w:t>u</w:t>
      </w:r>
      <w:r w:rsidRPr="00A57673">
        <w:rPr>
          <w:rFonts w:cs="Calibri Light"/>
          <w:b/>
          <w:bCs/>
          <w:lang w:val="sr-Latn-CS"/>
        </w:rPr>
        <w:t xml:space="preserve"> š</w:t>
      </w:r>
      <w:r w:rsidRPr="00A6479E">
        <w:rPr>
          <w:rFonts w:cs="Calibri Light"/>
          <w:b/>
          <w:bCs/>
        </w:rPr>
        <w:t>umarstvu</w:t>
      </w:r>
    </w:p>
    <w:p w:rsidR="00C005C2" w:rsidRPr="0089044D" w:rsidRDefault="00C005C2" w:rsidP="00A74E58">
      <w:pPr>
        <w:rPr>
          <w:rFonts w:cs="Calibri Light"/>
        </w:rPr>
      </w:pPr>
      <w:r w:rsidRPr="0089044D">
        <w:rPr>
          <w:rFonts w:cs="Calibri Light"/>
        </w:rPr>
        <w:t>Zemljište ugroženo erozijom je zemljište na kome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usl</w:t>
      </w:r>
      <w:r w:rsidR="00A6479E">
        <w:rPr>
          <w:rFonts w:cs="Calibri Light"/>
        </w:rPr>
        <w:t>i</w:t>
      </w:r>
      <w:r w:rsidRPr="0089044D">
        <w:rPr>
          <w:rFonts w:cs="Calibri Light"/>
        </w:rPr>
        <w:t>jed dejstva vode i vjetra nastaju pojave spiranja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jaružanja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brazdanja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podrivanja i klizanja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zemljište podložno tim uticajima</w:t>
      </w:r>
      <w:r w:rsidR="00155F69">
        <w:rPr>
          <w:rFonts w:cs="Calibri Light"/>
        </w:rPr>
        <w:t xml:space="preserve">. </w:t>
      </w:r>
    </w:p>
    <w:p w:rsidR="00C005C2" w:rsidRPr="0089044D" w:rsidRDefault="00C005C2" w:rsidP="00A74E58">
      <w:pPr>
        <w:rPr>
          <w:rFonts w:cs="Calibri Light"/>
        </w:rPr>
      </w:pPr>
      <w:r w:rsidRPr="0089044D">
        <w:rPr>
          <w:rFonts w:cs="Calibri Light"/>
        </w:rPr>
        <w:t>Zemljištem ugroženim erozijom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pored zemljišta iz stava 1 ovog člana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smatra se i zemljište rudničkih i industrijskih jalovišta</w:t>
      </w:r>
      <w:r w:rsidR="00A6479E">
        <w:rPr>
          <w:rFonts w:cs="Calibri Light"/>
        </w:rPr>
        <w:t xml:space="preserve"> </w:t>
      </w:r>
      <w:r w:rsidRPr="0089044D">
        <w:rPr>
          <w:rFonts w:cs="Calibri Light"/>
        </w:rPr>
        <w:t>(</w:t>
      </w:r>
      <w:r w:rsidR="00A6479E">
        <w:rPr>
          <w:rFonts w:cs="Calibri Light"/>
        </w:rPr>
        <w:t>Z</w:t>
      </w:r>
      <w:r w:rsidRPr="0089044D">
        <w:rPr>
          <w:rFonts w:cs="Calibri Light"/>
        </w:rPr>
        <w:t>akon o vodama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čl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98)</w:t>
      </w:r>
      <w:r w:rsidR="00155F69">
        <w:rPr>
          <w:rFonts w:cs="Calibri Light"/>
        </w:rPr>
        <w:t xml:space="preserve">. </w:t>
      </w:r>
    </w:p>
    <w:p w:rsidR="00C005C2" w:rsidRPr="0089044D" w:rsidRDefault="00C005C2" w:rsidP="009E7CB1">
      <w:pPr>
        <w:rPr>
          <w:rFonts w:cs="Calibri Light"/>
          <w:noProof/>
        </w:rPr>
      </w:pPr>
      <w:r w:rsidRPr="0089044D">
        <w:rPr>
          <w:rFonts w:cs="Calibri Light"/>
        </w:rPr>
        <w:t>Oko 300 bujičnih basena su pogođeni erozijom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gdje količina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vodenog nanosa iznosi više od 2 miliona m</w:t>
      </w:r>
      <w:r w:rsidRPr="00A6479E">
        <w:rPr>
          <w:rFonts w:cs="Calibri Light"/>
          <w:vertAlign w:val="superscript"/>
        </w:rPr>
        <w:t>3</w:t>
      </w:r>
      <w:r w:rsidRPr="0089044D">
        <w:rPr>
          <w:rFonts w:cs="Calibri Light"/>
        </w:rPr>
        <w:t xml:space="preserve"> godišnje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Proces erozije sve više postaje posljedica nekoordinisanog upravljanja zemljištem i gubitka biodiverziteta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nerealizovanje mjera vezanih za sprečavanje erozije;</w:t>
      </w:r>
      <w:r w:rsidR="001B6BB4" w:rsidRPr="0089044D">
        <w:rPr>
          <w:rFonts w:cs="Calibri Light"/>
          <w:noProof/>
        </w:rPr>
        <w:t xml:space="preserve"> Prisustvo očuvanih ekosistema</w:t>
      </w:r>
      <w:r w:rsidR="00155F69">
        <w:rPr>
          <w:rFonts w:cs="Calibri Light"/>
          <w:noProof/>
        </w:rPr>
        <w:t xml:space="preserve">, </w:t>
      </w:r>
      <w:r w:rsidR="001B6BB4" w:rsidRPr="0089044D">
        <w:rPr>
          <w:rFonts w:cs="Calibri Light"/>
          <w:noProof/>
        </w:rPr>
        <w:t>naročito šumskih</w:t>
      </w:r>
      <w:r w:rsidR="00155F69">
        <w:rPr>
          <w:rFonts w:cs="Calibri Light"/>
          <w:noProof/>
        </w:rPr>
        <w:t xml:space="preserve">, </w:t>
      </w:r>
      <w:r w:rsidR="001B6BB4" w:rsidRPr="0089044D">
        <w:rPr>
          <w:rFonts w:cs="Calibri Light"/>
          <w:noProof/>
        </w:rPr>
        <w:t>sprečava eroziju zemljišta</w:t>
      </w:r>
      <w:r w:rsidR="00155F69">
        <w:rPr>
          <w:rFonts w:cs="Calibri Light"/>
          <w:noProof/>
        </w:rPr>
        <w:t xml:space="preserve">, </w:t>
      </w:r>
      <w:r w:rsidR="001B6BB4" w:rsidRPr="0089044D">
        <w:rPr>
          <w:rFonts w:cs="Calibri Light"/>
          <w:noProof/>
        </w:rPr>
        <w:t>dok močvarni ekosistemi utiču na sprečavanje poplava</w:t>
      </w:r>
      <w:r w:rsidR="00155F69">
        <w:rPr>
          <w:rFonts w:cs="Calibri Light"/>
          <w:noProof/>
        </w:rPr>
        <w:t xml:space="preserve">. </w:t>
      </w:r>
    </w:p>
    <w:p w:rsidR="00C005C2" w:rsidRPr="0089044D" w:rsidRDefault="00C005C2" w:rsidP="009E7CB1">
      <w:pPr>
        <w:autoSpaceDE w:val="0"/>
        <w:autoSpaceDN w:val="0"/>
        <w:adjustRightInd w:val="0"/>
        <w:rPr>
          <w:rFonts w:eastAsia="MinionPro-Regular" w:cs="Calibri Light"/>
        </w:rPr>
      </w:pPr>
      <w:r w:rsidRPr="0089044D">
        <w:rPr>
          <w:rFonts w:eastAsia="MinionPro-Regular" w:cs="Calibri Light"/>
        </w:rPr>
        <w:t>Cjelokupan živi svijet</w:t>
      </w:r>
      <w:r w:rsidR="0089044D" w:rsidRPr="0089044D">
        <w:rPr>
          <w:rFonts w:eastAsia="MinionPro-Regular" w:cs="Calibri Light"/>
        </w:rPr>
        <w:t xml:space="preserve"> </w:t>
      </w:r>
      <w:r w:rsidR="004D6A9F">
        <w:rPr>
          <w:rFonts w:eastAsia="MinionPro-Regular" w:cs="Calibri Light"/>
        </w:rPr>
        <w:t>Crne Gore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posebno imajući u vidu veliki broj endemičnih i reliktnih taksona i zajednica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zatim zaštićenih i na druge načine značajnih vrsta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predstavlja ujedno i jedinstven i osoben genofond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 xml:space="preserve">što je takođe jedna od najznačajnijih </w:t>
      </w:r>
      <w:r w:rsidRPr="0089044D">
        <w:rPr>
          <w:rFonts w:eastAsia="MinionPro-Regular" w:cs="Calibri Light"/>
          <w:b/>
        </w:rPr>
        <w:t>usluga</w:t>
      </w:r>
      <w:r w:rsidR="0089044D" w:rsidRPr="0089044D">
        <w:rPr>
          <w:rFonts w:eastAsia="MinionPro-Regular" w:cs="Calibri Light"/>
          <w:b/>
        </w:rPr>
        <w:t xml:space="preserve"> </w:t>
      </w:r>
      <w:r w:rsidRPr="0089044D">
        <w:rPr>
          <w:rFonts w:eastAsia="MinionPro-Regular" w:cs="Calibri Light"/>
          <w:b/>
        </w:rPr>
        <w:t>regulisanja</w:t>
      </w:r>
      <w:r w:rsidR="0089044D" w:rsidRPr="0089044D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ovog regiona</w:t>
      </w:r>
      <w:r w:rsidR="00155F69">
        <w:rPr>
          <w:rFonts w:eastAsia="MinionPro-Regular" w:cs="Calibri Light"/>
        </w:rPr>
        <w:t xml:space="preserve">. </w:t>
      </w:r>
    </w:p>
    <w:p w:rsidR="001B6BB4" w:rsidRPr="0089044D" w:rsidRDefault="001B6BB4" w:rsidP="00A74E58">
      <w:pPr>
        <w:rPr>
          <w:rFonts w:cs="Calibri Light"/>
        </w:rPr>
      </w:pPr>
    </w:p>
    <w:p w:rsidR="00C005C2" w:rsidRPr="00A6479E" w:rsidRDefault="00C005C2" w:rsidP="00A6479E">
      <w:pPr>
        <w:pStyle w:val="ListParagraph"/>
        <w:numPr>
          <w:ilvl w:val="0"/>
          <w:numId w:val="33"/>
        </w:numPr>
        <w:rPr>
          <w:rFonts w:cs="Calibri Light"/>
          <w:b/>
          <w:bCs/>
        </w:rPr>
      </w:pPr>
      <w:r w:rsidRPr="00A6479E">
        <w:rPr>
          <w:rFonts w:cs="Calibri Light"/>
          <w:b/>
          <w:bCs/>
        </w:rPr>
        <w:t>Zaštita voda</w:t>
      </w:r>
    </w:p>
    <w:p w:rsidR="00C005C2" w:rsidRPr="0089044D" w:rsidRDefault="00C005C2" w:rsidP="00A74E58">
      <w:pPr>
        <w:rPr>
          <w:rFonts w:cs="Calibri Light"/>
        </w:rPr>
      </w:pPr>
      <w:r w:rsidRPr="0089044D">
        <w:rPr>
          <w:rFonts w:cs="Calibri Light"/>
        </w:rPr>
        <w:t>Komplementarna sa prethodnom uslugom je uloga šume u regulaciji um</w:t>
      </w:r>
      <w:r w:rsidR="007466C0" w:rsidRPr="0089044D">
        <w:rPr>
          <w:rFonts w:cs="Calibri Light"/>
        </w:rPr>
        <w:t>j</w:t>
      </w:r>
      <w:r w:rsidRPr="0089044D">
        <w:rPr>
          <w:rFonts w:cs="Calibri Light"/>
        </w:rPr>
        <w:t>erenog oticanja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uvećanog dubinskog i smanjenju površinskog oticanja uz bitan efekat uticaja na čistoću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kvalitet površinskih voda</w:t>
      </w:r>
      <w:r w:rsidR="00155F69">
        <w:rPr>
          <w:rFonts w:cs="Calibri Light"/>
        </w:rPr>
        <w:t xml:space="preserve">. </w:t>
      </w:r>
    </w:p>
    <w:p w:rsidR="00C005C2" w:rsidRPr="0089044D" w:rsidRDefault="00C005C2" w:rsidP="00A74E58">
      <w:pPr>
        <w:rPr>
          <w:rFonts w:cs="Calibri Light"/>
        </w:rPr>
      </w:pPr>
      <w:r w:rsidRPr="0089044D">
        <w:rPr>
          <w:rFonts w:cs="Calibri Light"/>
        </w:rPr>
        <w:t>Vodni objekti za zaštitu od štetnog dejstva voda su: obaloutvrde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glavni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sekundarni i ljetnji nasipi sa pripadajućim objektima (ustave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crpne stanice)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lukobrani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kejski i odbrambeni zidovi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rasteretni i lateralni kanali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akumulacije i retenzije sa pripadajućim objektima za odbranu od poplava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objekti za zaštitu od erozije i bujica i drugi objekti za zaštitu od štetnog dejstva voda</w:t>
      </w:r>
      <w:r w:rsidR="00155F69">
        <w:rPr>
          <w:rFonts w:cs="Calibri Light"/>
        </w:rPr>
        <w:t xml:space="preserve">. </w:t>
      </w:r>
    </w:p>
    <w:p w:rsidR="00C005C2" w:rsidRPr="0089044D" w:rsidRDefault="00C005C2" w:rsidP="00A74E58">
      <w:pPr>
        <w:rPr>
          <w:rFonts w:cs="Calibri Light"/>
        </w:rPr>
      </w:pPr>
      <w:r w:rsidRPr="0089044D">
        <w:rPr>
          <w:rFonts w:cs="Calibri Light"/>
        </w:rPr>
        <w:t>Sastavnim dijelom nasipa za odbranu od poplava smatra se i zaštitni pojas sa šumom i zaštitnim zelenilom (zaštitne šume) u inundacionom području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širini 50 m pored nasipa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odvodni kanali paralelni nasipu u branjenom području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 udaljenosti 10 m do 50 m od nožice nasipa (zavisno od karakteristika vodotoka i objekta)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servisni putevi u branjenom području za sprovođenje odbrane od poplava</w:t>
      </w:r>
      <w:r w:rsidR="00A6479E">
        <w:rPr>
          <w:rFonts w:cs="Calibri Light"/>
        </w:rPr>
        <w:t xml:space="preserve"> </w:t>
      </w:r>
      <w:r w:rsidRPr="0089044D">
        <w:rPr>
          <w:rFonts w:cs="Calibri Light"/>
        </w:rPr>
        <w:t>(</w:t>
      </w:r>
      <w:r w:rsidR="00A6479E">
        <w:rPr>
          <w:rFonts w:cs="Calibri Light"/>
        </w:rPr>
        <w:t>Z</w:t>
      </w:r>
      <w:r w:rsidRPr="0089044D">
        <w:rPr>
          <w:rFonts w:cs="Calibri Light"/>
        </w:rPr>
        <w:t>akon o vodama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čl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35)</w:t>
      </w:r>
    </w:p>
    <w:p w:rsidR="00C005C2" w:rsidRPr="0089044D" w:rsidRDefault="00C005C2" w:rsidP="00A74E58">
      <w:pPr>
        <w:rPr>
          <w:rFonts w:cs="Calibri Light"/>
        </w:rPr>
      </w:pPr>
    </w:p>
    <w:p w:rsidR="00C005C2" w:rsidRPr="00A6479E" w:rsidRDefault="00C005C2" w:rsidP="00A6479E">
      <w:pPr>
        <w:pStyle w:val="ListParagraph"/>
        <w:numPr>
          <w:ilvl w:val="0"/>
          <w:numId w:val="33"/>
        </w:numPr>
        <w:rPr>
          <w:rFonts w:cs="Calibri Light"/>
          <w:b/>
          <w:bCs/>
        </w:rPr>
      </w:pPr>
      <w:r w:rsidRPr="00A6479E">
        <w:rPr>
          <w:rFonts w:cs="Calibri Light"/>
          <w:b/>
          <w:bCs/>
        </w:rPr>
        <w:t xml:space="preserve">Regulacija klime i mikroklime </w:t>
      </w:r>
    </w:p>
    <w:p w:rsidR="00C005C2" w:rsidRPr="0089044D" w:rsidRDefault="00C005C2" w:rsidP="00A74E58">
      <w:pPr>
        <w:rPr>
          <w:rFonts w:eastAsia="MinionPro-Regular" w:cs="Calibri Light"/>
        </w:rPr>
      </w:pPr>
      <w:r w:rsidRPr="0089044D">
        <w:rPr>
          <w:rFonts w:cs="Calibri Light"/>
          <w:bCs/>
        </w:rPr>
        <w:t>Šuma je značajan faktor umanjenja klimatskih ekstrema a poseban značaj ima u uticaju na umanjenje efekata GHG</w:t>
      </w:r>
      <w:r w:rsidR="00155F69">
        <w:rPr>
          <w:rFonts w:eastAsia="MinionPro-Regular" w:cs="Calibri Light"/>
        </w:rPr>
        <w:t xml:space="preserve">. </w:t>
      </w:r>
      <w:r w:rsidRPr="0089044D">
        <w:rPr>
          <w:rFonts w:eastAsia="MinionPro-Regular" w:cs="Calibri Light"/>
        </w:rPr>
        <w:t>Prema rezultatima Nacionalne inventure šuma</w:t>
      </w:r>
      <w:r w:rsidR="00A6479E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(NFI-2012) u šuma je trajan ponor za 53 991 829 t C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a u procesu fotosinteze na godišnjem nivou u odnosu na ukupan zapreminski prirast se vezuje 1 248 083 t C</w:t>
      </w:r>
      <w:r w:rsidR="00155F69">
        <w:rPr>
          <w:rFonts w:eastAsia="MinionPro-Regular" w:cs="Calibri Light"/>
        </w:rPr>
        <w:t xml:space="preserve">. </w:t>
      </w:r>
    </w:p>
    <w:p w:rsidR="00EB58E2" w:rsidRPr="0089044D" w:rsidRDefault="002D2221" w:rsidP="00A74E58">
      <w:pPr>
        <w:rPr>
          <w:rFonts w:eastAsia="MinionPro-Regular" w:cs="Calibri Light"/>
        </w:rPr>
      </w:pPr>
      <w:r w:rsidRPr="0089044D">
        <w:rPr>
          <w:rFonts w:eastAsia="MinionPro-Regular" w:cs="Calibri Light"/>
        </w:rPr>
        <w:t xml:space="preserve"> </w:t>
      </w:r>
    </w:p>
    <w:p w:rsidR="00C005C2" w:rsidRPr="00A6479E" w:rsidRDefault="00C005C2" w:rsidP="00A6479E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eastAsia="MinionPro-Regular" w:cs="Calibri Light"/>
        </w:rPr>
      </w:pPr>
      <w:r w:rsidRPr="00A6479E">
        <w:rPr>
          <w:rFonts w:cs="Calibri Light"/>
          <w:b/>
          <w:bCs/>
        </w:rPr>
        <w:t>Protivimisiona zaštita</w:t>
      </w:r>
      <w:r w:rsidR="0089044D" w:rsidRPr="00A6479E">
        <w:rPr>
          <w:rFonts w:cs="Calibri Light"/>
          <w:b/>
          <w:bCs/>
        </w:rPr>
        <w:t xml:space="preserve"> </w:t>
      </w:r>
    </w:p>
    <w:p w:rsidR="001B6BB4" w:rsidRPr="0089044D" w:rsidRDefault="001B6BB4" w:rsidP="009E7CB1">
      <w:pPr>
        <w:autoSpaceDE w:val="0"/>
        <w:autoSpaceDN w:val="0"/>
        <w:adjustRightInd w:val="0"/>
        <w:rPr>
          <w:rFonts w:eastAsia="MinionPro-Regular" w:cs="Calibri Light"/>
        </w:rPr>
      </w:pPr>
      <w:r w:rsidRPr="0089044D">
        <w:rPr>
          <w:rFonts w:eastAsia="MinionPro-Regular" w:cs="Calibri Light"/>
        </w:rPr>
        <w:t>Šume svojim postojanjem umanjuju negativne efekte buke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posebno uz frekventne saobraćajnice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industrijska postrojenja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umanjuju i lokalizuju imisiona zračenja od aerozagađenja (rudnički kopovi</w:t>
      </w:r>
      <w:r w:rsidR="00A6479E">
        <w:rPr>
          <w:rFonts w:eastAsia="MinionPro-Regular" w:cs="Calibri Light"/>
        </w:rPr>
        <w:t xml:space="preserve"> </w:t>
      </w:r>
      <w:r w:rsidRPr="0089044D">
        <w:rPr>
          <w:rFonts w:eastAsia="MinionPro-Regular" w:cs="Calibri Light"/>
        </w:rPr>
        <w:t>- Pljevlja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odlagališta i smetišta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i dr</w:t>
      </w:r>
      <w:r w:rsidR="00155F69">
        <w:rPr>
          <w:rFonts w:eastAsia="MinionPro-Regular" w:cs="Calibri Light"/>
        </w:rPr>
        <w:t xml:space="preserve">. </w:t>
      </w:r>
      <w:r w:rsidRPr="0089044D">
        <w:rPr>
          <w:rFonts w:eastAsia="MinionPro-Regular" w:cs="Calibri Light"/>
        </w:rPr>
        <w:t>)</w:t>
      </w:r>
      <w:r w:rsidR="00155F69">
        <w:rPr>
          <w:rFonts w:eastAsia="MinionPro-Regular" w:cs="Calibri Light"/>
        </w:rPr>
        <w:t xml:space="preserve">, </w:t>
      </w:r>
      <w:r w:rsidRPr="0089044D">
        <w:rPr>
          <w:rFonts w:eastAsia="MinionPro-Regular" w:cs="Calibri Light"/>
        </w:rPr>
        <w:t>apsorbuju d</w:t>
      </w:r>
      <w:r w:rsidR="00A6479E">
        <w:rPr>
          <w:rFonts w:eastAsia="MinionPro-Regular" w:cs="Calibri Light"/>
        </w:rPr>
        <w:t>i</w:t>
      </w:r>
      <w:r w:rsidRPr="0089044D">
        <w:rPr>
          <w:rFonts w:eastAsia="MinionPro-Regular" w:cs="Calibri Light"/>
        </w:rPr>
        <w:t xml:space="preserve">o </w:t>
      </w:r>
      <w:r w:rsidR="00184ECC" w:rsidRPr="0089044D">
        <w:rPr>
          <w:rFonts w:eastAsia="MinionPro-Regular" w:cs="Calibri Light"/>
        </w:rPr>
        <w:t>emisija teških metala uz saobraćajnice i dr</w:t>
      </w:r>
      <w:r w:rsidR="00155F69">
        <w:rPr>
          <w:rFonts w:eastAsia="MinionPro-Regular" w:cs="Calibri Light"/>
        </w:rPr>
        <w:t xml:space="preserve">. </w:t>
      </w:r>
    </w:p>
    <w:p w:rsidR="00222ADC" w:rsidRPr="0089044D" w:rsidRDefault="00222ADC" w:rsidP="009E7CB1">
      <w:pPr>
        <w:autoSpaceDE w:val="0"/>
        <w:autoSpaceDN w:val="0"/>
        <w:adjustRightInd w:val="0"/>
        <w:rPr>
          <w:rFonts w:cs="Calibri Light"/>
          <w:noProof/>
        </w:rPr>
      </w:pPr>
    </w:p>
    <w:p w:rsidR="00222ADC" w:rsidRPr="0089044D" w:rsidRDefault="00222ADC" w:rsidP="009E7CB1">
      <w:pPr>
        <w:rPr>
          <w:rFonts w:cs="Calibri Light"/>
        </w:rPr>
      </w:pPr>
      <w:r w:rsidRPr="0089044D">
        <w:rPr>
          <w:rFonts w:cs="Calibri Light"/>
          <w:b/>
          <w:u w:val="single"/>
        </w:rPr>
        <w:t>Usluge Kulture</w:t>
      </w:r>
      <w:r w:rsidRPr="0089044D">
        <w:rPr>
          <w:rFonts w:cs="Calibri Light"/>
        </w:rPr>
        <w:t>;</w:t>
      </w:r>
      <w:r w:rsidR="00A6479E">
        <w:rPr>
          <w:rFonts w:cs="Calibri Light"/>
        </w:rPr>
        <w:t xml:space="preserve"> </w:t>
      </w:r>
      <w:r w:rsidR="007466C0" w:rsidRPr="0089044D">
        <w:rPr>
          <w:rFonts w:cs="Calibri Light"/>
        </w:rPr>
        <w:t>Šume</w:t>
      </w:r>
      <w:r w:rsidRPr="0089044D">
        <w:rPr>
          <w:rFonts w:cs="Calibri Light"/>
        </w:rPr>
        <w:t xml:space="preserve"> ne</w:t>
      </w:r>
      <w:r w:rsidR="007466C0" w:rsidRPr="0089044D">
        <w:rPr>
          <w:rFonts w:cs="Calibri Light"/>
        </w:rPr>
        <w:t xml:space="preserve"> </w:t>
      </w:r>
      <w:r w:rsidRPr="0089044D">
        <w:rPr>
          <w:rFonts w:cs="Calibri Light"/>
        </w:rPr>
        <w:t>doprinose</w:t>
      </w:r>
      <w:r w:rsidR="002D2221" w:rsidRPr="0089044D">
        <w:rPr>
          <w:rFonts w:cs="Calibri Light"/>
        </w:rPr>
        <w:t xml:space="preserve"> (uvijek)</w:t>
      </w:r>
      <w:r w:rsidRPr="0089044D">
        <w:rPr>
          <w:rFonts w:cs="Calibri Light"/>
        </w:rPr>
        <w:t xml:space="preserve"> direktnom mat</w:t>
      </w:r>
      <w:r w:rsidR="005F7DF0" w:rsidRPr="0089044D">
        <w:rPr>
          <w:rFonts w:cs="Calibri Light"/>
        </w:rPr>
        <w:t>erijalnom dobitku</w:t>
      </w:r>
      <w:r w:rsidR="00A74E58" w:rsidRPr="0089044D">
        <w:rPr>
          <w:rFonts w:cs="Calibri Light"/>
        </w:rPr>
        <w:t xml:space="preserve"> </w:t>
      </w:r>
      <w:r w:rsidR="007466C0" w:rsidRPr="0089044D">
        <w:rPr>
          <w:rFonts w:cs="Calibri Light"/>
        </w:rPr>
        <w:t>(simbolički</w:t>
      </w:r>
      <w:r w:rsidR="00184ECC"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="005F7DF0" w:rsidRPr="0089044D">
        <w:rPr>
          <w:rFonts w:cs="Calibri Light"/>
        </w:rPr>
        <w:t>ali doprinose</w:t>
      </w:r>
      <w:r w:rsidRPr="0089044D">
        <w:rPr>
          <w:rFonts w:cs="Calibri Light"/>
        </w:rPr>
        <w:t xml:space="preserve"> širim potrebama i željama društva a tima i volji društva da plati zaštitu biodiverziteta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Ove usluge su generalna potreba ljudskog bića i uključuju duhovnu vrijednost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što su: ljepota pejzaža</w:t>
      </w:r>
      <w:r w:rsidR="00155F69">
        <w:rPr>
          <w:rFonts w:cs="Calibri Light"/>
        </w:rPr>
        <w:t xml:space="preserve">, </w:t>
      </w:r>
      <w:r w:rsidR="00EB58E2" w:rsidRPr="0089044D">
        <w:rPr>
          <w:rFonts w:cs="Calibri Light"/>
        </w:rPr>
        <w:t>estetski kontrasti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izgled obale koja pr</w:t>
      </w:r>
      <w:r w:rsidR="00005A3E" w:rsidRPr="0089044D">
        <w:rPr>
          <w:rFonts w:cs="Calibri Light"/>
        </w:rPr>
        <w:t>ivlač</w:t>
      </w:r>
      <w:r w:rsidRPr="0089044D">
        <w:rPr>
          <w:rFonts w:cs="Calibri Light"/>
        </w:rPr>
        <w:t>i turiste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sl</w:t>
      </w:r>
      <w:r w:rsidR="00155F69">
        <w:rPr>
          <w:rFonts w:cs="Calibri Light"/>
        </w:rPr>
        <w:t xml:space="preserve">. </w:t>
      </w:r>
      <w:r w:rsidR="002D2221" w:rsidRPr="0089044D">
        <w:rPr>
          <w:rFonts w:cs="Calibri Light"/>
        </w:rPr>
        <w:t xml:space="preserve">Istovremeno sve značajniji je uticaj šume i drveća u urbanim i periurbanim sredinama na ublažavanje klimatskih ekstrema i </w:t>
      </w:r>
      <w:r w:rsidR="00817C8B">
        <w:rPr>
          <w:rFonts w:cs="Calibri Light"/>
        </w:rPr>
        <w:t>obezbije</w:t>
      </w:r>
      <w:r w:rsidR="002D2221" w:rsidRPr="0089044D">
        <w:rPr>
          <w:rFonts w:cs="Calibri Light"/>
        </w:rPr>
        <w:t>đivanje „zelenije“ životne sredine</w:t>
      </w:r>
      <w:r w:rsidR="00155F69">
        <w:rPr>
          <w:rFonts w:cs="Calibri Light"/>
        </w:rPr>
        <w:t xml:space="preserve">. </w:t>
      </w:r>
      <w:r w:rsidR="004D6A9F">
        <w:rPr>
          <w:rFonts w:cs="Calibri Light"/>
        </w:rPr>
        <w:t>Crna Gora</w:t>
      </w:r>
      <w:r w:rsidR="00184ECC" w:rsidRPr="0089044D">
        <w:rPr>
          <w:rFonts w:cs="Calibri Light"/>
        </w:rPr>
        <w:t xml:space="preserve"> kao ekološka država</w:t>
      </w:r>
      <w:r w:rsidR="00155F69">
        <w:rPr>
          <w:rFonts w:cs="Calibri Light"/>
        </w:rPr>
        <w:t xml:space="preserve">, </w:t>
      </w:r>
      <w:r w:rsidR="00184ECC" w:rsidRPr="0089044D">
        <w:rPr>
          <w:rFonts w:cs="Calibri Light"/>
        </w:rPr>
        <w:t>bi</w:t>
      </w:r>
      <w:r w:rsidR="007466C0" w:rsidRPr="0089044D">
        <w:rPr>
          <w:rFonts w:cs="Calibri Light"/>
        </w:rPr>
        <w:t>odi</w:t>
      </w:r>
      <w:r w:rsidR="00184ECC" w:rsidRPr="0089044D">
        <w:rPr>
          <w:rFonts w:cs="Calibri Light"/>
        </w:rPr>
        <w:t>verzitetom vrlo bogata</w:t>
      </w:r>
      <w:r w:rsidR="00155F69">
        <w:rPr>
          <w:rFonts w:cs="Calibri Light"/>
        </w:rPr>
        <w:t xml:space="preserve">, </w:t>
      </w:r>
      <w:r w:rsidR="00184ECC" w:rsidRPr="0089044D">
        <w:rPr>
          <w:rFonts w:cs="Calibri Light"/>
        </w:rPr>
        <w:t>turistički respektabilna ima izražen osjećaj za podrškom u kulturnim uslugama šumskih ekosistema</w:t>
      </w:r>
      <w:r w:rsidR="00155F69">
        <w:rPr>
          <w:rFonts w:cs="Calibri Light"/>
        </w:rPr>
        <w:t xml:space="preserve">, </w:t>
      </w:r>
      <w:r w:rsidR="00184ECC" w:rsidRPr="0089044D">
        <w:rPr>
          <w:rFonts w:cs="Calibri Light"/>
        </w:rPr>
        <w:t>bilo da se radi o mediteranskom podneblju ili kontinetalnom subalpskom</w:t>
      </w:r>
      <w:r w:rsidR="00155F69">
        <w:rPr>
          <w:rFonts w:cs="Calibri Light"/>
        </w:rPr>
        <w:t xml:space="preserve">. </w:t>
      </w:r>
    </w:p>
    <w:p w:rsidR="009D4590" w:rsidRPr="0089044D" w:rsidRDefault="00222ADC" w:rsidP="00A74E58">
      <w:pPr>
        <w:rPr>
          <w:rFonts w:cs="Calibri Light"/>
        </w:rPr>
      </w:pPr>
      <w:r w:rsidRPr="0089044D">
        <w:rPr>
          <w:rFonts w:cs="Calibri Light"/>
          <w:noProof/>
        </w:rPr>
        <w:t>Mozaik očuvanih ekosistema i prisustvo određenih vrsta u Crnoj Gori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pruža estetske i kulturne vrijednosti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koji kao takvi predstavljaju osnov za razvoj rekreativnih aktivnosti</w:t>
      </w:r>
      <w:r w:rsidR="00155F69">
        <w:rPr>
          <w:rFonts w:cs="Calibri Light"/>
          <w:noProof/>
        </w:rPr>
        <w:t xml:space="preserve">. </w:t>
      </w:r>
      <w:r w:rsidRPr="0089044D">
        <w:rPr>
          <w:rFonts w:cs="Calibri Light"/>
          <w:noProof/>
        </w:rPr>
        <w:t>Očuvani planinski i vodeni ekosistemi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>sa diverzitetom vrsta koje ih naseljavaju</w:t>
      </w:r>
      <w:r w:rsidR="00155F69">
        <w:rPr>
          <w:rFonts w:cs="Calibri Light"/>
          <w:noProof/>
        </w:rPr>
        <w:t xml:space="preserve">, </w:t>
      </w:r>
      <w:r w:rsidRPr="0089044D">
        <w:rPr>
          <w:rFonts w:cs="Calibri Light"/>
          <w:noProof/>
        </w:rPr>
        <w:t xml:space="preserve">upravo čine osnovu za turizam koji </w:t>
      </w:r>
      <w:r w:rsidRPr="0089044D">
        <w:rPr>
          <w:rFonts w:cs="Calibri Light"/>
        </w:rPr>
        <w:t>je jedna od glavnih ekonomskih grana u Crnoj Gori</w:t>
      </w:r>
      <w:r w:rsidR="00155F69">
        <w:rPr>
          <w:rFonts w:cs="Calibri Light"/>
        </w:rPr>
        <w:t xml:space="preserve">. </w:t>
      </w:r>
    </w:p>
    <w:p w:rsidR="00222ADC" w:rsidRPr="0089044D" w:rsidRDefault="009D4590" w:rsidP="009E7CB1">
      <w:pPr>
        <w:rPr>
          <w:rFonts w:cs="Calibri Light"/>
        </w:rPr>
      </w:pPr>
      <w:r w:rsidRPr="0089044D">
        <w:rPr>
          <w:rFonts w:cs="Calibri Light"/>
        </w:rPr>
        <w:t>Biodiverzitet</w:t>
      </w:r>
      <w:r w:rsidR="00222ADC" w:rsidRPr="0089044D">
        <w:rPr>
          <w:rFonts w:cs="Calibri Light"/>
          <w:i/>
        </w:rPr>
        <w:t xml:space="preserve"> </w:t>
      </w:r>
      <w:r w:rsidRPr="0089044D">
        <w:rPr>
          <w:rFonts w:cs="Calibri Light"/>
        </w:rPr>
        <w:t>izražen u punoj mjeri</w:t>
      </w:r>
      <w:r w:rsidR="00184ECC" w:rsidRPr="0089044D">
        <w:rPr>
          <w:rFonts w:cs="Calibri Light"/>
        </w:rPr>
        <w:t xml:space="preserve"> kao što je regionalno u Crnoj G</w:t>
      </w:r>
      <w:r w:rsidRPr="0089044D">
        <w:rPr>
          <w:rFonts w:cs="Calibri Light"/>
        </w:rPr>
        <w:t>ori je izuzetno vrijedan resurs za obrazovanje</w:t>
      </w:r>
      <w:r w:rsidR="00E60182" w:rsidRPr="0089044D">
        <w:rPr>
          <w:rFonts w:cs="Calibri Light"/>
        </w:rPr>
        <w:t>(u svim uzrastima i starosnim kategorijama)</w:t>
      </w:r>
      <w:r w:rsidRPr="0089044D">
        <w:rPr>
          <w:rFonts w:cs="Calibri Light"/>
        </w:rPr>
        <w:t xml:space="preserve"> i nauku</w:t>
      </w:r>
      <w:r w:rsidR="00A57673">
        <w:rPr>
          <w:rFonts w:cs="Calibri Light"/>
        </w:rPr>
        <w:t xml:space="preserve"> </w:t>
      </w:r>
      <w:r w:rsidR="00E60182" w:rsidRPr="0089044D">
        <w:rPr>
          <w:rFonts w:cs="Calibri Light"/>
        </w:rPr>
        <w:t>(</w:t>
      </w:r>
      <w:r w:rsidR="00817C8B">
        <w:rPr>
          <w:rFonts w:cs="Calibri Light"/>
        </w:rPr>
        <w:t>prije svega</w:t>
      </w:r>
      <w:r w:rsidR="00E60182" w:rsidRPr="0089044D">
        <w:rPr>
          <w:rFonts w:cs="Calibri Light"/>
        </w:rPr>
        <w:t xml:space="preserve"> prirodne i inženjerske nauke</w:t>
      </w:r>
      <w:r w:rsidR="0089044D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222ADC" w:rsidRPr="0089044D" w:rsidRDefault="0011057F" w:rsidP="009E7CB1">
      <w:pPr>
        <w:rPr>
          <w:rFonts w:cs="Calibri Light"/>
          <w:noProof/>
        </w:rPr>
      </w:pPr>
      <w:r w:rsidRPr="0089044D">
        <w:rPr>
          <w:rFonts w:cs="Calibri Light"/>
        </w:rPr>
        <w:t>K</w:t>
      </w:r>
      <w:r w:rsidR="00222ADC" w:rsidRPr="0089044D">
        <w:rPr>
          <w:rFonts w:cs="Calibri Light"/>
        </w:rPr>
        <w:t>ako pruža veoma značajne usluge društvu</w:t>
      </w:r>
      <w:r w:rsidR="00155F69">
        <w:rPr>
          <w:rFonts w:cs="Calibri Light"/>
        </w:rPr>
        <w:t xml:space="preserve">, </w:t>
      </w:r>
      <w:r w:rsidR="00222ADC" w:rsidRPr="0089044D">
        <w:rPr>
          <w:rFonts w:cs="Calibri Light"/>
          <w:b/>
        </w:rPr>
        <w:t>biodiverzitet ima izražene karakteristike javnog dobra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</w:rPr>
        <w:t xml:space="preserve">Ali </w:t>
      </w:r>
      <w:r w:rsidR="00222ADC" w:rsidRPr="0089044D">
        <w:rPr>
          <w:rFonts w:cs="Calibri Light"/>
        </w:rPr>
        <w:t>tržišna priv</w:t>
      </w:r>
      <w:r w:rsidR="00005A3E" w:rsidRPr="0089044D">
        <w:rPr>
          <w:rFonts w:cs="Calibri Light"/>
        </w:rPr>
        <w:t>reda</w:t>
      </w:r>
      <w:r w:rsidR="0089044D" w:rsidRPr="0089044D">
        <w:rPr>
          <w:rFonts w:cs="Calibri Light"/>
        </w:rPr>
        <w:t xml:space="preserve"> </w:t>
      </w:r>
      <w:r w:rsidR="00005A3E" w:rsidRPr="0089044D">
        <w:rPr>
          <w:rFonts w:cs="Calibri Light"/>
        </w:rPr>
        <w:t>sama od sebe</w:t>
      </w:r>
      <w:r w:rsidR="00155F69">
        <w:rPr>
          <w:rFonts w:cs="Calibri Light"/>
        </w:rPr>
        <w:t xml:space="preserve">, </w:t>
      </w:r>
      <w:r w:rsidR="00005A3E" w:rsidRPr="0089044D">
        <w:rPr>
          <w:rFonts w:cs="Calibri Light"/>
        </w:rPr>
        <w:t>ne može postić</w:t>
      </w:r>
      <w:r w:rsidR="00222ADC" w:rsidRPr="0089044D">
        <w:rPr>
          <w:rFonts w:cs="Calibri Light"/>
        </w:rPr>
        <w:t>i optimalnu mjeru biodiverzieta</w:t>
      </w:r>
      <w:r w:rsidR="00155F69">
        <w:rPr>
          <w:rFonts w:cs="Calibri Light"/>
        </w:rPr>
        <w:t xml:space="preserve">. </w:t>
      </w:r>
      <w:r w:rsidR="00222ADC" w:rsidRPr="0089044D">
        <w:rPr>
          <w:rFonts w:cs="Calibri Light"/>
        </w:rPr>
        <w:t>Da bi se navedeno postiglo države moraju pose</w:t>
      </w:r>
      <w:r w:rsidRPr="0089044D">
        <w:rPr>
          <w:rFonts w:cs="Calibri Light"/>
        </w:rPr>
        <w:t>gnut</w:t>
      </w:r>
      <w:r w:rsidR="00222ADC" w:rsidRPr="0089044D">
        <w:rPr>
          <w:rFonts w:cs="Calibri Light"/>
        </w:rPr>
        <w:t>i za regulatornim mehanizmima</w:t>
      </w:r>
      <w:r w:rsidR="00155F69">
        <w:rPr>
          <w:rFonts w:cs="Calibri Light"/>
        </w:rPr>
        <w:t xml:space="preserve">. </w:t>
      </w:r>
      <w:r w:rsidR="00222ADC" w:rsidRPr="0089044D">
        <w:rPr>
          <w:rFonts w:cs="Calibri Light"/>
        </w:rPr>
        <w:t xml:space="preserve">Da bi država efikasno regulisala ovu oblast mora imati </w:t>
      </w:r>
      <w:r w:rsidR="00222ADC" w:rsidRPr="0089044D">
        <w:rPr>
          <w:rFonts w:cs="Calibri Light"/>
          <w:i/>
        </w:rPr>
        <w:t>informacije o stanju bidiverziteta</w:t>
      </w:r>
      <w:r w:rsidR="00155F69">
        <w:rPr>
          <w:rFonts w:cs="Calibri Light"/>
          <w:i/>
        </w:rPr>
        <w:t xml:space="preserve">, </w:t>
      </w:r>
      <w:r w:rsidR="00222ADC" w:rsidRPr="0089044D">
        <w:rPr>
          <w:rFonts w:cs="Calibri Light"/>
          <w:i/>
        </w:rPr>
        <w:t>vrednovanju promjena u bi</w:t>
      </w:r>
      <w:r w:rsidR="009C2AE0" w:rsidRPr="0089044D">
        <w:rPr>
          <w:rFonts w:cs="Calibri Light"/>
          <w:i/>
        </w:rPr>
        <w:t>odi</w:t>
      </w:r>
      <w:r w:rsidR="00222ADC" w:rsidRPr="0089044D">
        <w:rPr>
          <w:rFonts w:cs="Calibri Light"/>
          <w:i/>
        </w:rPr>
        <w:t>verzitetu i implikaciji ova</w:t>
      </w:r>
      <w:r w:rsidR="0089044D" w:rsidRPr="0089044D">
        <w:rPr>
          <w:rFonts w:cs="Calibri Light"/>
          <w:i/>
        </w:rPr>
        <w:t xml:space="preserve"> </w:t>
      </w:r>
      <w:r w:rsidR="00222ADC" w:rsidRPr="0089044D">
        <w:rPr>
          <w:rFonts w:cs="Calibri Light"/>
          <w:i/>
        </w:rPr>
        <w:t>dva parametra</w:t>
      </w:r>
      <w:r w:rsidR="0089044D" w:rsidRPr="0089044D">
        <w:rPr>
          <w:rFonts w:cs="Calibri Light"/>
          <w:i/>
        </w:rPr>
        <w:t xml:space="preserve"> </w:t>
      </w:r>
      <w:r w:rsidR="00222ADC" w:rsidRPr="0089044D">
        <w:rPr>
          <w:rFonts w:cs="Calibri Light"/>
          <w:i/>
        </w:rPr>
        <w:t>na kreiranje politika</w:t>
      </w:r>
      <w:r w:rsidR="00155F69">
        <w:rPr>
          <w:rFonts w:cs="Calibri Light"/>
        </w:rPr>
        <w:t xml:space="preserve">. </w:t>
      </w:r>
    </w:p>
    <w:p w:rsidR="00222ADC" w:rsidRPr="0089044D" w:rsidRDefault="00222ADC" w:rsidP="00A74E58">
      <w:pPr>
        <w:rPr>
          <w:rFonts w:cs="Calibri Light"/>
          <w:b/>
        </w:rPr>
      </w:pPr>
      <w:r w:rsidRPr="0089044D">
        <w:rPr>
          <w:rFonts w:cs="Calibri Light"/>
          <w:b/>
        </w:rPr>
        <w:t>Rekreativno korišćenje i turizam</w:t>
      </w:r>
      <w:r w:rsidR="00FE010A">
        <w:rPr>
          <w:rFonts w:cs="Calibri Light"/>
          <w:b/>
        </w:rPr>
        <w:t xml:space="preserve"> </w:t>
      </w:r>
      <w:r w:rsidRPr="0089044D">
        <w:rPr>
          <w:rFonts w:cs="Calibri Light"/>
        </w:rPr>
        <w:t>Ova vrsta korišćenja eksplicitno je ustanovljena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ZP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a suštinski ne isključuje ni jedan </w:t>
      </w:r>
      <w:r w:rsidR="00817C8B">
        <w:rPr>
          <w:rFonts w:cs="Calibri Light"/>
        </w:rPr>
        <w:t>dio</w:t>
      </w:r>
      <w:r w:rsidRPr="0089044D">
        <w:rPr>
          <w:rFonts w:cs="Calibri Light"/>
        </w:rPr>
        <w:t xml:space="preserve"> ŠP u Crnoj Gori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Inntenzitet rekreativnog korišćenja zavisi od prirodne opremljenosti šume za rekreaciju i raspoložive infrastrukturne</w:t>
      </w:r>
      <w:r w:rsidR="00155F69">
        <w:rPr>
          <w:rFonts w:cs="Calibri Light"/>
        </w:rPr>
        <w:t xml:space="preserve">. </w:t>
      </w:r>
      <w:r w:rsidR="009D1314" w:rsidRPr="0089044D">
        <w:rPr>
          <w:rFonts w:cs="Calibri Light"/>
        </w:rPr>
        <w:t>Ovdje je bitno istaći prirodnu opremljenost šume za rekreaciju posebno u lokalitetima sa izraženim prisustvom primarnih šuma</w:t>
      </w:r>
      <w:r w:rsidR="00FE010A">
        <w:rPr>
          <w:rFonts w:cs="Calibri Light"/>
        </w:rPr>
        <w:t xml:space="preserve"> </w:t>
      </w:r>
      <w:r w:rsidR="009D1314" w:rsidRPr="0089044D">
        <w:rPr>
          <w:rFonts w:cs="Calibri Light"/>
        </w:rPr>
        <w:t>(prašuma)</w:t>
      </w:r>
      <w:r w:rsidR="00155F69">
        <w:rPr>
          <w:rFonts w:cs="Calibri Light"/>
        </w:rPr>
        <w:t xml:space="preserve">. </w:t>
      </w:r>
    </w:p>
    <w:p w:rsidR="00222ADC" w:rsidRPr="0089044D" w:rsidRDefault="00494190" w:rsidP="00A74E58">
      <w:pPr>
        <w:rPr>
          <w:rFonts w:cs="Calibri Light"/>
        </w:rPr>
      </w:pPr>
      <w:r w:rsidRPr="0089044D">
        <w:rPr>
          <w:rFonts w:cs="Calibri Light"/>
        </w:rPr>
        <w:t>U odnosu na rekreativno korišćenje nikad dosad nije sa dovoljno realnosti proc</w:t>
      </w:r>
      <w:r w:rsidR="00FE010A">
        <w:rPr>
          <w:rFonts w:cs="Calibri Light"/>
        </w:rPr>
        <w:t>ij</w:t>
      </w:r>
      <w:r w:rsidRPr="0089044D">
        <w:rPr>
          <w:rFonts w:cs="Calibri Light"/>
        </w:rPr>
        <w:t>enjen ekološki kapacitet prostora u odnosu na pritisak pos</w:t>
      </w:r>
      <w:r w:rsidR="00FE010A">
        <w:rPr>
          <w:rFonts w:cs="Calibri Light"/>
        </w:rPr>
        <w:t>j</w:t>
      </w:r>
      <w:r w:rsidRPr="0089044D">
        <w:rPr>
          <w:rFonts w:cs="Calibri Light"/>
        </w:rPr>
        <w:t>etilaca</w:t>
      </w:r>
      <w:r w:rsidR="00155F69">
        <w:rPr>
          <w:rFonts w:cs="Calibri Light"/>
        </w:rPr>
        <w:t xml:space="preserve">. </w:t>
      </w:r>
    </w:p>
    <w:p w:rsidR="00222ADC" w:rsidRPr="0089044D" w:rsidRDefault="00222ADC" w:rsidP="00A74E58">
      <w:pPr>
        <w:rPr>
          <w:rFonts w:cs="Calibri Light"/>
          <w:bCs/>
        </w:rPr>
      </w:pPr>
      <w:r w:rsidRPr="0089044D">
        <w:rPr>
          <w:rFonts w:cs="Calibri Light"/>
        </w:rPr>
        <w:t>U cilju održivog korišćenja navedenih vr</w:t>
      </w:r>
      <w:r w:rsidR="00AB6C25" w:rsidRPr="0089044D">
        <w:rPr>
          <w:rFonts w:cs="Calibri Light"/>
        </w:rPr>
        <w:t>ij</w:t>
      </w:r>
      <w:r w:rsidRPr="0089044D">
        <w:rPr>
          <w:rFonts w:cs="Calibri Light"/>
        </w:rPr>
        <w:t>ednosti nedostaju sm</w:t>
      </w:r>
      <w:r w:rsidR="00AB6C25" w:rsidRPr="0089044D">
        <w:rPr>
          <w:rFonts w:cs="Calibri Light"/>
        </w:rPr>
        <w:t>j</w:t>
      </w:r>
      <w:r w:rsidRPr="0089044D">
        <w:rPr>
          <w:rFonts w:cs="Calibri Light"/>
        </w:rPr>
        <w:t>ernice o povoljnim političkim okruženjima koja omogućavaju usp</w:t>
      </w:r>
      <w:r w:rsidR="005A287C">
        <w:rPr>
          <w:rFonts w:cs="Calibri Light"/>
        </w:rPr>
        <w:t>j</w:t>
      </w:r>
      <w:r w:rsidRPr="0089044D">
        <w:rPr>
          <w:rFonts w:cs="Calibri Light"/>
        </w:rPr>
        <w:t xml:space="preserve">ešnu </w:t>
      </w:r>
      <w:r w:rsidRPr="0089044D">
        <w:rPr>
          <w:rFonts w:cs="Calibri Light"/>
          <w:u w:val="single"/>
        </w:rPr>
        <w:t>restauraciju šumskog pejzaža</w:t>
      </w:r>
      <w:r w:rsidRPr="0089044D">
        <w:rPr>
          <w:rFonts w:cs="Calibri Light"/>
        </w:rPr>
        <w:t xml:space="preserve"> (FLR)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Sastoje se od tematskih i međusektorskih principa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obrazloženja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skupa predloženih kriterijuma i očekivanih koristi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Vodeći principi nacionalne politike za obnovu šumskog pejzaža obuhvataju između ostalog pr</w:t>
      </w:r>
      <w:r w:rsidR="009D1314" w:rsidRPr="0089044D">
        <w:rPr>
          <w:rFonts w:cs="Calibri Light"/>
        </w:rPr>
        <w:t>ij</w:t>
      </w:r>
      <w:r w:rsidRPr="0089044D">
        <w:rPr>
          <w:rFonts w:cs="Calibri Light"/>
        </w:rPr>
        <w:t>edlog:“Razviti nacionalnu strategiju obnove šumskog pejzaža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Trebalo bi razviti nacionalnu strategiju FLR uzimajući u obzir međusektorsku saradnju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pristup pejzaža i nedostatke u resursima i kapacitetima;</w:t>
      </w:r>
      <w:r w:rsidR="005A287C">
        <w:rPr>
          <w:rFonts w:cs="Calibri Light"/>
        </w:rPr>
        <w:t xml:space="preserve"> </w:t>
      </w:r>
      <w:r w:rsidR="00D65B0E" w:rsidRPr="0089044D">
        <w:rPr>
          <w:rFonts w:cs="Calibri Light"/>
        </w:rPr>
        <w:t>(</w:t>
      </w:r>
      <w:r w:rsidRPr="0089044D">
        <w:rPr>
          <w:rFonts w:cs="Calibri Light"/>
          <w:bCs/>
        </w:rPr>
        <w:t>Economic Commission for Europe Committee on Forests and the Forest Industry</w:t>
      </w:r>
      <w:r w:rsidR="00155F69">
        <w:rPr>
          <w:rFonts w:cs="Calibri Light"/>
          <w:bCs/>
        </w:rPr>
        <w:t xml:space="preserve">, </w:t>
      </w:r>
      <w:r w:rsidRPr="0089044D">
        <w:rPr>
          <w:rFonts w:cs="Calibri Light"/>
          <w:bCs/>
        </w:rPr>
        <w:t>novembar</w:t>
      </w:r>
      <w:r w:rsidR="00155F69">
        <w:rPr>
          <w:rFonts w:cs="Calibri Light"/>
          <w:bCs/>
        </w:rPr>
        <w:t xml:space="preserve">, </w:t>
      </w:r>
      <w:r w:rsidRPr="0089044D">
        <w:rPr>
          <w:rFonts w:cs="Calibri Light"/>
          <w:bCs/>
        </w:rPr>
        <w:t>2022)</w:t>
      </w:r>
      <w:r w:rsidR="00155F69">
        <w:rPr>
          <w:rFonts w:cs="Calibri Light"/>
          <w:bCs/>
        </w:rPr>
        <w:t xml:space="preserve">. </w:t>
      </w:r>
      <w:r w:rsidR="009D1314" w:rsidRPr="0089044D">
        <w:rPr>
          <w:rFonts w:cs="Calibri Light"/>
          <w:bCs/>
        </w:rPr>
        <w:t>I planiranje gazdovanja šumama (u globalnom konceptu) se konceptualno širi i na pejzažno i prediono uređenje</w:t>
      </w:r>
      <w:r w:rsidR="00155F69">
        <w:rPr>
          <w:rFonts w:cs="Calibri Light"/>
          <w:bCs/>
        </w:rPr>
        <w:t xml:space="preserve">. </w:t>
      </w:r>
    </w:p>
    <w:p w:rsidR="007466C0" w:rsidRPr="0089044D" w:rsidRDefault="007466C0" w:rsidP="00A74E58">
      <w:pPr>
        <w:rPr>
          <w:rFonts w:cs="Calibri Light"/>
        </w:rPr>
      </w:pPr>
    </w:p>
    <w:p w:rsidR="00222ADC" w:rsidRPr="0089044D" w:rsidRDefault="00222ADC" w:rsidP="00A74E58">
      <w:pPr>
        <w:rPr>
          <w:rFonts w:cs="Calibri Light"/>
          <w:b/>
          <w:bCs/>
        </w:rPr>
      </w:pPr>
      <w:r w:rsidRPr="0089044D">
        <w:rPr>
          <w:rFonts w:cs="Calibri Light"/>
          <w:b/>
          <w:bCs/>
        </w:rPr>
        <w:t>Duhovne vr</w:t>
      </w:r>
      <w:r w:rsidR="005A287C">
        <w:rPr>
          <w:rFonts w:cs="Calibri Light"/>
          <w:b/>
          <w:bCs/>
        </w:rPr>
        <w:t>ij</w:t>
      </w:r>
      <w:r w:rsidRPr="0089044D">
        <w:rPr>
          <w:rFonts w:cs="Calibri Light"/>
          <w:b/>
          <w:bCs/>
        </w:rPr>
        <w:t>ednosti šumskih ekosistema</w:t>
      </w:r>
    </w:p>
    <w:p w:rsidR="00222ADC" w:rsidRPr="0089044D" w:rsidRDefault="00222ADC" w:rsidP="00A74E58">
      <w:pPr>
        <w:rPr>
          <w:rFonts w:cs="Calibri Light"/>
          <w:bCs/>
        </w:rPr>
      </w:pPr>
    </w:p>
    <w:p w:rsidR="00222ADC" w:rsidRPr="0089044D" w:rsidRDefault="00222ADC" w:rsidP="009E7CB1">
      <w:pPr>
        <w:autoSpaceDE w:val="0"/>
        <w:autoSpaceDN w:val="0"/>
        <w:adjustRightInd w:val="0"/>
        <w:rPr>
          <w:rFonts w:cs="Calibri Light"/>
          <w:b/>
          <w:bCs/>
        </w:rPr>
      </w:pPr>
      <w:r w:rsidRPr="0089044D">
        <w:rPr>
          <w:rFonts w:cs="Calibri Light"/>
          <w:b/>
          <w:bCs/>
        </w:rPr>
        <w:t>Korišćenje u naučne svrhe</w:t>
      </w:r>
      <w:r w:rsidR="00155F69">
        <w:rPr>
          <w:rFonts w:cs="Calibri Light"/>
          <w:b/>
          <w:bCs/>
        </w:rPr>
        <w:t xml:space="preserve">. </w:t>
      </w:r>
    </w:p>
    <w:p w:rsidR="00222ADC" w:rsidRPr="0089044D" w:rsidRDefault="00222ADC" w:rsidP="009E7CB1">
      <w:pPr>
        <w:autoSpaceDE w:val="0"/>
        <w:autoSpaceDN w:val="0"/>
        <w:adjustRightInd w:val="0"/>
        <w:rPr>
          <w:rFonts w:cs="Calibri Light"/>
          <w:bCs/>
        </w:rPr>
      </w:pPr>
      <w:r w:rsidRPr="0089044D">
        <w:rPr>
          <w:rFonts w:cs="Calibri Light"/>
          <w:bCs/>
        </w:rPr>
        <w:t xml:space="preserve">Šuma </w:t>
      </w:r>
      <w:r w:rsidR="009134F9" w:rsidRPr="0089044D">
        <w:rPr>
          <w:rFonts w:cs="Calibri Light"/>
          <w:bCs/>
        </w:rPr>
        <w:t>biogeocenoza je skup čitavog niza prirodnih elementa koji je definišu i pri tom utiču jedni na druge i na sredinu u kojoj se nalaze</w:t>
      </w:r>
      <w:r w:rsidR="00155F69">
        <w:rPr>
          <w:rFonts w:cs="Calibri Light"/>
          <w:bCs/>
        </w:rPr>
        <w:t xml:space="preserve">. </w:t>
      </w:r>
      <w:r w:rsidR="009134F9" w:rsidRPr="0089044D">
        <w:rPr>
          <w:rFonts w:cs="Calibri Light"/>
          <w:bCs/>
        </w:rPr>
        <w:t xml:space="preserve">Zbog svoje složenosti i dinamike u vremenu predstavlja izuzetan i subjekt </w:t>
      </w:r>
      <w:r w:rsidRPr="0089044D">
        <w:rPr>
          <w:rFonts w:cs="Calibri Light"/>
          <w:bCs/>
        </w:rPr>
        <w:t>kao i objekat -</w:t>
      </w:r>
      <w:r w:rsidR="00605F5B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izazov za istraživanje najčešće multidisciplinarnog karaktera</w:t>
      </w:r>
      <w:r w:rsidR="00155F69">
        <w:rPr>
          <w:rFonts w:cs="Calibri Light"/>
          <w:bCs/>
        </w:rPr>
        <w:t xml:space="preserve">. </w:t>
      </w:r>
      <w:r w:rsidRPr="0089044D">
        <w:rPr>
          <w:rFonts w:cs="Calibri Light"/>
          <w:bCs/>
        </w:rPr>
        <w:t>Ovo u toliko više što se radi o nedovoljno istraženom prirodnom resursu u regionalnom okruženju kakav je prostor</w:t>
      </w:r>
      <w:r w:rsidR="0089044D" w:rsidRPr="0089044D">
        <w:rPr>
          <w:rFonts w:cs="Calibri Light"/>
          <w:bCs/>
        </w:rPr>
        <w:t xml:space="preserve"> </w:t>
      </w:r>
      <w:r w:rsidR="004D6A9F">
        <w:rPr>
          <w:rFonts w:cs="Calibri Light"/>
          <w:bCs/>
        </w:rPr>
        <w:t>Crne Gore</w:t>
      </w:r>
      <w:r w:rsidR="00155F69">
        <w:rPr>
          <w:rFonts w:cs="Calibri Light"/>
          <w:bCs/>
        </w:rPr>
        <w:t xml:space="preserve">. </w:t>
      </w:r>
    </w:p>
    <w:p w:rsidR="00184ECC" w:rsidRPr="0089044D" w:rsidRDefault="00184ECC" w:rsidP="009E7CB1">
      <w:pPr>
        <w:autoSpaceDE w:val="0"/>
        <w:autoSpaceDN w:val="0"/>
        <w:adjustRightInd w:val="0"/>
        <w:rPr>
          <w:rFonts w:cs="Calibri Light"/>
          <w:bCs/>
        </w:rPr>
      </w:pPr>
    </w:p>
    <w:p w:rsidR="00184ECC" w:rsidRPr="0089044D" w:rsidRDefault="007466C0" w:rsidP="009E7CB1">
      <w:pPr>
        <w:autoSpaceDE w:val="0"/>
        <w:autoSpaceDN w:val="0"/>
        <w:adjustRightInd w:val="0"/>
        <w:rPr>
          <w:rFonts w:cs="Calibri Light"/>
          <w:bCs/>
        </w:rPr>
      </w:pPr>
      <w:r w:rsidRPr="0089044D">
        <w:rPr>
          <w:rFonts w:cs="Calibri Light"/>
        </w:rPr>
        <w:t xml:space="preserve"> </w:t>
      </w:r>
    </w:p>
    <w:p w:rsidR="00EC7BBC" w:rsidRPr="0089044D" w:rsidRDefault="0089044D" w:rsidP="009E7CB1">
      <w:pPr>
        <w:autoSpaceDE w:val="0"/>
        <w:autoSpaceDN w:val="0"/>
        <w:adjustRightInd w:val="0"/>
        <w:rPr>
          <w:rFonts w:cs="Calibri Light"/>
          <w:b/>
          <w:szCs w:val="24"/>
        </w:rPr>
      </w:pPr>
      <w:r w:rsidRPr="0089044D">
        <w:rPr>
          <w:rFonts w:cs="Calibri Light"/>
          <w:b/>
          <w:bCs/>
          <w:szCs w:val="24"/>
        </w:rPr>
        <w:t xml:space="preserve"> </w:t>
      </w:r>
      <w:r w:rsidR="00487AA3" w:rsidRPr="0089044D">
        <w:rPr>
          <w:rFonts w:cs="Calibri Light"/>
          <w:b/>
          <w:szCs w:val="24"/>
        </w:rPr>
        <w:t>4</w:t>
      </w:r>
      <w:r w:rsidR="00155F69">
        <w:rPr>
          <w:rFonts w:cs="Calibri Light"/>
          <w:b/>
          <w:szCs w:val="24"/>
        </w:rPr>
        <w:t xml:space="preserve">. </w:t>
      </w:r>
      <w:r w:rsidR="00CC0350">
        <w:rPr>
          <w:rFonts w:cs="Calibri Light"/>
          <w:b/>
          <w:szCs w:val="24"/>
        </w:rPr>
        <w:t>5</w:t>
      </w:r>
      <w:r w:rsidR="00155F69">
        <w:rPr>
          <w:rFonts w:cs="Calibri Light"/>
          <w:b/>
          <w:szCs w:val="24"/>
        </w:rPr>
        <w:t xml:space="preserve">. </w:t>
      </w:r>
      <w:r w:rsidR="00EC7BBC" w:rsidRPr="0089044D">
        <w:rPr>
          <w:rFonts w:cs="Calibri Light"/>
          <w:b/>
          <w:szCs w:val="24"/>
        </w:rPr>
        <w:t>Ekonomska procjena vrijednosti biodiverzieta i ekosistemskih usluga u Crnoj Gori</w:t>
      </w:r>
    </w:p>
    <w:p w:rsidR="00487AA3" w:rsidRPr="0089044D" w:rsidRDefault="00487AA3" w:rsidP="009E7CB1">
      <w:pPr>
        <w:autoSpaceDE w:val="0"/>
        <w:autoSpaceDN w:val="0"/>
        <w:adjustRightInd w:val="0"/>
        <w:rPr>
          <w:rFonts w:cs="Calibri Light"/>
          <w:b/>
          <w:bCs/>
          <w:szCs w:val="24"/>
        </w:rPr>
      </w:pPr>
    </w:p>
    <w:p w:rsidR="00EC7BBC" w:rsidRPr="0089044D" w:rsidRDefault="00EC7BBC" w:rsidP="00A74E58">
      <w:pPr>
        <w:rPr>
          <w:rFonts w:cs="Calibri Light"/>
        </w:rPr>
      </w:pPr>
      <w:r w:rsidRPr="0089044D">
        <w:rPr>
          <w:rFonts w:cs="Calibri Light"/>
        </w:rPr>
        <w:t>Do sada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najcjelovitiji poku</w:t>
      </w:r>
      <w:r w:rsidR="00A57673">
        <w:rPr>
          <w:rFonts w:cs="Calibri Light"/>
        </w:rPr>
        <w:t>š</w:t>
      </w:r>
      <w:r w:rsidRPr="0089044D">
        <w:rPr>
          <w:rFonts w:cs="Calibri Light"/>
        </w:rPr>
        <w:t xml:space="preserve">aj nacionalne procjene biodiverziteta i ekosistemskih usluga </w:t>
      </w:r>
      <w:r w:rsidR="0099338D" w:rsidRPr="0089044D">
        <w:rPr>
          <w:rFonts w:cs="Calibri Light"/>
        </w:rPr>
        <w:t xml:space="preserve">u Crnoj Gori </w:t>
      </w:r>
      <w:r w:rsidRPr="0089044D">
        <w:rPr>
          <w:rFonts w:cs="Calibri Light"/>
        </w:rPr>
        <w:t>dat je u Izvještaju iz 2013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(Emerton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2013)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Osnovna vrijednost odredjenih komponenata biodiverziteta i povezanih ekosistemskih usluga u crnogorskoj ekonomiji u 2011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godini procjenjena je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982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miliona EUR</w:t>
      </w:r>
      <w:r w:rsidRPr="0089044D">
        <w:rPr>
          <w:rStyle w:val="FootnoteReference"/>
          <w:rFonts w:cs="Calibri Light"/>
        </w:rPr>
        <w:footnoteReference w:id="6"/>
      </w:r>
      <w:r w:rsidR="00155F69">
        <w:rPr>
          <w:rFonts w:cs="Calibri Light"/>
        </w:rPr>
        <w:t xml:space="preserve">. </w:t>
      </w:r>
    </w:p>
    <w:p w:rsidR="00EC7BBC" w:rsidRPr="0089044D" w:rsidRDefault="00EC7BBC" w:rsidP="009E7CB1">
      <w:pPr>
        <w:rPr>
          <w:rFonts w:cs="Calibri Light"/>
        </w:rPr>
      </w:pPr>
      <w:r w:rsidRPr="0089044D">
        <w:rPr>
          <w:rFonts w:cs="Calibri Light"/>
        </w:rPr>
        <w:t>Usluge snabdijevanja (hrana iz divljine i stočna hrana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drvna biomasa i energija) doprinose oko 169 miliona EUR ili 17 %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Usluge održavanja i regulacije (plodnost zemljišta na farmama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oprašivanje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zaštita obale i slivnih pod</w:t>
      </w:r>
      <w:r w:rsidR="00070731" w:rsidRPr="0089044D">
        <w:rPr>
          <w:rFonts w:cs="Calibri Light"/>
        </w:rPr>
        <w:t>ručja i skladištenje ugljenika)</w:t>
      </w:r>
      <w:r w:rsidRPr="0089044D">
        <w:rPr>
          <w:rFonts w:cs="Calibri Light"/>
        </w:rPr>
        <w:t xml:space="preserve"> 276 miliona EUR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ili 28 % i kulturne usluge (pejzažna i rekreacija bazirana na prirodi) 537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miliona EUR ili 55 %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U Evropi su glavne grupe proizvoda bile ukrasne biljke (39 </w:t>
      </w:r>
      <w:r w:rsidR="00070731" w:rsidRPr="0089044D">
        <w:rPr>
          <w:rFonts w:cs="Calibri Light"/>
        </w:rPr>
        <w:t>%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jestive biljke (30%)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meso od divljači (17 %) i pčelinjih proizvoda (8 %)TBFRA;2020</w:t>
      </w:r>
      <w:r w:rsidR="00155F69">
        <w:rPr>
          <w:rFonts w:cs="Calibri Light"/>
        </w:rPr>
        <w:t xml:space="preserve">. </w:t>
      </w:r>
    </w:p>
    <w:p w:rsidR="00A74E58" w:rsidRPr="0089044D" w:rsidRDefault="00A74E58" w:rsidP="009E7CB1">
      <w:pPr>
        <w:rPr>
          <w:rFonts w:cs="Calibri Light"/>
        </w:rPr>
      </w:pPr>
    </w:p>
    <w:p w:rsidR="00EC7BBC" w:rsidRPr="0089044D" w:rsidRDefault="00EC7BBC" w:rsidP="009E7CB1">
      <w:pPr>
        <w:rPr>
          <w:rFonts w:cs="Calibri Light"/>
        </w:rPr>
      </w:pPr>
      <w:r w:rsidRPr="005C4143">
        <w:rPr>
          <w:rFonts w:cs="Calibri Light"/>
        </w:rPr>
        <w:t xml:space="preserve">Tabela </w:t>
      </w:r>
      <w:r w:rsidR="00F559CD" w:rsidRPr="005C4143">
        <w:rPr>
          <w:rFonts w:cs="Calibri Light"/>
        </w:rPr>
        <w:t>br</w:t>
      </w:r>
      <w:r w:rsidR="00155F69" w:rsidRPr="005C4143">
        <w:rPr>
          <w:rFonts w:cs="Calibri Light"/>
        </w:rPr>
        <w:t xml:space="preserve">. </w:t>
      </w:r>
      <w:r w:rsidR="00F559CD" w:rsidRPr="005C4143">
        <w:rPr>
          <w:rFonts w:cs="Calibri Light"/>
        </w:rPr>
        <w:t>10</w:t>
      </w:r>
      <w:r w:rsidRPr="005C4143">
        <w:rPr>
          <w:rFonts w:cs="Calibri Light"/>
        </w:rPr>
        <w:t xml:space="preserve">: </w:t>
      </w:r>
      <w:r w:rsidRPr="0089044D">
        <w:rPr>
          <w:rFonts w:cs="Calibri Light"/>
        </w:rPr>
        <w:t>a) osnovna vrijednost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biodiverziteta i ekosistemskih usluga za 2011</w:t>
      </w:r>
      <w:r w:rsidR="005C4143">
        <w:rPr>
          <w:rFonts w:cs="Calibri Light"/>
        </w:rPr>
        <w:t>.</w:t>
      </w:r>
      <w:r w:rsidRPr="0089044D">
        <w:rPr>
          <w:rFonts w:cs="Calibri Light"/>
        </w:rPr>
        <w:t xml:space="preserve"> godinu i b) procentualni doprinos različitih kategorija ekostemskih usluga osnovnoj vrijednosti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(modifikovano od Emerton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2013)</w:t>
      </w:r>
    </w:p>
    <w:p w:rsidR="00EC7BBC" w:rsidRPr="0089044D" w:rsidRDefault="00EC7BBC" w:rsidP="009E7CB1">
      <w:pPr>
        <w:rPr>
          <w:rFonts w:cs="Calibri Light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45C09F88" wp14:editId="09B4FEA0">
            <wp:extent cx="6117403" cy="1470991"/>
            <wp:effectExtent l="0" t="0" r="0" b="0"/>
            <wp:docPr id="20" name="Picture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28" cy="147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E58" w:rsidRPr="0089044D" w:rsidRDefault="00A74E58" w:rsidP="009E7CB1">
      <w:pPr>
        <w:rPr>
          <w:rFonts w:cs="Calibri Light"/>
        </w:rPr>
      </w:pPr>
    </w:p>
    <w:p w:rsidR="00EC7BBC" w:rsidRPr="0089044D" w:rsidRDefault="00EC7BBC" w:rsidP="009E7CB1">
      <w:pPr>
        <w:rPr>
          <w:rFonts w:cs="Calibri Light"/>
        </w:rPr>
      </w:pPr>
      <w:r w:rsidRPr="0089044D">
        <w:rPr>
          <w:rFonts w:cs="Calibri Light"/>
        </w:rPr>
        <w:t>Registrovana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bruto vrijednost proizvodnje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ukupne crnogorske ekonomije u 2011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godini bila je 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24 milijardi EUR (MONSTAT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2012a)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izračunata bruto vrijednost ekosistemskih usluga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koje je bilo moguće evaluirati (za 2011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godinu) čini skoro petinu ove vrijednosti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Ekosistemske usluge su vrijedne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2 ¼ puta više od ukupne registrovane bruto vrijednosti proizvodnje iz sektora poljoprivrede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šumarstva i ribarstva (425 miliona EUR) u istoj godini (Emerton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2013)</w:t>
      </w:r>
      <w:r w:rsidR="00155F69">
        <w:rPr>
          <w:rFonts w:cs="Calibri Light"/>
        </w:rPr>
        <w:t xml:space="preserve">. </w:t>
      </w:r>
    </w:p>
    <w:p w:rsidR="00CE262E" w:rsidRPr="0089044D" w:rsidRDefault="00CE262E" w:rsidP="00A74E58">
      <w:pPr>
        <w:rPr>
          <w:rFonts w:cs="Calibri Light"/>
        </w:rPr>
      </w:pPr>
      <w:r w:rsidRPr="0089044D">
        <w:rPr>
          <w:rFonts w:cs="Calibri Light"/>
        </w:rPr>
        <w:t>Primjeri javnih i privatnih šema plaćanja za usluge ekosistema:</w:t>
      </w:r>
    </w:p>
    <w:p w:rsidR="00CE262E" w:rsidRPr="0089044D" w:rsidRDefault="00CE262E" w:rsidP="00A74E58">
      <w:pPr>
        <w:rPr>
          <w:rFonts w:cs="Calibri Light"/>
        </w:rPr>
      </w:pPr>
      <w:r w:rsidRPr="0089044D">
        <w:rPr>
          <w:rFonts w:cs="Calibri Light"/>
        </w:rPr>
        <w:t xml:space="preserve">Finski </w:t>
      </w:r>
      <w:r w:rsidRPr="0089044D">
        <w:rPr>
          <w:rFonts w:cs="Calibri Light"/>
          <w:b/>
        </w:rPr>
        <w:t>program Metso</w:t>
      </w:r>
      <w:r w:rsidRPr="0089044D">
        <w:rPr>
          <w:rFonts w:cs="Calibri Light"/>
        </w:rPr>
        <w:t xml:space="preserve"> plaća privatnim vlasnicima šuma da izdvoje svoje zemljište za zaštitu biodiverziteta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Dobijeni iznosi zavise od vrednosti zemljišta i od toga koliko dugo će šuma biti u tom statusu</w:t>
      </w:r>
      <w:r w:rsidR="00155F69">
        <w:rPr>
          <w:rFonts w:cs="Calibri Light"/>
        </w:rPr>
        <w:t xml:space="preserve">. </w:t>
      </w:r>
    </w:p>
    <w:p w:rsidR="00CE262E" w:rsidRPr="0089044D" w:rsidRDefault="00CE262E" w:rsidP="00A74E58">
      <w:pPr>
        <w:rPr>
          <w:rFonts w:cs="Calibri Light"/>
        </w:rPr>
      </w:pPr>
      <w:r w:rsidRPr="0089044D">
        <w:rPr>
          <w:rFonts w:cs="Calibri Light"/>
        </w:rPr>
        <w:t xml:space="preserve">Hrvatski </w:t>
      </w:r>
      <w:r w:rsidRPr="0089044D">
        <w:rPr>
          <w:rFonts w:cs="Calibri Light"/>
          <w:b/>
        </w:rPr>
        <w:t>porez za sve</w:t>
      </w:r>
      <w:r w:rsidRPr="0089044D">
        <w:rPr>
          <w:rFonts w:cs="Calibri Light"/>
        </w:rPr>
        <w:t xml:space="preserve"> zahtijeva od fizičkih i pravnih lica koji obavljaju </w:t>
      </w:r>
      <w:r w:rsidR="00605F5B">
        <w:rPr>
          <w:rFonts w:cs="Calibri Light"/>
        </w:rPr>
        <w:t>privredne</w:t>
      </w:r>
      <w:r w:rsidRPr="0089044D">
        <w:rPr>
          <w:rFonts w:cs="Calibri Light"/>
        </w:rPr>
        <w:t xml:space="preserve"> aktivnosti i čiji je prihod iznad 400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000 </w:t>
      </w:r>
      <w:r w:rsidR="00605F5B">
        <w:rPr>
          <w:rFonts w:cs="Calibri Light"/>
        </w:rPr>
        <w:t>€</w:t>
      </w:r>
      <w:r w:rsidRPr="0089044D">
        <w:rPr>
          <w:rFonts w:cs="Calibri Light"/>
        </w:rPr>
        <w:t xml:space="preserve"> da plate </w:t>
      </w:r>
      <w:r w:rsidRPr="0089044D">
        <w:rPr>
          <w:rFonts w:cs="Calibri Light"/>
          <w:b/>
        </w:rPr>
        <w:t>0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0265%</w:t>
      </w:r>
      <w:r w:rsidRPr="0089044D">
        <w:rPr>
          <w:rFonts w:cs="Calibri Light"/>
        </w:rPr>
        <w:t xml:space="preserve"> od ukupnog prihoda za korišćenje usluga šumskih ekosistema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putem posebnog nacionalnog fonda to se distribuira vlasnicima šuma prema površini šume u skladu sa planovima gazdovanja šumama</w:t>
      </w:r>
      <w:r w:rsidR="00155F69">
        <w:rPr>
          <w:rFonts w:cs="Calibri Light"/>
        </w:rPr>
        <w:t xml:space="preserve">. </w:t>
      </w:r>
    </w:p>
    <w:p w:rsidR="00CE262E" w:rsidRPr="0089044D" w:rsidRDefault="00CE262E" w:rsidP="00A74E58">
      <w:pPr>
        <w:rPr>
          <w:rFonts w:cs="Calibri Light"/>
        </w:rPr>
      </w:pPr>
      <w:r w:rsidRPr="0089044D">
        <w:rPr>
          <w:rFonts w:cs="Calibri Light"/>
        </w:rPr>
        <w:t xml:space="preserve">Francuska šema </w:t>
      </w:r>
      <w:r w:rsidRPr="0089044D">
        <w:rPr>
          <w:rFonts w:cs="Calibri Light"/>
          <w:b/>
        </w:rPr>
        <w:t>oznaka Bas Carbon</w:t>
      </w:r>
      <w:r w:rsidRPr="0089044D">
        <w:rPr>
          <w:rFonts w:cs="Calibri Light"/>
        </w:rPr>
        <w:t xml:space="preserve"> dozvoljava privatnim i javnim akcijama da dobrovoljno nadoknade emisije gasova staklene bašte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finansijski podržavajući ekološke usluge (akcije sa niskim sadržajem ugljenika) u gazdovanju šumama u Francuskoj</w:t>
      </w:r>
      <w:r w:rsidR="00155F69">
        <w:rPr>
          <w:rFonts w:cs="Calibri Light"/>
        </w:rPr>
        <w:t xml:space="preserve">. </w:t>
      </w:r>
    </w:p>
    <w:p w:rsidR="00CE262E" w:rsidRPr="0089044D" w:rsidRDefault="00CE262E" w:rsidP="00A74E58">
      <w:pPr>
        <w:rPr>
          <w:rFonts w:cs="Calibri Light"/>
        </w:rPr>
      </w:pPr>
      <w:r w:rsidRPr="0089044D">
        <w:rPr>
          <w:rFonts w:cs="Calibri Light"/>
        </w:rPr>
        <w:t>U Njemačkoj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  <w:b/>
        </w:rPr>
        <w:t>savezno zakonodavstvo o vodama</w:t>
      </w:r>
      <w:r w:rsidRPr="0089044D">
        <w:rPr>
          <w:rFonts w:cs="Calibri Light"/>
        </w:rPr>
        <w:t xml:space="preserve"> daje pravo vlasnicima šuma da primaju naknade za ograničenja upravljanja šumama u područjima zaštite podzemnih voda</w:t>
      </w:r>
      <w:r w:rsidR="00155F69">
        <w:rPr>
          <w:rFonts w:cs="Calibri Light"/>
        </w:rPr>
        <w:t xml:space="preserve">. </w:t>
      </w:r>
    </w:p>
    <w:p w:rsidR="00CE262E" w:rsidRPr="0089044D" w:rsidRDefault="00CE262E" w:rsidP="00A74E58">
      <w:pPr>
        <w:rPr>
          <w:rFonts w:cs="Calibri Light"/>
        </w:rPr>
      </w:pPr>
    </w:p>
    <w:p w:rsidR="00487AA3" w:rsidRPr="0089044D" w:rsidRDefault="00487AA3" w:rsidP="009E7CB1">
      <w:pPr>
        <w:autoSpaceDE w:val="0"/>
        <w:autoSpaceDN w:val="0"/>
        <w:adjustRightInd w:val="0"/>
        <w:rPr>
          <w:rFonts w:cs="Calibri Light"/>
          <w:b/>
        </w:rPr>
      </w:pPr>
      <w:r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="00CC0350">
        <w:rPr>
          <w:rFonts w:cs="Calibri Light"/>
          <w:b/>
        </w:rPr>
        <w:t>6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 xml:space="preserve">Ekološki otisаk </w:t>
      </w:r>
    </w:p>
    <w:p w:rsidR="00916B64" w:rsidRDefault="00916B64" w:rsidP="009E7CB1">
      <w:pPr>
        <w:rPr>
          <w:rFonts w:cs="Calibri Light"/>
          <w:noProof/>
          <w:lang w:eastAsia="sr-Latn-CS"/>
        </w:rPr>
      </w:pPr>
    </w:p>
    <w:p w:rsidR="00487AA3" w:rsidRPr="0089044D" w:rsidRDefault="00F559CD" w:rsidP="009E7CB1">
      <w:pPr>
        <w:rPr>
          <w:rFonts w:cs="Calibri Light"/>
        </w:rPr>
      </w:pPr>
      <w:r w:rsidRPr="0089044D">
        <w:rPr>
          <w:rFonts w:cs="Calibri Light"/>
          <w:noProof/>
          <w:lang w:eastAsia="sr-Latn-CS"/>
        </w:rPr>
        <w:t>Grafik</w:t>
      </w:r>
      <w:r w:rsidR="00183B81">
        <w:rPr>
          <w:rFonts w:cs="Calibri Light"/>
          <w:noProof/>
          <w:lang w:eastAsia="sr-Latn-CS"/>
        </w:rPr>
        <w:t>on</w:t>
      </w:r>
      <w:r w:rsidR="00155F69">
        <w:rPr>
          <w:rFonts w:cs="Calibri Light"/>
          <w:noProof/>
          <w:lang w:eastAsia="sr-Latn-CS"/>
        </w:rPr>
        <w:t xml:space="preserve">. </w:t>
      </w:r>
      <w:r w:rsidR="00A57673">
        <w:rPr>
          <w:rFonts w:cs="Calibri Light"/>
          <w:noProof/>
          <w:lang w:eastAsia="sr-Latn-CS"/>
        </w:rPr>
        <w:t>6</w:t>
      </w:r>
      <w:r w:rsidR="00487AA3" w:rsidRPr="0089044D">
        <w:rPr>
          <w:rFonts w:cs="Calibri Light"/>
          <w:noProof/>
          <w:lang w:eastAsia="sr-Latn-CS"/>
        </w:rPr>
        <w:t xml:space="preserve">: Ekološki otisak </w:t>
      </w:r>
      <w:r w:rsidR="004D6A9F">
        <w:rPr>
          <w:rFonts w:cs="Calibri Light"/>
          <w:noProof/>
          <w:lang w:eastAsia="sr-Latn-CS"/>
        </w:rPr>
        <w:t>Crne Gore</w:t>
      </w:r>
    </w:p>
    <w:p w:rsidR="00487AA3" w:rsidRPr="0089044D" w:rsidRDefault="00487AA3" w:rsidP="009E7CB1">
      <w:pPr>
        <w:rPr>
          <w:rFonts w:cs="Calibri Light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7F98E7E9" wp14:editId="2805C0CB">
            <wp:extent cx="5231130" cy="2817495"/>
            <wp:effectExtent l="19050" t="0" r="7620" b="0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A3" w:rsidRPr="0089044D" w:rsidRDefault="00487AA3" w:rsidP="009E7CB1">
      <w:pPr>
        <w:rPr>
          <w:rFonts w:cs="Calibri Light"/>
        </w:rPr>
      </w:pPr>
      <w:r w:rsidRPr="0089044D">
        <w:rPr>
          <w:rFonts w:cs="Calibri Light"/>
        </w:rPr>
        <w:t>Prema Fabris N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:2021</w:t>
      </w:r>
    </w:p>
    <w:p w:rsidR="00F775AB" w:rsidRDefault="00F775AB" w:rsidP="009E7CB1">
      <w:pPr>
        <w:rPr>
          <w:rFonts w:cs="Calibri Light"/>
        </w:rPr>
      </w:pPr>
    </w:p>
    <w:p w:rsidR="00916B64" w:rsidRDefault="00916B64" w:rsidP="00916B64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Ekološki otisаk predstаvljа mjeru ljudskih zаhtjevа premа ekosistemimа Zemlje</w:t>
      </w:r>
      <w:r>
        <w:rPr>
          <w:rFonts w:cs="Calibri Light"/>
        </w:rPr>
        <w:t xml:space="preserve">. </w:t>
      </w:r>
      <w:r w:rsidRPr="0089044D">
        <w:rPr>
          <w:rFonts w:cs="Calibri Light"/>
        </w:rPr>
        <w:t>U osnovi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 xml:space="preserve">predstаvljа poređenje potrebа čovječаnstvа sа regenerаtivnim kаpаcitetom plаnete u smislu površine biološki produktivnog zemljištа i mjere neophodne zа </w:t>
      </w:r>
      <w:r>
        <w:rPr>
          <w:rFonts w:cs="Calibri Light"/>
        </w:rPr>
        <w:t>obezbije</w:t>
      </w:r>
      <w:r w:rsidRPr="0089044D">
        <w:rPr>
          <w:rFonts w:cs="Calibri Light"/>
        </w:rPr>
        <w:t>đivаnje obnovljivih resursа koji se koriste i održivo postupanje sa otpаdom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koji pri tome nаstаje (BROŠURA Ekološki otisak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2013)</w:t>
      </w:r>
      <w:r>
        <w:rPr>
          <w:rFonts w:cs="Calibri Light"/>
        </w:rPr>
        <w:t xml:space="preserve">. </w:t>
      </w:r>
    </w:p>
    <w:p w:rsidR="00916B64" w:rsidRPr="0089044D" w:rsidRDefault="00916B64" w:rsidP="00916B64">
      <w:pPr>
        <w:rPr>
          <w:rFonts w:cs="Calibri Light"/>
        </w:rPr>
      </w:pPr>
      <w:r w:rsidRPr="0089044D">
        <w:rPr>
          <w:rFonts w:cs="Calibri Light"/>
        </w:rPr>
        <w:t>U desetogodišnjem periodu ekološki otisak</w:t>
      </w:r>
      <w:r w:rsidR="00324C2E">
        <w:rPr>
          <w:rFonts w:cs="Calibri Light"/>
        </w:rPr>
        <w:t xml:space="preserve"> Crne Gore</w:t>
      </w:r>
      <w:r w:rsidRPr="0089044D">
        <w:rPr>
          <w:rFonts w:cs="Calibri Light"/>
        </w:rPr>
        <w:t xml:space="preserve"> se povećao za čak 45%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sa 2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7 gha na 3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9 gha per capita</w:t>
      </w:r>
      <w:r>
        <w:rPr>
          <w:rFonts w:cs="Calibri Light"/>
        </w:rPr>
        <w:t xml:space="preserve">. </w:t>
      </w:r>
      <w:r w:rsidRPr="0089044D">
        <w:rPr>
          <w:rFonts w:cs="Calibri Light"/>
        </w:rPr>
        <w:t>S druge strane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biološki kapacitet se blago smanjio sa 2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70 gha na 2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67 gha per capita</w:t>
      </w:r>
      <w:r>
        <w:rPr>
          <w:rFonts w:cs="Calibri Light"/>
        </w:rPr>
        <w:t xml:space="preserve">. </w:t>
      </w:r>
      <w:r w:rsidRPr="0089044D">
        <w:rPr>
          <w:rFonts w:cs="Calibri Light"/>
        </w:rPr>
        <w:t>Stoga je ekološki otisak</w:t>
      </w:r>
      <w:r w:rsidR="00324C2E">
        <w:rPr>
          <w:rFonts w:cs="Calibri Light"/>
        </w:rPr>
        <w:t xml:space="preserve"> Crne Gore</w:t>
      </w:r>
      <w:r w:rsidRPr="0089044D">
        <w:rPr>
          <w:rFonts w:cs="Calibri Light"/>
        </w:rPr>
        <w:t xml:space="preserve"> u deficitu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jer biokapacitet</w:t>
      </w:r>
      <w:r w:rsidR="00324C2E">
        <w:rPr>
          <w:rFonts w:cs="Calibri Light"/>
        </w:rPr>
        <w:t xml:space="preserve"> Crne Gore</w:t>
      </w:r>
      <w:r w:rsidRPr="0089044D">
        <w:rPr>
          <w:rFonts w:cs="Calibri Light"/>
        </w:rPr>
        <w:t xml:space="preserve"> pokriva oko 70% tražnje za prirodnim resursima</w:t>
      </w:r>
      <w:r>
        <w:rPr>
          <w:rFonts w:cs="Calibri Light"/>
        </w:rPr>
        <w:t xml:space="preserve"> </w:t>
      </w:r>
      <w:r w:rsidRPr="0089044D">
        <w:rPr>
          <w:rFonts w:cs="Calibri Light"/>
        </w:rPr>
        <w:t>(Fabris</w:t>
      </w:r>
      <w:r>
        <w:rPr>
          <w:rFonts w:cs="Calibri Light"/>
        </w:rPr>
        <w:t xml:space="preserve">, </w:t>
      </w:r>
      <w:r w:rsidRPr="0089044D">
        <w:rPr>
          <w:rFonts w:cs="Calibri Light"/>
        </w:rPr>
        <w:t>2021)</w:t>
      </w:r>
      <w:r>
        <w:rPr>
          <w:rFonts w:cs="Calibri Light"/>
        </w:rPr>
        <w:t xml:space="preserve">. </w:t>
      </w:r>
    </w:p>
    <w:p w:rsidR="00916B64" w:rsidRPr="0089044D" w:rsidRDefault="00916B64" w:rsidP="009E7CB1">
      <w:pPr>
        <w:rPr>
          <w:rFonts w:cs="Calibri Light"/>
        </w:rPr>
      </w:pPr>
    </w:p>
    <w:p w:rsidR="00487AA3" w:rsidRPr="0089044D" w:rsidRDefault="00487AA3" w:rsidP="009E7CB1">
      <w:pPr>
        <w:rPr>
          <w:rFonts w:cs="Calibri Light"/>
        </w:rPr>
      </w:pPr>
      <w:r w:rsidRPr="0089044D">
        <w:rPr>
          <w:rFonts w:cs="Calibri Light"/>
        </w:rPr>
        <w:t>Za šumarstvo je posebno značajan:</w:t>
      </w:r>
    </w:p>
    <w:p w:rsidR="00487AA3" w:rsidRPr="0089044D" w:rsidRDefault="00487AA3" w:rsidP="009E7CB1">
      <w:pPr>
        <w:rPr>
          <w:rFonts w:cs="Calibri Light"/>
        </w:rPr>
      </w:pPr>
      <w:r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Otisаk ugljenikа</w:t>
      </w:r>
      <w:r w:rsidRPr="0089044D">
        <w:rPr>
          <w:rFonts w:cs="Calibri Light"/>
        </w:rPr>
        <w:t xml:space="preserve"> – površinа šumа potrebnа dа bi se аbsorbovаlа emisijа CO</w:t>
      </w:r>
      <w:r w:rsidRPr="0089044D">
        <w:rPr>
          <w:rFonts w:cs="Calibri Light"/>
          <w:vertAlign w:val="subscript"/>
        </w:rPr>
        <w:t>2</w:t>
      </w:r>
      <w:r w:rsidRPr="0089044D">
        <w:rPr>
          <w:rFonts w:cs="Calibri Light"/>
        </w:rPr>
        <w:t xml:space="preserve"> nаstаlа sаgor</w:t>
      </w:r>
      <w:r w:rsidR="00EB0C29">
        <w:rPr>
          <w:rFonts w:cs="Calibri Light"/>
        </w:rPr>
        <w:t>ij</w:t>
      </w:r>
      <w:r w:rsidRPr="0089044D">
        <w:rPr>
          <w:rFonts w:cs="Calibri Light"/>
        </w:rPr>
        <w:t>evаnjem fosilnih gorivа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prom</w:t>
      </w:r>
      <w:r w:rsidR="00EB0C29">
        <w:rPr>
          <w:rFonts w:cs="Calibri Light"/>
        </w:rPr>
        <w:t>j</w:t>
      </w:r>
      <w:r w:rsidRPr="0089044D">
        <w:rPr>
          <w:rFonts w:cs="Calibri Light"/>
        </w:rPr>
        <w:t>enom nаm</w:t>
      </w:r>
      <w:r w:rsidR="00EB0C29">
        <w:rPr>
          <w:rFonts w:cs="Calibri Light"/>
        </w:rPr>
        <w:t>j</w:t>
      </w:r>
      <w:r w:rsidRPr="0089044D">
        <w:rPr>
          <w:rFonts w:cs="Calibri Light"/>
        </w:rPr>
        <w:t>ene zemljištа i hemijskim procesimа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izuzimаjući količinu koju аbsorbuju okeаni; </w:t>
      </w:r>
    </w:p>
    <w:p w:rsidR="00487AA3" w:rsidRPr="0089044D" w:rsidRDefault="00487AA3" w:rsidP="009E7CB1">
      <w:pPr>
        <w:rPr>
          <w:rFonts w:cs="Calibri Light"/>
        </w:rPr>
      </w:pP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Pаšnjаčki otisаk</w:t>
      </w:r>
      <w:r w:rsidRPr="0089044D">
        <w:rPr>
          <w:rFonts w:cs="Calibri Light"/>
        </w:rPr>
        <w:t xml:space="preserve"> – površinа pаšnjаkа neophodnа zа uzgoj stoke sа ciljem dobijаnjа mesа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ml</w:t>
      </w:r>
      <w:r w:rsidR="00EB0C29">
        <w:rPr>
          <w:rFonts w:cs="Calibri Light"/>
        </w:rPr>
        <w:t>ij</w:t>
      </w:r>
      <w:r w:rsidRPr="0089044D">
        <w:rPr>
          <w:rFonts w:cs="Calibri Light"/>
        </w:rPr>
        <w:t>ečnih proizvodа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kože i vune (u odnosu na savremen</w:t>
      </w:r>
      <w:r w:rsidR="00EB0C29">
        <w:rPr>
          <w:rFonts w:cs="Calibri Light"/>
        </w:rPr>
        <w:t>i</w:t>
      </w:r>
      <w:r w:rsidRPr="0089044D">
        <w:rPr>
          <w:rFonts w:cs="Calibri Light"/>
        </w:rPr>
        <w:t xml:space="preserve"> koncept agrošumarstva i turizma)</w:t>
      </w:r>
      <w:r w:rsidR="00155F69">
        <w:rPr>
          <w:rFonts w:cs="Calibri Light"/>
        </w:rPr>
        <w:t xml:space="preserve">. </w:t>
      </w:r>
    </w:p>
    <w:p w:rsidR="00487AA3" w:rsidRPr="0089044D" w:rsidRDefault="00487AA3" w:rsidP="009E7CB1">
      <w:pPr>
        <w:rPr>
          <w:rFonts w:cs="Calibri Light"/>
        </w:rPr>
      </w:pPr>
      <w:r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Šumski otisаk</w:t>
      </w:r>
      <w:r w:rsidRPr="0089044D">
        <w:rPr>
          <w:rFonts w:cs="Calibri Light"/>
        </w:rPr>
        <w:t xml:space="preserve"> – prorаčunаvа se nа osnovu količine ogr</w:t>
      </w:r>
      <w:r w:rsidR="00EB0C29">
        <w:rPr>
          <w:rFonts w:cs="Calibri Light"/>
        </w:rPr>
        <w:t>ij</w:t>
      </w:r>
      <w:r w:rsidRPr="0089044D">
        <w:rPr>
          <w:rFonts w:cs="Calibri Light"/>
        </w:rPr>
        <w:t>evnog drvetа i svih vrstа drvnih sortimenаtа koji se potroše nа godišnjem nivou;</w:t>
      </w:r>
    </w:p>
    <w:p w:rsidR="00EC7BBC" w:rsidRPr="0089044D" w:rsidRDefault="00EC7BBC" w:rsidP="009E7CB1">
      <w:pPr>
        <w:rPr>
          <w:rFonts w:cs="Calibri Light"/>
        </w:rPr>
      </w:pPr>
    </w:p>
    <w:p w:rsidR="003E73E7" w:rsidRPr="0089044D" w:rsidRDefault="003A2BAD" w:rsidP="00C332E2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5</w:t>
      </w:r>
      <w:r w:rsidR="00155F69">
        <w:rPr>
          <w:rFonts w:cs="Calibri Light"/>
          <w:b/>
          <w:szCs w:val="24"/>
        </w:rPr>
        <w:t xml:space="preserve">. </w:t>
      </w:r>
      <w:r w:rsidR="00C332E2" w:rsidRPr="0089044D">
        <w:rPr>
          <w:rFonts w:cs="Calibri Light"/>
          <w:b/>
          <w:szCs w:val="24"/>
        </w:rPr>
        <w:t>ADAPTIVNO I PRIRODI BLISKO GAZDOVANJE ŠUMAMA</w:t>
      </w:r>
    </w:p>
    <w:p w:rsidR="003E73E7" w:rsidRPr="0089044D" w:rsidRDefault="003E73E7" w:rsidP="00F775AB">
      <w:pPr>
        <w:rPr>
          <w:rFonts w:cs="Calibri Light"/>
          <w:lang w:val="pl-PL"/>
        </w:rPr>
      </w:pPr>
    </w:p>
    <w:p w:rsidR="003E73E7" w:rsidRPr="0089044D" w:rsidRDefault="003E73E7" w:rsidP="009E7CB1">
      <w:pPr>
        <w:rPr>
          <w:rFonts w:cs="Calibri Light"/>
          <w:b/>
          <w:bCs/>
        </w:rPr>
      </w:pPr>
      <w:r w:rsidRPr="0089044D">
        <w:rPr>
          <w:rFonts w:cs="Calibri Light"/>
          <w:b/>
          <w:bCs/>
          <w:i/>
          <w:u w:val="single"/>
        </w:rPr>
        <w:t>Šume će morati da se adaptiraju</w:t>
      </w:r>
      <w:r w:rsidRPr="0089044D">
        <w:rPr>
          <w:rFonts w:cs="Calibri Light"/>
          <w:b/>
          <w:bCs/>
        </w:rPr>
        <w:t>:</w:t>
      </w:r>
      <w:r w:rsidR="00F775AB" w:rsidRPr="0089044D">
        <w:rPr>
          <w:rFonts w:cs="Calibri Light"/>
          <w:b/>
          <w:bCs/>
        </w:rPr>
        <w:t xml:space="preserve"> </w:t>
      </w:r>
      <w:r w:rsidRPr="0089044D">
        <w:rPr>
          <w:rFonts w:cs="Calibri Light"/>
        </w:rPr>
        <w:t>na dugoročne prom</w:t>
      </w:r>
      <w:r w:rsidR="00055912" w:rsidRPr="0089044D">
        <w:rPr>
          <w:rFonts w:cs="Calibri Light"/>
        </w:rPr>
        <w:t>j</w:t>
      </w:r>
      <w:r w:rsidRPr="0089044D">
        <w:rPr>
          <w:rFonts w:cs="Calibri Light"/>
        </w:rPr>
        <w:t>ene klime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 uvećanu varijabilnost još ekstremnijih vremenskih događaja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(na prim</w:t>
      </w:r>
      <w:r w:rsidR="00055912" w:rsidRPr="0089044D">
        <w:rPr>
          <w:rFonts w:cs="Calibri Light"/>
        </w:rPr>
        <w:t>j</w:t>
      </w:r>
      <w:r w:rsidRPr="0089044D">
        <w:rPr>
          <w:rFonts w:cs="Calibri Light"/>
        </w:rPr>
        <w:t>er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produžene suše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oluje i poplave)</w:t>
      </w:r>
      <w:r w:rsidR="00155F69">
        <w:rPr>
          <w:rFonts w:cs="Calibri Light"/>
          <w:lang w:val="fi-FI"/>
        </w:rPr>
        <w:t xml:space="preserve">, </w:t>
      </w:r>
      <w:r w:rsidRPr="0089044D">
        <w:rPr>
          <w:rFonts w:cs="Calibri Light"/>
        </w:rPr>
        <w:t>na pom</w:t>
      </w:r>
      <w:r w:rsidR="00055912" w:rsidRPr="0089044D">
        <w:rPr>
          <w:rFonts w:cs="Calibri Light"/>
        </w:rPr>
        <w:t>j</w:t>
      </w:r>
      <w:r w:rsidRPr="0089044D">
        <w:rPr>
          <w:rFonts w:cs="Calibri Light"/>
        </w:rPr>
        <w:t>eranja sezonske raspoloživosti vode</w:t>
      </w:r>
      <w:r w:rsidR="00155F69">
        <w:rPr>
          <w:rFonts w:cs="Calibri Light"/>
          <w:b/>
          <w:bCs/>
        </w:rPr>
        <w:t xml:space="preserve">, </w:t>
      </w:r>
      <w:r w:rsidRPr="0089044D">
        <w:rPr>
          <w:rFonts w:cs="Calibri Light"/>
        </w:rPr>
        <w:t>u većini regiona projektovano je povećanje zimskih padavina</w:t>
      </w:r>
      <w:r w:rsidR="00155F69">
        <w:rPr>
          <w:rFonts w:cs="Calibri Light"/>
          <w:lang w:val="pl-PL"/>
        </w:rPr>
        <w:t xml:space="preserve">, </w:t>
      </w:r>
      <w:r w:rsidRPr="0089044D">
        <w:rPr>
          <w:rFonts w:cs="Calibri Light"/>
        </w:rPr>
        <w:t>l</w:t>
      </w:r>
      <w:r w:rsidR="00055912" w:rsidRPr="0089044D">
        <w:rPr>
          <w:rFonts w:cs="Calibri Light"/>
        </w:rPr>
        <w:t>jetn</w:t>
      </w:r>
      <w:r w:rsidRPr="0089044D">
        <w:rPr>
          <w:rFonts w:cs="Calibri Light"/>
        </w:rPr>
        <w:t>e padavine će verovatno da slabe naročito u centralnoj i južnoj Evropi (Lidner M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2015)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autoSpaceDE w:val="0"/>
        <w:autoSpaceDN w:val="0"/>
        <w:rPr>
          <w:rFonts w:cs="Calibri Light"/>
          <w:color w:val="000000"/>
          <w:lang w:val="sl-SI"/>
        </w:rPr>
      </w:pPr>
    </w:p>
    <w:p w:rsidR="003E73E7" w:rsidRPr="0089044D" w:rsidRDefault="003E73E7" w:rsidP="003A2BAD">
      <w:pPr>
        <w:pStyle w:val="ListParagraph"/>
        <w:numPr>
          <w:ilvl w:val="1"/>
          <w:numId w:val="15"/>
        </w:numPr>
        <w:autoSpaceDE w:val="0"/>
        <w:autoSpaceDN w:val="0"/>
        <w:rPr>
          <w:rFonts w:cs="Calibri Light"/>
          <w:b/>
          <w:color w:val="000000"/>
          <w:szCs w:val="24"/>
          <w:lang w:val="sl-SI"/>
        </w:rPr>
      </w:pPr>
      <w:r w:rsidRPr="0089044D">
        <w:rPr>
          <w:rFonts w:cs="Calibri Light"/>
          <w:b/>
          <w:color w:val="000000"/>
          <w:szCs w:val="24"/>
          <w:lang w:val="sl-SI"/>
        </w:rPr>
        <w:t>Definisanje m</w:t>
      </w:r>
      <w:r w:rsidR="008D0EBB" w:rsidRPr="0089044D">
        <w:rPr>
          <w:rFonts w:cs="Calibri Light"/>
          <w:b/>
          <w:color w:val="000000"/>
          <w:szCs w:val="24"/>
          <w:lang w:val="sl-SI"/>
        </w:rPr>
        <w:t>j</w:t>
      </w:r>
      <w:r w:rsidRPr="0089044D">
        <w:rPr>
          <w:rFonts w:cs="Calibri Light"/>
          <w:b/>
          <w:color w:val="000000"/>
          <w:szCs w:val="24"/>
          <w:lang w:val="sl-SI"/>
        </w:rPr>
        <w:t>era adaptivnog gazdovanja šumama</w:t>
      </w:r>
    </w:p>
    <w:p w:rsidR="003E73E7" w:rsidRPr="0089044D" w:rsidRDefault="00055912" w:rsidP="00C332E2">
      <w:pPr>
        <w:autoSpaceDE w:val="0"/>
        <w:autoSpaceDN w:val="0"/>
        <w:rPr>
          <w:rFonts w:cs="Calibri Light"/>
          <w:b/>
          <w:i/>
          <w:lang w:val="sl-SI"/>
        </w:rPr>
      </w:pPr>
      <w:r w:rsidRPr="0089044D">
        <w:rPr>
          <w:rFonts w:cs="Calibri Light"/>
          <w:bCs/>
          <w:i/>
        </w:rPr>
        <w:t>Adaptivno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upravljanje</w:t>
      </w:r>
      <w:r w:rsidR="003E73E7" w:rsidRPr="0089044D">
        <w:rPr>
          <w:rFonts w:cs="Calibri Light"/>
          <w:bCs/>
          <w:i/>
        </w:rPr>
        <w:t xml:space="preserve"> (adaptive management) </w:t>
      </w:r>
      <w:r w:rsidRPr="0089044D">
        <w:rPr>
          <w:rFonts w:cs="Calibri Light"/>
          <w:bCs/>
          <w:i/>
        </w:rPr>
        <w:t>predstavlja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iteraktivni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proces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donošenja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optimalnih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odluka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u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prisustvu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neizv</w:t>
      </w:r>
      <w:r w:rsidR="00FA285E" w:rsidRPr="0089044D">
        <w:rPr>
          <w:rFonts w:cs="Calibri Light"/>
          <w:bCs/>
          <w:i/>
        </w:rPr>
        <w:t>j</w:t>
      </w:r>
      <w:r w:rsidRPr="0089044D">
        <w:rPr>
          <w:rFonts w:cs="Calibri Light"/>
          <w:bCs/>
          <w:i/>
        </w:rPr>
        <w:t>esnosti</w:t>
      </w:r>
      <w:r w:rsidR="00155F69">
        <w:rPr>
          <w:rFonts w:cs="Calibri Light"/>
          <w:bCs/>
          <w:i/>
        </w:rPr>
        <w:t xml:space="preserve">, </w:t>
      </w:r>
      <w:r w:rsidRPr="0089044D">
        <w:rPr>
          <w:rFonts w:cs="Calibri Light"/>
          <w:bCs/>
          <w:i/>
        </w:rPr>
        <w:t>sa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ciljem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smanjenja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neizv</w:t>
      </w:r>
      <w:r w:rsidR="00FA285E" w:rsidRPr="0089044D">
        <w:rPr>
          <w:rFonts w:cs="Calibri Light"/>
          <w:bCs/>
          <w:i/>
        </w:rPr>
        <w:t>j</w:t>
      </w:r>
      <w:r w:rsidRPr="0089044D">
        <w:rPr>
          <w:rFonts w:cs="Calibri Light"/>
          <w:bCs/>
          <w:i/>
        </w:rPr>
        <w:t>esnosti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tokom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vremena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putem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sistema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monitoringa</w:t>
      </w:r>
      <w:r w:rsidR="00155F69">
        <w:rPr>
          <w:rFonts w:cs="Calibri Light"/>
          <w:bCs/>
          <w:i/>
        </w:rPr>
        <w:t xml:space="preserve">. </w:t>
      </w:r>
      <w:r w:rsidRPr="0089044D">
        <w:rPr>
          <w:rFonts w:cs="Calibri Light"/>
          <w:bCs/>
          <w:i/>
        </w:rPr>
        <w:t>Ovim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sistemom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upravljanja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se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samim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procesom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donošenja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odluka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i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sprovođenja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mjera</w:t>
      </w:r>
      <w:r w:rsidR="00155F69">
        <w:rPr>
          <w:rFonts w:cs="Calibri Light"/>
          <w:bCs/>
          <w:i/>
        </w:rPr>
        <w:t xml:space="preserve">, </w:t>
      </w:r>
      <w:r w:rsidRPr="0089044D">
        <w:rPr>
          <w:rFonts w:cs="Calibri Light"/>
          <w:bCs/>
          <w:i/>
        </w:rPr>
        <w:t>aktivnim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ili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pasivnim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putem</w:t>
      </w:r>
      <w:r w:rsidR="00155F69">
        <w:rPr>
          <w:rFonts w:cs="Calibri Light"/>
          <w:bCs/>
          <w:i/>
        </w:rPr>
        <w:t xml:space="preserve">, </w:t>
      </w:r>
      <w:r w:rsidRPr="0089044D">
        <w:rPr>
          <w:rFonts w:cs="Calibri Light"/>
          <w:bCs/>
          <w:i/>
        </w:rPr>
        <w:t>usvajaju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nova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saznanja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za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dalje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dugoročno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unapređenje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samog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procesa</w:t>
      </w:r>
      <w:r w:rsidR="00155F69">
        <w:rPr>
          <w:rFonts w:cs="Calibri Light"/>
          <w:bCs/>
          <w:i/>
        </w:rPr>
        <w:t xml:space="preserve">, </w:t>
      </w:r>
      <w:r w:rsidRPr="0089044D">
        <w:rPr>
          <w:rFonts w:cs="Calibri Light"/>
          <w:bCs/>
          <w:i/>
        </w:rPr>
        <w:t>pa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se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sistem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adaptivnog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upravljanja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koristi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ne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samo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za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promjene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sistema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već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i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za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učenje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o</w:t>
      </w:r>
      <w:r w:rsidR="003E73E7" w:rsidRPr="0089044D">
        <w:rPr>
          <w:rFonts w:cs="Calibri Light"/>
          <w:bCs/>
          <w:i/>
        </w:rPr>
        <w:t xml:space="preserve"> </w:t>
      </w:r>
      <w:r w:rsidRPr="0089044D">
        <w:rPr>
          <w:rFonts w:cs="Calibri Light"/>
          <w:bCs/>
          <w:i/>
        </w:rPr>
        <w:t>sistemu</w:t>
      </w:r>
      <w:r w:rsidR="00155F69">
        <w:rPr>
          <w:rFonts w:cs="Calibri Light"/>
          <w:bCs/>
          <w:i/>
          <w:lang w:val="sr-Cyrl-CS"/>
        </w:rPr>
        <w:t xml:space="preserve">. </w:t>
      </w:r>
    </w:p>
    <w:p w:rsidR="003E73E7" w:rsidRPr="0089044D" w:rsidRDefault="003E73E7" w:rsidP="009E7CB1">
      <w:pPr>
        <w:autoSpaceDE w:val="0"/>
        <w:autoSpaceDN w:val="0"/>
        <w:rPr>
          <w:rFonts w:cs="Calibri Light"/>
          <w:color w:val="000000"/>
          <w:lang w:val="sl-SI"/>
        </w:rPr>
      </w:pPr>
      <w:r w:rsidRPr="0089044D">
        <w:rPr>
          <w:rFonts w:cs="Calibri Light"/>
          <w:b/>
          <w:i/>
          <w:color w:val="000000"/>
          <w:lang w:val="sl-SI"/>
        </w:rPr>
        <w:t>Adaptivno upravljanje i gazdovanje šumama</w:t>
      </w:r>
      <w:r w:rsidRPr="0089044D">
        <w:rPr>
          <w:rFonts w:cs="Calibri Light"/>
          <w:color w:val="000000"/>
          <w:lang w:val="sl-SI"/>
        </w:rPr>
        <w:t xml:space="preserve"> je prisutno u šumarskoj nauci i praksi skoro od prepoznavanja struke kao takve</w:t>
      </w:r>
      <w:r w:rsidR="00155F69">
        <w:rPr>
          <w:rFonts w:cs="Calibri Light"/>
          <w:color w:val="000000"/>
          <w:lang w:val="sl-SI"/>
        </w:rPr>
        <w:t xml:space="preserve">. </w:t>
      </w:r>
      <w:r w:rsidRPr="0089044D">
        <w:rPr>
          <w:rFonts w:cs="Calibri Light"/>
          <w:color w:val="000000"/>
          <w:lang w:val="sl-SI"/>
        </w:rPr>
        <w:t>Generalno podrazum</w:t>
      </w:r>
      <w:r w:rsidR="00EB0C29">
        <w:rPr>
          <w:rFonts w:cs="Calibri Light"/>
          <w:color w:val="000000"/>
          <w:lang w:val="sl-SI"/>
        </w:rPr>
        <w:t>i</w:t>
      </w:r>
      <w:r w:rsidR="00055912" w:rsidRPr="0089044D">
        <w:rPr>
          <w:rFonts w:cs="Calibri Light"/>
          <w:color w:val="000000"/>
          <w:lang w:val="sl-SI"/>
        </w:rPr>
        <w:t>j</w:t>
      </w:r>
      <w:r w:rsidRPr="0089044D">
        <w:rPr>
          <w:rFonts w:cs="Calibri Light"/>
          <w:color w:val="000000"/>
          <w:lang w:val="sl-SI"/>
        </w:rPr>
        <w:t>e</w:t>
      </w:r>
      <w:r w:rsidR="00055912" w:rsidRPr="0089044D">
        <w:rPr>
          <w:rFonts w:cs="Calibri Light"/>
          <w:color w:val="000000"/>
          <w:lang w:val="sl-SI"/>
        </w:rPr>
        <w:t>va adaptaciju šume</w:t>
      </w:r>
      <w:r w:rsidR="00155F69">
        <w:rPr>
          <w:rFonts w:cs="Calibri Light"/>
          <w:color w:val="000000"/>
          <w:lang w:val="sl-SI"/>
        </w:rPr>
        <w:t xml:space="preserve">, </w:t>
      </w:r>
      <w:r w:rsidR="00055912" w:rsidRPr="0089044D">
        <w:rPr>
          <w:rFonts w:cs="Calibri Light"/>
          <w:color w:val="000000"/>
          <w:lang w:val="sl-SI"/>
        </w:rPr>
        <w:t>adaptaciju preduzeća</w:t>
      </w:r>
      <w:r w:rsidR="000634EB" w:rsidRPr="0089044D">
        <w:rPr>
          <w:rFonts w:cs="Calibri Light"/>
          <w:color w:val="000000"/>
          <w:lang w:val="sl-SI"/>
        </w:rPr>
        <w:t xml:space="preserve"> koja gazduju šumom i drugim učincim</w:t>
      </w:r>
      <w:r w:rsidRPr="0089044D">
        <w:rPr>
          <w:rFonts w:cs="Calibri Light"/>
          <w:color w:val="000000"/>
          <w:lang w:val="sl-SI"/>
        </w:rPr>
        <w:t>a u šumarskom sektoru</w:t>
      </w:r>
      <w:r w:rsidR="00155F69">
        <w:rPr>
          <w:rFonts w:cs="Calibri Light"/>
          <w:color w:val="000000"/>
          <w:lang w:val="sl-SI"/>
        </w:rPr>
        <w:t xml:space="preserve">. </w:t>
      </w:r>
    </w:p>
    <w:p w:rsidR="003E73E7" w:rsidRPr="0089044D" w:rsidRDefault="003E73E7" w:rsidP="009E7CB1">
      <w:pPr>
        <w:autoSpaceDE w:val="0"/>
        <w:autoSpaceDN w:val="0"/>
        <w:rPr>
          <w:rFonts w:cs="Calibri Light"/>
          <w:color w:val="000000"/>
          <w:lang w:val="sl-SI"/>
        </w:rPr>
      </w:pPr>
      <w:r w:rsidRPr="0089044D">
        <w:rPr>
          <w:rFonts w:cs="Calibri Light"/>
          <w:color w:val="000000"/>
          <w:lang w:val="sl-SI"/>
        </w:rPr>
        <w:t>U početku se ono odnosilo na adaptiranje gazdinskih postupaka na usklađivanje stanja šuma i ciljeva gazdovanja šumama</w:t>
      </w:r>
      <w:r w:rsidR="00155F69">
        <w:rPr>
          <w:rFonts w:cs="Calibri Light"/>
          <w:color w:val="000000"/>
          <w:lang w:val="sl-SI"/>
        </w:rPr>
        <w:t xml:space="preserve">, </w:t>
      </w:r>
      <w:r w:rsidRPr="0089044D">
        <w:rPr>
          <w:rFonts w:cs="Calibri Light"/>
          <w:color w:val="000000"/>
          <w:lang w:val="sl-SI"/>
        </w:rPr>
        <w:t>pogotovo prelaskom na višefunkcionalni sistem održivog gazdovanja šumama</w:t>
      </w:r>
      <w:r w:rsidR="00155F69">
        <w:rPr>
          <w:rFonts w:cs="Calibri Light"/>
          <w:color w:val="000000"/>
          <w:lang w:val="sl-SI"/>
        </w:rPr>
        <w:t xml:space="preserve">. </w:t>
      </w:r>
    </w:p>
    <w:p w:rsidR="003E73E7" w:rsidRPr="0089044D" w:rsidRDefault="003E73E7" w:rsidP="009E7CB1">
      <w:pPr>
        <w:autoSpaceDE w:val="0"/>
        <w:autoSpaceDN w:val="0"/>
        <w:rPr>
          <w:rFonts w:cs="Calibri Light"/>
          <w:color w:val="000000"/>
          <w:lang w:val="sl-SI"/>
        </w:rPr>
      </w:pPr>
      <w:r w:rsidRPr="0089044D">
        <w:rPr>
          <w:rFonts w:cs="Calibri Light"/>
          <w:color w:val="000000"/>
          <w:lang w:val="sl-SI"/>
        </w:rPr>
        <w:t>Višefunkcionalnost je</w:t>
      </w:r>
      <w:r w:rsidR="0089044D" w:rsidRPr="0089044D">
        <w:rPr>
          <w:rFonts w:cs="Calibri Light"/>
          <w:color w:val="000000"/>
          <w:lang w:val="sl-SI"/>
        </w:rPr>
        <w:t xml:space="preserve"> </w:t>
      </w:r>
      <w:r w:rsidRPr="0089044D">
        <w:rPr>
          <w:rFonts w:cs="Calibri Light"/>
          <w:color w:val="000000"/>
          <w:lang w:val="sl-SI"/>
        </w:rPr>
        <w:t xml:space="preserve">iznudila potrebu </w:t>
      </w:r>
      <w:r w:rsidRPr="0089044D">
        <w:rPr>
          <w:rFonts w:cs="Calibri Light"/>
          <w:b/>
          <w:i/>
          <w:color w:val="000000"/>
          <w:lang w:val="sl-SI"/>
        </w:rPr>
        <w:t>definisanje funkcionalnih zaht</w:t>
      </w:r>
      <w:r w:rsidR="00055912" w:rsidRPr="0089044D">
        <w:rPr>
          <w:rFonts w:cs="Calibri Light"/>
          <w:b/>
          <w:i/>
          <w:color w:val="000000"/>
          <w:lang w:val="sl-SI"/>
        </w:rPr>
        <w:t>j</w:t>
      </w:r>
      <w:r w:rsidRPr="0089044D">
        <w:rPr>
          <w:rFonts w:cs="Calibri Light"/>
          <w:b/>
          <w:i/>
          <w:color w:val="000000"/>
          <w:lang w:val="sl-SI"/>
        </w:rPr>
        <w:t>eva</w:t>
      </w:r>
      <w:r w:rsidRPr="0089044D">
        <w:rPr>
          <w:rFonts w:cs="Calibri Light"/>
          <w:color w:val="000000"/>
          <w:lang w:val="sl-SI"/>
        </w:rPr>
        <w:t xml:space="preserve"> –optimuma u odnosu na pojedine prioritetne ciljeve a u osnovnom obuhvatala je</w:t>
      </w:r>
      <w:r w:rsidR="0089044D" w:rsidRPr="0089044D">
        <w:rPr>
          <w:rFonts w:cs="Calibri Light"/>
          <w:color w:val="000000"/>
          <w:lang w:val="sl-SI"/>
        </w:rPr>
        <w:t>:</w:t>
      </w:r>
      <w:r w:rsidR="00EB0C29">
        <w:rPr>
          <w:rFonts w:cs="Calibri Light"/>
          <w:color w:val="000000"/>
          <w:lang w:val="sl-SI"/>
        </w:rPr>
        <w:t xml:space="preserve"> </w:t>
      </w:r>
      <w:r w:rsidRPr="0089044D">
        <w:rPr>
          <w:rFonts w:cs="Calibri Light"/>
          <w:color w:val="000000"/>
          <w:lang w:val="sl-SI"/>
        </w:rPr>
        <w:t>obrast ili gustinu sastojina</w:t>
      </w:r>
      <w:r w:rsidR="00155F69">
        <w:rPr>
          <w:rFonts w:cs="Calibri Light"/>
          <w:color w:val="000000"/>
          <w:lang w:val="sl-SI"/>
        </w:rPr>
        <w:t xml:space="preserve">, </w:t>
      </w:r>
      <w:r w:rsidRPr="0089044D">
        <w:rPr>
          <w:rFonts w:cs="Calibri Light"/>
          <w:color w:val="000000"/>
          <w:lang w:val="sl-SI"/>
        </w:rPr>
        <w:t>izbor vrste</w:t>
      </w:r>
      <w:r w:rsidR="0089044D" w:rsidRPr="0089044D">
        <w:rPr>
          <w:rFonts w:cs="Calibri Light"/>
          <w:color w:val="000000"/>
          <w:lang w:val="sl-SI"/>
        </w:rPr>
        <w:t xml:space="preserve"> </w:t>
      </w:r>
      <w:r w:rsidRPr="0089044D">
        <w:rPr>
          <w:rFonts w:cs="Calibri Light"/>
          <w:color w:val="000000"/>
          <w:lang w:val="sl-SI"/>
        </w:rPr>
        <w:t>drveća</w:t>
      </w:r>
      <w:r w:rsidR="00155F69">
        <w:rPr>
          <w:rFonts w:cs="Calibri Light"/>
          <w:color w:val="000000"/>
          <w:lang w:val="sl-SI"/>
        </w:rPr>
        <w:t xml:space="preserve">, </w:t>
      </w:r>
      <w:r w:rsidRPr="0089044D">
        <w:rPr>
          <w:rFonts w:cs="Calibri Light"/>
          <w:color w:val="000000"/>
          <w:lang w:val="sl-SI"/>
        </w:rPr>
        <w:t>por</w:t>
      </w:r>
      <w:r w:rsidR="00055912" w:rsidRPr="0089044D">
        <w:rPr>
          <w:rFonts w:cs="Calibri Light"/>
          <w:color w:val="000000"/>
          <w:lang w:val="sl-SI"/>
        </w:rPr>
        <w:t>ij</w:t>
      </w:r>
      <w:r w:rsidRPr="0089044D">
        <w:rPr>
          <w:rFonts w:cs="Calibri Light"/>
          <w:color w:val="000000"/>
          <w:lang w:val="sl-SI"/>
        </w:rPr>
        <w:t>eklo sastojina</w:t>
      </w:r>
      <w:r w:rsidR="00155F69">
        <w:rPr>
          <w:rFonts w:cs="Calibri Light"/>
          <w:color w:val="000000"/>
          <w:lang w:val="sl-SI"/>
        </w:rPr>
        <w:t xml:space="preserve">, </w:t>
      </w:r>
      <w:r w:rsidRPr="0089044D">
        <w:rPr>
          <w:rFonts w:cs="Calibri Light"/>
          <w:color w:val="000000"/>
          <w:lang w:val="sl-SI"/>
        </w:rPr>
        <w:t>strukturni oblik</w:t>
      </w:r>
      <w:r w:rsidR="00155F69">
        <w:rPr>
          <w:rFonts w:cs="Calibri Light"/>
          <w:color w:val="000000"/>
          <w:lang w:val="sl-SI"/>
        </w:rPr>
        <w:t xml:space="preserve">, </w:t>
      </w:r>
      <w:r w:rsidRPr="0089044D">
        <w:rPr>
          <w:rFonts w:cs="Calibri Light"/>
          <w:color w:val="000000"/>
          <w:lang w:val="sl-SI"/>
        </w:rPr>
        <w:t>način obnavljanja i n</w:t>
      </w:r>
      <w:r w:rsidR="00055912" w:rsidRPr="0089044D">
        <w:rPr>
          <w:rFonts w:cs="Calibri Light"/>
          <w:color w:val="000000"/>
          <w:lang w:val="sl-SI"/>
        </w:rPr>
        <w:t>j</w:t>
      </w:r>
      <w:r w:rsidRPr="0089044D">
        <w:rPr>
          <w:rFonts w:cs="Calibri Light"/>
          <w:color w:val="000000"/>
          <w:lang w:val="sl-SI"/>
        </w:rPr>
        <w:t>egovanja šume</w:t>
      </w:r>
      <w:r w:rsidR="00155F69">
        <w:rPr>
          <w:rFonts w:cs="Calibri Light"/>
          <w:color w:val="000000"/>
          <w:lang w:val="sl-SI"/>
        </w:rPr>
        <w:t xml:space="preserve">, </w:t>
      </w:r>
      <w:r w:rsidRPr="0089044D">
        <w:rPr>
          <w:rFonts w:cs="Calibri Light"/>
          <w:color w:val="000000"/>
          <w:lang w:val="sl-SI"/>
        </w:rPr>
        <w:t>oc</w:t>
      </w:r>
      <w:r w:rsidR="00055912" w:rsidRPr="0089044D">
        <w:rPr>
          <w:rFonts w:cs="Calibri Light"/>
          <w:color w:val="000000"/>
          <w:lang w:val="sl-SI"/>
        </w:rPr>
        <w:t>j</w:t>
      </w:r>
      <w:r w:rsidRPr="0089044D">
        <w:rPr>
          <w:rFonts w:cs="Calibri Light"/>
          <w:color w:val="000000"/>
          <w:lang w:val="sl-SI"/>
        </w:rPr>
        <w:t>enu optimalne visine inventara</w:t>
      </w:r>
      <w:r w:rsidR="00155F69">
        <w:rPr>
          <w:rFonts w:cs="Calibri Light"/>
          <w:color w:val="000000"/>
          <w:lang w:val="sl-SI"/>
        </w:rPr>
        <w:t xml:space="preserve">, </w:t>
      </w:r>
      <w:r w:rsidRPr="0089044D">
        <w:rPr>
          <w:rFonts w:cs="Calibri Light"/>
          <w:color w:val="000000"/>
          <w:lang w:val="sl-SI"/>
        </w:rPr>
        <w:t>dužinu trajanja proizvodnog procesa</w:t>
      </w:r>
      <w:r w:rsidR="00EB0C29">
        <w:rPr>
          <w:rFonts w:cs="Calibri Light"/>
          <w:color w:val="000000"/>
          <w:lang w:val="sl-SI"/>
        </w:rPr>
        <w:t xml:space="preserve"> </w:t>
      </w:r>
      <w:r w:rsidRPr="0089044D">
        <w:rPr>
          <w:rFonts w:cs="Calibri Light"/>
          <w:color w:val="000000"/>
          <w:lang w:val="sl-SI"/>
        </w:rPr>
        <w:t>(ophodnje u jednodobnim šumama)</w:t>
      </w:r>
      <w:r w:rsidR="00155F69">
        <w:rPr>
          <w:rFonts w:cs="Calibri Light"/>
          <w:color w:val="000000"/>
          <w:lang w:val="sl-SI"/>
        </w:rPr>
        <w:t xml:space="preserve">, </w:t>
      </w:r>
      <w:r w:rsidRPr="0089044D">
        <w:rPr>
          <w:rFonts w:cs="Calibri Light"/>
          <w:color w:val="000000"/>
          <w:lang w:val="sl-SI"/>
        </w:rPr>
        <w:t>utvrđivanje prečnika s</w:t>
      </w:r>
      <w:r w:rsidR="003957F8" w:rsidRPr="0089044D">
        <w:rPr>
          <w:rFonts w:cs="Calibri Light"/>
          <w:color w:val="000000"/>
          <w:lang w:val="sl-SI"/>
        </w:rPr>
        <w:t>j</w:t>
      </w:r>
      <w:r w:rsidRPr="0089044D">
        <w:rPr>
          <w:rFonts w:cs="Calibri Light"/>
          <w:color w:val="000000"/>
          <w:lang w:val="sl-SI"/>
        </w:rPr>
        <w:t>ečive zrelosti (u raznodobnim šumama) i uređenje pred</w:t>
      </w:r>
      <w:r w:rsidR="008D0EBB" w:rsidRPr="0089044D">
        <w:rPr>
          <w:rFonts w:cs="Calibri Light"/>
          <w:color w:val="000000"/>
          <w:lang w:val="sl-SI"/>
        </w:rPr>
        <w:t>j</w:t>
      </w:r>
      <w:r w:rsidRPr="0089044D">
        <w:rPr>
          <w:rFonts w:cs="Calibri Light"/>
          <w:color w:val="000000"/>
          <w:lang w:val="sl-SI"/>
        </w:rPr>
        <w:t>ela</w:t>
      </w:r>
      <w:r w:rsidR="00155F69">
        <w:rPr>
          <w:rFonts w:cs="Calibri Light"/>
          <w:color w:val="000000"/>
          <w:lang w:val="sl-SI"/>
        </w:rPr>
        <w:t xml:space="preserve">. </w:t>
      </w:r>
      <w:r w:rsidRPr="0089044D">
        <w:rPr>
          <w:rFonts w:cs="Calibri Light"/>
          <w:color w:val="000000"/>
          <w:lang w:val="sl-SI"/>
        </w:rPr>
        <w:t>Prethodno je dobrim d</w:t>
      </w:r>
      <w:r w:rsidR="003957F8" w:rsidRPr="0089044D">
        <w:rPr>
          <w:rFonts w:cs="Calibri Light"/>
          <w:color w:val="000000"/>
          <w:lang w:val="sl-SI"/>
        </w:rPr>
        <w:t>ij</w:t>
      </w:r>
      <w:r w:rsidRPr="0089044D">
        <w:rPr>
          <w:rFonts w:cs="Calibri Light"/>
          <w:color w:val="000000"/>
          <w:lang w:val="sl-SI"/>
        </w:rPr>
        <w:t>elom sadržano u sadašnjim principima adaptivnog gazdovanja</w:t>
      </w:r>
      <w:r w:rsidR="00155F69">
        <w:rPr>
          <w:rFonts w:cs="Calibri Light"/>
          <w:color w:val="000000"/>
          <w:lang w:val="sl-SI"/>
        </w:rPr>
        <w:t xml:space="preserve">. </w:t>
      </w:r>
    </w:p>
    <w:p w:rsidR="003E73E7" w:rsidRPr="0089044D" w:rsidRDefault="003E73E7" w:rsidP="009E7CB1">
      <w:pPr>
        <w:autoSpaceDE w:val="0"/>
        <w:autoSpaceDN w:val="0"/>
        <w:rPr>
          <w:rFonts w:cs="Calibri Light"/>
          <w:color w:val="000000"/>
          <w:lang w:val="sl-SI"/>
        </w:rPr>
      </w:pPr>
      <w:r w:rsidRPr="0089044D">
        <w:rPr>
          <w:rFonts w:cs="Calibri Light"/>
          <w:color w:val="000000"/>
          <w:lang w:val="sl-SI"/>
        </w:rPr>
        <w:t>Adaptivno gazdovanje šumama usled negativnih efekata</w:t>
      </w:r>
      <w:r w:rsidR="0089044D" w:rsidRPr="0089044D">
        <w:rPr>
          <w:rFonts w:cs="Calibri Light"/>
          <w:color w:val="000000"/>
          <w:lang w:val="sl-SI"/>
        </w:rPr>
        <w:t xml:space="preserve"> </w:t>
      </w:r>
      <w:r w:rsidRPr="0089044D">
        <w:rPr>
          <w:rFonts w:cs="Calibri Light"/>
          <w:color w:val="000000"/>
          <w:lang w:val="sl-SI"/>
        </w:rPr>
        <w:t>klimatskih prom</w:t>
      </w:r>
      <w:r w:rsidR="003957F8" w:rsidRPr="0089044D">
        <w:rPr>
          <w:rFonts w:cs="Calibri Light"/>
          <w:color w:val="000000"/>
          <w:lang w:val="sl-SI"/>
        </w:rPr>
        <w:t>j</w:t>
      </w:r>
      <w:r w:rsidRPr="0089044D">
        <w:rPr>
          <w:rFonts w:cs="Calibri Light"/>
          <w:color w:val="000000"/>
          <w:lang w:val="sl-SI"/>
        </w:rPr>
        <w:t>ena dobija drugačiji i intenzivniji značaj pri planiranju održivog upravljanja šumama</w:t>
      </w:r>
      <w:r w:rsidR="00155F69">
        <w:rPr>
          <w:rFonts w:cs="Calibri Light"/>
          <w:color w:val="000000"/>
          <w:lang w:val="sl-SI"/>
        </w:rPr>
        <w:t xml:space="preserve">. </w:t>
      </w:r>
    </w:p>
    <w:p w:rsidR="003E73E7" w:rsidRPr="0089044D" w:rsidRDefault="003E73E7" w:rsidP="009E7CB1">
      <w:pPr>
        <w:autoSpaceDE w:val="0"/>
        <w:autoSpaceDN w:val="0"/>
        <w:rPr>
          <w:rFonts w:cs="Calibri Light"/>
          <w:b/>
          <w:color w:val="000000"/>
          <w:lang w:val="sl-SI"/>
        </w:rPr>
      </w:pP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eastAsia="Calibri" w:cs="Calibri Light"/>
          <w:lang w:val="nb-NO"/>
        </w:rPr>
        <w:t>U gazdovanju šumama</w:t>
      </w:r>
      <w:r w:rsidR="00155F69">
        <w:rPr>
          <w:rFonts w:eastAsia="Calibri" w:cs="Calibri Light"/>
          <w:lang w:val="nb-NO"/>
        </w:rPr>
        <w:t xml:space="preserve">, </w:t>
      </w:r>
      <w:r w:rsidRPr="0089044D">
        <w:rPr>
          <w:rFonts w:eastAsia="Calibri" w:cs="Calibri Light"/>
          <w:lang w:val="nb-NO"/>
        </w:rPr>
        <w:t>projektovana magnituda klimatskih prom</w:t>
      </w:r>
      <w:r w:rsidR="008D0EBB" w:rsidRPr="0089044D">
        <w:rPr>
          <w:rFonts w:eastAsia="Calibri" w:cs="Calibri Light"/>
          <w:lang w:val="nb-NO"/>
        </w:rPr>
        <w:t>j</w:t>
      </w:r>
      <w:r w:rsidRPr="0089044D">
        <w:rPr>
          <w:rFonts w:eastAsia="Calibri" w:cs="Calibri Light"/>
          <w:lang w:val="nb-NO"/>
        </w:rPr>
        <w:t>ena</w:t>
      </w:r>
      <w:r w:rsidR="00155F69">
        <w:rPr>
          <w:rFonts w:eastAsia="Calibri" w:cs="Calibri Light"/>
          <w:lang w:val="nb-NO"/>
        </w:rPr>
        <w:t xml:space="preserve">, </w:t>
      </w:r>
      <w:r w:rsidRPr="0089044D">
        <w:rPr>
          <w:rFonts w:eastAsia="Calibri" w:cs="Calibri Light"/>
          <w:lang w:val="nb-NO"/>
        </w:rPr>
        <w:t>predvidja prom</w:t>
      </w:r>
      <w:r w:rsidR="008D0EBB" w:rsidRPr="0089044D">
        <w:rPr>
          <w:rFonts w:eastAsia="Calibri" w:cs="Calibri Light"/>
          <w:lang w:val="nb-NO"/>
        </w:rPr>
        <w:t>j</w:t>
      </w:r>
      <w:r w:rsidRPr="0089044D">
        <w:rPr>
          <w:rFonts w:eastAsia="Calibri" w:cs="Calibri Light"/>
          <w:lang w:val="nb-NO"/>
        </w:rPr>
        <w:t>ene temperature</w:t>
      </w:r>
      <w:r w:rsidR="0089044D" w:rsidRPr="0089044D">
        <w:rPr>
          <w:rFonts w:eastAsia="Calibri" w:cs="Calibri Light"/>
          <w:lang w:val="nb-NO"/>
        </w:rPr>
        <w:t xml:space="preserve"> </w:t>
      </w:r>
      <w:r w:rsidRPr="0089044D">
        <w:rPr>
          <w:rFonts w:eastAsia="Calibri" w:cs="Calibri Light"/>
          <w:lang w:val="nb-NO"/>
        </w:rPr>
        <w:t>od 1</w:t>
      </w:r>
      <w:r w:rsidR="00155F69">
        <w:rPr>
          <w:rFonts w:eastAsia="Calibri" w:cs="Calibri Light"/>
          <w:lang w:val="nb-NO"/>
        </w:rPr>
        <w:t xml:space="preserve">, </w:t>
      </w:r>
      <w:r w:rsidRPr="0089044D">
        <w:rPr>
          <w:rFonts w:eastAsia="Calibri" w:cs="Calibri Light"/>
          <w:lang w:val="nb-NO"/>
        </w:rPr>
        <w:t>1</w:t>
      </w:r>
      <w:r w:rsidR="003957F8" w:rsidRPr="0089044D">
        <w:rPr>
          <w:rFonts w:eastAsia="Calibri" w:cs="Calibri Light"/>
          <w:vertAlign w:val="superscript"/>
          <w:lang w:val="nb-NO"/>
        </w:rPr>
        <w:t>0</w:t>
      </w:r>
      <w:r w:rsidRPr="0089044D">
        <w:rPr>
          <w:rFonts w:eastAsia="Calibri" w:cs="Calibri Light"/>
          <w:lang w:val="nb-NO"/>
        </w:rPr>
        <w:t xml:space="preserve"> do 4</w:t>
      </w:r>
      <w:r w:rsidR="00155F69">
        <w:rPr>
          <w:rFonts w:eastAsia="Calibri" w:cs="Calibri Light"/>
          <w:lang w:val="nb-NO"/>
        </w:rPr>
        <w:t xml:space="preserve">, </w:t>
      </w:r>
      <w:r w:rsidRPr="0089044D">
        <w:rPr>
          <w:rFonts w:eastAsia="Calibri" w:cs="Calibri Light"/>
          <w:lang w:val="nb-NO"/>
        </w:rPr>
        <w:t>8</w:t>
      </w:r>
      <w:r w:rsidRPr="0089044D">
        <w:rPr>
          <w:rFonts w:eastAsia="Calibri" w:cs="Calibri Light"/>
          <w:vertAlign w:val="superscript"/>
          <w:lang w:val="nb-NO"/>
        </w:rPr>
        <w:t>0</w:t>
      </w:r>
      <w:r w:rsidRPr="0089044D">
        <w:rPr>
          <w:rFonts w:eastAsia="Calibri" w:cs="Calibri Light"/>
          <w:lang w:val="nb-NO"/>
        </w:rPr>
        <w:t xml:space="preserve"> C do kraja dvadesetprvog vijeka</w:t>
      </w:r>
      <w:r w:rsidR="0089044D" w:rsidRPr="0089044D">
        <w:rPr>
          <w:rFonts w:eastAsia="Calibri" w:cs="Calibri Light"/>
          <w:lang w:val="nb-NO"/>
        </w:rPr>
        <w:t xml:space="preserve"> </w:t>
      </w:r>
      <w:r w:rsidRPr="0089044D">
        <w:rPr>
          <w:rFonts w:eastAsia="Calibri" w:cs="Calibri Light"/>
          <w:lang w:val="nb-NO"/>
        </w:rPr>
        <w:t>u tri od četiri scenarija</w:t>
      </w:r>
      <w:r w:rsidR="0089044D" w:rsidRPr="0089044D">
        <w:rPr>
          <w:rFonts w:eastAsia="Calibri" w:cs="Calibri Light"/>
          <w:lang w:val="nb-NO"/>
        </w:rPr>
        <w:t xml:space="preserve"> (</w:t>
      </w:r>
      <w:r w:rsidRPr="0089044D">
        <w:rPr>
          <w:rFonts w:eastAsia="Calibri" w:cs="Calibri Light"/>
          <w:lang w:val="nb-NO"/>
        </w:rPr>
        <w:t>IPCC</w:t>
      </w:r>
      <w:r w:rsidR="00155F69">
        <w:rPr>
          <w:rFonts w:eastAsia="Calibri" w:cs="Calibri Light"/>
          <w:lang w:val="nb-NO"/>
        </w:rPr>
        <w:t xml:space="preserve">, </w:t>
      </w:r>
      <w:r w:rsidRPr="0089044D">
        <w:rPr>
          <w:rFonts w:eastAsia="Calibri" w:cs="Calibri Light"/>
          <w:lang w:val="nb-NO"/>
        </w:rPr>
        <w:t>2013</w:t>
      </w:r>
      <w:r w:rsidR="00155F69">
        <w:rPr>
          <w:rFonts w:eastAsia="Calibri" w:cs="Calibri Light"/>
          <w:lang w:val="nb-NO"/>
        </w:rPr>
        <w:t xml:space="preserve">. </w:t>
      </w:r>
      <w:r w:rsidRPr="0089044D">
        <w:rPr>
          <w:rFonts w:eastAsia="Calibri" w:cs="Calibri Light"/>
          <w:lang w:val="nb-NO"/>
        </w:rPr>
        <w:t>)</w:t>
      </w:r>
      <w:r w:rsidR="00155F69">
        <w:rPr>
          <w:rFonts w:eastAsia="Calibri" w:cs="Calibri Light"/>
          <w:lang w:val="nb-NO"/>
        </w:rPr>
        <w:t xml:space="preserve">, </w:t>
      </w:r>
      <w:r w:rsidRPr="0089044D">
        <w:rPr>
          <w:rFonts w:eastAsia="Calibri" w:cs="Calibri Light"/>
          <w:lang w:val="nb-NO"/>
        </w:rPr>
        <w:t xml:space="preserve">uz to ove promjene nose sa sobom nove nepoznanice i stvaraju potrebu za </w:t>
      </w:r>
      <w:r w:rsidRPr="0089044D">
        <w:rPr>
          <w:rFonts w:eastAsia="Calibri" w:cs="Calibri Light"/>
          <w:i/>
          <w:lang w:val="nb-NO"/>
        </w:rPr>
        <w:t>ponovnom proc</w:t>
      </w:r>
      <w:r w:rsidR="003957F8" w:rsidRPr="0089044D">
        <w:rPr>
          <w:rFonts w:eastAsia="Calibri" w:cs="Calibri Light"/>
          <w:i/>
          <w:lang w:val="nb-NO"/>
        </w:rPr>
        <w:t>j</w:t>
      </w:r>
      <w:r w:rsidRPr="0089044D">
        <w:rPr>
          <w:rFonts w:eastAsia="Calibri" w:cs="Calibri Light"/>
          <w:i/>
          <w:lang w:val="nb-NO"/>
        </w:rPr>
        <w:t>enom uzgojnih metoda</w:t>
      </w:r>
      <w:r w:rsidRPr="0089044D">
        <w:rPr>
          <w:rFonts w:eastAsia="Calibri" w:cs="Calibri Light"/>
          <w:lang w:val="nb-NO"/>
        </w:rPr>
        <w:t xml:space="preserve"> koji se koriste</w:t>
      </w:r>
      <w:r w:rsidR="0089044D" w:rsidRPr="0089044D">
        <w:rPr>
          <w:rFonts w:cs="Calibri Light"/>
          <w:lang w:val="nb-NO"/>
        </w:rPr>
        <w:t xml:space="preserve"> </w:t>
      </w:r>
      <w:r w:rsidRPr="0089044D">
        <w:rPr>
          <w:rFonts w:eastAsia="Calibri" w:cs="Calibri Light"/>
          <w:lang w:val="nb-NO"/>
        </w:rPr>
        <w:t>kako bi se ispunili</w:t>
      </w:r>
      <w:r w:rsidR="0089044D" w:rsidRPr="0089044D">
        <w:rPr>
          <w:rFonts w:eastAsia="Calibri" w:cs="Calibri Light"/>
          <w:lang w:val="nb-NO"/>
        </w:rPr>
        <w:t xml:space="preserve"> </w:t>
      </w:r>
      <w:r w:rsidRPr="0089044D">
        <w:rPr>
          <w:rFonts w:eastAsia="Calibri" w:cs="Calibri Light"/>
          <w:lang w:val="nb-NO"/>
        </w:rPr>
        <w:t>zaht</w:t>
      </w:r>
      <w:r w:rsidR="003957F8" w:rsidRPr="0089044D">
        <w:rPr>
          <w:rFonts w:eastAsia="Calibri" w:cs="Calibri Light"/>
          <w:lang w:val="nb-NO"/>
        </w:rPr>
        <w:t>j</w:t>
      </w:r>
      <w:r w:rsidRPr="0089044D">
        <w:rPr>
          <w:rFonts w:eastAsia="Calibri" w:cs="Calibri Light"/>
          <w:lang w:val="nb-NO"/>
        </w:rPr>
        <w:t>evi društva u specifičnom ekonomskom</w:t>
      </w:r>
      <w:r w:rsidR="00155F69">
        <w:rPr>
          <w:rFonts w:eastAsia="Calibri" w:cs="Calibri Light"/>
          <w:lang w:val="nb-NO"/>
        </w:rPr>
        <w:t xml:space="preserve">, </w:t>
      </w:r>
      <w:r w:rsidRPr="0089044D">
        <w:rPr>
          <w:rFonts w:eastAsia="Calibri" w:cs="Calibri Light"/>
          <w:lang w:val="nb-NO"/>
        </w:rPr>
        <w:t>socijanom i ekološkom kontekstu i u posebnim tipovima šuma</w:t>
      </w:r>
      <w:r w:rsidR="00155F69">
        <w:rPr>
          <w:rFonts w:eastAsia="Calibri" w:cs="Calibri Light"/>
          <w:lang w:val="nb-NO"/>
        </w:rPr>
        <w:t xml:space="preserve">. </w:t>
      </w:r>
      <w:r w:rsidRPr="0089044D">
        <w:rPr>
          <w:rFonts w:eastAsia="Calibri" w:cs="Calibri Light"/>
          <w:lang w:val="nb-NO"/>
        </w:rPr>
        <w:t>Ako se ovaj kontekst izm</w:t>
      </w:r>
      <w:r w:rsidR="00EB0C29">
        <w:rPr>
          <w:rFonts w:eastAsia="Calibri" w:cs="Calibri Light"/>
          <w:lang w:val="nb-NO"/>
        </w:rPr>
        <w:t>i</w:t>
      </w:r>
      <w:r w:rsidR="003957F8" w:rsidRPr="0089044D">
        <w:rPr>
          <w:rFonts w:eastAsia="Calibri" w:cs="Calibri Light"/>
          <w:lang w:val="nb-NO"/>
        </w:rPr>
        <w:t>j</w:t>
      </w:r>
      <w:r w:rsidRPr="0089044D">
        <w:rPr>
          <w:rFonts w:eastAsia="Calibri" w:cs="Calibri Light"/>
          <w:lang w:val="nb-NO"/>
        </w:rPr>
        <w:t>eni</w:t>
      </w:r>
      <w:r w:rsidR="00155F69">
        <w:rPr>
          <w:rFonts w:eastAsia="Calibri" w:cs="Calibri Light"/>
          <w:lang w:val="nb-NO"/>
        </w:rPr>
        <w:t xml:space="preserve">, </w:t>
      </w:r>
      <w:r w:rsidRPr="0089044D">
        <w:rPr>
          <w:rFonts w:eastAsia="Calibri" w:cs="Calibri Light"/>
          <w:lang w:val="nb-NO"/>
        </w:rPr>
        <w:t xml:space="preserve">u tom slučaju </w:t>
      </w:r>
      <w:r w:rsidR="003957F8" w:rsidRPr="0089044D">
        <w:rPr>
          <w:rFonts w:eastAsia="Calibri" w:cs="Calibri Light"/>
          <w:lang w:val="nb-NO"/>
        </w:rPr>
        <w:t>i</w:t>
      </w:r>
      <w:r w:rsidRPr="0089044D">
        <w:rPr>
          <w:rFonts w:eastAsia="Calibri" w:cs="Calibri Light"/>
          <w:lang w:val="nb-NO"/>
        </w:rPr>
        <w:t xml:space="preserve"> klima kao jedna od glavnih determina</w:t>
      </w:r>
      <w:r w:rsidR="008D0EBB" w:rsidRPr="0089044D">
        <w:rPr>
          <w:rFonts w:eastAsia="Calibri" w:cs="Calibri Light"/>
          <w:lang w:val="nb-NO"/>
        </w:rPr>
        <w:t>n</w:t>
      </w:r>
      <w:r w:rsidRPr="0089044D">
        <w:rPr>
          <w:rFonts w:eastAsia="Calibri" w:cs="Calibri Light"/>
          <w:lang w:val="nb-NO"/>
        </w:rPr>
        <w:t>ti ekološke prom</w:t>
      </w:r>
      <w:r w:rsidR="003957F8" w:rsidRPr="0089044D">
        <w:rPr>
          <w:rFonts w:eastAsia="Calibri" w:cs="Calibri Light"/>
          <w:lang w:val="nb-NO"/>
        </w:rPr>
        <w:t>j</w:t>
      </w:r>
      <w:r w:rsidR="000634EB" w:rsidRPr="0089044D">
        <w:rPr>
          <w:rFonts w:eastAsia="Calibri" w:cs="Calibri Light"/>
          <w:lang w:val="nb-NO"/>
        </w:rPr>
        <w:t>ene šuma</w:t>
      </w:r>
      <w:r w:rsidR="00155F69">
        <w:rPr>
          <w:rFonts w:eastAsia="Calibri" w:cs="Calibri Light"/>
          <w:lang w:val="nb-NO"/>
        </w:rPr>
        <w:t xml:space="preserve">, </w:t>
      </w:r>
      <w:r w:rsidR="000634EB" w:rsidRPr="0089044D">
        <w:rPr>
          <w:rFonts w:eastAsia="Calibri" w:cs="Calibri Light"/>
          <w:lang w:val="nb-NO"/>
        </w:rPr>
        <w:t>neće biti prihvatljiv</w:t>
      </w:r>
      <w:r w:rsidRPr="0089044D">
        <w:rPr>
          <w:rFonts w:eastAsia="Calibri" w:cs="Calibri Light"/>
          <w:lang w:val="nb-NO"/>
        </w:rPr>
        <w:t>a pretpostavka</w:t>
      </w:r>
      <w:r w:rsidR="0089044D" w:rsidRPr="0089044D">
        <w:rPr>
          <w:rFonts w:eastAsia="Calibri" w:cs="Calibri Light"/>
          <w:lang w:val="nb-NO"/>
        </w:rPr>
        <w:t xml:space="preserve"> </w:t>
      </w:r>
      <w:r w:rsidRPr="0089044D">
        <w:rPr>
          <w:rFonts w:eastAsia="Calibri" w:cs="Calibri Light"/>
          <w:lang w:val="nb-NO"/>
        </w:rPr>
        <w:t>da ovi</w:t>
      </w:r>
      <w:r w:rsidR="0089044D" w:rsidRPr="0089044D">
        <w:rPr>
          <w:rFonts w:eastAsia="Calibri" w:cs="Calibri Light"/>
          <w:lang w:val="nb-NO"/>
        </w:rPr>
        <w:t xml:space="preserve"> </w:t>
      </w:r>
      <w:r w:rsidRPr="0089044D">
        <w:rPr>
          <w:rFonts w:eastAsia="Calibri" w:cs="Calibri Light"/>
          <w:lang w:val="nb-NO"/>
        </w:rPr>
        <w:t>sadašnji postupci i sistemi gazdovanja u</w:t>
      </w:r>
      <w:r w:rsidR="0089044D" w:rsidRPr="0089044D">
        <w:rPr>
          <w:rFonts w:eastAsia="Calibri" w:cs="Calibri Light"/>
          <w:lang w:val="nb-NO"/>
        </w:rPr>
        <w:t xml:space="preserve"> </w:t>
      </w:r>
      <w:r w:rsidRPr="0089044D">
        <w:rPr>
          <w:rFonts w:eastAsia="Calibri" w:cs="Calibri Light"/>
          <w:lang w:val="nb-NO"/>
        </w:rPr>
        <w:t>šumama</w:t>
      </w:r>
      <w:r w:rsidR="0089044D" w:rsidRPr="0089044D">
        <w:rPr>
          <w:rFonts w:eastAsia="Calibri" w:cs="Calibri Light"/>
          <w:lang w:val="nb-NO"/>
        </w:rPr>
        <w:t xml:space="preserve"> </w:t>
      </w:r>
      <w:r w:rsidRPr="0089044D">
        <w:rPr>
          <w:rFonts w:eastAsia="Calibri" w:cs="Calibri Light"/>
          <w:lang w:val="nb-NO"/>
        </w:rPr>
        <w:t>budu i dalje odgovarajući</w:t>
      </w:r>
      <w:r w:rsidR="00155F69">
        <w:rPr>
          <w:rFonts w:eastAsia="Calibri" w:cs="Calibri Light"/>
          <w:lang w:val="nb-NO"/>
        </w:rPr>
        <w:t xml:space="preserve">. </w:t>
      </w:r>
    </w:p>
    <w:p w:rsidR="003E73E7" w:rsidRPr="0089044D" w:rsidRDefault="003E73E7" w:rsidP="009E7CB1">
      <w:pPr>
        <w:rPr>
          <w:rFonts w:eastAsia="Calibri" w:cs="Calibri Light"/>
          <w:highlight w:val="yellow"/>
          <w:lang w:val="pl-PL"/>
        </w:rPr>
      </w:pPr>
      <w:r w:rsidRPr="0089044D">
        <w:rPr>
          <w:rFonts w:eastAsia="Calibri" w:cs="Calibri Light"/>
          <w:lang w:val="pl-PL"/>
        </w:rPr>
        <w:t>Već realni a i očekivani negativni efekti faktora rizika uvećanih usl</w:t>
      </w:r>
      <w:r w:rsidR="00EB0C29">
        <w:rPr>
          <w:rFonts w:eastAsia="Calibri" w:cs="Calibri Light"/>
          <w:lang w:val="pl-PL"/>
        </w:rPr>
        <w:t>i</w:t>
      </w:r>
      <w:r w:rsidR="003957F8" w:rsidRPr="0089044D">
        <w:rPr>
          <w:rFonts w:eastAsia="Calibri" w:cs="Calibri Light"/>
          <w:lang w:val="pl-PL"/>
        </w:rPr>
        <w:t>j</w:t>
      </w:r>
      <w:r w:rsidRPr="0089044D">
        <w:rPr>
          <w:rFonts w:eastAsia="Calibri" w:cs="Calibri Light"/>
          <w:lang w:val="pl-PL"/>
        </w:rPr>
        <w:t>ed klimatskih prom</w:t>
      </w:r>
      <w:r w:rsidR="003957F8" w:rsidRPr="0089044D">
        <w:rPr>
          <w:rFonts w:eastAsia="Calibri" w:cs="Calibri Light"/>
          <w:lang w:val="pl-PL"/>
        </w:rPr>
        <w:t>j</w:t>
      </w:r>
      <w:r w:rsidRPr="0089044D">
        <w:rPr>
          <w:rFonts w:eastAsia="Calibri" w:cs="Calibri Light"/>
          <w:lang w:val="pl-PL"/>
        </w:rPr>
        <w:t>ena nametnuli su potrebu uvođenja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u praksu održivog upravljanja šumama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adaptivnog planiranja i gazdovanja ukupnim p</w:t>
      </w:r>
      <w:r w:rsidR="00B9020A" w:rsidRPr="0089044D">
        <w:rPr>
          <w:rFonts w:eastAsia="Calibri" w:cs="Calibri Light"/>
          <w:lang w:val="pl-PL"/>
        </w:rPr>
        <w:t>otencijalima šumskih ekosistema</w:t>
      </w:r>
      <w:r w:rsidR="00EB0C29">
        <w:rPr>
          <w:rFonts w:eastAsia="Calibri" w:cs="Calibri Light"/>
          <w:lang w:val="pl-PL"/>
        </w:rPr>
        <w:t xml:space="preserve"> </w:t>
      </w:r>
      <w:r w:rsidR="00B9020A" w:rsidRPr="0089044D">
        <w:rPr>
          <w:rFonts w:eastAsia="Calibri" w:cs="Calibri Light"/>
          <w:lang w:val="pl-PL"/>
        </w:rPr>
        <w:t xml:space="preserve">(vidi </w:t>
      </w:r>
      <w:r w:rsidR="00C46326" w:rsidRPr="0089044D">
        <w:rPr>
          <w:rFonts w:eastAsia="Calibri" w:cs="Calibri Light"/>
          <w:lang w:val="pl-PL"/>
        </w:rPr>
        <w:t>poglavlje 3</w:t>
      </w:r>
      <w:r w:rsidR="00155F69">
        <w:rPr>
          <w:rFonts w:eastAsia="Calibri" w:cs="Calibri Light"/>
          <w:lang w:val="pl-PL"/>
        </w:rPr>
        <w:t xml:space="preserve">. </w:t>
      </w:r>
      <w:r w:rsidR="00B9020A" w:rsidRPr="0089044D">
        <w:rPr>
          <w:rFonts w:eastAsia="Calibri" w:cs="Calibri Light"/>
          <w:lang w:val="pl-PL"/>
        </w:rPr>
        <w:t>3)</w:t>
      </w:r>
      <w:r w:rsidR="00155F69">
        <w:rPr>
          <w:rFonts w:eastAsia="Calibri" w:cs="Calibri Light"/>
          <w:lang w:val="pl-PL"/>
        </w:rPr>
        <w:t xml:space="preserve">. </w:t>
      </w:r>
      <w:r w:rsidRPr="0089044D">
        <w:rPr>
          <w:rFonts w:eastAsia="Calibri" w:cs="Calibri Light"/>
          <w:lang w:val="pl-PL"/>
        </w:rPr>
        <w:t>Prethodna nužnost upućuje na zaključak da je razložno uvođenje fleksibilnijeg i aktivnijeg odnosa prema šumi kao prirodnom resursu i elementu pred</w:t>
      </w:r>
      <w:r w:rsidR="003957F8" w:rsidRPr="0089044D">
        <w:rPr>
          <w:rFonts w:eastAsia="Calibri" w:cs="Calibri Light"/>
          <w:lang w:val="pl-PL"/>
        </w:rPr>
        <w:t>j</w:t>
      </w:r>
      <w:r w:rsidRPr="0089044D">
        <w:rPr>
          <w:rFonts w:eastAsia="Calibri" w:cs="Calibri Light"/>
          <w:lang w:val="pl-PL"/>
        </w:rPr>
        <w:t>ela</w:t>
      </w:r>
      <w:r w:rsidR="00155F69">
        <w:rPr>
          <w:rFonts w:eastAsia="Calibri" w:cs="Calibri Light"/>
          <w:lang w:val="pl-PL"/>
        </w:rPr>
        <w:t xml:space="preserve">. </w:t>
      </w:r>
    </w:p>
    <w:p w:rsidR="003E73E7" w:rsidRPr="0089044D" w:rsidRDefault="00AD4F08" w:rsidP="009E7CB1">
      <w:pPr>
        <w:rPr>
          <w:rFonts w:eastAsia="Calibri" w:cs="Calibri Light"/>
          <w:lang w:val="pl-PL"/>
        </w:rPr>
      </w:pPr>
      <w:r w:rsidRPr="0089044D">
        <w:rPr>
          <w:rFonts w:cs="Calibri Light"/>
          <w:color w:val="000000"/>
          <w:lang w:val="sl-SI"/>
        </w:rPr>
        <w:t>Adaptivno gazdovanje šumama</w:t>
      </w:r>
      <w:r w:rsidR="0089044D" w:rsidRPr="0089044D">
        <w:rPr>
          <w:rFonts w:cs="Calibri Light"/>
          <w:color w:val="000000"/>
          <w:lang w:val="sl-SI"/>
        </w:rPr>
        <w:t xml:space="preserve"> </w:t>
      </w:r>
      <w:r w:rsidRPr="0089044D">
        <w:rPr>
          <w:rFonts w:cs="Calibri Light"/>
          <w:color w:val="000000"/>
          <w:lang w:val="sl-SI"/>
        </w:rPr>
        <w:t>se u praksi planiranja gazdovanja šumama</w:t>
      </w:r>
      <w:r w:rsidR="00155F69">
        <w:rPr>
          <w:rFonts w:cs="Calibri Light"/>
          <w:color w:val="000000"/>
          <w:lang w:val="sl-SI"/>
        </w:rPr>
        <w:t xml:space="preserve">, </w:t>
      </w:r>
      <w:r w:rsidR="005F5739" w:rsidRPr="0089044D">
        <w:rPr>
          <w:rFonts w:cs="Calibri Light"/>
          <w:color w:val="000000"/>
          <w:lang w:val="sl-SI"/>
        </w:rPr>
        <w:t>na panevropskom nivou</w:t>
      </w:r>
      <w:r w:rsidR="00155F69">
        <w:rPr>
          <w:rFonts w:cs="Calibri Light"/>
          <w:color w:val="000000"/>
          <w:lang w:val="sl-SI"/>
        </w:rPr>
        <w:t xml:space="preserve">, </w:t>
      </w:r>
      <w:r w:rsidR="005F5739" w:rsidRPr="0089044D">
        <w:rPr>
          <w:rFonts w:cs="Calibri Light"/>
          <w:color w:val="000000"/>
          <w:lang w:val="sl-SI"/>
        </w:rPr>
        <w:t xml:space="preserve">rukovodi </w:t>
      </w:r>
      <w:r w:rsidRPr="0089044D">
        <w:rPr>
          <w:rFonts w:cs="Calibri Light"/>
          <w:b/>
          <w:color w:val="000000"/>
          <w:lang w:val="sl-SI"/>
        </w:rPr>
        <w:t>principima prirodi bliskog gazdovanja</w:t>
      </w:r>
      <w:r w:rsidRPr="0089044D">
        <w:rPr>
          <w:rFonts w:cs="Calibri Light"/>
          <w:color w:val="000000"/>
          <w:lang w:val="sl-SI"/>
        </w:rPr>
        <w:t xml:space="preserve"> (CNS)</w:t>
      </w:r>
      <w:r w:rsidR="0089044D" w:rsidRPr="0089044D">
        <w:rPr>
          <w:rFonts w:eastAsia="Calibri" w:cs="Calibri Light"/>
          <w:lang w:val="pl-PL"/>
        </w:rPr>
        <w:t xml:space="preserve"> </w:t>
      </w:r>
      <w:r w:rsidRPr="0089044D">
        <w:rPr>
          <w:rFonts w:cs="Calibri Light"/>
          <w:lang w:val="pl-PL"/>
        </w:rPr>
        <w:t>koji</w:t>
      </w:r>
      <w:r w:rsidR="003E73E7" w:rsidRPr="0089044D">
        <w:rPr>
          <w:rFonts w:cs="Calibri Light"/>
          <w:lang w:val="pl-PL"/>
        </w:rPr>
        <w:t xml:space="preserve"> se </w:t>
      </w:r>
      <w:r w:rsidRPr="0089044D">
        <w:rPr>
          <w:rFonts w:cs="Calibri Light"/>
          <w:lang w:val="pl-PL"/>
        </w:rPr>
        <w:t>u</w:t>
      </w:r>
      <w:r w:rsidR="0089044D" w:rsidRPr="0089044D">
        <w:rPr>
          <w:rFonts w:cs="Calibri Light"/>
          <w:lang w:val="pl-PL"/>
        </w:rPr>
        <w:t xml:space="preserve"> </w:t>
      </w:r>
      <w:r w:rsidRPr="0089044D">
        <w:rPr>
          <w:rFonts w:cs="Calibri Light"/>
          <w:lang w:val="pl-PL"/>
        </w:rPr>
        <w:t>odnosu</w:t>
      </w:r>
      <w:r w:rsidR="003E73E7" w:rsidRPr="0089044D">
        <w:rPr>
          <w:rFonts w:cs="Calibri Light"/>
          <w:lang w:val="pl-PL"/>
        </w:rPr>
        <w:t xml:space="preserve"> na adaptivno upravljanje šumama </w:t>
      </w:r>
      <w:r w:rsidRPr="0089044D">
        <w:rPr>
          <w:rFonts w:cs="Calibri Light"/>
          <w:lang w:val="pl-PL"/>
        </w:rPr>
        <w:t>uz određenu odmj</w:t>
      </w:r>
      <w:r w:rsidR="00EB0C29">
        <w:rPr>
          <w:rFonts w:cs="Calibri Light"/>
          <w:lang w:val="pl-PL"/>
        </w:rPr>
        <w:t>e</w:t>
      </w:r>
      <w:r w:rsidRPr="0089044D">
        <w:rPr>
          <w:rFonts w:cs="Calibri Light"/>
          <w:lang w:val="pl-PL"/>
        </w:rPr>
        <w:t xml:space="preserve">renost mogu preporučiti i </w:t>
      </w:r>
      <w:r w:rsidR="003E73E7" w:rsidRPr="0089044D">
        <w:rPr>
          <w:rFonts w:cs="Calibri Light"/>
          <w:lang w:val="pl-PL"/>
        </w:rPr>
        <w:t>u</w:t>
      </w:r>
      <w:r w:rsidR="0089044D" w:rsidRPr="0089044D">
        <w:rPr>
          <w:rFonts w:cs="Calibri Light"/>
          <w:lang w:val="pl-PL"/>
        </w:rPr>
        <w:t xml:space="preserve"> </w:t>
      </w:r>
      <w:r w:rsidR="003957F8" w:rsidRPr="0089044D">
        <w:rPr>
          <w:rFonts w:cs="Calibri Light"/>
          <w:lang w:val="pl-PL"/>
        </w:rPr>
        <w:t>Crnoj Gori</w:t>
      </w:r>
      <w:r w:rsidR="00155F69">
        <w:rPr>
          <w:rFonts w:cs="Calibri Light"/>
          <w:lang w:val="pl-PL"/>
        </w:rPr>
        <w:t xml:space="preserve">. </w:t>
      </w:r>
    </w:p>
    <w:p w:rsidR="003E73E7" w:rsidRPr="0089044D" w:rsidRDefault="00BF1083" w:rsidP="009E7CB1">
      <w:pPr>
        <w:rPr>
          <w:rFonts w:cs="Calibri Light"/>
          <w:b/>
        </w:rPr>
      </w:pPr>
      <w:r w:rsidRPr="0089044D">
        <w:rPr>
          <w:rFonts w:cs="Calibri Light"/>
          <w:lang w:val="sr-Latn-BA"/>
        </w:rPr>
        <w:t>Prirodi blisko gazdovanje šumama je novi koncept prihvaćen u Strategiji razvoja šumarstva EU do 203</w:t>
      </w:r>
      <w:r w:rsidRPr="0089044D">
        <w:rPr>
          <w:rFonts w:cs="Calibri Light"/>
          <w:lang w:val="sr-Cyrl-BA"/>
        </w:rPr>
        <w:t>0</w:t>
      </w:r>
      <w:r w:rsidR="00155F69">
        <w:rPr>
          <w:rFonts w:cs="Calibri Light"/>
          <w:lang w:val="sr-Cyrl-BA"/>
        </w:rPr>
        <w:t xml:space="preserve">. </w:t>
      </w:r>
      <w:r w:rsidRPr="0089044D">
        <w:rPr>
          <w:rFonts w:cs="Calibri Light"/>
          <w:lang w:val="sr-Latn-BA"/>
        </w:rPr>
        <w:t>godine čiji cilj je poboljšanje otpornosti na kl</w:t>
      </w:r>
      <w:r w:rsidRPr="0089044D">
        <w:rPr>
          <w:rFonts w:cs="Calibri Light"/>
          <w:lang w:val="sr-Cyrl-BA"/>
        </w:rPr>
        <w:t>i</w:t>
      </w:r>
      <w:r w:rsidRPr="0089044D">
        <w:rPr>
          <w:rFonts w:cs="Calibri Light"/>
          <w:lang w:val="sr-Latn-BA"/>
        </w:rPr>
        <w:t xml:space="preserve">matske promjene i razvoj </w:t>
      </w:r>
      <w:r w:rsidR="00C46326" w:rsidRPr="0089044D">
        <w:rPr>
          <w:rFonts w:cs="Calibri Light"/>
          <w:lang w:val="sr-Latn-BA"/>
        </w:rPr>
        <w:t xml:space="preserve">principa </w:t>
      </w:r>
      <w:r w:rsidRPr="0089044D">
        <w:rPr>
          <w:rFonts w:cs="Calibri Light"/>
          <w:lang w:val="sr-Latn-BA"/>
        </w:rPr>
        <w:t>multifunkcionalnosti šuma</w:t>
      </w:r>
      <w:r w:rsidR="00155F69">
        <w:rPr>
          <w:rFonts w:cs="Calibri Light"/>
          <w:lang w:val="sr-Latn-BA"/>
        </w:rPr>
        <w:t xml:space="preserve">. </w:t>
      </w:r>
      <w:r w:rsidRPr="0089044D">
        <w:rPr>
          <w:rFonts w:cs="Calibri Light"/>
          <w:lang w:val="sr-Latn-BA"/>
        </w:rPr>
        <w:t>Ovaj koncept zasniva se na sedam osnovnih principa:</w:t>
      </w:r>
      <w:r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Latn-BA"/>
        </w:rPr>
        <w:t>Očuvanje prirodnih staništa</w:t>
      </w:r>
      <w:r w:rsidR="00155F69">
        <w:rPr>
          <w:rFonts w:cs="Calibri Light"/>
          <w:lang w:val="sr-Latn-BA"/>
        </w:rPr>
        <w:t xml:space="preserve">, </w:t>
      </w:r>
      <w:r w:rsidRPr="0089044D">
        <w:rPr>
          <w:rFonts w:cs="Calibri Light"/>
          <w:lang w:val="sr-Latn-BA"/>
        </w:rPr>
        <w:t>posebnih staništa i mrtvog drveta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</w:t>
      </w:r>
      <w:r w:rsidRPr="0089044D">
        <w:rPr>
          <w:rFonts w:cs="Calibri Light"/>
          <w:lang w:val="sr-Latn-BA"/>
        </w:rPr>
        <w:t>romocija autohtonih vrsta drveća kao i alohtonih vrsta prilagođenih staništima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</w:t>
      </w:r>
      <w:r w:rsidRPr="0089044D">
        <w:rPr>
          <w:rFonts w:cs="Calibri Light"/>
          <w:lang w:val="sr-Latn-BA"/>
        </w:rPr>
        <w:t>romocija prirodnog obnavljanja šuma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</w:t>
      </w:r>
      <w:r w:rsidRPr="0089044D">
        <w:rPr>
          <w:rFonts w:cs="Calibri Light"/>
          <w:lang w:val="sr-Latn-BA"/>
        </w:rPr>
        <w:t>rebirno</w:t>
      </w:r>
      <w:r w:rsidR="005F5739" w:rsidRPr="0089044D">
        <w:rPr>
          <w:rFonts w:cs="Calibri Light"/>
          <w:lang w:val="sr-Latn-BA"/>
        </w:rPr>
        <w:t xml:space="preserve"> gazdovanje i podrška strukturnoj</w:t>
      </w:r>
      <w:r w:rsidRPr="0089044D">
        <w:rPr>
          <w:rFonts w:cs="Calibri Light"/>
          <w:lang w:val="sr-Latn-BA"/>
        </w:rPr>
        <w:t xml:space="preserve"> heterogenosti sastojina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</w:t>
      </w:r>
      <w:r w:rsidRPr="0089044D">
        <w:rPr>
          <w:rFonts w:cs="Calibri Light"/>
          <w:lang w:val="sr-Latn-BA"/>
        </w:rPr>
        <w:t>romocija</w:t>
      </w:r>
      <w:r w:rsidR="003957F8" w:rsidRPr="0089044D">
        <w:rPr>
          <w:rFonts w:cs="Calibri Light"/>
          <w:lang w:val="sr-Latn-BA"/>
        </w:rPr>
        <w:t xml:space="preserve"> mješavitih sastojina i genetske</w:t>
      </w:r>
      <w:r w:rsidRPr="0089044D">
        <w:rPr>
          <w:rFonts w:cs="Calibri Light"/>
          <w:lang w:val="sr-Latn-BA"/>
        </w:rPr>
        <w:t xml:space="preserve"> raznolikost</w:t>
      </w:r>
      <w:r w:rsidR="003957F8" w:rsidRPr="0089044D">
        <w:rPr>
          <w:rFonts w:cs="Calibri Light"/>
          <w:lang w:val="sr-Latn-BA"/>
        </w:rPr>
        <w:t>i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i</w:t>
      </w:r>
      <w:r w:rsidRPr="0089044D">
        <w:rPr>
          <w:rFonts w:cs="Calibri Light"/>
          <w:lang w:val="sr-Latn-BA"/>
        </w:rPr>
        <w:t>zbjegavanje intenzivnih operacija gazdovanja</w:t>
      </w:r>
      <w:r w:rsidRPr="0089044D">
        <w:rPr>
          <w:rFonts w:cs="Calibri Light"/>
          <w:lang w:val="sr-Cyrl-BA"/>
        </w:rPr>
        <w:t xml:space="preserve"> i p</w:t>
      </w:r>
      <w:r w:rsidRPr="0089044D">
        <w:rPr>
          <w:rFonts w:cs="Calibri Light"/>
          <w:lang w:val="sr-Latn-BA"/>
        </w:rPr>
        <w:t>odrška heterogenosti pej</w:t>
      </w:r>
      <w:r w:rsidR="00EB0C29">
        <w:rPr>
          <w:rFonts w:cs="Calibri Light"/>
          <w:lang w:val="sr-Latn-BA"/>
        </w:rPr>
        <w:t>z</w:t>
      </w:r>
      <w:r w:rsidRPr="0089044D">
        <w:rPr>
          <w:rFonts w:cs="Calibri Light"/>
          <w:lang w:val="sr-Latn-BA"/>
        </w:rPr>
        <w:t>aža</w:t>
      </w:r>
      <w:r w:rsidR="00155F69">
        <w:rPr>
          <w:rFonts w:cs="Calibri Light"/>
          <w:lang w:val="sr-Cyrl-BA"/>
        </w:rPr>
        <w:t xml:space="preserve">. </w:t>
      </w:r>
    </w:p>
    <w:p w:rsidR="003E73E7" w:rsidRPr="0089044D" w:rsidRDefault="003E73E7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1</w:t>
      </w:r>
      <w:r w:rsidR="00155F69">
        <w:rPr>
          <w:rFonts w:cs="Calibri Light"/>
          <w:i/>
          <w:u w:val="single"/>
        </w:rPr>
        <w:t xml:space="preserve">. </w:t>
      </w:r>
      <w:r w:rsidRPr="0089044D">
        <w:rPr>
          <w:rFonts w:cs="Calibri Light"/>
          <w:i/>
          <w:u w:val="single"/>
        </w:rPr>
        <w:t>Promociju prirodnih i/ili vrsta drveća koje odgovaraju staništu</w:t>
      </w:r>
      <w:r w:rsidRPr="0089044D">
        <w:rPr>
          <w:rFonts w:cs="Calibri Light"/>
        </w:rPr>
        <w:t xml:space="preserve"> č</w:t>
      </w:r>
      <w:r w:rsidR="00F27F0E" w:rsidRPr="0089044D">
        <w:rPr>
          <w:rFonts w:cs="Calibri Light"/>
        </w:rPr>
        <w:t>esto baziranih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89044D" w:rsidRPr="0089044D">
        <w:rPr>
          <w:rFonts w:cs="Calibri Light"/>
        </w:rPr>
        <w:t xml:space="preserve"> </w:t>
      </w:r>
      <w:r w:rsidR="00F27F0E" w:rsidRPr="0089044D">
        <w:rPr>
          <w:rFonts w:cs="Calibri Light"/>
        </w:rPr>
        <w:t>pretpostavljenom potencijalu</w:t>
      </w:r>
      <w:r w:rsidRPr="0089044D">
        <w:rPr>
          <w:rFonts w:cs="Calibri Light"/>
        </w:rPr>
        <w:t xml:space="preserve"> prirodne vegetacije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Ovaj princip se odnosi na održanje i povećanje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broja vrsta na nivou sastojine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pa sve do šumskog kompleksa kao c</w:t>
      </w:r>
      <w:r w:rsidR="00AD4F08" w:rsidRPr="0089044D">
        <w:rPr>
          <w:rFonts w:cs="Calibri Light"/>
        </w:rPr>
        <w:t>j</w:t>
      </w:r>
      <w:r w:rsidRPr="0089044D">
        <w:rPr>
          <w:rFonts w:cs="Calibri Light"/>
        </w:rPr>
        <w:t>eline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šumama u</w:t>
      </w:r>
      <w:r w:rsidR="0089044D" w:rsidRPr="0089044D">
        <w:rPr>
          <w:rFonts w:cs="Calibri Light"/>
        </w:rPr>
        <w:t xml:space="preserve"> </w:t>
      </w:r>
      <w:r w:rsidR="003957F8" w:rsidRPr="0089044D">
        <w:rPr>
          <w:rFonts w:cs="Calibri Light"/>
        </w:rPr>
        <w:t>Crnoj Gori</w:t>
      </w:r>
      <w:r w:rsidRPr="0089044D">
        <w:rPr>
          <w:rFonts w:cs="Calibri Light"/>
        </w:rPr>
        <w:t xml:space="preserve"> je dosadašnjom sastojinskom inventurom konstatovano oko </w:t>
      </w:r>
      <w:r w:rsidR="005C3D2A">
        <w:rPr>
          <w:rFonts w:cs="Calibri Light"/>
        </w:rPr>
        <w:t>73</w:t>
      </w:r>
      <w:r w:rsidRPr="0089044D">
        <w:rPr>
          <w:rFonts w:cs="Calibri Light"/>
        </w:rPr>
        <w:t xml:space="preserve"> </w:t>
      </w:r>
      <w:r w:rsidR="005C3D2A">
        <w:rPr>
          <w:rFonts w:cs="Calibri Light"/>
        </w:rPr>
        <w:t xml:space="preserve">vrste šumskog </w:t>
      </w:r>
      <w:r w:rsidRPr="0089044D">
        <w:rPr>
          <w:rFonts w:cs="Calibri Light"/>
        </w:rPr>
        <w:t>drveća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okviru 7 kompleksa</w:t>
      </w:r>
      <w:r w:rsidR="00F46D16" w:rsidRPr="0089044D">
        <w:rPr>
          <w:rFonts w:cs="Calibri Light"/>
        </w:rPr>
        <w:t xml:space="preserve"> šuma</w:t>
      </w:r>
      <w:r w:rsidR="00155F69">
        <w:rPr>
          <w:rFonts w:cs="Calibri Light"/>
        </w:rPr>
        <w:t xml:space="preserve">, </w:t>
      </w:r>
      <w:r w:rsidR="00F46D16" w:rsidRPr="0089044D">
        <w:rPr>
          <w:rFonts w:cs="Calibri Light"/>
        </w:rPr>
        <w:t>33 grupa ekoloških jedinica</w:t>
      </w:r>
      <w:r w:rsidR="00EB0C29">
        <w:rPr>
          <w:rFonts w:cs="Calibri Light"/>
        </w:rPr>
        <w:t xml:space="preserve"> </w:t>
      </w:r>
      <w:r w:rsidR="00F46D16" w:rsidRPr="0089044D">
        <w:rPr>
          <w:rFonts w:cs="Calibri Light"/>
        </w:rPr>
        <w:t>(tipa šume-NFI</w:t>
      </w:r>
      <w:r w:rsidR="00155F69">
        <w:rPr>
          <w:rFonts w:cs="Calibri Light"/>
        </w:rPr>
        <w:t xml:space="preserve">, </w:t>
      </w:r>
      <w:r w:rsidR="00F27F0E" w:rsidRPr="0089044D">
        <w:rPr>
          <w:rFonts w:cs="Calibri Light"/>
        </w:rPr>
        <w:t>2013</w:t>
      </w:r>
      <w:r w:rsidR="00F46D16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Budući izbor i broj vrsta je direktno povezan sa adaptivnim kapacitetom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jer m</w:t>
      </w:r>
      <w:r w:rsidR="00F46D16" w:rsidRPr="0089044D">
        <w:rPr>
          <w:rFonts w:cs="Calibri Light"/>
        </w:rPr>
        <w:t>j</w:t>
      </w:r>
      <w:r w:rsidRPr="0089044D">
        <w:rPr>
          <w:rFonts w:cs="Calibri Light"/>
        </w:rPr>
        <w:t>ešovite sastojine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su otpornije na katastrofe kao što su suša ili oluje</w:t>
      </w:r>
      <w:r w:rsidR="00EB0C29">
        <w:rPr>
          <w:rFonts w:cs="Calibri Light"/>
        </w:rPr>
        <w:t xml:space="preserve"> </w:t>
      </w:r>
      <w:r w:rsidRPr="0089044D">
        <w:rPr>
          <w:rFonts w:cs="Calibri Light"/>
        </w:rPr>
        <w:t>(Schutz et all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2006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Leburgeois et all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2013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prema Brang P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2014) a imaju i veću otpornost nakon katastrofe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Razne vrste imaju različitu toleranciju na klimatske faktore tako da m</w:t>
      </w:r>
      <w:r w:rsidR="00F46D16" w:rsidRPr="0089044D">
        <w:rPr>
          <w:rFonts w:cs="Calibri Light"/>
        </w:rPr>
        <w:t>j</w:t>
      </w:r>
      <w:r w:rsidRPr="0089044D">
        <w:rPr>
          <w:rFonts w:cs="Calibri Light"/>
        </w:rPr>
        <w:t>ešovitost vrsta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povećava otpornost prema nesigurnim uslovima u budućnosti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Koncept ekološke sigurnosti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zasniva se na tome da će raznovrsnija zajednica bolje odgovoriti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na neočekivani stres i uznemirenje</w:t>
      </w:r>
      <w:r w:rsidR="00155F69">
        <w:rPr>
          <w:rFonts w:cs="Calibri Light"/>
          <w:color w:val="FF0000"/>
        </w:rPr>
        <w:t xml:space="preserve">. </w:t>
      </w:r>
      <w:r w:rsidRPr="0089044D">
        <w:rPr>
          <w:rFonts w:cs="Calibri Light"/>
          <w:i/>
        </w:rPr>
        <w:t>Sugestija zasnovana na iskustvu je uvećanje broja vrsta pri</w:t>
      </w:r>
      <w:r w:rsidR="0089044D" w:rsidRPr="0089044D">
        <w:rPr>
          <w:rFonts w:cs="Calibri Light"/>
          <w:i/>
        </w:rPr>
        <w:t xml:space="preserve"> </w:t>
      </w:r>
      <w:r w:rsidRPr="0089044D">
        <w:rPr>
          <w:rFonts w:cs="Calibri Light"/>
          <w:i/>
        </w:rPr>
        <w:t>obnavljanju i podizanjima novih šuma</w:t>
      </w:r>
      <w:r w:rsidR="00155F69">
        <w:rPr>
          <w:rFonts w:cs="Calibri Light"/>
          <w:i/>
        </w:rPr>
        <w:t xml:space="preserve">. </w:t>
      </w:r>
      <w:r w:rsidRPr="0089044D">
        <w:rPr>
          <w:rFonts w:cs="Calibri Light"/>
          <w:i/>
        </w:rPr>
        <w:t>Uslov je dalje istraživanje staništa i dinamičkih prom</w:t>
      </w:r>
      <w:r w:rsidR="00F46D16" w:rsidRPr="0089044D">
        <w:rPr>
          <w:rFonts w:cs="Calibri Light"/>
          <w:i/>
        </w:rPr>
        <w:t>j</w:t>
      </w:r>
      <w:r w:rsidRPr="0089044D">
        <w:rPr>
          <w:rFonts w:cs="Calibri Light"/>
          <w:i/>
        </w:rPr>
        <w:t>ena u odnosu na klimatske prom</w:t>
      </w:r>
      <w:r w:rsidR="00F46D16" w:rsidRPr="0089044D">
        <w:rPr>
          <w:rFonts w:cs="Calibri Light"/>
          <w:i/>
        </w:rPr>
        <w:t>j</w:t>
      </w:r>
      <w:r w:rsidRPr="0089044D">
        <w:rPr>
          <w:rFonts w:cs="Calibri Light"/>
          <w:i/>
        </w:rPr>
        <w:t>ene</w:t>
      </w:r>
      <w:r w:rsidR="00155F69">
        <w:rPr>
          <w:rFonts w:cs="Calibri Light"/>
          <w:i/>
        </w:rPr>
        <w:t xml:space="preserve">. </w:t>
      </w:r>
      <w:r w:rsidRPr="0089044D">
        <w:rPr>
          <w:rFonts w:cs="Calibri Light"/>
        </w:rPr>
        <w:t>Prema najcrnjem scenarijumu-ugrožen opstanak-nužnost je prom</w:t>
      </w:r>
      <w:r w:rsidR="00515D09">
        <w:rPr>
          <w:rFonts w:cs="Calibri Light"/>
        </w:rPr>
        <w:t>j</w:t>
      </w:r>
      <w:r w:rsidRPr="0089044D">
        <w:rPr>
          <w:rFonts w:cs="Calibri Light"/>
        </w:rPr>
        <w:t>ena stava prema ekonomskom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vrednovanju šuma –vrsta koje ih izgrađuju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2</w:t>
      </w:r>
      <w:r w:rsidR="00F80DEF">
        <w:rPr>
          <w:rFonts w:cs="Calibri Light"/>
        </w:rPr>
        <w:t>.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i/>
          <w:u w:val="single"/>
        </w:rPr>
        <w:t>Promocije m</w:t>
      </w:r>
      <w:r w:rsidR="00F46D16" w:rsidRPr="0089044D">
        <w:rPr>
          <w:rFonts w:cs="Calibri Light"/>
          <w:i/>
          <w:u w:val="single"/>
        </w:rPr>
        <w:t>j</w:t>
      </w:r>
      <w:r w:rsidRPr="0089044D">
        <w:rPr>
          <w:rFonts w:cs="Calibri Light"/>
          <w:i/>
          <w:u w:val="single"/>
        </w:rPr>
        <w:t>ešovitih šuma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istom smislu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zalaganje za brojnost vrsta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su perspektivnije m</w:t>
      </w:r>
      <w:r w:rsidR="00F46D16" w:rsidRPr="0089044D">
        <w:rPr>
          <w:rFonts w:cs="Calibri Light"/>
        </w:rPr>
        <w:t>j</w:t>
      </w:r>
      <w:r w:rsidRPr="0089044D">
        <w:rPr>
          <w:rFonts w:cs="Calibri Light"/>
        </w:rPr>
        <w:t>ešovite od čistih šuma</w:t>
      </w:r>
      <w:r w:rsidR="00515D09">
        <w:rPr>
          <w:rFonts w:cs="Calibri Light"/>
        </w:rPr>
        <w:t xml:space="preserve"> </w:t>
      </w:r>
      <w:r w:rsidR="00AD4F08" w:rsidRPr="0089044D">
        <w:rPr>
          <w:rFonts w:cs="Calibri Light"/>
        </w:rPr>
        <w:t>(sastojina)</w:t>
      </w:r>
      <w:r w:rsidR="00155F69">
        <w:rPr>
          <w:rFonts w:cs="Calibri Light"/>
        </w:rPr>
        <w:t xml:space="preserve">. </w:t>
      </w:r>
      <w:r w:rsidR="00F80DEF">
        <w:rPr>
          <w:rFonts w:cs="Calibri Light"/>
        </w:rPr>
        <w:t>Sa povećanim brojem funkcional</w:t>
      </w:r>
      <w:r w:rsidRPr="0089044D">
        <w:rPr>
          <w:rFonts w:cs="Calibri Light"/>
        </w:rPr>
        <w:t>no različitih vrsta povećava se v</w:t>
      </w:r>
      <w:r w:rsidR="00F46D16" w:rsidRPr="0089044D">
        <w:rPr>
          <w:rFonts w:cs="Calibri Light"/>
        </w:rPr>
        <w:t>j</w:t>
      </w:r>
      <w:r w:rsidRPr="0089044D">
        <w:rPr>
          <w:rFonts w:cs="Calibri Light"/>
        </w:rPr>
        <w:t>erov</w:t>
      </w:r>
      <w:r w:rsidR="000D0D1B" w:rsidRPr="0089044D">
        <w:rPr>
          <w:rFonts w:cs="Calibri Light"/>
        </w:rPr>
        <w:t>atnoća da će neka od vrsta izdr</w:t>
      </w:r>
      <w:r w:rsidRPr="0089044D">
        <w:rPr>
          <w:rFonts w:cs="Calibri Light"/>
        </w:rPr>
        <w:t>žati spol</w:t>
      </w:r>
      <w:r w:rsidR="00AD4F08" w:rsidRPr="0089044D">
        <w:rPr>
          <w:rFonts w:cs="Calibri Light"/>
        </w:rPr>
        <w:t>j</w:t>
      </w:r>
      <w:r w:rsidRPr="0089044D">
        <w:rPr>
          <w:rFonts w:cs="Calibri Light"/>
        </w:rPr>
        <w:t>ašnje poremećaje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ili nove uslove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Na prim</w:t>
      </w:r>
      <w:r w:rsidR="00AD4F08" w:rsidRPr="0089044D">
        <w:rPr>
          <w:rFonts w:cs="Calibri Light"/>
        </w:rPr>
        <w:t>j</w:t>
      </w:r>
      <w:r w:rsidRPr="0089044D">
        <w:rPr>
          <w:rFonts w:cs="Calibri Light"/>
        </w:rPr>
        <w:t>er većina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uzročnika biotskih poremećaja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su specifični za pojedine vrste</w:t>
      </w:r>
      <w:r w:rsidR="00155F69">
        <w:rPr>
          <w:rFonts w:cs="Calibri Light"/>
        </w:rPr>
        <w:t xml:space="preserve">. </w:t>
      </w:r>
      <w:r w:rsidRPr="00515D09">
        <w:rPr>
          <w:rFonts w:cs="Calibri Light"/>
          <w:i/>
          <w:iCs/>
        </w:rPr>
        <w:t>Ips typograhus</w:t>
      </w:r>
      <w:r w:rsidRPr="0089044D">
        <w:rPr>
          <w:rFonts w:cs="Calibri Light"/>
        </w:rPr>
        <w:t xml:space="preserve"> – potkornjak koji napada smrču (</w:t>
      </w:r>
      <w:r w:rsidRPr="00515D09">
        <w:rPr>
          <w:rFonts w:cs="Calibri Light"/>
          <w:i/>
          <w:iCs/>
        </w:rPr>
        <w:t xml:space="preserve">Picea </w:t>
      </w:r>
      <w:r w:rsidR="00F775AB" w:rsidRPr="00515D09">
        <w:rPr>
          <w:rFonts w:cs="Calibri Light"/>
          <w:i/>
          <w:iCs/>
        </w:rPr>
        <w:t>a</w:t>
      </w:r>
      <w:r w:rsidRPr="00515D09">
        <w:rPr>
          <w:rFonts w:cs="Calibri Light"/>
          <w:i/>
          <w:iCs/>
        </w:rPr>
        <w:t>bies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ne napada lišćare ili jelu (</w:t>
      </w:r>
      <w:r w:rsidRPr="00515D09">
        <w:rPr>
          <w:rFonts w:cs="Calibri Light"/>
          <w:i/>
          <w:iCs/>
        </w:rPr>
        <w:t>Abies alba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Dodatno mišljenje je da m</w:t>
      </w:r>
      <w:r w:rsidR="00F46D16" w:rsidRPr="0089044D">
        <w:rPr>
          <w:rFonts w:cs="Calibri Light"/>
        </w:rPr>
        <w:t>j</w:t>
      </w:r>
      <w:r w:rsidRPr="0089044D">
        <w:rPr>
          <w:rFonts w:cs="Calibri Light"/>
        </w:rPr>
        <w:t>ešovite sastojine omogućavaju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šire opcije gazdovanja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mogućnosti za buduću prirodnu regeneraciju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cilju ostvarenja optimalnog adaptivnog efekta sm</w:t>
      </w:r>
      <w:r w:rsidR="00F46D16" w:rsidRPr="0089044D">
        <w:rPr>
          <w:rFonts w:cs="Calibri Light"/>
        </w:rPr>
        <w:t>j</w:t>
      </w:r>
      <w:r w:rsidRPr="0089044D">
        <w:rPr>
          <w:rFonts w:cs="Calibri Light"/>
        </w:rPr>
        <w:t>eše vrsta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treba izb</w:t>
      </w:r>
      <w:r w:rsidR="00F46D16" w:rsidRPr="0089044D">
        <w:rPr>
          <w:rFonts w:cs="Calibri Light"/>
        </w:rPr>
        <w:t>j</w:t>
      </w:r>
      <w:r w:rsidRPr="0089044D">
        <w:rPr>
          <w:rFonts w:cs="Calibri Light"/>
        </w:rPr>
        <w:t>egav</w:t>
      </w:r>
      <w:r w:rsidR="00FB5CBE" w:rsidRPr="0089044D">
        <w:rPr>
          <w:rFonts w:cs="Calibri Light"/>
        </w:rPr>
        <w:t>ati velike površine monokultura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mladim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sastojinama koje su nastale prirodnom obnovom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popunjavanje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nužna praksa kako bi se povećao 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dodatno obogatio broj vrsta i očuvala gustina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</w:t>
      </w:r>
      <w:r w:rsidR="0089044D" w:rsidRPr="0089044D">
        <w:rPr>
          <w:rFonts w:cs="Calibri Light"/>
        </w:rPr>
        <w:t xml:space="preserve"> </w:t>
      </w:r>
      <w:r w:rsidR="00F46D16" w:rsidRPr="0089044D">
        <w:rPr>
          <w:rFonts w:cs="Calibri Light"/>
        </w:rPr>
        <w:t>Crnoj Gori</w:t>
      </w:r>
      <w:r w:rsidRPr="0089044D">
        <w:rPr>
          <w:rFonts w:cs="Calibri Light"/>
        </w:rPr>
        <w:t xml:space="preserve"> je ovo pogotovo aktuelno s o</w:t>
      </w:r>
      <w:r w:rsidR="00170261" w:rsidRPr="0089044D">
        <w:rPr>
          <w:rFonts w:cs="Calibri Light"/>
        </w:rPr>
        <w:t>bzirom na razređenost šuma na 48</w:t>
      </w:r>
      <w:r w:rsidRPr="0089044D">
        <w:rPr>
          <w:rFonts w:cs="Calibri Light"/>
        </w:rPr>
        <w:t>%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ukupne površine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3</w:t>
      </w:r>
      <w:r w:rsidR="00F80DEF">
        <w:rPr>
          <w:rFonts w:cs="Calibri Light"/>
        </w:rPr>
        <w:t>.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i/>
          <w:u w:val="single"/>
        </w:rPr>
        <w:t>Promocije</w:t>
      </w:r>
      <w:r w:rsidR="0089044D" w:rsidRPr="0089044D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  <w:i/>
          <w:u w:val="single"/>
        </w:rPr>
        <w:t>raznih vertikalnih i horizontalnih struktura sastojina</w:t>
      </w:r>
      <w:r w:rsidRPr="0089044D">
        <w:rPr>
          <w:rFonts w:cs="Calibri Light"/>
        </w:rPr>
        <w:t>-</w:t>
      </w:r>
      <w:r w:rsidRPr="0089044D">
        <w:rPr>
          <w:rFonts w:cs="Calibri Light"/>
          <w:i/>
          <w:u w:val="single"/>
        </w:rPr>
        <w:t xml:space="preserve">povećati strukturni diverzitet </w:t>
      </w:r>
      <w:r w:rsidR="00162EBD" w:rsidRPr="0089044D">
        <w:rPr>
          <w:rFonts w:cs="Calibri Light"/>
        </w:rPr>
        <w:t>U odgovarajuć</w:t>
      </w:r>
      <w:r w:rsidRPr="0089044D">
        <w:rPr>
          <w:rFonts w:cs="Calibri Light"/>
        </w:rPr>
        <w:t>im fazama razvoja</w:t>
      </w:r>
      <w:r w:rsidR="00DB431C" w:rsidRPr="0089044D">
        <w:rPr>
          <w:rFonts w:cs="Calibri Light"/>
        </w:rPr>
        <w:t xml:space="preserve"> sastojina</w:t>
      </w:r>
      <w:r w:rsidRPr="0089044D">
        <w:rPr>
          <w:rFonts w:cs="Calibri Light"/>
        </w:rPr>
        <w:t xml:space="preserve"> važno je pror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eđivanje kako bi se održale r</w:t>
      </w:r>
      <w:r w:rsidR="00B839F0" w:rsidRPr="0089044D">
        <w:rPr>
          <w:rFonts w:cs="Calibri Light"/>
        </w:rPr>
        <w:t>ij</w:t>
      </w:r>
      <w:r w:rsidRPr="0089044D">
        <w:rPr>
          <w:rFonts w:cs="Calibri Light"/>
        </w:rPr>
        <w:t>etke i nekonkurentne vrste posebno ako su prilagođene na sušu i topliju klimu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 na kraju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stvaranje sastojina sa više vrsta zavisi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mnogome od kontrole posebno biotičkih štetnih uticaja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  <w:color w:val="00B0F0"/>
        </w:rPr>
      </w:pPr>
      <w:r w:rsidRPr="0089044D">
        <w:rPr>
          <w:rFonts w:cs="Calibri Light"/>
        </w:rPr>
        <w:t>Postojanje drveća različite starosti 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dimenzija stvara u šumi strukturni diverzitet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koji je vertikalan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 xml:space="preserve">u prebirnom sistemu) ili horizontalan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jednostavnijoj strukturi</w:t>
      </w:r>
      <w:r w:rsidR="0089044D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U </w:t>
      </w:r>
      <w:r w:rsidR="00B839F0" w:rsidRPr="0089044D">
        <w:rPr>
          <w:rFonts w:cs="Calibri Light"/>
        </w:rPr>
        <w:t xml:space="preserve">Crnoj Gori </w:t>
      </w:r>
      <w:r w:rsidRPr="0089044D">
        <w:rPr>
          <w:rFonts w:cs="Calibri Light"/>
        </w:rPr>
        <w:t>s obzirom na prisustvo i heliofitnih i sciofitnih vrsta u dosadašnjoj praksi su izgrađivane i jednostavne i složene strukture šuma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Što se tiče biotskih i abiotskih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poremećaja i njihovih činilaca oni</w:t>
      </w:r>
      <w:r w:rsidR="000D0D1B" w:rsidRPr="0089044D">
        <w:rPr>
          <w:rFonts w:cs="Calibri Light"/>
        </w:rPr>
        <w:t xml:space="preserve"> često utiču na drveće odredjenih dimenzija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može se pretpostaviti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imajući u vidu gore navedeno i analogiju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da će struktutno raznovrsne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šume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pokazati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veću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ukupnu otpornost na klimatske a time i stanišne prom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Povećani strukturni diverzitet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čini da poremećaji ne pogadjaju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isto svako stablo u šumi</w:t>
      </w:r>
      <w:r w:rsidR="00F14585" w:rsidRPr="0089044D">
        <w:rPr>
          <w:rFonts w:cs="Calibri Light"/>
        </w:rPr>
        <w:t xml:space="preserve">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Brang P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et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al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2014)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Dimenzioni diverzitet povećava otpornost šume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to znači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kapacitet adaptacije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Izuzetak mogu biti šume sa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b/>
        </w:rPr>
        <w:t>povećanim rizikom od požara</w:t>
      </w:r>
      <w:r w:rsidRPr="0089044D">
        <w:rPr>
          <w:rFonts w:cs="Calibri Light"/>
        </w:rPr>
        <w:t xml:space="preserve"> (posebno četinari-borovi) gde vertikalni kontinuitet krošnje predstavlja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"prenosnika" kojim </w:t>
      </w:r>
      <w:r w:rsidR="00F14585" w:rsidRPr="0089044D">
        <w:rPr>
          <w:rFonts w:cs="Calibri Light"/>
        </w:rPr>
        <w:t>se vatra lakše penje do vrha</w:t>
      </w:r>
      <w:r w:rsidRPr="0089044D">
        <w:rPr>
          <w:rFonts w:cs="Calibri Light"/>
        </w:rPr>
        <w:t xml:space="preserve"> krošnje</w:t>
      </w:r>
      <w:r w:rsidR="004776CB">
        <w:rPr>
          <w:rFonts w:cs="Calibri Light"/>
        </w:rPr>
        <w:t xml:space="preserve"> </w:t>
      </w:r>
      <w:r w:rsidR="00C63E67" w:rsidRPr="0089044D">
        <w:rPr>
          <w:rFonts w:cs="Calibri Light"/>
        </w:rPr>
        <w:t>(visoki požar)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Zbog toga ovakva struktura se može povezati sa požarima velikog intenziteta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velikim horizontalnim širenjem</w:t>
      </w:r>
      <w:r w:rsidR="00F14585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koji štete čini većim</w:t>
      </w:r>
      <w:r w:rsidR="004776CB">
        <w:rPr>
          <w:rFonts w:cs="Calibri Light"/>
        </w:rPr>
        <w:t xml:space="preserve"> </w:t>
      </w:r>
      <w:r w:rsidR="00F14585" w:rsidRPr="0089044D">
        <w:rPr>
          <w:rFonts w:cs="Calibri Light"/>
        </w:rPr>
        <w:t>(Gonzales et all</w:t>
      </w:r>
      <w:r w:rsidR="00155F69">
        <w:rPr>
          <w:rFonts w:cs="Calibri Light"/>
        </w:rPr>
        <w:t xml:space="preserve">. </w:t>
      </w:r>
      <w:r w:rsidR="00F14585" w:rsidRPr="0089044D">
        <w:rPr>
          <w:rFonts w:cs="Calibri Light"/>
        </w:rPr>
        <w:t>2006</w:t>
      </w:r>
      <w:r w:rsidR="00155F69">
        <w:rPr>
          <w:rFonts w:cs="Calibri Light"/>
        </w:rPr>
        <w:t xml:space="preserve">. </w:t>
      </w:r>
      <w:r w:rsidR="00F14585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Strukturni diverzitet se uglavno</w:t>
      </w:r>
      <w:r w:rsidR="004516D0" w:rsidRPr="0089044D">
        <w:rPr>
          <w:rFonts w:cs="Calibri Light"/>
        </w:rPr>
        <w:t>m može ostvariti u</w:t>
      </w:r>
      <w:r w:rsidR="0089044D" w:rsidRPr="0089044D">
        <w:rPr>
          <w:rFonts w:cs="Calibri Light"/>
        </w:rPr>
        <w:t xml:space="preserve"> </w:t>
      </w:r>
      <w:r w:rsidR="004516D0" w:rsidRPr="0089044D">
        <w:rPr>
          <w:rFonts w:cs="Calibri Light"/>
        </w:rPr>
        <w:t>raznodobnim sastojinama</w:t>
      </w:r>
      <w:r w:rsidRPr="0089044D">
        <w:rPr>
          <w:rFonts w:cs="Calibri Light"/>
        </w:rPr>
        <w:t xml:space="preserve"> (stablimično prebirni sistem)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sistemom sa dugim periodom regeneracije (grupimično prebirni sistem)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dvospratnim sastojinama i s</w:t>
      </w:r>
      <w:r w:rsidR="004516D0" w:rsidRPr="0089044D">
        <w:rPr>
          <w:rFonts w:cs="Calibri Light"/>
        </w:rPr>
        <w:t>j</w:t>
      </w:r>
      <w:r w:rsidRPr="0089044D">
        <w:rPr>
          <w:rFonts w:cs="Calibri Light"/>
        </w:rPr>
        <w:t>ečama transformacije (grupimično oplodne) - transformation cuts</w:t>
      </w:r>
      <w:r w:rsidR="0089044D" w:rsidRPr="0089044D">
        <w:rPr>
          <w:rFonts w:cs="Calibri Light"/>
        </w:rPr>
        <w:t xml:space="preserve"> </w:t>
      </w:r>
      <w:r w:rsidR="005A4B0E" w:rsidRPr="0089044D">
        <w:rPr>
          <w:rFonts w:cs="Calibri Light"/>
        </w:rPr>
        <w:t>koje vode</w:t>
      </w:r>
      <w:r w:rsidRPr="0089044D">
        <w:rPr>
          <w:rFonts w:cs="Calibri Light"/>
        </w:rPr>
        <w:t xml:space="preserve"> ka nepravilnoj strukturi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i raznodobnosti sastojine </w:t>
      </w:r>
      <w:r w:rsidR="0089044D" w:rsidRPr="0089044D">
        <w:rPr>
          <w:rFonts w:cs="Calibri Light"/>
        </w:rPr>
        <w:t>(</w:t>
      </w:r>
      <w:r w:rsidR="00F14585" w:rsidRPr="0089044D">
        <w:rPr>
          <w:rFonts w:cs="Calibri Light"/>
        </w:rPr>
        <w:t>Schutz</w:t>
      </w:r>
      <w:r w:rsidR="00155F69">
        <w:rPr>
          <w:rFonts w:cs="Calibri Light"/>
        </w:rPr>
        <w:t xml:space="preserve">, </w:t>
      </w:r>
      <w:r w:rsidR="00F14585" w:rsidRPr="0089044D">
        <w:rPr>
          <w:rFonts w:cs="Calibri Light"/>
        </w:rPr>
        <w:t>2001</w:t>
      </w:r>
      <w:r w:rsidR="00F80DEF">
        <w:rPr>
          <w:rFonts w:cs="Calibri Light"/>
        </w:rPr>
        <w:t>.</w:t>
      </w:r>
      <w:r w:rsidR="00F14585" w:rsidRPr="0089044D">
        <w:rPr>
          <w:rFonts w:cs="Calibri Light"/>
        </w:rPr>
        <w:t>)</w:t>
      </w:r>
      <w:r w:rsidR="00155F69">
        <w:rPr>
          <w:rFonts w:cs="Calibri Light"/>
          <w:color w:val="00B0F0"/>
        </w:rPr>
        <w:t xml:space="preserve">. </w:t>
      </w:r>
      <w:r w:rsidRPr="0089044D">
        <w:rPr>
          <w:rFonts w:cs="Calibri Light"/>
        </w:rPr>
        <w:t>M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ešanjem vrsta sa različitom tolerantnošću na s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enku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vrsta koje dostižu različitu visinu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ostvarujemo cilj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stvaranja strukturno različitih sastojina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  <w:i/>
          <w:u w:val="single"/>
        </w:rPr>
        <w:t>4</w:t>
      </w:r>
      <w:r w:rsidR="00155F69">
        <w:rPr>
          <w:rFonts w:cs="Calibri Light"/>
          <w:i/>
          <w:u w:val="single"/>
        </w:rPr>
        <w:t xml:space="preserve">. </w:t>
      </w:r>
      <w:r w:rsidRPr="0089044D">
        <w:rPr>
          <w:rFonts w:cs="Calibri Light"/>
          <w:i/>
          <w:u w:val="single"/>
        </w:rPr>
        <w:t>Održati i povećati genetske varijacije</w:t>
      </w:r>
      <w:r w:rsidR="0089044D" w:rsidRPr="0089044D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  <w:i/>
          <w:u w:val="single"/>
        </w:rPr>
        <w:t>unutar</w:t>
      </w:r>
      <w:r w:rsidR="0089044D" w:rsidRPr="0089044D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  <w:i/>
          <w:u w:val="single"/>
        </w:rPr>
        <w:t>vrsta drveća</w:t>
      </w:r>
      <w:r w:rsidR="0089044D" w:rsidRPr="0089044D">
        <w:rPr>
          <w:rFonts w:cs="Calibri Light"/>
          <w:i/>
        </w:rPr>
        <w:t xml:space="preserve"> </w:t>
      </w:r>
      <w:r w:rsidRPr="0089044D">
        <w:rPr>
          <w:rFonts w:cs="Calibri Light"/>
        </w:rPr>
        <w:t>Adaptivni kapacitet drveća na klimatske prom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ene zavisi i od genetskih varijacija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Jedan vid genetske varijacije je lokalna adaptacija koja je vidljiva kroz brojne promene ali su ti mehanizmi samo d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elimično shvaćeni</w:t>
      </w:r>
      <w:r w:rsidR="0089044D" w:rsidRPr="0089044D">
        <w:rPr>
          <w:rFonts w:cs="Calibri Light"/>
        </w:rPr>
        <w:t xml:space="preserve"> (</w:t>
      </w:r>
      <w:r w:rsidRPr="0089044D">
        <w:rPr>
          <w:rFonts w:cs="Calibri Light"/>
        </w:rPr>
        <w:t>Brang P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et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al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2014</w:t>
      </w:r>
      <w:r w:rsidR="0089044D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Zbog toga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prvi pristup osiguravanju adaptivnog kapaciteta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je održanje postojećih genetskih varijacija u populaciji drveća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Prirodna regeneracija i dugi regenerativni periodi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za vrste</w:t>
      </w:r>
      <w:r w:rsidR="004516D0" w:rsidRPr="0089044D">
        <w:rPr>
          <w:rFonts w:cs="Calibri Light"/>
        </w:rPr>
        <w:t xml:space="preserve"> i fenotipove</w:t>
      </w:r>
      <w:r w:rsidRPr="0089044D">
        <w:rPr>
          <w:rFonts w:cs="Calibri Light"/>
        </w:rPr>
        <w:t xml:space="preserve"> tolerantne na s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enku) su pogodne z</w:t>
      </w:r>
      <w:r w:rsidR="00E978A2" w:rsidRPr="0089044D">
        <w:rPr>
          <w:rFonts w:cs="Calibri Light"/>
        </w:rPr>
        <w:t>a obnavljanje sastojina sa gusti</w:t>
      </w:r>
      <w:r w:rsidRPr="0089044D">
        <w:rPr>
          <w:rFonts w:cs="Calibri Light"/>
        </w:rPr>
        <w:t>m</w:t>
      </w:r>
      <w:r w:rsidR="0089044D" w:rsidRPr="0089044D">
        <w:rPr>
          <w:rFonts w:cs="Calibri Light"/>
        </w:rPr>
        <w:t xml:space="preserve"> </w:t>
      </w:r>
      <w:r w:rsidR="00E978A2" w:rsidRPr="0089044D">
        <w:rPr>
          <w:rFonts w:cs="Calibri Light"/>
        </w:rPr>
        <w:t>sklopom</w:t>
      </w:r>
      <w:r w:rsidR="00B839F0" w:rsidRPr="0089044D">
        <w:rPr>
          <w:rFonts w:cs="Calibri Light"/>
        </w:rPr>
        <w:t xml:space="preserve"> od matičnih stabala </w:t>
      </w:r>
      <w:r w:rsidRPr="0089044D">
        <w:rPr>
          <w:rFonts w:cs="Calibri Light"/>
        </w:rPr>
        <w:t>kako bi očuvali visoke genetske varijacije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Međutim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prirodna regeneracija konzervira genetski materijal koji potiče od loše pr</w:t>
      </w:r>
      <w:r w:rsidR="00E978A2" w:rsidRPr="0089044D">
        <w:rPr>
          <w:rFonts w:cs="Calibri Light"/>
        </w:rPr>
        <w:t>ilagodljivih stabala ili od popu</w:t>
      </w:r>
      <w:r w:rsidRPr="0089044D">
        <w:rPr>
          <w:rFonts w:cs="Calibri Light"/>
        </w:rPr>
        <w:t>lacije sa niskim genetskim varijacijama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eastAsia="Times New Roman" w:cs="Calibri Light"/>
        </w:rPr>
      </w:pPr>
      <w:r w:rsidRPr="0089044D">
        <w:rPr>
          <w:rFonts w:cs="Calibri Light"/>
        </w:rPr>
        <w:t>Osnovne m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ere gazdovanja za postizanje visoke gentičke varijacije su dug proces prir</w:t>
      </w:r>
      <w:r w:rsidR="00F14585" w:rsidRPr="0089044D">
        <w:rPr>
          <w:rFonts w:cs="Calibri Light"/>
        </w:rPr>
        <w:t>odne regeneracije (prim</w:t>
      </w:r>
      <w:r w:rsidR="00C962BB" w:rsidRPr="0089044D">
        <w:rPr>
          <w:rFonts w:cs="Calibri Light"/>
        </w:rPr>
        <w:t>j</w:t>
      </w:r>
      <w:r w:rsidR="00F14585" w:rsidRPr="0089044D">
        <w:rPr>
          <w:rFonts w:cs="Calibri Light"/>
        </w:rPr>
        <w:t>enljiv</w:t>
      </w:r>
      <w:r w:rsidRPr="0089044D">
        <w:rPr>
          <w:rFonts w:cs="Calibri Light"/>
        </w:rPr>
        <w:t xml:space="preserve"> na s</w:t>
      </w:r>
      <w:r w:rsidR="00C962BB" w:rsidRPr="0089044D">
        <w:rPr>
          <w:rFonts w:cs="Calibri Light"/>
        </w:rPr>
        <w:t>j</w:t>
      </w:r>
      <w:r w:rsidRPr="0089044D">
        <w:rPr>
          <w:rFonts w:cs="Calibri Light"/>
        </w:rPr>
        <w:t>enku tolerantne vrste) i obogaćivanje sadnjom naročito ako se koristi sadni materijal uzet sa toplijih i suvljih pred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ela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Praktičan problem u</w:t>
      </w:r>
      <w:r w:rsidR="0089044D" w:rsidRPr="0089044D">
        <w:rPr>
          <w:rFonts w:cs="Calibri Light"/>
          <w:b/>
        </w:rPr>
        <w:t xml:space="preserve"> </w:t>
      </w:r>
      <w:r w:rsidR="00B839F0" w:rsidRPr="0089044D">
        <w:rPr>
          <w:rFonts w:cs="Calibri Light"/>
          <w:b/>
        </w:rPr>
        <w:t>Crnoj Gori</w:t>
      </w:r>
      <w:r w:rsidR="004516D0" w:rsidRPr="0089044D">
        <w:rPr>
          <w:rFonts w:cs="Calibri Light"/>
        </w:rPr>
        <w:t xml:space="preserve"> i šire</w:t>
      </w:r>
      <w:r w:rsidRPr="0089044D">
        <w:rPr>
          <w:rFonts w:cs="Calibri Light"/>
        </w:rPr>
        <w:t xml:space="preserve"> je </w:t>
      </w:r>
      <w:r w:rsidRPr="0089044D">
        <w:rPr>
          <w:rFonts w:cs="Calibri Light"/>
          <w:b/>
        </w:rPr>
        <w:t>minimalna usm</w:t>
      </w:r>
      <w:r w:rsidR="00B839F0" w:rsidRPr="0089044D">
        <w:rPr>
          <w:rFonts w:cs="Calibri Light"/>
          <w:b/>
        </w:rPr>
        <w:t>j</w:t>
      </w:r>
      <w:r w:rsidRPr="0089044D">
        <w:rPr>
          <w:rFonts w:cs="Calibri Light"/>
          <w:b/>
        </w:rPr>
        <w:t>erenost na terojska istraživanja prethodnog</w:t>
      </w:r>
      <w:r w:rsidRPr="0089044D">
        <w:rPr>
          <w:rFonts w:cs="Calibri Light"/>
        </w:rPr>
        <w:t xml:space="preserve"> a potom </w:t>
      </w:r>
      <w:r w:rsidR="00F14585" w:rsidRPr="0089044D">
        <w:rPr>
          <w:rFonts w:cs="Calibri Light"/>
        </w:rPr>
        <w:t xml:space="preserve">nedovoljno </w:t>
      </w:r>
      <w:r w:rsidRPr="0089044D">
        <w:rPr>
          <w:rFonts w:cs="Calibri Light"/>
        </w:rPr>
        <w:t>adekvatna ponuda u praksi s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emena i sadnica odgovarajućih provenijencija bilo da su one uzete iz s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emenskih sastojina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emenskih plantaža i rasadnika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i/>
          <w:u w:val="single"/>
        </w:rPr>
        <w:t>Promociji prirodnog obnavljanja</w:t>
      </w:r>
      <w:r w:rsidRPr="0089044D">
        <w:rPr>
          <w:rFonts w:cs="Calibri Light"/>
        </w:rPr>
        <w:t xml:space="preserve"> Osnovni uslov da se šuma prirodno regeneriše je visok stepen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kvaliteta i očuvanosti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proizvodnosti i stabilnosti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Ovo su neki od kriterijuma i indikatora održivog upravljanja šumama u prošlosti i pokazatelji mogućeg prirodi bliskog gazdovanja u budućnosti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Prašumski tipovi šuma i staništa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jasan su putokaz koji uslovi u odnosu na prirodni proces moraju biti zadovoljeni da bi se na kraju stabilne </w:t>
      </w:r>
      <w:r w:rsidR="00C962BB" w:rsidRPr="0089044D">
        <w:rPr>
          <w:rFonts w:cs="Calibri Light"/>
        </w:rPr>
        <w:t xml:space="preserve">razvojne </w:t>
      </w:r>
      <w:r w:rsidRPr="0089044D">
        <w:rPr>
          <w:rFonts w:cs="Calibri Light"/>
        </w:rPr>
        <w:t xml:space="preserve">faze šume </w:t>
      </w:r>
      <w:r w:rsidR="00C962BB" w:rsidRPr="0089044D">
        <w:rPr>
          <w:rFonts w:cs="Calibri Light"/>
        </w:rPr>
        <w:t>–</w:t>
      </w:r>
      <w:r w:rsidR="004776CB">
        <w:rPr>
          <w:rFonts w:cs="Calibri Light"/>
        </w:rPr>
        <w:t xml:space="preserve"> </w:t>
      </w:r>
      <w:r w:rsidR="00C962BB" w:rsidRPr="0089044D">
        <w:rPr>
          <w:rFonts w:cs="Calibri Light"/>
        </w:rPr>
        <w:t>do fiziološke</w:t>
      </w:r>
      <w:r w:rsidRPr="0089044D">
        <w:rPr>
          <w:rFonts w:cs="Calibri Light"/>
        </w:rPr>
        <w:t xml:space="preserve"> zrelost</w:t>
      </w:r>
      <w:r w:rsidR="00C962BB" w:rsidRPr="0089044D">
        <w:rPr>
          <w:rFonts w:cs="Calibri Light"/>
        </w:rPr>
        <w:t>i</w:t>
      </w:r>
      <w:r w:rsidRPr="0089044D">
        <w:rPr>
          <w:rFonts w:cs="Calibri Light"/>
        </w:rPr>
        <w:t xml:space="preserve"> odumiranja</w:t>
      </w:r>
      <w:r w:rsidR="004776CB">
        <w:rPr>
          <w:rFonts w:cs="Calibri Light"/>
        </w:rPr>
        <w:t xml:space="preserve"> </w:t>
      </w:r>
      <w:r w:rsidRPr="0089044D">
        <w:rPr>
          <w:rFonts w:cs="Calibri Light"/>
        </w:rPr>
        <w:t>(ili ophodnje u privrednim šumama)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preko prelaznog nestabilnog perioda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šuma samoobnovila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Sadašnja iskustva i intenzitet prirodne obnove se može smatrati dovoljnim u odnosu na potrebu održivosti šumskih ekosistema u prom</w:t>
      </w:r>
      <w:r w:rsidR="004516D0" w:rsidRPr="0089044D">
        <w:rPr>
          <w:rFonts w:cs="Calibri Light"/>
        </w:rPr>
        <w:t>j</w:t>
      </w:r>
      <w:r w:rsidRPr="0089044D">
        <w:rPr>
          <w:rFonts w:cs="Calibri Light"/>
        </w:rPr>
        <w:t>enljivim uslovima sredine-staništa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Nesigurnost obnove usl</w:t>
      </w:r>
      <w:r w:rsidR="004516D0" w:rsidRPr="0089044D">
        <w:rPr>
          <w:rFonts w:cs="Calibri Light"/>
        </w:rPr>
        <w:t>j</w:t>
      </w:r>
      <w:r w:rsidRPr="0089044D">
        <w:rPr>
          <w:rFonts w:cs="Calibri Light"/>
        </w:rPr>
        <w:t>ed prom</w:t>
      </w:r>
      <w:r w:rsidR="004516D0" w:rsidRPr="0089044D">
        <w:rPr>
          <w:rFonts w:cs="Calibri Light"/>
        </w:rPr>
        <w:t>j</w:t>
      </w:r>
      <w:r w:rsidRPr="0089044D">
        <w:rPr>
          <w:rFonts w:cs="Calibri Light"/>
        </w:rPr>
        <w:t>ene stanišnih karakteristika</w:t>
      </w:r>
      <w:r w:rsidR="0089044D" w:rsidRPr="0089044D">
        <w:rPr>
          <w:rFonts w:cs="Calibri Light"/>
        </w:rPr>
        <w:t xml:space="preserve"> </w:t>
      </w:r>
      <w:r w:rsidR="004516D0" w:rsidRPr="0089044D">
        <w:rPr>
          <w:rFonts w:cs="Calibri Light"/>
        </w:rPr>
        <w:t>izazvano klimatskim</w:t>
      </w:r>
      <w:r w:rsidRPr="0089044D">
        <w:rPr>
          <w:rFonts w:cs="Calibri Light"/>
        </w:rPr>
        <w:t xml:space="preserve"> prom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ena</w:t>
      </w:r>
      <w:r w:rsidR="004516D0" w:rsidRPr="0089044D">
        <w:rPr>
          <w:rFonts w:cs="Calibri Light"/>
        </w:rPr>
        <w:t>ma</w:t>
      </w:r>
      <w:r w:rsidRPr="0089044D">
        <w:rPr>
          <w:rFonts w:cs="Calibri Light"/>
        </w:rPr>
        <w:t xml:space="preserve"> može se d</w:t>
      </w:r>
      <w:r w:rsidR="00B839F0" w:rsidRPr="0089044D">
        <w:rPr>
          <w:rFonts w:cs="Calibri Light"/>
        </w:rPr>
        <w:t>ij</w:t>
      </w:r>
      <w:r w:rsidRPr="0089044D">
        <w:rPr>
          <w:rFonts w:cs="Calibri Light"/>
        </w:rPr>
        <w:t>elom amortizovati aktivnijim n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egovanjem obnovljenih sastojina ili novih zasada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Pri ovome svemu mora se imati u vidu migracija i adaptacija pojedinih vrsta –</w:t>
      </w:r>
      <w:r w:rsidR="004516D0" w:rsidRPr="0089044D">
        <w:rPr>
          <w:rFonts w:cs="Calibri Light"/>
        </w:rPr>
        <w:t xml:space="preserve">pomjeranje granica </w:t>
      </w:r>
      <w:r w:rsidRPr="0089044D">
        <w:rPr>
          <w:rFonts w:cs="Calibri Light"/>
        </w:rPr>
        <w:t>staništa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Style w:val="Heading1Char"/>
          <w:rFonts w:cs="Calibri Light"/>
          <w:b w:val="0"/>
          <w:bCs w:val="0"/>
          <w:i/>
          <w:sz w:val="22"/>
          <w:szCs w:val="22"/>
          <w:u w:val="single"/>
        </w:rPr>
      </w:pPr>
      <w:r w:rsidRPr="0089044D">
        <w:rPr>
          <w:rFonts w:cs="Calibri Light"/>
          <w:i/>
          <w:u w:val="single"/>
        </w:rPr>
        <w:t>6</w:t>
      </w:r>
      <w:r w:rsidR="0089044D" w:rsidRPr="0089044D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  <w:i/>
          <w:u w:val="single"/>
        </w:rPr>
        <w:t>Praksi gajenja koje se fokusiraju na pojedinačna stabla</w:t>
      </w:r>
      <w:r w:rsidR="0089044D" w:rsidRPr="0089044D">
        <w:rPr>
          <w:rFonts w:cs="Calibri Light"/>
          <w:i/>
        </w:rPr>
        <w:t xml:space="preserve"> </w:t>
      </w:r>
      <w:r w:rsidRPr="0089044D">
        <w:rPr>
          <w:rFonts w:cs="Calibri Light"/>
        </w:rPr>
        <w:t>Povećanje otpornosti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pojedinačnih stabala na biotičke i abiotičke prom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ene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</w:rPr>
        <w:t>N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ega i proreda obično favorizuji pojedinačna stabla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ranije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zbog proizvodnje drveta tj kvalitetnih stabala (pravo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punodrvno i srednje granato-dominantno ili kodominantno stablo)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Ipak proces selekcije tih željenih pojedinačnih stabala može umanjiti varijabilnost važnu za adaptivni kapacitet šire populacije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  <w:b/>
        </w:rPr>
      </w:pPr>
      <w:r w:rsidRPr="0089044D">
        <w:rPr>
          <w:rFonts w:cs="Calibri Light"/>
        </w:rPr>
        <w:t>Pojedinačna stabla mogu da pokažu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ra</w:t>
      </w:r>
      <w:r w:rsidR="00B839F0" w:rsidRPr="0089044D">
        <w:rPr>
          <w:rFonts w:cs="Calibri Light"/>
        </w:rPr>
        <w:t>zličitu otpornost na stres</w:t>
      </w:r>
      <w:r w:rsidRPr="0089044D">
        <w:rPr>
          <w:rFonts w:cs="Calibri Light"/>
        </w:rPr>
        <w:t xml:space="preserve"> (Brang P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et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ai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2014</w:t>
      </w:r>
      <w:r w:rsidR="0089044D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Stabla smrče veće vitalnosti su se oporavila brže od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zagadjenja SO</w:t>
      </w:r>
      <w:r w:rsidRPr="0089044D">
        <w:rPr>
          <w:rFonts w:cs="Calibri Light"/>
          <w:vertAlign w:val="subscript"/>
        </w:rPr>
        <w:t>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Jaka stabla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="008673FF" w:rsidRPr="0089044D">
        <w:rPr>
          <w:rFonts w:cs="Calibri Light"/>
        </w:rPr>
        <w:t>pre</w:t>
      </w:r>
      <w:r w:rsidRPr="0089044D">
        <w:rPr>
          <w:rFonts w:cs="Calibri Light"/>
        </w:rPr>
        <w:t>dominantna ili kodominantna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su otpornija na biotske štetočine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naročito ako je napad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nižeg i srednjeg intenziteta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Jaka proreda koja pojedinačnim stablima daje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više prostora za rast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samim tim i više tla za njihovo kor</w:t>
      </w:r>
      <w:r w:rsidR="00B839F0" w:rsidRPr="0089044D">
        <w:rPr>
          <w:rFonts w:cs="Calibri Light"/>
        </w:rPr>
        <w:t>ij</w:t>
      </w:r>
      <w:r w:rsidRPr="0089044D">
        <w:rPr>
          <w:rFonts w:cs="Calibri Light"/>
        </w:rPr>
        <w:t>enje može da popravi otpornost i rezistenciju drveća na sušu (Kohler et al 2010)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Izgleda 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kada drveću damo više prostora time mu dajemo veće šanse da se bori protiv suše i da se nakon nje oporavi (Sohn et al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2012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2013</w:t>
      </w:r>
      <w:r w:rsidR="00F80DEF">
        <w:rPr>
          <w:rFonts w:cs="Calibri Light"/>
        </w:rPr>
        <w:t>.</w:t>
      </w:r>
      <w:r w:rsidRPr="0089044D">
        <w:rPr>
          <w:rFonts w:cs="Calibri Light"/>
        </w:rPr>
        <w:t>)</w:t>
      </w:r>
      <w:r w:rsidR="00F80DEF">
        <w:rPr>
          <w:rFonts w:cs="Calibri Light"/>
        </w:rPr>
        <w:t>.</w:t>
      </w:r>
      <w:r w:rsidRPr="0089044D">
        <w:rPr>
          <w:rFonts w:cs="Calibri Light"/>
        </w:rPr>
        <w:t xml:space="preserve"> Ipak uticaj povećanog prostora za rast u uslovima ekstremne suše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još nije dovoljno istražen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Osnovni način n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ege šuma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 stvaranje stabala duge krošnje je dosledno sprovođenj</w:t>
      </w:r>
      <w:r w:rsidR="00CF0D8A" w:rsidRPr="0089044D">
        <w:rPr>
          <w:rFonts w:cs="Calibri Light"/>
        </w:rPr>
        <w:t>e proreda</w:t>
      </w:r>
      <w:r w:rsidR="00155F69">
        <w:rPr>
          <w:rFonts w:cs="Calibri Light"/>
        </w:rPr>
        <w:t xml:space="preserve">, </w:t>
      </w:r>
      <w:r w:rsidR="00CF0D8A" w:rsidRPr="0089044D">
        <w:rPr>
          <w:rFonts w:cs="Calibri Light"/>
        </w:rPr>
        <w:t>a posebno jačeg intenzi</w:t>
      </w:r>
      <w:r w:rsidRPr="0089044D">
        <w:rPr>
          <w:rFonts w:cs="Calibri Light"/>
        </w:rPr>
        <w:t>t</w:t>
      </w:r>
      <w:r w:rsidR="00CF0D8A" w:rsidRPr="0089044D">
        <w:rPr>
          <w:rFonts w:cs="Calibri Light"/>
        </w:rPr>
        <w:t>et</w:t>
      </w:r>
      <w:r w:rsidRPr="0089044D">
        <w:rPr>
          <w:rFonts w:cs="Calibri Light"/>
        </w:rPr>
        <w:t>a u fazi letvenjaka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To je period kada počinje čišćenje od grana na stablima na 8-10 m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Takav režim proreda obično dovodi do stvaranja drveća velikih dimenzija sa velikim ud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elom vitalnih (živih) kruna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Doprinos aktivnijem adaptivnom upravljanju šumom može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diti permanentna inventura i monitoring šuma koji se oslanja na pozitivne karakteristike kontrolnog metoda (metod eksperimenta)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533AFE">
      <w:pPr>
        <w:rPr>
          <w:rFonts w:cs="Calibri Light"/>
          <w:bCs/>
        </w:rPr>
      </w:pPr>
      <w:r w:rsidRPr="0089044D">
        <w:rPr>
          <w:rFonts w:cs="Calibri Light"/>
        </w:rPr>
        <w:t xml:space="preserve">7 </w:t>
      </w:r>
      <w:r w:rsidRPr="0089044D">
        <w:rPr>
          <w:rFonts w:cs="Calibri Light"/>
          <w:i/>
          <w:u w:val="single"/>
        </w:rPr>
        <w:t>Izb</w:t>
      </w:r>
      <w:r w:rsidR="005E2309" w:rsidRPr="0089044D">
        <w:rPr>
          <w:rFonts w:cs="Calibri Light"/>
          <w:i/>
          <w:u w:val="single"/>
        </w:rPr>
        <w:t>j</w:t>
      </w:r>
      <w:r w:rsidRPr="0089044D">
        <w:rPr>
          <w:rFonts w:cs="Calibri Light"/>
          <w:i/>
          <w:u w:val="single"/>
        </w:rPr>
        <w:t>egavanje čiste s</w:t>
      </w:r>
      <w:r w:rsidR="00B839F0" w:rsidRPr="0089044D">
        <w:rPr>
          <w:rFonts w:cs="Calibri Light"/>
          <w:i/>
          <w:u w:val="single"/>
        </w:rPr>
        <w:t>j</w:t>
      </w:r>
      <w:r w:rsidRPr="0089044D">
        <w:rPr>
          <w:rFonts w:cs="Calibri Light"/>
          <w:i/>
          <w:u w:val="single"/>
        </w:rPr>
        <w:t>eče</w:t>
      </w:r>
      <w:r w:rsidRPr="0089044D">
        <w:rPr>
          <w:rFonts w:cs="Calibri Light"/>
          <w:b/>
          <w:bCs/>
        </w:rPr>
        <w:t xml:space="preserve"> Čista s</w:t>
      </w:r>
      <w:r w:rsidR="00B839F0" w:rsidRPr="0089044D">
        <w:rPr>
          <w:rFonts w:cs="Calibri Light"/>
          <w:b/>
          <w:bCs/>
        </w:rPr>
        <w:t>j</w:t>
      </w:r>
      <w:r w:rsidRPr="0089044D">
        <w:rPr>
          <w:rFonts w:cs="Calibri Light"/>
          <w:b/>
          <w:bCs/>
        </w:rPr>
        <w:t>eča</w:t>
      </w:r>
      <w:r w:rsidR="00155F69">
        <w:rPr>
          <w:rFonts w:cs="Calibri Light"/>
          <w:b/>
          <w:bCs/>
        </w:rPr>
        <w:t xml:space="preserve">, </w:t>
      </w:r>
      <w:r w:rsidR="00F80DEF">
        <w:rPr>
          <w:rFonts w:cs="Calibri Light"/>
          <w:b/>
          <w:bCs/>
        </w:rPr>
        <w:t>je zabranjena Z</w:t>
      </w:r>
      <w:r w:rsidRPr="0089044D">
        <w:rPr>
          <w:rFonts w:cs="Calibri Light"/>
          <w:b/>
          <w:bCs/>
        </w:rPr>
        <w:t>akonom o šumama u</w:t>
      </w:r>
      <w:r w:rsidR="00B839F0" w:rsidRPr="0089044D">
        <w:rPr>
          <w:rFonts w:cs="Calibri Light"/>
          <w:b/>
          <w:bCs/>
        </w:rPr>
        <w:t xml:space="preserve"> Crnoj Gori</w:t>
      </w:r>
      <w:r w:rsidR="00155F69">
        <w:rPr>
          <w:rFonts w:cs="Calibri Light"/>
          <w:bCs/>
        </w:rPr>
        <w:t xml:space="preserve">. </w:t>
      </w:r>
      <w:r w:rsidRPr="0089044D">
        <w:rPr>
          <w:rFonts w:cs="Calibri Light"/>
          <w:bCs/>
        </w:rPr>
        <w:t>Izuzeci mogu biti iznuđeni lošim kvalitetom ili pogoršanjem stanja šuma usl</w:t>
      </w:r>
      <w:r w:rsidR="004776CB">
        <w:rPr>
          <w:rFonts w:cs="Calibri Light"/>
          <w:bCs/>
        </w:rPr>
        <w:t>i</w:t>
      </w:r>
      <w:r w:rsidR="00B839F0" w:rsidRPr="0089044D">
        <w:rPr>
          <w:rFonts w:cs="Calibri Light"/>
          <w:bCs/>
        </w:rPr>
        <w:t>j</w:t>
      </w:r>
      <w:r w:rsidRPr="0089044D">
        <w:rPr>
          <w:rFonts w:cs="Calibri Light"/>
          <w:bCs/>
        </w:rPr>
        <w:t>ed negativnog dejstva abiotičkih i biotičkih štetnih uticaja (požarišta</w:t>
      </w:r>
      <w:r w:rsidR="00155F69">
        <w:rPr>
          <w:rFonts w:cs="Calibri Light"/>
          <w:bCs/>
        </w:rPr>
        <w:t xml:space="preserve">, </w:t>
      </w:r>
      <w:r w:rsidRPr="0089044D">
        <w:rPr>
          <w:rFonts w:cs="Calibri Light"/>
          <w:bCs/>
        </w:rPr>
        <w:t>sušenje</w:t>
      </w:r>
      <w:r w:rsidR="00155F69">
        <w:rPr>
          <w:rFonts w:cs="Calibri Light"/>
          <w:bCs/>
        </w:rPr>
        <w:t xml:space="preserve">, </w:t>
      </w:r>
      <w:r w:rsidRPr="0089044D">
        <w:rPr>
          <w:rFonts w:cs="Calibri Light"/>
          <w:bCs/>
        </w:rPr>
        <w:t>ledolomi</w:t>
      </w:r>
      <w:r w:rsidR="00155F69">
        <w:rPr>
          <w:rFonts w:cs="Calibri Light"/>
          <w:bCs/>
        </w:rPr>
        <w:t xml:space="preserve">, </w:t>
      </w:r>
      <w:r w:rsidRPr="0089044D">
        <w:rPr>
          <w:rFonts w:cs="Calibri Light"/>
          <w:bCs/>
        </w:rPr>
        <w:t>v</w:t>
      </w:r>
      <w:r w:rsidR="00CF0D8A" w:rsidRPr="0089044D">
        <w:rPr>
          <w:rFonts w:cs="Calibri Light"/>
          <w:bCs/>
        </w:rPr>
        <w:t>j</w:t>
      </w:r>
      <w:r w:rsidRPr="0089044D">
        <w:rPr>
          <w:rFonts w:cs="Calibri Light"/>
          <w:bCs/>
        </w:rPr>
        <w:t>etrolom</w:t>
      </w:r>
      <w:r w:rsidR="00CF0D8A" w:rsidRPr="0089044D">
        <w:rPr>
          <w:rFonts w:cs="Calibri Light"/>
          <w:bCs/>
        </w:rPr>
        <w:t>i</w:t>
      </w:r>
      <w:r w:rsidR="00155F69">
        <w:rPr>
          <w:rFonts w:cs="Calibri Light"/>
          <w:bCs/>
        </w:rPr>
        <w:t xml:space="preserve">, </w:t>
      </w:r>
      <w:r w:rsidRPr="0089044D">
        <w:rPr>
          <w:rFonts w:cs="Calibri Light"/>
          <w:bCs/>
        </w:rPr>
        <w:t>sn</w:t>
      </w:r>
      <w:r w:rsidR="00CF0D8A" w:rsidRPr="0089044D">
        <w:rPr>
          <w:rFonts w:cs="Calibri Light"/>
          <w:bCs/>
        </w:rPr>
        <w:t>j</w:t>
      </w:r>
      <w:r w:rsidRPr="0089044D">
        <w:rPr>
          <w:rFonts w:cs="Calibri Light"/>
          <w:bCs/>
        </w:rPr>
        <w:t>egolom</w:t>
      </w:r>
      <w:r w:rsidR="00CF0D8A" w:rsidRPr="0089044D">
        <w:rPr>
          <w:rFonts w:cs="Calibri Light"/>
          <w:bCs/>
        </w:rPr>
        <w:t>i</w:t>
      </w:r>
      <w:r w:rsidR="00155F69">
        <w:rPr>
          <w:rFonts w:cs="Calibri Light"/>
          <w:bCs/>
        </w:rPr>
        <w:t xml:space="preserve">, </w:t>
      </w:r>
      <w:r w:rsidRPr="0089044D">
        <w:rPr>
          <w:rFonts w:cs="Calibri Light"/>
          <w:bCs/>
        </w:rPr>
        <w:t>v</w:t>
      </w:r>
      <w:r w:rsidR="00CF0D8A" w:rsidRPr="0089044D">
        <w:rPr>
          <w:rFonts w:cs="Calibri Light"/>
          <w:bCs/>
        </w:rPr>
        <w:t>j</w:t>
      </w:r>
      <w:r w:rsidRPr="0089044D">
        <w:rPr>
          <w:rFonts w:cs="Calibri Light"/>
          <w:bCs/>
        </w:rPr>
        <w:t>etroizvale i sn</w:t>
      </w:r>
      <w:r w:rsidR="00CF0D8A" w:rsidRPr="0089044D">
        <w:rPr>
          <w:rFonts w:cs="Calibri Light"/>
          <w:bCs/>
        </w:rPr>
        <w:t>jegoizvale</w:t>
      </w:r>
      <w:r w:rsidRPr="0089044D">
        <w:rPr>
          <w:rFonts w:cs="Calibri Light"/>
          <w:bCs/>
        </w:rPr>
        <w:t>)</w:t>
      </w:r>
      <w:r w:rsidR="00155F69">
        <w:rPr>
          <w:rFonts w:cs="Calibri Light"/>
          <w:bCs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Kao dodatak</w:t>
      </w:r>
      <w:r w:rsidR="00155F69">
        <w:rPr>
          <w:rFonts w:cs="Calibri Light"/>
        </w:rPr>
        <w:t xml:space="preserve">, </w:t>
      </w:r>
      <w:r w:rsidR="00CF0D8A" w:rsidRPr="0089044D">
        <w:rPr>
          <w:rFonts w:cs="Calibri Light"/>
        </w:rPr>
        <w:t>prirodi blisko gazdovanje</w:t>
      </w:r>
      <w:r w:rsidRPr="0089044D">
        <w:rPr>
          <w:rFonts w:cs="Calibri Light"/>
        </w:rPr>
        <w:t xml:space="preserve"> često prisvaja principe koji su uobičajeni za održivo gazdovanje šumama tj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smanjenje šteta od s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eče na ostatak sastojine i tlo</w:t>
      </w:r>
      <w:r w:rsidR="00533AFE" w:rsidRPr="0089044D">
        <w:rPr>
          <w:rFonts w:cs="Calibri Light"/>
        </w:rPr>
        <w:t xml:space="preserve">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 xml:space="preserve">Ammer </w:t>
      </w:r>
      <w:r w:rsidRPr="005C4143">
        <w:rPr>
          <w:rFonts w:cs="Calibri Light"/>
          <w:i/>
          <w:iCs/>
        </w:rPr>
        <w:t>et al</w:t>
      </w:r>
      <w:r w:rsidR="005C4143">
        <w:rPr>
          <w:rFonts w:cs="Calibri Light"/>
        </w:rPr>
        <w:t>.</w:t>
      </w:r>
      <w:r w:rsidRPr="0089044D">
        <w:rPr>
          <w:rFonts w:cs="Calibri Light"/>
        </w:rPr>
        <w:t xml:space="preserve"> 2011)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konzervacije staništa i kontrolu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bolesti i štetočina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koja omogućava prirodnu regeneraciju bez zaštitinih m</w:t>
      </w:r>
      <w:r w:rsidR="00B839F0" w:rsidRPr="0089044D">
        <w:rPr>
          <w:rFonts w:cs="Calibri Light"/>
        </w:rPr>
        <w:t>j</w:t>
      </w:r>
      <w:r w:rsidR="003859FF" w:rsidRPr="0089044D">
        <w:rPr>
          <w:rFonts w:cs="Calibri Light"/>
        </w:rPr>
        <w:t>era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Ovaj zadatak može da bude olakšan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klasifikovanjem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sistema gazdovanja u četiri uporedna tipa zasnovanih na veličini i razmaku izmedju površina s</w:t>
      </w:r>
      <w:r w:rsidR="00B839F0" w:rsidRPr="0089044D">
        <w:rPr>
          <w:rFonts w:cs="Calibri Light"/>
        </w:rPr>
        <w:t>j</w:t>
      </w:r>
      <w:r w:rsidRPr="0089044D">
        <w:rPr>
          <w:rFonts w:cs="Calibri Light"/>
        </w:rPr>
        <w:t>eče u fazi regeneracije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Ta četiri tipa su: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- st</w:t>
      </w:r>
      <w:r w:rsidR="003859FF" w:rsidRPr="0089044D">
        <w:rPr>
          <w:rFonts w:cs="Calibri Light"/>
        </w:rPr>
        <w:t>ablimično prebirni</w:t>
      </w:r>
      <w:r w:rsidR="00155F69">
        <w:rPr>
          <w:rFonts w:cs="Calibri Light"/>
        </w:rPr>
        <w:t xml:space="preserve">, </w:t>
      </w:r>
      <w:r w:rsidR="003859FF" w:rsidRPr="0089044D">
        <w:rPr>
          <w:rFonts w:cs="Calibri Light"/>
        </w:rPr>
        <w:t>koja uključu</w:t>
      </w:r>
      <w:r w:rsidRPr="0089044D">
        <w:rPr>
          <w:rFonts w:cs="Calibri Light"/>
        </w:rPr>
        <w:t>je stalnu šumu</w:t>
      </w:r>
      <w:r w:rsidR="004776CB">
        <w:rPr>
          <w:rFonts w:cs="Calibri Light"/>
        </w:rPr>
        <w:t xml:space="preserve"> </w:t>
      </w:r>
      <w:r w:rsidR="003859FF" w:rsidRPr="0089044D">
        <w:rPr>
          <w:rFonts w:cs="Calibri Light"/>
        </w:rPr>
        <w:t>(stacionarni inventar)</w:t>
      </w:r>
      <w:r w:rsidR="00155F69">
        <w:rPr>
          <w:rFonts w:cs="Calibri Light"/>
        </w:rPr>
        <w:t xml:space="preserve">,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- grupimično prebirni</w:t>
      </w:r>
      <w:r w:rsidR="00155F69">
        <w:rPr>
          <w:rFonts w:cs="Calibri Light"/>
        </w:rPr>
        <w:t xml:space="preserve">,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- oplodni sistem</w:t>
      </w:r>
      <w:r w:rsidR="00155F69">
        <w:rPr>
          <w:rFonts w:cs="Calibri Light"/>
        </w:rPr>
        <w:t xml:space="preserve">, </w:t>
      </w:r>
      <w:r w:rsidR="001565E1" w:rsidRPr="0089044D">
        <w:rPr>
          <w:rFonts w:cs="Calibri Light"/>
        </w:rPr>
        <w:t>malopovršinsko gazdovanje</w:t>
      </w:r>
      <w:r w:rsidRPr="0089044D">
        <w:rPr>
          <w:rFonts w:cs="Calibri Light"/>
        </w:rPr>
        <w:t xml:space="preserve"> a u poslednje vr</w:t>
      </w:r>
      <w:r w:rsidR="0087436B" w:rsidRPr="0089044D">
        <w:rPr>
          <w:rFonts w:cs="Calibri Light"/>
        </w:rPr>
        <w:t>ij</w:t>
      </w:r>
      <w:r w:rsidRPr="0089044D">
        <w:rPr>
          <w:rFonts w:cs="Calibri Light"/>
        </w:rPr>
        <w:t>eme</w:t>
      </w:r>
      <w:r w:rsidR="003859FF" w:rsidRPr="0089044D">
        <w:rPr>
          <w:rFonts w:cs="Calibri Light"/>
        </w:rPr>
        <w:t xml:space="preserve"> i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 xml:space="preserve"> -stabalni sistem kao neka kombinacija prethodnih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Svaki od čet</w:t>
      </w:r>
      <w:r w:rsidR="003859FF" w:rsidRPr="0089044D">
        <w:rPr>
          <w:rFonts w:cs="Calibri Light"/>
        </w:rPr>
        <w:t>i</w:t>
      </w:r>
      <w:r w:rsidRPr="0089044D">
        <w:rPr>
          <w:rFonts w:cs="Calibri Light"/>
        </w:rPr>
        <w:t>ri tipa ima varijacije u sa</w:t>
      </w:r>
      <w:r w:rsidR="004776CB">
        <w:rPr>
          <w:rFonts w:cs="Calibri Light"/>
          <w:lang w:val="sr-Latn-ME"/>
        </w:rPr>
        <w:t>đ</w:t>
      </w:r>
      <w:r w:rsidRPr="0089044D">
        <w:rPr>
          <w:rFonts w:cs="Calibri Light"/>
        </w:rPr>
        <w:t>enju i n</w:t>
      </w:r>
      <w:r w:rsidR="0087436B" w:rsidRPr="0089044D">
        <w:rPr>
          <w:rFonts w:cs="Calibri Light"/>
        </w:rPr>
        <w:t>j</w:t>
      </w:r>
      <w:r w:rsidRPr="0089044D">
        <w:rPr>
          <w:rFonts w:cs="Calibri Light"/>
        </w:rPr>
        <w:t>egovanju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znači da postoje potencijali za dalje unapredjenje ovih sistema kako bi ispunili buduće zaht</w:t>
      </w:r>
      <w:r w:rsidR="0087436B" w:rsidRPr="0089044D">
        <w:rPr>
          <w:rFonts w:cs="Calibri Light"/>
        </w:rPr>
        <w:t>ij</w:t>
      </w:r>
      <w:r w:rsidRPr="0089044D">
        <w:rPr>
          <w:rFonts w:cs="Calibri Light"/>
        </w:rPr>
        <w:t>eve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klimatske promjene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šumarskoj praksi nema jasne granice izmedju čet</w:t>
      </w:r>
      <w:r w:rsidR="003859FF" w:rsidRPr="0089044D">
        <w:rPr>
          <w:rFonts w:cs="Calibri Light"/>
        </w:rPr>
        <w:t>i</w:t>
      </w:r>
      <w:r w:rsidRPr="0089044D">
        <w:rPr>
          <w:rFonts w:cs="Calibri Light"/>
        </w:rPr>
        <w:t>ri različita sistema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tako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da postoj</w:t>
      </w:r>
      <w:r w:rsidR="003859FF" w:rsidRPr="0089044D">
        <w:rPr>
          <w:rFonts w:cs="Calibri Light"/>
        </w:rPr>
        <w:t>i mogućnost raznih kombinacija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Jedan od najvažnijih načina za povećanje broja vrsta su s</w:t>
      </w:r>
      <w:r w:rsidR="0087436B" w:rsidRPr="0089044D">
        <w:rPr>
          <w:rFonts w:cs="Calibri Light"/>
        </w:rPr>
        <w:t>j</w:t>
      </w:r>
      <w:r w:rsidRPr="0089044D">
        <w:rPr>
          <w:rFonts w:cs="Calibri Light"/>
        </w:rPr>
        <w:t>eče obnavljanja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5C4143">
      <w:pPr>
        <w:tabs>
          <w:tab w:val="left" w:pos="284"/>
        </w:tabs>
        <w:rPr>
          <w:rFonts w:cs="Calibri Light"/>
        </w:rPr>
      </w:pPr>
      <w:r w:rsidRPr="0089044D">
        <w:rPr>
          <w:rFonts w:cs="Calibri Light"/>
          <w:i/>
          <w:u w:val="single"/>
        </w:rPr>
        <w:t>8</w:t>
      </w:r>
      <w:r w:rsidR="00155F69">
        <w:rPr>
          <w:rFonts w:cs="Calibri Light"/>
          <w:i/>
          <w:u w:val="single"/>
        </w:rPr>
        <w:t xml:space="preserve">. </w:t>
      </w:r>
      <w:r w:rsidRPr="0089044D">
        <w:rPr>
          <w:rFonts w:cs="Calibri Light"/>
          <w:i/>
          <w:u w:val="single"/>
        </w:rPr>
        <w:t>Držati pros</w:t>
      </w:r>
      <w:r w:rsidR="000B5695" w:rsidRPr="0089044D">
        <w:rPr>
          <w:rFonts w:cs="Calibri Light"/>
          <w:i/>
          <w:u w:val="single"/>
        </w:rPr>
        <w:t>j</w:t>
      </w:r>
      <w:r w:rsidRPr="0089044D">
        <w:rPr>
          <w:rFonts w:cs="Calibri Light"/>
          <w:i/>
          <w:u w:val="single"/>
        </w:rPr>
        <w:t>ečnu zapreminu niskom</w:t>
      </w:r>
      <w:r w:rsidR="0089044D" w:rsidRPr="0089044D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</w:rPr>
        <w:t>Sav</w:t>
      </w:r>
      <w:r w:rsidR="0087436B" w:rsidRPr="0089044D">
        <w:rPr>
          <w:rFonts w:cs="Calibri Light"/>
        </w:rPr>
        <w:t>j</w:t>
      </w:r>
      <w:r w:rsidR="00CF0D8A" w:rsidRPr="0089044D">
        <w:rPr>
          <w:rFonts w:cs="Calibri Light"/>
        </w:rPr>
        <w:t>et za odr</w:t>
      </w:r>
      <w:r w:rsidRPr="0089044D">
        <w:rPr>
          <w:rFonts w:cs="Calibri Light"/>
        </w:rPr>
        <w:t>žavanje zapremine relativno na niskom nivo</w:t>
      </w:r>
      <w:r w:rsidR="003859FF" w:rsidRPr="0089044D">
        <w:rPr>
          <w:rFonts w:cs="Calibri Light"/>
        </w:rPr>
        <w:t>u</w:t>
      </w:r>
      <w:r w:rsidRPr="0089044D">
        <w:rPr>
          <w:rFonts w:cs="Calibri Light"/>
        </w:rPr>
        <w:t xml:space="preserve"> leži u manjem ekonomskom riziku jer ekonomski gubici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zbog poremećeja zavise od zapremine tj kapitala koji je pod rizikom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Usbeck et al 2010)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Ovo je istina čak i kada pritisak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tj brzina naleta v</w:t>
      </w:r>
      <w:r w:rsidR="0087436B" w:rsidRPr="0089044D">
        <w:rPr>
          <w:rFonts w:cs="Calibri Light"/>
        </w:rPr>
        <w:t>jetra) i šteta od</w:t>
      </w:r>
      <w:r w:rsidR="0089044D" w:rsidRPr="0089044D">
        <w:rPr>
          <w:rFonts w:cs="Calibri Light"/>
        </w:rPr>
        <w:t xml:space="preserve"> </w:t>
      </w:r>
      <w:r w:rsidR="0087436B" w:rsidRPr="0089044D">
        <w:rPr>
          <w:rFonts w:cs="Calibri Light"/>
        </w:rPr>
        <w:t>poremećaja</w:t>
      </w:r>
      <w:r w:rsidR="0089044D" w:rsidRPr="0089044D">
        <w:rPr>
          <w:rFonts w:cs="Calibri Light"/>
        </w:rPr>
        <w:t xml:space="preserve"> </w:t>
      </w:r>
      <w:r w:rsidR="0087436B" w:rsidRPr="0089044D">
        <w:rPr>
          <w:rFonts w:cs="Calibri Light"/>
        </w:rPr>
        <w:t>na sastoji</w:t>
      </w:r>
      <w:r w:rsidRPr="0089044D">
        <w:rPr>
          <w:rFonts w:cs="Calibri Light"/>
        </w:rPr>
        <w:t>nu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ne utiču na njenu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zapreminu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Visoka zapremina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 u korelaciji sa visinom očekivane štete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slučaju oluje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starija sastojina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veća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visina satojine povećava mogu</w:t>
      </w:r>
      <w:r w:rsidR="0087436B" w:rsidRPr="0089044D">
        <w:rPr>
          <w:rFonts w:cs="Calibri Light"/>
        </w:rPr>
        <w:t>ć</w:t>
      </w:r>
      <w:r w:rsidR="003859FF" w:rsidRPr="0089044D">
        <w:rPr>
          <w:rFonts w:cs="Calibri Light"/>
        </w:rPr>
        <w:t>nost štete</w:t>
      </w:r>
      <w:r w:rsidR="004776CB">
        <w:rPr>
          <w:rFonts w:cs="Calibri Light"/>
        </w:rPr>
        <w:t xml:space="preserve">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Spiecker 2003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Mayer </w:t>
      </w:r>
      <w:r w:rsidRPr="005C4143">
        <w:rPr>
          <w:rFonts w:cs="Calibri Light"/>
          <w:i/>
          <w:iCs/>
        </w:rPr>
        <w:t xml:space="preserve">et al </w:t>
      </w:r>
      <w:r w:rsidRPr="0089044D">
        <w:rPr>
          <w:rFonts w:cs="Calibri Light"/>
        </w:rPr>
        <w:t>2005)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sl</w:t>
      </w:r>
      <w:r w:rsidR="004776CB">
        <w:rPr>
          <w:rFonts w:cs="Calibri Light"/>
        </w:rPr>
        <w:t>u</w:t>
      </w:r>
      <w:r w:rsidRPr="0089044D">
        <w:rPr>
          <w:rFonts w:cs="Calibri Light"/>
        </w:rPr>
        <w:t>čaju požara visoka zapremina je povezana sa visokom gustinom u mediteranskim šumama što vodi gušćoj krošnji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većoj zapaljivosti (Mitsopoulos i Dimitrakopulos 2007</w:t>
      </w:r>
      <w:r w:rsidR="0089044D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Visoka zapremina je nepoželjna na klizištima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Željena zapremina varira od staništa do staništa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regiona do regiona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produktivnim sastojinama biće veća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a</w:t>
      </w:r>
      <w:r w:rsidR="000B5695" w:rsidRPr="0089044D">
        <w:rPr>
          <w:rFonts w:cs="Calibri Light"/>
        </w:rPr>
        <w:t xml:space="preserve"> manja u riskantnim sastojinama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Treba navesti da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zapremina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direktno povezana sa</w:t>
      </w:r>
      <w:r w:rsidR="00CF0D8A" w:rsidRPr="0089044D">
        <w:rPr>
          <w:rFonts w:cs="Calibri Light"/>
        </w:rPr>
        <w:t xml:space="preserve"> potencijalom za skladištenje</w:t>
      </w:r>
      <w:r w:rsidR="000B5695" w:rsidRPr="0089044D">
        <w:rPr>
          <w:rFonts w:cs="Calibri Light"/>
        </w:rPr>
        <w:t xml:space="preserve"> ugljenika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Manja zapremina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znači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manje skladištenje ugljenika</w:t>
      </w:r>
      <w:r w:rsidR="0089044D" w:rsidRPr="0089044D">
        <w:rPr>
          <w:rFonts w:cs="Calibri Light"/>
        </w:rPr>
        <w:t xml:space="preserve"> </w:t>
      </w:r>
      <w:r w:rsidR="00CF0D8A" w:rsidRPr="0089044D">
        <w:rPr>
          <w:rFonts w:cs="Calibri Light"/>
        </w:rPr>
        <w:t>odnosno povećava</w:t>
      </w:r>
      <w:r w:rsidR="0088612F" w:rsidRPr="0089044D">
        <w:rPr>
          <w:rFonts w:cs="Calibri Light"/>
        </w:rPr>
        <w:t xml:space="preserve"> ograni</w:t>
      </w:r>
      <w:r w:rsidRPr="0089044D">
        <w:rPr>
          <w:rFonts w:cs="Calibri Light"/>
        </w:rPr>
        <w:t>čenja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kapacitetu ublažavanja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efekata staklene bašte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Smanjenje zapremine može se vrštiti ranijom s</w:t>
      </w:r>
      <w:r w:rsidR="009530E7" w:rsidRPr="0089044D">
        <w:rPr>
          <w:rFonts w:cs="Calibri Light"/>
        </w:rPr>
        <w:t>j</w:t>
      </w:r>
      <w:r w:rsidRPr="0089044D">
        <w:rPr>
          <w:rFonts w:cs="Calibri Light"/>
        </w:rPr>
        <w:t>ečom</w:t>
      </w:r>
      <w:r w:rsidR="004776CB">
        <w:rPr>
          <w:rFonts w:cs="Calibri Light"/>
        </w:rPr>
        <w:t xml:space="preserve"> </w:t>
      </w:r>
      <w:r w:rsidR="0088612F" w:rsidRPr="0089044D">
        <w:rPr>
          <w:rFonts w:cs="Calibri Light"/>
        </w:rPr>
        <w:t>(u odnosu na zrelost)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jačom proredom</w:t>
      </w:r>
      <w:r w:rsidR="00155F69">
        <w:rPr>
          <w:rFonts w:cs="Calibri Light"/>
        </w:rPr>
        <w:t xml:space="preserve">. </w:t>
      </w:r>
    </w:p>
    <w:p w:rsidR="003E73E7" w:rsidRPr="0089044D" w:rsidRDefault="003859FF" w:rsidP="009E7CB1">
      <w:pPr>
        <w:rPr>
          <w:rFonts w:cs="Calibri Light"/>
          <w:b/>
          <w:bCs/>
        </w:rPr>
      </w:pPr>
      <w:r w:rsidRPr="0089044D">
        <w:rPr>
          <w:rFonts w:eastAsia="Calibri" w:cs="Calibri Light"/>
          <w:lang w:val="nb-NO"/>
        </w:rPr>
        <w:t>K</w:t>
      </w:r>
      <w:r w:rsidR="0087436B" w:rsidRPr="0089044D">
        <w:rPr>
          <w:rFonts w:eastAsia="Calibri" w:cs="Calibri Light"/>
          <w:lang w:val="nb-NO"/>
        </w:rPr>
        <w:t>ao</w:t>
      </w:r>
      <w:r w:rsidR="0089044D" w:rsidRPr="0089044D">
        <w:rPr>
          <w:rFonts w:eastAsia="Calibri" w:cs="Calibri Light"/>
          <w:lang w:val="nb-NO"/>
        </w:rPr>
        <w:t xml:space="preserve"> </w:t>
      </w:r>
      <w:r w:rsidR="0087436B" w:rsidRPr="0089044D">
        <w:rPr>
          <w:rFonts w:eastAsia="Calibri" w:cs="Calibri Light"/>
          <w:lang w:val="nb-NO"/>
        </w:rPr>
        <w:t>siže</w:t>
      </w:r>
      <w:r w:rsidR="003E73E7" w:rsidRPr="0089044D">
        <w:rPr>
          <w:rFonts w:eastAsia="Calibri" w:cs="Calibri Light"/>
          <w:lang w:val="nb-NO"/>
        </w:rPr>
        <w:t xml:space="preserve"> prethodnog</w:t>
      </w:r>
      <w:r w:rsidR="0089044D" w:rsidRPr="0089044D">
        <w:rPr>
          <w:rFonts w:eastAsia="Calibri" w:cs="Calibri Light"/>
          <w:lang w:val="nb-NO"/>
        </w:rPr>
        <w:t xml:space="preserve"> </w:t>
      </w:r>
      <w:r w:rsidR="003E73E7" w:rsidRPr="0089044D">
        <w:rPr>
          <w:rFonts w:eastAsia="Calibri" w:cs="Calibri Light"/>
          <w:lang w:val="nb-NO"/>
        </w:rPr>
        <w:t>mo</w:t>
      </w:r>
      <w:r w:rsidR="009530E7" w:rsidRPr="0089044D">
        <w:rPr>
          <w:rFonts w:eastAsia="Calibri" w:cs="Calibri Light"/>
          <w:lang w:val="nb-NO"/>
        </w:rPr>
        <w:t>že se zaključiti</w:t>
      </w:r>
      <w:r w:rsidR="003E73E7" w:rsidRPr="0089044D">
        <w:rPr>
          <w:rFonts w:eastAsia="Calibri" w:cs="Calibri Light"/>
          <w:lang w:val="nb-NO"/>
        </w:rPr>
        <w:t xml:space="preserve"> sledeće: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  <w:b/>
        </w:rPr>
        <w:t>Scenarija i efekti klimatskih promjena ostaju neizv</w:t>
      </w:r>
      <w:r w:rsidR="000B5695" w:rsidRPr="0089044D">
        <w:rPr>
          <w:rFonts w:cs="Calibri Light"/>
          <w:b/>
        </w:rPr>
        <w:t>j</w:t>
      </w:r>
      <w:r w:rsidRPr="0089044D">
        <w:rPr>
          <w:rFonts w:cs="Calibri Light"/>
          <w:b/>
        </w:rPr>
        <w:t>esni i ovo se v</w:t>
      </w:r>
      <w:r w:rsidR="0087436B" w:rsidRPr="0089044D">
        <w:rPr>
          <w:rFonts w:cs="Calibri Light"/>
          <w:b/>
        </w:rPr>
        <w:t>j</w:t>
      </w:r>
      <w:r w:rsidRPr="0089044D">
        <w:rPr>
          <w:rFonts w:cs="Calibri Light"/>
          <w:b/>
        </w:rPr>
        <w:t>erovatno neće prom</w:t>
      </w:r>
      <w:r w:rsidR="0087436B" w:rsidRPr="0089044D">
        <w:rPr>
          <w:rFonts w:cs="Calibri Light"/>
          <w:b/>
        </w:rPr>
        <w:t>j</w:t>
      </w:r>
      <w:r w:rsidRPr="0089044D">
        <w:rPr>
          <w:rFonts w:cs="Calibri Light"/>
          <w:b/>
        </w:rPr>
        <w:t>eniti u skorije vr</w:t>
      </w:r>
      <w:r w:rsidR="0087436B" w:rsidRPr="0089044D">
        <w:rPr>
          <w:rFonts w:cs="Calibri Light"/>
          <w:b/>
        </w:rPr>
        <w:t>ij</w:t>
      </w:r>
      <w:r w:rsidRPr="0089044D">
        <w:rPr>
          <w:rFonts w:cs="Calibri Light"/>
          <w:b/>
        </w:rPr>
        <w:t>eme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Klimatske prom</w:t>
      </w:r>
      <w:r w:rsidR="0087436B" w:rsidRPr="0089044D">
        <w:rPr>
          <w:rFonts w:cs="Calibri Light"/>
          <w:b/>
        </w:rPr>
        <w:t>j</w:t>
      </w:r>
      <w:r w:rsidRPr="0089044D">
        <w:rPr>
          <w:rFonts w:cs="Calibri Light"/>
          <w:b/>
        </w:rPr>
        <w:t>ene već danas neposredno izazivaju rizik u gazdovanju i umanjenje mogućnosti ostvarivanja cil</w:t>
      </w:r>
      <w:r w:rsidR="0087436B" w:rsidRPr="0089044D">
        <w:rPr>
          <w:rFonts w:cs="Calibri Light"/>
          <w:b/>
        </w:rPr>
        <w:t>jeva gaz</w:t>
      </w:r>
      <w:r w:rsidRPr="0089044D">
        <w:rPr>
          <w:rFonts w:cs="Calibri Light"/>
          <w:b/>
        </w:rPr>
        <w:t>dovanja šumama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Proc</w:t>
      </w:r>
      <w:r w:rsidR="0087436B" w:rsidRPr="0089044D">
        <w:rPr>
          <w:rFonts w:cs="Calibri Light"/>
        </w:rPr>
        <w:t>j</w:t>
      </w:r>
      <w:r w:rsidRPr="0089044D">
        <w:rPr>
          <w:rFonts w:cs="Calibri Light"/>
        </w:rPr>
        <w:t>ene uticaja sadrže pojendostavljenja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ali naš sistem razum</w:t>
      </w:r>
      <w:r w:rsidR="0087436B" w:rsidRPr="0089044D">
        <w:rPr>
          <w:rFonts w:cs="Calibri Light"/>
        </w:rPr>
        <w:t>ij</w:t>
      </w:r>
      <w:r w:rsidRPr="0089044D">
        <w:rPr>
          <w:rFonts w:cs="Calibri Light"/>
        </w:rPr>
        <w:t>evanja se poboljšava i važan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 pravilne interpretacije neizvesnosti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Opšti koncept adaptacije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odnosu na ri</w:t>
      </w:r>
      <w:r w:rsidR="0087436B" w:rsidRPr="0089044D">
        <w:rPr>
          <w:rFonts w:cs="Calibri Light"/>
        </w:rPr>
        <w:t>zik i upravljanje krizama u gaz</w:t>
      </w:r>
      <w:r w:rsidRPr="0089044D">
        <w:rPr>
          <w:rFonts w:cs="Calibri Light"/>
        </w:rPr>
        <w:t>dovanju šumama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se može pretpostaviti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kao</w:t>
      </w:r>
      <w:r w:rsidR="0089044D" w:rsidRPr="0089044D">
        <w:rPr>
          <w:rFonts w:cs="Calibri Light"/>
        </w:rPr>
        <w:t>: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-izloženost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uticaj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prom</w:t>
      </w:r>
      <w:r w:rsidR="0087436B" w:rsidRPr="0089044D">
        <w:rPr>
          <w:rFonts w:cs="Calibri Light"/>
        </w:rPr>
        <w:t>j</w:t>
      </w:r>
      <w:r w:rsidRPr="0089044D">
        <w:rPr>
          <w:rFonts w:cs="Calibri Light"/>
        </w:rPr>
        <w:t>ena i ugroženi ciljevi gazdovanja šumama</w:t>
      </w:r>
      <w:r w:rsidR="00155F69">
        <w:rPr>
          <w:rFonts w:cs="Calibri Light"/>
        </w:rPr>
        <w:t xml:space="preserve">,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-pokretačka snaga interna i eksterna</w:t>
      </w:r>
      <w:r w:rsidR="00155F69">
        <w:rPr>
          <w:rFonts w:cs="Calibri Light"/>
        </w:rPr>
        <w:t xml:space="preserve">,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-aktivno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upravljanje krizama kroz adaptivne m</w:t>
      </w:r>
      <w:r w:rsidR="0087436B" w:rsidRPr="0089044D">
        <w:rPr>
          <w:rFonts w:cs="Calibri Light"/>
        </w:rPr>
        <w:t>j</w:t>
      </w:r>
      <w:r w:rsidRPr="0089044D">
        <w:rPr>
          <w:rFonts w:cs="Calibri Light"/>
        </w:rPr>
        <w:t>ere</w:t>
      </w:r>
      <w:r w:rsidR="00155F69">
        <w:rPr>
          <w:rFonts w:cs="Calibri Light"/>
        </w:rPr>
        <w:t xml:space="preserve">,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-aktivna strana rizika i upravljanja krizama obuhvata pripremu i prevenciju u odnosu na tkz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dobro vr</w:t>
      </w:r>
      <w:r w:rsidR="0087436B" w:rsidRPr="0089044D">
        <w:rPr>
          <w:rFonts w:cs="Calibri Light"/>
        </w:rPr>
        <w:t>ij</w:t>
      </w:r>
      <w:r w:rsidRPr="0089044D">
        <w:rPr>
          <w:rFonts w:cs="Calibri Light"/>
        </w:rPr>
        <w:t>eme</w:t>
      </w:r>
      <w:r w:rsidR="003A2BBA">
        <w:rPr>
          <w:rFonts w:cs="Calibri Light"/>
        </w:rPr>
        <w:t xml:space="preserve">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bez izraženog uticaja faktora rizika) i loše vr</w:t>
      </w:r>
      <w:r w:rsidR="0087436B" w:rsidRPr="0089044D">
        <w:rPr>
          <w:rFonts w:cs="Calibri Light"/>
        </w:rPr>
        <w:t>ij</w:t>
      </w:r>
      <w:r w:rsidRPr="0089044D">
        <w:rPr>
          <w:rFonts w:cs="Calibri Light"/>
        </w:rPr>
        <w:t>eme (sa izraženim dejstvom navedenih faktora)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Izazov za upravljanje šumama je kako uzeti u obzir trendove i neizv</w:t>
      </w:r>
      <w:r w:rsidR="000B5695" w:rsidRPr="0089044D">
        <w:rPr>
          <w:rFonts w:cs="Calibri Light"/>
        </w:rPr>
        <w:t>j</w:t>
      </w:r>
      <w:r w:rsidRPr="0089044D">
        <w:rPr>
          <w:rFonts w:cs="Calibri Light"/>
        </w:rPr>
        <w:t>esnosti u adaptivnom upravljanju šumama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</w:t>
      </w:r>
      <w:r w:rsidR="00974018" w:rsidRPr="0089044D">
        <w:rPr>
          <w:rFonts w:cs="Calibri Light"/>
        </w:rPr>
        <w:t>j</w:t>
      </w:r>
      <w:r w:rsidRPr="0089044D">
        <w:rPr>
          <w:rFonts w:cs="Calibri Light"/>
        </w:rPr>
        <w:t>ešenje je u permanentnom i intenzivnijem praćenju prirodnih procesa u šumi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konektovano sa klimatskim prom</w:t>
      </w:r>
      <w:r w:rsidR="00974018" w:rsidRPr="0089044D">
        <w:rPr>
          <w:rFonts w:cs="Calibri Light"/>
        </w:rPr>
        <w:t>j</w:t>
      </w:r>
      <w:r w:rsidRPr="0089044D">
        <w:rPr>
          <w:rFonts w:cs="Calibri Light"/>
        </w:rPr>
        <w:t>enama</w:t>
      </w:r>
      <w:r w:rsidR="00155F69">
        <w:rPr>
          <w:rFonts w:cs="Calibri Light"/>
        </w:rPr>
        <w:t xml:space="preserve">. </w:t>
      </w:r>
    </w:p>
    <w:p w:rsidR="003E73E7" w:rsidRPr="0089044D" w:rsidRDefault="003E73E7" w:rsidP="009E7CB1">
      <w:pPr>
        <w:rPr>
          <w:rFonts w:cs="Calibri Light"/>
        </w:rPr>
      </w:pPr>
      <w:r w:rsidRPr="0089044D">
        <w:rPr>
          <w:rFonts w:cs="Calibri Light"/>
        </w:rPr>
        <w:t>Politike bi trebalo da pomognu šumarima da pristupe až</w:t>
      </w:r>
      <w:r w:rsidR="000B5695" w:rsidRPr="0089044D">
        <w:rPr>
          <w:rFonts w:cs="Calibri Light"/>
        </w:rPr>
        <w:t>urnim informacijama i edukuju se</w:t>
      </w:r>
      <w:r w:rsidRPr="0089044D">
        <w:rPr>
          <w:rFonts w:cs="Calibri Light"/>
        </w:rPr>
        <w:t xml:space="preserve"> kako da planiraju uz neizv</w:t>
      </w:r>
      <w:r w:rsidR="00974018" w:rsidRPr="0089044D">
        <w:rPr>
          <w:rFonts w:cs="Calibri Light"/>
        </w:rPr>
        <w:t>j</w:t>
      </w:r>
      <w:r w:rsidRPr="0089044D">
        <w:rPr>
          <w:rFonts w:cs="Calibri Light"/>
        </w:rPr>
        <w:t>esnosti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Ekstenzija prethodnom je nužna međunarodna saradnja i razm</w:t>
      </w:r>
      <w:r w:rsidR="000B5695" w:rsidRPr="0089044D">
        <w:rPr>
          <w:rFonts w:cs="Calibri Light"/>
        </w:rPr>
        <w:t>j</w:t>
      </w:r>
      <w:r w:rsidRPr="0089044D">
        <w:rPr>
          <w:rFonts w:cs="Calibri Light"/>
        </w:rPr>
        <w:t>ena iskustava –</w:t>
      </w:r>
      <w:r w:rsidR="003A2BBA">
        <w:rPr>
          <w:rFonts w:cs="Calibri Light"/>
        </w:rPr>
        <w:t xml:space="preserve"> </w:t>
      </w:r>
      <w:r w:rsidRPr="0089044D">
        <w:rPr>
          <w:rFonts w:cs="Calibri Light"/>
        </w:rPr>
        <w:t>prim</w:t>
      </w:r>
      <w:r w:rsidR="00974018" w:rsidRPr="0089044D">
        <w:rPr>
          <w:rFonts w:cs="Calibri Light"/>
        </w:rPr>
        <w:t>j</w:t>
      </w:r>
      <w:r w:rsidRPr="0089044D">
        <w:rPr>
          <w:rFonts w:cs="Calibri Light"/>
        </w:rPr>
        <w:t>era dobre prakse kako u teorijskom još i više u praktičnom smilsu</w:t>
      </w:r>
      <w:r w:rsidR="00155F69">
        <w:rPr>
          <w:rFonts w:cs="Calibri Light"/>
        </w:rPr>
        <w:t xml:space="preserve">. </w:t>
      </w:r>
    </w:p>
    <w:p w:rsidR="00C332E2" w:rsidRDefault="00C332E2">
      <w:pPr>
        <w:spacing w:after="200" w:line="276" w:lineRule="auto"/>
        <w:jc w:val="left"/>
        <w:rPr>
          <w:rFonts w:cs="Calibri Light"/>
          <w:b/>
        </w:rPr>
      </w:pPr>
      <w:r>
        <w:rPr>
          <w:rFonts w:cs="Calibri Light"/>
          <w:b/>
        </w:rPr>
        <w:br w:type="page"/>
      </w:r>
    </w:p>
    <w:p w:rsidR="003859FF" w:rsidRPr="00C332E2" w:rsidRDefault="003859FF" w:rsidP="00C332E2">
      <w:pPr>
        <w:pStyle w:val="ListParagraph"/>
        <w:numPr>
          <w:ilvl w:val="0"/>
          <w:numId w:val="15"/>
        </w:numPr>
        <w:rPr>
          <w:rFonts w:cs="Calibri Light"/>
          <w:b/>
        </w:rPr>
      </w:pPr>
      <w:r w:rsidRPr="00C332E2">
        <w:rPr>
          <w:rFonts w:cs="Calibri Light"/>
          <w:b/>
        </w:rPr>
        <w:t>SWOT analiza</w:t>
      </w:r>
    </w:p>
    <w:p w:rsidR="003A2BAD" w:rsidRPr="0089044D" w:rsidRDefault="003A2BAD" w:rsidP="009E7CB1">
      <w:pPr>
        <w:rPr>
          <w:rFonts w:cs="Calibri Light"/>
          <w:b/>
        </w:rPr>
      </w:pPr>
    </w:p>
    <w:p w:rsidR="003E73E7" w:rsidRPr="00A57673" w:rsidRDefault="003D1307" w:rsidP="009E7CB1">
      <w:pPr>
        <w:rPr>
          <w:rFonts w:cs="Calibri Light"/>
        </w:rPr>
      </w:pPr>
      <w:r w:rsidRPr="00A57673">
        <w:rPr>
          <w:rFonts w:cs="Calibri Light"/>
        </w:rPr>
        <w:t xml:space="preserve"> Tabela br</w:t>
      </w:r>
      <w:r w:rsidR="00155F69" w:rsidRPr="00A57673">
        <w:rPr>
          <w:rFonts w:cs="Calibri Light"/>
        </w:rPr>
        <w:t xml:space="preserve">. </w:t>
      </w:r>
      <w:r w:rsidRPr="00A57673">
        <w:rPr>
          <w:rFonts w:cs="Calibri Light"/>
        </w:rPr>
        <w:t>11:</w:t>
      </w:r>
      <w:r w:rsidR="00155F69" w:rsidRPr="00A57673">
        <w:rPr>
          <w:rFonts w:cs="Calibri Light"/>
        </w:rPr>
        <w:t xml:space="preserve">. </w:t>
      </w:r>
      <w:r w:rsidR="0087436B" w:rsidRPr="00A57673">
        <w:rPr>
          <w:rFonts w:cs="Calibri Light"/>
        </w:rPr>
        <w:t>SWOT analiza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1"/>
        <w:gridCol w:w="4533"/>
      </w:tblGrid>
      <w:tr w:rsidR="0087436B" w:rsidRPr="00183B81" w:rsidTr="00986B31">
        <w:tc>
          <w:tcPr>
            <w:tcW w:w="4606" w:type="dxa"/>
          </w:tcPr>
          <w:p w:rsidR="0087436B" w:rsidRPr="00A57673" w:rsidRDefault="0089044D" w:rsidP="009E7CB1">
            <w:pPr>
              <w:rPr>
                <w:rFonts w:cs="Calibri Light"/>
              </w:rPr>
            </w:pPr>
            <w:r w:rsidRPr="00A57673">
              <w:rPr>
                <w:rFonts w:cs="Calibri Light"/>
              </w:rPr>
              <w:t xml:space="preserve"> </w:t>
            </w:r>
            <w:r w:rsidR="00BA2A0C" w:rsidRPr="00A57673">
              <w:rPr>
                <w:rFonts w:cs="Calibri Light"/>
              </w:rPr>
              <w:t>SNAGE</w:t>
            </w:r>
          </w:p>
        </w:tc>
        <w:tc>
          <w:tcPr>
            <w:tcW w:w="4606" w:type="dxa"/>
          </w:tcPr>
          <w:p w:rsidR="0087436B" w:rsidRPr="005C3D2A" w:rsidRDefault="0089044D" w:rsidP="009E7CB1">
            <w:pPr>
              <w:rPr>
                <w:rFonts w:cs="Calibri Light"/>
              </w:rPr>
            </w:pPr>
            <w:r w:rsidRPr="005C3D2A">
              <w:rPr>
                <w:rFonts w:cs="Calibri Light"/>
              </w:rPr>
              <w:t xml:space="preserve"> </w:t>
            </w:r>
            <w:r w:rsidR="00BA2A0C" w:rsidRPr="005C3D2A">
              <w:rPr>
                <w:rFonts w:cs="Calibri Light"/>
              </w:rPr>
              <w:t>SLABOSTI</w:t>
            </w:r>
          </w:p>
        </w:tc>
      </w:tr>
      <w:tr w:rsidR="0087436B" w:rsidRPr="00A57673" w:rsidTr="00986B31">
        <w:tc>
          <w:tcPr>
            <w:tcW w:w="4606" w:type="dxa"/>
          </w:tcPr>
          <w:p w:rsidR="00105215" w:rsidRPr="00183B81" w:rsidRDefault="00BA2A0C" w:rsidP="009E7CB1">
            <w:pPr>
              <w:rPr>
                <w:rFonts w:cs="Calibri Light"/>
                <w:sz w:val="18"/>
                <w:szCs w:val="18"/>
                <w:lang w:val="sr-Cyrl-CS"/>
              </w:rPr>
            </w:pPr>
            <w:r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3F12A3" w:rsidRPr="00183B81">
              <w:rPr>
                <w:rFonts w:cs="Calibri Light"/>
                <w:sz w:val="18"/>
                <w:szCs w:val="18"/>
              </w:rPr>
              <w:t>Zakonska pokrivenost</w:t>
            </w:r>
            <w:r w:rsidR="00974018" w:rsidRPr="00183B81">
              <w:rPr>
                <w:rFonts w:cs="Calibri Light"/>
                <w:sz w:val="18"/>
                <w:szCs w:val="18"/>
              </w:rPr>
              <w:t xml:space="preserve"> održivog upravljanja šumama</w:t>
            </w:r>
            <w:r w:rsidR="00155F69" w:rsidRPr="00183B81">
              <w:rPr>
                <w:rFonts w:cs="Calibri Light"/>
                <w:sz w:val="18"/>
                <w:szCs w:val="18"/>
              </w:rPr>
              <w:t xml:space="preserve">, </w:t>
            </w:r>
          </w:p>
          <w:p w:rsidR="009849DE" w:rsidRPr="00183B81" w:rsidRDefault="00BA2A0C" w:rsidP="009E7CB1">
            <w:pPr>
              <w:rPr>
                <w:rFonts w:cs="Calibri Light"/>
                <w:sz w:val="18"/>
                <w:szCs w:val="18"/>
                <w:lang w:val="sr-Cyrl-CS"/>
              </w:rPr>
            </w:pPr>
            <w:r w:rsidRPr="00183B81">
              <w:rPr>
                <w:rFonts w:cs="Calibri Light"/>
                <w:sz w:val="18"/>
                <w:szCs w:val="18"/>
              </w:rPr>
              <w:t>Izražena šumovitost regiona;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 xml:space="preserve"> Potencijаl zа proizvodnju biomаse</w:t>
            </w:r>
            <w:r w:rsidR="002A0FA6" w:rsidRPr="00183B81">
              <w:rPr>
                <w:rFonts w:cs="Calibri Light"/>
                <w:sz w:val="18"/>
                <w:szCs w:val="18"/>
              </w:rPr>
              <w:t>;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 xml:space="preserve"> </w:t>
            </w:r>
            <w:r w:rsidR="00B02B40" w:rsidRPr="00183B81">
              <w:rPr>
                <w:rFonts w:cs="Calibri Light"/>
                <w:sz w:val="18"/>
                <w:szCs w:val="18"/>
              </w:rPr>
              <w:t>bo</w:t>
            </w:r>
            <w:r w:rsidR="00E66F5F" w:rsidRPr="00183B81">
              <w:rPr>
                <w:rFonts w:cs="Calibri Light"/>
                <w:sz w:val="18"/>
                <w:szCs w:val="18"/>
              </w:rPr>
              <w:t>gatstvo bioraznovrsnošću i predi</w:t>
            </w:r>
            <w:r w:rsidR="00B02B40" w:rsidRPr="00183B81">
              <w:rPr>
                <w:rFonts w:cs="Calibri Light"/>
                <w:sz w:val="18"/>
                <w:szCs w:val="18"/>
              </w:rPr>
              <w:t>onom raznovrsnošću;</w:t>
            </w:r>
            <w:r w:rsidR="003F12A3" w:rsidRPr="00183B81">
              <w:rPr>
                <w:rFonts w:cs="Calibri Light"/>
                <w:sz w:val="18"/>
                <w:szCs w:val="18"/>
              </w:rPr>
              <w:t xml:space="preserve">izražen </w:t>
            </w:r>
            <w:r w:rsidR="00B02B40" w:rsidRPr="00183B81">
              <w:rPr>
                <w:rFonts w:cs="Calibri Light"/>
                <w:sz w:val="18"/>
                <w:szCs w:val="18"/>
              </w:rPr>
              <w:t>energetski potencijal šuma;</w:t>
            </w:r>
            <w:r w:rsidR="003A2BBA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B02B40" w:rsidRPr="00183B81">
              <w:rPr>
                <w:rFonts w:cs="Calibri Light"/>
                <w:sz w:val="18"/>
                <w:szCs w:val="18"/>
              </w:rPr>
              <w:t>šuma kao apsorbent i</w:t>
            </w:r>
            <w:r w:rsidR="0089044D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FA1362" w:rsidRPr="00183B81">
              <w:rPr>
                <w:rFonts w:cs="Calibri Light"/>
                <w:sz w:val="18"/>
                <w:szCs w:val="18"/>
              </w:rPr>
              <w:t>prirodni</w:t>
            </w:r>
            <w:r w:rsidR="00B02B40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FA1362" w:rsidRPr="00183B81">
              <w:rPr>
                <w:rFonts w:cs="Calibri Light"/>
                <w:sz w:val="18"/>
                <w:szCs w:val="18"/>
              </w:rPr>
              <w:t>ponor</w:t>
            </w:r>
            <w:r w:rsidR="00B02B40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3A2BBA" w:rsidRPr="00183B81">
              <w:rPr>
                <w:rFonts w:cs="Calibri Light"/>
                <w:sz w:val="18"/>
                <w:szCs w:val="18"/>
              </w:rPr>
              <w:t>ugljenika</w:t>
            </w:r>
            <w:r w:rsidR="00B02B40" w:rsidRPr="00183B81">
              <w:rPr>
                <w:rFonts w:cs="Calibri Light"/>
                <w:sz w:val="18"/>
                <w:szCs w:val="18"/>
              </w:rPr>
              <w:t>;</w:t>
            </w:r>
            <w:r w:rsidR="003A2BBA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3F12A3" w:rsidRPr="00183B81">
              <w:rPr>
                <w:rFonts w:cs="Calibri Light"/>
                <w:sz w:val="18"/>
                <w:szCs w:val="18"/>
              </w:rPr>
              <w:t>drvo kao nezamjenjiv građevinski materijal</w:t>
            </w:r>
            <w:r w:rsidR="00155F69" w:rsidRPr="00183B81">
              <w:rPr>
                <w:rFonts w:cs="Calibri Light"/>
                <w:sz w:val="18"/>
                <w:szCs w:val="18"/>
              </w:rPr>
              <w:t xml:space="preserve">, 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>Potencijаl zа proizvodnju hrаne</w:t>
            </w:r>
            <w:r w:rsidR="00155F69" w:rsidRPr="00183B81">
              <w:rPr>
                <w:rFonts w:cs="Calibri Light"/>
                <w:sz w:val="18"/>
                <w:szCs w:val="18"/>
                <w:lang w:val="sr-Cyrl-CS"/>
              </w:rPr>
              <w:t xml:space="preserve">, 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 xml:space="preserve">Potencijаl zа </w:t>
            </w:r>
            <w:r w:rsidR="00817C8B" w:rsidRPr="00183B81">
              <w:rPr>
                <w:rFonts w:cs="Calibri Light"/>
                <w:sz w:val="18"/>
                <w:szCs w:val="18"/>
                <w:lang w:val="sr-Cyrl-CS"/>
              </w:rPr>
              <w:t>obezbije</w:t>
            </w:r>
            <w:r w:rsidR="00974018" w:rsidRPr="00183B81">
              <w:rPr>
                <w:rFonts w:cs="Calibri Light"/>
                <w:sz w:val="18"/>
                <w:szCs w:val="18"/>
                <w:lang w:val="sr-Cyrl-CS"/>
              </w:rPr>
              <w:t>đivаnje ek</w:t>
            </w:r>
            <w:r w:rsidR="00974018" w:rsidRPr="00183B81">
              <w:rPr>
                <w:rFonts w:cs="Calibri Light"/>
                <w:sz w:val="18"/>
                <w:szCs w:val="18"/>
              </w:rPr>
              <w:t>o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 xml:space="preserve">loških </w:t>
            </w:r>
            <w:r w:rsidR="00974018" w:rsidRPr="00183B81">
              <w:rPr>
                <w:rFonts w:cs="Calibri Light"/>
                <w:sz w:val="18"/>
                <w:szCs w:val="18"/>
              </w:rPr>
              <w:t>(regulatornih)</w:t>
            </w:r>
            <w:r w:rsidR="003A2BBA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B531B0" w:rsidRPr="00183B81">
              <w:rPr>
                <w:rFonts w:cs="Calibri Light"/>
                <w:sz w:val="18"/>
                <w:szCs w:val="18"/>
              </w:rPr>
              <w:t>funkcija</w:t>
            </w:r>
            <w:r w:rsidR="003A2BBA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>(posebno vodozаštitnih i zаštitnih</w:t>
            </w:r>
            <w:r w:rsidR="00B531B0" w:rsidRPr="00183B81">
              <w:rPr>
                <w:rFonts w:cs="Calibri Light"/>
                <w:sz w:val="18"/>
                <w:szCs w:val="18"/>
                <w:lang w:val="sr-Cyrl-CS"/>
              </w:rPr>
              <w:t xml:space="preserve"> </w:t>
            </w:r>
            <w:r w:rsidR="00B531B0" w:rsidRPr="00183B81">
              <w:rPr>
                <w:rFonts w:cs="Calibri Light"/>
                <w:sz w:val="18"/>
                <w:szCs w:val="18"/>
              </w:rPr>
              <w:t>šuma</w:t>
            </w:r>
            <w:r w:rsidR="00E66F5F" w:rsidRPr="00183B81">
              <w:rPr>
                <w:rFonts w:cs="Calibri Light"/>
                <w:sz w:val="18"/>
                <w:szCs w:val="18"/>
                <w:lang w:val="sr-Cyrl-CS"/>
              </w:rPr>
              <w:t xml:space="preserve"> zemljištа) i soci</w:t>
            </w:r>
            <w:r w:rsidR="00E66F5F" w:rsidRPr="00183B81">
              <w:rPr>
                <w:rFonts w:cs="Calibri Light"/>
                <w:sz w:val="18"/>
                <w:szCs w:val="18"/>
              </w:rPr>
              <w:t>j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>аlnih funkcijа šumа</w:t>
            </w:r>
            <w:r w:rsidR="00155F69" w:rsidRPr="00183B81">
              <w:rPr>
                <w:rFonts w:cs="Calibri Light"/>
                <w:sz w:val="18"/>
                <w:szCs w:val="18"/>
                <w:lang w:val="sr-Cyrl-CS"/>
              </w:rPr>
              <w:t xml:space="preserve">, 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>Potencijаl zа očuvаnje kvаlitetа životne sredine u c</w:t>
            </w:r>
            <w:r w:rsidR="00E66F5F" w:rsidRPr="00183B81">
              <w:rPr>
                <w:rFonts w:cs="Calibri Light"/>
                <w:sz w:val="18"/>
                <w:szCs w:val="18"/>
              </w:rPr>
              <w:t>j</w:t>
            </w:r>
            <w:r w:rsidR="00105215" w:rsidRPr="00183B81">
              <w:rPr>
                <w:rFonts w:cs="Calibri Light"/>
                <w:sz w:val="18"/>
                <w:szCs w:val="18"/>
                <w:lang w:val="sr-Cyrl-CS"/>
              </w:rPr>
              <w:t>elini</w:t>
            </w:r>
            <w:r w:rsidR="00155F69" w:rsidRPr="00183B81">
              <w:rPr>
                <w:rFonts w:cs="Calibri Light"/>
                <w:sz w:val="18"/>
                <w:szCs w:val="18"/>
              </w:rPr>
              <w:t xml:space="preserve">. </w:t>
            </w:r>
            <w:r w:rsidR="002A0FA6" w:rsidRPr="00183B81">
              <w:rPr>
                <w:rFonts w:cs="Calibri Light"/>
                <w:sz w:val="18"/>
                <w:szCs w:val="18"/>
              </w:rPr>
              <w:t>Visoka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ekološka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i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biogeografska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vr</w:t>
            </w:r>
            <w:r w:rsidR="00E66F5F" w:rsidRPr="00183B81">
              <w:rPr>
                <w:rFonts w:cs="Calibri Light"/>
                <w:sz w:val="18"/>
                <w:szCs w:val="18"/>
              </w:rPr>
              <w:t>ij</w:t>
            </w:r>
            <w:r w:rsidR="002A0FA6" w:rsidRPr="00183B81">
              <w:rPr>
                <w:rFonts w:cs="Calibri Light"/>
                <w:sz w:val="18"/>
                <w:szCs w:val="18"/>
              </w:rPr>
              <w:t>ednost</w:t>
            </w:r>
            <w:r w:rsidR="00155F69" w:rsidRPr="00183B81">
              <w:rPr>
                <w:rFonts w:cs="Calibri Light"/>
                <w:sz w:val="18"/>
                <w:szCs w:val="18"/>
              </w:rPr>
              <w:t xml:space="preserve">, </w:t>
            </w:r>
            <w:r w:rsidR="002A0FA6" w:rsidRPr="00183B81">
              <w:rPr>
                <w:rFonts w:cs="Calibri Light"/>
                <w:sz w:val="18"/>
                <w:szCs w:val="18"/>
              </w:rPr>
              <w:t>visok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genetički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diverzitet</w:t>
            </w:r>
            <w:r w:rsidR="0089044D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raznolikost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i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atraktivnost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pejzaža</w:t>
            </w:r>
            <w:r w:rsidR="00155F69" w:rsidRPr="00183B81">
              <w:rPr>
                <w:rFonts w:cs="Calibri Light"/>
                <w:sz w:val="18"/>
                <w:szCs w:val="18"/>
              </w:rPr>
              <w:t xml:space="preserve">, </w:t>
            </w:r>
            <w:r w:rsidR="002A0FA6" w:rsidRPr="00183B81">
              <w:rPr>
                <w:rFonts w:cs="Calibri Light"/>
                <w:sz w:val="18"/>
                <w:szCs w:val="18"/>
              </w:rPr>
              <w:t>relativna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raznovrsnost</w:t>
            </w:r>
            <w:r w:rsidR="0089044D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proizvodnje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u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šumskim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područjima</w:t>
            </w:r>
            <w:r w:rsidR="00155F69" w:rsidRPr="00183B81">
              <w:rPr>
                <w:rFonts w:cs="Calibri Light"/>
                <w:sz w:val="18"/>
                <w:szCs w:val="18"/>
              </w:rPr>
              <w:t xml:space="preserve">, </w:t>
            </w:r>
            <w:r w:rsidR="002A0FA6" w:rsidRPr="00183B81">
              <w:rPr>
                <w:rFonts w:cs="Calibri Light"/>
                <w:sz w:val="18"/>
                <w:szCs w:val="18"/>
              </w:rPr>
              <w:t>područja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sa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potencijalom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za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ruralni</w:t>
            </w:r>
            <w:r w:rsidR="00155F69" w:rsidRPr="00183B81">
              <w:rPr>
                <w:rFonts w:cs="Calibri Light"/>
                <w:sz w:val="18"/>
                <w:szCs w:val="18"/>
              </w:rPr>
              <w:t xml:space="preserve">, </w:t>
            </w:r>
            <w:r w:rsidR="002A0FA6" w:rsidRPr="00183B81">
              <w:rPr>
                <w:rFonts w:cs="Calibri Light"/>
                <w:sz w:val="18"/>
                <w:szCs w:val="18"/>
              </w:rPr>
              <w:t>zimski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i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lovni</w:t>
            </w:r>
            <w:r w:rsidR="009849DE" w:rsidRPr="00183B81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183B81">
              <w:rPr>
                <w:rFonts w:cs="Calibri Light"/>
                <w:sz w:val="18"/>
                <w:szCs w:val="18"/>
              </w:rPr>
              <w:t>turizam</w:t>
            </w:r>
            <w:r w:rsidR="00155F69" w:rsidRPr="00183B81">
              <w:rPr>
                <w:rFonts w:cs="Calibri Light"/>
                <w:sz w:val="18"/>
                <w:szCs w:val="18"/>
              </w:rPr>
              <w:t xml:space="preserve">, </w:t>
            </w:r>
          </w:p>
          <w:p w:rsidR="0087436B" w:rsidRPr="00183B81" w:rsidRDefault="002A0FA6" w:rsidP="009E7CB1">
            <w:pPr>
              <w:rPr>
                <w:rFonts w:cs="Calibri Light"/>
                <w:sz w:val="18"/>
                <w:szCs w:val="18"/>
              </w:rPr>
            </w:pPr>
            <w:r w:rsidRPr="00183B81">
              <w:rPr>
                <w:rFonts w:cs="Calibri Light"/>
                <w:sz w:val="18"/>
                <w:szCs w:val="18"/>
              </w:rPr>
              <w:t xml:space="preserve"> </w:t>
            </w:r>
          </w:p>
          <w:p w:rsidR="00BA2A0C" w:rsidRPr="00183B81" w:rsidRDefault="00BA2A0C" w:rsidP="009E7CB1">
            <w:pPr>
              <w:rPr>
                <w:rFonts w:cs="Calibri Light"/>
                <w:sz w:val="18"/>
                <w:szCs w:val="18"/>
              </w:rPr>
            </w:pPr>
          </w:p>
        </w:tc>
        <w:tc>
          <w:tcPr>
            <w:tcW w:w="4606" w:type="dxa"/>
          </w:tcPr>
          <w:p w:rsidR="00F04E95" w:rsidRPr="00A57673" w:rsidRDefault="00974018" w:rsidP="009E7CB1">
            <w:pPr>
              <w:rPr>
                <w:rFonts w:cs="Calibri Light"/>
                <w:sz w:val="18"/>
                <w:szCs w:val="18"/>
              </w:rPr>
            </w:pPr>
            <w:r w:rsidRPr="00A57673">
              <w:rPr>
                <w:rFonts w:cs="Calibri Light"/>
                <w:sz w:val="18"/>
                <w:szCs w:val="18"/>
              </w:rPr>
              <w:t>Doskorašnje postoja</w:t>
            </w:r>
            <w:r w:rsidR="003F12A3" w:rsidRPr="00A57673">
              <w:rPr>
                <w:rFonts w:cs="Calibri Light"/>
                <w:sz w:val="18"/>
                <w:szCs w:val="18"/>
              </w:rPr>
              <w:t>nje koncesionog odnosa u korišćenje šuma-drveta;</w:t>
            </w:r>
            <w:r w:rsidR="00A57673">
              <w:rPr>
                <w:rFonts w:cs="Calibri Light"/>
                <w:sz w:val="18"/>
                <w:szCs w:val="18"/>
              </w:rPr>
              <w:t xml:space="preserve"> </w:t>
            </w:r>
            <w:r w:rsidR="00B02B40" w:rsidRPr="00A57673">
              <w:rPr>
                <w:rFonts w:cs="Calibri Light"/>
                <w:sz w:val="18"/>
                <w:szCs w:val="18"/>
              </w:rPr>
              <w:t>nedovoljno poštovan princip višefunkcionalnosti;</w:t>
            </w:r>
            <w:r w:rsidR="00A57673">
              <w:rPr>
                <w:rFonts w:cs="Calibri Light"/>
                <w:sz w:val="18"/>
                <w:szCs w:val="18"/>
              </w:rPr>
              <w:t xml:space="preserve"> </w:t>
            </w:r>
            <w:r w:rsidR="00B02B40" w:rsidRPr="00A57673">
              <w:rPr>
                <w:rFonts w:cs="Calibri Light"/>
                <w:sz w:val="18"/>
                <w:szCs w:val="18"/>
              </w:rPr>
              <w:t>v</w:t>
            </w:r>
            <w:r w:rsidR="00BA2A0C" w:rsidRPr="00A57673">
              <w:rPr>
                <w:rFonts w:cs="Calibri Light"/>
                <w:sz w:val="18"/>
                <w:szCs w:val="18"/>
              </w:rPr>
              <w:t>isok stepen razređenosti šuma;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A57673">
              <w:rPr>
                <w:rFonts w:cs="Calibri Light"/>
                <w:sz w:val="18"/>
                <w:szCs w:val="18"/>
              </w:rPr>
              <w:t>nepovoljno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A57673">
              <w:rPr>
                <w:rFonts w:cs="Calibri Light"/>
                <w:sz w:val="18"/>
                <w:szCs w:val="18"/>
              </w:rPr>
              <w:t>zatečeno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A57673">
              <w:rPr>
                <w:rFonts w:cs="Calibri Light"/>
                <w:sz w:val="18"/>
                <w:szCs w:val="18"/>
              </w:rPr>
              <w:t>stanje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2A0FA6" w:rsidRPr="00A57673">
              <w:rPr>
                <w:rFonts w:cs="Calibri Light"/>
                <w:sz w:val="18"/>
                <w:szCs w:val="18"/>
              </w:rPr>
              <w:t>šuma</w:t>
            </w:r>
            <w:r w:rsidRPr="00A57673">
              <w:rPr>
                <w:rFonts w:cs="Calibri Light"/>
                <w:sz w:val="18"/>
                <w:szCs w:val="18"/>
              </w:rPr>
              <w:t>-</w:t>
            </w:r>
            <w:r w:rsidR="00BA2A0C" w:rsidRPr="00A57673">
              <w:rPr>
                <w:rFonts w:cs="Calibri Light"/>
                <w:sz w:val="18"/>
                <w:szCs w:val="18"/>
              </w:rPr>
              <w:t>znatno učešće šuma izdanačkog porijekla;</w:t>
            </w:r>
            <w:r w:rsidR="00A57673">
              <w:rPr>
                <w:rFonts w:cs="Calibri Light"/>
                <w:sz w:val="18"/>
                <w:szCs w:val="18"/>
              </w:rPr>
              <w:t xml:space="preserve"> </w:t>
            </w:r>
            <w:r w:rsidR="00BA2A0C" w:rsidRPr="00A57673">
              <w:rPr>
                <w:rFonts w:cs="Calibri Light"/>
                <w:sz w:val="18"/>
                <w:szCs w:val="18"/>
              </w:rPr>
              <w:t>uzgojna zapuštenost na znatnom dijelu površine;ne</w:t>
            </w:r>
            <w:r w:rsidR="00B02B40" w:rsidRPr="00A57673">
              <w:rPr>
                <w:rFonts w:cs="Calibri Light"/>
                <w:sz w:val="18"/>
                <w:szCs w:val="18"/>
              </w:rPr>
              <w:t>dovoljno učešće zaštićenih šuma;</w:t>
            </w:r>
            <w:r w:rsidR="00A57673">
              <w:rPr>
                <w:rFonts w:cs="Calibri Light"/>
                <w:sz w:val="18"/>
                <w:szCs w:val="18"/>
              </w:rPr>
              <w:t xml:space="preserve"> </w:t>
            </w:r>
            <w:r w:rsidR="003F12A3" w:rsidRPr="00A57673">
              <w:rPr>
                <w:rFonts w:cs="Calibri Light"/>
                <w:sz w:val="18"/>
                <w:szCs w:val="18"/>
              </w:rPr>
              <w:t>inertnost u zaštiti šuma</w:t>
            </w:r>
            <w:r w:rsidR="00A57673">
              <w:rPr>
                <w:rFonts w:cs="Calibri Light"/>
                <w:sz w:val="18"/>
                <w:szCs w:val="18"/>
              </w:rPr>
              <w:t xml:space="preserve"> </w:t>
            </w:r>
            <w:r w:rsidR="003F12A3" w:rsidRPr="00A57673">
              <w:rPr>
                <w:rFonts w:cs="Calibri Light"/>
                <w:sz w:val="18"/>
                <w:szCs w:val="18"/>
              </w:rPr>
              <w:t>-</w:t>
            </w:r>
            <w:r w:rsidR="00D83B35" w:rsidRPr="00A57673">
              <w:rPr>
                <w:rFonts w:cs="Calibri Light"/>
                <w:sz w:val="18"/>
                <w:szCs w:val="18"/>
              </w:rPr>
              <w:t xml:space="preserve"> odsustvo</w:t>
            </w:r>
            <w:r w:rsidR="003F12A3" w:rsidRPr="00A57673">
              <w:rPr>
                <w:rFonts w:cs="Calibri Light"/>
                <w:sz w:val="18"/>
                <w:szCs w:val="18"/>
              </w:rPr>
              <w:t xml:space="preserve"> prev</w:t>
            </w:r>
            <w:r w:rsidR="00D83B35" w:rsidRPr="00A57673">
              <w:rPr>
                <w:rFonts w:cs="Calibri Light"/>
                <w:sz w:val="18"/>
                <w:szCs w:val="18"/>
              </w:rPr>
              <w:t>entivne zaštite</w:t>
            </w:r>
            <w:r w:rsidR="003F12A3" w:rsidRPr="00A57673">
              <w:rPr>
                <w:rFonts w:cs="Calibri Light"/>
                <w:sz w:val="18"/>
                <w:szCs w:val="18"/>
              </w:rPr>
              <w:t>;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A2A0C" w:rsidRPr="00A57673">
              <w:rPr>
                <w:rFonts w:cs="Calibri Light"/>
                <w:sz w:val="18"/>
                <w:szCs w:val="18"/>
              </w:rPr>
              <w:t>usitnjenost posjeda privatnih šuma;</w:t>
            </w:r>
            <w:r w:rsidR="00986B31" w:rsidRPr="00A57673">
              <w:rPr>
                <w:rFonts w:cs="Calibri Light"/>
                <w:sz w:val="18"/>
                <w:szCs w:val="18"/>
              </w:rPr>
              <w:t>planska nepokrivenost operativnim planovima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986B31" w:rsidRPr="00A57673">
              <w:rPr>
                <w:rFonts w:cs="Calibri Light"/>
                <w:sz w:val="18"/>
                <w:szCs w:val="18"/>
              </w:rPr>
              <w:t>privatnih šuma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Pr="00A57673">
              <w:rPr>
                <w:rFonts w:cs="Calibri Light"/>
                <w:sz w:val="18"/>
                <w:szCs w:val="18"/>
              </w:rPr>
              <w:t>neažuran katastar i posjedovne prilike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B02B40" w:rsidRPr="00A57673">
              <w:rPr>
                <w:rFonts w:cs="Calibri Light"/>
                <w:sz w:val="18"/>
                <w:szCs w:val="18"/>
              </w:rPr>
              <w:t>stagnacija prerade drveta i dominantno primarna proizvodnja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D83B35" w:rsidRPr="00A57673">
              <w:rPr>
                <w:rFonts w:cs="Calibri Light"/>
                <w:sz w:val="18"/>
                <w:szCs w:val="18"/>
              </w:rPr>
              <w:t>i nedovoljno korišćenje drvnog otpada;</w:t>
            </w:r>
            <w:r w:rsidR="00415AD5" w:rsidRPr="00A57673">
              <w:rPr>
                <w:rFonts w:cs="Calibri Light"/>
                <w:sz w:val="18"/>
                <w:szCs w:val="18"/>
              </w:rPr>
              <w:t xml:space="preserve"> Nezadovoljavajuća je efikasnost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415AD5" w:rsidRPr="00A57673">
              <w:rPr>
                <w:rFonts w:cs="Calibri Light"/>
                <w:sz w:val="18"/>
                <w:szCs w:val="18"/>
              </w:rPr>
              <w:t>proizvodnje građevinskog materijala od drveta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. </w:t>
            </w:r>
            <w:r w:rsidR="00415AD5" w:rsidRPr="00A57673">
              <w:rPr>
                <w:rFonts w:cs="Calibri Light"/>
                <w:sz w:val="18"/>
                <w:szCs w:val="18"/>
              </w:rPr>
              <w:t>Nedostatak inovativnih metoda u preradi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415AD5" w:rsidRPr="00A57673">
              <w:rPr>
                <w:rFonts w:cs="Calibri Light"/>
                <w:sz w:val="18"/>
                <w:szCs w:val="18"/>
              </w:rPr>
              <w:t>i korišćenju drveta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. </w:t>
            </w:r>
            <w:r w:rsidR="003F12A3" w:rsidRPr="00A57673">
              <w:rPr>
                <w:rFonts w:cs="Calibri Light"/>
                <w:sz w:val="18"/>
                <w:szCs w:val="18"/>
              </w:rPr>
              <w:t>nedovoljna integrisanost sektora u odnosu na zaštitu</w:t>
            </w:r>
            <w:r w:rsidR="00415AD5" w:rsidRPr="00A57673">
              <w:rPr>
                <w:rFonts w:cs="Calibri Light"/>
                <w:sz w:val="18"/>
                <w:szCs w:val="18"/>
              </w:rPr>
              <w:t xml:space="preserve"> biodiverziteta</w:t>
            </w:r>
            <w:r w:rsidR="003F12A3" w:rsidRPr="00A57673">
              <w:rPr>
                <w:rFonts w:cs="Calibri Light"/>
                <w:sz w:val="18"/>
                <w:szCs w:val="18"/>
              </w:rPr>
              <w:t xml:space="preserve"> i korišćenje</w:t>
            </w:r>
            <w:r w:rsidR="00BA2A0C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3F12A3" w:rsidRPr="00A57673">
              <w:rPr>
                <w:rFonts w:cs="Calibri Light"/>
                <w:sz w:val="18"/>
                <w:szCs w:val="18"/>
              </w:rPr>
              <w:t>ES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350C3C" w:rsidRPr="00A57673">
              <w:rPr>
                <w:rFonts w:cs="Calibri Light"/>
                <w:sz w:val="18"/>
                <w:szCs w:val="18"/>
              </w:rPr>
              <w:t>odsustvo transparentnosti u upravljanju šumama;</w:t>
            </w:r>
            <w:r w:rsidR="00BA2A0C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216D99" w:rsidRPr="00A57673">
              <w:rPr>
                <w:rFonts w:cs="Calibri Light"/>
                <w:sz w:val="18"/>
                <w:szCs w:val="18"/>
              </w:rPr>
              <w:t>nedovoljna finansijska sredstva za objektivno cjelovito održivo upravljanje ukupnim potencijalima šuma</w:t>
            </w:r>
            <w:r w:rsidR="00423ED9" w:rsidRPr="00A57673">
              <w:rPr>
                <w:rFonts w:cs="Calibri Light"/>
                <w:sz w:val="18"/>
                <w:szCs w:val="18"/>
              </w:rPr>
              <w:t xml:space="preserve"> posebno sa aspekta turističkog korišćenja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. </w:t>
            </w:r>
            <w:r w:rsidR="0047532F" w:rsidRPr="00A57673">
              <w:rPr>
                <w:rFonts w:cs="Calibri Light"/>
                <w:sz w:val="18"/>
                <w:szCs w:val="18"/>
              </w:rPr>
              <w:t>Nedovoljno ulaganje</w:t>
            </w:r>
            <w:r w:rsidR="00423ED9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47532F" w:rsidRPr="00A57673">
              <w:rPr>
                <w:rFonts w:cs="Calibri Light"/>
                <w:sz w:val="18"/>
                <w:szCs w:val="18"/>
              </w:rPr>
              <w:t>u obnavljanje i održavanje po</w:t>
            </w:r>
            <w:r w:rsidR="00423ED9" w:rsidRPr="00A57673">
              <w:rPr>
                <w:rFonts w:cs="Calibri Light"/>
                <w:sz w:val="18"/>
                <w:szCs w:val="18"/>
              </w:rPr>
              <w:t>stojeće infrastrukture</w:t>
            </w:r>
            <w:r w:rsidR="00155F69" w:rsidRPr="00A57673">
              <w:rPr>
                <w:rFonts w:cs="Calibri Light"/>
                <w:sz w:val="18"/>
                <w:szCs w:val="18"/>
              </w:rPr>
              <w:t>.</w:t>
            </w:r>
            <w:r w:rsidR="00A57673">
              <w:rPr>
                <w:rFonts w:cs="Calibri Light"/>
                <w:sz w:val="18"/>
                <w:szCs w:val="18"/>
              </w:rPr>
              <w:t xml:space="preserve"> N</w:t>
            </w:r>
            <w:r w:rsidR="00415AD5" w:rsidRPr="00A57673">
              <w:rPr>
                <w:rFonts w:cs="Calibri Light"/>
                <w:sz w:val="18"/>
                <w:szCs w:val="18"/>
              </w:rPr>
              <w:t xml:space="preserve"> edovoljna </w:t>
            </w:r>
            <w:r w:rsidR="00A57673">
              <w:rPr>
                <w:rFonts w:cs="Calibri Light"/>
                <w:sz w:val="18"/>
                <w:szCs w:val="18"/>
              </w:rPr>
              <w:t xml:space="preserve">je </w:t>
            </w:r>
            <w:r w:rsidR="00415AD5" w:rsidRPr="00A57673">
              <w:rPr>
                <w:rFonts w:cs="Calibri Light"/>
                <w:sz w:val="18"/>
                <w:szCs w:val="18"/>
              </w:rPr>
              <w:t>otvorenost šumskih područja</w:t>
            </w:r>
            <w:r w:rsidR="00A57673">
              <w:rPr>
                <w:rFonts w:cs="Calibri Light"/>
                <w:sz w:val="18"/>
                <w:szCs w:val="18"/>
              </w:rPr>
              <w:t>.</w:t>
            </w:r>
          </w:p>
          <w:p w:rsidR="00105215" w:rsidRPr="00A57673" w:rsidRDefault="00BA2A0C" w:rsidP="009E7CB1">
            <w:pPr>
              <w:rPr>
                <w:rFonts w:cs="Calibri Light"/>
                <w:sz w:val="18"/>
                <w:szCs w:val="18"/>
              </w:rPr>
            </w:pPr>
            <w:r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F04E95" w:rsidRPr="00A57673">
              <w:rPr>
                <w:rFonts w:cs="Calibri Light"/>
                <w:sz w:val="18"/>
                <w:szCs w:val="18"/>
              </w:rPr>
              <w:t>Posebno značajna grupa nedostataka odnosi se na zaštićena područja prirode: nepotpune informacije o granicama i statusu zaštićenih područja prirode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F04E95" w:rsidRPr="00A57673">
              <w:rPr>
                <w:rFonts w:cs="Calibri Light"/>
                <w:sz w:val="18"/>
                <w:szCs w:val="18"/>
              </w:rPr>
              <w:t>nedovoljni stručni kapaciteti upravljača zaštićenim područjima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F04E95" w:rsidRPr="00A57673">
              <w:rPr>
                <w:rFonts w:cs="Calibri Light"/>
                <w:sz w:val="18"/>
                <w:szCs w:val="18"/>
              </w:rPr>
              <w:t xml:space="preserve">neusklađenost </w:t>
            </w:r>
            <w:r w:rsidR="00974018" w:rsidRPr="00A57673">
              <w:rPr>
                <w:rFonts w:cs="Calibri Light"/>
                <w:sz w:val="18"/>
                <w:szCs w:val="18"/>
              </w:rPr>
              <w:t>planova upravljanja</w:t>
            </w:r>
            <w:r w:rsidR="00F04E95" w:rsidRPr="00A57673">
              <w:rPr>
                <w:rFonts w:cs="Calibri Light"/>
                <w:sz w:val="18"/>
                <w:szCs w:val="18"/>
              </w:rPr>
              <w:t xml:space="preserve"> s prostornim planovima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F04E95" w:rsidRPr="00A57673">
              <w:rPr>
                <w:rFonts w:cs="Calibri Light"/>
                <w:sz w:val="18"/>
                <w:szCs w:val="18"/>
              </w:rPr>
              <w:t>neintegrisanost usluga ekosistema u planove upravljanja zaštićenim područjima prirode itd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. </w:t>
            </w:r>
            <w:r w:rsidR="00F04E95" w:rsidRPr="00A57673">
              <w:rPr>
                <w:rFonts w:cs="Calibri Light"/>
                <w:sz w:val="18"/>
                <w:szCs w:val="18"/>
              </w:rPr>
              <w:t>Za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EA74FF" w:rsidRPr="00A57673">
              <w:rPr>
                <w:rFonts w:cs="Calibri Light"/>
                <w:sz w:val="18"/>
                <w:szCs w:val="18"/>
              </w:rPr>
              <w:t>neka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EA74FF" w:rsidRPr="00A57673">
              <w:rPr>
                <w:rFonts w:cs="Calibri Light"/>
                <w:sz w:val="18"/>
                <w:szCs w:val="18"/>
              </w:rPr>
              <w:t>postojeća zaštićena</w:t>
            </w:r>
            <w:r w:rsidR="00F04E95" w:rsidRPr="00A57673">
              <w:rPr>
                <w:rFonts w:cs="Calibri Light"/>
                <w:sz w:val="18"/>
                <w:szCs w:val="18"/>
              </w:rPr>
              <w:t xml:space="preserve"> područja nijesu uspostavljene upravljačke strukture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. </w:t>
            </w:r>
            <w:r w:rsidR="00415AD5" w:rsidRPr="00A57673">
              <w:rPr>
                <w:rFonts w:cs="Calibri Light"/>
                <w:sz w:val="18"/>
                <w:szCs w:val="18"/>
              </w:rPr>
              <w:t>nepovoljna kadrovska struktura;nedovoljna kadrovska pokrivenost;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A311E" w:rsidRPr="00A57673">
              <w:rPr>
                <w:rFonts w:cs="Calibri Light"/>
                <w:sz w:val="18"/>
                <w:szCs w:val="18"/>
              </w:rPr>
              <w:t>Nedovoljno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A311E" w:rsidRPr="00A57673">
              <w:rPr>
                <w:rFonts w:cs="Calibri Light"/>
                <w:sz w:val="18"/>
                <w:szCs w:val="18"/>
              </w:rPr>
              <w:t>razvijeni institucionalni kapaciteti za smanjivanje ranjivosti na klimatske promjene i sistematski odgovor na ostale hazarde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BA311E" w:rsidRPr="00A57673">
              <w:rPr>
                <w:rFonts w:cs="Calibri Light"/>
                <w:sz w:val="18"/>
                <w:szCs w:val="18"/>
              </w:rPr>
              <w:t>u sektoru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A311E" w:rsidRPr="00A57673">
              <w:rPr>
                <w:rFonts w:cs="Calibri Light"/>
                <w:sz w:val="18"/>
                <w:szCs w:val="18"/>
              </w:rPr>
              <w:t>upravljanja šumama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105215" w:rsidRPr="00A57673">
              <w:rPr>
                <w:rFonts w:cs="Calibri Light"/>
                <w:sz w:val="18"/>
                <w:szCs w:val="18"/>
                <w:lang w:val="sr-Cyrl-CS"/>
              </w:rPr>
              <w:t>Finаnsijskа nepokrivenost negаtivnog bilаnsа troškovа pošumljаvаnjа</w:t>
            </w:r>
            <w:r w:rsidR="00155F69" w:rsidRPr="00A57673">
              <w:rPr>
                <w:rFonts w:cs="Calibri Light"/>
                <w:sz w:val="18"/>
                <w:szCs w:val="18"/>
                <w:lang w:val="sr-Cyrl-CS"/>
              </w:rPr>
              <w:t xml:space="preserve">, </w:t>
            </w:r>
            <w:r w:rsidR="00105215" w:rsidRPr="00A57673">
              <w:rPr>
                <w:rFonts w:cs="Calibri Light"/>
                <w:sz w:val="18"/>
                <w:szCs w:val="18"/>
                <w:lang w:val="sr-Cyrl-CS"/>
              </w:rPr>
              <w:t>nege i zаštite šumа</w:t>
            </w:r>
            <w:r w:rsidR="00155F69" w:rsidRPr="00A57673">
              <w:rPr>
                <w:rFonts w:cs="Calibri Light"/>
                <w:sz w:val="18"/>
                <w:szCs w:val="18"/>
                <w:lang w:val="sr-Cyrl-CS"/>
              </w:rPr>
              <w:t xml:space="preserve">, </w:t>
            </w:r>
            <w:r w:rsidR="00A03D9D" w:rsidRPr="00A57673">
              <w:rPr>
                <w:rFonts w:cs="Calibri Light"/>
                <w:sz w:val="18"/>
                <w:szCs w:val="18"/>
              </w:rPr>
              <w:t>nedovoljno razvijen sistem monitoringa i evaluacije</w:t>
            </w:r>
          </w:p>
          <w:p w:rsidR="0087436B" w:rsidRPr="00A57673" w:rsidRDefault="0087436B" w:rsidP="009E7CB1">
            <w:pPr>
              <w:rPr>
                <w:rFonts w:cs="Calibri Light"/>
                <w:sz w:val="18"/>
                <w:szCs w:val="18"/>
                <w:lang w:val="sr-Cyrl-CS"/>
              </w:rPr>
            </w:pPr>
          </w:p>
        </w:tc>
      </w:tr>
      <w:tr w:rsidR="00BA2A0C" w:rsidRPr="00A57673" w:rsidTr="00986B31">
        <w:tc>
          <w:tcPr>
            <w:tcW w:w="4606" w:type="dxa"/>
          </w:tcPr>
          <w:p w:rsidR="00BA2A0C" w:rsidRPr="00A57673" w:rsidRDefault="0089044D" w:rsidP="009E7CB1">
            <w:pPr>
              <w:rPr>
                <w:rFonts w:cs="Calibri Light"/>
              </w:rPr>
            </w:pPr>
            <w:r w:rsidRPr="00A57673">
              <w:rPr>
                <w:rFonts w:cs="Calibri Light"/>
              </w:rPr>
              <w:t xml:space="preserve"> </w:t>
            </w:r>
            <w:r w:rsidR="00BA2A0C" w:rsidRPr="00A57673">
              <w:rPr>
                <w:rFonts w:cs="Calibri Light"/>
              </w:rPr>
              <w:t>ŠANSE</w:t>
            </w:r>
          </w:p>
        </w:tc>
        <w:tc>
          <w:tcPr>
            <w:tcW w:w="4606" w:type="dxa"/>
          </w:tcPr>
          <w:p w:rsidR="00BA2A0C" w:rsidRPr="00A57673" w:rsidRDefault="0089044D" w:rsidP="009E7CB1">
            <w:pPr>
              <w:rPr>
                <w:rFonts w:cs="Calibri Light"/>
              </w:rPr>
            </w:pPr>
            <w:r w:rsidRPr="00A57673">
              <w:rPr>
                <w:rFonts w:cs="Calibri Light"/>
              </w:rPr>
              <w:t xml:space="preserve"> </w:t>
            </w:r>
            <w:r w:rsidR="00BA2A0C" w:rsidRPr="00A57673">
              <w:rPr>
                <w:rFonts w:cs="Calibri Light"/>
              </w:rPr>
              <w:t>PRIJETNJE</w:t>
            </w:r>
          </w:p>
        </w:tc>
      </w:tr>
      <w:tr w:rsidR="00BA2A0C" w:rsidRPr="00A57673" w:rsidTr="00986B31">
        <w:tc>
          <w:tcPr>
            <w:tcW w:w="4606" w:type="dxa"/>
          </w:tcPr>
          <w:p w:rsidR="00986B31" w:rsidRPr="00A57673" w:rsidRDefault="007D7B0A" w:rsidP="009E7CB1">
            <w:pPr>
              <w:rPr>
                <w:rFonts w:cs="Calibri Light"/>
                <w:sz w:val="18"/>
                <w:szCs w:val="18"/>
              </w:rPr>
            </w:pPr>
            <w:r w:rsidRPr="00A57673">
              <w:rPr>
                <w:rFonts w:cs="Calibri Light"/>
                <w:sz w:val="16"/>
                <w:szCs w:val="16"/>
              </w:rPr>
              <w:t xml:space="preserve"> </w:t>
            </w:r>
            <w:r w:rsidRPr="00A57673">
              <w:rPr>
                <w:rFonts w:cs="Calibri Light"/>
                <w:sz w:val="18"/>
                <w:szCs w:val="18"/>
                <w:lang w:val="sr-Cyrl-CS"/>
              </w:rPr>
              <w:t>Uspostаvljаnje sistemа održivog uprаvljаnjа šumаmа u sklаdu sа potencijаlom</w:t>
            </w:r>
            <w:r w:rsidR="00BA2A0C" w:rsidRPr="00A57673">
              <w:rPr>
                <w:rFonts w:cs="Calibri Light"/>
                <w:sz w:val="18"/>
                <w:szCs w:val="18"/>
              </w:rPr>
              <w:t>;</w:t>
            </w:r>
            <w:r w:rsidR="00986B31" w:rsidRPr="00A57673">
              <w:rPr>
                <w:rFonts w:cs="Calibri Light"/>
                <w:sz w:val="18"/>
                <w:szCs w:val="18"/>
              </w:rPr>
              <w:t xml:space="preserve"> podrška sistemu formalnog sektorskog obrazovanja; organizovanje različitih oblika stručnih obuka i edukacije;</w:t>
            </w:r>
            <w:r w:rsidR="00772D1B" w:rsidRPr="00A57673">
              <w:rPr>
                <w:rFonts w:cs="Calibri Light"/>
                <w:sz w:val="18"/>
                <w:szCs w:val="18"/>
              </w:rPr>
              <w:t xml:space="preserve"> sticanje i razmjene znanja u cilju izgradnje stručnih kapaciteta</w:t>
            </w:r>
            <w:r w:rsidR="00BE6C91" w:rsidRPr="00A57673">
              <w:rPr>
                <w:rFonts w:cs="Calibri Light"/>
                <w:sz w:val="18"/>
                <w:szCs w:val="18"/>
              </w:rPr>
              <w:t>;povećanje materijalnog položaja zaposlenih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</w:p>
          <w:p w:rsidR="00105215" w:rsidRPr="00A57673" w:rsidRDefault="00F06DE4" w:rsidP="009E7CB1">
            <w:pPr>
              <w:rPr>
                <w:rFonts w:cs="Calibri Light"/>
                <w:sz w:val="18"/>
                <w:szCs w:val="18"/>
              </w:rPr>
            </w:pPr>
            <w:r w:rsidRPr="00A57673">
              <w:rPr>
                <w:rFonts w:cs="Calibri Light"/>
                <w:b/>
                <w:sz w:val="18"/>
                <w:szCs w:val="18"/>
              </w:rPr>
              <w:t xml:space="preserve"> </w:t>
            </w:r>
            <w:r w:rsidR="00415AD5" w:rsidRPr="00A57673">
              <w:rPr>
                <w:rFonts w:cs="Calibri Light"/>
                <w:sz w:val="18"/>
                <w:szCs w:val="18"/>
              </w:rPr>
              <w:t>Izgradnja kapaciteta</w:t>
            </w:r>
            <w:r w:rsidRPr="00A57673">
              <w:rPr>
                <w:rFonts w:cs="Calibri Light"/>
                <w:sz w:val="18"/>
                <w:szCs w:val="18"/>
              </w:rPr>
              <w:t xml:space="preserve"> za integralno upravljanje zaštićenim prirodnim dobrima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Pr="00A57673">
              <w:rPr>
                <w:rFonts w:cs="Calibri Light"/>
                <w:sz w:val="18"/>
                <w:szCs w:val="18"/>
              </w:rPr>
              <w:t xml:space="preserve">ekološki vrijednim šumskim staništima i ekosistemima; </w:t>
            </w:r>
            <w:r w:rsidR="003F12A3" w:rsidRPr="00A57673">
              <w:rPr>
                <w:rFonts w:cs="Calibri Light"/>
                <w:sz w:val="18"/>
                <w:szCs w:val="18"/>
              </w:rPr>
              <w:t>očuvanje bioraznovrsnosti</w:t>
            </w:r>
            <w:r w:rsidR="00805E91" w:rsidRPr="00A57673">
              <w:rPr>
                <w:rFonts w:cs="Calibri Light"/>
                <w:sz w:val="18"/>
                <w:szCs w:val="18"/>
              </w:rPr>
              <w:t xml:space="preserve"> povećanjem površine ZP</w:t>
            </w:r>
            <w:r w:rsidR="003F12A3" w:rsidRPr="00A57673">
              <w:rPr>
                <w:rFonts w:cs="Calibri Light"/>
                <w:sz w:val="18"/>
                <w:szCs w:val="18"/>
              </w:rPr>
              <w:t>;</w:t>
            </w:r>
            <w:r w:rsidR="00805E91" w:rsidRPr="00A57673">
              <w:rPr>
                <w:rFonts w:cs="Calibri Light"/>
                <w:color w:val="666666"/>
                <w:sz w:val="18"/>
                <w:szCs w:val="18"/>
              </w:rPr>
              <w:t xml:space="preserve"> </w:t>
            </w:r>
            <w:r w:rsidR="00805E91" w:rsidRPr="00A57673">
              <w:rPr>
                <w:rFonts w:cs="Calibri Light"/>
                <w:sz w:val="18"/>
                <w:szCs w:val="18"/>
              </w:rPr>
              <w:t>stroga zaštita svih preostalih primarnih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805E91" w:rsidRPr="00A57673">
              <w:rPr>
                <w:rFonts w:cs="Calibri Light"/>
                <w:sz w:val="18"/>
                <w:szCs w:val="18"/>
              </w:rPr>
              <w:t>šuma</w:t>
            </w:r>
            <w:r w:rsidR="00415AD5" w:rsidRPr="00A57673">
              <w:rPr>
                <w:rFonts w:cs="Calibri Light"/>
                <w:sz w:val="18"/>
                <w:szCs w:val="18"/>
              </w:rPr>
              <w:t>(prašuma)</w:t>
            </w:r>
            <w:r w:rsidR="00805E91" w:rsidRPr="00A57673">
              <w:rPr>
                <w:rFonts w:cs="Calibri Light"/>
                <w:sz w:val="18"/>
                <w:szCs w:val="18"/>
              </w:rPr>
              <w:t>;</w:t>
            </w:r>
            <w:r w:rsidR="0089044D" w:rsidRPr="00A57673">
              <w:rPr>
                <w:rFonts w:cs="Calibri Light"/>
                <w:color w:val="666666"/>
                <w:sz w:val="18"/>
                <w:szCs w:val="18"/>
              </w:rPr>
              <w:t xml:space="preserve"> </w:t>
            </w:r>
            <w:r w:rsidR="00465B5E" w:rsidRPr="00A57673">
              <w:rPr>
                <w:rFonts w:cs="Calibri Light"/>
                <w:sz w:val="18"/>
                <w:szCs w:val="18"/>
              </w:rPr>
              <w:t>doprinos u globalnim naporima u borbi protiv klimatskih promjena;</w:t>
            </w:r>
            <w:r w:rsidR="00FA1362" w:rsidRPr="00A57673">
              <w:rPr>
                <w:rFonts w:cs="Calibri Light"/>
                <w:sz w:val="18"/>
                <w:szCs w:val="18"/>
              </w:rPr>
              <w:t>očuvanje planinskih ekosistema;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3F12A3" w:rsidRPr="00A57673">
              <w:rPr>
                <w:rFonts w:cs="Calibri Light"/>
                <w:sz w:val="18"/>
                <w:szCs w:val="18"/>
              </w:rPr>
              <w:t>izražen potencijal u očuvanju životne sredine</w:t>
            </w:r>
            <w:r w:rsidR="00AF0B24" w:rsidRPr="00A57673">
              <w:rPr>
                <w:rFonts w:cs="Calibri Light"/>
                <w:sz w:val="18"/>
                <w:szCs w:val="18"/>
              </w:rPr>
              <w:t>(posebno zaštiti zemljišta i voda)</w:t>
            </w:r>
            <w:r w:rsidR="003F12A3" w:rsidRPr="00A57673">
              <w:rPr>
                <w:rFonts w:cs="Calibri Light"/>
                <w:sz w:val="18"/>
                <w:szCs w:val="18"/>
              </w:rPr>
              <w:t>;</w:t>
            </w:r>
            <w:r w:rsidR="00AF0B24" w:rsidRPr="00A57673">
              <w:rPr>
                <w:rFonts w:cs="Calibri Light"/>
                <w:sz w:val="18"/>
                <w:szCs w:val="18"/>
              </w:rPr>
              <w:t>podrška ulozi šuma u ​​sprečavanju degradacije zemljišta i dezertifikacije</w:t>
            </w:r>
            <w:r w:rsidR="0089044D" w:rsidRPr="00A57673">
              <w:rPr>
                <w:rFonts w:cs="Calibri Light"/>
                <w:sz w:val="18"/>
                <w:szCs w:val="18"/>
              </w:rPr>
              <w:t>;</w:t>
            </w:r>
            <w:r w:rsidR="00B02B40" w:rsidRPr="00A57673">
              <w:rPr>
                <w:rFonts w:cs="Calibri Light"/>
                <w:sz w:val="18"/>
                <w:szCs w:val="18"/>
              </w:rPr>
              <w:t>povećanje površine pod šumom pošumljavanjem šumskog zemljišta;</w:t>
            </w:r>
            <w:r w:rsidR="00D209C7" w:rsidRPr="00A57673">
              <w:rPr>
                <w:rFonts w:cs="Calibri Light"/>
                <w:sz w:val="18"/>
                <w:szCs w:val="18"/>
              </w:rPr>
              <w:t>racionalnije korišćenje NŠP u agrošumarstvu u okviru ruralnog razvoja i turizma;</w:t>
            </w:r>
            <w:r w:rsidR="00B52106" w:rsidRPr="00A57673">
              <w:rPr>
                <w:rFonts w:cs="Calibri Light"/>
                <w:sz w:val="18"/>
                <w:szCs w:val="18"/>
              </w:rPr>
              <w:t xml:space="preserve">potsticanje rodne ravnopravnosti u </w:t>
            </w:r>
            <w:r w:rsidR="00816E56" w:rsidRPr="00A57673">
              <w:rPr>
                <w:rFonts w:cs="Calibri Light"/>
                <w:sz w:val="18"/>
                <w:szCs w:val="18"/>
              </w:rPr>
              <w:t>podršci porodičnom biznisu u ruralnim sredinama;</w:t>
            </w:r>
            <w:r w:rsidR="003F12A3" w:rsidRPr="00A57673">
              <w:rPr>
                <w:rFonts w:cs="Calibri Light"/>
                <w:sz w:val="18"/>
                <w:szCs w:val="18"/>
              </w:rPr>
              <w:t>zelena cirkularna ekonomija uz inovativnost procesa proizvodnje u DI;</w:t>
            </w:r>
            <w:r w:rsidR="00471B32" w:rsidRPr="00A57673">
              <w:rPr>
                <w:rFonts w:cs="Calibri Light"/>
                <w:sz w:val="18"/>
                <w:szCs w:val="18"/>
              </w:rPr>
              <w:t xml:space="preserve"> sigurnost snabdijevanja energijom;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ED3EFC" w:rsidRPr="00A57673">
              <w:rPr>
                <w:rFonts w:cs="Calibri Light"/>
                <w:sz w:val="18"/>
                <w:szCs w:val="18"/>
              </w:rPr>
              <w:t>ojačana prekogranična saradnja</w:t>
            </w:r>
            <w:r w:rsidR="00350C3C" w:rsidRPr="00A57673">
              <w:rPr>
                <w:rFonts w:cs="Calibri Light"/>
                <w:sz w:val="18"/>
                <w:szCs w:val="18"/>
              </w:rPr>
              <w:t>;</w:t>
            </w:r>
            <w:r w:rsidR="0089044D" w:rsidRPr="00A57673">
              <w:rPr>
                <w:rFonts w:cs="Calibri Light"/>
                <w:bCs/>
                <w:sz w:val="18"/>
                <w:szCs w:val="18"/>
              </w:rPr>
              <w:t xml:space="preserve"> </w:t>
            </w:r>
            <w:r w:rsidR="00FA1362" w:rsidRPr="00A57673">
              <w:rPr>
                <w:rFonts w:cs="Calibri Light"/>
                <w:bCs/>
                <w:sz w:val="18"/>
                <w:szCs w:val="18"/>
              </w:rPr>
              <w:t>razvoj međudržavne saradnje u cilju lakšeg otpora faktorima rizika usled klimatskih promena;</w:t>
            </w:r>
            <w:r w:rsidR="00350C3C" w:rsidRPr="00A57673">
              <w:rPr>
                <w:rFonts w:cs="Calibri Light"/>
                <w:sz w:val="18"/>
                <w:szCs w:val="18"/>
              </w:rPr>
              <w:t xml:space="preserve"> povećan proaktivan angažman sa javnošću i medijima i širenje informacije o šumama i šumarstvu;</w:t>
            </w:r>
            <w:r w:rsidR="00CF2010" w:rsidRPr="00A57673">
              <w:rPr>
                <w:rFonts w:cs="Calibri Light"/>
                <w:sz w:val="18"/>
                <w:szCs w:val="18"/>
              </w:rPr>
              <w:t>saradnja posebno sa starosjediocima</w:t>
            </w:r>
            <w:r w:rsidR="0089044D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CF2010" w:rsidRPr="00A57673">
              <w:rPr>
                <w:rFonts w:cs="Calibri Light"/>
                <w:sz w:val="18"/>
                <w:szCs w:val="18"/>
              </w:rPr>
              <w:t>i lokalnom zajednicom</w:t>
            </w:r>
            <w:r w:rsidR="00465B5E" w:rsidRPr="00A57673">
              <w:rPr>
                <w:rFonts w:cs="Calibri Light"/>
                <w:sz w:val="18"/>
                <w:szCs w:val="18"/>
              </w:rPr>
              <w:t>;vertikalna i horizontalna integrisanost planova od strateških ka operativnim;poštovanje sektorskih zakona uticajnih na sektor šumarstva;</w:t>
            </w:r>
            <w:r w:rsidR="00645E5B" w:rsidRPr="00A57673">
              <w:rPr>
                <w:rFonts w:cs="Calibri Light"/>
                <w:sz w:val="18"/>
                <w:szCs w:val="18"/>
              </w:rPr>
              <w:t>izgradnja integralnog i integrisanog IS;ser</w:t>
            </w:r>
            <w:r w:rsidR="00986B31" w:rsidRPr="00A57673">
              <w:rPr>
                <w:rFonts w:cs="Calibri Light"/>
                <w:sz w:val="18"/>
                <w:szCs w:val="18"/>
              </w:rPr>
              <w:t>tifikacija šuma u cilju podrške legalne</w:t>
            </w:r>
            <w:r w:rsidR="00645E5B" w:rsidRPr="00A57673">
              <w:rPr>
                <w:rFonts w:cs="Calibri Light"/>
                <w:sz w:val="18"/>
                <w:szCs w:val="18"/>
              </w:rPr>
              <w:t xml:space="preserve"> trgovine drvetom i NŠP u</w:t>
            </w:r>
            <w:r w:rsidR="00986B31" w:rsidRPr="00A57673">
              <w:rPr>
                <w:rFonts w:cs="Calibri Light"/>
                <w:sz w:val="18"/>
                <w:szCs w:val="18"/>
              </w:rPr>
              <w:t>vođenjem u</w:t>
            </w:r>
            <w:r w:rsidR="00645E5B" w:rsidRPr="00A57673">
              <w:rPr>
                <w:rFonts w:cs="Calibri Light"/>
                <w:sz w:val="18"/>
                <w:szCs w:val="18"/>
              </w:rPr>
              <w:t xml:space="preserve"> legalne tokove;</w:t>
            </w:r>
            <w:r w:rsidR="000009CE" w:rsidRPr="00A57673">
              <w:rPr>
                <w:rFonts w:cs="Calibri Light"/>
                <w:sz w:val="18"/>
                <w:szCs w:val="18"/>
              </w:rPr>
              <w:t>uvećanje otvorenosti i dostupnosti šuma;</w:t>
            </w:r>
            <w:r w:rsidR="00817A5C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216D99" w:rsidRPr="00A57673">
              <w:rPr>
                <w:rFonts w:cs="Calibri Light"/>
                <w:sz w:val="18"/>
                <w:szCs w:val="18"/>
              </w:rPr>
              <w:t>p</w:t>
            </w:r>
            <w:r w:rsidR="00817A5C" w:rsidRPr="00A57673">
              <w:rPr>
                <w:rFonts w:cs="Calibri Light"/>
                <w:sz w:val="18"/>
                <w:szCs w:val="18"/>
              </w:rPr>
              <w:t>ovećanje ekonomske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817A5C" w:rsidRPr="00A57673">
              <w:rPr>
                <w:rFonts w:cs="Calibri Light"/>
                <w:sz w:val="18"/>
                <w:szCs w:val="18"/>
              </w:rPr>
              <w:t>društvene i ekološke koristi zasnovane na šumama</w:t>
            </w:r>
            <w:r w:rsidR="00216D99" w:rsidRPr="00A57673">
              <w:rPr>
                <w:rFonts w:cs="Calibri Light"/>
                <w:sz w:val="18"/>
                <w:szCs w:val="18"/>
              </w:rPr>
              <w:t>;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531B0" w:rsidRPr="00A57673">
              <w:rPr>
                <w:rFonts w:cs="Calibri Light"/>
                <w:sz w:val="18"/>
                <w:szCs w:val="18"/>
              </w:rPr>
              <w:t>Uvođenje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531B0" w:rsidRPr="00A57673">
              <w:rPr>
                <w:rFonts w:cs="Calibri Light"/>
                <w:sz w:val="18"/>
                <w:szCs w:val="18"/>
              </w:rPr>
              <w:t>adaptivnog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531B0" w:rsidRPr="00A57673">
              <w:rPr>
                <w:rFonts w:cs="Calibri Light"/>
                <w:sz w:val="18"/>
                <w:szCs w:val="18"/>
              </w:rPr>
              <w:t>pristupa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531B0" w:rsidRPr="00A57673">
              <w:rPr>
                <w:rFonts w:cs="Calibri Light"/>
                <w:sz w:val="18"/>
                <w:szCs w:val="18"/>
              </w:rPr>
              <w:t>planiranju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531B0" w:rsidRPr="00A57673">
              <w:rPr>
                <w:rFonts w:cs="Calibri Light"/>
                <w:sz w:val="18"/>
                <w:szCs w:val="18"/>
              </w:rPr>
              <w:t>održivog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531B0" w:rsidRPr="00A57673">
              <w:rPr>
                <w:rFonts w:cs="Calibri Light"/>
                <w:sz w:val="18"/>
                <w:szCs w:val="18"/>
              </w:rPr>
              <w:t>upravljanja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B531B0" w:rsidRPr="00A57673">
              <w:rPr>
                <w:rFonts w:cs="Calibri Light"/>
                <w:sz w:val="18"/>
                <w:szCs w:val="18"/>
              </w:rPr>
              <w:t>šumama</w:t>
            </w:r>
            <w:r w:rsidR="009849DE" w:rsidRPr="00A57673">
              <w:rPr>
                <w:rFonts w:cs="Calibri Light"/>
                <w:sz w:val="18"/>
                <w:szCs w:val="18"/>
              </w:rPr>
              <w:t xml:space="preserve"> </w:t>
            </w:r>
            <w:r w:rsidR="00986B31" w:rsidRPr="00A57673">
              <w:rPr>
                <w:rFonts w:cs="Calibri Light"/>
                <w:sz w:val="18"/>
                <w:szCs w:val="18"/>
              </w:rPr>
              <w:t>uz primjenu prirodi bliskog gazdovanja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. </w:t>
            </w:r>
            <w:r w:rsidR="00A03D9D" w:rsidRPr="00A57673">
              <w:rPr>
                <w:rFonts w:cs="Calibri Light"/>
                <w:sz w:val="18"/>
                <w:szCs w:val="18"/>
              </w:rPr>
              <w:t>razvoj sistema monitoringa i evaluacije;</w:t>
            </w:r>
            <w:r w:rsidR="0089044D" w:rsidRPr="00A57673">
              <w:rPr>
                <w:rFonts w:cs="Calibri Light"/>
                <w:sz w:val="18"/>
                <w:szCs w:val="18"/>
                <w:lang w:val="sr-Cyrl-CS"/>
              </w:rPr>
              <w:t>;</w:t>
            </w:r>
            <w:r w:rsidR="00105215" w:rsidRPr="00A57673">
              <w:rPr>
                <w:rFonts w:cs="Calibri Light"/>
                <w:sz w:val="18"/>
                <w:szCs w:val="18"/>
                <w:lang w:val="sr-Cyrl-CS"/>
              </w:rPr>
              <w:t>Mogućnost korišćenjа strаnih investicijа i domаćih fondovа</w:t>
            </w:r>
            <w:r w:rsidR="007D7B0A" w:rsidRPr="00A57673">
              <w:rPr>
                <w:rFonts w:cs="Calibri Light"/>
                <w:sz w:val="18"/>
                <w:szCs w:val="18"/>
              </w:rPr>
              <w:t xml:space="preserve">; </w:t>
            </w:r>
            <w:r w:rsidR="00105215" w:rsidRPr="00A57673">
              <w:rPr>
                <w:rFonts w:cs="Calibri Light"/>
                <w:sz w:val="18"/>
                <w:szCs w:val="18"/>
                <w:lang w:val="sr-Cyrl-CS"/>
              </w:rPr>
              <w:t>Smаnjivаnje pritiskа nа šume koncentrisаnim sečаmа</w:t>
            </w:r>
            <w:r w:rsidR="0089044D" w:rsidRPr="00A57673">
              <w:rPr>
                <w:rFonts w:cs="Calibri Light"/>
                <w:sz w:val="18"/>
                <w:szCs w:val="18"/>
                <w:lang w:val="sr-Cyrl-CS"/>
              </w:rPr>
              <w:t>;</w:t>
            </w:r>
            <w:r w:rsidR="00E219F3" w:rsidRPr="00A57673">
              <w:rPr>
                <w:rFonts w:cs="Calibri Light"/>
                <w:b/>
                <w:sz w:val="18"/>
                <w:szCs w:val="18"/>
              </w:rPr>
              <w:t xml:space="preserve"> </w:t>
            </w:r>
            <w:r w:rsidR="00E219F3" w:rsidRPr="00A57673">
              <w:rPr>
                <w:rFonts w:cs="Calibri Light"/>
                <w:sz w:val="18"/>
                <w:szCs w:val="18"/>
              </w:rPr>
              <w:t>omogućiti resursno efikasnu upotrebu</w:t>
            </w:r>
            <w:r w:rsidR="00986B31" w:rsidRPr="00A57673">
              <w:rPr>
                <w:rFonts w:cs="Calibri Light"/>
                <w:sz w:val="18"/>
                <w:szCs w:val="18"/>
              </w:rPr>
              <w:t xml:space="preserve"> proizvoda iz šume(drveta)</w:t>
            </w:r>
            <w:r w:rsidR="0089044D" w:rsidRPr="00A57673">
              <w:rPr>
                <w:rFonts w:cs="Calibri Light"/>
                <w:sz w:val="18"/>
                <w:szCs w:val="18"/>
              </w:rPr>
              <w:t>;</w:t>
            </w:r>
            <w:r w:rsidR="003F1F78" w:rsidRPr="00A57673">
              <w:rPr>
                <w:rFonts w:cs="Calibri Light"/>
                <w:sz w:val="18"/>
                <w:szCs w:val="18"/>
              </w:rPr>
              <w:t>uvećanje u</w:t>
            </w:r>
            <w:r w:rsidR="00A03D9D" w:rsidRPr="00A57673">
              <w:rPr>
                <w:rFonts w:cs="Calibri Light"/>
                <w:sz w:val="18"/>
                <w:szCs w:val="18"/>
              </w:rPr>
              <w:t>češća šumarskog sektora u BDP-u;razvoj institucionaln</w:t>
            </w:r>
            <w:r w:rsidR="00E67441" w:rsidRPr="00A57673">
              <w:rPr>
                <w:rFonts w:cs="Calibri Light"/>
                <w:sz w:val="18"/>
                <w:szCs w:val="18"/>
              </w:rPr>
              <w:t>e</w:t>
            </w:r>
            <w:r w:rsidR="00155F69" w:rsidRPr="00A57673">
              <w:rPr>
                <w:rFonts w:cs="Calibri Light"/>
                <w:sz w:val="18"/>
                <w:szCs w:val="18"/>
              </w:rPr>
              <w:t xml:space="preserve">, </w:t>
            </w:r>
            <w:r w:rsidR="00E67441" w:rsidRPr="00A57673">
              <w:rPr>
                <w:rFonts w:cs="Calibri Light"/>
                <w:sz w:val="18"/>
                <w:szCs w:val="18"/>
              </w:rPr>
              <w:t>finansijske i stručne podrške;</w:t>
            </w:r>
            <w:r w:rsidR="00986B31" w:rsidRPr="00A57673">
              <w:rPr>
                <w:rFonts w:cs="Calibri Light"/>
                <w:sz w:val="18"/>
                <w:szCs w:val="18"/>
              </w:rPr>
              <w:t xml:space="preserve"> </w:t>
            </w:r>
          </w:p>
          <w:p w:rsidR="00BA2A0C" w:rsidRPr="00A57673" w:rsidRDefault="00BA2A0C" w:rsidP="009E7CB1">
            <w:pPr>
              <w:rPr>
                <w:rFonts w:cs="Calibri Light"/>
                <w:sz w:val="16"/>
                <w:szCs w:val="16"/>
              </w:rPr>
            </w:pPr>
          </w:p>
        </w:tc>
        <w:tc>
          <w:tcPr>
            <w:tcW w:w="4606" w:type="dxa"/>
          </w:tcPr>
          <w:p w:rsidR="00105215" w:rsidRPr="005C3D2A" w:rsidRDefault="009849DE" w:rsidP="009E7CB1">
            <w:pPr>
              <w:rPr>
                <w:rFonts w:cs="Calibri Light"/>
                <w:sz w:val="18"/>
                <w:szCs w:val="18"/>
                <w:lang w:val="sr-Latn-ME"/>
              </w:rPr>
            </w:pPr>
            <w:r w:rsidRPr="005C3D2A">
              <w:rPr>
                <w:rFonts w:cs="Calibri Light"/>
                <w:sz w:val="18"/>
                <w:szCs w:val="18"/>
              </w:rPr>
              <w:t>Sve izraženiji f</w:t>
            </w:r>
            <w:r w:rsidR="00B02B40" w:rsidRPr="005C3D2A">
              <w:rPr>
                <w:rFonts w:cs="Calibri Light"/>
                <w:sz w:val="18"/>
                <w:szCs w:val="18"/>
              </w:rPr>
              <w:t>aktori rizika usljed klimatskih promjena;</w:t>
            </w:r>
            <w:r w:rsidR="00D83B35" w:rsidRPr="005C3D2A">
              <w:rPr>
                <w:rFonts w:cs="Calibri Light"/>
                <w:sz w:val="18"/>
                <w:szCs w:val="18"/>
              </w:rPr>
              <w:t xml:space="preserve"> narušavanje autentičnosti predjela usljed </w:t>
            </w:r>
            <w:r w:rsidR="00986B31" w:rsidRPr="005C3D2A">
              <w:rPr>
                <w:rFonts w:cs="Calibri Light"/>
                <w:sz w:val="18"/>
                <w:szCs w:val="18"/>
              </w:rPr>
              <w:t xml:space="preserve">sve učestalijih </w:t>
            </w:r>
            <w:r w:rsidR="00D83B35" w:rsidRPr="005C3D2A">
              <w:rPr>
                <w:rFonts w:cs="Calibri Light"/>
                <w:sz w:val="18"/>
                <w:szCs w:val="18"/>
              </w:rPr>
              <w:t>šumskih požara;</w:t>
            </w:r>
            <w:r w:rsidR="005D6E89" w:rsidRPr="005C3D2A">
              <w:rPr>
                <w:rFonts w:cs="Calibri Light"/>
                <w:sz w:val="18"/>
                <w:szCs w:val="18"/>
              </w:rPr>
              <w:t xml:space="preserve"> Negativni uticaji klimatskih</w:t>
            </w:r>
            <w:r w:rsidR="0089044D"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5D6E89" w:rsidRPr="005C3D2A">
              <w:rPr>
                <w:rFonts w:cs="Calibri Light"/>
                <w:sz w:val="18"/>
                <w:szCs w:val="18"/>
              </w:rPr>
              <w:t>promjena na šume uključuju pomjeranje vegetacionih zona</w:t>
            </w:r>
            <w:r w:rsidR="00155F69" w:rsidRPr="005C3D2A">
              <w:rPr>
                <w:rFonts w:cs="Calibri Light"/>
                <w:sz w:val="18"/>
                <w:szCs w:val="18"/>
              </w:rPr>
              <w:t xml:space="preserve">, </w:t>
            </w:r>
            <w:r w:rsidR="005D6E89" w:rsidRPr="005C3D2A">
              <w:rPr>
                <w:rFonts w:cs="Calibri Light"/>
                <w:sz w:val="18"/>
                <w:szCs w:val="18"/>
              </w:rPr>
              <w:t>smanjenje prirasta</w:t>
            </w:r>
            <w:r w:rsidR="00155F69" w:rsidRPr="005C3D2A">
              <w:rPr>
                <w:rFonts w:cs="Calibri Light"/>
                <w:sz w:val="18"/>
                <w:szCs w:val="18"/>
              </w:rPr>
              <w:t xml:space="preserve">, </w:t>
            </w:r>
            <w:r w:rsidR="005D6E89" w:rsidRPr="005C3D2A">
              <w:rPr>
                <w:rFonts w:cs="Calibri Light"/>
                <w:sz w:val="18"/>
                <w:szCs w:val="18"/>
              </w:rPr>
              <w:t>sman</w:t>
            </w:r>
            <w:r w:rsidR="00986B31" w:rsidRPr="005C3D2A">
              <w:rPr>
                <w:rFonts w:cs="Calibri Light"/>
                <w:sz w:val="18"/>
                <w:szCs w:val="18"/>
              </w:rPr>
              <w:t>jenje broja vrsta</w:t>
            </w:r>
            <w:r w:rsidR="00155F69" w:rsidRPr="005C3D2A">
              <w:rPr>
                <w:rFonts w:cs="Calibri Light"/>
                <w:sz w:val="18"/>
                <w:szCs w:val="18"/>
              </w:rPr>
              <w:t xml:space="preserve">, </w:t>
            </w:r>
            <w:r w:rsidR="00986B31" w:rsidRPr="005C3D2A">
              <w:rPr>
                <w:rFonts w:cs="Calibri Light"/>
                <w:sz w:val="18"/>
                <w:szCs w:val="18"/>
              </w:rPr>
              <w:t>sušenje šuma</w:t>
            </w:r>
            <w:r w:rsidR="00155F69" w:rsidRPr="005C3D2A">
              <w:rPr>
                <w:rFonts w:cs="Calibri Light"/>
                <w:sz w:val="18"/>
                <w:szCs w:val="18"/>
              </w:rPr>
              <w:t xml:space="preserve">, . </w:t>
            </w:r>
            <w:r w:rsidR="00D209C7" w:rsidRPr="005C3D2A">
              <w:rPr>
                <w:rFonts w:cs="Calibri Light"/>
                <w:sz w:val="18"/>
                <w:szCs w:val="18"/>
              </w:rPr>
              <w:t>šumske krađe</w:t>
            </w:r>
            <w:r w:rsidR="00D83B35" w:rsidRPr="005C3D2A">
              <w:rPr>
                <w:rFonts w:cs="Calibri Light"/>
                <w:sz w:val="18"/>
                <w:szCs w:val="18"/>
              </w:rPr>
              <w:t>- prisustvo</w:t>
            </w:r>
            <w:r w:rsidR="0089044D"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D83B35" w:rsidRPr="005C3D2A">
              <w:rPr>
                <w:rFonts w:cs="Calibri Light"/>
                <w:sz w:val="18"/>
                <w:szCs w:val="18"/>
              </w:rPr>
              <w:t>bespravne i neplanske sječe;</w:t>
            </w:r>
            <w:r w:rsidR="0089044D" w:rsidRPr="005C3D2A">
              <w:rPr>
                <w:rFonts w:cs="Calibri Light"/>
                <w:sz w:val="18"/>
                <w:szCs w:val="18"/>
              </w:rPr>
              <w:t>;</w:t>
            </w:r>
            <w:r w:rsidR="005D6E89" w:rsidRPr="005C3D2A">
              <w:rPr>
                <w:rFonts w:cs="Calibri Light"/>
                <w:sz w:val="18"/>
                <w:szCs w:val="18"/>
              </w:rPr>
              <w:t>nekontolisano</w:t>
            </w:r>
            <w:r w:rsidR="007F0E39" w:rsidRPr="005C3D2A">
              <w:rPr>
                <w:rFonts w:cs="Calibri Light"/>
                <w:sz w:val="18"/>
                <w:szCs w:val="18"/>
              </w:rPr>
              <w:t xml:space="preserve"> sakupljanje jestivog i ljekovitog bilja</w:t>
            </w:r>
            <w:r w:rsidR="00155F69" w:rsidRPr="005C3D2A">
              <w:rPr>
                <w:rFonts w:cs="Calibri Light"/>
                <w:sz w:val="18"/>
                <w:szCs w:val="18"/>
              </w:rPr>
              <w:t xml:space="preserve">, </w:t>
            </w:r>
            <w:r w:rsidR="007F0E39" w:rsidRPr="005C3D2A">
              <w:rPr>
                <w:rFonts w:cs="Calibri Light"/>
                <w:sz w:val="18"/>
                <w:szCs w:val="18"/>
              </w:rPr>
              <w:t xml:space="preserve">gljiva i šumskih plodova; širenje alohtonih invazivnih vrsta; </w:t>
            </w:r>
            <w:r w:rsidR="005D6E89" w:rsidRPr="005C3D2A">
              <w:rPr>
                <w:rFonts w:cs="Calibri Light"/>
                <w:sz w:val="18"/>
                <w:szCs w:val="18"/>
              </w:rPr>
              <w:t>p</w:t>
            </w:r>
            <w:r w:rsidR="007F0E39" w:rsidRPr="005C3D2A">
              <w:rPr>
                <w:rFonts w:cs="Calibri Light"/>
                <w:sz w:val="18"/>
                <w:szCs w:val="18"/>
              </w:rPr>
              <w:t>ovećani su pritisci i na šumske ekosisteme (posebno obalnog područja i zaštićenih područja) koji se javljaju kao posljedica rasta broja posjetilaca i izgradnje novih turističkih kapaciteta; uništenje i fragmentacija staništa; Najugroženije ekosisteme čine šumska vegetacija (zbog stalne eksploatacije); Evidentno je potcjenjivanje značaja biodiverziteta i usluga ekosistema u prostornim i</w:t>
            </w:r>
            <w:r w:rsidR="0089044D"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7F0E39" w:rsidRPr="005C3D2A">
              <w:rPr>
                <w:rFonts w:cs="Calibri Light"/>
                <w:sz w:val="18"/>
                <w:szCs w:val="18"/>
              </w:rPr>
              <w:t>sektorskim</w:t>
            </w:r>
            <w:r w:rsidR="0089044D"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7F0E39" w:rsidRPr="005C3D2A">
              <w:rPr>
                <w:rFonts w:cs="Calibri Light"/>
                <w:sz w:val="18"/>
                <w:szCs w:val="18"/>
              </w:rPr>
              <w:t>planovima u šumarstvu;</w:t>
            </w:r>
            <w:r w:rsidR="005D6E89"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423ED9" w:rsidRPr="005C3D2A">
              <w:rPr>
                <w:rFonts w:cs="Calibri Light"/>
                <w:sz w:val="18"/>
                <w:szCs w:val="18"/>
              </w:rPr>
              <w:t>Nije izgrađen sistem za efikasnu prevenciju i kontrolu rizika od bujica i erozije;</w:t>
            </w:r>
            <w:r w:rsidR="0089044D"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Neefikasan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sistem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finansiranja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višenamenskog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korišćenja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ukupnih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šumskih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potencijala</w:t>
            </w:r>
            <w:r w:rsidR="00155F69" w:rsidRPr="005C3D2A">
              <w:rPr>
                <w:rFonts w:cs="Calibri Light"/>
                <w:sz w:val="18"/>
                <w:szCs w:val="18"/>
              </w:rPr>
              <w:t xml:space="preserve">, </w:t>
            </w:r>
            <w:r w:rsidR="00F96D7C" w:rsidRPr="005C3D2A">
              <w:rPr>
                <w:rFonts w:cs="Calibri Light"/>
                <w:sz w:val="18"/>
                <w:szCs w:val="18"/>
              </w:rPr>
              <w:t>i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realizacije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mera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na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unapređivanju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stanja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šuma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i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povećanja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stepena</w:t>
            </w:r>
            <w:r w:rsidRPr="005C3D2A">
              <w:rPr>
                <w:rFonts w:cs="Calibri Light"/>
                <w:sz w:val="18"/>
                <w:szCs w:val="18"/>
              </w:rPr>
              <w:t xml:space="preserve"> </w:t>
            </w:r>
            <w:r w:rsidR="00F96D7C" w:rsidRPr="005C3D2A">
              <w:rPr>
                <w:rFonts w:cs="Calibri Light"/>
                <w:sz w:val="18"/>
                <w:szCs w:val="18"/>
              </w:rPr>
              <w:t>šumovitosti</w:t>
            </w:r>
            <w:r w:rsidR="00155F69" w:rsidRPr="005C3D2A">
              <w:rPr>
                <w:rFonts w:cs="Calibri Light"/>
                <w:sz w:val="18"/>
                <w:szCs w:val="18"/>
              </w:rPr>
              <w:t xml:space="preserve">, </w:t>
            </w:r>
            <w:r w:rsidR="00105215" w:rsidRPr="005C3D2A">
              <w:rPr>
                <w:rFonts w:cs="Calibri Light"/>
                <w:sz w:val="18"/>
                <w:szCs w:val="18"/>
                <w:lang w:val="sr-Cyrl-CS"/>
              </w:rPr>
              <w:t>Nedovoljnа institucionаlnа pokrivenost</w:t>
            </w:r>
            <w:r w:rsidR="00F96D7C" w:rsidRPr="005C3D2A">
              <w:rPr>
                <w:rFonts w:cs="Calibri Light"/>
                <w:sz w:val="18"/>
                <w:szCs w:val="18"/>
              </w:rPr>
              <w:t>;</w:t>
            </w:r>
            <w:r w:rsidR="005C3D2A">
              <w:rPr>
                <w:rFonts w:cs="Calibri Light"/>
                <w:sz w:val="18"/>
                <w:szCs w:val="18"/>
              </w:rPr>
              <w:t xml:space="preserve"> </w:t>
            </w:r>
            <w:r w:rsidR="00105215" w:rsidRPr="005C3D2A">
              <w:rPr>
                <w:rFonts w:cs="Calibri Light"/>
                <w:sz w:val="18"/>
                <w:szCs w:val="18"/>
                <w:lang w:val="sr-Cyrl-CS"/>
              </w:rPr>
              <w:t>Neefikаsаn sistem finаnsirаnjа višenаmenskog korišćenjа ukupnih šumskih potencijаlа</w:t>
            </w:r>
            <w:r w:rsidR="005C3D2A">
              <w:rPr>
                <w:rFonts w:cs="Calibri Light"/>
                <w:sz w:val="18"/>
                <w:szCs w:val="18"/>
                <w:lang w:val="sr-Latn-ME"/>
              </w:rPr>
              <w:t>.</w:t>
            </w:r>
          </w:p>
          <w:p w:rsidR="00BA2A0C" w:rsidRPr="00A57673" w:rsidRDefault="00BA2A0C" w:rsidP="009E7CB1">
            <w:pPr>
              <w:rPr>
                <w:rFonts w:cs="Calibri Light"/>
                <w:sz w:val="16"/>
                <w:szCs w:val="16"/>
                <w:lang w:val="sr-Cyrl-CS"/>
              </w:rPr>
            </w:pPr>
          </w:p>
        </w:tc>
      </w:tr>
    </w:tbl>
    <w:p w:rsidR="0087436B" w:rsidRPr="00A57673" w:rsidRDefault="0087436B" w:rsidP="009E7CB1">
      <w:pPr>
        <w:rPr>
          <w:rFonts w:cs="Calibri Light"/>
        </w:rPr>
      </w:pPr>
    </w:p>
    <w:p w:rsidR="00D73DDD" w:rsidRPr="00A57673" w:rsidRDefault="00D73DDD" w:rsidP="009E7CB1">
      <w:pPr>
        <w:rPr>
          <w:rFonts w:cs="Calibri Light"/>
          <w:b/>
        </w:rPr>
      </w:pPr>
    </w:p>
    <w:p w:rsidR="00916B64" w:rsidRPr="00A57673" w:rsidRDefault="00916B64">
      <w:pPr>
        <w:spacing w:after="200" w:line="276" w:lineRule="auto"/>
        <w:jc w:val="left"/>
        <w:rPr>
          <w:rFonts w:cs="Calibri Light"/>
          <w:b/>
        </w:rPr>
      </w:pPr>
      <w:r w:rsidRPr="00A57673">
        <w:rPr>
          <w:rFonts w:cs="Calibri Light"/>
          <w:b/>
        </w:rPr>
        <w:br w:type="page"/>
      </w:r>
    </w:p>
    <w:p w:rsidR="00E67441" w:rsidRPr="00A57673" w:rsidRDefault="003D1307" w:rsidP="003D1307">
      <w:pPr>
        <w:ind w:left="360"/>
        <w:rPr>
          <w:rFonts w:cs="Calibri Light"/>
          <w:b/>
        </w:rPr>
      </w:pPr>
      <w:r w:rsidRPr="00A57673">
        <w:rPr>
          <w:rFonts w:cs="Calibri Light"/>
          <w:b/>
        </w:rPr>
        <w:t>7</w:t>
      </w:r>
      <w:r w:rsidR="00155F69" w:rsidRPr="00A57673">
        <w:rPr>
          <w:rFonts w:cs="Calibri Light"/>
          <w:b/>
        </w:rPr>
        <w:t xml:space="preserve">. </w:t>
      </w:r>
      <w:r w:rsidR="00E67441" w:rsidRPr="00A57673">
        <w:rPr>
          <w:rFonts w:cs="Calibri Light"/>
          <w:b/>
        </w:rPr>
        <w:t>PESTLE analiza</w:t>
      </w:r>
    </w:p>
    <w:p w:rsidR="003D1307" w:rsidRPr="00A57673" w:rsidRDefault="003D1307" w:rsidP="003D1307">
      <w:pPr>
        <w:ind w:left="360"/>
        <w:rPr>
          <w:rFonts w:cs="Calibri Light"/>
          <w:b/>
        </w:rPr>
      </w:pPr>
    </w:p>
    <w:p w:rsidR="003D1307" w:rsidRPr="005C3D2A" w:rsidRDefault="003D1307" w:rsidP="003D1307">
      <w:pPr>
        <w:pStyle w:val="ListParagraph"/>
        <w:rPr>
          <w:rFonts w:cs="Calibri Light"/>
          <w:lang w:val="it-IT"/>
        </w:rPr>
      </w:pPr>
      <w:r w:rsidRPr="005C3D2A">
        <w:rPr>
          <w:rFonts w:cs="Calibri Light"/>
          <w:lang w:val="it-IT"/>
        </w:rPr>
        <w:t>Tabela br</w:t>
      </w:r>
      <w:r w:rsidR="00155F69" w:rsidRPr="005C3D2A">
        <w:rPr>
          <w:rFonts w:cs="Calibri Light"/>
          <w:lang w:val="it-IT"/>
        </w:rPr>
        <w:t xml:space="preserve">. </w:t>
      </w:r>
      <w:r w:rsidRPr="005C3D2A">
        <w:rPr>
          <w:rFonts w:cs="Calibri Light"/>
          <w:lang w:val="it-IT"/>
        </w:rPr>
        <w:t>12: PESTLE analiza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3890"/>
        <w:gridCol w:w="3474"/>
      </w:tblGrid>
      <w:tr w:rsidR="00902580" w:rsidRPr="005C3D2A" w:rsidTr="00882A05">
        <w:tc>
          <w:tcPr>
            <w:tcW w:w="1384" w:type="dxa"/>
          </w:tcPr>
          <w:p w:rsidR="00902580" w:rsidRPr="00A57673" w:rsidRDefault="00902580" w:rsidP="00882A05">
            <w:pPr>
              <w:rPr>
                <w:rFonts w:cs="Calibri Light"/>
              </w:rPr>
            </w:pPr>
          </w:p>
        </w:tc>
        <w:tc>
          <w:tcPr>
            <w:tcW w:w="4111" w:type="dxa"/>
          </w:tcPr>
          <w:p w:rsidR="00902580" w:rsidRPr="00A57673" w:rsidRDefault="00902580" w:rsidP="00882A05">
            <w:pPr>
              <w:rPr>
                <w:rFonts w:cs="Calibri Light"/>
              </w:rPr>
            </w:pPr>
            <w:r w:rsidRPr="00A57673">
              <w:rPr>
                <w:rFonts w:cs="Calibri Light"/>
              </w:rPr>
              <w:t>Jake strane i šanse</w:t>
            </w:r>
          </w:p>
        </w:tc>
        <w:tc>
          <w:tcPr>
            <w:tcW w:w="3717" w:type="dxa"/>
          </w:tcPr>
          <w:p w:rsidR="00902580" w:rsidRPr="005C3D2A" w:rsidRDefault="00902580" w:rsidP="00882A05">
            <w:pPr>
              <w:rPr>
                <w:rFonts w:cs="Calibri Light"/>
              </w:rPr>
            </w:pPr>
            <w:r w:rsidRPr="005C3D2A">
              <w:rPr>
                <w:rFonts w:cs="Calibri Light"/>
              </w:rPr>
              <w:t>Slabosti</w:t>
            </w:r>
            <w:r w:rsidR="00155F69" w:rsidRPr="005C3D2A">
              <w:rPr>
                <w:rFonts w:cs="Calibri Light"/>
              </w:rPr>
              <w:t xml:space="preserve">, </w:t>
            </w:r>
            <w:r w:rsidRPr="005C3D2A">
              <w:rPr>
                <w:rFonts w:cs="Calibri Light"/>
              </w:rPr>
              <w:t>izazovi i rizici</w:t>
            </w:r>
          </w:p>
        </w:tc>
      </w:tr>
      <w:tr w:rsidR="00902580" w:rsidRPr="005C3D2A" w:rsidTr="00882A05">
        <w:tc>
          <w:tcPr>
            <w:tcW w:w="1384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Političko okruženje</w:t>
            </w:r>
          </w:p>
        </w:tc>
        <w:tc>
          <w:tcPr>
            <w:tcW w:w="4111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Šume i šumarstvo su j</w:t>
            </w:r>
            <w:r w:rsidRPr="005C3D2A">
              <w:rPr>
                <w:rFonts w:cs="Calibri Light"/>
                <w:sz w:val="16"/>
                <w:szCs w:val="16"/>
                <w:lang w:val="sr-Cyrl-CS"/>
              </w:rPr>
              <w:t>edаn od prioritetа Evropskog pаrtnerst</w:t>
            </w:r>
            <w:r w:rsidRPr="005C3D2A">
              <w:rPr>
                <w:rFonts w:cs="Calibri Light"/>
                <w:sz w:val="16"/>
                <w:szCs w:val="16"/>
              </w:rPr>
              <w:t>a; Jasna opredeljenost prema evropskim integracijama(poštovanje preuzetih međunarodnim</w:t>
            </w:r>
            <w:r w:rsidR="0089044D" w:rsidRPr="005C3D2A">
              <w:rPr>
                <w:rFonts w:cs="Calibri Light"/>
                <w:sz w:val="16"/>
                <w:szCs w:val="16"/>
              </w:rPr>
              <w:t xml:space="preserve"> </w:t>
            </w:r>
            <w:r w:rsidRPr="005C3D2A">
              <w:rPr>
                <w:rFonts w:cs="Calibri Light"/>
                <w:sz w:val="16"/>
                <w:szCs w:val="16"/>
              </w:rPr>
              <w:t>obaveza) i regionalnoj saradnji;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Jasna opredeljenost Nacionalne šumarske</w:t>
            </w:r>
            <w:r w:rsidR="0089044D" w:rsidRPr="005C3D2A">
              <w:rPr>
                <w:rFonts w:cs="Calibri Light"/>
                <w:sz w:val="16"/>
                <w:szCs w:val="16"/>
              </w:rPr>
              <w:t xml:space="preserve"> </w:t>
            </w:r>
            <w:r w:rsidRPr="005C3D2A">
              <w:rPr>
                <w:rFonts w:cs="Calibri Light"/>
                <w:sz w:val="16"/>
                <w:szCs w:val="16"/>
              </w:rPr>
              <w:t>politike</w:t>
            </w:r>
            <w:r w:rsidR="0089044D" w:rsidRPr="005C3D2A">
              <w:rPr>
                <w:rFonts w:cs="Calibri Light"/>
                <w:sz w:val="16"/>
                <w:szCs w:val="16"/>
              </w:rPr>
              <w:t xml:space="preserve"> </w:t>
            </w:r>
            <w:r w:rsidRPr="005C3D2A">
              <w:rPr>
                <w:rFonts w:cs="Calibri Light"/>
                <w:sz w:val="16"/>
                <w:szCs w:val="16"/>
              </w:rPr>
              <w:t>CG (2008)pretočena je u pet ciljeva usmjerenih na održivo upravljanje šumama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  <w:r w:rsidRPr="005C3D2A">
              <w:rPr>
                <w:rFonts w:cs="Calibri Light"/>
                <w:sz w:val="16"/>
                <w:szCs w:val="16"/>
              </w:rPr>
              <w:t>Ciljevi su u sinergiji sa strateškim opredeljenjima ocjenjenim u prikazu vertikalne i horizontalne povezanosti i uslovljenosti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</w:p>
        </w:tc>
        <w:tc>
          <w:tcPr>
            <w:tcW w:w="3717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Potencijalna nestabilnost ekspertske Vlade podržane od koalicionih partnera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</w:p>
        </w:tc>
      </w:tr>
      <w:tr w:rsidR="00902580" w:rsidRPr="005C3D2A" w:rsidTr="00882A05">
        <w:tc>
          <w:tcPr>
            <w:tcW w:w="1384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Ekonomsko okruženje</w:t>
            </w:r>
          </w:p>
        </w:tc>
        <w:tc>
          <w:tcPr>
            <w:tcW w:w="4111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 xml:space="preserve">Razvijen strateški okvir oslanjajući se na Makroekonomski model razvoja </w:t>
            </w:r>
            <w:r w:rsidR="004D6A9F" w:rsidRPr="005C3D2A">
              <w:rPr>
                <w:rFonts w:cs="Calibri Light"/>
                <w:sz w:val="16"/>
                <w:szCs w:val="16"/>
              </w:rPr>
              <w:t>Crne Gore</w:t>
            </w:r>
            <w:r w:rsidRPr="005C3D2A">
              <w:rPr>
                <w:rFonts w:cs="Calibri Light"/>
                <w:sz w:val="16"/>
                <w:szCs w:val="16"/>
              </w:rPr>
              <w:t xml:space="preserve"> (2021)</w:t>
            </w:r>
            <w:r w:rsidR="00155F69" w:rsidRPr="005C3D2A">
              <w:rPr>
                <w:rFonts w:cs="Calibri Light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na međunarodne fondove</w:t>
            </w:r>
            <w:r w:rsidRPr="005C3D2A">
              <w:rPr>
                <w:rFonts w:cs="Calibri Light"/>
              </w:rPr>
              <w:t xml:space="preserve"> </w:t>
            </w:r>
            <w:r w:rsidRPr="005C3D2A">
              <w:rPr>
                <w:rFonts w:cs="Calibri Light"/>
                <w:sz w:val="16"/>
                <w:szCs w:val="16"/>
              </w:rPr>
              <w:t>aktuelne u odnosu na komplementarne sektore posebno evropski zeleni plan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razvoj poljoprivrede i ruralni razvoj(IPARD III)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zaštitu prirode i životne sredine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klimatske promjene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</w:p>
        </w:tc>
        <w:tc>
          <w:tcPr>
            <w:tcW w:w="3717" w:type="dxa"/>
          </w:tcPr>
          <w:p w:rsidR="00902580" w:rsidRPr="005C3D2A" w:rsidRDefault="00902580" w:rsidP="00882A05">
            <w:pPr>
              <w:rPr>
                <w:rFonts w:cs="Calibri Light"/>
              </w:rPr>
            </w:pPr>
            <w:r w:rsidRPr="005C3D2A">
              <w:rPr>
                <w:rFonts w:cs="Calibri Light"/>
                <w:sz w:val="16"/>
                <w:szCs w:val="16"/>
              </w:rPr>
              <w:t>Nedovoljna diversifikacija strukture ekonomije sa pretežnim oslanjanjem na DI</w:t>
            </w:r>
            <w:r w:rsidR="00155F69" w:rsidRPr="005C3D2A">
              <w:rPr>
                <w:rFonts w:cs="Calibri Light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Visok nivo neformalne ekonomije i u DI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a neformalno zapošljavanje nevodi (dovoljno) računa o rodnoj ravnopravnosti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Nedovoljan razvoj sektora u odnosu na inovativnost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zelenu ekonomiju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moguću dodatu vrednost finalizaciojm proizvoda u DI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Neiskorišćen ekonomski potencijal u odnosu na NŠP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Međusektorski nesklad u primanjima zaposlenih-posebno na radovima i uslovima u šumi što dodatno ističe problem radne snage na poslovima u šumarstvu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</w:p>
        </w:tc>
      </w:tr>
      <w:tr w:rsidR="00902580" w:rsidRPr="005C3D2A" w:rsidTr="00882A05">
        <w:tc>
          <w:tcPr>
            <w:tcW w:w="1384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Socijalno okruženje(demografija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zdravstvo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obrazovanje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socijalna zaštita)</w:t>
            </w:r>
          </w:p>
        </w:tc>
        <w:tc>
          <w:tcPr>
            <w:tcW w:w="4111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Relativno uravnotežen demografski bilans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Relativno razvijena zdravstvena struktura i dobri indeksi javnog zdravlja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</w:p>
        </w:tc>
        <w:tc>
          <w:tcPr>
            <w:tcW w:w="3717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Odsustvo programa srednješkolskog i univerzitetskog obrazovanja u odnosu na sektor šumarstva u Crnoj Gori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Nesklad između tržišne ponude i potražnje za radnom snagom posebno u odnosu na intenziviranje održivog upravljanja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planiranu organizacionu transformaciju i digitalizaciju sektora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Neizvjesnost u vezi daljeg toka pandemije COVID 19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89044D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 xml:space="preserve"> </w:t>
            </w:r>
          </w:p>
        </w:tc>
      </w:tr>
      <w:tr w:rsidR="00902580" w:rsidRPr="005C3D2A" w:rsidTr="00882A05">
        <w:tc>
          <w:tcPr>
            <w:tcW w:w="1384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Tehnološko okruženje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(digitalizacija)</w:t>
            </w:r>
          </w:p>
        </w:tc>
        <w:tc>
          <w:tcPr>
            <w:tcW w:w="4111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Odmakli proces pripreme strateške infrastrukture(Strategije digitalne transformacije)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Postojanje relativno razvijene IT zajednice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integralno neusaglašene</w:t>
            </w:r>
          </w:p>
          <w:p w:rsidR="00902580" w:rsidRPr="005C3D2A" w:rsidRDefault="00902580" w:rsidP="00882A05">
            <w:pPr>
              <w:rPr>
                <w:rFonts w:cs="Calibri Light"/>
              </w:rPr>
            </w:pPr>
            <w:r w:rsidRPr="005C3D2A">
              <w:rPr>
                <w:rFonts w:cs="Calibri Light"/>
                <w:sz w:val="16"/>
                <w:szCs w:val="16"/>
              </w:rPr>
              <w:t>Mogućnost edukacije od opšteg ka specifičnom šumarskom okruženju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</w:tc>
        <w:tc>
          <w:tcPr>
            <w:tcW w:w="3717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Nedovoljan nivo informatičke pismenosti u sektoru kao cjelini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</w:rPr>
            </w:pPr>
            <w:r w:rsidRPr="005C3D2A">
              <w:rPr>
                <w:rFonts w:cs="Calibri Light"/>
                <w:sz w:val="16"/>
                <w:szCs w:val="16"/>
              </w:rPr>
              <w:t>Nedostupnost interneta u cjelovitom okruženju šumarskog sektora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</w:p>
        </w:tc>
      </w:tr>
      <w:tr w:rsidR="00902580" w:rsidRPr="005C3D2A" w:rsidTr="00882A05">
        <w:tc>
          <w:tcPr>
            <w:tcW w:w="1384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 xml:space="preserve">Regulatorno i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Institucionalno okruženje</w:t>
            </w:r>
          </w:p>
        </w:tc>
        <w:tc>
          <w:tcPr>
            <w:tcW w:w="4111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Odmakli proces usvajanja pravnih tekovina EU po pojedinim poglavljima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</w:rPr>
            </w:pPr>
            <w:r w:rsidRPr="005C3D2A">
              <w:rPr>
                <w:rFonts w:cs="Calibri Light"/>
                <w:sz w:val="16"/>
                <w:szCs w:val="16"/>
              </w:rPr>
              <w:t>(Nedovoljno) razvijena struktura javne uprave u sektoru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</w:p>
        </w:tc>
        <w:tc>
          <w:tcPr>
            <w:tcW w:w="3717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Nedovoljno dosljedna primjena zakona i dr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  <w:r w:rsidRPr="005C3D2A">
              <w:rPr>
                <w:rFonts w:cs="Calibri Light"/>
                <w:sz w:val="16"/>
                <w:szCs w:val="16"/>
              </w:rPr>
              <w:t>propisa obavezujućih za</w:t>
            </w:r>
            <w:r w:rsidR="0089044D" w:rsidRPr="005C3D2A">
              <w:rPr>
                <w:rFonts w:cs="Calibri Light"/>
                <w:sz w:val="16"/>
                <w:szCs w:val="16"/>
              </w:rPr>
              <w:t xml:space="preserve"> </w:t>
            </w:r>
            <w:r w:rsidRPr="005C3D2A">
              <w:rPr>
                <w:rFonts w:cs="Calibri Light"/>
                <w:sz w:val="16"/>
                <w:szCs w:val="16"/>
              </w:rPr>
              <w:t>funkcionisanje održivog upravljanja u šimarstvu;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Nedovoljno efikasno funkcionisanje javne uprave sektora;</w:t>
            </w:r>
          </w:p>
        </w:tc>
      </w:tr>
      <w:tr w:rsidR="00902580" w:rsidRPr="005C3D2A" w:rsidTr="00882A05">
        <w:tc>
          <w:tcPr>
            <w:tcW w:w="1384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Ekološko okruženje</w:t>
            </w:r>
          </w:p>
        </w:tc>
        <w:tc>
          <w:tcPr>
            <w:tcW w:w="4111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 xml:space="preserve">Duga tradicija konceptualizacije </w:t>
            </w:r>
            <w:r w:rsidR="004D6A9F" w:rsidRPr="005C3D2A">
              <w:rPr>
                <w:rFonts w:cs="Calibri Light"/>
                <w:sz w:val="16"/>
                <w:szCs w:val="16"/>
              </w:rPr>
              <w:t>Crne Gore</w:t>
            </w:r>
            <w:r w:rsidRPr="005C3D2A">
              <w:rPr>
                <w:rFonts w:cs="Calibri Light"/>
                <w:sz w:val="16"/>
                <w:szCs w:val="16"/>
              </w:rPr>
              <w:t xml:space="preserve"> kao Ekološke države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</w:p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Postojanost Strategije održivog razvoja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Strategije o zaštiti bioraznovrsnosti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Strategije o klimatskim promjenama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 xml:space="preserve">PP </w:t>
            </w:r>
            <w:r w:rsidR="004D6A9F" w:rsidRPr="005C3D2A">
              <w:rPr>
                <w:rFonts w:cs="Calibri Light"/>
                <w:sz w:val="16"/>
                <w:szCs w:val="16"/>
              </w:rPr>
              <w:t>Crne Gore</w:t>
            </w:r>
            <w:r w:rsidRPr="005C3D2A">
              <w:rPr>
                <w:rFonts w:cs="Calibri Light"/>
                <w:sz w:val="16"/>
                <w:szCs w:val="16"/>
              </w:rPr>
              <w:t>(u pripremi) i dr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  <w:r w:rsidRPr="005C3D2A">
              <w:rPr>
                <w:rFonts w:cs="Calibri Light"/>
                <w:sz w:val="16"/>
                <w:szCs w:val="16"/>
              </w:rPr>
              <w:t>strateških dokumenata koji</w:t>
            </w:r>
            <w:r w:rsidR="0089044D" w:rsidRPr="005C3D2A">
              <w:rPr>
                <w:rFonts w:cs="Calibri Light"/>
                <w:sz w:val="16"/>
                <w:szCs w:val="16"/>
              </w:rPr>
              <w:t xml:space="preserve"> </w:t>
            </w:r>
            <w:r w:rsidRPr="005C3D2A">
              <w:rPr>
                <w:rFonts w:cs="Calibri Light"/>
                <w:sz w:val="16"/>
                <w:szCs w:val="16"/>
              </w:rPr>
              <w:t>egzistiraju na trojstvu</w:t>
            </w:r>
            <w:r w:rsidR="0089044D" w:rsidRPr="005C3D2A">
              <w:rPr>
                <w:rFonts w:cs="Calibri Light"/>
                <w:sz w:val="16"/>
                <w:szCs w:val="16"/>
              </w:rPr>
              <w:t xml:space="preserve"> </w:t>
            </w:r>
            <w:r w:rsidRPr="005C3D2A">
              <w:rPr>
                <w:rFonts w:cs="Calibri Light"/>
                <w:sz w:val="16"/>
                <w:szCs w:val="16"/>
              </w:rPr>
              <w:t>materije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energije i prirodnog procesa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</w:p>
        </w:tc>
        <w:tc>
          <w:tcPr>
            <w:tcW w:w="3717" w:type="dxa"/>
          </w:tcPr>
          <w:p w:rsidR="00902580" w:rsidRPr="005C3D2A" w:rsidRDefault="00902580" w:rsidP="00882A05">
            <w:pPr>
              <w:rPr>
                <w:rFonts w:cs="Calibri Light"/>
                <w:sz w:val="16"/>
                <w:szCs w:val="16"/>
              </w:rPr>
            </w:pPr>
            <w:r w:rsidRPr="005C3D2A">
              <w:rPr>
                <w:rFonts w:cs="Calibri Light"/>
                <w:sz w:val="16"/>
                <w:szCs w:val="16"/>
              </w:rPr>
              <w:t>Problemi sa sve izraženijim faktorima rizika (urbanizacija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erozija zemljišta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poplave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požari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bolesti i štetočine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nedovoljno korišćenje OIE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šumske krađe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, </w:t>
            </w:r>
            <w:r w:rsidRPr="005C3D2A">
              <w:rPr>
                <w:rFonts w:cs="Calibri Light"/>
                <w:sz w:val="16"/>
                <w:szCs w:val="16"/>
              </w:rPr>
              <w:t>i dr</w:t>
            </w:r>
            <w:r w:rsidR="00155F69" w:rsidRPr="005C3D2A">
              <w:rPr>
                <w:rFonts w:cs="Calibri Light"/>
                <w:sz w:val="16"/>
                <w:szCs w:val="16"/>
              </w:rPr>
              <w:t xml:space="preserve">. </w:t>
            </w:r>
            <w:r w:rsidRPr="005C3D2A">
              <w:rPr>
                <w:rFonts w:cs="Calibri Light"/>
                <w:sz w:val="16"/>
                <w:szCs w:val="16"/>
              </w:rPr>
              <w:t>)</w:t>
            </w:r>
          </w:p>
        </w:tc>
      </w:tr>
    </w:tbl>
    <w:p w:rsidR="00916B64" w:rsidRPr="005C3D2A" w:rsidRDefault="00916B64" w:rsidP="009E7CB1">
      <w:pPr>
        <w:rPr>
          <w:rFonts w:cs="Calibri Light"/>
          <w:b/>
        </w:rPr>
      </w:pPr>
    </w:p>
    <w:p w:rsidR="00916B64" w:rsidRDefault="00916B64">
      <w:pPr>
        <w:spacing w:after="200" w:line="276" w:lineRule="auto"/>
        <w:jc w:val="left"/>
        <w:rPr>
          <w:rFonts w:cs="Calibri Light"/>
          <w:b/>
        </w:rPr>
      </w:pPr>
      <w:r w:rsidRPr="005C3D2A">
        <w:rPr>
          <w:rFonts w:cs="Calibri Light"/>
          <w:b/>
        </w:rPr>
        <w:br w:type="page"/>
      </w:r>
    </w:p>
    <w:p w:rsidR="003D1307" w:rsidRPr="0089044D" w:rsidRDefault="003D1307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8</w:t>
      </w:r>
      <w:r w:rsidR="00155F69">
        <w:rPr>
          <w:rFonts w:cs="Calibri Light"/>
          <w:b/>
        </w:rPr>
        <w:t xml:space="preserve">. </w:t>
      </w:r>
      <w:r w:rsidR="004B578B" w:rsidRPr="0089044D">
        <w:rPr>
          <w:rFonts w:cs="Calibri Light"/>
          <w:b/>
        </w:rPr>
        <w:t>FAKTORI KOJI UTIČU NA IZBOR PRIORITETA</w:t>
      </w:r>
      <w:r w:rsidR="0089044D" w:rsidRPr="0089044D">
        <w:rPr>
          <w:rFonts w:cs="Calibri Light"/>
          <w:b/>
        </w:rPr>
        <w:t xml:space="preserve"> </w:t>
      </w:r>
    </w:p>
    <w:p w:rsidR="003859FF" w:rsidRPr="0089044D" w:rsidRDefault="0089044D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</w:p>
    <w:p w:rsidR="00A54608" w:rsidRPr="0089044D" w:rsidRDefault="00A54608" w:rsidP="009E7CB1">
      <w:pPr>
        <w:rPr>
          <w:rFonts w:cs="Calibri Light"/>
        </w:rPr>
      </w:pPr>
      <w:r w:rsidRPr="0089044D">
        <w:rPr>
          <w:rFonts w:cs="Calibri Light"/>
        </w:rPr>
        <w:t>Tabela br</w:t>
      </w:r>
      <w:r w:rsidR="00155F69">
        <w:rPr>
          <w:rFonts w:cs="Calibri Light"/>
        </w:rPr>
        <w:t xml:space="preserve">. </w:t>
      </w:r>
      <w:r w:rsidR="003D1307" w:rsidRPr="0089044D">
        <w:rPr>
          <w:rFonts w:cs="Calibri Light"/>
        </w:rPr>
        <w:t>13</w:t>
      </w:r>
      <w:r w:rsidRPr="0089044D">
        <w:rPr>
          <w:rFonts w:cs="Calibri Light"/>
        </w:rPr>
        <w:t>:Faktori koji utiču na izbor prioriteta u strateškom dokumentu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9"/>
        <w:gridCol w:w="1816"/>
        <w:gridCol w:w="1804"/>
        <w:gridCol w:w="1823"/>
      </w:tblGrid>
      <w:tr w:rsidR="00A54608" w:rsidRPr="0089044D" w:rsidTr="00A54608">
        <w:tc>
          <w:tcPr>
            <w:tcW w:w="1842" w:type="dxa"/>
          </w:tcPr>
          <w:p w:rsidR="00A54608" w:rsidRPr="0089044D" w:rsidRDefault="00A54608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Prethodno iskustvo/</w:t>
            </w:r>
          </w:p>
          <w:p w:rsidR="00A54608" w:rsidRPr="0089044D" w:rsidRDefault="00A54608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prošlost</w:t>
            </w:r>
          </w:p>
        </w:tc>
        <w:tc>
          <w:tcPr>
            <w:tcW w:w="1842" w:type="dxa"/>
          </w:tcPr>
          <w:p w:rsidR="00A54608" w:rsidRPr="0089044D" w:rsidRDefault="00ED5D46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Vrijeme</w:t>
            </w:r>
          </w:p>
        </w:tc>
        <w:tc>
          <w:tcPr>
            <w:tcW w:w="1842" w:type="dxa"/>
          </w:tcPr>
          <w:p w:rsidR="00A54608" w:rsidRPr="0089044D" w:rsidRDefault="00ED5D46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Resursi</w:t>
            </w:r>
          </w:p>
        </w:tc>
        <w:tc>
          <w:tcPr>
            <w:tcW w:w="1843" w:type="dxa"/>
          </w:tcPr>
          <w:p w:rsidR="00A54608" w:rsidRPr="0089044D" w:rsidRDefault="00ED5D46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Prioriteti Vlade</w:t>
            </w:r>
          </w:p>
        </w:tc>
        <w:tc>
          <w:tcPr>
            <w:tcW w:w="1843" w:type="dxa"/>
          </w:tcPr>
          <w:p w:rsidR="00A54608" w:rsidRPr="0089044D" w:rsidRDefault="00ED5D46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Međunarodne obaveze</w:t>
            </w:r>
          </w:p>
        </w:tc>
      </w:tr>
      <w:tr w:rsidR="00A54608" w:rsidRPr="0089044D" w:rsidTr="00A54608">
        <w:tc>
          <w:tcPr>
            <w:tcW w:w="1842" w:type="dxa"/>
          </w:tcPr>
          <w:p w:rsidR="00A54608" w:rsidRPr="0089044D" w:rsidRDefault="00ED5D46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Uočeni problemi su definisani i u prošlom strateškom dokumentu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Pr="0089044D">
              <w:rPr>
                <w:rFonts w:cs="Calibri Light"/>
                <w:sz w:val="16"/>
                <w:szCs w:val="16"/>
              </w:rPr>
              <w:t>ali je izostalo rešenje problema potpunijom realizacijom strateških ciljeva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ED5D46" w:rsidRPr="0089044D" w:rsidRDefault="00ED5D46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Stanje u sektoru je dodatno bilo op</w:t>
            </w:r>
            <w:r w:rsidR="002E6309" w:rsidRPr="0089044D">
              <w:rPr>
                <w:rFonts w:cs="Calibri Light"/>
                <w:sz w:val="16"/>
                <w:szCs w:val="16"/>
              </w:rPr>
              <w:t xml:space="preserve">terećeno koncesionim ugovorom o </w:t>
            </w:r>
            <w:r w:rsidRPr="0089044D">
              <w:rPr>
                <w:rFonts w:cs="Calibri Light"/>
                <w:sz w:val="16"/>
                <w:szCs w:val="16"/>
              </w:rPr>
              <w:t>korišćenju</w:t>
            </w:r>
            <w:r w:rsidR="002E6309"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Pr="0089044D">
              <w:rPr>
                <w:rFonts w:cs="Calibri Light"/>
                <w:sz w:val="16"/>
                <w:szCs w:val="16"/>
              </w:rPr>
              <w:t>(konstatovano u reviziji Strategije 2018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  <w:r w:rsidRPr="0089044D">
              <w:rPr>
                <w:rFonts w:cs="Calibri Light"/>
                <w:sz w:val="16"/>
                <w:szCs w:val="16"/>
              </w:rPr>
              <w:t>g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  <w:r w:rsidRPr="0089044D">
              <w:rPr>
                <w:rFonts w:cs="Calibri Light"/>
                <w:sz w:val="16"/>
                <w:szCs w:val="16"/>
              </w:rPr>
              <w:t>)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ED5D46" w:rsidRPr="0089044D" w:rsidRDefault="00ED5D46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 xml:space="preserve">Princip održivosti je podržan aktuelnim zakonom i Politikom razvoja šumarstva </w:t>
            </w:r>
            <w:r w:rsidR="004D6A9F">
              <w:rPr>
                <w:rFonts w:cs="Calibri Light"/>
                <w:sz w:val="16"/>
                <w:szCs w:val="16"/>
              </w:rPr>
              <w:t>Crne Gore</w:t>
            </w:r>
            <w:r w:rsidRPr="0089044D">
              <w:rPr>
                <w:rFonts w:cs="Calibri Light"/>
                <w:sz w:val="16"/>
                <w:szCs w:val="16"/>
              </w:rPr>
              <w:t xml:space="preserve"> ali je pristup i princip višenamenskog korišćenja šuma (ekološke usluge) u manjoj mjeri u praksi poštovan</w:t>
            </w:r>
            <w:r w:rsidR="00DD4BFB" w:rsidRPr="0089044D">
              <w:rPr>
                <w:rFonts w:cs="Calibri Light"/>
                <w:sz w:val="16"/>
                <w:szCs w:val="16"/>
              </w:rPr>
              <w:t xml:space="preserve"> i vidljiv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</w:tc>
        <w:tc>
          <w:tcPr>
            <w:tcW w:w="1842" w:type="dxa"/>
          </w:tcPr>
          <w:p w:rsidR="00A54608" w:rsidRPr="0089044D" w:rsidRDefault="0089044D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="00DE5221" w:rsidRPr="0089044D">
              <w:rPr>
                <w:rFonts w:cs="Calibri Light"/>
                <w:sz w:val="16"/>
                <w:szCs w:val="16"/>
              </w:rPr>
              <w:t>S</w:t>
            </w:r>
            <w:r w:rsidR="00ED5D46" w:rsidRPr="0089044D">
              <w:rPr>
                <w:rFonts w:cs="Calibri Light"/>
                <w:sz w:val="16"/>
                <w:szCs w:val="16"/>
              </w:rPr>
              <w:t>trateški ciljevi će biti aktuelni i po isteku mandata ove Strategije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ED5D46" w:rsidRPr="0089044D">
              <w:rPr>
                <w:rFonts w:cs="Calibri Light"/>
                <w:sz w:val="16"/>
                <w:szCs w:val="16"/>
              </w:rPr>
              <w:t>Time njihova trenutna aktuelnost i imperativ ne gube u značaju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DE5221" w:rsidRPr="0089044D" w:rsidRDefault="00ED5D46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Promjena zakona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Pr="0089044D">
              <w:rPr>
                <w:rFonts w:cs="Calibri Light"/>
                <w:sz w:val="16"/>
                <w:szCs w:val="16"/>
              </w:rPr>
              <w:t>napuštanjem koncesionih odnosa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Pr="0089044D">
              <w:rPr>
                <w:rFonts w:cs="Calibri Light"/>
                <w:sz w:val="16"/>
                <w:szCs w:val="16"/>
              </w:rPr>
              <w:t>osavremenjivanje sistema upravljanja šumama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AF7F33" w:rsidRPr="0089044D">
              <w:rPr>
                <w:rFonts w:cs="Calibri Light"/>
                <w:sz w:val="16"/>
                <w:szCs w:val="16"/>
              </w:rPr>
              <w:t>intenzivniji odnos prema adaptaciji šuma na klimatske promjene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AF7F33" w:rsidRPr="0089044D">
              <w:rPr>
                <w:rFonts w:cs="Calibri Light"/>
                <w:sz w:val="16"/>
                <w:szCs w:val="16"/>
              </w:rPr>
              <w:t>intenzivnija zaštita bioraznovrsnosti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AF7F33" w:rsidRPr="0089044D">
              <w:rPr>
                <w:rFonts w:cs="Calibri Light"/>
                <w:sz w:val="16"/>
                <w:szCs w:val="16"/>
              </w:rPr>
              <w:t>reforma DI usmjerena na zelenu cirkularnu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AF7F33" w:rsidRPr="0089044D">
              <w:rPr>
                <w:rFonts w:cs="Calibri Light"/>
                <w:sz w:val="16"/>
                <w:szCs w:val="16"/>
              </w:rPr>
              <w:t>inovativnu tehnologiju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AF7F33" w:rsidRPr="0089044D">
              <w:rPr>
                <w:rFonts w:cs="Calibri Light"/>
                <w:sz w:val="16"/>
                <w:szCs w:val="16"/>
              </w:rPr>
              <w:t>uvećanje učešća šume</w:t>
            </w:r>
            <w:r w:rsidR="0000132E" w:rsidRPr="0089044D">
              <w:rPr>
                <w:rFonts w:cs="Calibri Light"/>
                <w:sz w:val="16"/>
                <w:szCs w:val="16"/>
              </w:rPr>
              <w:t>(drveta)</w:t>
            </w:r>
            <w:r w:rsidR="00AF7F33" w:rsidRPr="0089044D">
              <w:rPr>
                <w:rFonts w:cs="Calibri Light"/>
                <w:sz w:val="16"/>
                <w:szCs w:val="16"/>
              </w:rPr>
              <w:t xml:space="preserve"> kao OIE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AF7F33" w:rsidRPr="0089044D">
              <w:rPr>
                <w:rFonts w:cs="Calibri Light"/>
                <w:sz w:val="16"/>
                <w:szCs w:val="16"/>
              </w:rPr>
              <w:t>su ostvarivi</w:t>
            </w:r>
            <w:r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="00AF7F33" w:rsidRPr="0089044D">
              <w:rPr>
                <w:rFonts w:cs="Calibri Light"/>
                <w:sz w:val="16"/>
                <w:szCs w:val="16"/>
              </w:rPr>
              <w:t>prioriteti u vremenu trajanja ove Strategije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DE5221" w:rsidRPr="0089044D">
              <w:rPr>
                <w:rFonts w:cs="Calibri Light"/>
                <w:sz w:val="16"/>
                <w:szCs w:val="16"/>
              </w:rPr>
              <w:t>a neki od operativnih ciljeva i mjera za njihovo ostvarivanje su</w:t>
            </w:r>
          </w:p>
          <w:p w:rsidR="00ED5D46" w:rsidRPr="0089044D" w:rsidRDefault="00DE5221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  <w:sz w:val="16"/>
                <w:szCs w:val="16"/>
              </w:rPr>
              <w:t>tkđ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  <w:r w:rsidRPr="0089044D">
              <w:rPr>
                <w:rFonts w:cs="Calibri Light"/>
                <w:sz w:val="16"/>
                <w:szCs w:val="16"/>
              </w:rPr>
              <w:t>dugoročnog karaktera</w:t>
            </w:r>
          </w:p>
        </w:tc>
        <w:tc>
          <w:tcPr>
            <w:tcW w:w="1842" w:type="dxa"/>
          </w:tcPr>
          <w:p w:rsidR="00A54608" w:rsidRPr="0089044D" w:rsidRDefault="00AF7F33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Osnovni uslov za ostvarivanje strateških a i operativ</w:t>
            </w:r>
            <w:r w:rsidR="0000132E" w:rsidRPr="0089044D">
              <w:rPr>
                <w:rFonts w:cs="Calibri Light"/>
                <w:sz w:val="16"/>
                <w:szCs w:val="16"/>
              </w:rPr>
              <w:t xml:space="preserve">nih ciljeva je odgovarajuća </w:t>
            </w:r>
            <w:r w:rsidR="00C10628" w:rsidRPr="0089044D">
              <w:rPr>
                <w:rFonts w:cs="Calibri Light"/>
                <w:sz w:val="16"/>
                <w:szCs w:val="16"/>
              </w:rPr>
              <w:t>zakonska pokrivenost i</w:t>
            </w:r>
            <w:r w:rsidR="00BE6C91"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="00817C8B">
              <w:rPr>
                <w:rFonts w:cs="Calibri Light"/>
                <w:sz w:val="16"/>
                <w:szCs w:val="16"/>
              </w:rPr>
              <w:t>obezbije</w:t>
            </w:r>
            <w:r w:rsidRPr="0089044D">
              <w:rPr>
                <w:rFonts w:cs="Calibri Light"/>
                <w:sz w:val="16"/>
                <w:szCs w:val="16"/>
              </w:rPr>
              <w:t>đenost ljudskim i materijalnim resursima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AF7F33" w:rsidRPr="0089044D" w:rsidRDefault="00AF7F33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Prvi problem je vezan za nedovoljnu kadrovsku opremljenost i</w:t>
            </w:r>
            <w:r w:rsidR="0089044D"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Pr="0089044D">
              <w:rPr>
                <w:rFonts w:cs="Calibri Light"/>
                <w:sz w:val="16"/>
                <w:szCs w:val="16"/>
              </w:rPr>
              <w:t>ideja je da se rješava u hodu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Pr="0089044D">
              <w:rPr>
                <w:rFonts w:cs="Calibri Light"/>
                <w:sz w:val="16"/>
                <w:szCs w:val="16"/>
              </w:rPr>
              <w:t>edukacijom kadrova u okviru internacionalne saradnje i uporedo akreditovanjem nastavnih programa šumarske struke na Univerzitetu u Podgorici(u startu izvjestan je jedan akreditacioni 5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  <w:r w:rsidRPr="0089044D">
              <w:rPr>
                <w:rFonts w:cs="Calibri Light"/>
                <w:sz w:val="16"/>
                <w:szCs w:val="16"/>
              </w:rPr>
              <w:t>godišnji ciklus)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AF7F33" w:rsidRPr="0089044D" w:rsidRDefault="00AF7F33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 xml:space="preserve">Finansijska sredstva potrebna za </w:t>
            </w:r>
            <w:r w:rsidR="00817C8B">
              <w:rPr>
                <w:rFonts w:cs="Calibri Light"/>
                <w:sz w:val="16"/>
                <w:szCs w:val="16"/>
              </w:rPr>
              <w:t>obezbije</w:t>
            </w:r>
            <w:r w:rsidRPr="0089044D">
              <w:rPr>
                <w:rFonts w:cs="Calibri Light"/>
                <w:sz w:val="16"/>
                <w:szCs w:val="16"/>
              </w:rPr>
              <w:t xml:space="preserve">đivanje operacionalnosti ciljeva će se pronaći u </w:t>
            </w:r>
            <w:r w:rsidR="00155F69">
              <w:rPr>
                <w:rFonts w:cs="Calibri Light"/>
                <w:sz w:val="16"/>
                <w:szCs w:val="16"/>
              </w:rPr>
              <w:t xml:space="preserve">Državnom </w:t>
            </w:r>
            <w:r w:rsidRPr="0089044D">
              <w:rPr>
                <w:rFonts w:cs="Calibri Light"/>
                <w:sz w:val="16"/>
                <w:szCs w:val="16"/>
              </w:rPr>
              <w:t>budžetu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1905C4" w:rsidRPr="0089044D">
              <w:rPr>
                <w:rFonts w:cs="Calibri Light"/>
                <w:sz w:val="16"/>
                <w:szCs w:val="16"/>
              </w:rPr>
              <w:t>uvođenjem više reda u trgovinu drcvetom i ekološkim uslugama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1905C4" w:rsidRPr="0089044D">
              <w:rPr>
                <w:rFonts w:cs="Calibri Light"/>
                <w:sz w:val="16"/>
                <w:szCs w:val="16"/>
              </w:rPr>
              <w:t>oporezivanjem privrednih aktivnosti koje doprinose klimatskim promjenama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00132E" w:rsidRPr="0089044D">
              <w:rPr>
                <w:rFonts w:cs="Calibri Light"/>
                <w:sz w:val="16"/>
                <w:szCs w:val="16"/>
              </w:rPr>
              <w:t>donacijama</w:t>
            </w:r>
            <w:r w:rsidR="001905C4" w:rsidRPr="0089044D">
              <w:rPr>
                <w:rFonts w:cs="Calibri Light"/>
                <w:sz w:val="16"/>
                <w:szCs w:val="16"/>
              </w:rPr>
              <w:t xml:space="preserve"> i pristupnim fondovima EU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1905C4" w:rsidRPr="0089044D">
              <w:rPr>
                <w:rFonts w:cs="Calibri Light"/>
                <w:sz w:val="16"/>
                <w:szCs w:val="16"/>
              </w:rPr>
              <w:t>UNDP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1905C4" w:rsidRPr="0089044D">
              <w:rPr>
                <w:rFonts w:cs="Calibri Light"/>
                <w:sz w:val="16"/>
                <w:szCs w:val="16"/>
              </w:rPr>
              <w:t>i dr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  <w:r w:rsidR="001905C4" w:rsidRPr="0089044D">
              <w:rPr>
                <w:rFonts w:cs="Calibri Light"/>
                <w:sz w:val="16"/>
                <w:szCs w:val="16"/>
              </w:rPr>
              <w:t>izvorima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</w:tc>
        <w:tc>
          <w:tcPr>
            <w:tcW w:w="1843" w:type="dxa"/>
          </w:tcPr>
          <w:p w:rsidR="00A54608" w:rsidRPr="0089044D" w:rsidRDefault="001905C4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Izrada Strategije i zakonske promjene u sektoru su obuhvaćene prioritetima Vlade 2022-2024 godine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1905C4" w:rsidRPr="0089044D" w:rsidRDefault="0089044D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="0000132E" w:rsidRPr="0089044D">
              <w:rPr>
                <w:rFonts w:cs="Calibri Light"/>
                <w:sz w:val="16"/>
                <w:szCs w:val="16"/>
              </w:rPr>
              <w:t>Izradom</w:t>
            </w:r>
            <w:r w:rsidR="002E6309" w:rsidRPr="0089044D">
              <w:rPr>
                <w:rFonts w:cs="Calibri Light"/>
                <w:sz w:val="16"/>
                <w:szCs w:val="16"/>
              </w:rPr>
              <w:t xml:space="preserve"> i ulas</w:t>
            </w:r>
            <w:r w:rsidR="001905C4" w:rsidRPr="0089044D">
              <w:rPr>
                <w:rFonts w:cs="Calibri Light"/>
                <w:sz w:val="16"/>
                <w:szCs w:val="16"/>
              </w:rPr>
              <w:t>kom u proces realizacije Strategije</w:t>
            </w:r>
            <w:r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="0000132E" w:rsidRPr="0089044D">
              <w:rPr>
                <w:rFonts w:cs="Calibri Light"/>
                <w:sz w:val="16"/>
                <w:szCs w:val="16"/>
              </w:rPr>
              <w:t>očekuje se</w:t>
            </w:r>
            <w:r w:rsidR="001905C4" w:rsidRPr="0089044D">
              <w:rPr>
                <w:rFonts w:cs="Calibri Light"/>
                <w:sz w:val="16"/>
                <w:szCs w:val="16"/>
              </w:rPr>
              <w:t xml:space="preserve"> postepeno uvećanje učešća sektora u BDP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1905C4" w:rsidRPr="0089044D">
              <w:rPr>
                <w:rFonts w:cs="Calibri Light"/>
                <w:sz w:val="16"/>
                <w:szCs w:val="16"/>
              </w:rPr>
              <w:t>održiviji odnos prema šumama kao jednom od osnovnih prirodnih re</w:t>
            </w:r>
            <w:r w:rsidR="002E6309" w:rsidRPr="0089044D">
              <w:rPr>
                <w:rFonts w:cs="Calibri Light"/>
                <w:sz w:val="16"/>
                <w:szCs w:val="16"/>
              </w:rPr>
              <w:t>sursa koji opravdavaju imenovanj</w:t>
            </w:r>
            <w:r w:rsidR="001905C4" w:rsidRPr="0089044D">
              <w:rPr>
                <w:rFonts w:cs="Calibri Light"/>
                <w:sz w:val="16"/>
                <w:szCs w:val="16"/>
              </w:rPr>
              <w:t>e ekološke države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</w:tc>
        <w:tc>
          <w:tcPr>
            <w:tcW w:w="1843" w:type="dxa"/>
          </w:tcPr>
          <w:p w:rsidR="00A54608" w:rsidRPr="0089044D" w:rsidRDefault="001905C4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Šumarski sektor (šume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Pr="0089044D">
              <w:rPr>
                <w:rFonts w:cs="Calibri Light"/>
                <w:sz w:val="16"/>
                <w:szCs w:val="16"/>
              </w:rPr>
              <w:t xml:space="preserve">šumovitost i šumarstvo)je na nivou EU prepoznat kao priritet </w:t>
            </w:r>
            <w:r w:rsidR="00F5275B" w:rsidRPr="0089044D">
              <w:rPr>
                <w:rFonts w:cs="Calibri Light"/>
                <w:sz w:val="16"/>
                <w:szCs w:val="16"/>
              </w:rPr>
              <w:t xml:space="preserve">a posebno </w:t>
            </w:r>
            <w:r w:rsidRPr="0089044D">
              <w:rPr>
                <w:rFonts w:cs="Calibri Light"/>
                <w:sz w:val="16"/>
                <w:szCs w:val="16"/>
              </w:rPr>
              <w:t>u odnosu na globalni aspekt borbe protiv klimatskih promjena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  <w:r w:rsidRPr="0089044D">
              <w:rPr>
                <w:rFonts w:cs="Calibri Light"/>
                <w:sz w:val="16"/>
                <w:szCs w:val="16"/>
              </w:rPr>
              <w:t>Uz izvjesne ograde prethodno se odnosi i na DI posebno značaj u građevinarstvu (drvo kao</w:t>
            </w:r>
            <w:r w:rsidR="0089044D"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="002E6309" w:rsidRPr="0089044D">
              <w:rPr>
                <w:rFonts w:cs="Calibri Light"/>
                <w:sz w:val="16"/>
                <w:szCs w:val="16"/>
              </w:rPr>
              <w:t>sirovina</w:t>
            </w:r>
            <w:r w:rsidRPr="0089044D">
              <w:rPr>
                <w:rFonts w:cs="Calibri Light"/>
                <w:sz w:val="16"/>
                <w:szCs w:val="16"/>
              </w:rPr>
              <w:t xml:space="preserve"> sa neospornim komparativnim prednostima fizičkih i hemijskih svojstava zaključno sa značajem u sekvestraciji ugljenika)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1905C4" w:rsidRPr="0089044D" w:rsidRDefault="009A0F28" w:rsidP="009E7CB1">
            <w:pPr>
              <w:rPr>
                <w:rFonts w:cs="Calibri Light"/>
                <w:sz w:val="16"/>
                <w:szCs w:val="16"/>
              </w:rPr>
            </w:pPr>
            <w:r w:rsidRPr="0089044D">
              <w:rPr>
                <w:rFonts w:cs="Calibri Light"/>
                <w:sz w:val="16"/>
                <w:szCs w:val="16"/>
              </w:rPr>
              <w:t>U definiciji održivog upravljanju šumama u prvi plan je istaknuta zaštita bi</w:t>
            </w:r>
            <w:r w:rsidR="00F5275B" w:rsidRPr="0089044D">
              <w:rPr>
                <w:rFonts w:cs="Calibri Light"/>
                <w:sz w:val="16"/>
                <w:szCs w:val="16"/>
              </w:rPr>
              <w:t>o</w:t>
            </w:r>
            <w:r w:rsidRPr="0089044D">
              <w:rPr>
                <w:rFonts w:cs="Calibri Light"/>
                <w:sz w:val="16"/>
                <w:szCs w:val="16"/>
              </w:rPr>
              <w:t>raznovrsnosti uvezana sa ekološkim uslugama(MCPFE proces-evropske šume)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  <w:p w:rsidR="009A0F28" w:rsidRPr="0089044D" w:rsidRDefault="004D6A9F" w:rsidP="009E7CB1">
            <w:pPr>
              <w:rPr>
                <w:rFonts w:cs="Calibri Light"/>
                <w:sz w:val="16"/>
                <w:szCs w:val="16"/>
              </w:rPr>
            </w:pPr>
            <w:r>
              <w:rPr>
                <w:rFonts w:cs="Calibri Light"/>
                <w:sz w:val="16"/>
                <w:szCs w:val="16"/>
              </w:rPr>
              <w:t>Crna Gora</w:t>
            </w:r>
            <w:r w:rsidR="009A0F28" w:rsidRPr="0089044D">
              <w:rPr>
                <w:rFonts w:cs="Calibri Light"/>
                <w:sz w:val="16"/>
                <w:szCs w:val="16"/>
              </w:rPr>
              <w:t xml:space="preserve"> je potpisnica Konvencije o zaštiti</w:t>
            </w:r>
            <w:r w:rsidR="0089044D" w:rsidRPr="0089044D">
              <w:rPr>
                <w:rFonts w:cs="Calibri Light"/>
                <w:sz w:val="16"/>
                <w:szCs w:val="16"/>
              </w:rPr>
              <w:t xml:space="preserve"> </w:t>
            </w:r>
            <w:r w:rsidR="009A0F28" w:rsidRPr="0089044D">
              <w:rPr>
                <w:rFonts w:cs="Calibri Light"/>
                <w:sz w:val="16"/>
                <w:szCs w:val="16"/>
              </w:rPr>
              <w:t>biodiverziteta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9A0F28" w:rsidRPr="0089044D">
              <w:rPr>
                <w:rFonts w:cs="Calibri Light"/>
                <w:sz w:val="16"/>
                <w:szCs w:val="16"/>
              </w:rPr>
              <w:t>Deklaracije o zaštiti šuma i zaštićenim šumama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9A0F28" w:rsidRPr="0089044D">
              <w:rPr>
                <w:rFonts w:cs="Calibri Light"/>
                <w:sz w:val="16"/>
                <w:szCs w:val="16"/>
              </w:rPr>
              <w:t>Konvencije o klimatskim promjenama(Kjoto protokol i Pariški sporazum)</w:t>
            </w:r>
            <w:r w:rsidR="00155F69">
              <w:rPr>
                <w:rFonts w:cs="Calibri Light"/>
                <w:sz w:val="16"/>
                <w:szCs w:val="16"/>
              </w:rPr>
              <w:t xml:space="preserve">, </w:t>
            </w:r>
            <w:r w:rsidR="00F5275B" w:rsidRPr="0089044D">
              <w:rPr>
                <w:rFonts w:cs="Calibri Light"/>
                <w:sz w:val="16"/>
                <w:szCs w:val="16"/>
              </w:rPr>
              <w:t xml:space="preserve">Evrropskog zelenog plana </w:t>
            </w:r>
            <w:r w:rsidR="009A0F28" w:rsidRPr="0089044D">
              <w:rPr>
                <w:rFonts w:cs="Calibri Light"/>
                <w:sz w:val="16"/>
                <w:szCs w:val="16"/>
              </w:rPr>
              <w:t>i dr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  <w:r w:rsidR="009A0F28" w:rsidRPr="0089044D">
              <w:rPr>
                <w:rFonts w:cs="Calibri Light"/>
                <w:sz w:val="16"/>
                <w:szCs w:val="16"/>
              </w:rPr>
              <w:t>obavezujućih sporazuma i preporuka</w:t>
            </w:r>
            <w:r w:rsidR="00155F69">
              <w:rPr>
                <w:rFonts w:cs="Calibri Light"/>
                <w:sz w:val="16"/>
                <w:szCs w:val="16"/>
              </w:rPr>
              <w:t xml:space="preserve">. </w:t>
            </w:r>
          </w:p>
        </w:tc>
      </w:tr>
    </w:tbl>
    <w:p w:rsidR="00A54608" w:rsidRPr="0089044D" w:rsidRDefault="00A54608" w:rsidP="009E7CB1">
      <w:pPr>
        <w:rPr>
          <w:rFonts w:cs="Calibri Light"/>
        </w:rPr>
      </w:pPr>
    </w:p>
    <w:p w:rsidR="003E73E7" w:rsidRPr="0089044D" w:rsidRDefault="003E73E7" w:rsidP="009E7CB1">
      <w:pPr>
        <w:rPr>
          <w:rFonts w:cs="Calibri Light"/>
        </w:rPr>
      </w:pPr>
    </w:p>
    <w:p w:rsidR="000B5695" w:rsidRPr="0089044D" w:rsidRDefault="000B5695" w:rsidP="00533AFE">
      <w:pPr>
        <w:rPr>
          <w:rFonts w:cs="Calibri Light"/>
          <w:b/>
          <w:color w:val="000000"/>
          <w:szCs w:val="24"/>
          <w:shd w:val="clear" w:color="auto" w:fill="FFFFFF"/>
        </w:rPr>
      </w:pPr>
    </w:p>
    <w:p w:rsidR="000B5695" w:rsidRPr="0089044D" w:rsidRDefault="000B5695" w:rsidP="00533AFE">
      <w:pPr>
        <w:rPr>
          <w:rFonts w:cs="Calibri Light"/>
          <w:b/>
          <w:color w:val="000000"/>
          <w:szCs w:val="24"/>
          <w:shd w:val="clear" w:color="auto" w:fill="FFFFFF"/>
        </w:rPr>
      </w:pPr>
    </w:p>
    <w:p w:rsidR="00D94D2E" w:rsidRDefault="00D94D2E">
      <w:pPr>
        <w:spacing w:after="200" w:line="276" w:lineRule="auto"/>
        <w:jc w:val="left"/>
        <w:rPr>
          <w:rFonts w:cs="Calibri Light"/>
          <w:b/>
          <w:color w:val="000000"/>
          <w:szCs w:val="24"/>
          <w:shd w:val="clear" w:color="auto" w:fill="FFFFFF"/>
        </w:rPr>
      </w:pPr>
      <w:r>
        <w:rPr>
          <w:rFonts w:cs="Calibri Light"/>
          <w:b/>
          <w:color w:val="000000"/>
          <w:szCs w:val="24"/>
          <w:shd w:val="clear" w:color="auto" w:fill="FFFFFF"/>
        </w:rPr>
        <w:br w:type="page"/>
      </w:r>
    </w:p>
    <w:p w:rsidR="000B5695" w:rsidRPr="0089044D" w:rsidRDefault="000B5695" w:rsidP="00533AFE">
      <w:pPr>
        <w:rPr>
          <w:rFonts w:cs="Calibri Light"/>
          <w:b/>
          <w:color w:val="000000"/>
          <w:szCs w:val="24"/>
          <w:shd w:val="clear" w:color="auto" w:fill="FFFFFF"/>
        </w:rPr>
      </w:pPr>
    </w:p>
    <w:p w:rsidR="00704A40" w:rsidRPr="0089044D" w:rsidRDefault="003D1307" w:rsidP="00533AFE">
      <w:pPr>
        <w:rPr>
          <w:rFonts w:cs="Calibri Light"/>
          <w:b/>
          <w:color w:val="000000"/>
          <w:szCs w:val="24"/>
          <w:shd w:val="clear" w:color="auto" w:fill="FFFFFF"/>
        </w:rPr>
      </w:pPr>
      <w:r w:rsidRPr="0089044D">
        <w:rPr>
          <w:rFonts w:cs="Calibri Light"/>
          <w:b/>
          <w:color w:val="000000"/>
          <w:szCs w:val="24"/>
          <w:shd w:val="clear" w:color="auto" w:fill="FFFFFF"/>
        </w:rPr>
        <w:t>9</w:t>
      </w:r>
      <w:r w:rsidR="00155F69">
        <w:rPr>
          <w:rFonts w:cs="Calibri Light"/>
          <w:b/>
          <w:color w:val="000000"/>
          <w:szCs w:val="24"/>
          <w:shd w:val="clear" w:color="auto" w:fill="FFFFFF"/>
        </w:rPr>
        <w:t xml:space="preserve">. </w:t>
      </w:r>
      <w:r w:rsidR="00FC140E" w:rsidRPr="0089044D">
        <w:rPr>
          <w:rFonts w:cs="Calibri Light"/>
          <w:b/>
          <w:color w:val="000000"/>
          <w:szCs w:val="24"/>
          <w:shd w:val="clear" w:color="auto" w:fill="FFFFFF"/>
        </w:rPr>
        <w:t>STRATEŠKI I OPERATIVNI CILJEVI ODRŽIVOG UPRAVLJANJA ŠUMAMA</w:t>
      </w:r>
      <w:r w:rsidR="0089044D" w:rsidRPr="0089044D">
        <w:rPr>
          <w:rFonts w:cs="Calibri Light"/>
          <w:b/>
          <w:color w:val="000000"/>
          <w:szCs w:val="24"/>
          <w:shd w:val="clear" w:color="auto" w:fill="FFFFFF"/>
        </w:rPr>
        <w:t xml:space="preserve"> </w:t>
      </w:r>
    </w:p>
    <w:p w:rsidR="00FC140E" w:rsidRPr="0089044D" w:rsidRDefault="00FC140E" w:rsidP="00533AFE">
      <w:pPr>
        <w:rPr>
          <w:rFonts w:cs="Calibri Light"/>
          <w:b/>
          <w:color w:val="000000"/>
          <w:szCs w:val="24"/>
          <w:shd w:val="clear" w:color="auto" w:fill="FFFFFF"/>
        </w:rPr>
      </w:pPr>
    </w:p>
    <w:p w:rsidR="004E6492" w:rsidRDefault="004E6492" w:rsidP="00533AFE">
      <w:pPr>
        <w:rPr>
          <w:rFonts w:cs="Calibri Light"/>
        </w:rPr>
      </w:pPr>
    </w:p>
    <w:tbl>
      <w:tblPr>
        <w:tblStyle w:val="TableGrid"/>
        <w:tblW w:w="0" w:type="auto"/>
        <w:shd w:val="clear" w:color="auto" w:fill="C8DA91" w:themeFill="accent6" w:themeFillTint="99"/>
        <w:tblLook w:val="04A0" w:firstRow="1" w:lastRow="0" w:firstColumn="1" w:lastColumn="0" w:noHBand="0" w:noVBand="1"/>
      </w:tblPr>
      <w:tblGrid>
        <w:gridCol w:w="9074"/>
      </w:tblGrid>
      <w:tr w:rsidR="004E6492" w:rsidRPr="0089044D" w:rsidTr="008A5E31">
        <w:tc>
          <w:tcPr>
            <w:tcW w:w="9224" w:type="dxa"/>
            <w:shd w:val="clear" w:color="auto" w:fill="C8DA91" w:themeFill="accent6" w:themeFillTint="99"/>
          </w:tcPr>
          <w:p w:rsidR="004E6492" w:rsidRPr="0077747E" w:rsidRDefault="004E6492" w:rsidP="008A5E31">
            <w:pPr>
              <w:pStyle w:val="ListParagraph"/>
              <w:ind w:left="0"/>
              <w:rPr>
                <w:rFonts w:cs="Calibri Light"/>
                <w:b/>
                <w:lang w:val="sr-Latn-CS"/>
              </w:rPr>
            </w:pPr>
            <w:r w:rsidRPr="0077747E">
              <w:rPr>
                <w:rFonts w:cs="Calibri Light"/>
                <w:b/>
                <w:lang w:val="sr-Latn-CS"/>
              </w:rPr>
              <w:t xml:space="preserve">Strateški cilj </w:t>
            </w:r>
            <w:r>
              <w:rPr>
                <w:rFonts w:cs="Calibri Light"/>
                <w:b/>
                <w:lang w:val="sr-Latn-CS"/>
              </w:rPr>
              <w:t>1</w:t>
            </w:r>
          </w:p>
        </w:tc>
      </w:tr>
      <w:tr w:rsidR="004E6492" w:rsidRPr="0089044D" w:rsidTr="008A5E31">
        <w:tc>
          <w:tcPr>
            <w:tcW w:w="9224" w:type="dxa"/>
            <w:shd w:val="clear" w:color="auto" w:fill="C8DA91" w:themeFill="accent6" w:themeFillTint="99"/>
          </w:tcPr>
          <w:p w:rsidR="004E6492" w:rsidRPr="0077747E" w:rsidRDefault="004E6492" w:rsidP="008A5E31">
            <w:pPr>
              <w:pStyle w:val="ListParagraph"/>
              <w:ind w:left="0"/>
              <w:rPr>
                <w:rFonts w:cs="Calibri Light"/>
                <w:b/>
                <w:lang w:val="sr-Latn-CS"/>
              </w:rPr>
            </w:pPr>
            <w:r w:rsidRPr="004E6492">
              <w:rPr>
                <w:rFonts w:cs="Calibri Light"/>
                <w:b/>
                <w:lang w:val="sr-Latn-CS"/>
              </w:rPr>
              <w:t xml:space="preserve">OBEZBJEĐIVANJE OSNOVA ODRŽIVOG UPRAVLJANJA ŠUMAMA </w:t>
            </w:r>
            <w:r w:rsidR="004D6A9F">
              <w:rPr>
                <w:rFonts w:cs="Calibri Light"/>
                <w:b/>
                <w:lang w:val="sr-Latn-CS"/>
              </w:rPr>
              <w:t>CRNE GORE</w:t>
            </w:r>
            <w:r w:rsidRPr="004E6492">
              <w:rPr>
                <w:rFonts w:cs="Calibri Light"/>
                <w:b/>
                <w:lang w:val="sr-Latn-CS"/>
              </w:rPr>
              <w:t xml:space="preserve"> POŠTUJUĆI PRINCIP POLIFUNKCIONALNOSTI ŠUMSKIH EKOSISTEMA</w:t>
            </w:r>
          </w:p>
        </w:tc>
      </w:tr>
    </w:tbl>
    <w:p w:rsidR="004E6492" w:rsidRDefault="004E6492" w:rsidP="00533AFE">
      <w:pPr>
        <w:rPr>
          <w:rFonts w:cs="Calibri Light"/>
        </w:rPr>
      </w:pPr>
    </w:p>
    <w:p w:rsidR="00FC140E" w:rsidRPr="0089044D" w:rsidRDefault="0034697E" w:rsidP="00533AFE">
      <w:pPr>
        <w:rPr>
          <w:rFonts w:cs="Calibri Light"/>
          <w:color w:val="000000"/>
          <w:szCs w:val="24"/>
          <w:shd w:val="clear" w:color="auto" w:fill="FFFFFF"/>
        </w:rPr>
      </w:pPr>
      <w:r w:rsidRPr="0089044D">
        <w:rPr>
          <w:rFonts w:cs="Calibri Light"/>
        </w:rPr>
        <w:t>Realizacija ovog strateškog cilja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na bazi analize iz drveta problema i datih smjernica razvoja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podrazumijeva </w:t>
      </w:r>
      <w:r w:rsidR="00CE4D21" w:rsidRPr="0089044D">
        <w:rPr>
          <w:rFonts w:cs="Calibri Light"/>
        </w:rPr>
        <w:t>tri (3</w:t>
      </w:r>
      <w:r w:rsidRPr="0089044D">
        <w:rPr>
          <w:rFonts w:cs="Calibri Light"/>
        </w:rPr>
        <w:t>) ključ</w:t>
      </w:r>
      <w:r w:rsidR="00CE4D21" w:rsidRPr="0089044D">
        <w:rPr>
          <w:rFonts w:cs="Calibri Light"/>
        </w:rPr>
        <w:t>na</w:t>
      </w:r>
      <w:r w:rsidRPr="0089044D">
        <w:rPr>
          <w:rFonts w:cs="Calibri Light"/>
        </w:rPr>
        <w:t xml:space="preserve"> oper</w:t>
      </w:r>
      <w:r w:rsidR="00CE4D21" w:rsidRPr="0089044D">
        <w:rPr>
          <w:rFonts w:cs="Calibri Light"/>
        </w:rPr>
        <w:t>ativna cilj</w:t>
      </w:r>
      <w:r w:rsidRPr="0089044D">
        <w:rPr>
          <w:rFonts w:cs="Calibri Light"/>
        </w:rPr>
        <w:t>a u šumarstvu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to su:</w:t>
      </w:r>
    </w:p>
    <w:p w:rsidR="00704A40" w:rsidRPr="0089044D" w:rsidRDefault="0034697E" w:rsidP="009E7CB1">
      <w:pPr>
        <w:rPr>
          <w:rFonts w:cs="Calibri Light"/>
        </w:rPr>
      </w:pPr>
      <w:r w:rsidRPr="0089044D">
        <w:rPr>
          <w:rFonts w:cs="Calibri Light"/>
          <w:b/>
          <w:bCs/>
        </w:rPr>
        <w:t>Operativni cilj 1</w:t>
      </w:r>
      <w:r w:rsidR="00155F69">
        <w:rPr>
          <w:rFonts w:cs="Calibri Light"/>
          <w:b/>
          <w:bCs/>
        </w:rPr>
        <w:t xml:space="preserve">. </w:t>
      </w:r>
      <w:r w:rsidRPr="0089044D">
        <w:rPr>
          <w:rFonts w:cs="Calibri Light"/>
          <w:b/>
          <w:bCs/>
        </w:rPr>
        <w:t>1:</w:t>
      </w:r>
      <w:r w:rsidRPr="0089044D">
        <w:rPr>
          <w:rFonts w:cs="Calibri Light"/>
        </w:rPr>
        <w:t xml:space="preserve"> Unapređivanje zatečenog stanja šuma;</w:t>
      </w:r>
    </w:p>
    <w:p w:rsidR="002C7ECA" w:rsidRPr="0089044D" w:rsidRDefault="002C7ECA" w:rsidP="0034697E">
      <w:pPr>
        <w:rPr>
          <w:rFonts w:cs="Calibri Light"/>
        </w:rPr>
      </w:pPr>
      <w:r w:rsidRPr="0089044D">
        <w:rPr>
          <w:rFonts w:cs="Calibri Light"/>
          <w:b/>
          <w:bCs/>
        </w:rPr>
        <w:t>Operativni cilj</w:t>
      </w:r>
      <w:r w:rsidR="0034697E" w:rsidRPr="0089044D">
        <w:rPr>
          <w:rFonts w:cs="Calibri Light"/>
          <w:b/>
          <w:bCs/>
        </w:rPr>
        <w:t xml:space="preserve"> </w:t>
      </w:r>
      <w:r w:rsidRPr="0089044D">
        <w:rPr>
          <w:rFonts w:cs="Calibri Light"/>
          <w:b/>
          <w:bCs/>
        </w:rPr>
        <w:t>1</w:t>
      </w:r>
      <w:r w:rsidR="00155F69">
        <w:rPr>
          <w:rFonts w:cs="Calibri Light"/>
          <w:b/>
          <w:bCs/>
        </w:rPr>
        <w:t xml:space="preserve">. </w:t>
      </w:r>
      <w:r w:rsidRPr="0089044D">
        <w:rPr>
          <w:rFonts w:cs="Calibri Light"/>
          <w:b/>
          <w:bCs/>
        </w:rPr>
        <w:t>2</w:t>
      </w:r>
      <w:r w:rsidRPr="0089044D">
        <w:rPr>
          <w:rFonts w:cs="Calibri Light"/>
        </w:rPr>
        <w:t>: Uvećanje stepena šumovitosti (podizanjem novih šuma pošumljavanjem)</w:t>
      </w:r>
      <w:r w:rsidR="0034697E" w:rsidRPr="0089044D">
        <w:rPr>
          <w:rFonts w:cs="Calibri Light"/>
        </w:rPr>
        <w:t>;</w:t>
      </w:r>
    </w:p>
    <w:p w:rsidR="002C7ECA" w:rsidRPr="0089044D" w:rsidRDefault="002C7ECA" w:rsidP="0034697E">
      <w:pPr>
        <w:rPr>
          <w:rFonts w:cs="Calibri Light"/>
        </w:rPr>
      </w:pPr>
      <w:r w:rsidRPr="0089044D">
        <w:rPr>
          <w:rFonts w:cs="Calibri Light"/>
          <w:b/>
          <w:bCs/>
        </w:rPr>
        <w:t>Operativni cilj 1</w:t>
      </w:r>
      <w:r w:rsidR="00155F69">
        <w:rPr>
          <w:rFonts w:cs="Calibri Light"/>
          <w:b/>
          <w:bCs/>
        </w:rPr>
        <w:t xml:space="preserve">. </w:t>
      </w:r>
      <w:r w:rsidRPr="0089044D">
        <w:rPr>
          <w:rFonts w:cs="Calibri Light"/>
          <w:b/>
          <w:bCs/>
        </w:rPr>
        <w:t xml:space="preserve">3: </w:t>
      </w:r>
      <w:r w:rsidRPr="0089044D">
        <w:rPr>
          <w:rFonts w:cs="Calibri Light"/>
        </w:rPr>
        <w:t>Borba protiv smanjenja šumovitosti i degradacije šuma na regionalnom nivou</w:t>
      </w:r>
      <w:r w:rsidR="00155F69">
        <w:rPr>
          <w:rFonts w:cs="Calibri Light"/>
        </w:rPr>
        <w:t xml:space="preserve">. </w:t>
      </w:r>
    </w:p>
    <w:p w:rsidR="0034697E" w:rsidRPr="0089044D" w:rsidRDefault="00D1566F" w:rsidP="0034697E">
      <w:pPr>
        <w:rPr>
          <w:rFonts w:cs="Calibri Light"/>
        </w:rPr>
      </w:pPr>
      <w:r w:rsidRPr="0089044D">
        <w:rPr>
          <w:rFonts w:cs="Calibri Light"/>
          <w:b/>
        </w:rPr>
        <w:t xml:space="preserve">Neophodan uslov za realnost ispunjenja ovih OC je </w:t>
      </w:r>
      <w:r w:rsidR="00817C8B">
        <w:rPr>
          <w:rFonts w:cs="Calibri Light"/>
          <w:b/>
        </w:rPr>
        <w:t>obezbije</w:t>
      </w:r>
      <w:r w:rsidRPr="0089044D">
        <w:rPr>
          <w:rFonts w:cs="Calibri Light"/>
          <w:b/>
        </w:rPr>
        <w:t xml:space="preserve">đen kontinuitet izrade operativnih planova </w:t>
      </w:r>
      <w:r w:rsidRPr="0089044D">
        <w:rPr>
          <w:rFonts w:cs="Calibri Light"/>
        </w:rPr>
        <w:t>u šumarstvu</w:t>
      </w:r>
      <w:r w:rsidR="007B4EEF">
        <w:rPr>
          <w:rFonts w:cs="Calibri Light"/>
        </w:rPr>
        <w:t xml:space="preserve"> u skladu sa Z</w:t>
      </w:r>
      <w:r w:rsidR="00711D7A" w:rsidRPr="0089044D">
        <w:rPr>
          <w:rFonts w:cs="Calibri Light"/>
        </w:rPr>
        <w:t>akonom</w:t>
      </w:r>
      <w:r w:rsidR="005C6B9A" w:rsidRPr="0089044D">
        <w:rPr>
          <w:rFonts w:cs="Calibri Light"/>
        </w:rPr>
        <w:t xml:space="preserve"> o šumama čl</w:t>
      </w:r>
      <w:r w:rsidR="00155F69">
        <w:rPr>
          <w:rFonts w:cs="Calibri Light"/>
        </w:rPr>
        <w:t xml:space="preserve">. </w:t>
      </w:r>
      <w:r w:rsidR="005C6B9A" w:rsidRPr="0089044D">
        <w:rPr>
          <w:rFonts w:cs="Calibri Light"/>
        </w:rPr>
        <w:t>10: planova razvoja šuma za šumska područja</w:t>
      </w:r>
      <w:r w:rsidR="0089044D" w:rsidRPr="0089044D">
        <w:rPr>
          <w:rFonts w:cs="Calibri Light"/>
        </w:rPr>
        <w:t xml:space="preserve"> </w:t>
      </w:r>
      <w:r w:rsidR="005C6B9A" w:rsidRPr="0089044D">
        <w:rPr>
          <w:rFonts w:cs="Calibri Light"/>
        </w:rPr>
        <w:t>i</w:t>
      </w:r>
      <w:r w:rsidR="0089044D" w:rsidRPr="0089044D">
        <w:rPr>
          <w:rFonts w:cs="Calibri Light"/>
        </w:rPr>
        <w:t xml:space="preserve"> </w:t>
      </w:r>
      <w:r w:rsidR="005C6B9A" w:rsidRPr="0089044D">
        <w:rPr>
          <w:rFonts w:cs="Calibri Light"/>
        </w:rPr>
        <w:t>programa gazdovanja šumama za gazdinske jedinice</w:t>
      </w:r>
      <w:r w:rsidR="00155F69">
        <w:rPr>
          <w:rFonts w:cs="Calibri Light"/>
        </w:rPr>
        <w:t xml:space="preserve">. </w:t>
      </w:r>
    </w:p>
    <w:p w:rsidR="0034697E" w:rsidRPr="0089044D" w:rsidRDefault="0034697E" w:rsidP="009E7CB1">
      <w:pPr>
        <w:rPr>
          <w:rFonts w:cs="Calibri Light"/>
        </w:rPr>
      </w:pPr>
    </w:p>
    <w:p w:rsidR="00120A77" w:rsidRPr="0089044D" w:rsidRDefault="004D6A9F" w:rsidP="009E7CB1">
      <w:pPr>
        <w:rPr>
          <w:rFonts w:cs="Calibri Light"/>
          <w:szCs w:val="24"/>
        </w:rPr>
      </w:pPr>
      <w:r>
        <w:rPr>
          <w:rFonts w:cs="Calibri Light"/>
          <w:color w:val="000000"/>
          <w:szCs w:val="24"/>
          <w:shd w:val="clear" w:color="auto" w:fill="FFFFFF"/>
        </w:rPr>
        <w:t>Crna Gora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 xml:space="preserve"> je </w:t>
      </w:r>
      <w:r w:rsidR="00120A77" w:rsidRPr="0089044D">
        <w:rPr>
          <w:rStyle w:val="Strong"/>
          <w:rFonts w:cs="Calibri Light"/>
          <w:color w:val="000000"/>
          <w:szCs w:val="24"/>
          <w:shd w:val="clear" w:color="auto" w:fill="FFFFFF"/>
        </w:rPr>
        <w:t>Ustavom definisana kao ekološka država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> i njeno trajno opredjeljenje je održivi razvoj uz očuvanje zdrave životne sredine</w:t>
      </w:r>
      <w:r w:rsidR="00155F69">
        <w:rPr>
          <w:rFonts w:cs="Calibri Light"/>
          <w:color w:val="000000"/>
          <w:szCs w:val="24"/>
          <w:shd w:val="clear" w:color="auto" w:fill="FFFFFF"/>
        </w:rPr>
        <w:t xml:space="preserve">, 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>biodiverziteta</w:t>
      </w:r>
      <w:r w:rsidR="00155F69">
        <w:rPr>
          <w:rFonts w:cs="Calibri Light"/>
          <w:color w:val="000000"/>
          <w:szCs w:val="24"/>
          <w:shd w:val="clear" w:color="auto" w:fill="FFFFFF"/>
        </w:rPr>
        <w:t xml:space="preserve">, 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>očuvanje i unapređenje kvaliteta vode</w:t>
      </w:r>
      <w:r w:rsidR="00155F69">
        <w:rPr>
          <w:rFonts w:cs="Calibri Light"/>
          <w:color w:val="000000"/>
          <w:szCs w:val="24"/>
          <w:shd w:val="clear" w:color="auto" w:fill="FFFFFF"/>
        </w:rPr>
        <w:t xml:space="preserve">, 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>mora</w:t>
      </w:r>
      <w:r w:rsidR="00155F69">
        <w:rPr>
          <w:rFonts w:cs="Calibri Light"/>
          <w:color w:val="000000"/>
          <w:szCs w:val="24"/>
          <w:shd w:val="clear" w:color="auto" w:fill="FFFFFF"/>
        </w:rPr>
        <w:t xml:space="preserve">, 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>vazduha</w:t>
      </w:r>
      <w:r w:rsidR="00155F69">
        <w:rPr>
          <w:rFonts w:cs="Calibri Light"/>
          <w:color w:val="000000"/>
          <w:szCs w:val="24"/>
          <w:shd w:val="clear" w:color="auto" w:fill="FFFFFF"/>
        </w:rPr>
        <w:t xml:space="preserve">, 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>zemljišta</w:t>
      </w:r>
      <w:r w:rsidR="00155F69">
        <w:rPr>
          <w:rFonts w:cs="Calibri Light"/>
          <w:color w:val="000000"/>
          <w:szCs w:val="24"/>
          <w:shd w:val="clear" w:color="auto" w:fill="FFFFFF"/>
        </w:rPr>
        <w:t xml:space="preserve">, 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>prostora</w:t>
      </w:r>
      <w:r w:rsidR="00155F69">
        <w:rPr>
          <w:rFonts w:cs="Calibri Light"/>
          <w:color w:val="000000"/>
          <w:szCs w:val="24"/>
          <w:shd w:val="clear" w:color="auto" w:fill="FFFFFF"/>
        </w:rPr>
        <w:t xml:space="preserve">, </w:t>
      </w:r>
      <w:r w:rsidR="00120A77" w:rsidRPr="0089044D">
        <w:rPr>
          <w:rFonts w:cs="Calibri Light"/>
          <w:color w:val="000000"/>
          <w:szCs w:val="24"/>
          <w:shd w:val="clear" w:color="auto" w:fill="FFFFFF"/>
        </w:rPr>
        <w:t>i ostalih prirodnih resursa za generacije koje dolaze</w:t>
      </w:r>
      <w:r w:rsidR="00155F69">
        <w:rPr>
          <w:rFonts w:cs="Calibri Light"/>
          <w:color w:val="000000"/>
          <w:szCs w:val="24"/>
          <w:shd w:val="clear" w:color="auto" w:fill="FFFFFF"/>
        </w:rPr>
        <w:t xml:space="preserve">. </w:t>
      </w:r>
    </w:p>
    <w:p w:rsidR="00704A40" w:rsidRPr="0089044D" w:rsidRDefault="00704A40" w:rsidP="009E7CB1">
      <w:pPr>
        <w:rPr>
          <w:rFonts w:cs="Calibri Light"/>
          <w:szCs w:val="24"/>
        </w:rPr>
      </w:pPr>
      <w:r w:rsidRPr="0089044D">
        <w:rPr>
          <w:rFonts w:cs="Calibri Light"/>
          <w:i/>
          <w:szCs w:val="24"/>
          <w:lang w:val="sr-Cyrl-CS"/>
        </w:rPr>
        <w:t xml:space="preserve">"Održivo </w:t>
      </w:r>
      <w:r w:rsidRPr="0089044D">
        <w:rPr>
          <w:rFonts w:cs="Calibri Light"/>
          <w:i/>
          <w:szCs w:val="24"/>
          <w:lang w:val="sl-SI"/>
        </w:rPr>
        <w:t xml:space="preserve">(trajno) </w:t>
      </w:r>
      <w:r w:rsidRPr="0089044D">
        <w:rPr>
          <w:rFonts w:cs="Calibri Light"/>
          <w:i/>
          <w:szCs w:val="24"/>
          <w:lang w:val="sr-Cyrl-CS"/>
        </w:rPr>
        <w:t xml:space="preserve">gazdovanje </w:t>
      </w:r>
      <w:r w:rsidRPr="0089044D">
        <w:rPr>
          <w:rFonts w:cs="Calibri Light"/>
          <w:i/>
          <w:szCs w:val="24"/>
          <w:lang w:val="sl-SI"/>
        </w:rPr>
        <w:t>šumama</w:t>
      </w:r>
      <w:r w:rsidR="003E2E92" w:rsidRPr="0089044D">
        <w:rPr>
          <w:rFonts w:cs="Calibri Light"/>
          <w:i/>
          <w:szCs w:val="24"/>
          <w:lang w:val="sl-SI"/>
        </w:rPr>
        <w:t>«</w:t>
      </w:r>
      <w:r w:rsidRPr="0089044D">
        <w:rPr>
          <w:rFonts w:cs="Calibri Light"/>
          <w:i/>
          <w:szCs w:val="24"/>
          <w:lang w:val="sl-SI"/>
        </w:rPr>
        <w:t xml:space="preserve"> </w:t>
      </w:r>
      <w:r w:rsidR="00903CA4" w:rsidRPr="0089044D">
        <w:rPr>
          <w:rFonts w:cs="Calibri Light"/>
          <w:i/>
          <w:szCs w:val="24"/>
          <w:lang w:val="sl-SI"/>
        </w:rPr>
        <w:t xml:space="preserve">kao </w:t>
      </w:r>
      <w:r w:rsidR="003E2E92" w:rsidRPr="0089044D">
        <w:rPr>
          <w:rFonts w:cs="Calibri Light"/>
          <w:i/>
          <w:szCs w:val="24"/>
          <w:lang w:val="sl-SI"/>
        </w:rPr>
        <w:t xml:space="preserve">aktuelna </w:t>
      </w:r>
      <w:r w:rsidR="00903CA4" w:rsidRPr="0089044D">
        <w:rPr>
          <w:rFonts w:cs="Calibri Light"/>
          <w:i/>
          <w:szCs w:val="24"/>
          <w:lang w:val="sl-SI"/>
        </w:rPr>
        <w:t>zakonska opred</w:t>
      </w:r>
      <w:r w:rsidR="003031C1" w:rsidRPr="0089044D">
        <w:rPr>
          <w:rFonts w:cs="Calibri Light"/>
          <w:i/>
          <w:szCs w:val="24"/>
          <w:lang w:val="sl-SI"/>
        </w:rPr>
        <w:t>j</w:t>
      </w:r>
      <w:r w:rsidR="00903CA4" w:rsidRPr="0089044D">
        <w:rPr>
          <w:rFonts w:cs="Calibri Light"/>
          <w:i/>
          <w:szCs w:val="24"/>
          <w:lang w:val="sl-SI"/>
        </w:rPr>
        <w:t>eljenost</w:t>
      </w:r>
      <w:r w:rsidR="003E2E92" w:rsidRPr="0089044D">
        <w:rPr>
          <w:rFonts w:cs="Calibri Light"/>
          <w:i/>
          <w:szCs w:val="24"/>
          <w:lang w:val="sl-SI"/>
        </w:rPr>
        <w:t xml:space="preserve"> </w:t>
      </w:r>
      <w:r w:rsidR="004D6A9F">
        <w:rPr>
          <w:rFonts w:cs="Calibri Light"/>
          <w:i/>
          <w:szCs w:val="24"/>
          <w:lang w:val="sl-SI"/>
        </w:rPr>
        <w:t>Crne Gore</w:t>
      </w:r>
      <w:r w:rsidR="00903CA4" w:rsidRPr="0089044D">
        <w:rPr>
          <w:rFonts w:cs="Calibri Light"/>
          <w:i/>
          <w:szCs w:val="24"/>
          <w:lang w:val="sl-SI"/>
        </w:rPr>
        <w:t xml:space="preserve"> </w:t>
      </w:r>
      <w:r w:rsidR="003E2E92" w:rsidRPr="0089044D">
        <w:rPr>
          <w:rFonts w:cs="Calibri Light"/>
          <w:i/>
          <w:szCs w:val="24"/>
          <w:lang w:val="sl-SI"/>
        </w:rPr>
        <w:t>»</w:t>
      </w:r>
      <w:r w:rsidRPr="0089044D">
        <w:rPr>
          <w:rFonts w:cs="Calibri Light"/>
          <w:i/>
          <w:szCs w:val="24"/>
          <w:lang w:val="sr-Cyrl-CS"/>
        </w:rPr>
        <w:t>podrazum</w:t>
      </w:r>
      <w:r w:rsidR="00AC06BF" w:rsidRPr="0089044D">
        <w:rPr>
          <w:rFonts w:cs="Calibri Light"/>
          <w:i/>
          <w:szCs w:val="24"/>
        </w:rPr>
        <w:t>i</w:t>
      </w:r>
      <w:r w:rsidR="00903CA4" w:rsidRPr="0089044D">
        <w:rPr>
          <w:rFonts w:cs="Calibri Light"/>
          <w:i/>
          <w:szCs w:val="24"/>
        </w:rPr>
        <w:t>j</w:t>
      </w:r>
      <w:r w:rsidRPr="0089044D">
        <w:rPr>
          <w:rFonts w:cs="Calibri Light"/>
          <w:i/>
          <w:szCs w:val="24"/>
          <w:lang w:val="sr-Cyrl-CS"/>
        </w:rPr>
        <w:t>eva upravljanje i korišćenje šuma i šumskog zemljišta na takav način i u takvom stepenu</w:t>
      </w:r>
      <w:r w:rsidR="00155F69">
        <w:rPr>
          <w:rFonts w:cs="Calibri Light"/>
          <w:i/>
          <w:szCs w:val="24"/>
          <w:lang w:val="sr-Cyrl-CS"/>
        </w:rPr>
        <w:t xml:space="preserve">, </w:t>
      </w:r>
      <w:r w:rsidRPr="0089044D">
        <w:rPr>
          <w:rFonts w:cs="Calibri Light"/>
          <w:i/>
          <w:szCs w:val="24"/>
          <w:lang w:val="sr-Cyrl-CS"/>
        </w:rPr>
        <w:t>da se očuva biodiverzitet</w:t>
      </w:r>
      <w:r w:rsidR="00155F69">
        <w:rPr>
          <w:rFonts w:cs="Calibri Light"/>
          <w:i/>
          <w:szCs w:val="24"/>
          <w:lang w:val="sr-Cyrl-CS"/>
        </w:rPr>
        <w:t xml:space="preserve">, </w:t>
      </w:r>
      <w:r w:rsidRPr="0089044D">
        <w:rPr>
          <w:rFonts w:cs="Calibri Light"/>
          <w:i/>
          <w:szCs w:val="24"/>
          <w:lang w:val="sr-Cyrl-CS"/>
        </w:rPr>
        <w:t>a produktivnost</w:t>
      </w:r>
      <w:r w:rsidR="00155F69">
        <w:rPr>
          <w:rFonts w:cs="Calibri Light"/>
          <w:i/>
          <w:szCs w:val="24"/>
          <w:lang w:val="sr-Cyrl-CS"/>
        </w:rPr>
        <w:t xml:space="preserve">, </w:t>
      </w:r>
      <w:r w:rsidRPr="0089044D">
        <w:rPr>
          <w:rFonts w:cs="Calibri Light"/>
          <w:i/>
          <w:szCs w:val="24"/>
          <w:lang w:val="sr-Cyrl-CS"/>
        </w:rPr>
        <w:t>obnavljanje</w:t>
      </w:r>
      <w:r w:rsidR="00155F69">
        <w:rPr>
          <w:rFonts w:cs="Calibri Light"/>
          <w:i/>
          <w:szCs w:val="24"/>
          <w:lang w:val="sr-Cyrl-CS"/>
        </w:rPr>
        <w:t xml:space="preserve">, </w:t>
      </w:r>
      <w:r w:rsidRPr="0089044D">
        <w:rPr>
          <w:rFonts w:cs="Calibri Light"/>
          <w:i/>
          <w:szCs w:val="24"/>
          <w:lang w:val="sr-Cyrl-CS"/>
        </w:rPr>
        <w:t>vitalnost i potencijal šuma da budu na nivou kojim bi se zadovoljile</w:t>
      </w:r>
      <w:r w:rsidR="0089044D" w:rsidRPr="0089044D">
        <w:rPr>
          <w:rFonts w:cs="Calibri Light"/>
          <w:i/>
          <w:szCs w:val="24"/>
          <w:lang w:val="sr-Cyrl-CS"/>
        </w:rPr>
        <w:t xml:space="preserve"> </w:t>
      </w:r>
      <w:r w:rsidRPr="0089044D">
        <w:rPr>
          <w:rFonts w:cs="Calibri Light"/>
          <w:i/>
          <w:szCs w:val="24"/>
          <w:lang w:val="sr-Cyrl-CS"/>
        </w:rPr>
        <w:t>odgovarajuće ekološke</w:t>
      </w:r>
      <w:r w:rsidR="00155F69">
        <w:rPr>
          <w:rFonts w:cs="Calibri Light"/>
          <w:i/>
          <w:szCs w:val="24"/>
          <w:lang w:val="sr-Cyrl-CS"/>
        </w:rPr>
        <w:t xml:space="preserve">, </w:t>
      </w:r>
      <w:r w:rsidRPr="0089044D">
        <w:rPr>
          <w:rFonts w:cs="Calibri Light"/>
          <w:i/>
          <w:szCs w:val="24"/>
          <w:lang w:val="sr-Cyrl-CS"/>
        </w:rPr>
        <w:t>ekonomske i socijalne potrebe i današnje i budućih generacija kako na lokalnom tako i na nacionalnom nivou</w:t>
      </w:r>
      <w:r w:rsidR="00155F69">
        <w:rPr>
          <w:rFonts w:cs="Calibri Light"/>
          <w:i/>
          <w:szCs w:val="24"/>
          <w:lang w:val="sr-Cyrl-CS"/>
        </w:rPr>
        <w:t xml:space="preserve">, </w:t>
      </w:r>
      <w:r w:rsidRPr="0089044D">
        <w:rPr>
          <w:rFonts w:cs="Calibri Light"/>
          <w:i/>
          <w:szCs w:val="24"/>
          <w:lang w:val="sr-Cyrl-CS"/>
        </w:rPr>
        <w:t>a da se pri tom ne ugroze i oštete neki drugi ekosistemi"</w:t>
      </w:r>
      <w:r w:rsidR="005303D7">
        <w:rPr>
          <w:rFonts w:cs="Calibri Light"/>
          <w:i/>
          <w:szCs w:val="24"/>
          <w:lang w:val="sr-Latn-ME"/>
        </w:rPr>
        <w:t xml:space="preserve"> </w:t>
      </w:r>
      <w:r w:rsidRPr="0089044D">
        <w:rPr>
          <w:rFonts w:cs="Calibri Light"/>
          <w:i/>
          <w:szCs w:val="24"/>
          <w:lang w:val="sl-SI"/>
        </w:rPr>
        <w:t>(MPCFE</w:t>
      </w:r>
      <w:r w:rsidR="00155F69">
        <w:rPr>
          <w:rFonts w:cs="Calibri Light"/>
          <w:i/>
          <w:szCs w:val="24"/>
          <w:lang w:val="sl-SI"/>
        </w:rPr>
        <w:t xml:space="preserve">, </w:t>
      </w:r>
      <w:r w:rsidRPr="0089044D">
        <w:rPr>
          <w:rFonts w:cs="Calibri Light"/>
          <w:i/>
          <w:szCs w:val="24"/>
          <w:lang w:val="sl-SI"/>
        </w:rPr>
        <w:t>Helsinki 1993)</w:t>
      </w:r>
      <w:r w:rsidR="00155F69">
        <w:rPr>
          <w:rFonts w:cs="Calibri Light"/>
          <w:i/>
          <w:szCs w:val="24"/>
          <w:lang w:val="sl-SI"/>
        </w:rPr>
        <w:t xml:space="preserve">. </w:t>
      </w:r>
    </w:p>
    <w:p w:rsidR="00D42E5D" w:rsidRPr="0089044D" w:rsidRDefault="00D42E5D" w:rsidP="009E7CB1">
      <w:pPr>
        <w:rPr>
          <w:rFonts w:cs="Calibri Light"/>
          <w:i/>
        </w:rPr>
      </w:pPr>
      <w:r w:rsidRPr="0089044D">
        <w:rPr>
          <w:rFonts w:cs="Calibri Light"/>
          <w:i/>
        </w:rPr>
        <w:t xml:space="preserve">Pojam „održivost“ </w:t>
      </w:r>
      <w:r w:rsidR="0089044D" w:rsidRPr="0089044D">
        <w:rPr>
          <w:rFonts w:cs="Calibri Light"/>
          <w:i/>
        </w:rPr>
        <w:t>(</w:t>
      </w:r>
      <w:r w:rsidRPr="0089044D">
        <w:rPr>
          <w:rFonts w:cs="Calibri Light"/>
          <w:i/>
        </w:rPr>
        <w:t>u prethodnoj definiciji</w:t>
      </w:r>
      <w:r w:rsidR="0089044D" w:rsidRPr="0089044D">
        <w:rPr>
          <w:rFonts w:cs="Calibri Light"/>
          <w:i/>
        </w:rPr>
        <w:t>)</w:t>
      </w:r>
      <w:r w:rsidRPr="0089044D">
        <w:rPr>
          <w:rFonts w:cs="Calibri Light"/>
          <w:i/>
        </w:rPr>
        <w:t xml:space="preserve"> stoji nasuprot pojmovima potrošnja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prekom</w:t>
      </w:r>
      <w:r w:rsidR="00AC06BF" w:rsidRPr="0089044D">
        <w:rPr>
          <w:rFonts w:cs="Calibri Light"/>
          <w:i/>
        </w:rPr>
        <w:t>j</w:t>
      </w:r>
      <w:r w:rsidRPr="0089044D">
        <w:rPr>
          <w:rFonts w:cs="Calibri Light"/>
          <w:i/>
        </w:rPr>
        <w:t>erno korišćenje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iscrpljivanje ili uništenje</w:t>
      </w:r>
      <w:r w:rsidR="00155F69">
        <w:rPr>
          <w:rFonts w:cs="Calibri Light"/>
          <w:i/>
        </w:rPr>
        <w:t xml:space="preserve">. </w:t>
      </w:r>
    </w:p>
    <w:p w:rsidR="00704A40" w:rsidRPr="0089044D" w:rsidRDefault="00903CA4" w:rsidP="009E7CB1">
      <w:pPr>
        <w:rPr>
          <w:rFonts w:cs="Calibri Light"/>
          <w:b/>
        </w:rPr>
      </w:pPr>
      <w:r w:rsidRPr="0089044D">
        <w:rPr>
          <w:rFonts w:cs="Calibri Light"/>
          <w:szCs w:val="24"/>
        </w:rPr>
        <w:t>U isto vrijeme prethodni opšti cilj je komplementaran</w:t>
      </w:r>
      <w:r w:rsidR="00704A40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sa</w:t>
      </w:r>
      <w:r w:rsidR="00704A40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globalnim ciljevima</w:t>
      </w:r>
      <w:r w:rsidR="00704A40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održivog razvoja(</w:t>
      </w:r>
      <w:r w:rsidR="00704A40" w:rsidRPr="0089044D">
        <w:rPr>
          <w:rFonts w:cs="Calibri Light"/>
          <w:szCs w:val="24"/>
        </w:rPr>
        <w:t>SDG</w:t>
      </w:r>
      <w:r w:rsidR="0089044D" w:rsidRPr="0089044D">
        <w:rPr>
          <w:rFonts w:cs="Calibri Light"/>
          <w:szCs w:val="24"/>
        </w:rPr>
        <w:t>)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--Agenda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UN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do 2030</w:t>
      </w:r>
      <w:r w:rsidR="00155F69">
        <w:rPr>
          <w:rFonts w:cs="Calibri Light"/>
          <w:b/>
        </w:rPr>
        <w:t xml:space="preserve">. , </w:t>
      </w:r>
      <w:r w:rsidRPr="0089044D">
        <w:rPr>
          <w:rFonts w:cs="Calibri Light"/>
        </w:rPr>
        <w:t>pri čemu najdirektnije</w:t>
      </w:r>
      <w:r w:rsidRPr="0089044D">
        <w:rPr>
          <w:rFonts w:cs="Calibri Light"/>
          <w:b/>
        </w:rPr>
        <w:t>:</w:t>
      </w:r>
    </w:p>
    <w:tbl>
      <w:tblPr>
        <w:tblStyle w:val="LightShading-Accent6"/>
        <w:tblW w:w="9110" w:type="dxa"/>
        <w:tblLook w:val="0000" w:firstRow="0" w:lastRow="0" w:firstColumn="0" w:lastColumn="0" w:noHBand="0" w:noVBand="0"/>
      </w:tblPr>
      <w:tblGrid>
        <w:gridCol w:w="9110"/>
      </w:tblGrid>
      <w:tr w:rsidR="00704A40" w:rsidRPr="0089044D" w:rsidTr="00D94D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10" w:type="dxa"/>
          </w:tcPr>
          <w:p w:rsidR="00704A40" w:rsidRPr="005C4143" w:rsidRDefault="00704A40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  <w:b/>
              </w:rPr>
              <w:t>CILJ 15</w:t>
            </w:r>
            <w:r w:rsidR="00E90BCB" w:rsidRPr="0089044D">
              <w:rPr>
                <w:rFonts w:cs="Calibri Light"/>
                <w:b/>
              </w:rPr>
              <w:t xml:space="preserve"> SDG</w:t>
            </w:r>
            <w:r w:rsidR="00155F69">
              <w:rPr>
                <w:rFonts w:cs="Calibri Light"/>
                <w:b/>
              </w:rPr>
              <w:t xml:space="preserve">, </w:t>
            </w:r>
            <w:r w:rsidR="003031C1" w:rsidRPr="0089044D">
              <w:rPr>
                <w:rFonts w:cs="Calibri Light"/>
                <w:b/>
              </w:rPr>
              <w:t>se odnosi na</w:t>
            </w:r>
            <w:r w:rsidR="0089044D" w:rsidRPr="0089044D">
              <w:rPr>
                <w:rFonts w:cs="Calibri Light"/>
                <w:b/>
              </w:rPr>
              <w:t>:</w:t>
            </w:r>
            <w:r w:rsidRPr="0089044D">
              <w:rPr>
                <w:rFonts w:cs="Calibri Light"/>
                <w:b/>
              </w:rPr>
              <w:t xml:space="preserve"> Održivo upravljanje šumama</w:t>
            </w:r>
            <w:r w:rsidR="00155F69">
              <w:rPr>
                <w:rFonts w:cs="Calibri Light"/>
                <w:b/>
              </w:rPr>
              <w:t xml:space="preserve">, </w:t>
            </w:r>
            <w:r w:rsidRPr="0089044D">
              <w:rPr>
                <w:rFonts w:cs="Calibri Light"/>
                <w:b/>
              </w:rPr>
              <w:t>suzbijanje dezertifikacije i degradacije zemljišta i uništenja biodiverziteta</w:t>
            </w:r>
            <w:r w:rsidR="00155F69">
              <w:rPr>
                <w:rFonts w:cs="Calibri Light"/>
                <w:b/>
              </w:rPr>
              <w:t xml:space="preserve">. </w:t>
            </w:r>
          </w:p>
        </w:tc>
      </w:tr>
    </w:tbl>
    <w:p w:rsidR="00704A40" w:rsidRPr="0089044D" w:rsidRDefault="00704A40" w:rsidP="009E7CB1">
      <w:pPr>
        <w:rPr>
          <w:rFonts w:cs="Calibri Light"/>
        </w:rPr>
      </w:pPr>
      <w:r w:rsidRPr="0089044D">
        <w:rPr>
          <w:rFonts w:cs="Calibri Light"/>
        </w:rPr>
        <w:t>Strateški cilj 1 je komplementaran</w:t>
      </w:r>
      <w:r w:rsidR="00AC06BF" w:rsidRPr="0089044D">
        <w:rPr>
          <w:rFonts w:cs="Calibri Light"/>
        </w:rPr>
        <w:t xml:space="preserve"> i</w:t>
      </w:r>
      <w:r w:rsidRPr="0089044D">
        <w:rPr>
          <w:rFonts w:cs="Calibri Light"/>
        </w:rPr>
        <w:t xml:space="preserve"> sa ist</w:t>
      </w:r>
      <w:r w:rsidR="00D42E5D" w:rsidRPr="0089044D">
        <w:rPr>
          <w:rFonts w:cs="Calibri Light"/>
        </w:rPr>
        <w:t>ovjetn</w:t>
      </w:r>
      <w:r w:rsidRPr="0089044D">
        <w:rPr>
          <w:rFonts w:cs="Calibri Light"/>
        </w:rPr>
        <w:t xml:space="preserve">im ciljevima </w:t>
      </w:r>
      <w:r w:rsidR="00903CA4" w:rsidRPr="0089044D">
        <w:rPr>
          <w:rFonts w:cs="Calibri Light"/>
        </w:rPr>
        <w:t xml:space="preserve">u Strategiji </w:t>
      </w:r>
      <w:r w:rsidRPr="0089044D">
        <w:rPr>
          <w:rFonts w:cs="Calibri Light"/>
        </w:rPr>
        <w:t>2014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i </w:t>
      </w:r>
      <w:r w:rsidR="00903CA4" w:rsidRPr="0089044D">
        <w:rPr>
          <w:rFonts w:cs="Calibri Light"/>
        </w:rPr>
        <w:t>Reviziji</w:t>
      </w:r>
      <w:r w:rsidR="0089044D" w:rsidRPr="0089044D">
        <w:rPr>
          <w:rFonts w:cs="Calibri Light"/>
        </w:rPr>
        <w:t xml:space="preserve"> </w:t>
      </w:r>
      <w:r w:rsidR="00903CA4" w:rsidRPr="0089044D">
        <w:rPr>
          <w:rFonts w:cs="Calibri Light"/>
        </w:rPr>
        <w:t xml:space="preserve">Strategije </w:t>
      </w:r>
      <w:r w:rsidRPr="0089044D">
        <w:rPr>
          <w:rFonts w:cs="Calibri Light"/>
        </w:rPr>
        <w:t>2018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</w:p>
    <w:p w:rsidR="00AC06BF" w:rsidRPr="0089044D" w:rsidRDefault="00AC06BF" w:rsidP="009E7CB1">
      <w:pPr>
        <w:rPr>
          <w:rFonts w:cs="Calibri Light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03CA4" w:rsidRPr="0089044D" w:rsidTr="00903CA4">
        <w:tc>
          <w:tcPr>
            <w:tcW w:w="9212" w:type="dxa"/>
          </w:tcPr>
          <w:p w:rsidR="00903CA4" w:rsidRPr="0089044D" w:rsidRDefault="00903CA4" w:rsidP="00533AFE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Okvir 1</w:t>
            </w:r>
          </w:p>
          <w:p w:rsidR="00903CA4" w:rsidRPr="0089044D" w:rsidRDefault="00903CA4" w:rsidP="00533AFE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Univerzalni kriterijumi</w:t>
            </w:r>
            <w:r w:rsidR="0089044D" w:rsidRPr="0089044D">
              <w:rPr>
                <w:rFonts w:cs="Calibri Light"/>
                <w:sz w:val="20"/>
                <w:szCs w:val="20"/>
              </w:rPr>
              <w:t xml:space="preserve"> </w:t>
            </w:r>
            <w:r w:rsidRPr="0089044D">
              <w:rPr>
                <w:rFonts w:cs="Calibri Light"/>
                <w:sz w:val="20"/>
                <w:szCs w:val="20"/>
              </w:rPr>
              <w:t>kojima testiramo intenzitet</w:t>
            </w:r>
            <w:r w:rsidR="0089044D" w:rsidRPr="0089044D">
              <w:rPr>
                <w:rFonts w:cs="Calibri Light"/>
                <w:sz w:val="20"/>
                <w:szCs w:val="20"/>
              </w:rPr>
              <w:t xml:space="preserve"> </w:t>
            </w:r>
            <w:r w:rsidRPr="0089044D">
              <w:rPr>
                <w:rFonts w:cs="Calibri Light"/>
                <w:sz w:val="20"/>
                <w:szCs w:val="20"/>
              </w:rPr>
              <w:t>panevropskog održivog gazdovanja šumama (Helsinška deklaracija- H1)su:</w:t>
            </w:r>
          </w:p>
          <w:p w:rsidR="00903CA4" w:rsidRPr="0089044D" w:rsidRDefault="00903CA4" w:rsidP="00533AFE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Održavanje i odgovarajuće uvećanje šumskih resursa i njihov doprinos globalnim ciklusima ugljenika;</w:t>
            </w:r>
          </w:p>
          <w:p w:rsidR="00903CA4" w:rsidRPr="0089044D" w:rsidRDefault="00903CA4" w:rsidP="00533AFE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Održavanje zdravlja i vitalnosti šumskog ekosistema;</w:t>
            </w:r>
          </w:p>
          <w:p w:rsidR="00903CA4" w:rsidRPr="0089044D" w:rsidRDefault="00903CA4" w:rsidP="00533AFE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Održavanje i podsticanje proizvodnih funkcija šuma (od drveta i onih koje to nisu);</w:t>
            </w:r>
          </w:p>
          <w:p w:rsidR="00903CA4" w:rsidRPr="0089044D" w:rsidRDefault="00903CA4" w:rsidP="00533AFE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Održavanje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Pr="0089044D">
              <w:rPr>
                <w:rFonts w:cs="Calibri Light"/>
                <w:sz w:val="20"/>
                <w:szCs w:val="20"/>
              </w:rPr>
              <w:t>konzervacija i odgovarajuće uvećanje biološkog diverziteta u šumskim ekosistemima;</w:t>
            </w:r>
          </w:p>
          <w:p w:rsidR="00903CA4" w:rsidRPr="0089044D" w:rsidRDefault="00903CA4" w:rsidP="00533AFE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 xml:space="preserve">Održavanje i odgovarajuće uvećanje zaštitnih funkcija u šumskom gazdovanju (naročito zemljišta i vode); i </w:t>
            </w:r>
          </w:p>
          <w:p w:rsidR="00903CA4" w:rsidRPr="0089044D" w:rsidRDefault="00903CA4" w:rsidP="00533AFE">
            <w:pPr>
              <w:rPr>
                <w:rFonts w:cs="Calibri Light"/>
                <w:sz w:val="20"/>
                <w:szCs w:val="20"/>
              </w:rPr>
            </w:pPr>
            <w:r w:rsidRPr="0089044D">
              <w:rPr>
                <w:rFonts w:cs="Calibri Light"/>
                <w:sz w:val="20"/>
                <w:szCs w:val="20"/>
              </w:rPr>
              <w:t>Održavanje drugih socio-ekonomskih funkcija i uslova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</w:p>
          <w:p w:rsidR="00903CA4" w:rsidRPr="0089044D" w:rsidRDefault="00903CA4" w:rsidP="00533AFE">
            <w:pPr>
              <w:rPr>
                <w:rFonts w:cs="Calibri Light"/>
              </w:rPr>
            </w:pPr>
            <w:r w:rsidRPr="0089044D">
              <w:rPr>
                <w:rFonts w:cs="Calibri Light"/>
                <w:sz w:val="20"/>
                <w:szCs w:val="20"/>
              </w:rPr>
              <w:t>Klimatske promjene i adaptibilnost</w:t>
            </w:r>
            <w:r w:rsidR="00155F69">
              <w:rPr>
                <w:rFonts w:cs="Calibri Light"/>
                <w:sz w:val="20"/>
                <w:szCs w:val="20"/>
              </w:rPr>
              <w:t xml:space="preserve">, </w:t>
            </w:r>
            <w:r w:rsidR="00B44836" w:rsidRPr="0089044D">
              <w:rPr>
                <w:rFonts w:cs="Calibri Light"/>
                <w:sz w:val="20"/>
                <w:szCs w:val="20"/>
              </w:rPr>
              <w:t>a praktično se primjenjuju harmonizovani lokalnim prilikama u sektor</w:t>
            </w:r>
            <w:r w:rsidR="00155F69">
              <w:rPr>
                <w:rFonts w:cs="Calibri Light"/>
                <w:sz w:val="20"/>
                <w:szCs w:val="20"/>
              </w:rPr>
              <w:t xml:space="preserve">. </w:t>
            </w:r>
          </w:p>
          <w:p w:rsidR="00903CA4" w:rsidRPr="0089044D" w:rsidRDefault="00903CA4" w:rsidP="009E7CB1">
            <w:pPr>
              <w:rPr>
                <w:rFonts w:cs="Calibri Light"/>
                <w:sz w:val="16"/>
                <w:szCs w:val="16"/>
              </w:rPr>
            </w:pPr>
          </w:p>
        </w:tc>
      </w:tr>
    </w:tbl>
    <w:p w:rsidR="00704A40" w:rsidRPr="0089044D" w:rsidRDefault="00D42E5D" w:rsidP="009E7CB1">
      <w:pPr>
        <w:rPr>
          <w:rFonts w:cs="Calibri Light"/>
          <w:i/>
        </w:rPr>
      </w:pPr>
      <w:r w:rsidRPr="0089044D">
        <w:rPr>
          <w:rFonts w:cs="Calibri Light"/>
        </w:rPr>
        <w:t xml:space="preserve"> </w:t>
      </w:r>
    </w:p>
    <w:p w:rsidR="00704A40" w:rsidRPr="0089044D" w:rsidRDefault="008B7D8E" w:rsidP="009E7CB1">
      <w:pPr>
        <w:rPr>
          <w:rFonts w:cs="Calibri Light"/>
        </w:rPr>
      </w:pPr>
      <w:r w:rsidRPr="0089044D">
        <w:rPr>
          <w:rFonts w:cs="Calibri Light"/>
        </w:rPr>
        <w:t>Operacionalnost strateških ciljeva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time i prethodnog konkretnog će se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diti jasnim definisanjem operativnih ciljeva</w:t>
      </w:r>
      <w:r w:rsidR="00155F69">
        <w:rPr>
          <w:rFonts w:cs="Calibri Light"/>
        </w:rPr>
        <w:t xml:space="preserve">. </w:t>
      </w:r>
    </w:p>
    <w:p w:rsidR="00AC06BF" w:rsidRPr="0089044D" w:rsidRDefault="00AC06BF" w:rsidP="009E7CB1">
      <w:pPr>
        <w:rPr>
          <w:rFonts w:cs="Calibri Light"/>
        </w:rPr>
      </w:pPr>
    </w:p>
    <w:p w:rsidR="00704A40" w:rsidRPr="0089044D" w:rsidRDefault="00704A40" w:rsidP="009E7CB1">
      <w:pPr>
        <w:rPr>
          <w:rFonts w:cs="Calibri Light"/>
        </w:rPr>
      </w:pPr>
      <w:r w:rsidRPr="0089044D">
        <w:rPr>
          <w:rFonts w:cs="Calibri Light"/>
        </w:rPr>
        <w:t>Operativni cilj 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>Unapređivanje zatečenog stanja šuma</w:t>
      </w:r>
      <w:r w:rsidR="00155F69">
        <w:rPr>
          <w:rFonts w:cs="Calibri Light"/>
        </w:rPr>
        <w:t xml:space="preserve">, </w:t>
      </w:r>
    </w:p>
    <w:p w:rsidR="00EF0D9C" w:rsidRPr="0089044D" w:rsidRDefault="0089044D" w:rsidP="00533AFE">
      <w:pPr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04A40" w:rsidRPr="0089044D">
        <w:rPr>
          <w:rFonts w:cs="Calibri Light"/>
        </w:rPr>
        <w:t>- u kojima dominira izdanačko por</w:t>
      </w:r>
      <w:r w:rsidR="000603DE" w:rsidRPr="0089044D">
        <w:rPr>
          <w:rFonts w:cs="Calibri Light"/>
        </w:rPr>
        <w:t>ij</w:t>
      </w:r>
      <w:r w:rsidR="00704A40" w:rsidRPr="0089044D">
        <w:rPr>
          <w:rFonts w:cs="Calibri Light"/>
        </w:rPr>
        <w:t>eklo</w:t>
      </w:r>
      <w:r w:rsidR="005303D7">
        <w:rPr>
          <w:rFonts w:cs="Calibri Light"/>
        </w:rPr>
        <w:t xml:space="preserve"> </w:t>
      </w:r>
      <w:r w:rsidR="00704A40" w:rsidRPr="0089044D">
        <w:rPr>
          <w:rFonts w:cs="Calibri Light"/>
        </w:rPr>
        <w:t>(posebno u privatnom vlasništvu)</w:t>
      </w:r>
      <w:r w:rsidR="00155F69">
        <w:rPr>
          <w:rFonts w:cs="Calibri Light"/>
        </w:rPr>
        <w:t xml:space="preserve">, </w:t>
      </w:r>
      <w:r w:rsidR="00704A40" w:rsidRPr="0089044D">
        <w:rPr>
          <w:rFonts w:cs="Calibri Light"/>
        </w:rPr>
        <w:t>nedovljna obraslost</w:t>
      </w:r>
      <w:r w:rsidR="00155F69">
        <w:rPr>
          <w:rFonts w:cs="Calibri Light"/>
        </w:rPr>
        <w:t xml:space="preserve">, </w:t>
      </w:r>
      <w:r w:rsidR="00704A40" w:rsidRPr="0089044D">
        <w:rPr>
          <w:rFonts w:cs="Calibri Light"/>
        </w:rPr>
        <w:t>nepovoljna</w:t>
      </w:r>
      <w:r w:rsidR="005303D7">
        <w:rPr>
          <w:rFonts w:cs="Calibri Light"/>
        </w:rPr>
        <w:t xml:space="preserve"> </w:t>
      </w:r>
      <w:r w:rsidR="000603DE" w:rsidRPr="0089044D">
        <w:rPr>
          <w:rFonts w:cs="Calibri Light"/>
        </w:rPr>
        <w:t>(skromna)</w:t>
      </w:r>
      <w:r w:rsidR="00704A40" w:rsidRPr="0089044D">
        <w:rPr>
          <w:rFonts w:cs="Calibri Light"/>
        </w:rPr>
        <w:t xml:space="preserve"> m</w:t>
      </w:r>
      <w:r w:rsidR="000603DE" w:rsidRPr="0089044D">
        <w:rPr>
          <w:rFonts w:cs="Calibri Light"/>
        </w:rPr>
        <w:t>j</w:t>
      </w:r>
      <w:r w:rsidR="00704A40" w:rsidRPr="0089044D">
        <w:rPr>
          <w:rFonts w:cs="Calibri Light"/>
        </w:rPr>
        <w:t>ešovitost</w:t>
      </w:r>
      <w:r w:rsidR="00155F69">
        <w:rPr>
          <w:rFonts w:cs="Calibri Light"/>
        </w:rPr>
        <w:t xml:space="preserve">, </w:t>
      </w:r>
      <w:r w:rsidR="00704A40" w:rsidRPr="0089044D">
        <w:rPr>
          <w:rFonts w:cs="Calibri Light"/>
        </w:rPr>
        <w:t>znatno učeš</w:t>
      </w:r>
      <w:r w:rsidR="008B7D8E" w:rsidRPr="0089044D">
        <w:rPr>
          <w:rFonts w:cs="Calibri Light"/>
        </w:rPr>
        <w:t>će neobraslog šumskog zemljišta</w:t>
      </w:r>
      <w:r w:rsidR="00155F69">
        <w:rPr>
          <w:rFonts w:cs="Calibri Light"/>
        </w:rPr>
        <w:t xml:space="preserve">, </w:t>
      </w:r>
      <w:r w:rsidR="00704A40" w:rsidRPr="0089044D">
        <w:rPr>
          <w:rFonts w:cs="Calibri Light"/>
        </w:rPr>
        <w:t>znatno prisustvo krša</w:t>
      </w:r>
      <w:r w:rsidR="00155F69">
        <w:rPr>
          <w:rFonts w:cs="Calibri Light"/>
        </w:rPr>
        <w:t xml:space="preserve">, </w:t>
      </w:r>
      <w:r w:rsidR="00704A40" w:rsidRPr="0089044D">
        <w:rPr>
          <w:rFonts w:cs="Calibri Light"/>
        </w:rPr>
        <w:t>d</w:t>
      </w:r>
      <w:r w:rsidR="000603DE" w:rsidRPr="0089044D">
        <w:rPr>
          <w:rFonts w:cs="Calibri Light"/>
        </w:rPr>
        <w:t>ij</w:t>
      </w:r>
      <w:r w:rsidR="00704A40" w:rsidRPr="0089044D">
        <w:rPr>
          <w:rFonts w:cs="Calibri Light"/>
        </w:rPr>
        <w:t>elom razr</w:t>
      </w:r>
      <w:r w:rsidR="00B560D9" w:rsidRPr="0089044D">
        <w:rPr>
          <w:rFonts w:cs="Calibri Light"/>
        </w:rPr>
        <w:t>ij</w:t>
      </w:r>
      <w:r w:rsidR="00704A40" w:rsidRPr="0089044D">
        <w:rPr>
          <w:rFonts w:cs="Calibri Light"/>
        </w:rPr>
        <w:t>eđenost sklopa do izražene degradiranosti sastojina</w:t>
      </w:r>
      <w:r w:rsidR="00FB65C3" w:rsidRPr="0089044D">
        <w:rPr>
          <w:rFonts w:cs="Calibri Light"/>
        </w:rPr>
        <w:t xml:space="preserve"> i staništa</w:t>
      </w:r>
      <w:r w:rsidR="00155F69">
        <w:rPr>
          <w:rFonts w:cs="Calibri Light"/>
        </w:rPr>
        <w:t xml:space="preserve">, </w:t>
      </w:r>
      <w:r w:rsidR="00704A40" w:rsidRPr="0089044D">
        <w:rPr>
          <w:rFonts w:cs="Calibri Light"/>
        </w:rPr>
        <w:t>usitnjenost pos</w:t>
      </w:r>
      <w:r w:rsidR="000603DE" w:rsidRPr="0089044D">
        <w:rPr>
          <w:rFonts w:cs="Calibri Light"/>
        </w:rPr>
        <w:t>j</w:t>
      </w:r>
      <w:r w:rsidR="00704A40" w:rsidRPr="0089044D">
        <w:rPr>
          <w:rFonts w:cs="Calibri Light"/>
        </w:rPr>
        <w:t>eda u privatnom sektoru i sve ugroženije zdravstveno stanje šuma biotičkim i abiotičkim faktorima rizika na</w:t>
      </w:r>
      <w:r w:rsidRPr="0089044D">
        <w:rPr>
          <w:rFonts w:cs="Calibri Light"/>
        </w:rPr>
        <w:t xml:space="preserve"> </w:t>
      </w:r>
      <w:r w:rsidR="00167C1A" w:rsidRPr="0089044D">
        <w:rPr>
          <w:rFonts w:cs="Calibri Light"/>
        </w:rPr>
        <w:t>državnom</w:t>
      </w:r>
      <w:r w:rsidRPr="0089044D">
        <w:rPr>
          <w:rFonts w:cs="Calibri Light"/>
        </w:rPr>
        <w:t xml:space="preserve"> </w:t>
      </w:r>
      <w:r w:rsidR="00704A40" w:rsidRPr="0089044D">
        <w:rPr>
          <w:rFonts w:cs="Calibri Light"/>
        </w:rPr>
        <w:t>nivou</w:t>
      </w:r>
      <w:r w:rsidR="00155F69">
        <w:rPr>
          <w:rFonts w:cs="Calibri Light"/>
        </w:rPr>
        <w:t xml:space="preserve">, </w:t>
      </w:r>
      <w:r w:rsidR="00EF0D9C" w:rsidRPr="0089044D">
        <w:rPr>
          <w:rFonts w:cs="Calibri Light"/>
          <w:i/>
        </w:rPr>
        <w:t xml:space="preserve">će se </w:t>
      </w:r>
      <w:r w:rsidR="00817C8B">
        <w:rPr>
          <w:rFonts w:cs="Calibri Light"/>
          <w:i/>
        </w:rPr>
        <w:t>obezbije</w:t>
      </w:r>
      <w:r w:rsidR="00EF0D9C" w:rsidRPr="0089044D">
        <w:rPr>
          <w:rFonts w:cs="Calibri Light"/>
          <w:i/>
        </w:rPr>
        <w:t>diti intenziviranjem mjera i aktivnosti prevashodno uzgojnog ili karaktera odmjerenog i umjerenog korišćenja</w:t>
      </w:r>
      <w:r w:rsidR="00155F69">
        <w:rPr>
          <w:rFonts w:cs="Calibri Light"/>
        </w:rPr>
        <w:t xml:space="preserve">. </w:t>
      </w:r>
    </w:p>
    <w:p w:rsidR="008B7D8E" w:rsidRPr="0089044D" w:rsidRDefault="0089044D" w:rsidP="00533AFE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704A40" w:rsidRPr="0089044D" w:rsidRDefault="00B70562" w:rsidP="00533AFE">
      <w:pPr>
        <w:rPr>
          <w:rFonts w:cs="Calibri Light"/>
          <w:b/>
          <w:bCs/>
        </w:rPr>
      </w:pPr>
      <w:r w:rsidRPr="0089044D">
        <w:rPr>
          <w:rFonts w:cs="Calibri Light"/>
          <w:b/>
          <w:bCs/>
        </w:rPr>
        <w:t>Mjera /</w:t>
      </w:r>
      <w:r w:rsidR="0089044D" w:rsidRPr="0089044D">
        <w:rPr>
          <w:rFonts w:cs="Calibri Light"/>
          <w:b/>
          <w:bCs/>
        </w:rPr>
        <w:t xml:space="preserve"> </w:t>
      </w:r>
      <w:r w:rsidRPr="0089044D">
        <w:rPr>
          <w:rFonts w:cs="Calibri Light"/>
          <w:b/>
          <w:bCs/>
        </w:rPr>
        <w:t>aktivnost:</w:t>
      </w:r>
    </w:p>
    <w:p w:rsidR="000169DA" w:rsidRPr="0089044D" w:rsidRDefault="000169DA" w:rsidP="00533AFE">
      <w:pPr>
        <w:rPr>
          <w:rFonts w:cs="Calibri Light"/>
        </w:rPr>
      </w:pPr>
    </w:p>
    <w:p w:rsidR="00B560D9" w:rsidRPr="0089044D" w:rsidRDefault="00B560D9" w:rsidP="00533AFE">
      <w:pPr>
        <w:rPr>
          <w:rFonts w:cs="Calibri Light"/>
          <w:b/>
          <w:bCs/>
        </w:rPr>
      </w:pPr>
      <w:r w:rsidRPr="0089044D">
        <w:rPr>
          <w:rFonts w:cs="Calibri Light"/>
          <w:b/>
          <w:bCs/>
        </w:rPr>
        <w:t>1</w:t>
      </w:r>
      <w:r w:rsidR="00155F69">
        <w:rPr>
          <w:rFonts w:cs="Calibri Light"/>
          <w:b/>
          <w:bCs/>
        </w:rPr>
        <w:t xml:space="preserve">. </w:t>
      </w:r>
      <w:r w:rsidRPr="0089044D">
        <w:rPr>
          <w:rFonts w:cs="Calibri Light"/>
          <w:b/>
          <w:bCs/>
        </w:rPr>
        <w:t>1</w:t>
      </w:r>
      <w:r w:rsidR="00155F69">
        <w:rPr>
          <w:rFonts w:cs="Calibri Light"/>
          <w:b/>
          <w:bCs/>
        </w:rPr>
        <w:t xml:space="preserve">. </w:t>
      </w:r>
      <w:r w:rsidRPr="0089044D">
        <w:rPr>
          <w:rFonts w:cs="Calibri Light"/>
          <w:b/>
          <w:bCs/>
        </w:rPr>
        <w:t>1</w:t>
      </w:r>
      <w:r w:rsidR="00AC06BF" w:rsidRPr="0089044D">
        <w:rPr>
          <w:rFonts w:cs="Calibri Light"/>
          <w:b/>
          <w:bCs/>
        </w:rPr>
        <w:t xml:space="preserve"> </w:t>
      </w:r>
      <w:r w:rsidRPr="0089044D">
        <w:rPr>
          <w:rFonts w:cs="Calibri Light"/>
          <w:b/>
          <w:bCs/>
        </w:rPr>
        <w:t>Prirodno obnavljanje</w:t>
      </w:r>
      <w:r w:rsidR="00C7086A" w:rsidRPr="0089044D">
        <w:rPr>
          <w:rFonts w:cs="Calibri Light"/>
          <w:b/>
          <w:bCs/>
        </w:rPr>
        <w:t xml:space="preserve"> visokih</w:t>
      </w:r>
      <w:r w:rsidRPr="0089044D">
        <w:rPr>
          <w:rFonts w:cs="Calibri Light"/>
          <w:b/>
          <w:bCs/>
        </w:rPr>
        <w:t xml:space="preserve"> šuma</w:t>
      </w:r>
    </w:p>
    <w:p w:rsidR="000169DA" w:rsidRPr="0089044D" w:rsidRDefault="000169DA" w:rsidP="00533AFE">
      <w:pPr>
        <w:rPr>
          <w:rFonts w:cs="Calibri Light"/>
        </w:rPr>
      </w:pPr>
    </w:p>
    <w:p w:rsidR="000F2803" w:rsidRPr="0089044D" w:rsidRDefault="00157206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155F69">
        <w:rPr>
          <w:rFonts w:cs="Calibri Light"/>
        </w:rPr>
        <w:t xml:space="preserve">. </w:t>
      </w:r>
      <w:r w:rsidR="00B560D9" w:rsidRPr="0089044D">
        <w:rPr>
          <w:rFonts w:cs="Calibri Light"/>
        </w:rPr>
        <w:t>Prirodno obnavljanje šuma je bilo skoro isključiva praksa u dosadašnjem gazdovanju šumama</w:t>
      </w:r>
      <w:r w:rsidR="00D714E6" w:rsidRPr="0089044D">
        <w:rPr>
          <w:rFonts w:cs="Calibri Light"/>
        </w:rPr>
        <w:t xml:space="preserve"> u Crnoj Gori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odnosu na princip održivosti</w:t>
      </w:r>
      <w:r w:rsidR="000169DA" w:rsidRPr="0089044D">
        <w:rPr>
          <w:rFonts w:cs="Calibri Light"/>
        </w:rPr>
        <w:t xml:space="preserve"> prirodno</w:t>
      </w:r>
      <w:r w:rsidRPr="0089044D">
        <w:rPr>
          <w:rFonts w:cs="Calibri Light"/>
        </w:rPr>
        <w:t xml:space="preserve"> obnavljanje šuma je jedan od imperativa u njegovoj definisanosti</w:t>
      </w:r>
      <w:r w:rsidR="00155F69">
        <w:rPr>
          <w:rFonts w:cs="Calibri Light"/>
        </w:rPr>
        <w:t xml:space="preserve">. </w:t>
      </w:r>
      <w:r w:rsidR="009C5F23" w:rsidRPr="0089044D">
        <w:rPr>
          <w:rFonts w:cs="Calibri Light"/>
        </w:rPr>
        <w:t xml:space="preserve">U </w:t>
      </w:r>
      <w:r w:rsidR="007C2408" w:rsidRPr="0089044D">
        <w:rPr>
          <w:rFonts w:cs="Calibri Light"/>
        </w:rPr>
        <w:t>odnosu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7C2408" w:rsidRPr="0089044D">
        <w:rPr>
          <w:rFonts w:cs="Calibri Light"/>
        </w:rPr>
        <w:t xml:space="preserve"> zatečeno stanje šuma</w:t>
      </w:r>
      <w:r w:rsidR="005303D7">
        <w:rPr>
          <w:rFonts w:cs="Calibri Light"/>
        </w:rPr>
        <w:t xml:space="preserve"> </w:t>
      </w:r>
      <w:r w:rsidR="007C2408" w:rsidRPr="0089044D">
        <w:rPr>
          <w:rFonts w:cs="Calibri Light"/>
        </w:rPr>
        <w:t>(NFI</w:t>
      </w:r>
      <w:r w:rsidR="00155F69">
        <w:rPr>
          <w:rFonts w:cs="Calibri Light"/>
        </w:rPr>
        <w:t xml:space="preserve">, </w:t>
      </w:r>
      <w:r w:rsidR="007C2408" w:rsidRPr="0089044D">
        <w:rPr>
          <w:rFonts w:cs="Calibri Light"/>
        </w:rPr>
        <w:t>2013)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u </w:t>
      </w:r>
      <w:r w:rsidR="007C2408" w:rsidRPr="0089044D">
        <w:rPr>
          <w:rFonts w:cs="Calibri Light"/>
        </w:rPr>
        <w:t xml:space="preserve">kategoriji </w:t>
      </w:r>
      <w:r w:rsidRPr="0089044D">
        <w:rPr>
          <w:rFonts w:cs="Calibri Light"/>
        </w:rPr>
        <w:t>šu</w:t>
      </w:r>
      <w:r w:rsidR="007C2408" w:rsidRPr="0089044D">
        <w:rPr>
          <w:rFonts w:cs="Calibri Light"/>
        </w:rPr>
        <w:t>ma</w:t>
      </w:r>
      <w:r w:rsidR="00D714E6" w:rsidRPr="0089044D">
        <w:rPr>
          <w:rFonts w:cs="Calibri Light"/>
        </w:rPr>
        <w:t xml:space="preserve"> visokog porijekla dostupnim</w:t>
      </w:r>
      <w:r w:rsidRPr="0089044D">
        <w:rPr>
          <w:rFonts w:cs="Calibri Light"/>
        </w:rPr>
        <w:t xml:space="preserve"> za korišćenje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zatičemo </w:t>
      </w:r>
      <w:r w:rsidR="000169DA" w:rsidRPr="0089044D">
        <w:rPr>
          <w:rFonts w:cs="Calibri Light"/>
        </w:rPr>
        <w:t>znatnu površinu zrelih</w:t>
      </w:r>
      <w:r w:rsidR="00155F69">
        <w:rPr>
          <w:rFonts w:cs="Calibri Light"/>
        </w:rPr>
        <w:t xml:space="preserve">, </w:t>
      </w:r>
      <w:r w:rsidR="000169DA" w:rsidRPr="0089044D">
        <w:rPr>
          <w:rFonts w:cs="Calibri Light"/>
        </w:rPr>
        <w:t>dobro podmlađenih sastojina (25 010 ha)</w:t>
      </w:r>
      <w:r w:rsidR="00B91A79" w:rsidRPr="0089044D">
        <w:rPr>
          <w:rFonts w:cs="Calibri Light"/>
          <w:vertAlign w:val="superscript"/>
        </w:rPr>
        <w:t>1</w:t>
      </w:r>
      <w:r w:rsidR="00155F69">
        <w:rPr>
          <w:rFonts w:cs="Calibri Light"/>
        </w:rPr>
        <w:t xml:space="preserve">. </w:t>
      </w:r>
      <w:r w:rsidR="001E17E4" w:rsidRPr="0089044D">
        <w:rPr>
          <w:rFonts w:cs="Calibri Light"/>
        </w:rPr>
        <w:t>P</w:t>
      </w:r>
      <w:r w:rsidR="00F934E1" w:rsidRPr="0089044D">
        <w:rPr>
          <w:rFonts w:cs="Calibri Light"/>
        </w:rPr>
        <w:t>ri</w:t>
      </w:r>
      <w:r w:rsidR="008C2903" w:rsidRPr="0089044D">
        <w:rPr>
          <w:rFonts w:cs="Calibri Light"/>
        </w:rPr>
        <w:t>o</w:t>
      </w:r>
      <w:r w:rsidR="00F934E1" w:rsidRPr="0089044D">
        <w:rPr>
          <w:rFonts w:cs="Calibri Light"/>
        </w:rPr>
        <w:t>ritet s</w:t>
      </w:r>
      <w:r w:rsidR="008C2903" w:rsidRPr="0089044D">
        <w:rPr>
          <w:rFonts w:cs="Calibri Light"/>
        </w:rPr>
        <w:t>j</w:t>
      </w:r>
      <w:r w:rsidR="00F934E1" w:rsidRPr="0089044D">
        <w:rPr>
          <w:rFonts w:cs="Calibri Light"/>
        </w:rPr>
        <w:t>eče</w:t>
      </w:r>
      <w:r w:rsidR="0089044D" w:rsidRPr="0089044D">
        <w:rPr>
          <w:rFonts w:cs="Calibri Light"/>
        </w:rPr>
        <w:t xml:space="preserve"> </w:t>
      </w:r>
      <w:r w:rsidR="00F934E1" w:rsidRPr="0089044D">
        <w:rPr>
          <w:rFonts w:cs="Calibri Light"/>
        </w:rPr>
        <w:t>obnavljanja</w:t>
      </w:r>
      <w:r w:rsidR="0089044D" w:rsidRPr="0089044D">
        <w:rPr>
          <w:rFonts w:cs="Calibri Light"/>
        </w:rPr>
        <w:t xml:space="preserve"> </w:t>
      </w:r>
      <w:r w:rsidR="00F934E1" w:rsidRPr="0089044D">
        <w:rPr>
          <w:rFonts w:cs="Calibri Light"/>
        </w:rPr>
        <w:t>svakako je vezan za ove uzgojne</w:t>
      </w:r>
      <w:r w:rsidR="00155F69">
        <w:rPr>
          <w:rFonts w:cs="Calibri Light"/>
        </w:rPr>
        <w:t xml:space="preserve">, </w:t>
      </w:r>
      <w:r w:rsidR="00F934E1" w:rsidRPr="0089044D">
        <w:rPr>
          <w:rFonts w:cs="Calibri Light"/>
        </w:rPr>
        <w:t>strukturne i starosne kategorije</w:t>
      </w:r>
      <w:r w:rsidR="00155F69">
        <w:rPr>
          <w:rFonts w:cs="Calibri Light"/>
        </w:rPr>
        <w:t xml:space="preserve">. </w:t>
      </w:r>
      <w:r w:rsidR="00F934E1" w:rsidRPr="0089044D">
        <w:rPr>
          <w:rFonts w:cs="Calibri Light"/>
        </w:rPr>
        <w:t>Prinos utvrđen Godišnjim programom</w:t>
      </w:r>
      <w:r w:rsidR="00944365" w:rsidRPr="0089044D">
        <w:rPr>
          <w:rFonts w:cs="Calibri Light"/>
        </w:rPr>
        <w:t xml:space="preserve"> gazdovanja šumama</w:t>
      </w:r>
      <w:r w:rsidR="0089044D" w:rsidRPr="0089044D">
        <w:rPr>
          <w:rFonts w:cs="Calibri Light"/>
        </w:rPr>
        <w:t xml:space="preserve"> </w:t>
      </w:r>
      <w:r w:rsidR="00F934E1" w:rsidRPr="0089044D">
        <w:rPr>
          <w:rFonts w:cs="Calibri Light"/>
        </w:rPr>
        <w:t>2023</w:t>
      </w:r>
      <w:r w:rsidR="00155F69">
        <w:rPr>
          <w:rFonts w:cs="Calibri Light"/>
        </w:rPr>
        <w:t xml:space="preserve">. </w:t>
      </w:r>
      <w:r w:rsidR="00944365" w:rsidRPr="0089044D">
        <w:rPr>
          <w:rFonts w:cs="Calibri Light"/>
        </w:rPr>
        <w:t>godine</w:t>
      </w:r>
      <w:r w:rsidR="0089044D" w:rsidRPr="0089044D">
        <w:rPr>
          <w:rFonts w:cs="Calibri Light"/>
        </w:rPr>
        <w:t xml:space="preserve"> </w:t>
      </w:r>
      <w:r w:rsidR="00944365" w:rsidRPr="0089044D">
        <w:rPr>
          <w:rFonts w:cs="Calibri Light"/>
        </w:rPr>
        <w:t>na obnovi šuma - iskazan površinom je 226</w:t>
      </w:r>
      <w:r w:rsidR="00155F69">
        <w:rPr>
          <w:rFonts w:cs="Calibri Light"/>
        </w:rPr>
        <w:t xml:space="preserve">, </w:t>
      </w:r>
      <w:r w:rsidR="00944365" w:rsidRPr="0089044D">
        <w:rPr>
          <w:rFonts w:cs="Calibri Light"/>
        </w:rPr>
        <w:t>50 ha</w:t>
      </w:r>
      <w:r w:rsidR="005303D7">
        <w:rPr>
          <w:rFonts w:cs="Calibri Light"/>
        </w:rPr>
        <w:t xml:space="preserve"> </w:t>
      </w:r>
      <w:r w:rsidR="009C5F23" w:rsidRPr="0089044D">
        <w:rPr>
          <w:rFonts w:cs="Calibri Light"/>
        </w:rPr>
        <w:t>(manji od 10% od procjenjeno potrebnog)</w:t>
      </w:r>
      <w:r w:rsidR="00944365" w:rsidRPr="0089044D">
        <w:rPr>
          <w:rFonts w:cs="Calibri Light"/>
        </w:rPr>
        <w:t xml:space="preserve">; </w:t>
      </w:r>
      <w:r w:rsidR="00D714E6" w:rsidRPr="0089044D">
        <w:rPr>
          <w:rFonts w:cs="Calibri Light"/>
        </w:rPr>
        <w:t xml:space="preserve">a moguć je u odnosu na zatečeno stanje </w:t>
      </w:r>
      <w:r w:rsidR="002C0761" w:rsidRPr="0089044D">
        <w:rPr>
          <w:rFonts w:cs="Calibri Light"/>
        </w:rPr>
        <w:t xml:space="preserve">šuma </w:t>
      </w:r>
      <w:r w:rsidR="00D714E6" w:rsidRPr="0089044D">
        <w:rPr>
          <w:rFonts w:cs="Calibri Light"/>
        </w:rPr>
        <w:t xml:space="preserve">na površini od </w:t>
      </w:r>
      <w:r w:rsidR="00A97F9F" w:rsidRPr="0089044D">
        <w:rPr>
          <w:rFonts w:cs="Calibri Light"/>
        </w:rPr>
        <w:t>125</w:t>
      </w:r>
      <w:r w:rsidR="0034605C" w:rsidRPr="0089044D">
        <w:rPr>
          <w:rFonts w:cs="Calibri Light"/>
        </w:rPr>
        <w:t>0 ha/godišnje</w:t>
      </w:r>
      <w:r w:rsidR="00AC06BF" w:rsidRPr="0089044D">
        <w:rPr>
          <w:rFonts w:cs="Calibri Light"/>
          <w:vertAlign w:val="superscript"/>
        </w:rPr>
        <w:t>2</w:t>
      </w:r>
      <w:r w:rsidR="00155F69">
        <w:rPr>
          <w:rFonts w:cs="Calibri Light"/>
        </w:rPr>
        <w:t xml:space="preserve">, </w:t>
      </w:r>
      <w:r w:rsidR="005B4A5F" w:rsidRPr="0089044D">
        <w:rPr>
          <w:rFonts w:cs="Calibri Light"/>
        </w:rPr>
        <w:t>ili 383 750</w:t>
      </w:r>
      <w:r w:rsidR="00AC06BF" w:rsidRPr="0089044D">
        <w:rPr>
          <w:rFonts w:cs="Calibri Light"/>
        </w:rPr>
        <w:t xml:space="preserve"> </w:t>
      </w:r>
      <w:r w:rsidR="005B4A5F" w:rsidRPr="0089044D">
        <w:rPr>
          <w:rFonts w:cs="Calibri Light"/>
        </w:rPr>
        <w:t>m</w:t>
      </w:r>
      <w:r w:rsidR="005B4A5F" w:rsidRPr="0089044D">
        <w:rPr>
          <w:rFonts w:cs="Calibri Light"/>
          <w:vertAlign w:val="superscript"/>
        </w:rPr>
        <w:t>3</w:t>
      </w:r>
      <w:r w:rsidR="0089044D" w:rsidRPr="0089044D">
        <w:rPr>
          <w:rFonts w:cs="Calibri Light"/>
        </w:rPr>
        <w:t xml:space="preserve"> </w:t>
      </w:r>
      <w:r w:rsidR="0034605C" w:rsidRPr="0089044D">
        <w:rPr>
          <w:rFonts w:cs="Calibri Light"/>
        </w:rPr>
        <w:t>u</w:t>
      </w:r>
      <w:r w:rsidR="00B0573A" w:rsidRPr="0089044D">
        <w:rPr>
          <w:rFonts w:cs="Calibri Light"/>
        </w:rPr>
        <w:t xml:space="preserve"> visokim</w:t>
      </w:r>
      <w:r w:rsidR="0089044D" w:rsidRPr="0089044D">
        <w:rPr>
          <w:rFonts w:cs="Calibri Light"/>
        </w:rPr>
        <w:t xml:space="preserve"> </w:t>
      </w:r>
      <w:r w:rsidR="0034605C" w:rsidRPr="0089044D">
        <w:rPr>
          <w:rFonts w:cs="Calibri Light"/>
        </w:rPr>
        <w:t>jednodobnim šumama</w:t>
      </w:r>
      <w:r w:rsidR="00155F69">
        <w:rPr>
          <w:rFonts w:cs="Calibri Light"/>
        </w:rPr>
        <w:t xml:space="preserve">. </w:t>
      </w:r>
    </w:p>
    <w:p w:rsidR="006A568F" w:rsidRPr="0089044D" w:rsidRDefault="006A568F" w:rsidP="009E7CB1">
      <w:pPr>
        <w:rPr>
          <w:rFonts w:cs="Calibri Light"/>
        </w:rPr>
      </w:pPr>
      <w:r w:rsidRPr="0089044D">
        <w:rPr>
          <w:rFonts w:cs="Calibri Light"/>
        </w:rPr>
        <w:t>Jednako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privatnim šumama u odnosu na zatečeno stanje šume (T</w:t>
      </w:r>
      <w:r w:rsidRPr="0089044D">
        <w:rPr>
          <w:rFonts w:cs="Calibri Light"/>
          <w:vertAlign w:val="subscript"/>
        </w:rPr>
        <w:t>106</w:t>
      </w:r>
      <w:r w:rsidRPr="0089044D">
        <w:rPr>
          <w:rFonts w:cs="Calibri Light"/>
        </w:rPr>
        <w:t>-NFI)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orijentaciono normalno korišćenje iskazano površinom (kod U od 120 g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) je 712 ha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ili očekivani prinos na konkretnoj površini je 195 800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</w:p>
    <w:p w:rsidR="000F2803" w:rsidRPr="0089044D" w:rsidRDefault="000F2803" w:rsidP="009E7CB1">
      <w:pPr>
        <w:rPr>
          <w:rFonts w:cs="Calibri Light"/>
        </w:rPr>
      </w:pPr>
      <w:r w:rsidRPr="0089044D">
        <w:rPr>
          <w:rFonts w:cs="Calibri Light"/>
          <w:b/>
        </w:rPr>
        <w:t>Očekivani rezultati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 obzirom na šumovitost i starosnu</w:t>
      </w:r>
      <w:r w:rsidR="005303D7">
        <w:rPr>
          <w:rFonts w:cs="Calibri Light"/>
        </w:rPr>
        <w:t xml:space="preserve"> </w:t>
      </w:r>
      <w:r w:rsidRPr="0089044D">
        <w:rPr>
          <w:rFonts w:cs="Calibri Light"/>
        </w:rPr>
        <w:t xml:space="preserve"> strukturu šuma po više kriterijuma može se konstatovati da je navedeni plan </w:t>
      </w:r>
      <w:r w:rsidR="00BB6575" w:rsidRPr="0089044D">
        <w:rPr>
          <w:rFonts w:cs="Calibri Light"/>
        </w:rPr>
        <w:t>za 2023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preskroman</w:t>
      </w:r>
      <w:r w:rsidR="005303D7">
        <w:rPr>
          <w:rFonts w:cs="Calibri Light"/>
        </w:rPr>
        <w:t xml:space="preserve"> </w:t>
      </w:r>
      <w:r w:rsidR="00B31D87" w:rsidRPr="0089044D">
        <w:rPr>
          <w:rFonts w:cs="Calibri Light"/>
        </w:rPr>
        <w:t>(ali u trenutnom poslovnom okruženju iskustven)</w:t>
      </w:r>
      <w:r w:rsidRPr="0089044D">
        <w:rPr>
          <w:rFonts w:cs="Calibri Light"/>
        </w:rPr>
        <w:t xml:space="preserve"> i kao takav ne</w:t>
      </w:r>
      <w:r w:rsidR="005303D7">
        <w:rPr>
          <w:rFonts w:cs="Calibri Light"/>
        </w:rPr>
        <w:t xml:space="preserve"> </w:t>
      </w:r>
      <w:r w:rsidRPr="0089044D">
        <w:rPr>
          <w:rFonts w:cs="Calibri Light"/>
        </w:rPr>
        <w:t xml:space="preserve">može </w:t>
      </w:r>
      <w:r w:rsidR="0087535E" w:rsidRPr="0089044D">
        <w:rPr>
          <w:rFonts w:cs="Calibri Light"/>
        </w:rPr>
        <w:t xml:space="preserve">znatnije </w:t>
      </w:r>
      <w:r w:rsidRPr="0089044D">
        <w:rPr>
          <w:rFonts w:cs="Calibri Light"/>
        </w:rPr>
        <w:t>doprin</w:t>
      </w:r>
      <w:r w:rsidR="002C0761" w:rsidRPr="0089044D">
        <w:rPr>
          <w:rFonts w:cs="Calibri Light"/>
        </w:rPr>
        <w:t>i</w:t>
      </w:r>
      <w:r w:rsidRPr="0089044D">
        <w:rPr>
          <w:rFonts w:cs="Calibri Light"/>
        </w:rPr>
        <w:t xml:space="preserve">jeti unapređivanju </w:t>
      </w:r>
      <w:r w:rsidR="0087535E" w:rsidRPr="0089044D">
        <w:rPr>
          <w:rFonts w:cs="Calibri Light"/>
        </w:rPr>
        <w:t xml:space="preserve">zatečenog </w:t>
      </w:r>
      <w:r w:rsidRPr="0089044D">
        <w:rPr>
          <w:rFonts w:cs="Calibri Light"/>
        </w:rPr>
        <w:t>stanja šuma</w:t>
      </w:r>
      <w:r w:rsidR="00155F69">
        <w:rPr>
          <w:rFonts w:cs="Calibri Light"/>
        </w:rPr>
        <w:t xml:space="preserve">. </w:t>
      </w:r>
      <w:r w:rsidR="0087535E" w:rsidRPr="0089044D">
        <w:rPr>
          <w:rFonts w:cs="Calibri Light"/>
        </w:rPr>
        <w:t>Samo intenziviranje procesa obnove iskazano površinom može osjetnije doprin</w:t>
      </w:r>
      <w:r w:rsidR="00BE0071">
        <w:rPr>
          <w:rFonts w:cs="Calibri Light"/>
        </w:rPr>
        <w:t>i</w:t>
      </w:r>
      <w:r w:rsidR="0087535E" w:rsidRPr="0089044D">
        <w:rPr>
          <w:rFonts w:cs="Calibri Light"/>
        </w:rPr>
        <w:t>jeti uvećanju učešća sklopljenih</w:t>
      </w:r>
      <w:r w:rsidR="00155F69">
        <w:rPr>
          <w:rFonts w:cs="Calibri Light"/>
        </w:rPr>
        <w:t xml:space="preserve">, </w:t>
      </w:r>
      <w:r w:rsidR="0087535E" w:rsidRPr="0089044D">
        <w:rPr>
          <w:rFonts w:cs="Calibri Light"/>
        </w:rPr>
        <w:t>zdravih sastojina dobrog kvaliteta</w:t>
      </w:r>
      <w:r w:rsidR="00155F69">
        <w:rPr>
          <w:rFonts w:cs="Calibri Light"/>
        </w:rPr>
        <w:t xml:space="preserve">, </w:t>
      </w:r>
      <w:r w:rsidR="0087535E" w:rsidRPr="0089044D">
        <w:rPr>
          <w:rFonts w:cs="Calibri Light"/>
        </w:rPr>
        <w:t>čime bi se osigurala bioekološka stabilnost operativnim planovima obuhvaćenih sastojina</w:t>
      </w:r>
      <w:r w:rsidR="00155F69">
        <w:rPr>
          <w:rFonts w:cs="Calibri Light"/>
        </w:rPr>
        <w:t xml:space="preserve">. </w:t>
      </w:r>
    </w:p>
    <w:p w:rsidR="000F2803" w:rsidRPr="0089044D" w:rsidRDefault="000F2803" w:rsidP="009E7CB1">
      <w:pPr>
        <w:rPr>
          <w:rFonts w:cs="Calibri Light"/>
        </w:rPr>
      </w:pPr>
      <w:r w:rsidRPr="0089044D">
        <w:rPr>
          <w:rFonts w:cs="Calibri Light"/>
          <w:b/>
        </w:rPr>
        <w:t>Veza sa drugim mjerama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Obnavljanje šuma je u direktnoj korelaciji sa popravkom kvaliteta šumskog fonda mjerama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popunjavanja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njege i zaštite podmlatka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unapređivanja bioekološke stabilnosti sastojina</w:t>
      </w:r>
      <w:r w:rsidR="00155F69">
        <w:rPr>
          <w:rFonts w:cs="Calibri Light"/>
        </w:rPr>
        <w:t xml:space="preserve">. </w:t>
      </w:r>
      <w:r w:rsidR="002B0302" w:rsidRPr="0089044D">
        <w:rPr>
          <w:rFonts w:cs="Calibri Light"/>
        </w:rPr>
        <w:t>Svakako da je ovaj plan direktno uslovljen</w:t>
      </w:r>
      <w:r w:rsidR="002C0761" w:rsidRPr="0089044D">
        <w:rPr>
          <w:rFonts w:cs="Calibri Light"/>
        </w:rPr>
        <w:t xml:space="preserve"> i</w:t>
      </w:r>
      <w:r w:rsidR="002B0302" w:rsidRPr="0089044D">
        <w:rPr>
          <w:rFonts w:cs="Calibri Light"/>
        </w:rPr>
        <w:t xml:space="preserve"> sjemenim godinama ukoliko se radi o površinama sastojina u kojima nije zabilježeno prisustvo obnavljaja</w:t>
      </w:r>
      <w:r w:rsidR="000D4B2C">
        <w:rPr>
          <w:rFonts w:cs="Calibri Light"/>
        </w:rPr>
        <w:t xml:space="preserve"> </w:t>
      </w:r>
      <w:r w:rsidR="00AF5F2F" w:rsidRPr="0089044D">
        <w:rPr>
          <w:rFonts w:cs="Calibri Light"/>
        </w:rPr>
        <w:t>(podmlatka)</w:t>
      </w:r>
      <w:r w:rsidR="002B0302" w:rsidRPr="0089044D">
        <w:rPr>
          <w:rFonts w:cs="Calibri Light"/>
        </w:rPr>
        <w:t xml:space="preserve"> u potrebnom minimumu</w:t>
      </w:r>
      <w:r w:rsidR="00155F69">
        <w:rPr>
          <w:rFonts w:cs="Calibri Light"/>
        </w:rPr>
        <w:t xml:space="preserve">. </w:t>
      </w:r>
    </w:p>
    <w:p w:rsidR="000F2803" w:rsidRPr="0089044D" w:rsidRDefault="000F2803" w:rsidP="009E7CB1">
      <w:pPr>
        <w:rPr>
          <w:rFonts w:cs="Calibri Light"/>
        </w:rPr>
      </w:pPr>
      <w:r w:rsidRPr="0089044D">
        <w:rPr>
          <w:rFonts w:cs="Calibri Light"/>
          <w:b/>
        </w:rPr>
        <w:t>Koraci za izvođenje uključujući osposobljavanje</w:t>
      </w:r>
      <w:r w:rsidR="00155F69">
        <w:rPr>
          <w:rFonts w:cs="Calibri Light"/>
          <w:b/>
        </w:rPr>
        <w:t xml:space="preserve">. </w:t>
      </w:r>
      <w:r w:rsidR="008D5CC1" w:rsidRPr="0089044D">
        <w:rPr>
          <w:rFonts w:cs="Calibri Light"/>
        </w:rPr>
        <w:t>Prvi</w:t>
      </w:r>
      <w:r w:rsidR="0089044D" w:rsidRPr="0089044D">
        <w:rPr>
          <w:rFonts w:cs="Calibri Light"/>
        </w:rPr>
        <w:t xml:space="preserve"> </w:t>
      </w:r>
      <w:r w:rsidR="008D5CC1" w:rsidRPr="0089044D">
        <w:rPr>
          <w:rFonts w:cs="Calibri Light"/>
        </w:rPr>
        <w:t xml:space="preserve">korak je permanentna obuka kadrova u odnosu na </w:t>
      </w:r>
      <w:r w:rsidR="00817C8B">
        <w:rPr>
          <w:rFonts w:cs="Calibri Light"/>
        </w:rPr>
        <w:t>obezbije</w:t>
      </w:r>
      <w:r w:rsidR="008D5CC1" w:rsidRPr="0089044D">
        <w:rPr>
          <w:rFonts w:cs="Calibri Light"/>
        </w:rPr>
        <w:t>đivanje kvaliteta realizacije planova gazdovanja šumama</w:t>
      </w:r>
      <w:r w:rsidR="00155F69">
        <w:rPr>
          <w:rFonts w:cs="Calibri Light"/>
        </w:rPr>
        <w:t xml:space="preserve">. </w:t>
      </w:r>
      <w:r w:rsidR="008D5CC1" w:rsidRPr="0089044D">
        <w:rPr>
          <w:rFonts w:cs="Calibri Light"/>
        </w:rPr>
        <w:t>Drugi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korak u ovom smislu je izrada realnih planova gazdovanja šumama</w:t>
      </w:r>
      <w:r w:rsidR="000D4B2C">
        <w:rPr>
          <w:rFonts w:cs="Calibri Light"/>
        </w:rPr>
        <w:t xml:space="preserve"> </w:t>
      </w:r>
      <w:r w:rsidR="008D5CC1" w:rsidRPr="0089044D">
        <w:rPr>
          <w:rFonts w:cs="Calibri Light"/>
        </w:rPr>
        <w:t>(Programa gazdovanja šumama)</w:t>
      </w:r>
      <w:r w:rsidRPr="0089044D">
        <w:rPr>
          <w:rFonts w:cs="Calibri Light"/>
        </w:rPr>
        <w:t xml:space="preserve"> i u njima utvrđivanje prioriteta kad je u pitanju proces obnove šuma</w:t>
      </w:r>
      <w:r w:rsidR="00155F69">
        <w:rPr>
          <w:rFonts w:cs="Calibri Light"/>
        </w:rPr>
        <w:t xml:space="preserve">. </w:t>
      </w:r>
      <w:r w:rsidR="001C7391" w:rsidRPr="0089044D">
        <w:rPr>
          <w:rFonts w:cs="Calibri Light"/>
        </w:rPr>
        <w:t>Korak koji se odnosi na kontrolu kvaliteta izvršenja</w:t>
      </w:r>
      <w:r w:rsidR="000D4B2C">
        <w:rPr>
          <w:rFonts w:cs="Calibri Light"/>
        </w:rPr>
        <w:t xml:space="preserve"> </w:t>
      </w:r>
      <w:r w:rsidR="00E73062" w:rsidRPr="0089044D">
        <w:rPr>
          <w:rFonts w:cs="Calibri Light"/>
        </w:rPr>
        <w:t>(evidencijom izvršenih radova)</w:t>
      </w:r>
      <w:r w:rsidR="001C7391" w:rsidRPr="0089044D">
        <w:rPr>
          <w:rFonts w:cs="Calibri Light"/>
        </w:rPr>
        <w:t xml:space="preserve"> je bitna pretpostavka uređenog sistema upravljanja i gazdovanja šumama</w:t>
      </w:r>
      <w:r w:rsidR="000D4B2C">
        <w:rPr>
          <w:rFonts w:cs="Calibri Light"/>
        </w:rPr>
        <w:t xml:space="preserve"> </w:t>
      </w:r>
      <w:r w:rsidR="001C7391" w:rsidRPr="0089044D">
        <w:rPr>
          <w:rFonts w:cs="Calibri Light"/>
        </w:rPr>
        <w:t>(interno ili externo jednako je nužno i značajno)</w:t>
      </w:r>
      <w:r w:rsidR="00155F69">
        <w:rPr>
          <w:rFonts w:cs="Calibri Light"/>
        </w:rPr>
        <w:t xml:space="preserve">. </w:t>
      </w:r>
      <w:r w:rsidR="001C7391" w:rsidRPr="0089044D">
        <w:rPr>
          <w:rFonts w:cs="Calibri Light"/>
        </w:rPr>
        <w:t xml:space="preserve">Bitan alat </w:t>
      </w:r>
      <w:r w:rsidR="0070176F" w:rsidRPr="0089044D">
        <w:rPr>
          <w:rFonts w:cs="Calibri Light"/>
        </w:rPr>
        <w:t>u ovom je GIS koji omogućuje uredno pra</w:t>
      </w:r>
      <w:r w:rsidR="001C7391" w:rsidRPr="0089044D">
        <w:rPr>
          <w:rFonts w:cs="Calibri Light"/>
        </w:rPr>
        <w:t>ćenje</w:t>
      </w:r>
      <w:r w:rsidR="00155F69">
        <w:rPr>
          <w:rFonts w:cs="Calibri Light"/>
        </w:rPr>
        <w:t xml:space="preserve">, </w:t>
      </w:r>
      <w:r w:rsidR="001C7391" w:rsidRPr="0089044D">
        <w:rPr>
          <w:rFonts w:cs="Calibri Light"/>
        </w:rPr>
        <w:t>na liniji plan–evidencija</w:t>
      </w:r>
      <w:r w:rsidR="000D4B2C">
        <w:rPr>
          <w:rFonts w:cs="Calibri Light"/>
        </w:rPr>
        <w:t>-</w:t>
      </w:r>
      <w:r w:rsidR="001C7391" w:rsidRPr="0089044D">
        <w:rPr>
          <w:rFonts w:cs="Calibri Light"/>
        </w:rPr>
        <w:t>kontrola</w:t>
      </w:r>
      <w:r w:rsidR="002B0302" w:rsidRPr="0089044D">
        <w:rPr>
          <w:rFonts w:cs="Calibri Light"/>
        </w:rPr>
        <w:t xml:space="preserve"> izvršenja</w:t>
      </w:r>
      <w:r w:rsidR="000D4B2C">
        <w:rPr>
          <w:rFonts w:cs="Calibri Light"/>
        </w:rPr>
        <w:t xml:space="preserve"> </w:t>
      </w:r>
      <w:r w:rsidR="002B0302" w:rsidRPr="0089044D">
        <w:rPr>
          <w:rFonts w:cs="Calibri Light"/>
        </w:rPr>
        <w:t>konkrenog plana</w:t>
      </w:r>
      <w:r w:rsidR="00155F69">
        <w:rPr>
          <w:rFonts w:cs="Calibri Light"/>
        </w:rPr>
        <w:t xml:space="preserve">. </w:t>
      </w:r>
      <w:r w:rsidR="002B0302" w:rsidRPr="0089044D">
        <w:rPr>
          <w:rFonts w:cs="Calibri Light"/>
        </w:rPr>
        <w:t>Uslov za izvršenje su svakako i ljudski resursi (a problem nedostatka radne snage je sve izraženiji)</w:t>
      </w:r>
      <w:r w:rsidR="00155F69">
        <w:rPr>
          <w:rFonts w:cs="Calibri Light"/>
        </w:rPr>
        <w:t xml:space="preserve">. </w:t>
      </w:r>
      <w:r w:rsidR="006A568F" w:rsidRPr="0089044D">
        <w:rPr>
          <w:rFonts w:cs="Calibri Light"/>
        </w:rPr>
        <w:t>Prvi korak u privatnim šumama s obzirom na stanje na terenu je vezan za realno utvrđivanje i obilježavanje granica posjeda na terenu</w:t>
      </w:r>
      <w:r w:rsidR="00155F69">
        <w:rPr>
          <w:rFonts w:cs="Calibri Light"/>
        </w:rPr>
        <w:t xml:space="preserve">. </w:t>
      </w:r>
    </w:p>
    <w:p w:rsidR="002B0302" w:rsidRPr="0089044D" w:rsidRDefault="002B0302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Vremenski okvir </w:t>
      </w:r>
      <w:r w:rsidRPr="0089044D">
        <w:rPr>
          <w:rFonts w:cs="Calibri Light"/>
        </w:rPr>
        <w:t>Podrazumijeva</w:t>
      </w:r>
      <w:r w:rsidR="0089044D" w:rsidRPr="0089044D">
        <w:rPr>
          <w:rFonts w:cs="Calibri Light"/>
        </w:rPr>
        <w:t xml:space="preserve"> </w:t>
      </w:r>
      <w:r w:rsidR="00325395" w:rsidRPr="0089044D">
        <w:rPr>
          <w:rFonts w:cs="Calibri Light"/>
        </w:rPr>
        <w:t>permanentnu realizaciju</w:t>
      </w:r>
      <w:r w:rsidRPr="0089044D">
        <w:rPr>
          <w:rFonts w:cs="Calibri Light"/>
        </w:rPr>
        <w:t xml:space="preserve"> konkretnog plana</w:t>
      </w:r>
      <w:r w:rsidRPr="0089044D">
        <w:rPr>
          <w:rFonts w:cs="Calibri Light"/>
          <w:b/>
        </w:rPr>
        <w:t xml:space="preserve"> </w:t>
      </w:r>
      <w:r w:rsidR="00325395" w:rsidRPr="0089044D">
        <w:rPr>
          <w:rFonts w:cs="Calibri Light"/>
          <w:b/>
        </w:rPr>
        <w:t>(</w:t>
      </w:r>
      <w:r w:rsidRPr="0089044D">
        <w:rPr>
          <w:rFonts w:cs="Calibri Light"/>
        </w:rPr>
        <w:t>na nivou privrednih jedinica</w:t>
      </w:r>
      <w:r w:rsidR="00325395" w:rsidRPr="0089044D">
        <w:rPr>
          <w:rFonts w:cs="Calibri Light"/>
        </w:rPr>
        <w:t>)</w:t>
      </w:r>
      <w:r w:rsidRPr="0089044D">
        <w:rPr>
          <w:rFonts w:cs="Calibri Light"/>
        </w:rPr>
        <w:t xml:space="preserve"> polazeći od </w:t>
      </w:r>
      <w:r w:rsidR="00052696" w:rsidRPr="0089044D">
        <w:rPr>
          <w:rFonts w:cs="Calibri Light"/>
        </w:rPr>
        <w:t>2024 g</w:t>
      </w:r>
      <w:r w:rsidR="00155F69">
        <w:rPr>
          <w:rFonts w:cs="Calibri Light"/>
        </w:rPr>
        <w:t xml:space="preserve">. </w:t>
      </w:r>
      <w:r w:rsidR="00052696" w:rsidRPr="0089044D">
        <w:rPr>
          <w:rFonts w:cs="Calibri Light"/>
        </w:rPr>
        <w:t xml:space="preserve">i </w:t>
      </w:r>
      <w:r w:rsidRPr="0089044D">
        <w:rPr>
          <w:rFonts w:cs="Calibri Light"/>
        </w:rPr>
        <w:t>detaljnih kvantitativnih</w:t>
      </w:r>
      <w:r w:rsidR="0089044D" w:rsidRPr="0089044D">
        <w:rPr>
          <w:rFonts w:cs="Calibri Light"/>
        </w:rPr>
        <w:t xml:space="preserve"> </w:t>
      </w:r>
      <w:r w:rsidR="00325395" w:rsidRPr="0089044D">
        <w:rPr>
          <w:rFonts w:cs="Calibri Light"/>
        </w:rPr>
        <w:t>indikatora</w:t>
      </w:r>
      <w:r w:rsidRPr="0089044D">
        <w:rPr>
          <w:rFonts w:cs="Calibri Light"/>
        </w:rPr>
        <w:t xml:space="preserve"> u operativnim periodičnim i godišnjim planovima</w:t>
      </w:r>
      <w:r w:rsidR="00155F69">
        <w:rPr>
          <w:rFonts w:cs="Calibri Light"/>
        </w:rPr>
        <w:t xml:space="preserve">. </w:t>
      </w:r>
    </w:p>
    <w:p w:rsidR="00EE5A4F" w:rsidRPr="0089044D" w:rsidRDefault="00276806" w:rsidP="009E7CB1">
      <w:pPr>
        <w:rPr>
          <w:rFonts w:cs="Calibri Light"/>
        </w:rPr>
      </w:pPr>
      <w:r w:rsidRPr="0089044D">
        <w:rPr>
          <w:rFonts w:cs="Calibri Light"/>
          <w:b/>
        </w:rPr>
        <w:t>Učinci</w:t>
      </w:r>
      <w:r w:rsidR="000D4B2C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 xml:space="preserve">(ekonomska i ekološka korist) </w:t>
      </w:r>
      <w:r w:rsidRPr="0089044D">
        <w:rPr>
          <w:rFonts w:cs="Calibri Light"/>
        </w:rPr>
        <w:t>Realizacijom plan</w:t>
      </w:r>
      <w:r w:rsidR="006E058D" w:rsidRPr="0089044D">
        <w:rPr>
          <w:rFonts w:cs="Calibri Light"/>
        </w:rPr>
        <w:t>a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 xml:space="preserve">obnavljanja uporedo se očekuje realizacija prinosa u količini od </w:t>
      </w:r>
      <w:r w:rsidR="00D83DF0" w:rsidRPr="0089044D">
        <w:rPr>
          <w:rFonts w:cs="Calibri Light"/>
          <w:b/>
        </w:rPr>
        <w:t>579 550</w:t>
      </w:r>
      <w:r w:rsidR="00D83DF0" w:rsidRPr="0089044D">
        <w:rPr>
          <w:rFonts w:cs="Calibri Light"/>
        </w:rPr>
        <w:t xml:space="preserve"> </w:t>
      </w:r>
      <w:r w:rsidR="00D83DF0" w:rsidRPr="000D4B2C">
        <w:rPr>
          <w:rFonts w:cs="Calibri Light"/>
        </w:rPr>
        <w:t>m</w:t>
      </w:r>
      <w:r w:rsidR="00D83DF0" w:rsidRPr="000D4B2C">
        <w:rPr>
          <w:rFonts w:cs="Calibri Light"/>
          <w:vertAlign w:val="superscript"/>
        </w:rPr>
        <w:t>3</w:t>
      </w:r>
      <w:r w:rsidR="000D4B2C">
        <w:rPr>
          <w:rFonts w:cs="Calibri Light"/>
        </w:rPr>
        <w:t xml:space="preserve"> </w:t>
      </w:r>
      <w:r w:rsidR="004078E1" w:rsidRPr="000D4B2C">
        <w:rPr>
          <w:rFonts w:cs="Calibri Light"/>
        </w:rPr>
        <w:t>nezavisno</w:t>
      </w:r>
      <w:r w:rsidR="004078E1" w:rsidRPr="0089044D">
        <w:rPr>
          <w:rFonts w:cs="Calibri Light"/>
        </w:rPr>
        <w:t xml:space="preserve"> od vlasništva</w:t>
      </w:r>
      <w:r w:rsidR="0089044D" w:rsidRPr="0089044D">
        <w:rPr>
          <w:rFonts w:cs="Calibri Light"/>
        </w:rPr>
        <w:t xml:space="preserve"> </w:t>
      </w:r>
      <w:r w:rsidR="004078E1" w:rsidRPr="0089044D">
        <w:rPr>
          <w:rFonts w:cs="Calibri Light"/>
        </w:rPr>
        <w:t xml:space="preserve">što bi rezultiralo prihodom od </w:t>
      </w:r>
      <w:r w:rsidR="00D83DF0" w:rsidRPr="0089044D">
        <w:rPr>
          <w:rFonts w:cs="Calibri Light"/>
          <w:b/>
        </w:rPr>
        <w:t>10 539 106</w:t>
      </w:r>
      <w:r w:rsidR="0089044D" w:rsidRPr="0089044D">
        <w:rPr>
          <w:rFonts w:cs="Calibri Light"/>
        </w:rPr>
        <w:t xml:space="preserve"> </w:t>
      </w:r>
      <w:r w:rsidR="000D4B2C">
        <w:rPr>
          <w:rFonts w:cs="Calibri Light"/>
        </w:rPr>
        <w:t>€</w:t>
      </w:r>
      <w:r w:rsidR="00155F69">
        <w:rPr>
          <w:rFonts w:cs="Calibri Light"/>
        </w:rPr>
        <w:t xml:space="preserve">. </w:t>
      </w:r>
    </w:p>
    <w:p w:rsidR="00EE5A4F" w:rsidRPr="0089044D" w:rsidRDefault="00EE5A4F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Izvori finansiranja </w:t>
      </w:r>
      <w:r w:rsidRPr="0089044D">
        <w:rPr>
          <w:rFonts w:cs="Calibri Light"/>
        </w:rPr>
        <w:t>Finansiranje prirodnog obnavljanja šuma je „sakriveno“ u troškove sječe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izrade sortimenata i us</w:t>
      </w:r>
      <w:r w:rsidR="00D83DF0" w:rsidRPr="0089044D">
        <w:rPr>
          <w:rFonts w:cs="Calibri Light"/>
        </w:rPr>
        <w:t>postave šumskog reda</w:t>
      </w:r>
      <w:r w:rsidR="00155F69">
        <w:rPr>
          <w:rFonts w:cs="Calibri Light"/>
        </w:rPr>
        <w:t xml:space="preserve">. </w:t>
      </w:r>
    </w:p>
    <w:p w:rsidR="009005EC" w:rsidRPr="0089044D" w:rsidRDefault="009005EC" w:rsidP="009E7CB1">
      <w:pPr>
        <w:rPr>
          <w:rFonts w:cs="Calibri Light"/>
        </w:rPr>
      </w:pPr>
      <w:r w:rsidRPr="0089044D">
        <w:rPr>
          <w:rFonts w:cs="Calibri Light"/>
          <w:b/>
        </w:rPr>
        <w:t>Preduslovi za izvršenje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</w:rPr>
        <w:t>Prvi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uslov za realizaciju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ove mjere je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 xml:space="preserve">formiranje </w:t>
      </w:r>
      <w:r w:rsidRPr="0089044D">
        <w:rPr>
          <w:rFonts w:cs="Calibri Light"/>
          <w:b/>
        </w:rPr>
        <w:t>Privrednog društva</w:t>
      </w:r>
      <w:r w:rsidR="00E73062" w:rsidRPr="0089044D">
        <w:rPr>
          <w:rFonts w:cs="Calibri Light"/>
        </w:rPr>
        <w:t xml:space="preserve"> koje bi statutarno obuhva</w:t>
      </w:r>
      <w:r w:rsidRPr="0089044D">
        <w:rPr>
          <w:rFonts w:cs="Calibri Light"/>
        </w:rPr>
        <w:t>tilo i ovu vrstu aktivnosti</w:t>
      </w:r>
      <w:r w:rsidR="00155F69">
        <w:rPr>
          <w:rFonts w:cs="Calibri Light"/>
        </w:rPr>
        <w:t xml:space="preserve">. </w:t>
      </w:r>
    </w:p>
    <w:p w:rsidR="009005EC" w:rsidRPr="0089044D" w:rsidRDefault="009005EC" w:rsidP="009E7CB1">
      <w:pPr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6E058D" w:rsidRPr="0089044D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="006E058D"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Inspekcijska služba</w:t>
      </w:r>
      <w:r w:rsidR="00155F69">
        <w:rPr>
          <w:rFonts w:cs="Calibri Light"/>
        </w:rPr>
        <w:t xml:space="preserve">, </w:t>
      </w:r>
      <w:r w:rsidR="00117E3D" w:rsidRPr="0089044D">
        <w:rPr>
          <w:rFonts w:cs="Calibri Light"/>
        </w:rPr>
        <w:t>lokalno stanovništvo</w:t>
      </w:r>
      <w:r w:rsidR="006E058D" w:rsidRPr="0089044D">
        <w:rPr>
          <w:rFonts w:cs="Calibri Light"/>
        </w:rPr>
        <w:t>-privatni šumovlasnici</w:t>
      </w:r>
      <w:r w:rsidR="00155F69">
        <w:rPr>
          <w:rFonts w:cs="Calibri Light"/>
        </w:rPr>
        <w:t xml:space="preserve">. </w:t>
      </w:r>
    </w:p>
    <w:p w:rsidR="00B91A79" w:rsidRPr="0089044D" w:rsidRDefault="00B91A79" w:rsidP="009E7CB1">
      <w:pPr>
        <w:pBdr>
          <w:top w:val="single" w:sz="6" w:space="1" w:color="auto"/>
          <w:bottom w:val="single" w:sz="6" w:space="1" w:color="auto"/>
        </w:pBdr>
        <w:rPr>
          <w:rFonts w:cs="Calibri Light"/>
          <w:sz w:val="16"/>
          <w:szCs w:val="16"/>
        </w:rPr>
      </w:pPr>
      <w:r w:rsidRPr="0089044D">
        <w:rPr>
          <w:rFonts w:cs="Calibri Light"/>
          <w:vertAlign w:val="superscript"/>
        </w:rPr>
        <w:t>1</w:t>
      </w:r>
      <w:r w:rsidRPr="0089044D">
        <w:rPr>
          <w:rFonts w:cs="Calibri Light"/>
          <w:sz w:val="16"/>
          <w:szCs w:val="16"/>
        </w:rPr>
        <w:t>vidi tabelu 104 NFI</w:t>
      </w:r>
    </w:p>
    <w:p w:rsidR="009E3B12" w:rsidRPr="0089044D" w:rsidRDefault="00442FCC" w:rsidP="009E7CB1">
      <w:pPr>
        <w:pBdr>
          <w:top w:val="single" w:sz="6" w:space="1" w:color="auto"/>
          <w:bottom w:val="single" w:sz="6" w:space="1" w:color="auto"/>
        </w:pBdr>
        <w:rPr>
          <w:rFonts w:cs="Calibri Light"/>
          <w:sz w:val="16"/>
          <w:szCs w:val="16"/>
        </w:rPr>
      </w:pPr>
      <w:r w:rsidRPr="0089044D">
        <w:rPr>
          <w:rFonts w:cs="Calibri Light"/>
          <w:sz w:val="16"/>
          <w:szCs w:val="16"/>
          <w:vertAlign w:val="superscript"/>
        </w:rPr>
        <w:t>2</w:t>
      </w:r>
      <w:r w:rsidRPr="0089044D">
        <w:rPr>
          <w:rFonts w:cs="Calibri Light"/>
          <w:sz w:val="16"/>
          <w:szCs w:val="16"/>
        </w:rPr>
        <w:t>Uz pretpostavku da će opšte potrošno razdoblje navedenih kategorija biti 20 godina</w:t>
      </w:r>
      <w:r w:rsidR="00155F69">
        <w:rPr>
          <w:rFonts w:cs="Calibri Light"/>
          <w:sz w:val="16"/>
          <w:szCs w:val="16"/>
        </w:rPr>
        <w:t xml:space="preserve">. </w:t>
      </w:r>
      <w:r w:rsidR="009E3B12" w:rsidRPr="0089044D">
        <w:rPr>
          <w:rFonts w:cs="Calibri Light"/>
          <w:sz w:val="16"/>
          <w:szCs w:val="16"/>
        </w:rPr>
        <w:t>problem pri ocjeni je bio pojava prebirnih i višespratnih sastojina u izdanačkim šumama T119 –tačka 9</w:t>
      </w:r>
    </w:p>
    <w:p w:rsidR="00B91A79" w:rsidRPr="0089044D" w:rsidRDefault="00B91A79" w:rsidP="009E7CB1">
      <w:pPr>
        <w:rPr>
          <w:rFonts w:cs="Calibri Light"/>
        </w:rPr>
      </w:pPr>
    </w:p>
    <w:p w:rsidR="00CF3CFD" w:rsidRPr="0089044D" w:rsidRDefault="006E058D" w:rsidP="009E7CB1">
      <w:pPr>
        <w:rPr>
          <w:rFonts w:cs="Calibri Light"/>
          <w:b/>
          <w:color w:val="FF0000"/>
        </w:rPr>
      </w:pPr>
      <w:r w:rsidRPr="0089044D">
        <w:rPr>
          <w:rFonts w:cs="Calibri Light"/>
          <w:color w:val="FF0000"/>
        </w:rPr>
        <w:t xml:space="preserve"> </w:t>
      </w:r>
    </w:p>
    <w:p w:rsidR="001E17E4" w:rsidRPr="0089044D" w:rsidRDefault="001E17E4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2</w:t>
      </w:r>
      <w:r w:rsidR="007B4EEF">
        <w:rPr>
          <w:rFonts w:cs="Calibri Light"/>
          <w:b/>
        </w:rPr>
        <w:t>.</w:t>
      </w:r>
      <w:r w:rsidR="002B67C0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Prebirna s</w:t>
      </w:r>
      <w:r w:rsidR="004579A2" w:rsidRPr="0089044D">
        <w:rPr>
          <w:rFonts w:cs="Calibri Light"/>
          <w:b/>
        </w:rPr>
        <w:t>j</w:t>
      </w:r>
      <w:r w:rsidRPr="0089044D">
        <w:rPr>
          <w:rFonts w:cs="Calibri Light"/>
          <w:b/>
        </w:rPr>
        <w:t>eča</w:t>
      </w:r>
      <w:r w:rsidR="002022FD" w:rsidRPr="0089044D">
        <w:rPr>
          <w:rFonts w:cs="Calibri Light"/>
          <w:b/>
        </w:rPr>
        <w:t xml:space="preserve"> </w:t>
      </w:r>
    </w:p>
    <w:p w:rsidR="002E6309" w:rsidRPr="0089044D" w:rsidRDefault="002E6309" w:rsidP="009E7CB1">
      <w:pPr>
        <w:rPr>
          <w:rFonts w:cs="Calibri Light"/>
        </w:rPr>
      </w:pPr>
    </w:p>
    <w:p w:rsidR="002022FD" w:rsidRPr="0089044D" w:rsidRDefault="00342D4F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655B15" w:rsidRPr="0089044D">
        <w:rPr>
          <w:rFonts w:cs="Calibri Light"/>
          <w:b/>
        </w:rPr>
        <w:t xml:space="preserve"> </w:t>
      </w:r>
      <w:r w:rsidR="002022FD" w:rsidRPr="0089044D">
        <w:rPr>
          <w:rFonts w:cs="Calibri Light"/>
        </w:rPr>
        <w:t>Šume</w:t>
      </w:r>
      <w:r w:rsidR="00BC1AE3" w:rsidRPr="0089044D">
        <w:rPr>
          <w:rFonts w:cs="Calibri Light"/>
        </w:rPr>
        <w:t xml:space="preserve"> prebirne strukture</w:t>
      </w:r>
      <w:r w:rsidR="00D5783D" w:rsidRPr="0089044D">
        <w:rPr>
          <w:rFonts w:cs="Calibri Light"/>
        </w:rPr>
        <w:t xml:space="preserve"> u državnom</w:t>
      </w:r>
      <w:r w:rsidR="0089044D" w:rsidRPr="0089044D">
        <w:rPr>
          <w:rFonts w:cs="Calibri Light"/>
        </w:rPr>
        <w:t xml:space="preserve"> </w:t>
      </w:r>
      <w:r w:rsidR="00D5783D" w:rsidRPr="0089044D">
        <w:rPr>
          <w:rFonts w:cs="Calibri Light"/>
        </w:rPr>
        <w:t>vlasništvu</w:t>
      </w:r>
      <w:r w:rsidR="0089044D" w:rsidRPr="0089044D">
        <w:rPr>
          <w:rFonts w:cs="Calibri Light"/>
        </w:rPr>
        <w:t xml:space="preserve"> </w:t>
      </w:r>
      <w:r w:rsidR="002022FD" w:rsidRPr="0089044D">
        <w:rPr>
          <w:rFonts w:cs="Calibri Light"/>
        </w:rPr>
        <w:t>pokrivaju površinu od</w:t>
      </w:r>
      <w:r w:rsidR="0089044D" w:rsidRPr="0089044D">
        <w:rPr>
          <w:rFonts w:cs="Calibri Light"/>
        </w:rPr>
        <w:t xml:space="preserve"> </w:t>
      </w:r>
      <w:r w:rsidR="00D5783D" w:rsidRPr="0089044D">
        <w:rPr>
          <w:rFonts w:cs="Calibri Light"/>
        </w:rPr>
        <w:t>50</w:t>
      </w:r>
      <w:r w:rsidR="0089044D" w:rsidRPr="0089044D">
        <w:rPr>
          <w:rFonts w:cs="Calibri Light"/>
        </w:rPr>
        <w:t xml:space="preserve"> </w:t>
      </w:r>
      <w:r w:rsidR="00D5783D" w:rsidRPr="0089044D">
        <w:rPr>
          <w:rFonts w:cs="Calibri Light"/>
        </w:rPr>
        <w:t>964</w:t>
      </w:r>
      <w:r w:rsidR="002022FD" w:rsidRPr="0089044D">
        <w:rPr>
          <w:rFonts w:cs="Calibri Light"/>
        </w:rPr>
        <w:t xml:space="preserve"> ha</w:t>
      </w:r>
      <w:r w:rsidR="00D5783D" w:rsidRPr="0089044D">
        <w:rPr>
          <w:rFonts w:cs="Calibri Light"/>
        </w:rPr>
        <w:t>(T</w:t>
      </w:r>
      <w:r w:rsidR="00D5783D" w:rsidRPr="0089044D">
        <w:rPr>
          <w:rFonts w:cs="Calibri Light"/>
          <w:vertAlign w:val="subscript"/>
        </w:rPr>
        <w:t>104-</w:t>
      </w:r>
      <w:r w:rsidR="00D5783D" w:rsidRPr="0089044D">
        <w:rPr>
          <w:rFonts w:cs="Calibri Light"/>
        </w:rPr>
        <w:t>NFI)</w:t>
      </w:r>
      <w:r w:rsidR="00155F69">
        <w:rPr>
          <w:rFonts w:cs="Calibri Light"/>
        </w:rPr>
        <w:t xml:space="preserve">, </w:t>
      </w:r>
      <w:r w:rsidR="002022FD" w:rsidRPr="0089044D">
        <w:rPr>
          <w:rFonts w:cs="Calibri Light"/>
        </w:rPr>
        <w:t>a proc</w:t>
      </w:r>
      <w:r w:rsidR="00A80F47" w:rsidRPr="0089044D">
        <w:rPr>
          <w:rFonts w:cs="Calibri Light"/>
        </w:rPr>
        <w:t>j</w:t>
      </w:r>
      <w:r w:rsidR="002022FD" w:rsidRPr="0089044D">
        <w:rPr>
          <w:rFonts w:cs="Calibri Light"/>
        </w:rPr>
        <w:t>enjena površina kategori</w:t>
      </w:r>
      <w:r w:rsidR="00643F33" w:rsidRPr="0089044D">
        <w:rPr>
          <w:rFonts w:cs="Calibri Light"/>
        </w:rPr>
        <w:t>je</w:t>
      </w:r>
      <w:r w:rsidR="00D5783D" w:rsidRPr="0089044D">
        <w:rPr>
          <w:rFonts w:cs="Calibri Light"/>
        </w:rPr>
        <w:t xml:space="preserve"> mješovitih šuma jele i bukve; smrče/jele i bukve; jele i smrče</w:t>
      </w:r>
      <w:r w:rsidR="0089044D" w:rsidRPr="0089044D">
        <w:rPr>
          <w:rFonts w:cs="Calibri Light"/>
        </w:rPr>
        <w:t>;</w:t>
      </w:r>
      <w:r w:rsidR="002022FD" w:rsidRPr="0089044D">
        <w:rPr>
          <w:rFonts w:cs="Calibri Light"/>
        </w:rPr>
        <w:t xml:space="preserve"> smrče i jele je 104 700 ha ili </w:t>
      </w:r>
      <w:r w:rsidR="00BC1AE3" w:rsidRPr="0089044D">
        <w:rPr>
          <w:rFonts w:cs="Calibri Light"/>
        </w:rPr>
        <w:t>14</w:t>
      </w:r>
      <w:r w:rsidR="00155F69">
        <w:rPr>
          <w:rFonts w:cs="Calibri Light"/>
        </w:rPr>
        <w:t xml:space="preserve">, </w:t>
      </w:r>
      <w:r w:rsidR="00BC1AE3" w:rsidRPr="0089044D">
        <w:rPr>
          <w:rFonts w:cs="Calibri Light"/>
        </w:rPr>
        <w:t>5% šumom obrasle površine</w:t>
      </w:r>
      <w:r w:rsidR="00155F69">
        <w:rPr>
          <w:rFonts w:cs="Calibri Light"/>
        </w:rPr>
        <w:t xml:space="preserve">. </w:t>
      </w:r>
      <w:r w:rsidR="00BC1AE3" w:rsidRPr="0089044D">
        <w:rPr>
          <w:rFonts w:cs="Calibri Light"/>
        </w:rPr>
        <w:t>Prosječna zapremina u prebirnim šumama je relativno visoka u mješovitim šumama jele i smrče 440m</w:t>
      </w:r>
      <w:r w:rsidR="00BC1AE3" w:rsidRPr="0089044D">
        <w:rPr>
          <w:rFonts w:cs="Calibri Light"/>
          <w:vertAlign w:val="superscript"/>
        </w:rPr>
        <w:t>3</w:t>
      </w:r>
      <w:r w:rsidR="00BC1AE3" w:rsidRPr="0089044D">
        <w:rPr>
          <w:rFonts w:cs="Calibri Light"/>
        </w:rPr>
        <w:t xml:space="preserve"> i i</w:t>
      </w:r>
      <w:r w:rsidR="00BC1AE3" w:rsidRPr="0089044D">
        <w:rPr>
          <w:rFonts w:cs="Calibri Light"/>
          <w:vertAlign w:val="subscript"/>
        </w:rPr>
        <w:t>v</w:t>
      </w:r>
      <w:r w:rsidR="0089044D" w:rsidRPr="0089044D">
        <w:rPr>
          <w:rFonts w:cs="Calibri Light"/>
          <w:vertAlign w:val="subscript"/>
        </w:rPr>
        <w:t xml:space="preserve"> </w:t>
      </w:r>
      <w:r w:rsidR="00BC1AE3" w:rsidRPr="0089044D">
        <w:rPr>
          <w:rFonts w:cs="Calibri Light"/>
        </w:rPr>
        <w:t>je 11</w:t>
      </w:r>
      <w:r w:rsidR="00155F69">
        <w:rPr>
          <w:rFonts w:cs="Calibri Light"/>
        </w:rPr>
        <w:t xml:space="preserve">, </w:t>
      </w:r>
      <w:r w:rsidR="00BC1AE3" w:rsidRPr="0089044D">
        <w:rPr>
          <w:rFonts w:cs="Calibri Light"/>
        </w:rPr>
        <w:t>8m</w:t>
      </w:r>
      <w:r w:rsidR="00BC1AE3" w:rsidRPr="0089044D">
        <w:rPr>
          <w:rFonts w:cs="Calibri Light"/>
          <w:vertAlign w:val="superscript"/>
        </w:rPr>
        <w:t>3</w:t>
      </w:r>
      <w:r w:rsidR="00BC1AE3" w:rsidRPr="0089044D">
        <w:rPr>
          <w:rFonts w:cs="Calibri Light"/>
        </w:rPr>
        <w:t xml:space="preserve"> a u mješovitim šumama smrče/jele/bukve je znatno niža (v je 360 m</w:t>
      </w:r>
      <w:r w:rsidR="00BC1AE3" w:rsidRPr="0089044D">
        <w:rPr>
          <w:rFonts w:cs="Calibri Light"/>
          <w:vertAlign w:val="superscript"/>
        </w:rPr>
        <w:t>3</w:t>
      </w:r>
      <w:r w:rsidR="0089044D" w:rsidRPr="0089044D">
        <w:rPr>
          <w:rFonts w:cs="Calibri Light"/>
        </w:rPr>
        <w:t>;</w:t>
      </w:r>
      <w:r w:rsidR="00BC1AE3" w:rsidRPr="0089044D">
        <w:rPr>
          <w:rFonts w:cs="Calibri Light"/>
        </w:rPr>
        <w:t xml:space="preserve"> i</w:t>
      </w:r>
      <w:r w:rsidR="00BC1AE3" w:rsidRPr="0089044D">
        <w:rPr>
          <w:rFonts w:cs="Calibri Light"/>
          <w:vertAlign w:val="subscript"/>
        </w:rPr>
        <w:t>v</w:t>
      </w:r>
      <w:r w:rsidR="0089044D" w:rsidRPr="0089044D">
        <w:rPr>
          <w:rFonts w:cs="Calibri Light"/>
          <w:vertAlign w:val="subscript"/>
        </w:rPr>
        <w:t xml:space="preserve"> </w:t>
      </w:r>
      <w:r w:rsidR="00BC1AE3" w:rsidRPr="0089044D">
        <w:rPr>
          <w:rFonts w:cs="Calibri Light"/>
        </w:rPr>
        <w:t>je 8</w:t>
      </w:r>
      <w:r w:rsidR="00155F69">
        <w:rPr>
          <w:rFonts w:cs="Calibri Light"/>
        </w:rPr>
        <w:t xml:space="preserve">, </w:t>
      </w:r>
      <w:r w:rsidR="00BC1AE3" w:rsidRPr="0089044D">
        <w:rPr>
          <w:rFonts w:cs="Calibri Light"/>
        </w:rPr>
        <w:t>3 m</w:t>
      </w:r>
      <w:r w:rsidR="00BC1AE3" w:rsidRPr="0089044D">
        <w:rPr>
          <w:rFonts w:cs="Calibri Light"/>
          <w:vertAlign w:val="superscript"/>
        </w:rPr>
        <w:t>3</w:t>
      </w:r>
      <w:r w:rsidR="00BC1AE3" w:rsidRPr="0089044D">
        <w:rPr>
          <w:rFonts w:cs="Calibri Light"/>
        </w:rPr>
        <w:t xml:space="preserve">) </w:t>
      </w:r>
      <w:r w:rsidRPr="0089044D">
        <w:rPr>
          <w:rFonts w:cs="Calibri Light"/>
        </w:rPr>
        <w:t>i u mješovitim šumama jele/bukve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koje pokrivaju 59% u šumama prebirne strukture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 je 287m</w:t>
      </w:r>
      <w:r w:rsidRPr="0089044D">
        <w:rPr>
          <w:rFonts w:cs="Calibri Light"/>
          <w:vertAlign w:val="superscript"/>
        </w:rPr>
        <w:t xml:space="preserve">3 </w:t>
      </w:r>
      <w:r w:rsidRPr="0089044D">
        <w:rPr>
          <w:rFonts w:cs="Calibri Light"/>
        </w:rPr>
        <w:t>a i</w:t>
      </w:r>
      <w:r w:rsidRPr="0089044D">
        <w:rPr>
          <w:rFonts w:cs="Calibri Light"/>
          <w:vertAlign w:val="subscript"/>
        </w:rPr>
        <w:t>v</w:t>
      </w:r>
      <w:r w:rsidRPr="0089044D">
        <w:rPr>
          <w:rFonts w:cs="Calibri Light"/>
        </w:rPr>
        <w:t xml:space="preserve"> je 5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9m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Zatečena zapremina u mješovitim šumama jele i smrče iskustveno se može prihvatiti kao funkcionalni optimum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mješovitim šumama smrče/jele/ bukve etapna v</w:t>
      </w:r>
      <w:r w:rsidRPr="0089044D">
        <w:rPr>
          <w:rFonts w:cs="Calibri Light"/>
          <w:vertAlign w:val="subscript"/>
        </w:rPr>
        <w:t xml:space="preserve">n </w:t>
      </w:r>
      <w:r w:rsidRPr="0089044D">
        <w:rPr>
          <w:rFonts w:cs="Calibri Light"/>
        </w:rPr>
        <w:t>se može procjeniti na 400 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u mješovitim šumama jele /bukve v</w:t>
      </w:r>
      <w:r w:rsidRPr="0089044D">
        <w:rPr>
          <w:rFonts w:cs="Calibri Light"/>
          <w:vertAlign w:val="subscript"/>
        </w:rPr>
        <w:t xml:space="preserve">n </w:t>
      </w:r>
      <w:r w:rsidRPr="0089044D">
        <w:rPr>
          <w:rFonts w:cs="Calibri Light"/>
        </w:rPr>
        <w:t>etapnog karaktera</w:t>
      </w:r>
      <w:r w:rsidRPr="0089044D">
        <w:rPr>
          <w:rFonts w:cs="Calibri Light"/>
          <w:vertAlign w:val="subscript"/>
        </w:rPr>
        <w:t xml:space="preserve"> </w:t>
      </w:r>
      <w:r w:rsidRPr="0089044D">
        <w:rPr>
          <w:rFonts w:cs="Calibri Light"/>
        </w:rPr>
        <w:t>se može procjeniti na 320 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Pri tom svemu</w:t>
      </w:r>
      <w:r w:rsidR="0039165F" w:rsidRPr="0089044D">
        <w:rPr>
          <w:rFonts w:cs="Calibri Light"/>
        </w:rPr>
        <w:t xml:space="preserve"> u</w:t>
      </w:r>
      <w:r w:rsidRPr="0089044D">
        <w:rPr>
          <w:rFonts w:cs="Calibri Light"/>
        </w:rPr>
        <w:t xml:space="preserve"> praktično primjenjivanim sistemima gazdovanja (pri</w:t>
      </w:r>
      <w:r w:rsidR="00B97286" w:rsidRPr="0089044D">
        <w:rPr>
          <w:rFonts w:cs="Calibri Light"/>
        </w:rPr>
        <w:t>o</w:t>
      </w:r>
      <w:r w:rsidR="00643F33" w:rsidRPr="0089044D">
        <w:rPr>
          <w:rFonts w:cs="Calibri Light"/>
        </w:rPr>
        <w:t>ritetno grupimično prebirne strukture</w:t>
      </w:r>
      <w:r w:rsidRPr="0089044D">
        <w:rPr>
          <w:rFonts w:cs="Calibri Light"/>
        </w:rPr>
        <w:t>)</w:t>
      </w:r>
      <w:r w:rsidR="0096258D">
        <w:rPr>
          <w:rFonts w:cs="Calibri Light"/>
        </w:rPr>
        <w:t xml:space="preserve"> </w:t>
      </w:r>
      <w:r w:rsidRPr="0089044D">
        <w:rPr>
          <w:rFonts w:cs="Calibri Light"/>
        </w:rPr>
        <w:t>prioritet treba posvetiti forsiranju jele na račun ostale dv</w:t>
      </w:r>
      <w:r w:rsidR="00224A0C" w:rsidRPr="0089044D">
        <w:rPr>
          <w:rFonts w:cs="Calibri Light"/>
        </w:rPr>
        <w:t>ij</w:t>
      </w:r>
      <w:r w:rsidRPr="0089044D">
        <w:rPr>
          <w:rFonts w:cs="Calibri Light"/>
        </w:rPr>
        <w:t>e vrste s tim da učešće bukve u mješavini ne</w:t>
      </w:r>
      <w:r w:rsidR="0096258D">
        <w:rPr>
          <w:rFonts w:cs="Calibri Light"/>
        </w:rPr>
        <w:t xml:space="preserve"> </w:t>
      </w:r>
      <w:r w:rsidR="00B803B7" w:rsidRPr="0089044D">
        <w:rPr>
          <w:rFonts w:cs="Calibri Light"/>
        </w:rPr>
        <w:t>treba</w:t>
      </w:r>
      <w:r w:rsidRPr="0089044D">
        <w:rPr>
          <w:rFonts w:cs="Calibri Light"/>
        </w:rPr>
        <w:t xml:space="preserve"> biti ispod 20% na boljim</w:t>
      </w:r>
      <w:r w:rsidR="0089044D" w:rsidRPr="0089044D">
        <w:rPr>
          <w:rFonts w:cs="Calibri Light"/>
        </w:rPr>
        <w:t xml:space="preserve"> </w:t>
      </w:r>
      <w:r w:rsidR="0032551F">
        <w:rPr>
          <w:rFonts w:cs="Calibri Light"/>
        </w:rPr>
        <w:t xml:space="preserve">i </w:t>
      </w:r>
      <w:r w:rsidRPr="0089044D">
        <w:rPr>
          <w:rFonts w:cs="Calibri Light"/>
        </w:rPr>
        <w:t>40 % na lošijim staništima</w:t>
      </w:r>
      <w:r w:rsidR="00155F69">
        <w:rPr>
          <w:rFonts w:cs="Calibri Light"/>
        </w:rPr>
        <w:t xml:space="preserve">. </w:t>
      </w:r>
      <w:r w:rsidR="00B97286" w:rsidRPr="0089044D">
        <w:rPr>
          <w:rFonts w:cs="Calibri Light"/>
        </w:rPr>
        <w:t>Pre</w:t>
      </w:r>
      <w:r w:rsidR="00A80F47" w:rsidRPr="0089044D">
        <w:rPr>
          <w:rFonts w:cs="Calibri Light"/>
        </w:rPr>
        <w:t>thodno je uslovljeno i očekivanim uticajem</w:t>
      </w:r>
      <w:r w:rsidR="00B97286" w:rsidRPr="0089044D">
        <w:rPr>
          <w:rFonts w:cs="Calibri Light"/>
        </w:rPr>
        <w:t xml:space="preserve"> klim</w:t>
      </w:r>
      <w:r w:rsidR="007C06CD" w:rsidRPr="0089044D">
        <w:rPr>
          <w:rFonts w:cs="Calibri Light"/>
        </w:rPr>
        <w:t>a</w:t>
      </w:r>
      <w:r w:rsidR="00B97286" w:rsidRPr="0089044D">
        <w:rPr>
          <w:rFonts w:cs="Calibri Light"/>
        </w:rPr>
        <w:t>tskih promjena na (promjene)</w:t>
      </w:r>
      <w:r w:rsidR="0096258D">
        <w:rPr>
          <w:rFonts w:cs="Calibri Light"/>
        </w:rPr>
        <w:t xml:space="preserve"> </w:t>
      </w:r>
      <w:r w:rsidR="00B97286" w:rsidRPr="0089044D">
        <w:rPr>
          <w:rFonts w:cs="Calibri Light"/>
        </w:rPr>
        <w:t>granice pojedinih staništa</w:t>
      </w:r>
      <w:r w:rsidR="0096258D">
        <w:rPr>
          <w:rFonts w:cs="Calibri Light"/>
        </w:rPr>
        <w:t xml:space="preserve"> </w:t>
      </w:r>
      <w:r w:rsidR="00B97286" w:rsidRPr="0089044D">
        <w:rPr>
          <w:rFonts w:cs="Calibri Light"/>
        </w:rPr>
        <w:t>(pomjeranje jele po visini u smrčevi pojas)</w:t>
      </w:r>
      <w:r w:rsidR="00155F69">
        <w:rPr>
          <w:rFonts w:cs="Calibri Light"/>
        </w:rPr>
        <w:t xml:space="preserve">, </w:t>
      </w:r>
      <w:r w:rsidR="00CC015A" w:rsidRPr="0096258D">
        <w:rPr>
          <w:rFonts w:cs="Calibri Light"/>
          <w:color w:val="000000"/>
          <w:szCs w:val="24"/>
        </w:rPr>
        <w:t>de Rigo</w:t>
      </w:r>
      <w:r w:rsidR="00155F69">
        <w:rPr>
          <w:rFonts w:cs="Calibri Light"/>
          <w:color w:val="000000"/>
          <w:szCs w:val="24"/>
        </w:rPr>
        <w:t xml:space="preserve">, </w:t>
      </w:r>
      <w:r w:rsidR="00CC015A" w:rsidRPr="0096258D">
        <w:rPr>
          <w:rFonts w:cs="Calibri Light"/>
          <w:color w:val="000000"/>
          <w:szCs w:val="24"/>
        </w:rPr>
        <w:t>D</w:t>
      </w:r>
      <w:r w:rsidR="00155F69">
        <w:rPr>
          <w:rFonts w:cs="Calibri Light"/>
          <w:color w:val="000000"/>
          <w:szCs w:val="24"/>
        </w:rPr>
        <w:t xml:space="preserve">. , </w:t>
      </w:r>
      <w:r w:rsidR="00EE167E" w:rsidRPr="0096258D">
        <w:rPr>
          <w:rFonts w:cs="Calibri Light"/>
          <w:color w:val="000000"/>
          <w:szCs w:val="24"/>
        </w:rPr>
        <w:t>et all</w:t>
      </w:r>
      <w:r w:rsidR="00155F69">
        <w:rPr>
          <w:rFonts w:cs="Calibri Light"/>
          <w:color w:val="000000"/>
          <w:szCs w:val="24"/>
        </w:rPr>
        <w:t xml:space="preserve">. </w:t>
      </w:r>
      <w:r w:rsidR="00CC015A" w:rsidRPr="0096258D">
        <w:rPr>
          <w:rFonts w:cs="Calibri Light"/>
          <w:color w:val="000000"/>
          <w:szCs w:val="24"/>
        </w:rPr>
        <w:t>2017</w:t>
      </w:r>
      <w:r w:rsidR="00155F69">
        <w:rPr>
          <w:rFonts w:cs="Calibri Light"/>
        </w:rPr>
        <w:t xml:space="preserve">. </w:t>
      </w:r>
      <w:r w:rsidR="00A80F47" w:rsidRPr="0089044D">
        <w:rPr>
          <w:rFonts w:cs="Calibri Light"/>
        </w:rPr>
        <w:t>Razložno je da se doznaka planiran</w:t>
      </w:r>
      <w:r w:rsidR="00401EE3" w:rsidRPr="0089044D">
        <w:rPr>
          <w:rFonts w:cs="Calibri Light"/>
        </w:rPr>
        <w:t>og prinosa</w:t>
      </w:r>
      <w:r w:rsidR="00155F69">
        <w:rPr>
          <w:rFonts w:cs="Calibri Light"/>
        </w:rPr>
        <w:t xml:space="preserve">, </w:t>
      </w:r>
      <w:r w:rsidR="00643F33" w:rsidRPr="0089044D">
        <w:rPr>
          <w:rFonts w:cs="Calibri Light"/>
        </w:rPr>
        <w:t>i u odnosu na dosadašnje praktično iskustvo</w:t>
      </w:r>
      <w:r w:rsidR="00155F69">
        <w:rPr>
          <w:rFonts w:cs="Calibri Light"/>
        </w:rPr>
        <w:t xml:space="preserve">, </w:t>
      </w:r>
      <w:r w:rsidR="009616F1" w:rsidRPr="0089044D">
        <w:rPr>
          <w:rFonts w:cs="Calibri Light"/>
        </w:rPr>
        <w:t xml:space="preserve">na nivou sastojina </w:t>
      </w:r>
      <w:r w:rsidR="00401EE3" w:rsidRPr="0089044D">
        <w:rPr>
          <w:rFonts w:cs="Calibri Light"/>
        </w:rPr>
        <w:t>odvija u dvije faze</w:t>
      </w:r>
      <w:r w:rsidR="0096258D">
        <w:rPr>
          <w:rFonts w:cs="Calibri Light"/>
        </w:rPr>
        <w:t xml:space="preserve"> </w:t>
      </w:r>
      <w:r w:rsidR="00401EE3" w:rsidRPr="0089044D">
        <w:rPr>
          <w:rFonts w:cs="Calibri Light"/>
        </w:rPr>
        <w:t>(prva je sanitarnog a druga komercijalnog karaktera)</w:t>
      </w:r>
      <w:r w:rsidR="00155F69">
        <w:rPr>
          <w:rFonts w:cs="Calibri Light"/>
        </w:rPr>
        <w:t xml:space="preserve">. </w:t>
      </w:r>
    </w:p>
    <w:p w:rsidR="007C06CD" w:rsidRPr="0089044D" w:rsidRDefault="007C06CD" w:rsidP="009E7CB1">
      <w:pPr>
        <w:rPr>
          <w:rFonts w:cs="Calibri Light"/>
        </w:rPr>
      </w:pPr>
      <w:r w:rsidRPr="0089044D">
        <w:rPr>
          <w:rFonts w:cs="Calibri Light"/>
        </w:rPr>
        <w:t>Iako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ophodnjica u ovim šumama 10 godina ona može biti u pojedinačnim slučajevima i latentna(promjenljiva) zavisno od zatečenog stanja šuma i prioritet</w:t>
      </w:r>
      <w:r w:rsidR="0060176D" w:rsidRPr="0089044D">
        <w:rPr>
          <w:rFonts w:cs="Calibri Light"/>
        </w:rPr>
        <w:t>a</w:t>
      </w:r>
      <w:r w:rsidRPr="0089044D">
        <w:rPr>
          <w:rFonts w:cs="Calibri Light"/>
        </w:rPr>
        <w:t xml:space="preserve"> uzgojnih potreba</w:t>
      </w:r>
      <w:r w:rsidR="00155F69">
        <w:rPr>
          <w:rFonts w:cs="Calibri Light"/>
        </w:rPr>
        <w:t xml:space="preserve">. </w:t>
      </w:r>
    </w:p>
    <w:p w:rsidR="00B97286" w:rsidRPr="0089044D" w:rsidRDefault="00B97286" w:rsidP="009E7CB1">
      <w:pPr>
        <w:rPr>
          <w:rFonts w:cs="Calibri Light"/>
        </w:rPr>
      </w:pPr>
      <w:r w:rsidRPr="0089044D">
        <w:rPr>
          <w:rFonts w:cs="Calibri Light"/>
        </w:rPr>
        <w:t>Prebirni sistem s obzirom na njegove komparativne prednosti treba širiti i na dio ostale površine mješovitih šuma lišćara i četinara</w:t>
      </w:r>
      <w:r w:rsidR="0060176D" w:rsidRPr="0089044D">
        <w:rPr>
          <w:rFonts w:cs="Calibri Light"/>
        </w:rPr>
        <w:t>(</w:t>
      </w:r>
      <w:r w:rsidR="0060176D" w:rsidRPr="0032551F">
        <w:rPr>
          <w:rFonts w:cs="Calibri Light"/>
        </w:rPr>
        <w:t>jele)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okviru dugoročnog uzgojnog cilja</w:t>
      </w:r>
      <w:r w:rsidR="00155F69">
        <w:rPr>
          <w:rFonts w:cs="Calibri Light"/>
        </w:rPr>
        <w:t xml:space="preserve">. </w:t>
      </w:r>
    </w:p>
    <w:p w:rsidR="009005EC" w:rsidRPr="0089044D" w:rsidRDefault="001E17E4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 </w:t>
      </w:r>
      <w:r w:rsidR="0039165F" w:rsidRPr="0089044D">
        <w:rPr>
          <w:rFonts w:cs="Calibri Light"/>
          <w:b/>
        </w:rPr>
        <w:t xml:space="preserve">Očekivani rezultati </w:t>
      </w:r>
      <w:r w:rsidR="0039165F" w:rsidRPr="0089044D">
        <w:rPr>
          <w:rFonts w:cs="Calibri Light"/>
        </w:rPr>
        <w:t>Efekti posl</w:t>
      </w:r>
      <w:r w:rsidR="00C06E01" w:rsidRPr="0089044D">
        <w:rPr>
          <w:rFonts w:cs="Calibri Light"/>
        </w:rPr>
        <w:t>ij</w:t>
      </w:r>
      <w:r w:rsidR="0039165F" w:rsidRPr="0089044D">
        <w:rPr>
          <w:rFonts w:cs="Calibri Light"/>
        </w:rPr>
        <w:t>e svega mogu se vezati za:</w:t>
      </w:r>
    </w:p>
    <w:p w:rsidR="00D5783D" w:rsidRPr="0089044D" w:rsidRDefault="00D5783D" w:rsidP="009E7CB1">
      <w:pPr>
        <w:rPr>
          <w:rFonts w:cs="Calibri Light"/>
        </w:rPr>
      </w:pPr>
      <w:r w:rsidRPr="0089044D">
        <w:rPr>
          <w:rFonts w:cs="Calibri Light"/>
        </w:rPr>
        <w:t>-očekivani prinos na 5 096 ha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kod </w:t>
      </w:r>
      <w:r w:rsidR="0060176D" w:rsidRPr="0089044D">
        <w:rPr>
          <w:rFonts w:cs="Calibri Light"/>
        </w:rPr>
        <w:t xml:space="preserve">prosječnog </w:t>
      </w:r>
      <w:r w:rsidRPr="0089044D">
        <w:rPr>
          <w:rFonts w:cs="Calibri Light"/>
        </w:rPr>
        <w:t>intenziteta</w:t>
      </w:r>
      <w:r w:rsidR="00721B2F" w:rsidRPr="0089044D">
        <w:rPr>
          <w:rFonts w:cs="Calibri Light"/>
        </w:rPr>
        <w:t xml:space="preserve"> </w:t>
      </w:r>
      <w:r w:rsidR="00AE1AC5" w:rsidRPr="0089044D">
        <w:rPr>
          <w:rFonts w:cs="Calibri Light"/>
        </w:rPr>
        <w:t xml:space="preserve">od </w:t>
      </w:r>
      <w:r w:rsidR="00AE1AC5" w:rsidRPr="008D5376">
        <w:rPr>
          <w:rFonts w:cs="Calibri Light"/>
          <w:szCs w:val="24"/>
        </w:rPr>
        <w:t xml:space="preserve">(i </w:t>
      </w:r>
      <w:r w:rsidR="00721B2F" w:rsidRPr="008D5376">
        <w:rPr>
          <w:rFonts w:cs="Calibri Light"/>
          <w:szCs w:val="24"/>
        </w:rPr>
        <w:t>30</w:t>
      </w:r>
      <w:r w:rsidR="00AE1AC5" w:rsidRPr="008D5376">
        <w:rPr>
          <w:rFonts w:cs="Calibri Light"/>
          <w:szCs w:val="24"/>
        </w:rPr>
        <w:t xml:space="preserve"> m</w:t>
      </w:r>
      <w:r w:rsidR="00AE1AC5" w:rsidRPr="008D5376">
        <w:rPr>
          <w:rFonts w:cs="Calibri Light"/>
          <w:szCs w:val="24"/>
          <w:vertAlign w:val="superscript"/>
        </w:rPr>
        <w:t>3</w:t>
      </w:r>
      <w:r w:rsidR="00AE1AC5" w:rsidRPr="008D5376">
        <w:rPr>
          <w:rFonts w:cs="Calibri Light"/>
          <w:szCs w:val="24"/>
        </w:rPr>
        <w:t>/ha)</w:t>
      </w:r>
      <w:r w:rsidR="0089044D" w:rsidRPr="0089044D">
        <w:rPr>
          <w:rFonts w:cs="Calibri Light"/>
        </w:rPr>
        <w:t xml:space="preserve"> </w:t>
      </w:r>
      <w:r w:rsidR="00AE1AC5" w:rsidRPr="0089044D">
        <w:rPr>
          <w:rFonts w:cs="Calibri Light"/>
        </w:rPr>
        <w:t>je</w:t>
      </w:r>
      <w:r w:rsidRPr="0089044D">
        <w:rPr>
          <w:rFonts w:cs="Calibri Light"/>
        </w:rPr>
        <w:t xml:space="preserve"> </w:t>
      </w:r>
      <w:r w:rsidR="00721B2F" w:rsidRPr="0089044D">
        <w:rPr>
          <w:rFonts w:cs="Calibri Light"/>
        </w:rPr>
        <w:t>152 892</w:t>
      </w:r>
      <w:r w:rsidR="00AE1AC5" w:rsidRPr="0089044D">
        <w:rPr>
          <w:rFonts w:cs="Calibri Light"/>
        </w:rPr>
        <w:t xml:space="preserve"> m</w:t>
      </w:r>
      <w:r w:rsidR="00AE1AC5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</w:p>
    <w:p w:rsidR="00721B2F" w:rsidRPr="0089044D" w:rsidRDefault="00721B2F" w:rsidP="009E7CB1">
      <w:pPr>
        <w:rPr>
          <w:rFonts w:cs="Calibri Light"/>
        </w:rPr>
      </w:pPr>
      <w:r w:rsidRPr="0089044D">
        <w:rPr>
          <w:rFonts w:cs="Calibri Light"/>
        </w:rPr>
        <w:t>-očekivani prinos u prebirnim šumama u privatnom vlasništvu</w:t>
      </w:r>
      <w:r w:rsidR="00537FDD" w:rsidRPr="0089044D">
        <w:rPr>
          <w:rFonts w:cs="Calibri Light"/>
        </w:rPr>
        <w:t xml:space="preserve"> iskazan površinom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je </w:t>
      </w:r>
      <w:r w:rsidR="00537FDD" w:rsidRPr="0089044D">
        <w:rPr>
          <w:rFonts w:cs="Calibri Light"/>
        </w:rPr>
        <w:t xml:space="preserve">1906 ha ili </w:t>
      </w:r>
      <w:r w:rsidRPr="008D5376">
        <w:rPr>
          <w:rFonts w:cs="Calibri Light"/>
          <w:szCs w:val="24"/>
        </w:rPr>
        <w:t>(i 30 m</w:t>
      </w:r>
      <w:r w:rsidRPr="008D5376">
        <w:rPr>
          <w:rFonts w:cs="Calibri Light"/>
          <w:szCs w:val="24"/>
          <w:vertAlign w:val="superscript"/>
        </w:rPr>
        <w:t>3</w:t>
      </w:r>
      <w:r w:rsidRPr="008D5376">
        <w:rPr>
          <w:rFonts w:cs="Calibri Light"/>
          <w:szCs w:val="24"/>
        </w:rPr>
        <w:t>/ha</w:t>
      </w:r>
      <w:r w:rsidRPr="0089044D">
        <w:rPr>
          <w:rFonts w:cs="Calibri Light"/>
        </w:rPr>
        <w:t xml:space="preserve">) </w:t>
      </w:r>
      <w:r w:rsidR="00D2459D" w:rsidRPr="0089044D">
        <w:rPr>
          <w:rFonts w:cs="Calibri Light"/>
        </w:rPr>
        <w:t>57 180 m</w:t>
      </w:r>
      <w:r w:rsidR="00D2459D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</w:p>
    <w:p w:rsidR="000677D6" w:rsidRPr="0089044D" w:rsidRDefault="000677D6" w:rsidP="009E7CB1">
      <w:pPr>
        <w:rPr>
          <w:rFonts w:cs="Calibri Light"/>
        </w:rPr>
      </w:pPr>
      <w:r w:rsidRPr="0089044D">
        <w:rPr>
          <w:rFonts w:cs="Calibri Light"/>
        </w:rPr>
        <w:t>-stalnost i prisustvo procesa podmlađivanja na sastojinskom nivou;</w:t>
      </w:r>
    </w:p>
    <w:p w:rsidR="0039165F" w:rsidRPr="0089044D" w:rsidRDefault="00C06E01" w:rsidP="009E7CB1">
      <w:pPr>
        <w:rPr>
          <w:rFonts w:cs="Calibri Light"/>
        </w:rPr>
      </w:pPr>
      <w:r w:rsidRPr="0089044D">
        <w:rPr>
          <w:rFonts w:cs="Calibri Light"/>
        </w:rPr>
        <w:t>-uveć</w:t>
      </w:r>
      <w:r w:rsidR="0039165F" w:rsidRPr="0089044D">
        <w:rPr>
          <w:rFonts w:cs="Calibri Light"/>
        </w:rPr>
        <w:t>anje proizv</w:t>
      </w:r>
      <w:r w:rsidR="00A80F47" w:rsidRPr="0089044D">
        <w:rPr>
          <w:rFonts w:cs="Calibri Light"/>
        </w:rPr>
        <w:t>o</w:t>
      </w:r>
      <w:r w:rsidR="0039165F" w:rsidRPr="0089044D">
        <w:rPr>
          <w:rFonts w:cs="Calibri Light"/>
        </w:rPr>
        <w:t>dne osnovice za 10% u m</w:t>
      </w:r>
      <w:r w:rsidRPr="0089044D">
        <w:rPr>
          <w:rFonts w:cs="Calibri Light"/>
        </w:rPr>
        <w:t>j</w:t>
      </w:r>
      <w:r w:rsidR="0039165F" w:rsidRPr="0089044D">
        <w:rPr>
          <w:rFonts w:cs="Calibri Light"/>
        </w:rPr>
        <w:t>ešovitim šumama smrče/jele i bukve; jele/bukve;</w:t>
      </w:r>
    </w:p>
    <w:p w:rsidR="0039165F" w:rsidRPr="0089044D" w:rsidRDefault="0060176D" w:rsidP="009E7CB1">
      <w:pPr>
        <w:rPr>
          <w:rFonts w:cs="Calibri Light"/>
        </w:rPr>
      </w:pPr>
      <w:r w:rsidRPr="0089044D">
        <w:rPr>
          <w:rFonts w:cs="Calibri Light"/>
        </w:rPr>
        <w:t>- podržavanje</w:t>
      </w:r>
      <w:r w:rsidR="0039165F" w:rsidRPr="0089044D">
        <w:rPr>
          <w:rFonts w:cs="Calibri Light"/>
        </w:rPr>
        <w:t xml:space="preserve"> dijela inventara jakih stabala u sastojinama</w:t>
      </w:r>
      <w:r w:rsidR="00155F69">
        <w:rPr>
          <w:rFonts w:cs="Calibri Light"/>
        </w:rPr>
        <w:t xml:space="preserve">, </w:t>
      </w:r>
      <w:r w:rsidR="00401EE3" w:rsidRPr="0089044D">
        <w:rPr>
          <w:rFonts w:cs="Calibri Light"/>
        </w:rPr>
        <w:t>što će obezb</w:t>
      </w:r>
      <w:r w:rsidR="00C06E01" w:rsidRPr="0089044D">
        <w:rPr>
          <w:rFonts w:cs="Calibri Light"/>
        </w:rPr>
        <w:t>i</w:t>
      </w:r>
      <w:r w:rsidR="00401EE3" w:rsidRPr="0089044D">
        <w:rPr>
          <w:rFonts w:cs="Calibri Light"/>
        </w:rPr>
        <w:t>jediti održivost trajno prebirne strukture</w:t>
      </w:r>
      <w:r w:rsidR="00155F69">
        <w:rPr>
          <w:rFonts w:cs="Calibri Light"/>
        </w:rPr>
        <w:t xml:space="preserve">, </w:t>
      </w:r>
    </w:p>
    <w:p w:rsidR="0039165F" w:rsidRPr="0089044D" w:rsidRDefault="0039165F" w:rsidP="009E7CB1">
      <w:pPr>
        <w:rPr>
          <w:rFonts w:cs="Calibri Light"/>
        </w:rPr>
      </w:pPr>
      <w:r w:rsidRPr="0089044D">
        <w:rPr>
          <w:rFonts w:cs="Calibri Light"/>
        </w:rPr>
        <w:t>-povećanju obraslosti</w:t>
      </w:r>
      <w:r w:rsidR="00401EE3" w:rsidRPr="0089044D">
        <w:rPr>
          <w:rFonts w:cs="Calibri Light"/>
        </w:rPr>
        <w:t xml:space="preserve"> sastojina </w:t>
      </w:r>
      <w:r w:rsidR="0089044D" w:rsidRPr="0089044D">
        <w:rPr>
          <w:rFonts w:cs="Calibri Light"/>
        </w:rPr>
        <w:t>(</w:t>
      </w:r>
      <w:r w:rsidR="00A80F47" w:rsidRPr="0089044D">
        <w:rPr>
          <w:rFonts w:cs="Calibri Light"/>
        </w:rPr>
        <w:t>popunjavanjem)</w:t>
      </w:r>
      <w:r w:rsidR="0032551F">
        <w:rPr>
          <w:rFonts w:cs="Calibri Light"/>
        </w:rPr>
        <w:t xml:space="preserve"> </w:t>
      </w:r>
      <w:r w:rsidR="00401EE3" w:rsidRPr="0089044D">
        <w:rPr>
          <w:rFonts w:cs="Calibri Light"/>
        </w:rPr>
        <w:t>čime će se osigurati uvećana proizvodnost i stabilnost</w:t>
      </w:r>
      <w:r w:rsidR="0089044D" w:rsidRPr="0089044D">
        <w:rPr>
          <w:rFonts w:cs="Calibri Light"/>
        </w:rPr>
        <w:t xml:space="preserve"> </w:t>
      </w:r>
      <w:r w:rsidR="00401EE3" w:rsidRPr="0089044D">
        <w:rPr>
          <w:rFonts w:cs="Calibri Light"/>
        </w:rPr>
        <w:t>prebirnih šuma</w:t>
      </w:r>
      <w:r w:rsidR="00155F69">
        <w:rPr>
          <w:rFonts w:cs="Calibri Light"/>
        </w:rPr>
        <w:t xml:space="preserve">, </w:t>
      </w:r>
      <w:r w:rsidR="00632181" w:rsidRPr="0089044D">
        <w:rPr>
          <w:rFonts w:cs="Calibri Light"/>
        </w:rPr>
        <w:t>zapreminski prirast bi se povećao za 1m</w:t>
      </w:r>
      <w:r w:rsidR="00632181" w:rsidRPr="0089044D">
        <w:rPr>
          <w:rFonts w:cs="Calibri Light"/>
          <w:vertAlign w:val="superscript"/>
        </w:rPr>
        <w:t>3</w:t>
      </w:r>
      <w:r w:rsidR="00632181" w:rsidRPr="0089044D">
        <w:rPr>
          <w:rFonts w:cs="Calibri Light"/>
        </w:rPr>
        <w:t xml:space="preserve"> godišnje (poslije 10</w:t>
      </w:r>
      <w:r w:rsidR="00155F69">
        <w:rPr>
          <w:rFonts w:cs="Calibri Light"/>
        </w:rPr>
        <w:t xml:space="preserve">. </w:t>
      </w:r>
      <w:r w:rsidR="00632181" w:rsidRPr="0089044D">
        <w:rPr>
          <w:rFonts w:cs="Calibri Light"/>
        </w:rPr>
        <w:t>godina)</w:t>
      </w:r>
      <w:r w:rsidR="00155F69">
        <w:rPr>
          <w:rFonts w:cs="Calibri Light"/>
        </w:rPr>
        <w:t xml:space="preserve">, </w:t>
      </w:r>
      <w:r w:rsidR="00632181" w:rsidRPr="0089044D">
        <w:rPr>
          <w:rFonts w:cs="Calibri Light"/>
        </w:rPr>
        <w:t>ili oko 20 000 m</w:t>
      </w:r>
      <w:r w:rsidR="00632181" w:rsidRPr="0089044D">
        <w:rPr>
          <w:rFonts w:cs="Calibri Light"/>
          <w:vertAlign w:val="superscript"/>
        </w:rPr>
        <w:t>3</w:t>
      </w:r>
      <w:r w:rsidR="00632181" w:rsidRPr="0089044D">
        <w:rPr>
          <w:rFonts w:cs="Calibri Light"/>
        </w:rPr>
        <w:t xml:space="preserve"> ukupno godišnje</w:t>
      </w:r>
      <w:r w:rsidR="00155F69">
        <w:rPr>
          <w:rFonts w:cs="Calibri Light"/>
        </w:rPr>
        <w:t xml:space="preserve">, </w:t>
      </w:r>
      <w:r w:rsidR="007C06CD" w:rsidRPr="0089044D">
        <w:rPr>
          <w:rFonts w:cs="Calibri Light"/>
        </w:rPr>
        <w:t>kod ophodnjice od 10 godina</w:t>
      </w:r>
      <w:r w:rsidR="00155F69">
        <w:rPr>
          <w:rFonts w:cs="Calibri Light"/>
        </w:rPr>
        <w:t xml:space="preserve">, </w:t>
      </w:r>
    </w:p>
    <w:p w:rsidR="00401EE3" w:rsidRPr="0089044D" w:rsidRDefault="00401EE3" w:rsidP="009E7CB1">
      <w:pPr>
        <w:rPr>
          <w:rFonts w:cs="Calibri Light"/>
        </w:rPr>
      </w:pPr>
      <w:r w:rsidRPr="0089044D">
        <w:rPr>
          <w:rFonts w:cs="Calibri Light"/>
        </w:rPr>
        <w:t>-dugoročno popravka sortimentne strukture prinosa</w:t>
      </w:r>
      <w:r w:rsidR="00155F69">
        <w:rPr>
          <w:rFonts w:cs="Calibri Light"/>
        </w:rPr>
        <w:t xml:space="preserve">, </w:t>
      </w:r>
      <w:r w:rsidR="000677D6" w:rsidRPr="0089044D">
        <w:rPr>
          <w:rFonts w:cs="Calibri Light"/>
        </w:rPr>
        <w:t>i zdravstvenog stanja sastojine</w:t>
      </w:r>
      <w:r w:rsidR="00155F69">
        <w:rPr>
          <w:rFonts w:cs="Calibri Light"/>
        </w:rPr>
        <w:t xml:space="preserve">. </w:t>
      </w:r>
    </w:p>
    <w:p w:rsidR="000677D6" w:rsidRPr="0089044D" w:rsidRDefault="000677D6" w:rsidP="009E7CB1">
      <w:pPr>
        <w:rPr>
          <w:rFonts w:cs="Calibri Light"/>
        </w:rPr>
      </w:pPr>
      <w:r w:rsidRPr="0089044D">
        <w:rPr>
          <w:rFonts w:cs="Calibri Light"/>
          <w:b/>
        </w:rPr>
        <w:t>Veza sa drugim mjerama</w:t>
      </w:r>
      <w:r w:rsidRPr="0089044D">
        <w:rPr>
          <w:rFonts w:cs="Calibri Light"/>
        </w:rPr>
        <w:t xml:space="preserve"> Kako je prebirna sječa sinteznog karaktera i u praksi primjene u isto vrijeme sadrži </w:t>
      </w:r>
      <w:r w:rsidR="00804822" w:rsidRPr="0089044D">
        <w:rPr>
          <w:rFonts w:cs="Calibri Light"/>
        </w:rPr>
        <w:t>njegu i obnavljanje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glavni i prethodni prinos logična je veza mjera uzgojnog karaktera i</w:t>
      </w:r>
      <w:r w:rsidR="00007F8F" w:rsidRPr="0089044D">
        <w:rPr>
          <w:rFonts w:cs="Calibri Light"/>
        </w:rPr>
        <w:t xml:space="preserve"> integrisanost u prebirne sječe</w:t>
      </w:r>
      <w:r w:rsidR="00155F69">
        <w:rPr>
          <w:rFonts w:cs="Calibri Light"/>
        </w:rPr>
        <w:t xml:space="preserve">. </w:t>
      </w:r>
      <w:r w:rsidR="00804822" w:rsidRPr="0089044D">
        <w:rPr>
          <w:rFonts w:cs="Calibri Light"/>
        </w:rPr>
        <w:t>Trajna šuma</w:t>
      </w:r>
      <w:r w:rsidR="00007F8F" w:rsidRPr="0089044D">
        <w:rPr>
          <w:rFonts w:cs="Calibri Light"/>
        </w:rPr>
        <w:t xml:space="preserve"> kao paradigma najlakše je shvatljiva u okviru prebirnog sistema gazdovanja</w:t>
      </w:r>
      <w:r w:rsidR="00155F69">
        <w:rPr>
          <w:rFonts w:cs="Calibri Light"/>
        </w:rPr>
        <w:t xml:space="preserve">. </w:t>
      </w:r>
      <w:r w:rsidR="00007F8F" w:rsidRPr="0089044D">
        <w:rPr>
          <w:rFonts w:cs="Calibri Light"/>
        </w:rPr>
        <w:t>S obzirom na učestalo prisustvo šteta biotičke i abiotičke prirode</w:t>
      </w:r>
      <w:r w:rsidR="00155F69">
        <w:rPr>
          <w:rFonts w:cs="Calibri Light"/>
        </w:rPr>
        <w:t xml:space="preserve">, </w:t>
      </w:r>
      <w:r w:rsidR="00783559" w:rsidRPr="0089044D">
        <w:rPr>
          <w:rFonts w:cs="Calibri Light"/>
        </w:rPr>
        <w:t>monitoring zdravstvenog stanja je imperativ u ovim šumama</w:t>
      </w:r>
      <w:r w:rsidR="00155F69">
        <w:rPr>
          <w:rFonts w:cs="Calibri Light"/>
        </w:rPr>
        <w:t xml:space="preserve">. </w:t>
      </w:r>
    </w:p>
    <w:p w:rsidR="00040025" w:rsidRPr="0089044D" w:rsidRDefault="00783559" w:rsidP="00040025">
      <w:pPr>
        <w:rPr>
          <w:rFonts w:cs="Calibri Light"/>
        </w:rPr>
      </w:pPr>
      <w:r w:rsidRPr="0089044D">
        <w:rPr>
          <w:rFonts w:cs="Calibri Light"/>
          <w:b/>
        </w:rPr>
        <w:t>Koraci za izvođenje uključujući osposobljavanje izvođača radova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S obzirom na kompleksnost prebirnog sistema gazdovanja prvi korak je svakako vezan za </w:t>
      </w:r>
      <w:r w:rsidRPr="0089044D">
        <w:rPr>
          <w:rFonts w:cs="Calibri Light"/>
          <w:b/>
        </w:rPr>
        <w:t>obuku kadrova</w:t>
      </w:r>
      <w:r w:rsidRPr="0089044D">
        <w:rPr>
          <w:rFonts w:cs="Calibri Light"/>
        </w:rPr>
        <w:t xml:space="preserve"> kako u procesu prikupljanja informacija o stanju šuma tako i prikazu i ocjeni stanja posebno u odnosu na mogućnost </w:t>
      </w:r>
      <w:r w:rsidR="002E6309" w:rsidRPr="0089044D">
        <w:rPr>
          <w:rFonts w:cs="Calibri Light"/>
        </w:rPr>
        <w:t xml:space="preserve">održivog </w:t>
      </w:r>
      <w:r w:rsidRPr="0089044D">
        <w:rPr>
          <w:rFonts w:cs="Calibri Light"/>
        </w:rPr>
        <w:t>korišćenja u truoglu proizvodnje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prinosa i prihoda na malim površinama (sastojinama)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Samo planiranje podrazumjeva uvažavanje na malom prostoru klasične empir</w:t>
      </w:r>
      <w:r w:rsidR="00315D01">
        <w:rPr>
          <w:rFonts w:cs="Calibri Light"/>
        </w:rPr>
        <w:t xml:space="preserve"> </w:t>
      </w:r>
      <w:r w:rsidRPr="0089044D">
        <w:rPr>
          <w:rFonts w:cs="Calibri Light"/>
        </w:rPr>
        <w:t>ije i znanja o šumama s fokusom na trajnost kori</w:t>
      </w:r>
      <w:r w:rsidR="008D5376">
        <w:rPr>
          <w:rFonts w:cs="Calibri Light"/>
        </w:rPr>
        <w:t>š</w:t>
      </w:r>
      <w:r w:rsidRPr="0089044D">
        <w:rPr>
          <w:rFonts w:cs="Calibri Light"/>
        </w:rPr>
        <w:t>ćenja</w:t>
      </w:r>
      <w:r w:rsidR="008D5376">
        <w:rPr>
          <w:rFonts w:cs="Calibri Light"/>
        </w:rPr>
        <w:t xml:space="preserve"> </w:t>
      </w:r>
      <w:r w:rsidRPr="0089044D">
        <w:rPr>
          <w:rFonts w:cs="Calibri Light"/>
        </w:rPr>
        <w:t>- u proizvodnim djelovima kompleksa(</w:t>
      </w:r>
      <w:r w:rsidR="00A80F47" w:rsidRPr="0089044D">
        <w:rPr>
          <w:rFonts w:cs="Calibri Light"/>
        </w:rPr>
        <w:t xml:space="preserve">a </w:t>
      </w:r>
      <w:r w:rsidRPr="0089044D">
        <w:rPr>
          <w:rFonts w:cs="Calibri Light"/>
        </w:rPr>
        <w:t>sastojina je osnovna planska jedinica)</w:t>
      </w:r>
      <w:r w:rsidR="00155F69">
        <w:rPr>
          <w:rFonts w:cs="Calibri Light"/>
        </w:rPr>
        <w:t xml:space="preserve">. </w:t>
      </w:r>
      <w:r w:rsidR="002E5773" w:rsidRPr="0089044D">
        <w:rPr>
          <w:rFonts w:cs="Calibri Light"/>
        </w:rPr>
        <w:t>Komplementaran</w:t>
      </w:r>
      <w:r w:rsidR="00040025" w:rsidRPr="0089044D">
        <w:rPr>
          <w:rFonts w:cs="Calibri Light"/>
        </w:rPr>
        <w:t xml:space="preserve"> korak je svakogodišnja obuka kadrova</w:t>
      </w:r>
      <w:r w:rsidR="00155F69">
        <w:rPr>
          <w:rFonts w:cs="Calibri Light"/>
        </w:rPr>
        <w:t xml:space="preserve">, </w:t>
      </w:r>
      <w:r w:rsidR="00040025" w:rsidRPr="0089044D">
        <w:rPr>
          <w:rFonts w:cs="Calibri Light"/>
        </w:rPr>
        <w:t>od inženjerskih operativaca do izvođača radova u korišćenju šuma u svoj svojoj složenosti</w:t>
      </w:r>
      <w:r w:rsidR="00155F69">
        <w:rPr>
          <w:rFonts w:cs="Calibri Light"/>
        </w:rPr>
        <w:t xml:space="preserve">. </w:t>
      </w:r>
    </w:p>
    <w:p w:rsidR="00783559" w:rsidRPr="0089044D" w:rsidRDefault="00783559" w:rsidP="009E7CB1">
      <w:pPr>
        <w:rPr>
          <w:rFonts w:cs="Calibri Light"/>
        </w:rPr>
      </w:pPr>
    </w:p>
    <w:p w:rsidR="007C06CD" w:rsidRPr="0089044D" w:rsidRDefault="007C06CD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Vremenski okvir </w:t>
      </w:r>
      <w:r w:rsidRPr="0089044D">
        <w:rPr>
          <w:rFonts w:cs="Calibri Light"/>
        </w:rPr>
        <w:t>Vr</w:t>
      </w:r>
      <w:r w:rsidR="00C06E01" w:rsidRPr="0089044D">
        <w:rPr>
          <w:rFonts w:cs="Calibri Light"/>
        </w:rPr>
        <w:t>ij</w:t>
      </w:r>
      <w:r w:rsidRPr="0089044D">
        <w:rPr>
          <w:rFonts w:cs="Calibri Light"/>
        </w:rPr>
        <w:t>eme na koje se odnosi prethodna ocjena je 5 godina iako je za bolje razumjevanje nekih ocije</w:t>
      </w:r>
      <w:r w:rsidR="002E6309" w:rsidRPr="0089044D">
        <w:rPr>
          <w:rFonts w:cs="Calibri Light"/>
        </w:rPr>
        <w:t>na korišćen period od 10 godina</w:t>
      </w:r>
      <w:r w:rsidR="00155F69">
        <w:rPr>
          <w:rFonts w:cs="Calibri Light"/>
        </w:rPr>
        <w:t xml:space="preserve">, </w:t>
      </w:r>
      <w:r w:rsidR="002E6309" w:rsidRPr="0089044D">
        <w:rPr>
          <w:rFonts w:cs="Calibri Light"/>
        </w:rPr>
        <w:t>i u kalkulaciji potencijalnog prinosa pošlo se od slobodne ophodnjice od 10 g</w:t>
      </w:r>
      <w:r w:rsidR="00155F69">
        <w:rPr>
          <w:rFonts w:cs="Calibri Light"/>
        </w:rPr>
        <w:t xml:space="preserve">. . </w:t>
      </w:r>
    </w:p>
    <w:p w:rsidR="00040025" w:rsidRPr="0089044D" w:rsidRDefault="007C06CD" w:rsidP="00040025">
      <w:pPr>
        <w:rPr>
          <w:rFonts w:cs="Calibri Light"/>
        </w:rPr>
      </w:pPr>
      <w:r w:rsidRPr="0089044D">
        <w:rPr>
          <w:rFonts w:cs="Calibri Light"/>
          <w:b/>
        </w:rPr>
        <w:t>Očekivani učinci ekonomsko/ekološka korist</w:t>
      </w:r>
      <w:r w:rsidR="00B94EFC" w:rsidRPr="0089044D">
        <w:rPr>
          <w:rFonts w:cs="Calibri Light"/>
          <w:b/>
        </w:rPr>
        <w:t xml:space="preserve"> </w:t>
      </w:r>
      <w:r w:rsidR="00B94EFC" w:rsidRPr="0089044D">
        <w:rPr>
          <w:rFonts w:cs="Calibri Light"/>
        </w:rPr>
        <w:t>Iako se o njemu govori</w:t>
      </w:r>
      <w:r w:rsidR="0089044D" w:rsidRPr="0089044D">
        <w:rPr>
          <w:rFonts w:cs="Calibri Light"/>
        </w:rPr>
        <w:t xml:space="preserve"> </w:t>
      </w:r>
      <w:r w:rsidR="00B94EFC" w:rsidRPr="0089044D">
        <w:rPr>
          <w:rFonts w:cs="Calibri Light"/>
        </w:rPr>
        <w:t>više od 100 godina prebirni način gazdovanja je po svemu i danas savremenog karaktera</w:t>
      </w:r>
      <w:r w:rsidR="00155F69">
        <w:rPr>
          <w:rFonts w:cs="Calibri Light"/>
        </w:rPr>
        <w:t xml:space="preserve">. </w:t>
      </w:r>
      <w:r w:rsidR="00B94EFC" w:rsidRPr="0089044D">
        <w:rPr>
          <w:rFonts w:cs="Calibri Light"/>
        </w:rPr>
        <w:t xml:space="preserve">On </w:t>
      </w:r>
      <w:r w:rsidR="00817C8B">
        <w:rPr>
          <w:rFonts w:cs="Calibri Light"/>
        </w:rPr>
        <w:t>obezbije</w:t>
      </w:r>
      <w:r w:rsidR="00B94EFC" w:rsidRPr="0089044D">
        <w:rPr>
          <w:rFonts w:cs="Calibri Light"/>
        </w:rPr>
        <w:t>đuje stalnost prisustva šumskog pokrivača-stacionarnog inventara a time i sigurniju samoobnovljivost</w:t>
      </w:r>
      <w:r w:rsidR="00155F69">
        <w:rPr>
          <w:rFonts w:cs="Calibri Light"/>
        </w:rPr>
        <w:t xml:space="preserve">, </w:t>
      </w:r>
      <w:r w:rsidR="00B94EFC" w:rsidRPr="0089044D">
        <w:rPr>
          <w:rFonts w:cs="Calibri Light"/>
        </w:rPr>
        <w:t>sigurnost proizvodnje i stabilnost</w:t>
      </w:r>
      <w:r w:rsidR="00155F69">
        <w:rPr>
          <w:rFonts w:cs="Calibri Light"/>
        </w:rPr>
        <w:t xml:space="preserve">. </w:t>
      </w:r>
      <w:r w:rsidR="00555B96" w:rsidRPr="0089044D">
        <w:rPr>
          <w:rFonts w:cs="Calibri Light"/>
        </w:rPr>
        <w:t>Mješovitost ovih šuma daje komparativnu prednost i stabilnost u uslovima izraženijeg</w:t>
      </w:r>
      <w:r w:rsidR="0089044D" w:rsidRPr="0089044D">
        <w:rPr>
          <w:rFonts w:cs="Calibri Light"/>
        </w:rPr>
        <w:t xml:space="preserve"> </w:t>
      </w:r>
      <w:r w:rsidR="006C1334" w:rsidRPr="0089044D">
        <w:rPr>
          <w:rFonts w:cs="Calibri Light"/>
        </w:rPr>
        <w:t>uticaja klimatskih promjena i</w:t>
      </w:r>
      <w:r w:rsidR="00555B96" w:rsidRPr="0089044D">
        <w:rPr>
          <w:rFonts w:cs="Calibri Light"/>
        </w:rPr>
        <w:t xml:space="preserve"> faktora rizika</w:t>
      </w:r>
      <w:r w:rsidR="00155F69">
        <w:rPr>
          <w:rFonts w:cs="Calibri Light"/>
        </w:rPr>
        <w:t xml:space="preserve">. </w:t>
      </w:r>
      <w:r w:rsidR="00B94EFC" w:rsidRPr="0089044D">
        <w:rPr>
          <w:rFonts w:cs="Calibri Light"/>
        </w:rPr>
        <w:t>Stacionarni inventar je sigurna podloga za</w:t>
      </w:r>
      <w:r w:rsidR="0089044D" w:rsidRPr="0089044D">
        <w:rPr>
          <w:rFonts w:cs="Calibri Light"/>
        </w:rPr>
        <w:t xml:space="preserve"> </w:t>
      </w:r>
      <w:r w:rsidR="002E6309" w:rsidRPr="0089044D">
        <w:rPr>
          <w:rFonts w:cs="Calibri Light"/>
        </w:rPr>
        <w:t>sekvestraciju</w:t>
      </w:r>
      <w:r w:rsidR="0089044D" w:rsidRPr="0089044D">
        <w:rPr>
          <w:rFonts w:cs="Calibri Light"/>
        </w:rPr>
        <w:t xml:space="preserve"> </w:t>
      </w:r>
      <w:r w:rsidR="00B94EFC" w:rsidRPr="0089044D">
        <w:rPr>
          <w:rFonts w:cs="Calibri Light"/>
        </w:rPr>
        <w:t>C</w:t>
      </w:r>
      <w:r w:rsidR="00155F69">
        <w:rPr>
          <w:rFonts w:cs="Calibri Light"/>
        </w:rPr>
        <w:t xml:space="preserve">. </w:t>
      </w:r>
      <w:r w:rsidR="002E6309" w:rsidRPr="0089044D">
        <w:rPr>
          <w:rFonts w:cs="Calibri Light"/>
        </w:rPr>
        <w:t>Relativno v</w:t>
      </w:r>
      <w:r w:rsidR="00B94EFC" w:rsidRPr="0089044D">
        <w:rPr>
          <w:rFonts w:cs="Calibri Light"/>
        </w:rPr>
        <w:t>isoka proizvodnost je osnov visokih efekata asimilacije CO</w:t>
      </w:r>
      <w:r w:rsidR="00B94EFC" w:rsidRPr="0089044D">
        <w:rPr>
          <w:rFonts w:cs="Calibri Light"/>
          <w:vertAlign w:val="subscript"/>
        </w:rPr>
        <w:t>2</w:t>
      </w:r>
      <w:r w:rsidR="00155F69">
        <w:rPr>
          <w:rFonts w:cs="Calibri Light"/>
        </w:rPr>
        <w:t xml:space="preserve">. </w:t>
      </w:r>
      <w:r w:rsidR="00B94EFC" w:rsidRPr="0089044D">
        <w:rPr>
          <w:rFonts w:cs="Calibri Light"/>
        </w:rPr>
        <w:t>Prinos iz ovih kategorija šuma u regionalnim uslovima ima najveću cijenu time i ekonomske efekte</w:t>
      </w:r>
      <w:r w:rsidR="00155F69">
        <w:rPr>
          <w:rFonts w:cs="Calibri Light"/>
        </w:rPr>
        <w:t xml:space="preserve">, </w:t>
      </w:r>
      <w:r w:rsidR="00B94EFC" w:rsidRPr="0089044D">
        <w:rPr>
          <w:rFonts w:cs="Calibri Light"/>
        </w:rPr>
        <w:t>uvećane kvalitetom drveta iz pojedinih područja (</w:t>
      </w:r>
      <w:r w:rsidR="00A93359" w:rsidRPr="0089044D">
        <w:rPr>
          <w:rFonts w:cs="Calibri Light"/>
        </w:rPr>
        <w:t>Istočni i Sjeverni region</w:t>
      </w:r>
      <w:r w:rsidR="006C1334" w:rsidRPr="0089044D">
        <w:rPr>
          <w:rFonts w:cs="Calibri Light"/>
        </w:rPr>
        <w:t xml:space="preserve"> </w:t>
      </w:r>
      <w:r w:rsidR="004D6A9F">
        <w:rPr>
          <w:rFonts w:cs="Calibri Light"/>
        </w:rPr>
        <w:t>Crne Gore</w:t>
      </w:r>
      <w:r w:rsidR="00A93359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="00040025" w:rsidRPr="0089044D">
        <w:rPr>
          <w:rFonts w:cs="Calibri Light"/>
        </w:rPr>
        <w:t xml:space="preserve">Očekivani prinos je </w:t>
      </w:r>
      <w:r w:rsidR="0032551F">
        <w:rPr>
          <w:rFonts w:cs="Calibri Light"/>
        </w:rPr>
        <w:t xml:space="preserve">novčanoj vrijednosti je </w:t>
      </w:r>
      <w:r w:rsidR="00040025" w:rsidRPr="0089044D">
        <w:rPr>
          <w:rFonts w:cs="Calibri Light"/>
        </w:rPr>
        <w:t xml:space="preserve">3 820 155 </w:t>
      </w:r>
      <w:r w:rsidR="00315D01">
        <w:rPr>
          <w:rFonts w:cs="Calibri Light"/>
        </w:rPr>
        <w:t>€</w:t>
      </w:r>
      <w:r w:rsidR="00155F69">
        <w:rPr>
          <w:rFonts w:cs="Calibri Light"/>
        </w:rPr>
        <w:t xml:space="preserve">. </w:t>
      </w:r>
    </w:p>
    <w:p w:rsidR="007C06CD" w:rsidRPr="0089044D" w:rsidRDefault="007C06CD" w:rsidP="009E7CB1">
      <w:pPr>
        <w:rPr>
          <w:rFonts w:cs="Calibri Light"/>
        </w:rPr>
      </w:pPr>
    </w:p>
    <w:p w:rsidR="00CF3CFD" w:rsidRPr="0089044D" w:rsidRDefault="00555B96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 xml:space="preserve"> Finansiranje prebirnog sistema gazdovanja</w:t>
      </w:r>
      <w:r w:rsidR="0089044D" w:rsidRPr="0089044D">
        <w:rPr>
          <w:rFonts w:cs="Calibri Light"/>
        </w:rPr>
        <w:t xml:space="preserve"> </w:t>
      </w:r>
      <w:r w:rsidR="005118B5" w:rsidRPr="0089044D">
        <w:rPr>
          <w:rFonts w:cs="Calibri Light"/>
        </w:rPr>
        <w:t>u sadašnjim (redovnim</w:t>
      </w:r>
      <w:r w:rsidR="0089044D" w:rsidRPr="0089044D">
        <w:rPr>
          <w:rFonts w:cs="Calibri Light"/>
        </w:rPr>
        <w:t>)</w:t>
      </w:r>
      <w:r w:rsidR="005118B5" w:rsidRPr="0089044D">
        <w:rPr>
          <w:rFonts w:cs="Calibri Light"/>
        </w:rPr>
        <w:t xml:space="preserve"> okolnostima odnosa prihoda i rashoda ima karakter samo</w:t>
      </w:r>
      <w:r w:rsidR="0032551F">
        <w:rPr>
          <w:rFonts w:cs="Calibri Light"/>
        </w:rPr>
        <w:t>od</w:t>
      </w:r>
      <w:r w:rsidR="00040025" w:rsidRPr="0089044D">
        <w:rPr>
          <w:rFonts w:cs="Calibri Light"/>
        </w:rPr>
        <w:t>rživosti</w:t>
      </w:r>
      <w:r w:rsidR="00155F69">
        <w:rPr>
          <w:rFonts w:cs="Calibri Light"/>
        </w:rPr>
        <w:t xml:space="preserve">, </w:t>
      </w:r>
      <w:r w:rsidR="005118B5" w:rsidRPr="0089044D">
        <w:rPr>
          <w:rFonts w:cs="Calibri Light"/>
        </w:rPr>
        <w:t>jer prihod od prodaje šumskih sortimenata u dobroj mjeri očekivano nadmašuje troškove</w:t>
      </w:r>
      <w:r w:rsidR="00155F69">
        <w:rPr>
          <w:rFonts w:cs="Calibri Light"/>
        </w:rPr>
        <w:t xml:space="preserve">. </w:t>
      </w:r>
    </w:p>
    <w:p w:rsidR="00CF3CFD" w:rsidRPr="0089044D" w:rsidRDefault="00CF3CFD" w:rsidP="009E7CB1">
      <w:pPr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683E36" w:rsidRPr="0089044D">
        <w:rPr>
          <w:rFonts w:cs="Calibri Light"/>
          <w:b/>
        </w:rPr>
        <w:t xml:space="preserve"> </w:t>
      </w:r>
      <w:r w:rsidR="00A93359"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Inspekcijska služba</w:t>
      </w:r>
      <w:r w:rsidR="00155F69">
        <w:rPr>
          <w:rFonts w:cs="Calibri Light"/>
        </w:rPr>
        <w:t xml:space="preserve">, </w:t>
      </w:r>
      <w:r w:rsidR="00E156FC" w:rsidRPr="0089044D">
        <w:rPr>
          <w:rFonts w:cs="Calibri Light"/>
        </w:rPr>
        <w:t>lokalno stanovništvo</w:t>
      </w:r>
      <w:r w:rsidR="00155F69">
        <w:rPr>
          <w:rFonts w:cs="Calibri Light"/>
        </w:rPr>
        <w:t xml:space="preserve">. </w:t>
      </w:r>
    </w:p>
    <w:p w:rsidR="00040025" w:rsidRPr="0089044D" w:rsidRDefault="00040025" w:rsidP="009E7CB1">
      <w:pPr>
        <w:rPr>
          <w:rFonts w:cs="Calibri Light"/>
        </w:rPr>
      </w:pPr>
    </w:p>
    <w:p w:rsidR="005F6228" w:rsidRPr="0089044D" w:rsidRDefault="005F6228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3 Popunjavanje nedovoljno obraslih sastojina</w:t>
      </w:r>
    </w:p>
    <w:p w:rsidR="005F6228" w:rsidRPr="0089044D" w:rsidRDefault="005F6228" w:rsidP="009E7CB1">
      <w:pPr>
        <w:rPr>
          <w:rFonts w:cs="Calibri Light"/>
        </w:rPr>
      </w:pPr>
    </w:p>
    <w:p w:rsidR="008E5C40" w:rsidRPr="0089044D" w:rsidRDefault="008E5C40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155F69">
        <w:rPr>
          <w:rFonts w:cs="Calibri Light"/>
        </w:rPr>
        <w:t xml:space="preserve">. </w:t>
      </w:r>
      <w:r w:rsidR="005F6228" w:rsidRPr="0089044D">
        <w:rPr>
          <w:rFonts w:cs="Calibri Light"/>
        </w:rPr>
        <w:t xml:space="preserve">U odnosu na ukupan šumski fond sastojine sa kritičnim obrastom &lt;50% pokrivaju </w:t>
      </w:r>
      <w:r w:rsidR="003341AE" w:rsidRPr="0089044D">
        <w:rPr>
          <w:rFonts w:cs="Calibri Light"/>
        </w:rPr>
        <w:t>71 677 ha(21</w:t>
      </w:r>
      <w:r w:rsidR="00155F69">
        <w:rPr>
          <w:rFonts w:cs="Calibri Light"/>
        </w:rPr>
        <w:t xml:space="preserve">, </w:t>
      </w:r>
      <w:r w:rsidR="003341AE" w:rsidRPr="0089044D">
        <w:rPr>
          <w:rFonts w:cs="Calibri Light"/>
        </w:rPr>
        <w:t>1%)</w:t>
      </w:r>
      <w:r w:rsidR="00155F69">
        <w:rPr>
          <w:rFonts w:cs="Calibri Light"/>
        </w:rPr>
        <w:t xml:space="preserve">, </w:t>
      </w:r>
      <w:r w:rsidR="00040025" w:rsidRPr="0089044D">
        <w:rPr>
          <w:rFonts w:cs="Calibri Light"/>
        </w:rPr>
        <w:t>a</w:t>
      </w:r>
      <w:r w:rsidR="003341AE" w:rsidRPr="0089044D">
        <w:rPr>
          <w:rFonts w:cs="Calibri Light"/>
        </w:rPr>
        <w:t xml:space="preserve"> od toga u državnom vlasništvu</w:t>
      </w:r>
      <w:r w:rsidR="00A93359" w:rsidRPr="0089044D">
        <w:rPr>
          <w:rFonts w:cs="Calibri Light"/>
        </w:rPr>
        <w:t xml:space="preserve"> 43 </w:t>
      </w:r>
      <w:r w:rsidR="003341AE" w:rsidRPr="0089044D">
        <w:rPr>
          <w:rFonts w:cs="Calibri Light"/>
        </w:rPr>
        <w:t>873ha (18</w:t>
      </w:r>
      <w:r w:rsidR="00155F69">
        <w:rPr>
          <w:rFonts w:cs="Calibri Light"/>
        </w:rPr>
        <w:t xml:space="preserve">, </w:t>
      </w:r>
      <w:r w:rsidR="003341AE" w:rsidRPr="0089044D">
        <w:rPr>
          <w:rFonts w:cs="Calibri Light"/>
        </w:rPr>
        <w:t>8%)</w:t>
      </w:r>
      <w:r w:rsidR="00155F69">
        <w:rPr>
          <w:rFonts w:cs="Calibri Light"/>
        </w:rPr>
        <w:t xml:space="preserve">. </w:t>
      </w:r>
      <w:r w:rsidR="003341AE" w:rsidRPr="0089044D">
        <w:rPr>
          <w:rFonts w:cs="Calibri Light"/>
        </w:rPr>
        <w:t>Znatno je učešće površina šuma na granici kritičnog obrasta (60%) i ono iznosi 62 995ha (18</w:t>
      </w:r>
      <w:r w:rsidR="00155F69">
        <w:rPr>
          <w:rFonts w:cs="Calibri Light"/>
        </w:rPr>
        <w:t xml:space="preserve">, </w:t>
      </w:r>
      <w:r w:rsidR="003341AE" w:rsidRPr="0089044D">
        <w:rPr>
          <w:rFonts w:cs="Calibri Light"/>
        </w:rPr>
        <w:t>5%)</w:t>
      </w:r>
      <w:r w:rsidR="006F082D" w:rsidRPr="0089044D">
        <w:rPr>
          <w:rFonts w:cs="Calibri Light"/>
        </w:rPr>
        <w:t>T</w:t>
      </w:r>
      <w:r w:rsidR="006F082D" w:rsidRPr="0089044D">
        <w:rPr>
          <w:rFonts w:cs="Calibri Light"/>
          <w:vertAlign w:val="subscript"/>
        </w:rPr>
        <w:t xml:space="preserve">87- </w:t>
      </w:r>
      <w:r w:rsidR="006F082D" w:rsidRPr="0089044D">
        <w:rPr>
          <w:rFonts w:cs="Calibri Light"/>
        </w:rPr>
        <w:t xml:space="preserve">NFI </w:t>
      </w:r>
      <w:r w:rsidR="003341AE" w:rsidRPr="0089044D">
        <w:rPr>
          <w:rFonts w:cs="Calibri Light"/>
        </w:rPr>
        <w:t>a u državnom vlasništvu od toga je 42 153ha</w:t>
      </w:r>
      <w:r w:rsidR="00155F69">
        <w:rPr>
          <w:rFonts w:cs="Calibri Light"/>
        </w:rPr>
        <w:t xml:space="preserve">. </w:t>
      </w:r>
      <w:r w:rsidR="003341AE" w:rsidRPr="0089044D">
        <w:rPr>
          <w:rFonts w:cs="Calibri Light"/>
        </w:rPr>
        <w:t>Pros</w:t>
      </w:r>
      <w:r w:rsidR="00040025" w:rsidRPr="0089044D">
        <w:rPr>
          <w:rFonts w:cs="Calibri Light"/>
        </w:rPr>
        <w:t>j</w:t>
      </w:r>
      <w:r w:rsidR="003341AE" w:rsidRPr="0089044D">
        <w:rPr>
          <w:rFonts w:cs="Calibri Light"/>
        </w:rPr>
        <w:t>ečna zapremina po pojedinim stepenima sklopljenosti</w:t>
      </w:r>
      <w:r w:rsidR="0089044D" w:rsidRPr="0089044D">
        <w:rPr>
          <w:rFonts w:cs="Calibri Light"/>
        </w:rPr>
        <w:t xml:space="preserve"> (</w:t>
      </w:r>
      <w:r w:rsidR="003341AE" w:rsidRPr="0089044D">
        <w:rPr>
          <w:rFonts w:cs="Calibri Light"/>
        </w:rPr>
        <w:t>&lt;10% do 50%)kreće se od 48</w:t>
      </w:r>
      <w:r w:rsidR="00040025" w:rsidRPr="0089044D">
        <w:rPr>
          <w:rFonts w:cs="Calibri Light"/>
        </w:rPr>
        <w:t xml:space="preserve"> </w:t>
      </w:r>
      <w:r w:rsidR="003341AE" w:rsidRPr="0089044D">
        <w:rPr>
          <w:rFonts w:cs="Calibri Light"/>
        </w:rPr>
        <w:t>m</w:t>
      </w:r>
      <w:r w:rsidR="003341AE" w:rsidRPr="0089044D">
        <w:rPr>
          <w:rFonts w:cs="Calibri Light"/>
          <w:vertAlign w:val="superscript"/>
        </w:rPr>
        <w:t>3</w:t>
      </w:r>
      <w:r w:rsidR="003341AE" w:rsidRPr="0089044D">
        <w:rPr>
          <w:rFonts w:cs="Calibri Light"/>
        </w:rPr>
        <w:t xml:space="preserve"> do 123</w:t>
      </w:r>
      <w:r w:rsidR="00040025" w:rsidRPr="0089044D">
        <w:rPr>
          <w:rFonts w:cs="Calibri Light"/>
        </w:rPr>
        <w:t xml:space="preserve"> </w:t>
      </w:r>
      <w:r w:rsidR="003341AE" w:rsidRPr="0089044D">
        <w:rPr>
          <w:rFonts w:cs="Calibri Light"/>
        </w:rPr>
        <w:t>m</w:t>
      </w:r>
      <w:r w:rsidR="003341AE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, </w:t>
      </w:r>
      <w:r w:rsidR="003341AE" w:rsidRPr="0089044D">
        <w:rPr>
          <w:rFonts w:cs="Calibri Light"/>
        </w:rPr>
        <w:t>a p</w:t>
      </w:r>
      <w:r w:rsidR="00B41926" w:rsidRPr="0089044D">
        <w:rPr>
          <w:rFonts w:cs="Calibri Light"/>
        </w:rPr>
        <w:t>rosjek z</w:t>
      </w:r>
      <w:r w:rsidR="00155F69">
        <w:rPr>
          <w:rFonts w:cs="Calibri Light"/>
        </w:rPr>
        <w:t xml:space="preserve">. </w:t>
      </w:r>
      <w:r w:rsidR="00B41926" w:rsidRPr="0089044D">
        <w:rPr>
          <w:rFonts w:cs="Calibri Light"/>
        </w:rPr>
        <w:t>prirasta je 0</w:t>
      </w:r>
      <w:r w:rsidR="00155F69">
        <w:rPr>
          <w:rFonts w:cs="Calibri Light"/>
        </w:rPr>
        <w:t xml:space="preserve">, </w:t>
      </w:r>
      <w:r w:rsidR="00B41926" w:rsidRPr="0089044D">
        <w:rPr>
          <w:rFonts w:cs="Calibri Light"/>
        </w:rPr>
        <w:t>9m</w:t>
      </w:r>
      <w:r w:rsidR="00B41926" w:rsidRPr="0089044D">
        <w:rPr>
          <w:rFonts w:cs="Calibri Light"/>
          <w:vertAlign w:val="superscript"/>
        </w:rPr>
        <w:t>3</w:t>
      </w:r>
      <w:r w:rsidR="00B41926" w:rsidRPr="0089044D">
        <w:rPr>
          <w:rFonts w:cs="Calibri Light"/>
        </w:rPr>
        <w:t xml:space="preserve"> do 3</w:t>
      </w:r>
      <w:r w:rsidR="00155F69">
        <w:rPr>
          <w:rFonts w:cs="Calibri Light"/>
        </w:rPr>
        <w:t xml:space="preserve">, </w:t>
      </w:r>
      <w:r w:rsidR="00B41926" w:rsidRPr="0089044D">
        <w:rPr>
          <w:rFonts w:cs="Calibri Light"/>
        </w:rPr>
        <w:t>5</w:t>
      </w:r>
      <w:r w:rsidR="003341AE" w:rsidRPr="0089044D">
        <w:rPr>
          <w:rFonts w:cs="Calibri Light"/>
        </w:rPr>
        <w:t>m</w:t>
      </w:r>
      <w:r w:rsidR="00B41926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  <w:r w:rsidR="00B41926" w:rsidRPr="0089044D">
        <w:rPr>
          <w:rFonts w:cs="Calibri Light"/>
        </w:rPr>
        <w:t xml:space="preserve">Isti pokazatelji u šumama sa sklopljenošću </w:t>
      </w:r>
      <w:r w:rsidR="00F163F8" w:rsidRPr="0089044D">
        <w:rPr>
          <w:rFonts w:cs="Calibri Light"/>
        </w:rPr>
        <w:t>&gt;70%</w:t>
      </w:r>
      <w:r w:rsidR="0089044D" w:rsidRPr="0089044D">
        <w:rPr>
          <w:rFonts w:cs="Calibri Light"/>
        </w:rPr>
        <w:t xml:space="preserve"> </w:t>
      </w:r>
      <w:r w:rsidR="00B41926" w:rsidRPr="0089044D">
        <w:rPr>
          <w:rFonts w:cs="Calibri Light"/>
        </w:rPr>
        <w:t>se kreću v je 279m</w:t>
      </w:r>
      <w:r w:rsidR="00B41926" w:rsidRPr="0089044D">
        <w:rPr>
          <w:rFonts w:cs="Calibri Light"/>
          <w:vertAlign w:val="superscript"/>
        </w:rPr>
        <w:t>3</w:t>
      </w:r>
      <w:r w:rsidR="00B41926" w:rsidRPr="0089044D">
        <w:rPr>
          <w:rFonts w:cs="Calibri Light"/>
        </w:rPr>
        <w:t xml:space="preserve"> do 423m</w:t>
      </w:r>
      <w:r w:rsidR="00B41926" w:rsidRPr="0089044D">
        <w:rPr>
          <w:rFonts w:cs="Calibri Light"/>
          <w:vertAlign w:val="superscript"/>
        </w:rPr>
        <w:t xml:space="preserve">3 </w:t>
      </w:r>
      <w:r w:rsidR="00B41926" w:rsidRPr="0089044D">
        <w:rPr>
          <w:rFonts w:cs="Calibri Light"/>
        </w:rPr>
        <w:t>a i</w:t>
      </w:r>
      <w:r w:rsidR="00B41926" w:rsidRPr="0089044D">
        <w:rPr>
          <w:rFonts w:cs="Calibri Light"/>
          <w:vertAlign w:val="subscript"/>
        </w:rPr>
        <w:t xml:space="preserve">v </w:t>
      </w:r>
      <w:r w:rsidR="00B41926" w:rsidRPr="0089044D">
        <w:rPr>
          <w:rFonts w:cs="Calibri Light"/>
        </w:rPr>
        <w:t>je 6</w:t>
      </w:r>
      <w:r w:rsidR="00155F69">
        <w:rPr>
          <w:rFonts w:cs="Calibri Light"/>
        </w:rPr>
        <w:t xml:space="preserve">, </w:t>
      </w:r>
      <w:r w:rsidR="00B41926" w:rsidRPr="0089044D">
        <w:rPr>
          <w:rFonts w:cs="Calibri Light"/>
        </w:rPr>
        <w:t>5m</w:t>
      </w:r>
      <w:r w:rsidR="00B41926" w:rsidRPr="0089044D">
        <w:rPr>
          <w:rFonts w:cs="Calibri Light"/>
          <w:vertAlign w:val="superscript"/>
        </w:rPr>
        <w:t>3</w:t>
      </w:r>
      <w:r w:rsidR="00B41926" w:rsidRPr="0089044D">
        <w:rPr>
          <w:rFonts w:cs="Calibri Light"/>
        </w:rPr>
        <w:t xml:space="preserve"> do 7</w:t>
      </w:r>
      <w:r w:rsidR="00155F69">
        <w:rPr>
          <w:rFonts w:cs="Calibri Light"/>
        </w:rPr>
        <w:t xml:space="preserve">, </w:t>
      </w:r>
      <w:r w:rsidR="00B41926" w:rsidRPr="0089044D">
        <w:rPr>
          <w:rFonts w:cs="Calibri Light"/>
        </w:rPr>
        <w:t>6</w:t>
      </w:r>
      <w:r w:rsidR="00040025" w:rsidRPr="0089044D">
        <w:rPr>
          <w:rFonts w:cs="Calibri Light"/>
        </w:rPr>
        <w:t xml:space="preserve"> m</w:t>
      </w:r>
      <w:r w:rsidR="00040025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  <w:r w:rsidR="00791EE5" w:rsidRPr="0089044D">
        <w:rPr>
          <w:rFonts w:cs="Calibri Light"/>
        </w:rPr>
        <w:t>Ocjenju</w:t>
      </w:r>
      <w:r w:rsidR="003341AE" w:rsidRPr="0089044D">
        <w:rPr>
          <w:rFonts w:cs="Calibri Light"/>
        </w:rPr>
        <w:t>jući</w:t>
      </w:r>
      <w:r w:rsidR="00155F69">
        <w:rPr>
          <w:rFonts w:cs="Calibri Light"/>
        </w:rPr>
        <w:t xml:space="preserve">, </w:t>
      </w:r>
      <w:r w:rsidR="003341AE" w:rsidRPr="0089044D">
        <w:rPr>
          <w:rFonts w:cs="Calibri Light"/>
        </w:rPr>
        <w:t>sa</w:t>
      </w:r>
      <w:r w:rsidR="0089044D" w:rsidRPr="0089044D">
        <w:rPr>
          <w:rFonts w:cs="Calibri Light"/>
        </w:rPr>
        <w:t xml:space="preserve"> </w:t>
      </w:r>
      <w:r w:rsidR="00B41926" w:rsidRPr="0089044D">
        <w:rPr>
          <w:rFonts w:cs="Calibri Light"/>
        </w:rPr>
        <w:t>potrebnom obazrivošću</w:t>
      </w:r>
      <w:r w:rsidR="00155F69">
        <w:rPr>
          <w:rFonts w:cs="Calibri Light"/>
        </w:rPr>
        <w:t xml:space="preserve">, </w:t>
      </w:r>
      <w:r w:rsidR="003341AE" w:rsidRPr="0089044D">
        <w:rPr>
          <w:rFonts w:cs="Calibri Light"/>
        </w:rPr>
        <w:t>podatke o proizvodnosti u odnosu na</w:t>
      </w:r>
      <w:r w:rsidR="0089044D" w:rsidRPr="0089044D">
        <w:rPr>
          <w:rFonts w:cs="Calibri Light"/>
        </w:rPr>
        <w:t xml:space="preserve"> </w:t>
      </w:r>
      <w:r w:rsidR="00B41926" w:rsidRPr="0089044D">
        <w:rPr>
          <w:rFonts w:cs="Calibri Light"/>
        </w:rPr>
        <w:t xml:space="preserve">sklopljenost možemo konstatovati da je </w:t>
      </w:r>
      <w:r w:rsidR="00B41926" w:rsidRPr="0089044D">
        <w:rPr>
          <w:rFonts w:cs="Calibri Light"/>
          <w:b/>
        </w:rPr>
        <w:t>gubitak u proizv</w:t>
      </w:r>
      <w:r w:rsidRPr="0089044D">
        <w:rPr>
          <w:rFonts w:cs="Calibri Light"/>
          <w:b/>
        </w:rPr>
        <w:t>odnji</w:t>
      </w:r>
      <w:r w:rsidRPr="0089044D">
        <w:rPr>
          <w:rFonts w:cs="Calibri Light"/>
        </w:rPr>
        <w:t xml:space="preserve"> na godišnjem nivou oko 350</w:t>
      </w:r>
      <w:r w:rsidR="00B41926" w:rsidRPr="0089044D">
        <w:rPr>
          <w:rFonts w:cs="Calibri Light"/>
        </w:rPr>
        <w:t xml:space="preserve"> 000</w:t>
      </w:r>
      <w:r w:rsidR="00A93359" w:rsidRPr="0089044D">
        <w:rPr>
          <w:rFonts w:cs="Calibri Light"/>
        </w:rPr>
        <w:t xml:space="preserve"> </w:t>
      </w:r>
      <w:r w:rsidR="00B41926" w:rsidRPr="0089044D">
        <w:rPr>
          <w:rFonts w:cs="Calibri Light"/>
        </w:rPr>
        <w:t>m</w:t>
      </w:r>
      <w:r w:rsidR="00B41926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, </w:t>
      </w:r>
      <w:r w:rsidR="00A93359" w:rsidRPr="0089044D">
        <w:rPr>
          <w:rFonts w:cs="Calibri Light"/>
        </w:rPr>
        <w:t>a</w:t>
      </w:r>
      <w:r w:rsidR="00B41926" w:rsidRPr="0089044D">
        <w:rPr>
          <w:rFonts w:cs="Calibri Light"/>
        </w:rPr>
        <w:t xml:space="preserve"> u šumama u državnom vlasništvu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228 140</w:t>
      </w:r>
      <w:r w:rsidR="00B41926" w:rsidRPr="0089044D">
        <w:rPr>
          <w:rFonts w:cs="Calibri Light"/>
        </w:rPr>
        <w:t xml:space="preserve"> m</w:t>
      </w:r>
      <w:r w:rsidR="00B41926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Pri tom realno je očekivati potencijalno </w:t>
      </w:r>
      <w:r w:rsidRPr="0089044D">
        <w:rPr>
          <w:rFonts w:cs="Calibri Light"/>
          <w:b/>
        </w:rPr>
        <w:t>izraženiju nestabilnost ovih sastojina posebno na abiotičke negativne ut</w:t>
      </w:r>
      <w:r w:rsidR="00A93359" w:rsidRPr="0089044D">
        <w:rPr>
          <w:rFonts w:cs="Calibri Light"/>
          <w:b/>
        </w:rPr>
        <w:t>icaje</w:t>
      </w:r>
      <w:r w:rsidR="00155F69">
        <w:rPr>
          <w:rFonts w:cs="Calibri Light"/>
        </w:rPr>
        <w:t xml:space="preserve">. </w:t>
      </w:r>
      <w:r w:rsidR="00A93359" w:rsidRPr="0089044D">
        <w:rPr>
          <w:rFonts w:cs="Calibri Light"/>
        </w:rPr>
        <w:t>Rješenje je u popunjavanju</w:t>
      </w:r>
      <w:r w:rsidRPr="0089044D">
        <w:rPr>
          <w:rFonts w:cs="Calibri Light"/>
        </w:rPr>
        <w:t xml:space="preserve"> nedovoljno obraslih sastojina u skladu sa operativnim periodičnim i godišnjim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planovima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Popunjavanje će se vršiti sadnicama autohtonih vrsta drveća vodeći pri tom računa o cenoekološkoj pripadnosti staništa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potrebi očuvanja bioraznovrsnosti posebno u odnosu na negativne efekte klimatskih promjena</w:t>
      </w:r>
      <w:r w:rsidR="0083688A">
        <w:rPr>
          <w:rFonts w:cs="Calibri Light"/>
        </w:rPr>
        <w:t xml:space="preserve"> </w:t>
      </w:r>
      <w:r w:rsidRPr="0089044D">
        <w:rPr>
          <w:rFonts w:cs="Calibri Light"/>
        </w:rPr>
        <w:t>(migraciju i mitigaciju)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tom smislu rasadničku proizvodnju treba oplemeniti prisustvom u asortimanu vrsta drveća sa spiska rijetkih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ugroženih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reliktnih i endemičnih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Popunjavanje se može vršiti i podsijavanjem sjemena </w:t>
      </w:r>
      <w:r w:rsidR="00943931" w:rsidRPr="0089044D">
        <w:rPr>
          <w:rFonts w:cs="Calibri Light"/>
        </w:rPr>
        <w:t xml:space="preserve">ukoliko je </w:t>
      </w:r>
      <w:r w:rsidR="002D2ABF" w:rsidRPr="0089044D">
        <w:rPr>
          <w:rFonts w:cs="Calibri Light"/>
        </w:rPr>
        <w:t xml:space="preserve">raspoloživo u potrebnoj količini </w:t>
      </w:r>
      <w:r w:rsidR="00943931" w:rsidRPr="0089044D">
        <w:rPr>
          <w:rFonts w:cs="Calibri Light"/>
        </w:rPr>
        <w:t>i kvalitetu</w:t>
      </w:r>
      <w:r w:rsidR="00155F69">
        <w:rPr>
          <w:rFonts w:cs="Calibri Light"/>
        </w:rPr>
        <w:t xml:space="preserve">. </w:t>
      </w:r>
    </w:p>
    <w:p w:rsidR="00791EE5" w:rsidRPr="0089044D" w:rsidRDefault="00791EE5" w:rsidP="009E7CB1">
      <w:pPr>
        <w:rPr>
          <w:rFonts w:cs="Calibri Light"/>
        </w:rPr>
      </w:pPr>
    </w:p>
    <w:p w:rsidR="00943931" w:rsidRPr="0089044D" w:rsidRDefault="00943931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Očekivani rezultati </w:t>
      </w:r>
      <w:r w:rsidRPr="0089044D">
        <w:rPr>
          <w:rFonts w:cs="Calibri Light"/>
        </w:rPr>
        <w:t>Efekti po izvršenju ove uzgojne mjere (dugoročno)mogu se vezati za:</w:t>
      </w:r>
    </w:p>
    <w:p w:rsidR="00943931" w:rsidRPr="0089044D" w:rsidRDefault="00943931" w:rsidP="009E7CB1">
      <w:pPr>
        <w:rPr>
          <w:rFonts w:cs="Calibri Light"/>
        </w:rPr>
      </w:pPr>
      <w:r w:rsidRPr="0089044D">
        <w:rPr>
          <w:rFonts w:cs="Calibri Light"/>
        </w:rPr>
        <w:t>-popravku stru</w:t>
      </w:r>
      <w:r w:rsidR="000351D8" w:rsidRPr="0089044D">
        <w:rPr>
          <w:rFonts w:cs="Calibri Light"/>
        </w:rPr>
        <w:t>k</w:t>
      </w:r>
      <w:r w:rsidRPr="0089044D">
        <w:rPr>
          <w:rFonts w:cs="Calibri Light"/>
        </w:rPr>
        <w:t>ture sastojina u odnosu na sklopljenost</w:t>
      </w:r>
      <w:r w:rsidR="00155F69">
        <w:rPr>
          <w:rFonts w:cs="Calibri Light"/>
        </w:rPr>
        <w:t xml:space="preserve">, </w:t>
      </w:r>
      <w:r w:rsidR="000351D8" w:rsidRPr="0089044D">
        <w:rPr>
          <w:rFonts w:cs="Calibri Light"/>
        </w:rPr>
        <w:t>kvalitet</w:t>
      </w:r>
      <w:r w:rsidRPr="0089044D">
        <w:rPr>
          <w:rFonts w:cs="Calibri Light"/>
        </w:rPr>
        <w:t xml:space="preserve"> i vitalnost</w:t>
      </w:r>
      <w:r w:rsidR="00155F69">
        <w:rPr>
          <w:rFonts w:cs="Calibri Light"/>
        </w:rPr>
        <w:t xml:space="preserve">, </w:t>
      </w:r>
      <w:r w:rsidR="006D2BA8" w:rsidRPr="0089044D">
        <w:rPr>
          <w:rFonts w:cs="Calibri Light"/>
        </w:rPr>
        <w:t>na površini od</w:t>
      </w:r>
      <w:r w:rsidR="0089044D" w:rsidRPr="0089044D">
        <w:rPr>
          <w:rFonts w:cs="Calibri Light"/>
        </w:rPr>
        <w:t xml:space="preserve"> </w:t>
      </w:r>
      <w:r w:rsidR="006D2BA8" w:rsidRPr="0089044D">
        <w:rPr>
          <w:rFonts w:cs="Calibri Light"/>
        </w:rPr>
        <w:t>17 719 ha</w:t>
      </w:r>
      <w:r w:rsidR="00155F69">
        <w:rPr>
          <w:rFonts w:cs="Calibri Light"/>
        </w:rPr>
        <w:t xml:space="preserve">, </w:t>
      </w:r>
      <w:r w:rsidR="006D2BA8" w:rsidRPr="0089044D">
        <w:rPr>
          <w:rFonts w:cs="Calibri Light"/>
        </w:rPr>
        <w:t>od čega u državnom vlasništvu</w:t>
      </w:r>
      <w:r w:rsidR="00600C19" w:rsidRPr="0089044D">
        <w:rPr>
          <w:rFonts w:cs="Calibri Light"/>
        </w:rPr>
        <w:t xml:space="preserve"> </w:t>
      </w:r>
      <w:r w:rsidR="006D2BA8" w:rsidRPr="0089044D">
        <w:rPr>
          <w:rFonts w:cs="Calibri Light"/>
        </w:rPr>
        <w:t>10 537 ha</w:t>
      </w:r>
      <w:r w:rsidR="00155F69">
        <w:rPr>
          <w:rFonts w:cs="Calibri Light"/>
        </w:rPr>
        <w:t xml:space="preserve">, </w:t>
      </w:r>
    </w:p>
    <w:p w:rsidR="00943931" w:rsidRPr="0089044D" w:rsidRDefault="00943931" w:rsidP="009E7CB1">
      <w:pPr>
        <w:rPr>
          <w:rFonts w:cs="Calibri Light"/>
        </w:rPr>
      </w:pPr>
      <w:r w:rsidRPr="0089044D">
        <w:rPr>
          <w:rFonts w:cs="Calibri Light"/>
        </w:rPr>
        <w:t>-povećane proizvodne efekte saglasno uvećanju v kao proizvodne osnovice</w:t>
      </w:r>
      <w:r w:rsidR="00155F69">
        <w:rPr>
          <w:rFonts w:cs="Calibri Light"/>
        </w:rPr>
        <w:t xml:space="preserve">, </w:t>
      </w:r>
    </w:p>
    <w:p w:rsidR="00943931" w:rsidRPr="0089044D" w:rsidRDefault="000351D8" w:rsidP="009E7CB1">
      <w:pPr>
        <w:rPr>
          <w:rFonts w:cs="Calibri Light"/>
        </w:rPr>
      </w:pPr>
      <w:r w:rsidRPr="0089044D">
        <w:rPr>
          <w:rFonts w:cs="Calibri Light"/>
        </w:rPr>
        <w:t>-povećanje asimilacije C</w:t>
      </w:r>
      <w:r w:rsidR="00943931" w:rsidRPr="0089044D">
        <w:rPr>
          <w:rFonts w:cs="Calibri Light"/>
        </w:rPr>
        <w:t xml:space="preserve"> u mjeri od oko </w:t>
      </w:r>
      <w:r w:rsidRPr="0089044D">
        <w:rPr>
          <w:rFonts w:cs="Calibri Light"/>
        </w:rPr>
        <w:t>164 000 t/god</w:t>
      </w:r>
      <w:r w:rsidR="00155F69">
        <w:rPr>
          <w:rFonts w:cs="Calibri Light"/>
        </w:rPr>
        <w:t xml:space="preserve">. , </w:t>
      </w:r>
    </w:p>
    <w:p w:rsidR="000351D8" w:rsidRPr="0089044D" w:rsidRDefault="000351D8" w:rsidP="009E7CB1">
      <w:pPr>
        <w:rPr>
          <w:rFonts w:cs="Calibri Light"/>
        </w:rPr>
      </w:pPr>
      <w:r w:rsidRPr="0089044D">
        <w:rPr>
          <w:rFonts w:cs="Calibri Light"/>
        </w:rPr>
        <w:t xml:space="preserve">-povećanje proizvodnosti sastojina </w:t>
      </w:r>
      <w:r w:rsidR="00A93359" w:rsidRPr="0089044D">
        <w:rPr>
          <w:rFonts w:cs="Calibri Light"/>
        </w:rPr>
        <w:t>dugoročno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 oko 350 000 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, </w:t>
      </w:r>
    </w:p>
    <w:p w:rsidR="000351D8" w:rsidRPr="0089044D" w:rsidRDefault="000351D8" w:rsidP="009E7CB1">
      <w:pPr>
        <w:rPr>
          <w:rFonts w:cs="Calibri Light"/>
        </w:rPr>
      </w:pPr>
      <w:r w:rsidRPr="0089044D">
        <w:rPr>
          <w:rFonts w:cs="Calibri Light"/>
        </w:rPr>
        <w:t xml:space="preserve">-očuvanje bioraznovrsnosti na </w:t>
      </w:r>
      <w:r w:rsidR="007D389E" w:rsidRPr="0089044D">
        <w:rPr>
          <w:rFonts w:cs="Calibri Light"/>
        </w:rPr>
        <w:t>sastojinskom nivou</w:t>
      </w:r>
      <w:r w:rsidR="00155F69">
        <w:rPr>
          <w:rFonts w:cs="Calibri Light"/>
        </w:rPr>
        <w:t xml:space="preserve">, </w:t>
      </w:r>
    </w:p>
    <w:p w:rsidR="007D389E" w:rsidRPr="0089044D" w:rsidRDefault="007D389E" w:rsidP="009E7CB1">
      <w:pPr>
        <w:rPr>
          <w:rFonts w:cs="Calibri Light"/>
        </w:rPr>
      </w:pPr>
      <w:r w:rsidRPr="0089044D">
        <w:rPr>
          <w:rFonts w:cs="Calibri Light"/>
        </w:rPr>
        <w:t xml:space="preserve">-izvjesnije ispunjenje prioritetnih funkcija šuma (ekoloških usluga posebno </w:t>
      </w:r>
      <w:r w:rsidR="00FC179A" w:rsidRPr="0089044D">
        <w:rPr>
          <w:rFonts w:cs="Calibri Light"/>
        </w:rPr>
        <w:t xml:space="preserve">regulatornih i </w:t>
      </w:r>
      <w:r w:rsidRPr="0089044D">
        <w:rPr>
          <w:rFonts w:cs="Calibri Light"/>
        </w:rPr>
        <w:t>karaktera</w:t>
      </w:r>
      <w:r w:rsidR="00A93359" w:rsidRPr="0089044D">
        <w:rPr>
          <w:rFonts w:cs="Calibri Light"/>
        </w:rPr>
        <w:t xml:space="preserve"> </w:t>
      </w:r>
      <w:r w:rsidR="00FC179A" w:rsidRPr="0089044D">
        <w:rPr>
          <w:rFonts w:cs="Calibri Light"/>
        </w:rPr>
        <w:t>podrške)</w:t>
      </w:r>
      <w:r w:rsidR="00155F69">
        <w:rPr>
          <w:rFonts w:cs="Calibri Light"/>
        </w:rPr>
        <w:t xml:space="preserve">. </w:t>
      </w:r>
    </w:p>
    <w:p w:rsidR="000351D8" w:rsidRPr="0089044D" w:rsidRDefault="000351D8" w:rsidP="009E7CB1">
      <w:pPr>
        <w:rPr>
          <w:rFonts w:cs="Calibri Light"/>
        </w:rPr>
      </w:pPr>
      <w:r w:rsidRPr="0089044D">
        <w:rPr>
          <w:rFonts w:cs="Calibri Light"/>
          <w:b/>
        </w:rPr>
        <w:t>Veza sa drugim mjerama</w:t>
      </w:r>
      <w:r w:rsidR="0089044D" w:rsidRPr="0089044D">
        <w:rPr>
          <w:rFonts w:cs="Calibri Light"/>
          <w:b/>
        </w:rPr>
        <w:t xml:space="preserve"> </w:t>
      </w:r>
      <w:r w:rsidR="007D389E" w:rsidRPr="0089044D">
        <w:rPr>
          <w:rFonts w:cs="Calibri Light"/>
        </w:rPr>
        <w:t>Popunjavanje nedovoljno obraslih sastojina svojim sadržajem pripada setu uzgojnih mjera prioritetno usmjerenih na unapređivanje zatečenog stanja šuma</w:t>
      </w:r>
      <w:r w:rsidR="00FC179A" w:rsidRPr="0089044D">
        <w:rPr>
          <w:rFonts w:cs="Calibri Light"/>
        </w:rPr>
        <w:t>(bioekološke stabilnosti)</w:t>
      </w:r>
      <w:r w:rsidR="007D389E" w:rsidRPr="0089044D">
        <w:rPr>
          <w:rFonts w:cs="Calibri Light"/>
        </w:rPr>
        <w:t xml:space="preserve"> u odnosu na polifunkciona</w:t>
      </w:r>
      <w:r w:rsidR="0083688A">
        <w:rPr>
          <w:rFonts w:cs="Calibri Light"/>
        </w:rPr>
        <w:t xml:space="preserve">lni koncept održivog korišćenja, </w:t>
      </w:r>
      <w:r w:rsidR="00791EE5" w:rsidRPr="0089044D">
        <w:rPr>
          <w:rFonts w:cs="Calibri Light"/>
        </w:rPr>
        <w:t xml:space="preserve">a </w:t>
      </w:r>
      <w:r w:rsidR="007D389E" w:rsidRPr="0089044D">
        <w:rPr>
          <w:rFonts w:cs="Calibri Light"/>
        </w:rPr>
        <w:t>poseb</w:t>
      </w:r>
      <w:r w:rsidR="00FC179A" w:rsidRPr="0089044D">
        <w:rPr>
          <w:rFonts w:cs="Calibri Light"/>
        </w:rPr>
        <w:t>n</w:t>
      </w:r>
      <w:r w:rsidR="007D389E" w:rsidRPr="0089044D">
        <w:rPr>
          <w:rFonts w:cs="Calibri Light"/>
        </w:rPr>
        <w:t>o usluga regulacije i usluga kulturnog značaja</w:t>
      </w:r>
      <w:r w:rsidR="00155F69">
        <w:rPr>
          <w:rFonts w:cs="Calibri Light"/>
        </w:rPr>
        <w:t xml:space="preserve">. </w:t>
      </w:r>
    </w:p>
    <w:p w:rsidR="00F019F5" w:rsidRPr="0089044D" w:rsidRDefault="00F019F5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Koraci za izvođenje uključujući osposobljavanje izvođača radova </w:t>
      </w:r>
      <w:r w:rsidRPr="0089044D">
        <w:rPr>
          <w:rFonts w:cs="Calibri Light"/>
        </w:rPr>
        <w:t>Baz</w:t>
      </w:r>
      <w:r w:rsidRPr="0083688A">
        <w:rPr>
          <w:rFonts w:cs="Calibri Light"/>
        </w:rPr>
        <w:t>n</w:t>
      </w:r>
      <w:r w:rsidRPr="0089044D">
        <w:rPr>
          <w:rFonts w:cs="Calibri Light"/>
        </w:rPr>
        <w:t xml:space="preserve">i korak za operacionalnost konkretne mjere je njeno </w:t>
      </w:r>
      <w:r w:rsidRPr="0089044D">
        <w:rPr>
          <w:rFonts w:cs="Calibri Light"/>
          <w:b/>
        </w:rPr>
        <w:t>plansko pretpostavljanje pri operativnom planiranju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Osim konkretnog plana ona je sadržajno</w:t>
      </w:r>
      <w:r w:rsidR="0050601B" w:rsidRPr="0089044D">
        <w:rPr>
          <w:rFonts w:cs="Calibri Light"/>
        </w:rPr>
        <w:t xml:space="preserve"> direktno</w:t>
      </w:r>
      <w:r w:rsidRPr="0089044D">
        <w:rPr>
          <w:rFonts w:cs="Calibri Light"/>
        </w:rPr>
        <w:t xml:space="preserve"> uticajna</w:t>
      </w:r>
      <w:r w:rsidR="0050601B" w:rsidRPr="0089044D">
        <w:rPr>
          <w:rFonts w:cs="Calibri Light"/>
        </w:rPr>
        <w:t xml:space="preserve"> i</w:t>
      </w:r>
      <w:r w:rsidRPr="0089044D">
        <w:rPr>
          <w:rFonts w:cs="Calibri Light"/>
        </w:rPr>
        <w:t xml:space="preserve"> na </w:t>
      </w:r>
      <w:r w:rsidRPr="0089044D">
        <w:rPr>
          <w:rFonts w:cs="Calibri Light"/>
          <w:b/>
        </w:rPr>
        <w:t>plan rasadničke proizvodnje i s</w:t>
      </w:r>
      <w:r w:rsidR="0050601B" w:rsidRPr="0089044D">
        <w:rPr>
          <w:rFonts w:cs="Calibri Light"/>
          <w:b/>
        </w:rPr>
        <w:t>a</w:t>
      </w:r>
      <w:r w:rsidRPr="0089044D">
        <w:rPr>
          <w:rFonts w:cs="Calibri Light"/>
          <w:b/>
        </w:rPr>
        <w:t>kupljanja sjemena željenih vrsta drveća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</w:rPr>
        <w:t xml:space="preserve">Sadni materijal zbog postojećeg </w:t>
      </w:r>
      <w:r w:rsidR="00FC179A" w:rsidRPr="0089044D">
        <w:rPr>
          <w:rFonts w:cs="Calibri Light"/>
        </w:rPr>
        <w:t xml:space="preserve">lokalno </w:t>
      </w:r>
      <w:r w:rsidRPr="0089044D">
        <w:rPr>
          <w:rFonts w:cs="Calibri Light"/>
        </w:rPr>
        <w:t>prostornog sastojinskog ambijenta može biti i stariji od standardnog</w:t>
      </w:r>
      <w:r w:rsidR="00155F69">
        <w:rPr>
          <w:rFonts w:cs="Calibri Light"/>
        </w:rPr>
        <w:t xml:space="preserve">. </w:t>
      </w:r>
      <w:r w:rsidR="00287D7E" w:rsidRPr="0089044D">
        <w:rPr>
          <w:rFonts w:cs="Calibri Light"/>
        </w:rPr>
        <w:t>S obzirom na uticaj promjena klime na vodno vazdušni režim (sušu) primjereno je pri sadnji koristiti savremena iskustva i korišćenje hidrogela</w:t>
      </w:r>
      <w:r w:rsidR="00155F69">
        <w:rPr>
          <w:rFonts w:cs="Calibri Light"/>
        </w:rPr>
        <w:t xml:space="preserve">, </w:t>
      </w:r>
      <w:r w:rsidR="00791EE5" w:rsidRPr="0089044D">
        <w:rPr>
          <w:rFonts w:cs="Calibri Light"/>
        </w:rPr>
        <w:t>naročito na kseroterm</w:t>
      </w:r>
      <w:r w:rsidR="0050601B" w:rsidRPr="0089044D">
        <w:rPr>
          <w:rFonts w:cs="Calibri Light"/>
        </w:rPr>
        <w:t>nijim staništima</w:t>
      </w:r>
      <w:r w:rsidR="00155F69">
        <w:rPr>
          <w:rFonts w:cs="Calibri Light"/>
        </w:rPr>
        <w:t xml:space="preserve">. </w:t>
      </w:r>
      <w:r w:rsidR="00287D7E" w:rsidRPr="0089044D">
        <w:rPr>
          <w:rFonts w:cs="Calibri Light"/>
        </w:rPr>
        <w:t>Zavisno od uslova staništa samo popunjavanje se može dopuniti planom njege podmlatka (osvjetljavanjem</w:t>
      </w:r>
      <w:r w:rsidR="00155F69">
        <w:rPr>
          <w:rFonts w:cs="Calibri Light"/>
        </w:rPr>
        <w:t xml:space="preserve">, </w:t>
      </w:r>
      <w:r w:rsidR="00287D7E" w:rsidRPr="0089044D">
        <w:rPr>
          <w:rFonts w:cs="Calibri Light"/>
        </w:rPr>
        <w:t>uklanjanjem korova i sl</w:t>
      </w:r>
      <w:r w:rsidR="00155F69">
        <w:rPr>
          <w:rFonts w:cs="Calibri Light"/>
        </w:rPr>
        <w:t xml:space="preserve">. </w:t>
      </w:r>
      <w:r w:rsidR="00287D7E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="00F40078" w:rsidRPr="0089044D">
        <w:rPr>
          <w:rFonts w:cs="Calibri Light"/>
        </w:rPr>
        <w:t>Sledeći korak svakako je vezan za mjere preventivne zaštite kojima je osnov monitoring zasada i primjena odgovarajućih mjera ukoliko se procjeni potreba za njihovom primjenom</w:t>
      </w:r>
      <w:r w:rsidR="00155F69">
        <w:rPr>
          <w:rFonts w:cs="Calibri Light"/>
        </w:rPr>
        <w:t xml:space="preserve">. </w:t>
      </w:r>
    </w:p>
    <w:p w:rsidR="000351D8" w:rsidRPr="0089044D" w:rsidRDefault="00F40078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Vremenski okvir </w:t>
      </w:r>
      <w:r w:rsidRPr="0089044D">
        <w:rPr>
          <w:rFonts w:cs="Calibri Light"/>
        </w:rPr>
        <w:t>Iako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vrijeme na koje se odnosi realizacija prethodne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mjere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vezano za </w:t>
      </w:r>
      <w:r w:rsidR="00FC179A" w:rsidRPr="0089044D">
        <w:rPr>
          <w:rFonts w:cs="Calibri Light"/>
        </w:rPr>
        <w:t xml:space="preserve">aktuelnost i </w:t>
      </w:r>
      <w:r w:rsidRPr="0089044D">
        <w:rPr>
          <w:rFonts w:cs="Calibri Light"/>
        </w:rPr>
        <w:t xml:space="preserve">trajanje </w:t>
      </w:r>
      <w:r w:rsidR="00FC179A" w:rsidRPr="0089044D">
        <w:rPr>
          <w:rFonts w:cs="Calibri Light"/>
        </w:rPr>
        <w:t xml:space="preserve">ove </w:t>
      </w:r>
      <w:r w:rsidRPr="0089044D">
        <w:rPr>
          <w:rFonts w:cs="Calibri Light"/>
        </w:rPr>
        <w:t xml:space="preserve">Strategije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5 godina)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ona je u budućnosti dugoročnog karaktera</w:t>
      </w:r>
      <w:r w:rsidR="00155F69">
        <w:rPr>
          <w:rFonts w:cs="Calibri Light"/>
        </w:rPr>
        <w:t xml:space="preserve">. </w:t>
      </w:r>
    </w:p>
    <w:p w:rsidR="00A52B98" w:rsidRPr="0089044D" w:rsidRDefault="00A52B98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Izvori finansiranja </w:t>
      </w:r>
      <w:r w:rsidRPr="0089044D">
        <w:rPr>
          <w:rFonts w:cs="Calibri Light"/>
        </w:rPr>
        <w:t>Finansiranje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realizacije konkretne mjere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je logično vezano za</w:t>
      </w:r>
      <w:r w:rsidR="0089044D" w:rsidRPr="0089044D">
        <w:rPr>
          <w:rFonts w:cs="Calibri Light"/>
        </w:rPr>
        <w:t xml:space="preserve"> </w:t>
      </w:r>
      <w:r w:rsidR="00791EE5" w:rsidRPr="0089044D">
        <w:rPr>
          <w:rFonts w:cs="Calibri Light"/>
        </w:rPr>
        <w:t>finansiranje</w:t>
      </w:r>
      <w:r w:rsidRPr="0089044D">
        <w:rPr>
          <w:rFonts w:cs="Calibri Light"/>
        </w:rPr>
        <w:t xml:space="preserve"> sistema gazdovanja na ukupnom nivou koji obuhvata i radove na njezi i podizanju novih šuma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Time je ono sastavni dio </w:t>
      </w:r>
      <w:r w:rsidR="006812C5" w:rsidRPr="0089044D">
        <w:rPr>
          <w:rFonts w:cs="Calibri Light"/>
        </w:rPr>
        <w:t>svakogodišnjeg</w:t>
      </w:r>
      <w:r w:rsidR="0089044D" w:rsidRPr="0089044D">
        <w:rPr>
          <w:rFonts w:cs="Calibri Light"/>
        </w:rPr>
        <w:t xml:space="preserve"> </w:t>
      </w:r>
      <w:r w:rsidR="006812C5" w:rsidRPr="0089044D">
        <w:rPr>
          <w:rFonts w:cs="Calibri Light"/>
        </w:rPr>
        <w:t xml:space="preserve">privredno finansijskog plana </w:t>
      </w:r>
      <w:r w:rsidR="00FC179A" w:rsidRPr="0089044D">
        <w:rPr>
          <w:rFonts w:cs="Calibri Light"/>
        </w:rPr>
        <w:t>(</w:t>
      </w:r>
      <w:r w:rsidRPr="0089044D">
        <w:rPr>
          <w:rFonts w:cs="Calibri Light"/>
        </w:rPr>
        <w:t>budžeta upravljača</w:t>
      </w:r>
      <w:r w:rsidR="00FC179A" w:rsidRPr="0089044D">
        <w:rPr>
          <w:rFonts w:cs="Calibri Light"/>
        </w:rPr>
        <w:t xml:space="preserve"> </w:t>
      </w:r>
      <w:r w:rsidR="006812C5" w:rsidRPr="0089044D">
        <w:rPr>
          <w:rFonts w:cs="Calibri Light"/>
        </w:rPr>
        <w:t>na godišnjem nivou)</w:t>
      </w:r>
      <w:r w:rsidR="00155F69">
        <w:rPr>
          <w:rFonts w:cs="Calibri Light"/>
        </w:rPr>
        <w:t xml:space="preserve">. </w:t>
      </w:r>
    </w:p>
    <w:p w:rsidR="006812C5" w:rsidRPr="0089044D" w:rsidRDefault="006812C5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Preduslovi za izvršenje </w:t>
      </w:r>
      <w:r w:rsidRPr="0089044D">
        <w:rPr>
          <w:rFonts w:cs="Calibri Light"/>
        </w:rPr>
        <w:t xml:space="preserve">Osnovni preduslov za izvršenje konkretne mjere je raspoloživa </w:t>
      </w:r>
      <w:r w:rsidR="00DA7152" w:rsidRPr="0089044D">
        <w:rPr>
          <w:rFonts w:cs="Calibri Light"/>
        </w:rPr>
        <w:t>(sezonska)</w:t>
      </w:r>
      <w:r w:rsidRPr="0089044D">
        <w:rPr>
          <w:rFonts w:cs="Calibri Light"/>
        </w:rPr>
        <w:t>radna snaga dovoljna po broju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formalne kvalifikovanosti i obučenosti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Rješenje je u realnijem odnosu prema ovom problemu</w:t>
      </w:r>
      <w:r w:rsidR="0083688A">
        <w:rPr>
          <w:rFonts w:cs="Calibri Light"/>
        </w:rPr>
        <w:t xml:space="preserve"> </w:t>
      </w:r>
      <w:r w:rsidR="00DA7152" w:rsidRPr="0089044D">
        <w:rPr>
          <w:rFonts w:cs="Calibri Light"/>
        </w:rPr>
        <w:t>(nedostatka radne snage)</w:t>
      </w:r>
      <w:r w:rsidRPr="0089044D">
        <w:rPr>
          <w:rFonts w:cs="Calibri Light"/>
        </w:rPr>
        <w:t xml:space="preserve"> na državnom nivou a lokalno </w:t>
      </w:r>
      <w:r w:rsidR="00DA7152" w:rsidRPr="0089044D">
        <w:rPr>
          <w:rFonts w:cs="Calibri Light"/>
        </w:rPr>
        <w:t xml:space="preserve">posebno </w:t>
      </w:r>
      <w:r w:rsidRPr="0089044D">
        <w:rPr>
          <w:rFonts w:cs="Calibri Light"/>
        </w:rPr>
        <w:t>u opštinama koje su dominantno ruralne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Kod postojanosti dovoljne brojnosti prvi korak je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obuka kadrova</w:t>
      </w:r>
      <w:r w:rsidR="00DA7152" w:rsidRPr="0089044D">
        <w:rPr>
          <w:rFonts w:cs="Calibri Light"/>
        </w:rPr>
        <w:t xml:space="preserve"> -</w:t>
      </w:r>
      <w:r w:rsidR="0089044D" w:rsidRPr="0089044D">
        <w:rPr>
          <w:rFonts w:cs="Calibri Light"/>
        </w:rPr>
        <w:t xml:space="preserve"> </w:t>
      </w:r>
      <w:r w:rsidR="00DA7152" w:rsidRPr="0089044D">
        <w:rPr>
          <w:rFonts w:cs="Calibri Light"/>
        </w:rPr>
        <w:t>pre početka terenskih radova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 inženjerskih operativaca do izvođača radova u</w:t>
      </w:r>
      <w:r w:rsidR="0089044D" w:rsidRPr="0089044D">
        <w:rPr>
          <w:rFonts w:cs="Calibri Light"/>
        </w:rPr>
        <w:t xml:space="preserve"> </w:t>
      </w:r>
      <w:r w:rsidR="00791EE5" w:rsidRPr="0089044D">
        <w:rPr>
          <w:rFonts w:cs="Calibri Light"/>
        </w:rPr>
        <w:t>njezi</w:t>
      </w:r>
      <w:r w:rsidRPr="0089044D">
        <w:rPr>
          <w:rFonts w:cs="Calibri Light"/>
        </w:rPr>
        <w:t xml:space="preserve"> šuma u svoj svojoj složenosti</w:t>
      </w:r>
      <w:r w:rsidR="00155F69">
        <w:rPr>
          <w:rFonts w:cs="Calibri Light"/>
        </w:rPr>
        <w:t xml:space="preserve">. </w:t>
      </w:r>
      <w:r w:rsidR="00FC179A" w:rsidRPr="0089044D">
        <w:rPr>
          <w:rFonts w:cs="Calibri Light"/>
        </w:rPr>
        <w:t xml:space="preserve">Osnovni uslov operacionalnosti ove mjere je </w:t>
      </w:r>
      <w:r w:rsidR="00FC179A" w:rsidRPr="0089044D">
        <w:rPr>
          <w:rFonts w:cs="Calibri Light"/>
          <w:b/>
        </w:rPr>
        <w:t>plansko obuhvatanje operativnim planovima</w:t>
      </w:r>
      <w:r w:rsidR="00155F69">
        <w:rPr>
          <w:rFonts w:cs="Calibri Light"/>
        </w:rPr>
        <w:t xml:space="preserve">. </w:t>
      </w:r>
      <w:r w:rsidR="00FC179A" w:rsidRPr="0089044D">
        <w:rPr>
          <w:rFonts w:cs="Calibri Light"/>
        </w:rPr>
        <w:t>U odnosu na</w:t>
      </w:r>
      <w:r w:rsidR="0089044D" w:rsidRPr="0089044D">
        <w:rPr>
          <w:rFonts w:cs="Calibri Light"/>
        </w:rPr>
        <w:t xml:space="preserve"> </w:t>
      </w:r>
      <w:r w:rsidR="00FC179A" w:rsidRPr="0089044D">
        <w:rPr>
          <w:rFonts w:cs="Calibri Light"/>
        </w:rPr>
        <w:t xml:space="preserve">značaj i specifičnost mjere cjelishodno je </w:t>
      </w:r>
      <w:r w:rsidR="00FC179A" w:rsidRPr="0089044D">
        <w:rPr>
          <w:rFonts w:cs="Calibri Light"/>
          <w:b/>
        </w:rPr>
        <w:t>ispitati mogućnost subvencionisanja njene izvedbe</w:t>
      </w:r>
      <w:r w:rsidR="00FC179A" w:rsidRPr="0089044D">
        <w:rPr>
          <w:rFonts w:cs="Calibri Light"/>
        </w:rPr>
        <w:t xml:space="preserve"> kako u državnim tako i u privatnim šumama</w:t>
      </w:r>
      <w:r w:rsidR="00155F69">
        <w:rPr>
          <w:rFonts w:cs="Calibri Light"/>
        </w:rPr>
        <w:t xml:space="preserve">. </w:t>
      </w:r>
    </w:p>
    <w:p w:rsidR="006812C5" w:rsidRPr="0089044D" w:rsidRDefault="006812C5" w:rsidP="009E7CB1">
      <w:pPr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6F082D" w:rsidRPr="0089044D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="006F082D"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Inspekcijs</w:t>
      </w:r>
      <w:r w:rsidR="006F082D" w:rsidRPr="0089044D">
        <w:rPr>
          <w:rFonts w:cs="Calibri Light"/>
        </w:rPr>
        <w:t>ka služba</w:t>
      </w:r>
      <w:r w:rsidR="00155F69">
        <w:rPr>
          <w:rFonts w:cs="Calibri Light"/>
        </w:rPr>
        <w:t xml:space="preserve">, </w:t>
      </w:r>
      <w:r w:rsidR="006F082D" w:rsidRPr="0089044D">
        <w:rPr>
          <w:rFonts w:cs="Calibri Light"/>
        </w:rPr>
        <w:t>lokalno stanovništvo</w:t>
      </w:r>
      <w:r w:rsidR="00155F69">
        <w:rPr>
          <w:rFonts w:cs="Calibri Light"/>
        </w:rPr>
        <w:t xml:space="preserve">. </w:t>
      </w:r>
    </w:p>
    <w:p w:rsidR="0050601B" w:rsidRPr="0089044D" w:rsidRDefault="0050601B" w:rsidP="009E7CB1">
      <w:pPr>
        <w:rPr>
          <w:rFonts w:cs="Calibri Light"/>
        </w:rPr>
      </w:pPr>
    </w:p>
    <w:p w:rsidR="006812C5" w:rsidRPr="0089044D" w:rsidRDefault="00421FBD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4</w:t>
      </w:r>
      <w:r w:rsidR="0083688A">
        <w:rPr>
          <w:rFonts w:cs="Calibri Light"/>
          <w:b/>
        </w:rPr>
        <w:t>.</w:t>
      </w:r>
      <w:r w:rsidR="00676054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Njega podmladka i mladika</w:t>
      </w:r>
      <w:r w:rsidR="00315D01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(osvjetljavanje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okopavanje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uklanjanje korova i dr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)</w:t>
      </w:r>
    </w:p>
    <w:p w:rsidR="0050601B" w:rsidRPr="0089044D" w:rsidRDefault="0050601B" w:rsidP="009E7CB1">
      <w:pPr>
        <w:rPr>
          <w:rFonts w:cs="Calibri Light"/>
        </w:rPr>
      </w:pPr>
    </w:p>
    <w:p w:rsidR="00421FBD" w:rsidRPr="0089044D" w:rsidRDefault="00421FBD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Obrazloženje </w:t>
      </w:r>
      <w:r w:rsidRPr="0089044D">
        <w:rPr>
          <w:rFonts w:cs="Calibri Light"/>
        </w:rPr>
        <w:t>Njega podmladka i mladika je usmjerena na uvećanje stepena sigurnosti</w:t>
      </w:r>
      <w:r w:rsidR="0089044D" w:rsidRPr="0089044D">
        <w:rPr>
          <w:rFonts w:cs="Calibri Light"/>
        </w:rPr>
        <w:t xml:space="preserve"> </w:t>
      </w:r>
      <w:r w:rsidR="00AD0897" w:rsidRPr="0089044D">
        <w:rPr>
          <w:rFonts w:cs="Calibri Light"/>
        </w:rPr>
        <w:t>mladih</w:t>
      </w:r>
      <w:r w:rsidR="0089044D" w:rsidRPr="0089044D">
        <w:rPr>
          <w:rFonts w:cs="Calibri Light"/>
        </w:rPr>
        <w:t xml:space="preserve"> </w:t>
      </w:r>
      <w:r w:rsidR="00AD0897" w:rsidRPr="0089044D">
        <w:rPr>
          <w:rFonts w:cs="Calibri Light"/>
        </w:rPr>
        <w:t>sastojinskih kategorija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Ukupna površina u razvojnoj fazi mladika u šumama u </w:t>
      </w:r>
      <w:r w:rsidR="0050601B" w:rsidRPr="0089044D">
        <w:rPr>
          <w:rFonts w:cs="Calibri Light"/>
        </w:rPr>
        <w:t>državnom vlasništvu iznosila je</w:t>
      </w:r>
      <w:r w:rsidRPr="0089044D">
        <w:rPr>
          <w:rFonts w:cs="Calibri Light"/>
        </w:rPr>
        <w:t xml:space="preserve"> 2189 ha</w:t>
      </w:r>
      <w:r w:rsidR="0050601B" w:rsidRPr="0089044D">
        <w:rPr>
          <w:rFonts w:cs="Calibri Light"/>
        </w:rPr>
        <w:t>(NFI</w:t>
      </w:r>
      <w:r w:rsidR="00155F69">
        <w:rPr>
          <w:rFonts w:cs="Calibri Light"/>
        </w:rPr>
        <w:t xml:space="preserve">, </w:t>
      </w:r>
      <w:r w:rsidR="0050601B" w:rsidRPr="0089044D">
        <w:rPr>
          <w:rFonts w:cs="Calibri Light"/>
        </w:rPr>
        <w:t>2013)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Površina podmlatka</w:t>
      </w:r>
      <w:r w:rsidR="0020044F" w:rsidRPr="0089044D">
        <w:rPr>
          <w:rFonts w:cs="Calibri Light"/>
        </w:rPr>
        <w:t xml:space="preserve"> se orijentacion</w:t>
      </w:r>
      <w:r w:rsidR="000E2A9B" w:rsidRPr="0089044D">
        <w:rPr>
          <w:rFonts w:cs="Calibri Light"/>
        </w:rPr>
        <w:t>o</w:t>
      </w:r>
      <w:r w:rsidR="0020044F" w:rsidRPr="0089044D">
        <w:rPr>
          <w:rFonts w:cs="Calibri Light"/>
        </w:rPr>
        <w:t xml:space="preserve"> može vezati za površinu obuhvaćenu planom obnavljanja šuma</w:t>
      </w:r>
      <w:r w:rsidR="00155F69">
        <w:rPr>
          <w:rFonts w:cs="Calibri Light"/>
        </w:rPr>
        <w:t xml:space="preserve">. </w:t>
      </w:r>
      <w:r w:rsidR="0020044F" w:rsidRPr="0089044D">
        <w:rPr>
          <w:rFonts w:cs="Calibri Light"/>
        </w:rPr>
        <w:t>Najčešće ove mjere obuhvataju uklanjanje korova</w:t>
      </w:r>
      <w:r w:rsidR="00155F69">
        <w:rPr>
          <w:rFonts w:cs="Calibri Light"/>
        </w:rPr>
        <w:t xml:space="preserve">, </w:t>
      </w:r>
      <w:r w:rsidR="0020044F" w:rsidRPr="0089044D">
        <w:rPr>
          <w:rFonts w:cs="Calibri Light"/>
        </w:rPr>
        <w:t>osvjetljavanje i uklanjanje predrasta kako bi u najranijoj mladosti usmjerili razvoj sastojine ka željenom sastavu po vrstama drveća</w:t>
      </w:r>
      <w:r w:rsidR="00155F69">
        <w:rPr>
          <w:rFonts w:cs="Calibri Light"/>
        </w:rPr>
        <w:t xml:space="preserve">. </w:t>
      </w:r>
      <w:r w:rsidR="0020044F" w:rsidRPr="0089044D">
        <w:rPr>
          <w:rFonts w:cs="Calibri Light"/>
        </w:rPr>
        <w:t>Kako ove mjere nisu uvijek nužne</w:t>
      </w:r>
      <w:r w:rsidR="00155F69">
        <w:rPr>
          <w:rFonts w:cs="Calibri Light"/>
        </w:rPr>
        <w:t xml:space="preserve">, </w:t>
      </w:r>
      <w:r w:rsidR="0020044F" w:rsidRPr="0089044D">
        <w:rPr>
          <w:rFonts w:cs="Calibri Light"/>
        </w:rPr>
        <w:t>direktno njihov obim i vrsta zavise od realnog deskriptivnog prikaza stanja sastojine pri terestričnoj inventuri šuma i prikupljanja „mekih“ informacija o njima</w:t>
      </w:r>
      <w:r w:rsidR="00155F69">
        <w:rPr>
          <w:rFonts w:cs="Calibri Light"/>
        </w:rPr>
        <w:t xml:space="preserve">. </w:t>
      </w:r>
      <w:r w:rsidR="0020044F" w:rsidRPr="0089044D">
        <w:rPr>
          <w:rFonts w:cs="Calibri Light"/>
        </w:rPr>
        <w:t>Drugim riječima konstatovana zakorovljenost</w:t>
      </w:r>
      <w:r w:rsidR="00155F69">
        <w:rPr>
          <w:rFonts w:cs="Calibri Light"/>
        </w:rPr>
        <w:t xml:space="preserve">, </w:t>
      </w:r>
      <w:r w:rsidR="0020044F" w:rsidRPr="0089044D">
        <w:rPr>
          <w:rFonts w:cs="Calibri Light"/>
        </w:rPr>
        <w:t>prisustvo predrasta i konkurentnih neželjenih vrsta u podmlatku</w:t>
      </w:r>
      <w:r w:rsidR="0089044D" w:rsidRPr="0089044D">
        <w:rPr>
          <w:rFonts w:cs="Calibri Light"/>
        </w:rPr>
        <w:t xml:space="preserve"> </w:t>
      </w:r>
      <w:r w:rsidR="0020044F" w:rsidRPr="0089044D">
        <w:rPr>
          <w:rFonts w:cs="Calibri Light"/>
        </w:rPr>
        <w:t>i</w:t>
      </w:r>
      <w:r w:rsidR="00303B83" w:rsidRPr="0089044D">
        <w:rPr>
          <w:rFonts w:cs="Calibri Light"/>
        </w:rPr>
        <w:t xml:space="preserve"> </w:t>
      </w:r>
      <w:r w:rsidR="0020044F" w:rsidRPr="0089044D">
        <w:rPr>
          <w:rFonts w:cs="Calibri Light"/>
        </w:rPr>
        <w:t>mladiku je motiv za izradu ovih planova</w:t>
      </w:r>
      <w:r w:rsidR="00155F69">
        <w:rPr>
          <w:rFonts w:cs="Calibri Light"/>
        </w:rPr>
        <w:t xml:space="preserve">. </w:t>
      </w:r>
      <w:r w:rsidR="00363AD0" w:rsidRPr="0089044D">
        <w:rPr>
          <w:rFonts w:cs="Calibri Light"/>
        </w:rPr>
        <w:t>U isto vrijeme one su integralni dio</w:t>
      </w:r>
      <w:r w:rsidR="0089044D" w:rsidRPr="0089044D">
        <w:rPr>
          <w:rFonts w:cs="Calibri Light"/>
        </w:rPr>
        <w:t xml:space="preserve"> </w:t>
      </w:r>
      <w:r w:rsidR="00363AD0" w:rsidRPr="0089044D">
        <w:rPr>
          <w:rFonts w:cs="Calibri Light"/>
        </w:rPr>
        <w:t xml:space="preserve">u operativnim planovima i slijede </w:t>
      </w:r>
      <w:r w:rsidR="0050601B" w:rsidRPr="0089044D">
        <w:rPr>
          <w:rFonts w:cs="Calibri Light"/>
        </w:rPr>
        <w:t xml:space="preserve">i </w:t>
      </w:r>
      <w:r w:rsidR="00363AD0" w:rsidRPr="0089044D">
        <w:rPr>
          <w:rFonts w:cs="Calibri Light"/>
        </w:rPr>
        <w:t>poslije plana melioracije izdanačkih ili degradiranih visokih šuma</w:t>
      </w:r>
      <w:r w:rsidR="00155F69">
        <w:rPr>
          <w:rFonts w:cs="Calibri Light"/>
        </w:rPr>
        <w:t xml:space="preserve">. </w:t>
      </w:r>
    </w:p>
    <w:p w:rsidR="0020044F" w:rsidRPr="0089044D" w:rsidRDefault="0020044F" w:rsidP="009E7CB1">
      <w:pPr>
        <w:rPr>
          <w:rFonts w:cs="Calibri Light"/>
        </w:rPr>
      </w:pPr>
      <w:r w:rsidRPr="0089044D">
        <w:rPr>
          <w:rFonts w:cs="Calibri Light"/>
          <w:b/>
        </w:rPr>
        <w:t>Očekivani rezultati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Realizaci</w:t>
      </w:r>
      <w:r w:rsidR="00AB027C" w:rsidRPr="0089044D">
        <w:rPr>
          <w:rFonts w:cs="Calibri Light"/>
        </w:rPr>
        <w:t>jom po potrebi ovih mjera uvećava s</w:t>
      </w:r>
      <w:r w:rsidRPr="0089044D">
        <w:rPr>
          <w:rFonts w:cs="Calibri Light"/>
        </w:rPr>
        <w:t>e stepen sigurnosti uspješnog podmlađivanja sastojina u najranijoj mladosti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direktni efekti su:</w:t>
      </w:r>
    </w:p>
    <w:p w:rsidR="0020044F" w:rsidRPr="0089044D" w:rsidRDefault="0020044F" w:rsidP="009E7CB1">
      <w:pPr>
        <w:rPr>
          <w:rFonts w:cs="Calibri Light"/>
        </w:rPr>
      </w:pPr>
      <w:r w:rsidRPr="0089044D">
        <w:rPr>
          <w:rFonts w:cs="Calibri Light"/>
        </w:rPr>
        <w:t>-</w:t>
      </w:r>
      <w:r w:rsidR="005879AF" w:rsidRPr="0089044D">
        <w:rPr>
          <w:rFonts w:cs="Calibri Light"/>
        </w:rPr>
        <w:t>osiguran nesmetan razvoj sastojina u najranijoj dobi</w:t>
      </w:r>
      <w:r w:rsidR="00155F69">
        <w:rPr>
          <w:rFonts w:cs="Calibri Light"/>
        </w:rPr>
        <w:t xml:space="preserve">, </w:t>
      </w:r>
      <w:r w:rsidR="00B61EF4" w:rsidRPr="0089044D">
        <w:rPr>
          <w:rFonts w:cs="Calibri Light"/>
        </w:rPr>
        <w:t>u državnim šumama na površini od 1094</w:t>
      </w:r>
      <w:r w:rsidR="0050601B" w:rsidRPr="0089044D">
        <w:rPr>
          <w:rFonts w:cs="Calibri Light"/>
        </w:rPr>
        <w:t xml:space="preserve"> </w:t>
      </w:r>
      <w:r w:rsidR="00B61EF4" w:rsidRPr="0089044D">
        <w:rPr>
          <w:rFonts w:cs="Calibri Light"/>
        </w:rPr>
        <w:t>ha</w:t>
      </w:r>
      <w:r w:rsidR="00155F69">
        <w:rPr>
          <w:rFonts w:cs="Calibri Light"/>
        </w:rPr>
        <w:t xml:space="preserve">, </w:t>
      </w:r>
    </w:p>
    <w:p w:rsidR="005879AF" w:rsidRPr="0089044D" w:rsidRDefault="005879AF" w:rsidP="009E7CB1">
      <w:pPr>
        <w:rPr>
          <w:rFonts w:cs="Calibri Light"/>
        </w:rPr>
      </w:pPr>
      <w:r w:rsidRPr="0089044D">
        <w:rPr>
          <w:rFonts w:cs="Calibri Light"/>
        </w:rPr>
        <w:t>-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đen željeni sas</w:t>
      </w:r>
      <w:r w:rsidR="0050601B" w:rsidRPr="0089044D">
        <w:rPr>
          <w:rFonts w:cs="Calibri Light"/>
        </w:rPr>
        <w:t>tav i prirustvo planom odabranih</w:t>
      </w:r>
      <w:r w:rsidRPr="0089044D">
        <w:rPr>
          <w:rFonts w:cs="Calibri Light"/>
        </w:rPr>
        <w:t xml:space="preserve"> vrsta drveća u odnosu na ekološku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funkcionalnu pripadnost konkretnih sastojina</w:t>
      </w:r>
      <w:r w:rsidR="00155F69">
        <w:rPr>
          <w:rFonts w:cs="Calibri Light"/>
        </w:rPr>
        <w:t xml:space="preserve">, </w:t>
      </w:r>
    </w:p>
    <w:p w:rsidR="005879AF" w:rsidRPr="0089044D" w:rsidRDefault="005879AF" w:rsidP="009E7CB1">
      <w:pPr>
        <w:rPr>
          <w:rFonts w:cs="Calibri Light"/>
        </w:rPr>
      </w:pPr>
      <w:r w:rsidRPr="0089044D">
        <w:rPr>
          <w:rFonts w:cs="Calibri Light"/>
        </w:rPr>
        <w:t>-pri izboru vrsta se ima u vidu i otpornost pojedinih vrsta na uticaj faktora rizika usljed klimatskih promjena</w:t>
      </w:r>
      <w:r w:rsidR="00155F69">
        <w:rPr>
          <w:rFonts w:cs="Calibri Light"/>
        </w:rPr>
        <w:t xml:space="preserve">, </w:t>
      </w:r>
    </w:p>
    <w:p w:rsidR="005879AF" w:rsidRPr="0089044D" w:rsidRDefault="005879AF" w:rsidP="009E7CB1">
      <w:pPr>
        <w:rPr>
          <w:rFonts w:cs="Calibri Light"/>
        </w:rPr>
      </w:pPr>
      <w:r w:rsidRPr="0089044D">
        <w:rPr>
          <w:rFonts w:cs="Calibri Light"/>
        </w:rPr>
        <w:t>-u prebirnim šumama ova mjera je integralni dio p</w:t>
      </w:r>
      <w:r w:rsidR="00AB027C" w:rsidRPr="0089044D">
        <w:rPr>
          <w:rFonts w:cs="Calibri Light"/>
        </w:rPr>
        <w:t>rebirnog sistema gazdovanja na m</w:t>
      </w:r>
      <w:r w:rsidRPr="0089044D">
        <w:rPr>
          <w:rFonts w:cs="Calibri Light"/>
        </w:rPr>
        <w:t>ikroplanu (sastojina</w:t>
      </w:r>
      <w:r w:rsidR="0089044D"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</w:p>
    <w:p w:rsidR="005879AF" w:rsidRPr="0089044D" w:rsidRDefault="005879AF" w:rsidP="009E7CB1">
      <w:pPr>
        <w:rPr>
          <w:rFonts w:cs="Calibri Light"/>
        </w:rPr>
      </w:pPr>
      <w:r w:rsidRPr="0089044D">
        <w:rPr>
          <w:rFonts w:cs="Calibri Light"/>
        </w:rPr>
        <w:t>-u cjelini gledano efekat je zdrava mlada sastojina kao garant buduće funkcionalne planske jedinice</w:t>
      </w:r>
      <w:r w:rsidR="00155F69">
        <w:rPr>
          <w:rFonts w:cs="Calibri Light"/>
        </w:rPr>
        <w:t xml:space="preserve">. </w:t>
      </w:r>
    </w:p>
    <w:p w:rsidR="00943931" w:rsidRPr="0089044D" w:rsidRDefault="005879AF" w:rsidP="009E7CB1">
      <w:pPr>
        <w:rPr>
          <w:rFonts w:cs="Calibri Light"/>
        </w:rPr>
      </w:pPr>
      <w:r w:rsidRPr="0089044D">
        <w:rPr>
          <w:rFonts w:cs="Calibri Light"/>
          <w:b/>
        </w:rPr>
        <w:t>Veza sa drugim mjerama</w:t>
      </w:r>
      <w:r w:rsidR="0048260F" w:rsidRPr="0089044D">
        <w:rPr>
          <w:rFonts w:cs="Calibri Light"/>
          <w:b/>
        </w:rPr>
        <w:t xml:space="preserve"> </w:t>
      </w:r>
      <w:r w:rsidR="0048260F" w:rsidRPr="0089044D">
        <w:rPr>
          <w:rFonts w:cs="Calibri Light"/>
        </w:rPr>
        <w:t>Planiranje ulaska u šumu određenim aktivnostima</w:t>
      </w:r>
      <w:r w:rsidR="0089044D" w:rsidRPr="0089044D">
        <w:rPr>
          <w:rFonts w:cs="Calibri Light"/>
          <w:b/>
        </w:rPr>
        <w:t xml:space="preserve"> </w:t>
      </w:r>
      <w:r w:rsidR="00F745F7" w:rsidRPr="0089044D">
        <w:rPr>
          <w:rFonts w:cs="Calibri Light"/>
        </w:rPr>
        <w:t xml:space="preserve">ima smisla </w:t>
      </w:r>
      <w:r w:rsidR="0048260F" w:rsidRPr="0089044D">
        <w:rPr>
          <w:rFonts w:cs="Calibri Light"/>
        </w:rPr>
        <w:t>samo ako poslije svega zatičemo bar u minimumu bolje stanje od početnog</w:t>
      </w:r>
      <w:r w:rsidR="00155F69">
        <w:rPr>
          <w:rFonts w:cs="Calibri Light"/>
        </w:rPr>
        <w:t xml:space="preserve">. </w:t>
      </w:r>
      <w:r w:rsidR="0048260F" w:rsidRPr="0089044D">
        <w:rPr>
          <w:rFonts w:cs="Calibri Light"/>
        </w:rPr>
        <w:t>Aktivnosti su uglavnom vezane za praćenje prirodnog procesa i prenošenje uočenih zakonitosti u plansku formu</w:t>
      </w:r>
      <w:r w:rsidR="00155F69">
        <w:rPr>
          <w:rFonts w:cs="Calibri Light"/>
        </w:rPr>
        <w:t xml:space="preserve">. </w:t>
      </w:r>
      <w:r w:rsidR="00F745F7" w:rsidRPr="0089044D">
        <w:rPr>
          <w:rFonts w:cs="Calibri Light"/>
        </w:rPr>
        <w:t>Pojedostavljeno</w:t>
      </w:r>
      <w:r w:rsidR="0089044D" w:rsidRPr="0089044D">
        <w:rPr>
          <w:rFonts w:cs="Calibri Light"/>
        </w:rPr>
        <w:t xml:space="preserve"> </w:t>
      </w:r>
      <w:r w:rsidR="00F745F7" w:rsidRPr="0089044D">
        <w:rPr>
          <w:rFonts w:cs="Calibri Light"/>
        </w:rPr>
        <w:t>gledano šumu netreba obnavljati ako je nećemo njegovati</w:t>
      </w:r>
      <w:r w:rsidR="00155F69">
        <w:rPr>
          <w:rFonts w:cs="Calibri Light"/>
        </w:rPr>
        <w:t xml:space="preserve">. </w:t>
      </w:r>
      <w:r w:rsidR="00F745F7" w:rsidRPr="0089044D">
        <w:rPr>
          <w:rFonts w:cs="Calibri Light"/>
        </w:rPr>
        <w:t>Mjere njege u tom smislu</w:t>
      </w:r>
      <w:r w:rsidR="0089044D" w:rsidRPr="0089044D">
        <w:rPr>
          <w:rFonts w:cs="Calibri Light"/>
        </w:rPr>
        <w:t xml:space="preserve"> </w:t>
      </w:r>
      <w:r w:rsidR="00F745F7" w:rsidRPr="0089044D">
        <w:rPr>
          <w:rFonts w:cs="Calibri Light"/>
        </w:rPr>
        <w:t>su nužne već u najranijoj dobi (razvojnoj fazi) kada su sa (trenutno) ekonomskog stanovišta isključivo troškovnog karaktera</w:t>
      </w:r>
      <w:r w:rsidR="00155F69">
        <w:rPr>
          <w:rFonts w:cs="Calibri Light"/>
        </w:rPr>
        <w:t xml:space="preserve">. </w:t>
      </w:r>
      <w:r w:rsidR="00F745F7" w:rsidRPr="0089044D">
        <w:rPr>
          <w:rFonts w:cs="Calibri Light"/>
        </w:rPr>
        <w:t>U odnosu na životnu dob koja je uslovljena karakteristikama vrsta i staništa</w:t>
      </w:r>
      <w:r w:rsidR="00155F69">
        <w:rPr>
          <w:rFonts w:cs="Calibri Light"/>
        </w:rPr>
        <w:t xml:space="preserve">, </w:t>
      </w:r>
      <w:r w:rsidR="00F745F7" w:rsidRPr="0089044D">
        <w:rPr>
          <w:rFonts w:cs="Calibri Light"/>
        </w:rPr>
        <w:t>dosadašnjeg gazdovanja i planski odabranih ciljeva gazdovanja ove mjere su</w:t>
      </w:r>
      <w:r w:rsidR="0089044D" w:rsidRPr="0089044D">
        <w:rPr>
          <w:rFonts w:cs="Calibri Light"/>
        </w:rPr>
        <w:t xml:space="preserve"> </w:t>
      </w:r>
      <w:r w:rsidR="004B2AE2" w:rsidRPr="0089044D">
        <w:rPr>
          <w:rFonts w:cs="Calibri Light"/>
        </w:rPr>
        <w:t>integralni</w:t>
      </w:r>
      <w:r w:rsidR="00F745F7" w:rsidRPr="0089044D">
        <w:rPr>
          <w:rFonts w:cs="Calibri Light"/>
        </w:rPr>
        <w:t xml:space="preserve"> </w:t>
      </w:r>
      <w:r w:rsidR="00817C8B">
        <w:rPr>
          <w:rFonts w:cs="Calibri Light"/>
        </w:rPr>
        <w:t>dio</w:t>
      </w:r>
      <w:r w:rsidR="00F745F7" w:rsidRPr="0089044D">
        <w:rPr>
          <w:rFonts w:cs="Calibri Light"/>
        </w:rPr>
        <w:t xml:space="preserve"> mjera njege šuma</w:t>
      </w:r>
      <w:r w:rsidR="0089044D" w:rsidRPr="0089044D">
        <w:rPr>
          <w:rFonts w:cs="Calibri Light"/>
        </w:rPr>
        <w:t xml:space="preserve"> </w:t>
      </w:r>
      <w:r w:rsidR="00F745F7" w:rsidRPr="0089044D">
        <w:rPr>
          <w:rFonts w:cs="Calibri Light"/>
        </w:rPr>
        <w:t>u odnosu na njihovo trajanje</w:t>
      </w:r>
      <w:r w:rsidR="00155F69">
        <w:rPr>
          <w:rFonts w:cs="Calibri Light"/>
        </w:rPr>
        <w:t xml:space="preserve">. </w:t>
      </w:r>
      <w:r w:rsidR="00AB027C" w:rsidRPr="0089044D">
        <w:rPr>
          <w:rFonts w:cs="Calibri Light"/>
        </w:rPr>
        <w:t xml:space="preserve">Prosječna cijena izvođenja ove mjere u </w:t>
      </w:r>
      <w:r w:rsidR="0050601B" w:rsidRPr="0089044D">
        <w:rPr>
          <w:rFonts w:cs="Calibri Light"/>
        </w:rPr>
        <w:t xml:space="preserve">zemljama </w:t>
      </w:r>
      <w:r w:rsidR="00AB027C" w:rsidRPr="0089044D">
        <w:rPr>
          <w:rFonts w:cs="Calibri Light"/>
        </w:rPr>
        <w:t>EU je između 10 i 19 hiljada eura za 10 godina</w:t>
      </w:r>
      <w:r w:rsidR="00155F69">
        <w:rPr>
          <w:rFonts w:cs="Calibri Light"/>
        </w:rPr>
        <w:t xml:space="preserve">. </w:t>
      </w:r>
    </w:p>
    <w:p w:rsidR="005F6228" w:rsidRPr="0089044D" w:rsidRDefault="005F6228" w:rsidP="009E7CB1">
      <w:pPr>
        <w:rPr>
          <w:rFonts w:cs="Calibri Light"/>
        </w:rPr>
      </w:pPr>
    </w:p>
    <w:p w:rsidR="005F6228" w:rsidRPr="0089044D" w:rsidRDefault="00F858B9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Koraci za izvođenje uključujući osposobljavanje izvođača radova</w:t>
      </w:r>
      <w:r w:rsidR="004B2AE2" w:rsidRPr="0089044D">
        <w:rPr>
          <w:rFonts w:cs="Calibri Light"/>
          <w:b/>
        </w:rPr>
        <w:t xml:space="preserve"> </w:t>
      </w:r>
      <w:r w:rsidR="004B2AE2" w:rsidRPr="0089044D">
        <w:rPr>
          <w:rFonts w:cs="Calibri Light"/>
        </w:rPr>
        <w:t>Navedene mjere</w:t>
      </w:r>
      <w:r w:rsidR="0089044D" w:rsidRPr="0089044D">
        <w:rPr>
          <w:rFonts w:cs="Calibri Light"/>
        </w:rPr>
        <w:t xml:space="preserve"> </w:t>
      </w:r>
      <w:r w:rsidR="004B2AE2" w:rsidRPr="0089044D">
        <w:rPr>
          <w:rFonts w:cs="Calibri Light"/>
        </w:rPr>
        <w:t>mogu se realizovati kroz nekoliko koraka:</w:t>
      </w:r>
      <w:r w:rsidR="0083688A">
        <w:rPr>
          <w:rFonts w:cs="Calibri Light"/>
        </w:rPr>
        <w:t xml:space="preserve"> </w:t>
      </w:r>
      <w:r w:rsidR="004B2AE2" w:rsidRPr="0089044D">
        <w:rPr>
          <w:rFonts w:cs="Calibri Light"/>
        </w:rPr>
        <w:t xml:space="preserve">prvi korak podrazumjeva </w:t>
      </w:r>
      <w:r w:rsidR="004B2AE2" w:rsidRPr="0089044D">
        <w:rPr>
          <w:rFonts w:cs="Calibri Light"/>
          <w:b/>
        </w:rPr>
        <w:t xml:space="preserve">operativnim planom utvđenu nužnost izvođenja </w:t>
      </w:r>
      <w:r w:rsidR="004B2AE2" w:rsidRPr="0089044D">
        <w:rPr>
          <w:rFonts w:cs="Calibri Light"/>
        </w:rPr>
        <w:t>na lokalnom nivou</w:t>
      </w:r>
      <w:r w:rsidR="0083688A">
        <w:rPr>
          <w:rFonts w:cs="Calibri Light"/>
        </w:rPr>
        <w:t xml:space="preserve"> </w:t>
      </w:r>
      <w:r w:rsidR="004B2AE2" w:rsidRPr="0089044D">
        <w:rPr>
          <w:rFonts w:cs="Calibri Light"/>
        </w:rPr>
        <w:t>(obim</w:t>
      </w:r>
      <w:r w:rsidR="00155F69">
        <w:rPr>
          <w:rFonts w:cs="Calibri Light"/>
        </w:rPr>
        <w:t xml:space="preserve">, </w:t>
      </w:r>
      <w:r w:rsidR="004B2AE2" w:rsidRPr="0089044D">
        <w:rPr>
          <w:rFonts w:cs="Calibri Light"/>
        </w:rPr>
        <w:t>način rada</w:t>
      </w:r>
      <w:r w:rsidR="00155F69">
        <w:rPr>
          <w:rFonts w:cs="Calibri Light"/>
        </w:rPr>
        <w:t xml:space="preserve">, </w:t>
      </w:r>
      <w:r w:rsidR="004B2AE2" w:rsidRPr="0089044D">
        <w:rPr>
          <w:rFonts w:cs="Calibri Light"/>
        </w:rPr>
        <w:t>mjesto i vrijeme)</w:t>
      </w:r>
      <w:r w:rsidR="00155F69">
        <w:rPr>
          <w:rFonts w:cs="Calibri Light"/>
        </w:rPr>
        <w:t xml:space="preserve">. </w:t>
      </w:r>
      <w:r w:rsidR="004B2AE2" w:rsidRPr="0089044D">
        <w:rPr>
          <w:rFonts w:cs="Calibri Light"/>
        </w:rPr>
        <w:t xml:space="preserve">Kako smo svjedoci brzine tehnološkog napretka alata koji se koriste i u šumarstvu pre pristupanja realizaciji konkretne mjere nužna je obuka/trening u cilju </w:t>
      </w:r>
      <w:r w:rsidR="00817C8B">
        <w:rPr>
          <w:rFonts w:cs="Calibri Light"/>
        </w:rPr>
        <w:t>obezbije</w:t>
      </w:r>
      <w:r w:rsidR="004B2AE2" w:rsidRPr="0089044D">
        <w:rPr>
          <w:rFonts w:cs="Calibri Light"/>
        </w:rPr>
        <w:t>đivanja</w:t>
      </w:r>
      <w:r w:rsidR="00027D35" w:rsidRPr="0089044D">
        <w:rPr>
          <w:rFonts w:cs="Calibri Light"/>
        </w:rPr>
        <w:t xml:space="preserve"> zaštite na radu rukovaoca alatima</w:t>
      </w:r>
      <w:r w:rsidR="004B2AE2" w:rsidRPr="0089044D">
        <w:rPr>
          <w:rFonts w:cs="Calibri Light"/>
        </w:rPr>
        <w:t xml:space="preserve"> i u cilju zaštite podmlatka pri uklanjanju korovskih biljaka</w:t>
      </w:r>
      <w:r w:rsidR="00155F69">
        <w:rPr>
          <w:rFonts w:cs="Calibri Light"/>
        </w:rPr>
        <w:t xml:space="preserve">, </w:t>
      </w:r>
      <w:r w:rsidR="004B2AE2" w:rsidRPr="0089044D">
        <w:rPr>
          <w:rFonts w:cs="Calibri Light"/>
        </w:rPr>
        <w:t>predrasta i sl</w:t>
      </w:r>
      <w:r w:rsidR="00155F69">
        <w:rPr>
          <w:rFonts w:cs="Calibri Light"/>
        </w:rPr>
        <w:t xml:space="preserve">. </w:t>
      </w:r>
    </w:p>
    <w:p w:rsidR="00FA644A" w:rsidRPr="0089044D" w:rsidRDefault="00FA644A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Vremenski okvir </w:t>
      </w:r>
      <w:r w:rsidRPr="0089044D">
        <w:rPr>
          <w:rFonts w:cs="Calibri Light"/>
        </w:rPr>
        <w:t>Iako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vrijeme na koje se odnosi realizacija prethodne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mjere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vezano za trajanje Strategije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5 godina) 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ona je u budućnosti dugoročnog karaktera</w:t>
      </w:r>
      <w:r w:rsidR="00155F69">
        <w:rPr>
          <w:rFonts w:cs="Calibri Light"/>
        </w:rPr>
        <w:t xml:space="preserve">. </w:t>
      </w:r>
    </w:p>
    <w:p w:rsidR="00FA644A" w:rsidRPr="0089044D" w:rsidRDefault="00FA644A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Izvori finansiranja </w:t>
      </w:r>
      <w:r w:rsidRPr="0089044D">
        <w:rPr>
          <w:rFonts w:cs="Calibri Light"/>
        </w:rPr>
        <w:t>Finansiranje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realizacije konkretne mjere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je logično vezano za sistem finansiranja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gazdovanja </w:t>
      </w:r>
      <w:r w:rsidR="00AB027C" w:rsidRPr="0089044D">
        <w:rPr>
          <w:rFonts w:cs="Calibri Light"/>
        </w:rPr>
        <w:t xml:space="preserve">šumama </w:t>
      </w:r>
      <w:r w:rsidRPr="0089044D">
        <w:rPr>
          <w:rFonts w:cs="Calibri Light"/>
        </w:rPr>
        <w:t>na ukupnom nivou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koje su u djelokrugu Privrednog društva kome su šume povjerene na gazdovanje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Ono je time dio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finansijskog plana budžeta Privrednog društva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(na godišnjem nivou)</w:t>
      </w:r>
      <w:r w:rsidR="00155F69">
        <w:rPr>
          <w:rFonts w:cs="Calibri Light"/>
        </w:rPr>
        <w:t xml:space="preserve">. </w:t>
      </w:r>
    </w:p>
    <w:p w:rsidR="00FA644A" w:rsidRPr="0089044D" w:rsidRDefault="00FA644A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Preduslovi za izvršenje </w:t>
      </w:r>
      <w:r w:rsidRPr="0089044D">
        <w:rPr>
          <w:rFonts w:cs="Calibri Light"/>
        </w:rPr>
        <w:t xml:space="preserve">Osnovni preduslov za izvršenje konkretne mjere je </w:t>
      </w:r>
      <w:r w:rsidRPr="0089044D">
        <w:rPr>
          <w:rFonts w:cs="Calibri Light"/>
          <w:b/>
        </w:rPr>
        <w:t>raspoloživa (sezonska)</w:t>
      </w:r>
      <w:r w:rsidR="00315D01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radna snaga dovoljna po broju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formalne kvalifikovanosti i obučenosti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Kod postojanosti dovoljne brojnosti prvi korak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obuka kadrova -posebno pre početka terenskih radova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posebno inženjerskih operativaca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čija je kontrolna uloga u vrijeme izvođenja radova u konkretnim prilikama neosporna</w:t>
      </w:r>
      <w:r w:rsidR="00155F69">
        <w:rPr>
          <w:rFonts w:cs="Calibri Light"/>
        </w:rPr>
        <w:t xml:space="preserve">. </w:t>
      </w:r>
    </w:p>
    <w:p w:rsidR="00FA644A" w:rsidRPr="0089044D" w:rsidRDefault="00FA644A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Ciljne grupe </w:t>
      </w:r>
      <w:r w:rsidRPr="0089044D">
        <w:rPr>
          <w:rFonts w:cs="Calibri Light"/>
        </w:rPr>
        <w:t>Privredno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Inspekcijs</w:t>
      </w:r>
      <w:r w:rsidR="00027D35" w:rsidRPr="0089044D">
        <w:rPr>
          <w:rFonts w:cs="Calibri Light"/>
        </w:rPr>
        <w:t>ka služba</w:t>
      </w:r>
      <w:r w:rsidR="00155F69">
        <w:rPr>
          <w:rFonts w:cs="Calibri Light"/>
        </w:rPr>
        <w:t xml:space="preserve">, </w:t>
      </w:r>
      <w:r w:rsidR="00027D35" w:rsidRPr="0089044D">
        <w:rPr>
          <w:rFonts w:cs="Calibri Light"/>
        </w:rPr>
        <w:t>lokalno stanovništvo</w:t>
      </w:r>
      <w:r w:rsidR="00155F69">
        <w:rPr>
          <w:rFonts w:cs="Calibri Light"/>
        </w:rPr>
        <w:t xml:space="preserve">. </w:t>
      </w:r>
    </w:p>
    <w:p w:rsidR="000F72F5" w:rsidRPr="0089044D" w:rsidRDefault="000F72F5" w:rsidP="009E7CB1">
      <w:pPr>
        <w:rPr>
          <w:rFonts w:cs="Calibri Light"/>
        </w:rPr>
      </w:pPr>
    </w:p>
    <w:p w:rsidR="00683E36" w:rsidRPr="0089044D" w:rsidRDefault="00683E36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B5652C"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="00B5652C"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="00B5652C" w:rsidRPr="0089044D">
        <w:rPr>
          <w:rFonts w:cs="Calibri Light"/>
          <w:b/>
        </w:rPr>
        <w:t>5 Čišćenje</w:t>
      </w:r>
      <w:r w:rsidR="0089044D" w:rsidRPr="0089044D">
        <w:rPr>
          <w:rFonts w:cs="Calibri Light"/>
          <w:b/>
        </w:rPr>
        <w:t xml:space="preserve"> </w:t>
      </w:r>
      <w:r w:rsidR="00D27817" w:rsidRPr="0089044D">
        <w:rPr>
          <w:rFonts w:cs="Calibri Light"/>
          <w:b/>
        </w:rPr>
        <w:t>gu</w:t>
      </w:r>
      <w:r w:rsidR="00315D01">
        <w:rPr>
          <w:rFonts w:cs="Calibri Light"/>
          <w:b/>
        </w:rPr>
        <w:t>š</w:t>
      </w:r>
      <w:r w:rsidR="00D27817" w:rsidRPr="0089044D">
        <w:rPr>
          <w:rFonts w:cs="Calibri Light"/>
          <w:b/>
        </w:rPr>
        <w:t>tika</w:t>
      </w:r>
      <w:r w:rsidR="00B5652C" w:rsidRPr="0089044D">
        <w:rPr>
          <w:rFonts w:cs="Calibri Light"/>
          <w:b/>
        </w:rPr>
        <w:t xml:space="preserve"> i kresanje grana</w:t>
      </w:r>
    </w:p>
    <w:p w:rsidR="000F72F5" w:rsidRPr="0089044D" w:rsidRDefault="000F72F5" w:rsidP="009E7CB1">
      <w:pPr>
        <w:rPr>
          <w:rFonts w:cs="Calibri Light"/>
        </w:rPr>
      </w:pPr>
    </w:p>
    <w:p w:rsidR="00D27817" w:rsidRPr="0089044D" w:rsidRDefault="00D27817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U odnosu na evidentirane razvojne faze iskazane površinom (NFI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2013) ustanovljeno je da je površina pod gu</w:t>
      </w:r>
      <w:r w:rsidR="00315D01">
        <w:rPr>
          <w:rFonts w:cs="Calibri Light"/>
        </w:rPr>
        <w:t>š</w:t>
      </w:r>
      <w:r w:rsidRPr="0089044D">
        <w:rPr>
          <w:rFonts w:cs="Calibri Light"/>
        </w:rPr>
        <w:t>ticima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u šumama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u državnom vlasništvu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dostupnim</w:t>
      </w:r>
      <w:r w:rsidR="0089044D" w:rsidRPr="0089044D">
        <w:rPr>
          <w:rFonts w:cs="Calibri Light"/>
        </w:rPr>
        <w:t xml:space="preserve"> </w:t>
      </w:r>
      <w:r w:rsidRPr="0089044D">
        <w:rPr>
          <w:rFonts w:eastAsia="GillSansMT" w:cs="Calibri Light"/>
        </w:rPr>
        <w:t>za</w:t>
      </w:r>
      <w:r w:rsidR="000E2A9B" w:rsidRPr="0089044D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snabdijevanje drvetom</w:t>
      </w:r>
      <w:r w:rsidR="00155F69">
        <w:rPr>
          <w:rFonts w:eastAsia="GillSansMT" w:cs="Calibri Light"/>
        </w:rPr>
        <w:t xml:space="preserve">, </w:t>
      </w:r>
      <w:r w:rsidRPr="0089044D">
        <w:rPr>
          <w:rFonts w:cs="Calibri Light"/>
        </w:rPr>
        <w:t>4788 ha</w:t>
      </w:r>
      <w:r w:rsidR="00155F69">
        <w:rPr>
          <w:rFonts w:cs="Calibri Light"/>
        </w:rPr>
        <w:t xml:space="preserve">. </w:t>
      </w:r>
      <w:r w:rsidR="0083688A">
        <w:rPr>
          <w:rFonts w:cs="Calibri Light"/>
        </w:rPr>
        <w:t>Prema klas</w:t>
      </w:r>
      <w:r w:rsidR="000E2A9B" w:rsidRPr="0089044D">
        <w:rPr>
          <w:rFonts w:cs="Calibri Light"/>
        </w:rPr>
        <w:t>ici gajenja šuma</w:t>
      </w:r>
      <w:r w:rsidR="00155F69">
        <w:rPr>
          <w:rFonts w:cs="Calibri Light"/>
        </w:rPr>
        <w:t xml:space="preserve">, </w:t>
      </w:r>
      <w:r w:rsidR="000E2A9B" w:rsidRPr="0089044D">
        <w:rPr>
          <w:rFonts w:cs="Calibri Light"/>
        </w:rPr>
        <w:t>čišćenje je mjera njege koja se izvodi po principu negativne selekcije</w:t>
      </w:r>
      <w:r w:rsidR="00155F69">
        <w:rPr>
          <w:rFonts w:cs="Calibri Light"/>
        </w:rPr>
        <w:t xml:space="preserve">. </w:t>
      </w:r>
      <w:r w:rsidR="000E2A9B" w:rsidRPr="0089044D">
        <w:rPr>
          <w:rFonts w:cs="Calibri Light"/>
        </w:rPr>
        <w:t>U okviru nje se pretiče prirodni proces</w:t>
      </w:r>
      <w:r w:rsidR="0089044D" w:rsidRPr="0089044D">
        <w:rPr>
          <w:rFonts w:cs="Calibri Light"/>
        </w:rPr>
        <w:t xml:space="preserve"> </w:t>
      </w:r>
      <w:r w:rsidR="000E2A9B" w:rsidRPr="0089044D">
        <w:rPr>
          <w:rFonts w:cs="Calibri Light"/>
        </w:rPr>
        <w:t>koji usled sklapanja sastojine i formiranja sklopa dovodi do vrlo izražene konkurentske borbe</w:t>
      </w:r>
      <w:r w:rsidR="00315D01">
        <w:rPr>
          <w:rFonts w:cs="Calibri Light"/>
        </w:rPr>
        <w:t xml:space="preserve"> </w:t>
      </w:r>
      <w:r w:rsidR="00CB1628" w:rsidRPr="0089044D">
        <w:rPr>
          <w:rFonts w:cs="Calibri Light"/>
        </w:rPr>
        <w:t>(međuvrsna i</w:t>
      </w:r>
      <w:r w:rsidR="00AB027C" w:rsidRPr="0089044D">
        <w:rPr>
          <w:rFonts w:cs="Calibri Light"/>
        </w:rPr>
        <w:t xml:space="preserve"> </w:t>
      </w:r>
      <w:r w:rsidR="00CB1628" w:rsidRPr="0089044D">
        <w:rPr>
          <w:rFonts w:cs="Calibri Light"/>
        </w:rPr>
        <w:t>unutarvrsna konkurencija) i</w:t>
      </w:r>
      <w:r w:rsidR="0089044D" w:rsidRPr="0089044D">
        <w:rPr>
          <w:rFonts w:cs="Calibri Light"/>
        </w:rPr>
        <w:t xml:space="preserve"> </w:t>
      </w:r>
      <w:r w:rsidR="000E2A9B" w:rsidRPr="0089044D">
        <w:rPr>
          <w:rFonts w:cs="Calibri Light"/>
        </w:rPr>
        <w:t>i u</w:t>
      </w:r>
      <w:r w:rsidR="0089044D" w:rsidRPr="0089044D">
        <w:rPr>
          <w:rFonts w:cs="Calibri Light"/>
        </w:rPr>
        <w:t xml:space="preserve"> </w:t>
      </w:r>
      <w:r w:rsidR="000E2A9B" w:rsidRPr="0089044D">
        <w:rPr>
          <w:rFonts w:cs="Calibri Light"/>
        </w:rPr>
        <w:t>prvi plan ističe najjača stabla (nešto jačih dimenzija)</w:t>
      </w:r>
      <w:r w:rsidR="00155F69">
        <w:rPr>
          <w:rFonts w:cs="Calibri Light"/>
        </w:rPr>
        <w:t xml:space="preserve">. </w:t>
      </w:r>
      <w:r w:rsidR="000E2A9B" w:rsidRPr="0089044D">
        <w:rPr>
          <w:rFonts w:cs="Calibri Light"/>
        </w:rPr>
        <w:t>To je uglavnom vrijeme poslije 10 godine starosti</w:t>
      </w:r>
      <w:r w:rsidR="00155F69">
        <w:rPr>
          <w:rFonts w:cs="Calibri Light"/>
        </w:rPr>
        <w:t xml:space="preserve">. </w:t>
      </w:r>
      <w:r w:rsidR="00CB1628" w:rsidRPr="0089044D">
        <w:rPr>
          <w:rFonts w:cs="Calibri Light"/>
        </w:rPr>
        <w:t>Jedan od zadataka mjere čišćenja je da</w:t>
      </w:r>
      <w:r w:rsidR="0089044D" w:rsidRPr="0089044D">
        <w:rPr>
          <w:rFonts w:cs="Calibri Light"/>
        </w:rPr>
        <w:t xml:space="preserve"> </w:t>
      </w:r>
      <w:r w:rsidR="00CB1628" w:rsidRPr="0089044D">
        <w:rPr>
          <w:rFonts w:cs="Calibri Light"/>
        </w:rPr>
        <w:t>se prirodno odabiranje usmjeri na pomaganje najvrijednijih individua u sastojini (Stojanović</w:t>
      </w:r>
      <w:r w:rsidR="00155F69">
        <w:rPr>
          <w:rFonts w:cs="Calibri Light"/>
        </w:rPr>
        <w:t xml:space="preserve">, </w:t>
      </w:r>
      <w:r w:rsidR="00CB1628" w:rsidRPr="0089044D">
        <w:rPr>
          <w:rFonts w:cs="Calibri Light"/>
        </w:rPr>
        <w:t>Krstić</w:t>
      </w:r>
      <w:r w:rsidR="00155F69">
        <w:rPr>
          <w:rFonts w:cs="Calibri Light"/>
        </w:rPr>
        <w:t xml:space="preserve">. </w:t>
      </w:r>
      <w:r w:rsidR="00CB1628" w:rsidRPr="0089044D">
        <w:rPr>
          <w:rFonts w:cs="Calibri Light"/>
        </w:rPr>
        <w:t>2008)</w:t>
      </w:r>
      <w:r w:rsidR="00155F69">
        <w:rPr>
          <w:rFonts w:cs="Calibri Light"/>
        </w:rPr>
        <w:t xml:space="preserve">, </w:t>
      </w:r>
      <w:r w:rsidR="00CB1628" w:rsidRPr="0089044D">
        <w:rPr>
          <w:rFonts w:cs="Calibri Light"/>
        </w:rPr>
        <w:t>u prvom redu u gornjem spratu</w:t>
      </w:r>
      <w:r w:rsidR="00155F69">
        <w:rPr>
          <w:rFonts w:cs="Calibri Light"/>
        </w:rPr>
        <w:t xml:space="preserve">, </w:t>
      </w:r>
      <w:r w:rsidR="00CB1628" w:rsidRPr="0089044D">
        <w:rPr>
          <w:rFonts w:cs="Calibri Light"/>
        </w:rPr>
        <w:t>jer se buduća sastojina uglavnom formira od pripadnika individua gornjeg sprata</w:t>
      </w:r>
      <w:r w:rsidR="00155F69">
        <w:rPr>
          <w:rFonts w:cs="Calibri Light"/>
        </w:rPr>
        <w:t xml:space="preserve">. </w:t>
      </w:r>
      <w:r w:rsidR="00CB1628" w:rsidRPr="0089044D">
        <w:rPr>
          <w:rFonts w:cs="Calibri Light"/>
        </w:rPr>
        <w:t>Uklanjaju se fenotipski manje vrijedne jedinke a efekat je uraštanje kvalitetnijih stabala u gornji sprat</w:t>
      </w:r>
      <w:r w:rsidR="00155F69">
        <w:rPr>
          <w:rFonts w:cs="Calibri Light"/>
        </w:rPr>
        <w:t xml:space="preserve">. </w:t>
      </w:r>
      <w:r w:rsidR="00CB1628" w:rsidRPr="0089044D">
        <w:rPr>
          <w:rFonts w:cs="Calibri Light"/>
        </w:rPr>
        <w:t>Po potrebi posle 2-4 godine se ova mjera može ponoviti</w:t>
      </w:r>
      <w:r w:rsidR="00155F69">
        <w:rPr>
          <w:rFonts w:cs="Calibri Light"/>
        </w:rPr>
        <w:t xml:space="preserve">. </w:t>
      </w:r>
    </w:p>
    <w:p w:rsidR="00303B83" w:rsidRPr="0089044D" w:rsidRDefault="00C90E5E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Orezivanje krošnj</w:t>
      </w:r>
      <w:r w:rsidR="00303B83" w:rsidRPr="0089044D">
        <w:rPr>
          <w:rFonts w:cs="Calibri Light"/>
        </w:rPr>
        <w:t>e</w:t>
      </w:r>
      <w:r w:rsidR="00315D01">
        <w:rPr>
          <w:rFonts w:cs="Calibri Light"/>
        </w:rPr>
        <w:t xml:space="preserve"> </w:t>
      </w:r>
      <w:r w:rsidR="000F72F5" w:rsidRPr="0089044D">
        <w:rPr>
          <w:rFonts w:cs="Calibri Light"/>
        </w:rPr>
        <w:t>(grana)</w:t>
      </w:r>
      <w:r w:rsidR="00303B83" w:rsidRPr="0089044D">
        <w:rPr>
          <w:rFonts w:cs="Calibri Light"/>
        </w:rPr>
        <w:t xml:space="preserve"> se takođe primjenjuje u cilju njenog oblikovanja ili poboljšanja kvaliteta debla u sastojinama prioritetno </w:t>
      </w:r>
      <w:r w:rsidR="00925D10" w:rsidRPr="0089044D">
        <w:rPr>
          <w:rFonts w:cs="Calibri Light"/>
        </w:rPr>
        <w:t>proizvodne funkcije</w:t>
      </w:r>
      <w:r w:rsidR="00155F69">
        <w:rPr>
          <w:rFonts w:cs="Calibri Light"/>
        </w:rPr>
        <w:t xml:space="preserve">, </w:t>
      </w:r>
      <w:r w:rsidR="00925D10" w:rsidRPr="0089044D">
        <w:rPr>
          <w:rFonts w:cs="Calibri Light"/>
        </w:rPr>
        <w:t>ili uvećanja estetske vrijednosti u rekreativnim šumama</w:t>
      </w:r>
      <w:r w:rsidR="00155F69">
        <w:rPr>
          <w:rFonts w:cs="Calibri Light"/>
        </w:rPr>
        <w:t xml:space="preserve">. </w:t>
      </w:r>
      <w:r w:rsidR="00925D10" w:rsidRPr="0089044D">
        <w:rPr>
          <w:rFonts w:cs="Calibri Light"/>
        </w:rPr>
        <w:t>S obzirom na</w:t>
      </w:r>
      <w:r w:rsidR="0089044D" w:rsidRPr="0089044D">
        <w:rPr>
          <w:rFonts w:cs="Calibri Light"/>
        </w:rPr>
        <w:t xml:space="preserve"> </w:t>
      </w:r>
      <w:r w:rsidR="00925D10" w:rsidRPr="0089044D">
        <w:rPr>
          <w:rFonts w:cs="Calibri Light"/>
        </w:rPr>
        <w:t>ambijent primjerenije je ovu mjeru koristiti u kulturama različitih vrsta</w:t>
      </w:r>
      <w:r w:rsidR="00155F69">
        <w:rPr>
          <w:rFonts w:cs="Calibri Light"/>
        </w:rPr>
        <w:t xml:space="preserve">. </w:t>
      </w:r>
    </w:p>
    <w:p w:rsidR="00D27817" w:rsidRPr="0089044D" w:rsidRDefault="00303B83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>Očekivani rezultati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Efekti izvođenja čišćenja su slični kao kod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prethodne mjere i uglavnom se očekuje:</w:t>
      </w:r>
    </w:p>
    <w:p w:rsidR="00303B83" w:rsidRPr="00DB7A3B" w:rsidRDefault="00303B83" w:rsidP="005C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/>
        <w:rPr>
          <w:rFonts w:cs="Calibri Light"/>
          <w:lang w:val="it-IT"/>
        </w:rPr>
      </w:pPr>
      <w:r w:rsidRPr="00DB7A3B">
        <w:rPr>
          <w:rFonts w:cs="Calibri Light"/>
          <w:lang w:val="it-IT"/>
        </w:rPr>
        <w:t>uticaj na kval</w:t>
      </w:r>
      <w:r w:rsidR="000428D3" w:rsidRPr="00DB7A3B">
        <w:rPr>
          <w:rFonts w:cs="Calibri Light"/>
          <w:lang w:val="it-IT"/>
        </w:rPr>
        <w:t>i</w:t>
      </w:r>
      <w:r w:rsidRPr="00DB7A3B">
        <w:rPr>
          <w:rFonts w:cs="Calibri Light"/>
          <w:lang w:val="it-IT"/>
        </w:rPr>
        <w:t>tet buduće sastojine</w:t>
      </w:r>
      <w:r w:rsidR="00155F69" w:rsidRPr="00DB7A3B">
        <w:rPr>
          <w:rFonts w:cs="Calibri Light"/>
          <w:lang w:val="it-IT"/>
        </w:rPr>
        <w:t xml:space="preserve">, </w:t>
      </w:r>
      <w:r w:rsidR="00C3080E" w:rsidRPr="00DB7A3B">
        <w:rPr>
          <w:rFonts w:cs="Calibri Light"/>
          <w:lang w:val="it-IT"/>
        </w:rPr>
        <w:t>na površini od 2 394 ha</w:t>
      </w:r>
      <w:r w:rsidR="00155F69" w:rsidRPr="00DB7A3B">
        <w:rPr>
          <w:rFonts w:cs="Calibri Light"/>
          <w:lang w:val="it-IT"/>
        </w:rPr>
        <w:t xml:space="preserve">, </w:t>
      </w:r>
    </w:p>
    <w:p w:rsidR="00303B83" w:rsidRPr="0089044D" w:rsidRDefault="00303B83" w:rsidP="005C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/>
        <w:rPr>
          <w:rFonts w:cs="Calibri Light"/>
        </w:rPr>
      </w:pPr>
      <w:r w:rsidRPr="0089044D">
        <w:rPr>
          <w:rFonts w:cs="Calibri Light"/>
        </w:rPr>
        <w:t>uticaj na razmjer smjese</w:t>
      </w:r>
      <w:r w:rsidR="00155F69">
        <w:rPr>
          <w:rFonts w:cs="Calibri Light"/>
        </w:rPr>
        <w:t xml:space="preserve">, </w:t>
      </w:r>
    </w:p>
    <w:p w:rsidR="00303B83" w:rsidRPr="0089044D" w:rsidRDefault="00303B83" w:rsidP="005C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/>
        <w:rPr>
          <w:rFonts w:cs="Calibri Light"/>
        </w:rPr>
      </w:pPr>
      <w:r w:rsidRPr="0089044D">
        <w:rPr>
          <w:rFonts w:cs="Calibri Light"/>
        </w:rPr>
        <w:t>pri izboru v</w:t>
      </w:r>
      <w:r w:rsidR="00F54951" w:rsidRPr="0089044D">
        <w:rPr>
          <w:rFonts w:cs="Calibri Light"/>
        </w:rPr>
        <w:t>rsta drveća mora biti uvažavan i</w:t>
      </w:r>
      <w:r w:rsidR="0048199E" w:rsidRPr="0089044D">
        <w:rPr>
          <w:rFonts w:cs="Calibri Light"/>
        </w:rPr>
        <w:t xml:space="preserve"> aspek</w:t>
      </w:r>
      <w:r w:rsidRPr="0089044D">
        <w:rPr>
          <w:rFonts w:cs="Calibri Light"/>
        </w:rPr>
        <w:t>t</w:t>
      </w:r>
      <w:r w:rsidR="0089044D" w:rsidRPr="0089044D">
        <w:rPr>
          <w:rFonts w:cs="Calibri Light"/>
        </w:rPr>
        <w:t xml:space="preserve"> </w:t>
      </w:r>
      <w:r w:rsidR="000428D3" w:rsidRPr="0089044D">
        <w:rPr>
          <w:rFonts w:cs="Calibri Light"/>
        </w:rPr>
        <w:t>otpornosti na</w:t>
      </w:r>
      <w:r w:rsidRPr="0089044D">
        <w:rPr>
          <w:rFonts w:cs="Calibri Light"/>
        </w:rPr>
        <w:t xml:space="preserve"> faktora rizika usljed klimatskih promjena</w:t>
      </w:r>
      <w:r w:rsidR="00155F69">
        <w:rPr>
          <w:rFonts w:cs="Calibri Light"/>
        </w:rPr>
        <w:t xml:space="preserve">, </w:t>
      </w:r>
    </w:p>
    <w:p w:rsidR="00303B83" w:rsidRPr="00DB7A3B" w:rsidRDefault="00303B83" w:rsidP="005C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/>
        <w:rPr>
          <w:rFonts w:cs="Calibri Light"/>
          <w:lang w:val="it-IT"/>
        </w:rPr>
      </w:pPr>
      <w:r w:rsidRPr="00DB7A3B">
        <w:rPr>
          <w:rFonts w:cs="Calibri Light"/>
          <w:lang w:val="it-IT"/>
        </w:rPr>
        <w:t>uticaj na pejzažno prostorno uređenje</w:t>
      </w:r>
      <w:r w:rsidR="00155F69" w:rsidRPr="00DB7A3B">
        <w:rPr>
          <w:rFonts w:cs="Calibri Light"/>
          <w:lang w:val="it-IT"/>
        </w:rPr>
        <w:t xml:space="preserve">, </w:t>
      </w:r>
    </w:p>
    <w:p w:rsidR="00303B83" w:rsidRPr="0089044D" w:rsidRDefault="00303B83" w:rsidP="005C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/>
        <w:rPr>
          <w:rFonts w:cs="Calibri Light"/>
        </w:rPr>
      </w:pPr>
      <w:r w:rsidRPr="0089044D">
        <w:rPr>
          <w:rFonts w:cs="Calibri Light"/>
        </w:rPr>
        <w:t xml:space="preserve">postizanje funkcionalnog optimum </w:t>
      </w:r>
      <w:r w:rsidR="00025A5C" w:rsidRPr="0089044D">
        <w:rPr>
          <w:rFonts w:cs="Calibri Light"/>
        </w:rPr>
        <w:t>u dogledno vrijeme</w:t>
      </w:r>
      <w:r w:rsidR="00155F69">
        <w:rPr>
          <w:rFonts w:cs="Calibri Light"/>
        </w:rPr>
        <w:t xml:space="preserve">, </w:t>
      </w:r>
    </w:p>
    <w:p w:rsidR="00025A5C" w:rsidRPr="0089044D" w:rsidRDefault="00025A5C" w:rsidP="005C414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/>
        <w:rPr>
          <w:rFonts w:cs="Calibri Light"/>
        </w:rPr>
      </w:pPr>
      <w:r w:rsidRPr="0089044D">
        <w:rPr>
          <w:rFonts w:cs="Calibri Light"/>
        </w:rPr>
        <w:t>čišćenjem / kresanjem grana se može ostvariti dodata vrijednost u odnosu na savremen značaj šume/biomase kao energenta</w:t>
      </w:r>
      <w:r w:rsidR="00155F69">
        <w:rPr>
          <w:rFonts w:cs="Calibri Light"/>
        </w:rPr>
        <w:t xml:space="preserve">. </w:t>
      </w:r>
    </w:p>
    <w:p w:rsidR="00D27817" w:rsidRPr="0089044D" w:rsidRDefault="00925D10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>Veza sa drugim mjerama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Međuplanska i unutar planska integrisanost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 jedna od bitnih karakteristika pristupu planiranju gazdovanja šumama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tom smislu je čišćenje jedna od mjera njege šuma u logičkom nizu</w:t>
      </w:r>
      <w:r w:rsidR="00C90E5E" w:rsidRPr="0089044D">
        <w:rPr>
          <w:rFonts w:cs="Calibri Light"/>
        </w:rPr>
        <w:t xml:space="preserve"> plana gajenja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 obzirom da su rijetko u našim šumama planirane sječe osvjetljavanja u podmlatku i mladiku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čišćenje </w:t>
      </w:r>
      <w:r w:rsidR="0048199E" w:rsidRPr="0089044D">
        <w:rPr>
          <w:rFonts w:cs="Calibri Light"/>
        </w:rPr>
        <w:t>treba da pokrije i dio opusa ovih mjera</w:t>
      </w:r>
      <w:r w:rsidR="00155F69">
        <w:rPr>
          <w:rFonts w:cs="Calibri Light"/>
        </w:rPr>
        <w:t xml:space="preserve">. </w:t>
      </w:r>
    </w:p>
    <w:p w:rsidR="00925D10" w:rsidRPr="0089044D" w:rsidRDefault="00925D10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 xml:space="preserve">Koraci za izvođenje uključujući osposobljavanje izvođača radova </w:t>
      </w:r>
      <w:r w:rsidRPr="0089044D">
        <w:rPr>
          <w:rFonts w:cs="Calibri Light"/>
        </w:rPr>
        <w:t>S obzirom na realno plansko odsustvo i ove mjere u dosadašnjoj praksi gazdovanja šumama u Crnoj Gori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prvi korak je kao i kod prethodne mjere </w:t>
      </w:r>
      <w:r w:rsidRPr="0089044D">
        <w:rPr>
          <w:rFonts w:cs="Calibri Light"/>
          <w:b/>
        </w:rPr>
        <w:t>planski obuhvat čišćenja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 obzirom na nedostatak iskustva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primjereno bi bilo prije ulaska u realizaciju potencijalnih</w:t>
      </w:r>
      <w:r w:rsidR="00FD5DEB" w:rsidRPr="0089044D">
        <w:rPr>
          <w:rFonts w:cs="Calibri Light"/>
        </w:rPr>
        <w:t xml:space="preserve"> planova post</w:t>
      </w:r>
      <w:r w:rsidRPr="0089044D">
        <w:rPr>
          <w:rFonts w:cs="Calibri Light"/>
        </w:rPr>
        <w:t>aviti</w:t>
      </w:r>
      <w:r w:rsidR="000F72F5" w:rsidRPr="0089044D">
        <w:rPr>
          <w:rFonts w:cs="Calibri Light"/>
        </w:rPr>
        <w:t xml:space="preserve"> stacionarne</w:t>
      </w:r>
      <w:r w:rsidRPr="0089044D">
        <w:rPr>
          <w:rFonts w:cs="Calibri Light"/>
        </w:rPr>
        <w:t xml:space="preserve"> ogledne površine za „trening“ posebno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stručnog osoblja kako bi se realizacija prilagodila </w:t>
      </w:r>
      <w:r w:rsidR="00E753AE" w:rsidRPr="0089044D">
        <w:rPr>
          <w:rFonts w:cs="Calibri Light"/>
        </w:rPr>
        <w:t>lokalnim prilikama</w:t>
      </w:r>
      <w:r w:rsidR="00155F69">
        <w:rPr>
          <w:rFonts w:cs="Calibri Light"/>
        </w:rPr>
        <w:t xml:space="preserve">. </w:t>
      </w:r>
    </w:p>
    <w:p w:rsidR="00E753AE" w:rsidRPr="0089044D" w:rsidRDefault="00E753AE" w:rsidP="009E7CB1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Vrijeme na koje se odnosi realizacija prethodne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mjere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vezano </w:t>
      </w:r>
      <w:r w:rsidR="00FD5DEB" w:rsidRPr="0089044D">
        <w:rPr>
          <w:rFonts w:cs="Calibri Light"/>
        </w:rPr>
        <w:t xml:space="preserve">je </w:t>
      </w:r>
      <w:r w:rsidRPr="0089044D">
        <w:rPr>
          <w:rFonts w:cs="Calibri Light"/>
        </w:rPr>
        <w:t>za traj</w:t>
      </w:r>
      <w:r w:rsidR="0048199E" w:rsidRPr="0089044D">
        <w:rPr>
          <w:rFonts w:cs="Calibri Light"/>
        </w:rPr>
        <w:t xml:space="preserve">anje Strategije </w:t>
      </w:r>
      <w:r w:rsidR="0089044D" w:rsidRPr="0089044D">
        <w:rPr>
          <w:rFonts w:cs="Calibri Light"/>
        </w:rPr>
        <w:t>(</w:t>
      </w:r>
      <w:r w:rsidR="0048199E" w:rsidRPr="0089044D">
        <w:rPr>
          <w:rFonts w:cs="Calibri Light"/>
        </w:rPr>
        <w:t>5 godina) a uz usvajanje</w:t>
      </w:r>
      <w:r w:rsidRPr="0089044D">
        <w:rPr>
          <w:rFonts w:cs="Calibri Light"/>
        </w:rPr>
        <w:t xml:space="preserve"> u praksi planiranja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ona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dugoročnog karaktera</w:t>
      </w:r>
      <w:r w:rsidR="00155F69">
        <w:rPr>
          <w:rFonts w:cs="Calibri Light"/>
        </w:rPr>
        <w:t xml:space="preserve">. </w:t>
      </w:r>
    </w:p>
    <w:p w:rsidR="00E753AE" w:rsidRPr="0089044D" w:rsidRDefault="00E753AE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="0089044D" w:rsidRPr="0089044D">
        <w:rPr>
          <w:rFonts w:cs="Calibri Light"/>
          <w:b/>
        </w:rPr>
        <w:t xml:space="preserve"> </w:t>
      </w:r>
      <w:r w:rsidR="000F72F5" w:rsidRPr="0089044D">
        <w:rPr>
          <w:rFonts w:cs="Calibri Light"/>
        </w:rPr>
        <w:t>su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dio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finansijskog plana </w:t>
      </w:r>
      <w:r w:rsidR="0048199E" w:rsidRPr="0089044D">
        <w:rPr>
          <w:rFonts w:cs="Calibri Light"/>
        </w:rPr>
        <w:t>-</w:t>
      </w:r>
      <w:r w:rsidR="00AA690E">
        <w:rPr>
          <w:rFonts w:cs="Calibri Light"/>
        </w:rPr>
        <w:t xml:space="preserve"> </w:t>
      </w:r>
      <w:r w:rsidRPr="0089044D">
        <w:rPr>
          <w:rFonts w:cs="Calibri Light"/>
        </w:rPr>
        <w:t>budžeta</w:t>
      </w:r>
      <w:r w:rsidR="0089044D" w:rsidRPr="0089044D">
        <w:rPr>
          <w:rFonts w:cs="Calibri Light"/>
        </w:rPr>
        <w:t xml:space="preserve"> </w:t>
      </w:r>
      <w:r w:rsidR="000F72F5" w:rsidRPr="0089044D">
        <w:rPr>
          <w:rFonts w:cs="Calibri Light"/>
        </w:rPr>
        <w:t>Privrednog društva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(na godišnjem nivou)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Dio sredstava za razliku od skorašnjeg perioda se može ostvariti prodajom materijala koji se ostvaruje čišćenjem ili kresanjem grana kao energenta</w:t>
      </w:r>
      <w:r w:rsidR="00155F69">
        <w:rPr>
          <w:rFonts w:cs="Calibri Light"/>
        </w:rPr>
        <w:t xml:space="preserve">. </w:t>
      </w:r>
    </w:p>
    <w:p w:rsidR="00E753AE" w:rsidRPr="0089044D" w:rsidRDefault="00E753AE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Preduslovi za izvršenje </w:t>
      </w:r>
      <w:r w:rsidRPr="0089044D">
        <w:rPr>
          <w:rFonts w:cs="Calibri Light"/>
        </w:rPr>
        <w:t>Osnovni preduslov za izvršenje konkretne mjere je raspoloživa (sezonska)</w:t>
      </w:r>
      <w:r w:rsidR="00AA690E">
        <w:rPr>
          <w:rFonts w:cs="Calibri Light"/>
        </w:rPr>
        <w:t xml:space="preserve"> </w:t>
      </w:r>
      <w:r w:rsidRPr="0089044D">
        <w:rPr>
          <w:rFonts w:cs="Calibri Light"/>
        </w:rPr>
        <w:t>radna snaga dovoljna po broju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formalne</w:t>
      </w:r>
      <w:r w:rsidR="000F72F5" w:rsidRPr="0089044D">
        <w:rPr>
          <w:rFonts w:cs="Calibri Light"/>
        </w:rPr>
        <w:t xml:space="preserve"> kvalifikovanosti i obučenosti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Kod postojanosti</w:t>
      </w:r>
      <w:r w:rsidR="0089044D" w:rsidRPr="0089044D">
        <w:rPr>
          <w:rFonts w:cs="Calibri Light"/>
        </w:rPr>
        <w:t xml:space="preserve"> </w:t>
      </w:r>
      <w:r w:rsidR="000F72F5" w:rsidRPr="0089044D">
        <w:rPr>
          <w:rFonts w:cs="Calibri Light"/>
        </w:rPr>
        <w:t>radne snage</w:t>
      </w:r>
      <w:r w:rsidRPr="0089044D">
        <w:rPr>
          <w:rFonts w:cs="Calibri Light"/>
        </w:rPr>
        <w:t xml:space="preserve"> prvi korak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obuka kadrova -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</w:t>
      </w:r>
      <w:r w:rsidR="00AA690E">
        <w:rPr>
          <w:rFonts w:cs="Calibri Light"/>
        </w:rPr>
        <w:t>ij</w:t>
      </w:r>
      <w:r w:rsidRPr="0089044D">
        <w:rPr>
          <w:rFonts w:cs="Calibri Light"/>
        </w:rPr>
        <w:t>e početka terenskih radova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posebno inženjerskih operativaca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čija je prisustvo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instrukcije i kontrolna uloga u vrijeme izvođenja radova u konkretnim prilikama neosporna</w:t>
      </w:r>
      <w:r w:rsidR="00155F69">
        <w:rPr>
          <w:rFonts w:cs="Calibri Light"/>
        </w:rPr>
        <w:t xml:space="preserve">. </w:t>
      </w:r>
    </w:p>
    <w:p w:rsidR="00E753AE" w:rsidRPr="0089044D" w:rsidRDefault="00E753AE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Ciljne grupe </w:t>
      </w:r>
      <w:r w:rsidRPr="0089044D">
        <w:rPr>
          <w:rFonts w:cs="Calibri Light"/>
        </w:rPr>
        <w:t>Privredno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Inspekcijs</w:t>
      </w:r>
      <w:r w:rsidR="00027D35" w:rsidRPr="0089044D">
        <w:rPr>
          <w:rFonts w:cs="Calibri Light"/>
        </w:rPr>
        <w:t>ka služba</w:t>
      </w:r>
      <w:r w:rsidR="00155F69">
        <w:rPr>
          <w:rFonts w:cs="Calibri Light"/>
        </w:rPr>
        <w:t xml:space="preserve">, </w:t>
      </w:r>
      <w:r w:rsidR="00027D35" w:rsidRPr="0089044D">
        <w:rPr>
          <w:rFonts w:cs="Calibri Light"/>
        </w:rPr>
        <w:t>lokalno stanovništvo</w:t>
      </w:r>
      <w:r w:rsidR="00155F69">
        <w:rPr>
          <w:rFonts w:cs="Calibri Light"/>
        </w:rPr>
        <w:t xml:space="preserve">. </w:t>
      </w:r>
    </w:p>
    <w:p w:rsidR="002C24C4" w:rsidRPr="0089044D" w:rsidRDefault="002C24C4" w:rsidP="009E7CB1">
      <w:pPr>
        <w:rPr>
          <w:rFonts w:cs="Calibri Light"/>
        </w:rPr>
      </w:pPr>
    </w:p>
    <w:p w:rsidR="00E753AE" w:rsidRPr="0089044D" w:rsidRDefault="00014E8C" w:rsidP="009E7CB1">
      <w:pPr>
        <w:autoSpaceDE w:val="0"/>
        <w:autoSpaceDN w:val="0"/>
        <w:adjustRightInd w:val="0"/>
        <w:rPr>
          <w:rFonts w:cs="Calibri Light"/>
          <w:b/>
        </w:rPr>
      </w:pP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6</w:t>
      </w:r>
      <w:r w:rsidR="0083688A">
        <w:rPr>
          <w:rFonts w:cs="Calibri Light"/>
          <w:b/>
        </w:rPr>
        <w:t>.</w:t>
      </w:r>
      <w:r w:rsidRPr="0089044D">
        <w:rPr>
          <w:rFonts w:cs="Calibri Light"/>
          <w:b/>
        </w:rPr>
        <w:t xml:space="preserve"> Prorede letvenjaka i srednjedobnih sastojina</w:t>
      </w:r>
    </w:p>
    <w:p w:rsidR="00676054" w:rsidRPr="0089044D" w:rsidRDefault="00676054" w:rsidP="009E7CB1">
      <w:pPr>
        <w:autoSpaceDE w:val="0"/>
        <w:autoSpaceDN w:val="0"/>
        <w:adjustRightInd w:val="0"/>
        <w:rPr>
          <w:rFonts w:cs="Calibri Light"/>
        </w:rPr>
      </w:pPr>
    </w:p>
    <w:p w:rsidR="00567D57" w:rsidRPr="0089044D" w:rsidRDefault="00014E8C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Pr="0089044D">
        <w:rPr>
          <w:rFonts w:cs="Calibri Light"/>
        </w:rPr>
        <w:t xml:space="preserve"> Prorede svojim karakterom integrišu u sebi uzgojni i aspekt korišćenja</w:t>
      </w:r>
      <w:r w:rsidR="00AA690E">
        <w:rPr>
          <w:rFonts w:cs="Calibri Light"/>
        </w:rPr>
        <w:t xml:space="preserve"> </w:t>
      </w:r>
      <w:r w:rsidR="00C90E5E" w:rsidRPr="0089044D">
        <w:rPr>
          <w:rFonts w:cs="Calibri Light"/>
        </w:rPr>
        <w:t>(</w:t>
      </w:r>
      <w:r w:rsidR="00825373" w:rsidRPr="0089044D">
        <w:rPr>
          <w:rFonts w:cs="Calibri Light"/>
        </w:rPr>
        <w:t xml:space="preserve">prethodnog </w:t>
      </w:r>
      <w:r w:rsidR="00C90E5E" w:rsidRPr="0089044D">
        <w:rPr>
          <w:rFonts w:cs="Calibri Light"/>
        </w:rPr>
        <w:t>prinosa)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odnosu na prikaz stanja šuma u okviru NFI(2013) i površinsku zastupljenost pojedinih razvojnih faza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okvirna površina na kojoj se mogu planirati proredni zahvati(letvenjak i srednjedobne</w:t>
      </w:r>
      <w:r w:rsidR="00825373" w:rsidRPr="0089044D">
        <w:rPr>
          <w:rFonts w:cs="Calibri Light"/>
        </w:rPr>
        <w:t xml:space="preserve"> sastojine</w:t>
      </w:r>
      <w:r w:rsidR="00567D57" w:rsidRPr="0089044D">
        <w:rPr>
          <w:rFonts w:cs="Calibri Light"/>
        </w:rPr>
        <w:t xml:space="preserve"> u visokim šumama</w:t>
      </w:r>
      <w:r w:rsidRPr="0089044D">
        <w:rPr>
          <w:rFonts w:cs="Calibri Light"/>
        </w:rPr>
        <w:t>) iznosi 63 181 ha</w:t>
      </w:r>
      <w:r w:rsidR="006A718F" w:rsidRPr="0089044D">
        <w:rPr>
          <w:rFonts w:cs="Calibri Light"/>
        </w:rPr>
        <w:t xml:space="preserve"> (T </w:t>
      </w:r>
      <w:r w:rsidR="006A718F" w:rsidRPr="0089044D">
        <w:rPr>
          <w:rFonts w:cs="Calibri Light"/>
          <w:vertAlign w:val="subscript"/>
        </w:rPr>
        <w:t xml:space="preserve">104 </w:t>
      </w:r>
      <w:r w:rsidR="006A718F" w:rsidRPr="0089044D">
        <w:rPr>
          <w:rFonts w:cs="Calibri Light"/>
        </w:rPr>
        <w:t>3+4)</w:t>
      </w:r>
      <w:r w:rsidR="00155F69">
        <w:rPr>
          <w:rFonts w:cs="Calibri Light"/>
        </w:rPr>
        <w:t xml:space="preserve">, </w:t>
      </w:r>
      <w:r w:rsidR="00825373" w:rsidRPr="0089044D">
        <w:rPr>
          <w:rFonts w:cs="Calibri Light"/>
        </w:rPr>
        <w:t>u</w:t>
      </w:r>
      <w:r w:rsidR="002C24C4" w:rsidRPr="0089044D">
        <w:rPr>
          <w:rFonts w:cs="Calibri Light"/>
        </w:rPr>
        <w:t xml:space="preserve"> </w:t>
      </w:r>
      <w:r w:rsidR="00825373" w:rsidRPr="0089044D">
        <w:rPr>
          <w:rFonts w:cs="Calibri Light"/>
        </w:rPr>
        <w:t>šumama u državnom vlasništvu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Pri tom treba imati u vidu i stepen sklopljenosti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Proredni zahvat u tom slučaju može imati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karakter sanitarno uzgojne sječe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čiji intenzitet zavisi od intenziteta oštećenja sastojina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Potencijalni prinos (gornja granica) u ovoj razvojnoj </w:t>
      </w:r>
      <w:r w:rsidR="006A718F" w:rsidRPr="0089044D">
        <w:rPr>
          <w:rFonts w:cs="Calibri Light"/>
        </w:rPr>
        <w:t>kategoriji</w:t>
      </w:r>
      <w:r w:rsidR="0089044D" w:rsidRPr="0089044D">
        <w:rPr>
          <w:rFonts w:cs="Calibri Light"/>
        </w:rPr>
        <w:t xml:space="preserve"> </w:t>
      </w:r>
      <w:r w:rsidR="006A718F" w:rsidRPr="0089044D">
        <w:rPr>
          <w:rFonts w:cs="Calibri Light"/>
        </w:rPr>
        <w:t>može biti oko 158</w:t>
      </w:r>
      <w:r w:rsidRPr="0089044D">
        <w:rPr>
          <w:rFonts w:cs="Calibri Light"/>
        </w:rPr>
        <w:t xml:space="preserve"> 000</w:t>
      </w:r>
      <w:r w:rsidR="002C24C4" w:rsidRPr="0089044D">
        <w:rPr>
          <w:rFonts w:cs="Calibri Light"/>
        </w:rPr>
        <w:t xml:space="preserve"> </w:t>
      </w:r>
      <w:r w:rsidRPr="0089044D">
        <w:rPr>
          <w:rFonts w:cs="Calibri Light"/>
        </w:rPr>
        <w:t>m</w:t>
      </w:r>
      <w:r w:rsidRPr="0089044D">
        <w:rPr>
          <w:rFonts w:cs="Calibri Light"/>
          <w:vertAlign w:val="superscript"/>
        </w:rPr>
        <w:t>3</w:t>
      </w:r>
      <w:r w:rsidR="006A718F" w:rsidRPr="0089044D">
        <w:rPr>
          <w:rFonts w:cs="Calibri Light"/>
        </w:rPr>
        <w:t>/god</w:t>
      </w:r>
      <w:r w:rsidR="00155F69">
        <w:rPr>
          <w:rFonts w:cs="Calibri Light"/>
        </w:rPr>
        <w:t xml:space="preserve">. </w:t>
      </w:r>
      <w:r w:rsidR="006A718F" w:rsidRPr="0089044D">
        <w:rPr>
          <w:rFonts w:cs="Calibri Light"/>
        </w:rPr>
        <w:t xml:space="preserve">Proredni prinos u privatnim šumama </w:t>
      </w:r>
      <w:r w:rsidR="002C24C4" w:rsidRPr="0089044D">
        <w:rPr>
          <w:rFonts w:cs="Calibri Light"/>
        </w:rPr>
        <w:t xml:space="preserve">ocjenjen </w:t>
      </w:r>
      <w:r w:rsidR="006A718F" w:rsidRPr="0089044D">
        <w:rPr>
          <w:rFonts w:cs="Calibri Light"/>
        </w:rPr>
        <w:t xml:space="preserve">korišćenjem analogije je očekivan na površini od 4 224 ha (T </w:t>
      </w:r>
      <w:r w:rsidR="006A718F" w:rsidRPr="0089044D">
        <w:rPr>
          <w:rFonts w:cs="Calibri Light"/>
          <w:vertAlign w:val="subscript"/>
        </w:rPr>
        <w:t xml:space="preserve">106 </w:t>
      </w:r>
      <w:r w:rsidR="006A718F" w:rsidRPr="0089044D">
        <w:rPr>
          <w:rFonts w:cs="Calibri Light"/>
        </w:rPr>
        <w:t>3+4) je 76 032m</w:t>
      </w:r>
      <w:r w:rsidR="006A718F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</w:p>
    <w:p w:rsidR="00014E8C" w:rsidRPr="0089044D" w:rsidRDefault="00567D57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Proredni prinos u izdanačkim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državnom vlasništvu</w:t>
      </w:r>
      <w:r w:rsidR="00AA690E">
        <w:rPr>
          <w:rFonts w:cs="Calibri Light"/>
        </w:rPr>
        <w:t xml:space="preserve"> </w:t>
      </w:r>
      <w:r w:rsidRPr="0089044D">
        <w:rPr>
          <w:rFonts w:cs="Calibri Light"/>
        </w:rPr>
        <w:t>(kod intenziteta 15% i periodiciteta 15 g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) iznosiće 1717 ha i 39 920 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Proredni prinos u izdanačkim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privatnom vlasništvu obuhvatiće 1813 ha/god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i 29 370 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  <w:r w:rsidR="00014E8C" w:rsidRPr="0089044D">
        <w:rPr>
          <w:rFonts w:cs="Calibri Light"/>
        </w:rPr>
        <w:t>Pri tom treba imati u vidu da u odnosu na</w:t>
      </w:r>
      <w:r w:rsidR="0089044D" w:rsidRPr="0089044D">
        <w:rPr>
          <w:rFonts w:cs="Calibri Light"/>
        </w:rPr>
        <w:t xml:space="preserve"> </w:t>
      </w:r>
      <w:r w:rsidR="00014E8C" w:rsidRPr="0089044D">
        <w:rPr>
          <w:rFonts w:cs="Calibri Light"/>
        </w:rPr>
        <w:t>iskustva</w:t>
      </w:r>
      <w:r w:rsidR="00155F69">
        <w:rPr>
          <w:rFonts w:cs="Calibri Light"/>
        </w:rPr>
        <w:t xml:space="preserve">, </w:t>
      </w:r>
      <w:r w:rsidR="00014E8C" w:rsidRPr="0089044D">
        <w:rPr>
          <w:rFonts w:cs="Calibri Light"/>
        </w:rPr>
        <w:t>zemalja sa razvijenim šumarskim sektorom (Njemačka</w:t>
      </w:r>
      <w:r w:rsidR="00155F69">
        <w:rPr>
          <w:rFonts w:cs="Calibri Light"/>
        </w:rPr>
        <w:t xml:space="preserve">, </w:t>
      </w:r>
      <w:r w:rsidR="00014E8C" w:rsidRPr="0089044D">
        <w:rPr>
          <w:rFonts w:cs="Calibri Light"/>
        </w:rPr>
        <w:t>Austrija</w:t>
      </w:r>
      <w:r w:rsidR="00155F69">
        <w:rPr>
          <w:rFonts w:cs="Calibri Light"/>
        </w:rPr>
        <w:t xml:space="preserve">, </w:t>
      </w:r>
      <w:r w:rsidR="00014E8C" w:rsidRPr="0089044D">
        <w:rPr>
          <w:rFonts w:cs="Calibri Light"/>
        </w:rPr>
        <w:t>Slovenija i dr</w:t>
      </w:r>
      <w:r w:rsidR="00155F69">
        <w:rPr>
          <w:rFonts w:cs="Calibri Light"/>
        </w:rPr>
        <w:t xml:space="preserve">. </w:t>
      </w:r>
      <w:r w:rsidR="00014E8C"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="00014E8C" w:rsidRPr="0089044D">
        <w:rPr>
          <w:rFonts w:cs="Calibri Light"/>
        </w:rPr>
        <w:t>proredne sječe imaju izražen komercijalni karakter 2(3) puta u okviru životnog vijeka</w:t>
      </w:r>
      <w:r w:rsidR="00155F69">
        <w:rPr>
          <w:rFonts w:cs="Calibri Light"/>
        </w:rPr>
        <w:t xml:space="preserve">. </w:t>
      </w:r>
      <w:r w:rsidR="00014E8C" w:rsidRPr="0089044D">
        <w:rPr>
          <w:rFonts w:cs="Calibri Light"/>
        </w:rPr>
        <w:t xml:space="preserve">Značajno je istaći da u vrijeme permanentnog uvećanja potreba za biomasom komercijalni karakter imaju i sanitarno uzgojne sječe (uz </w:t>
      </w:r>
      <w:r w:rsidR="00817C8B">
        <w:rPr>
          <w:rFonts w:cs="Calibri Light"/>
        </w:rPr>
        <w:t>obezbije</w:t>
      </w:r>
      <w:r w:rsidR="002A38B0">
        <w:rPr>
          <w:rFonts w:cs="Calibri Light"/>
        </w:rPr>
        <w:t xml:space="preserve">đivanje određenih preduslova kao što su </w:t>
      </w:r>
      <w:r w:rsidR="00014E8C" w:rsidRPr="0089044D">
        <w:rPr>
          <w:rFonts w:cs="Calibri Light"/>
        </w:rPr>
        <w:t>dostupnos</w:t>
      </w:r>
      <w:r w:rsidR="003E0AF2" w:rsidRPr="0089044D">
        <w:rPr>
          <w:rFonts w:cs="Calibri Light"/>
        </w:rPr>
        <w:t>t</w:t>
      </w:r>
      <w:r w:rsidR="00155F69">
        <w:rPr>
          <w:rFonts w:cs="Calibri Light"/>
        </w:rPr>
        <w:t xml:space="preserve">, </w:t>
      </w:r>
      <w:r w:rsidR="003E0AF2" w:rsidRPr="0089044D">
        <w:rPr>
          <w:rFonts w:cs="Calibri Light"/>
        </w:rPr>
        <w:t>mehanizacija i ljudstvo)</w:t>
      </w:r>
      <w:r w:rsidR="00155F69">
        <w:rPr>
          <w:rFonts w:cs="Calibri Light"/>
        </w:rPr>
        <w:t xml:space="preserve">. </w:t>
      </w:r>
      <w:r w:rsidR="003E0AF2" w:rsidRPr="0089044D">
        <w:rPr>
          <w:rFonts w:cs="Calibri Light"/>
        </w:rPr>
        <w:t>Jas</w:t>
      </w:r>
      <w:r w:rsidR="00014E8C" w:rsidRPr="0089044D">
        <w:rPr>
          <w:rFonts w:cs="Calibri Light"/>
        </w:rPr>
        <w:t xml:space="preserve">no je da se u </w:t>
      </w:r>
      <w:r w:rsidR="003E0AF2" w:rsidRPr="0089044D">
        <w:rPr>
          <w:rFonts w:cs="Calibri Light"/>
        </w:rPr>
        <w:t>s</w:t>
      </w:r>
      <w:r w:rsidR="00014E8C" w:rsidRPr="0089044D">
        <w:rPr>
          <w:rFonts w:cs="Calibri Light"/>
        </w:rPr>
        <w:t xml:space="preserve">kladu sa lancem korišćenja u ovom dijelu sortimenata trajno </w:t>
      </w:r>
      <w:r w:rsidR="003E0AF2" w:rsidRPr="0089044D">
        <w:rPr>
          <w:rFonts w:cs="Calibri Light"/>
        </w:rPr>
        <w:t>sekvestrira jedan d</w:t>
      </w:r>
      <w:r w:rsidR="00AB0E19">
        <w:rPr>
          <w:rFonts w:cs="Calibri Light"/>
        </w:rPr>
        <w:t>io ugljenika</w:t>
      </w:r>
      <w:r w:rsidR="00155F69">
        <w:rPr>
          <w:rFonts w:cs="Calibri Light"/>
        </w:rPr>
        <w:t xml:space="preserve">, </w:t>
      </w:r>
      <w:r w:rsidR="003E0AF2" w:rsidRPr="0089044D">
        <w:rPr>
          <w:rFonts w:cs="Calibri Light"/>
        </w:rPr>
        <w:t>a trajanje zavisi od konačnog proizvoda u odnosu na trajnost</w:t>
      </w:r>
      <w:r w:rsidR="00155F69">
        <w:rPr>
          <w:rFonts w:cs="Calibri Light"/>
        </w:rPr>
        <w:t xml:space="preserve">. </w:t>
      </w:r>
      <w:r w:rsidR="003E0AF2" w:rsidRPr="0089044D">
        <w:rPr>
          <w:rFonts w:cs="Calibri Light"/>
        </w:rPr>
        <w:t>Proredne sječe u uređenim šumskim kompleksima čine oko 40% ukupnog prinosa</w:t>
      </w:r>
      <w:r w:rsidR="00155F69">
        <w:rPr>
          <w:rFonts w:cs="Calibri Light"/>
        </w:rPr>
        <w:t xml:space="preserve">. </w:t>
      </w:r>
      <w:r w:rsidR="00F83E02" w:rsidRPr="0089044D">
        <w:rPr>
          <w:rFonts w:cs="Calibri Light"/>
        </w:rPr>
        <w:t>Konačno</w:t>
      </w:r>
      <w:r w:rsidR="00155F69">
        <w:rPr>
          <w:rFonts w:cs="Calibri Light"/>
        </w:rPr>
        <w:t xml:space="preserve">, </w:t>
      </w:r>
      <w:r w:rsidR="00F83E02" w:rsidRPr="0089044D">
        <w:rPr>
          <w:rFonts w:cs="Calibri Light"/>
        </w:rPr>
        <w:t>tehnološki postupak se mora usmjeriti na veći procenat korišćenja biomase (u evropskom okruženju</w:t>
      </w:r>
      <w:r w:rsidR="00155F69">
        <w:rPr>
          <w:rFonts w:cs="Calibri Light"/>
        </w:rPr>
        <w:t xml:space="preserve">, </w:t>
      </w:r>
      <w:r w:rsidR="005F2CCF" w:rsidRPr="0089044D">
        <w:rPr>
          <w:rFonts w:cs="Calibri Light"/>
        </w:rPr>
        <w:t>s obzirom na intenzitet korišćenja</w:t>
      </w:r>
      <w:r w:rsidR="00155F69">
        <w:rPr>
          <w:rFonts w:cs="Calibri Light"/>
        </w:rPr>
        <w:t xml:space="preserve">, </w:t>
      </w:r>
      <w:r w:rsidR="00F83E02" w:rsidRPr="0089044D">
        <w:rPr>
          <w:rFonts w:cs="Calibri Light"/>
        </w:rPr>
        <w:t>usvojena je obaveza da poslije sječe u šumi ostaje</w:t>
      </w:r>
      <w:r w:rsidR="005F2CCF" w:rsidRPr="0089044D">
        <w:rPr>
          <w:rFonts w:cs="Calibri Light"/>
        </w:rPr>
        <w:t xml:space="preserve"> samo</w:t>
      </w:r>
      <w:r w:rsidR="0089044D" w:rsidRPr="0089044D">
        <w:rPr>
          <w:rFonts w:cs="Calibri Light"/>
        </w:rPr>
        <w:t xml:space="preserve"> </w:t>
      </w:r>
      <w:r w:rsidR="00F83E02" w:rsidRPr="0089044D">
        <w:rPr>
          <w:rFonts w:cs="Calibri Light"/>
        </w:rPr>
        <w:t>2-4% sitne granjevine i dr</w:t>
      </w:r>
      <w:r w:rsidR="00155F69">
        <w:rPr>
          <w:rFonts w:cs="Calibri Light"/>
        </w:rPr>
        <w:t xml:space="preserve">. </w:t>
      </w:r>
      <w:r w:rsidR="005F2CCF" w:rsidRPr="0089044D">
        <w:rPr>
          <w:rFonts w:cs="Calibri Light"/>
        </w:rPr>
        <w:t>o</w:t>
      </w:r>
      <w:r w:rsidR="00F83E02" w:rsidRPr="0089044D">
        <w:rPr>
          <w:rFonts w:cs="Calibri Light"/>
        </w:rPr>
        <w:t>stataka</w:t>
      </w:r>
      <w:r w:rsidR="00155F69">
        <w:rPr>
          <w:rFonts w:cs="Calibri Light"/>
        </w:rPr>
        <w:t xml:space="preserve">, </w:t>
      </w:r>
      <w:r w:rsidR="005F2CCF" w:rsidRPr="0089044D">
        <w:rPr>
          <w:rFonts w:cs="Calibri Light"/>
        </w:rPr>
        <w:t xml:space="preserve">kako bi se </w:t>
      </w:r>
      <w:r w:rsidR="00C90E5E" w:rsidRPr="0089044D">
        <w:rPr>
          <w:rFonts w:cs="Calibri Light"/>
        </w:rPr>
        <w:t xml:space="preserve">obnovom humusnog sloja </w:t>
      </w:r>
      <w:r w:rsidR="005F2CCF" w:rsidRPr="0089044D">
        <w:rPr>
          <w:rFonts w:cs="Calibri Light"/>
        </w:rPr>
        <w:t>očuvao proizvodni kapacitet</w:t>
      </w:r>
      <w:r w:rsidR="00CB1B1F" w:rsidRPr="0089044D">
        <w:rPr>
          <w:rFonts w:cs="Calibri Light"/>
        </w:rPr>
        <w:t xml:space="preserve"> staništa</w:t>
      </w:r>
      <w:r w:rsidR="00F83E02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727A25" w:rsidRPr="0089044D" w:rsidRDefault="0072509D" w:rsidP="009E7CB1">
      <w:pPr>
        <w:autoSpaceDE w:val="0"/>
        <w:autoSpaceDN w:val="0"/>
        <w:adjustRightInd w:val="0"/>
        <w:rPr>
          <w:rFonts w:cs="Calibri Light"/>
          <w:b/>
        </w:rPr>
      </w:pPr>
      <w:r w:rsidRPr="0089044D">
        <w:rPr>
          <w:rFonts w:cs="Calibri Light"/>
          <w:b/>
        </w:rPr>
        <w:t>Očekivani rezultati</w:t>
      </w:r>
      <w:r w:rsidR="0089044D" w:rsidRPr="0089044D">
        <w:rPr>
          <w:rFonts w:cs="Calibri Light"/>
          <w:b/>
          <w:bCs/>
          <w:lang w:val="sr-Cyrl-CS"/>
        </w:rPr>
        <w:t xml:space="preserve"> </w:t>
      </w:r>
      <w:r w:rsidRPr="0089044D">
        <w:rPr>
          <w:rFonts w:cs="Calibri Light"/>
          <w:bCs/>
        </w:rPr>
        <w:t>Osnovni</w:t>
      </w:r>
      <w:r w:rsidR="00727A25" w:rsidRPr="0089044D">
        <w:rPr>
          <w:rFonts w:cs="Calibri Light"/>
          <w:bCs/>
        </w:rPr>
        <w:t xml:space="preserve"> </w:t>
      </w:r>
      <w:r w:rsidR="00F342E1" w:rsidRPr="0089044D">
        <w:rPr>
          <w:rFonts w:cs="Calibri Light"/>
          <w:bCs/>
        </w:rPr>
        <w:t>efekt</w:t>
      </w:r>
      <w:r w:rsidRPr="0089044D">
        <w:rPr>
          <w:rFonts w:cs="Calibri Light"/>
          <w:bCs/>
        </w:rPr>
        <w:t>i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proreda kao mjera njege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su</w:t>
      </w:r>
      <w:r w:rsidR="00727A25" w:rsidRPr="0089044D">
        <w:rPr>
          <w:rFonts w:cs="Calibri Light"/>
          <w:bCs/>
        </w:rPr>
        <w:t>:</w:t>
      </w:r>
      <w:r w:rsidR="00727A25" w:rsidRPr="0089044D">
        <w:rPr>
          <w:rFonts w:cs="Calibri Light"/>
          <w:b/>
          <w:bCs/>
          <w:lang w:val="sr-Cyrl-CS"/>
        </w:rPr>
        <w:t xml:space="preserve"> 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  <w:lang w:val="en-US"/>
        </w:rPr>
        <w:t>zamjenj</w:t>
      </w:r>
      <w:r w:rsidR="006719EB">
        <w:rPr>
          <w:rFonts w:cs="Calibri Light"/>
          <w:lang w:val="en-US"/>
        </w:rPr>
        <w:t>i</w:t>
      </w:r>
      <w:r w:rsidR="0072509D" w:rsidRPr="0089044D">
        <w:rPr>
          <w:rFonts w:cs="Calibri Light"/>
          <w:lang w:val="en-US"/>
        </w:rPr>
        <w:t>v</w:t>
      </w:r>
      <w:r w:rsidR="006719EB">
        <w:rPr>
          <w:rFonts w:cs="Calibri Light"/>
          <w:lang w:val="en-US"/>
        </w:rPr>
        <w:t>a</w:t>
      </w:r>
      <w:r w:rsidR="0072509D" w:rsidRPr="0089044D">
        <w:rPr>
          <w:rFonts w:cs="Calibri Light"/>
          <w:lang w:val="en-US"/>
        </w:rPr>
        <w:t>nje</w:t>
      </w:r>
      <w:r w:rsidRPr="0089044D">
        <w:rPr>
          <w:rFonts w:cs="Calibri Light"/>
          <w:lang w:val="en-US"/>
        </w:rPr>
        <w:t xml:space="preserve"> </w:t>
      </w:r>
      <w:r w:rsidR="0072509D" w:rsidRPr="0089044D">
        <w:rPr>
          <w:rFonts w:cs="Calibri Light"/>
          <w:lang w:val="en-US"/>
        </w:rPr>
        <w:t>prirodne</w:t>
      </w:r>
      <w:r w:rsidRPr="0089044D">
        <w:rPr>
          <w:rFonts w:cs="Calibri Light"/>
          <w:lang w:val="en-US"/>
        </w:rPr>
        <w:t xml:space="preserve"> </w:t>
      </w:r>
      <w:r w:rsidR="0072509D" w:rsidRPr="0089044D">
        <w:rPr>
          <w:rFonts w:cs="Calibri Light"/>
          <w:lang w:val="en-US"/>
        </w:rPr>
        <w:t>selekcije</w:t>
      </w:r>
      <w:r w:rsidRPr="0089044D">
        <w:rPr>
          <w:rFonts w:cs="Calibri Light"/>
          <w:lang w:val="sr-Cyrl-CS"/>
        </w:rPr>
        <w:t>;</w:t>
      </w:r>
      <w:r w:rsidRPr="0089044D">
        <w:rPr>
          <w:rFonts w:cs="Calibri Light"/>
          <w:lang w:val="en-US"/>
        </w:rPr>
        <w:t xml:space="preserve"> 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regulisanje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sastava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šuma</w:t>
      </w:r>
      <w:r w:rsidRPr="0089044D">
        <w:rPr>
          <w:rFonts w:cs="Calibri Light"/>
          <w:lang w:val="sr-Cyrl-CS"/>
        </w:rPr>
        <w:t>;</w:t>
      </w:r>
      <w:r w:rsidRPr="0089044D">
        <w:rPr>
          <w:rFonts w:cs="Calibri Light"/>
        </w:rPr>
        <w:t xml:space="preserve"> </w:t>
      </w:r>
      <w:r w:rsidR="007C2438" w:rsidRPr="0089044D">
        <w:rPr>
          <w:rFonts w:cs="Calibri Light"/>
        </w:rPr>
        <w:t>što više vrsta to je povoljnije;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skraćivanje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ophodnje</w:t>
      </w:r>
      <w:r w:rsidR="00887819" w:rsidRPr="0089044D">
        <w:rPr>
          <w:rFonts w:cs="Calibri Light"/>
        </w:rPr>
        <w:t xml:space="preserve"> u jednodobnim šumama</w:t>
      </w:r>
      <w:r w:rsidRPr="0089044D">
        <w:rPr>
          <w:rFonts w:cs="Calibri Light"/>
        </w:rPr>
        <w:t>;</w:t>
      </w:r>
      <w:r w:rsidRPr="0089044D">
        <w:rPr>
          <w:rFonts w:cs="Calibri Light"/>
          <w:lang w:val="sr-Cyrl-CS"/>
        </w:rPr>
        <w:t xml:space="preserve"> 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  <w:lang w:val="ru-RU"/>
        </w:rPr>
        <w:t>formiranje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kr</w:t>
      </w:r>
      <w:r w:rsidR="00887819" w:rsidRPr="0089044D">
        <w:rPr>
          <w:rFonts w:cs="Calibri Light"/>
        </w:rPr>
        <w:t>ošnje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i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oblika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debla</w:t>
      </w:r>
      <w:r w:rsidR="006719EB">
        <w:rPr>
          <w:rFonts w:cs="Calibri Light"/>
          <w:lang w:val="sr-Latn-ME"/>
        </w:rPr>
        <w:t xml:space="preserve"> </w:t>
      </w:r>
      <w:r w:rsidR="00887819" w:rsidRPr="0089044D">
        <w:rPr>
          <w:rFonts w:cs="Calibri Light"/>
        </w:rPr>
        <w:t>(stabala budućnosti)</w:t>
      </w:r>
      <w:r w:rsidRPr="0089044D">
        <w:rPr>
          <w:rFonts w:cs="Calibri Light"/>
          <w:lang w:val="sr-Cyrl-CS"/>
        </w:rPr>
        <w:t>;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en-US"/>
        </w:rPr>
        <w:t>poboljšanje</w:t>
      </w:r>
      <w:r w:rsidRPr="0089044D">
        <w:rPr>
          <w:rFonts w:cs="Calibri Light"/>
          <w:lang w:val="en-US"/>
        </w:rPr>
        <w:t xml:space="preserve"> </w:t>
      </w:r>
      <w:r w:rsidR="0072509D" w:rsidRPr="0089044D">
        <w:rPr>
          <w:rFonts w:cs="Calibri Light"/>
          <w:lang w:val="en-US"/>
        </w:rPr>
        <w:t>zdravstvenog</w:t>
      </w:r>
      <w:r w:rsidRPr="0089044D">
        <w:rPr>
          <w:rFonts w:cs="Calibri Light"/>
          <w:lang w:val="en-US"/>
        </w:rPr>
        <w:t xml:space="preserve"> </w:t>
      </w:r>
      <w:r w:rsidR="0072509D" w:rsidRPr="0089044D">
        <w:rPr>
          <w:rFonts w:cs="Calibri Light"/>
          <w:lang w:val="en-US"/>
        </w:rPr>
        <w:t>stanja</w:t>
      </w:r>
      <w:r w:rsidRPr="0089044D">
        <w:rPr>
          <w:rFonts w:cs="Calibri Light"/>
          <w:lang w:val="en-US"/>
        </w:rPr>
        <w:t xml:space="preserve"> </w:t>
      </w:r>
      <w:r w:rsidR="0072509D" w:rsidRPr="0089044D">
        <w:rPr>
          <w:rFonts w:cs="Calibri Light"/>
          <w:lang w:val="en-US"/>
        </w:rPr>
        <w:t>sastojina</w:t>
      </w:r>
      <w:r w:rsidRPr="0089044D">
        <w:rPr>
          <w:rFonts w:cs="Calibri Light"/>
          <w:lang w:val="en-US"/>
        </w:rPr>
        <w:t>;</w:t>
      </w:r>
      <w:r w:rsidRPr="0089044D">
        <w:rPr>
          <w:rFonts w:cs="Calibri Light"/>
          <w:lang w:val="sr-Cyrl-CS"/>
        </w:rPr>
        <w:t xml:space="preserve"> 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povećavanje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otpornosti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sastojina na negativan uticaj faktora rizika</w:t>
      </w:r>
      <w:r w:rsidRPr="0089044D">
        <w:rPr>
          <w:rFonts w:cs="Calibri Light"/>
          <w:lang w:val="sr-Cyrl-CS"/>
        </w:rPr>
        <w:t>;</w:t>
      </w:r>
      <w:r w:rsidRPr="0089044D">
        <w:rPr>
          <w:rFonts w:cs="Calibri Light"/>
        </w:rPr>
        <w:t xml:space="preserve"> 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DB7A3B">
        <w:rPr>
          <w:rFonts w:cs="Calibri Light"/>
          <w:lang w:val="it-IT"/>
        </w:rPr>
        <w:t>pripremanje</w:t>
      </w:r>
      <w:r w:rsidRPr="00DB7A3B">
        <w:rPr>
          <w:rFonts w:cs="Calibri Light"/>
          <w:lang w:val="it-IT"/>
        </w:rPr>
        <w:t xml:space="preserve"> </w:t>
      </w:r>
      <w:r w:rsidR="0072509D" w:rsidRPr="00DB7A3B">
        <w:rPr>
          <w:rFonts w:cs="Calibri Light"/>
          <w:lang w:val="it-IT"/>
        </w:rPr>
        <w:t>sastojine</w:t>
      </w:r>
      <w:r w:rsidRPr="00DB7A3B">
        <w:rPr>
          <w:rFonts w:cs="Calibri Light"/>
          <w:lang w:val="it-IT"/>
        </w:rPr>
        <w:t xml:space="preserve"> </w:t>
      </w:r>
      <w:r w:rsidR="0072509D" w:rsidRPr="00DB7A3B">
        <w:rPr>
          <w:rFonts w:cs="Calibri Light"/>
          <w:lang w:val="it-IT"/>
        </w:rPr>
        <w:t>da</w:t>
      </w:r>
      <w:r w:rsidRPr="00DB7A3B">
        <w:rPr>
          <w:rFonts w:cs="Calibri Light"/>
          <w:lang w:val="it-IT"/>
        </w:rPr>
        <w:t xml:space="preserve"> </w:t>
      </w:r>
      <w:r w:rsidR="0072509D" w:rsidRPr="00DB7A3B">
        <w:rPr>
          <w:rFonts w:cs="Calibri Light"/>
          <w:lang w:val="it-IT"/>
        </w:rPr>
        <w:t>što</w:t>
      </w:r>
      <w:r w:rsidRPr="00DB7A3B">
        <w:rPr>
          <w:rFonts w:cs="Calibri Light"/>
          <w:lang w:val="it-IT"/>
        </w:rPr>
        <w:t xml:space="preserve"> </w:t>
      </w:r>
      <w:r w:rsidR="0072509D" w:rsidRPr="00DB7A3B">
        <w:rPr>
          <w:rFonts w:cs="Calibri Light"/>
          <w:lang w:val="it-IT"/>
        </w:rPr>
        <w:t>prije</w:t>
      </w:r>
      <w:r w:rsidRPr="00DB7A3B">
        <w:rPr>
          <w:rFonts w:cs="Calibri Light"/>
          <w:lang w:val="it-IT"/>
        </w:rPr>
        <w:t xml:space="preserve"> </w:t>
      </w:r>
      <w:r w:rsidR="0072509D" w:rsidRPr="00DB7A3B">
        <w:rPr>
          <w:rFonts w:cs="Calibri Light"/>
          <w:lang w:val="it-IT"/>
        </w:rPr>
        <w:t>i</w:t>
      </w:r>
      <w:r w:rsidRPr="00DB7A3B">
        <w:rPr>
          <w:rFonts w:cs="Calibri Light"/>
          <w:lang w:val="it-IT"/>
        </w:rPr>
        <w:t xml:space="preserve"> </w:t>
      </w:r>
      <w:r w:rsidR="0072509D" w:rsidRPr="00DB7A3B">
        <w:rPr>
          <w:rFonts w:cs="Calibri Light"/>
          <w:lang w:val="it-IT"/>
        </w:rPr>
        <w:t>obilnije</w:t>
      </w:r>
      <w:r w:rsidRPr="00DB7A3B">
        <w:rPr>
          <w:rFonts w:cs="Calibri Light"/>
          <w:lang w:val="it-IT"/>
        </w:rPr>
        <w:t xml:space="preserve"> </w:t>
      </w:r>
      <w:r w:rsidR="0072509D" w:rsidRPr="00DB7A3B">
        <w:rPr>
          <w:rFonts w:cs="Calibri Light"/>
          <w:lang w:val="it-IT"/>
        </w:rPr>
        <w:t>plodonosi</w:t>
      </w:r>
      <w:r w:rsidRPr="00DB7A3B">
        <w:rPr>
          <w:rFonts w:cs="Calibri Light"/>
          <w:lang w:val="it-IT"/>
        </w:rPr>
        <w:t>;</w:t>
      </w:r>
      <w:r w:rsidRPr="0089044D">
        <w:rPr>
          <w:rFonts w:cs="Calibri Light"/>
          <w:lang w:val="sr-Cyrl-CS"/>
        </w:rPr>
        <w:t xml:space="preserve"> 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DB7A3B">
        <w:rPr>
          <w:rFonts w:cs="Calibri Light"/>
          <w:lang w:val="it-IT"/>
        </w:rPr>
        <w:t xml:space="preserve"> </w:t>
      </w:r>
      <w:r w:rsidR="0072509D" w:rsidRPr="0089044D">
        <w:rPr>
          <w:rFonts w:cs="Calibri Light"/>
          <w:lang w:val="ru-RU"/>
        </w:rPr>
        <w:t>poboljšavanje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procesa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raspadanja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mrtve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šumske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prostirke</w:t>
      </w:r>
      <w:r w:rsidRPr="0089044D">
        <w:rPr>
          <w:rFonts w:cs="Calibri Light"/>
          <w:lang w:val="ru-RU"/>
        </w:rPr>
        <w:t>;</w:t>
      </w:r>
      <w:r w:rsidRPr="0089044D">
        <w:rPr>
          <w:rFonts w:cs="Calibri Light"/>
          <w:lang w:val="sr-Cyrl-CS"/>
        </w:rPr>
        <w:t xml:space="preserve"> 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stvaranje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povoljnije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mikroklime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u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šumi</w:t>
      </w:r>
      <w:r w:rsidRPr="0089044D">
        <w:rPr>
          <w:rFonts w:cs="Calibri Light"/>
          <w:lang w:val="sr-Cyrl-CS"/>
        </w:rPr>
        <w:t>;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stvaranje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stabilnih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šuma</w:t>
      </w:r>
      <w:r w:rsidR="00155F69">
        <w:rPr>
          <w:rFonts w:cs="Calibri Light"/>
        </w:rPr>
        <w:t xml:space="preserve">, </w:t>
      </w:r>
      <w:r w:rsidR="0072509D" w:rsidRPr="0089044D">
        <w:rPr>
          <w:rFonts w:cs="Calibri Light"/>
        </w:rPr>
        <w:t>koje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se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u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zrelosti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lakše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podmlađuju</w:t>
      </w:r>
      <w:r w:rsidRPr="0089044D">
        <w:rPr>
          <w:rFonts w:cs="Calibri Light"/>
          <w:lang w:val="sr-Cyrl-CS"/>
        </w:rPr>
        <w:t>;</w:t>
      </w:r>
    </w:p>
    <w:p w:rsidR="00727A25" w:rsidRPr="0089044D" w:rsidRDefault="00727A25" w:rsidP="0016417D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  <w:lang w:val="ru-RU"/>
        </w:rPr>
        <w:t>dobijanje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ranog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prinosa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proreda</w:t>
      </w:r>
      <w:r w:rsidR="00155F69">
        <w:rPr>
          <w:rFonts w:cs="Calibri Light"/>
          <w:lang w:val="ru-RU"/>
        </w:rPr>
        <w:t xml:space="preserve">, </w:t>
      </w:r>
      <w:r w:rsidR="0072509D" w:rsidRPr="0089044D">
        <w:rPr>
          <w:rFonts w:cs="Calibri Light"/>
          <w:lang w:val="ru-RU"/>
        </w:rPr>
        <w:t>a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kasnije</w:t>
      </w:r>
      <w:r w:rsidRPr="0089044D">
        <w:rPr>
          <w:rFonts w:cs="Calibri Light"/>
          <w:lang w:val="ru-RU"/>
        </w:rPr>
        <w:t xml:space="preserve"> </w:t>
      </w:r>
      <w:r w:rsidR="0072509D" w:rsidRPr="0089044D">
        <w:rPr>
          <w:rFonts w:cs="Calibri Light"/>
          <w:lang w:val="ru-RU"/>
        </w:rPr>
        <w:t>progala</w:t>
      </w:r>
      <w:r w:rsidRPr="0089044D">
        <w:rPr>
          <w:rFonts w:cs="Calibri Light"/>
          <w:lang w:val="ru-RU"/>
        </w:rPr>
        <w:t>;</w:t>
      </w:r>
      <w:r w:rsidRPr="0089044D">
        <w:rPr>
          <w:rFonts w:cs="Calibri Light"/>
          <w:lang w:val="sr-Cyrl-CS"/>
        </w:rPr>
        <w:t xml:space="preserve"> </w:t>
      </w:r>
    </w:p>
    <w:p w:rsidR="0072509D" w:rsidRPr="008135EC" w:rsidRDefault="00727A25" w:rsidP="008135EC">
      <w:pPr>
        <w:numPr>
          <w:ilvl w:val="0"/>
          <w:numId w:val="17"/>
        </w:num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usmjeravanje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sastojina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u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ranoj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mladosti</w:t>
      </w:r>
      <w:r w:rsidRPr="0089044D">
        <w:rPr>
          <w:rFonts w:cs="Calibri Light"/>
        </w:rPr>
        <w:t xml:space="preserve"> </w:t>
      </w:r>
      <w:r w:rsidR="0072509D" w:rsidRPr="0089044D">
        <w:rPr>
          <w:rFonts w:cs="Calibri Light"/>
        </w:rPr>
        <w:t>ka</w:t>
      </w:r>
      <w:r w:rsidRPr="0089044D">
        <w:rPr>
          <w:rFonts w:cs="Calibri Light"/>
        </w:rPr>
        <w:t xml:space="preserve"> (</w:t>
      </w:r>
      <w:r w:rsidR="0072509D" w:rsidRPr="0089044D">
        <w:rPr>
          <w:rFonts w:cs="Calibri Light"/>
        </w:rPr>
        <w:t>mogućem</w:t>
      </w:r>
      <w:r w:rsidRPr="0089044D">
        <w:rPr>
          <w:rFonts w:cs="Calibri Light"/>
        </w:rPr>
        <w:t xml:space="preserve">) </w:t>
      </w:r>
      <w:r w:rsidR="0072509D" w:rsidRPr="0089044D">
        <w:rPr>
          <w:rFonts w:cs="Calibri Light"/>
        </w:rPr>
        <w:t>funkcionalnom</w:t>
      </w:r>
      <w:r w:rsidR="0089044D" w:rsidRPr="0089044D">
        <w:rPr>
          <w:rFonts w:cs="Calibri Light"/>
        </w:rPr>
        <w:t xml:space="preserve"> </w:t>
      </w:r>
      <w:r w:rsidR="0072509D" w:rsidRPr="008135EC">
        <w:rPr>
          <w:rFonts w:cs="Calibri Light"/>
        </w:rPr>
        <w:t>optimumu</w:t>
      </w:r>
      <w:r w:rsidR="00155F69" w:rsidRPr="008135EC">
        <w:rPr>
          <w:rFonts w:cs="Calibri Light"/>
        </w:rPr>
        <w:t xml:space="preserve">. </w:t>
      </w:r>
    </w:p>
    <w:p w:rsidR="00727A25" w:rsidRPr="0089044D" w:rsidRDefault="0072509D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Cs/>
        </w:rPr>
        <w:t>Osnovni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ciljevi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proreda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sa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gledišta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gajenja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šuma</w:t>
      </w:r>
      <w:r w:rsidR="00727A25" w:rsidRPr="0089044D">
        <w:rPr>
          <w:rFonts w:cs="Calibri Light"/>
          <w:bCs/>
        </w:rPr>
        <w:t xml:space="preserve"> </w:t>
      </w:r>
      <w:r w:rsidRPr="0089044D">
        <w:rPr>
          <w:rFonts w:cs="Calibri Light"/>
          <w:bCs/>
        </w:rPr>
        <w:t>su</w:t>
      </w:r>
      <w:r w:rsidR="00727A25" w:rsidRPr="0089044D">
        <w:rPr>
          <w:rFonts w:cs="Calibri Light"/>
          <w:bCs/>
        </w:rPr>
        <w:t>:</w:t>
      </w:r>
      <w:r w:rsidR="00727A25" w:rsidRPr="0089044D">
        <w:rPr>
          <w:rFonts w:cs="Calibri Light"/>
          <w:bCs/>
          <w:lang w:val="sr-Cyrl-CS"/>
        </w:rPr>
        <w:t xml:space="preserve"> </w:t>
      </w:r>
    </w:p>
    <w:p w:rsidR="00727A25" w:rsidRPr="00DB7A3B" w:rsidRDefault="0072509D" w:rsidP="006719EB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cs="Calibri Light"/>
          <w:lang w:val="sr-Latn-CS"/>
        </w:rPr>
      </w:pPr>
      <w:r w:rsidRPr="006719EB">
        <w:rPr>
          <w:rFonts w:cs="Calibri Light"/>
        </w:rPr>
        <w:t>odabiranje</w:t>
      </w:r>
      <w:r w:rsidR="00727A25" w:rsidRPr="00DB7A3B">
        <w:rPr>
          <w:rFonts w:cs="Calibri Light"/>
          <w:lang w:val="sr-Latn-CS"/>
        </w:rPr>
        <w:t xml:space="preserve"> </w:t>
      </w:r>
      <w:r w:rsidRPr="006719EB">
        <w:rPr>
          <w:rFonts w:cs="Calibri Light"/>
        </w:rPr>
        <w:t>i</w:t>
      </w:r>
      <w:r w:rsidR="00727A25" w:rsidRPr="00DB7A3B">
        <w:rPr>
          <w:rFonts w:cs="Calibri Light"/>
          <w:lang w:val="sr-Latn-CS"/>
        </w:rPr>
        <w:t xml:space="preserve"> </w:t>
      </w:r>
      <w:r w:rsidRPr="006719EB">
        <w:rPr>
          <w:rFonts w:cs="Calibri Light"/>
        </w:rPr>
        <w:t>pomaganje</w:t>
      </w:r>
      <w:r w:rsidR="00727A25" w:rsidRPr="00DB7A3B">
        <w:rPr>
          <w:rFonts w:cs="Calibri Light"/>
          <w:lang w:val="sr-Latn-CS"/>
        </w:rPr>
        <w:t xml:space="preserve"> </w:t>
      </w:r>
      <w:r w:rsidRPr="006719EB">
        <w:rPr>
          <w:rFonts w:cs="Calibri Light"/>
        </w:rPr>
        <w:t>fenotipski</w:t>
      </w:r>
      <w:r w:rsidR="00727A25" w:rsidRPr="00DB7A3B">
        <w:rPr>
          <w:rFonts w:cs="Calibri Light"/>
          <w:lang w:val="sr-Latn-CS"/>
        </w:rPr>
        <w:t xml:space="preserve"> </w:t>
      </w:r>
      <w:r w:rsidRPr="006719EB">
        <w:rPr>
          <w:rFonts w:cs="Calibri Light"/>
        </w:rPr>
        <w:t>najkvalitetnijih</w:t>
      </w:r>
      <w:r w:rsidR="00727A25" w:rsidRPr="00DB7A3B">
        <w:rPr>
          <w:rFonts w:cs="Calibri Light"/>
          <w:lang w:val="sr-Latn-CS"/>
        </w:rPr>
        <w:t xml:space="preserve"> </w:t>
      </w:r>
      <w:r w:rsidRPr="006719EB">
        <w:rPr>
          <w:rFonts w:cs="Calibri Light"/>
        </w:rPr>
        <w:t>jedinki</w:t>
      </w:r>
      <w:r w:rsidR="00155F69" w:rsidRPr="00DB7A3B">
        <w:rPr>
          <w:rFonts w:cs="Calibri Light"/>
          <w:lang w:val="sr-Latn-CS"/>
        </w:rPr>
        <w:t xml:space="preserve">, </w:t>
      </w:r>
    </w:p>
    <w:p w:rsidR="0067361F" w:rsidRPr="00DB7A3B" w:rsidRDefault="0072509D" w:rsidP="006719EB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cs="Calibri Light"/>
          <w:lang w:val="it-IT"/>
        </w:rPr>
      </w:pPr>
      <w:r w:rsidRPr="00DB7A3B">
        <w:rPr>
          <w:rFonts w:cs="Calibri Light"/>
          <w:lang w:val="it-IT"/>
        </w:rPr>
        <w:t>njega</w:t>
      </w:r>
      <w:r w:rsidR="00727A25" w:rsidRPr="00DB7A3B">
        <w:rPr>
          <w:rFonts w:cs="Calibri Light"/>
          <w:lang w:val="it-IT"/>
        </w:rPr>
        <w:t xml:space="preserve"> </w:t>
      </w:r>
      <w:r w:rsidRPr="00DB7A3B">
        <w:rPr>
          <w:rFonts w:cs="Calibri Light"/>
          <w:lang w:val="it-IT"/>
        </w:rPr>
        <w:t>visinskog</w:t>
      </w:r>
      <w:r w:rsidR="00727A25" w:rsidRPr="00DB7A3B">
        <w:rPr>
          <w:rFonts w:cs="Calibri Light"/>
          <w:lang w:val="it-IT"/>
        </w:rPr>
        <w:t xml:space="preserve"> </w:t>
      </w:r>
      <w:r w:rsidRPr="00DB7A3B">
        <w:rPr>
          <w:rFonts w:cs="Calibri Light"/>
          <w:lang w:val="it-IT"/>
        </w:rPr>
        <w:t>i</w:t>
      </w:r>
      <w:r w:rsidR="00727A25" w:rsidRPr="00DB7A3B">
        <w:rPr>
          <w:rFonts w:cs="Calibri Light"/>
          <w:lang w:val="it-IT"/>
        </w:rPr>
        <w:t xml:space="preserve"> </w:t>
      </w:r>
      <w:r w:rsidRPr="00DB7A3B">
        <w:rPr>
          <w:rFonts w:cs="Calibri Light"/>
          <w:lang w:val="it-IT"/>
        </w:rPr>
        <w:t>debljinskog</w:t>
      </w:r>
      <w:r w:rsidR="00727A25" w:rsidRPr="00DB7A3B">
        <w:rPr>
          <w:rFonts w:cs="Calibri Light"/>
          <w:lang w:val="it-IT"/>
        </w:rPr>
        <w:t xml:space="preserve"> </w:t>
      </w:r>
      <w:r w:rsidRPr="00DB7A3B">
        <w:rPr>
          <w:rFonts w:cs="Calibri Light"/>
          <w:lang w:val="it-IT"/>
        </w:rPr>
        <w:t>prirasta</w:t>
      </w:r>
      <w:r w:rsidR="00155F69" w:rsidRPr="00DB7A3B">
        <w:rPr>
          <w:rFonts w:cs="Calibri Light"/>
          <w:lang w:val="it-IT"/>
        </w:rPr>
        <w:t xml:space="preserve">, </w:t>
      </w:r>
    </w:p>
    <w:p w:rsidR="008135EC" w:rsidRPr="00DB7A3B" w:rsidRDefault="0067361F" w:rsidP="006719EB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cs="Calibri Light"/>
          <w:lang w:val="it-IT"/>
        </w:rPr>
      </w:pPr>
      <w:r w:rsidRPr="00DB7A3B">
        <w:rPr>
          <w:rFonts w:cs="Calibri Light"/>
          <w:lang w:val="it-IT"/>
        </w:rPr>
        <w:t>ostvariti prethodni prinos od 234 032 m</w:t>
      </w:r>
      <w:r w:rsidRPr="00DB7A3B">
        <w:rPr>
          <w:rFonts w:cs="Calibri Light"/>
          <w:vertAlign w:val="superscript"/>
          <w:lang w:val="it-IT"/>
        </w:rPr>
        <w:t>3</w:t>
      </w:r>
      <w:r w:rsidR="008135EC" w:rsidRPr="00DB7A3B">
        <w:rPr>
          <w:rFonts w:cs="Calibri Light"/>
          <w:lang w:val="it-IT"/>
        </w:rPr>
        <w:t>.</w:t>
      </w:r>
    </w:p>
    <w:p w:rsidR="00727A25" w:rsidRPr="008135EC" w:rsidRDefault="0035638C" w:rsidP="008135EC">
      <w:pPr>
        <w:autoSpaceDE w:val="0"/>
        <w:autoSpaceDN w:val="0"/>
        <w:adjustRightInd w:val="0"/>
        <w:rPr>
          <w:rFonts w:cs="Calibri Light"/>
        </w:rPr>
      </w:pPr>
      <w:r w:rsidRPr="008135EC">
        <w:rPr>
          <w:rFonts w:cs="Calibri Light"/>
        </w:rPr>
        <w:t>(Medarević M</w:t>
      </w:r>
      <w:r w:rsidR="00155F69" w:rsidRPr="008135EC">
        <w:rPr>
          <w:rFonts w:cs="Calibri Light"/>
        </w:rPr>
        <w:t xml:space="preserve">. , </w:t>
      </w:r>
      <w:r w:rsidRPr="008135EC">
        <w:rPr>
          <w:rFonts w:cs="Calibri Light"/>
        </w:rPr>
        <w:t>2006)</w:t>
      </w:r>
      <w:r w:rsidR="00155F69" w:rsidRPr="008135EC">
        <w:rPr>
          <w:rFonts w:cs="Calibri Light"/>
        </w:rPr>
        <w:t xml:space="preserve">. </w:t>
      </w:r>
    </w:p>
    <w:p w:rsidR="0072509D" w:rsidRPr="0089044D" w:rsidRDefault="00887819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 xml:space="preserve">Veza sa drugim mjerama </w:t>
      </w:r>
      <w:r w:rsidRPr="0089044D">
        <w:rPr>
          <w:rFonts w:cs="Calibri Light"/>
        </w:rPr>
        <w:t>Prorede s</w:t>
      </w:r>
      <w:r w:rsidR="006719EB">
        <w:rPr>
          <w:rFonts w:cs="Calibri Light"/>
        </w:rPr>
        <w:t>u</w:t>
      </w:r>
      <w:r w:rsidRPr="0089044D">
        <w:rPr>
          <w:rFonts w:cs="Calibri Light"/>
        </w:rPr>
        <w:t xml:space="preserve"> d</w:t>
      </w:r>
      <w:r w:rsidR="006719EB">
        <w:rPr>
          <w:rFonts w:cs="Calibri Light"/>
        </w:rPr>
        <w:t>i</w:t>
      </w:r>
      <w:r w:rsidRPr="0089044D">
        <w:rPr>
          <w:rFonts w:cs="Calibri Light"/>
        </w:rPr>
        <w:t>o integralnosti planova na liniji sječe i obnove šuma- nj</w:t>
      </w:r>
      <w:r w:rsidR="00FD5DEB" w:rsidRPr="0089044D">
        <w:rPr>
          <w:rFonts w:cs="Calibri Light"/>
        </w:rPr>
        <w:t>ege šuma- prethodnog korišćenja drveta ili višefunkcionalnog korišćenja šumskog kompleksa</w:t>
      </w:r>
      <w:r w:rsidR="00155F69">
        <w:rPr>
          <w:rFonts w:cs="Calibri Light"/>
        </w:rPr>
        <w:t xml:space="preserve">. </w:t>
      </w:r>
    </w:p>
    <w:p w:rsidR="00FD5DEB" w:rsidRPr="0089044D" w:rsidRDefault="00FD5DEB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 xml:space="preserve">Koraci za izvođenje uključujući osposobljavanje izvođača radova </w:t>
      </w:r>
      <w:r w:rsidRPr="0089044D">
        <w:rPr>
          <w:rFonts w:cs="Calibri Light"/>
        </w:rPr>
        <w:t>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minimalno i nedovoljno</w:t>
      </w:r>
      <w:r w:rsidR="00155F69">
        <w:rPr>
          <w:rFonts w:cs="Calibri Light"/>
        </w:rPr>
        <w:t xml:space="preserve">, </w:t>
      </w:r>
      <w:r w:rsidR="004D5BC0" w:rsidRPr="0089044D">
        <w:rPr>
          <w:rFonts w:cs="Calibri Light"/>
        </w:rPr>
        <w:t>u odnosu na stanje šuma</w:t>
      </w:r>
      <w:r w:rsidR="00155F69">
        <w:rPr>
          <w:rFonts w:cs="Calibri Light"/>
        </w:rPr>
        <w:t xml:space="preserve">, </w:t>
      </w:r>
      <w:r w:rsidR="004D5BC0" w:rsidRPr="0089044D">
        <w:rPr>
          <w:rFonts w:cs="Calibri Light"/>
        </w:rPr>
        <w:t xml:space="preserve">planiranje </w:t>
      </w:r>
      <w:r w:rsidRPr="0089044D">
        <w:rPr>
          <w:rFonts w:cs="Calibri Light"/>
        </w:rPr>
        <w:t>ove mjere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dosadašnjoj praksi gazdovanja šumama u Crnoj Gori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prvi korak je kao i kod prethodne mjere realan </w:t>
      </w:r>
      <w:r w:rsidRPr="0089044D">
        <w:rPr>
          <w:rFonts w:cs="Calibri Light"/>
          <w:b/>
        </w:rPr>
        <w:t>planski obuhvat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proreda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</w:rPr>
        <w:t>S obzirom na nedostatak iskustva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primjereno bi bilo prije ulaska u realizaciju potencijalnih planova postaviti </w:t>
      </w:r>
      <w:r w:rsidRPr="0089044D">
        <w:rPr>
          <w:rFonts w:cs="Calibri Light"/>
          <w:b/>
        </w:rPr>
        <w:t>ogledne površine za „trening“</w:t>
      </w:r>
      <w:r w:rsidRPr="0089044D">
        <w:rPr>
          <w:rFonts w:cs="Calibri Light"/>
        </w:rPr>
        <w:t xml:space="preserve"> posebno stručnog osoblja a u odnosu na naprijed navedene očekivane efekte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kako bi se realizacija prilagodila lokalnim prilikama</w:t>
      </w:r>
      <w:r w:rsidR="00155F69">
        <w:rPr>
          <w:rFonts w:cs="Calibri Light"/>
        </w:rPr>
        <w:t xml:space="preserve">. </w:t>
      </w:r>
    </w:p>
    <w:p w:rsidR="00FD5DEB" w:rsidRPr="0089044D" w:rsidRDefault="00FD5DEB" w:rsidP="009E7CB1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Vrijeme na koje se odnosi realizacija prethodne mjere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vezano je za trajanje Strategije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5 godina)</w:t>
      </w:r>
      <w:r w:rsidR="00155F69">
        <w:rPr>
          <w:rFonts w:cs="Calibri Light"/>
        </w:rPr>
        <w:t xml:space="preserve">, </w:t>
      </w:r>
      <w:r w:rsidR="00D9680A" w:rsidRPr="0089044D">
        <w:rPr>
          <w:rFonts w:cs="Calibri Light"/>
        </w:rPr>
        <w:t>a</w:t>
      </w:r>
      <w:r w:rsidRPr="0089044D">
        <w:rPr>
          <w:rFonts w:cs="Calibri Light"/>
        </w:rPr>
        <w:t xml:space="preserve"> u praksi </w:t>
      </w:r>
      <w:r w:rsidR="00F83E02" w:rsidRPr="0089044D">
        <w:rPr>
          <w:rFonts w:cs="Calibri Light"/>
        </w:rPr>
        <w:t xml:space="preserve">operativnog </w:t>
      </w:r>
      <w:r w:rsidRPr="0089044D">
        <w:rPr>
          <w:rFonts w:cs="Calibri Light"/>
        </w:rPr>
        <w:t>planiranja ona je u budućnosti dugoročnog karaktera</w:t>
      </w:r>
      <w:r w:rsidR="00155F69">
        <w:rPr>
          <w:rFonts w:cs="Calibri Light"/>
        </w:rPr>
        <w:t xml:space="preserve">. </w:t>
      </w:r>
    </w:p>
    <w:p w:rsidR="00FD5DEB" w:rsidRPr="0089044D" w:rsidRDefault="00FD5DEB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Izvori finansiranja </w:t>
      </w:r>
      <w:r w:rsidRPr="0089044D">
        <w:rPr>
          <w:rFonts w:cs="Calibri Light"/>
        </w:rPr>
        <w:t>Finansiranje realizacije konkretne mjere</w:t>
      </w:r>
      <w:r w:rsidR="00155F69">
        <w:rPr>
          <w:rFonts w:cs="Calibri Light"/>
          <w:b/>
        </w:rPr>
        <w:t xml:space="preserve">, </w:t>
      </w:r>
      <w:r w:rsidR="00F83E02" w:rsidRPr="0089044D">
        <w:rPr>
          <w:rFonts w:cs="Calibri Light"/>
        </w:rPr>
        <w:t>polazi od pretpostavke da je prethodno korišćenje finansijski isplativo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Ono je time dio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finansijskog plana budžeta Privrednog društva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(na godišnjem nivou)</w:t>
      </w:r>
      <w:r w:rsidR="00155F69">
        <w:rPr>
          <w:rFonts w:cs="Calibri Light"/>
        </w:rPr>
        <w:t xml:space="preserve">. </w:t>
      </w:r>
    </w:p>
    <w:p w:rsidR="00FD5DEB" w:rsidRPr="0089044D" w:rsidRDefault="00FD5DEB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Preduslovi za izvršenje </w:t>
      </w:r>
      <w:r w:rsidRPr="0089044D">
        <w:rPr>
          <w:rFonts w:cs="Calibri Light"/>
        </w:rPr>
        <w:t>Osnovni preduslov za izvršenje konkretne mjere je raspoloživa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radna snaga dovoljna po broju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formalne kvalifikovanosti i obučenosti</w:t>
      </w:r>
      <w:r w:rsidR="00155F69">
        <w:rPr>
          <w:rFonts w:cs="Calibri Light"/>
        </w:rPr>
        <w:t xml:space="preserve">. </w:t>
      </w:r>
      <w:r w:rsidR="00727A25" w:rsidRPr="0089044D">
        <w:rPr>
          <w:rFonts w:cs="Calibri Light"/>
        </w:rPr>
        <w:t>Kod postojanosti radne snage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prvi korak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obuka kadrova -</w:t>
      </w:r>
      <w:r w:rsidR="00727A25" w:rsidRPr="0089044D">
        <w:rPr>
          <w:rFonts w:cs="Calibri Light"/>
        </w:rPr>
        <w:t xml:space="preserve"> </w:t>
      </w:r>
      <w:r w:rsidRPr="0089044D">
        <w:rPr>
          <w:rFonts w:cs="Calibri Light"/>
        </w:rPr>
        <w:t>pr</w:t>
      </w:r>
      <w:r w:rsidR="006719EB">
        <w:rPr>
          <w:rFonts w:cs="Calibri Light"/>
        </w:rPr>
        <w:t>ij</w:t>
      </w:r>
      <w:r w:rsidRPr="0089044D">
        <w:rPr>
          <w:rFonts w:cs="Calibri Light"/>
        </w:rPr>
        <w:t>e početka terenskih radova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posebno inženjerskih operativaca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čija je prisustvo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instrukcije i kontrolna uloga u vrijeme izvođenja radova u konkretnim prilikama neosporna</w:t>
      </w:r>
      <w:r w:rsidR="00155F69">
        <w:rPr>
          <w:rFonts w:cs="Calibri Light"/>
        </w:rPr>
        <w:t xml:space="preserve">. </w:t>
      </w:r>
    </w:p>
    <w:p w:rsidR="00D9680A" w:rsidRPr="0089044D" w:rsidRDefault="00D9680A" w:rsidP="00D9680A">
      <w:pPr>
        <w:rPr>
          <w:rFonts w:cs="Calibri Light"/>
        </w:rPr>
      </w:pPr>
      <w:r w:rsidRPr="0089044D">
        <w:rPr>
          <w:rFonts w:cs="Calibri Light"/>
        </w:rPr>
        <w:t>Kako u kratko vrijeme nije moguće da se kvalitetno izrade programi gazdovanja za privatne šume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periodu do 2028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prioritetno će se pripremiti i donijeti planovi razvoja šuma u kojima se na nivou opštine/više opština određuju prostorni raspored i funkcije svih šuma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smjernice njihovog upravljanja i gazdovanja</w:t>
      </w:r>
      <w:r w:rsidR="00155F69">
        <w:rPr>
          <w:rFonts w:cs="Calibri Light"/>
        </w:rPr>
        <w:t xml:space="preserve">. </w:t>
      </w:r>
    </w:p>
    <w:p w:rsidR="00D9680A" w:rsidRPr="0089044D" w:rsidRDefault="00D9680A" w:rsidP="00D9680A">
      <w:pPr>
        <w:rPr>
          <w:rFonts w:cs="Calibri Light"/>
        </w:rPr>
      </w:pPr>
      <w:r w:rsidRPr="0089044D">
        <w:rPr>
          <w:rFonts w:cs="Calibri Light"/>
        </w:rPr>
        <w:t>Izrada uzgojnih planova biće koordinisana i sa razvojem baze stvarnog korišćenja zemljišta prema vlasništvu u GIS-u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To će vlasnicima šuma smanjiti troškove gazdovanja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a Upravi za </w:t>
      </w:r>
      <w:r w:rsidR="008135EC">
        <w:rPr>
          <w:rFonts w:cs="Calibri Light"/>
        </w:rPr>
        <w:t>gazdovanje šumama i lovištima</w:t>
      </w:r>
      <w:r w:rsidRPr="0089044D">
        <w:rPr>
          <w:rFonts w:cs="Calibri Light"/>
        </w:rPr>
        <w:t xml:space="preserve"> i inspekciji omogućiti bolju kontrolu nad gazdovanjem u privatnim šumama</w:t>
      </w:r>
      <w:r w:rsidR="00155F69">
        <w:rPr>
          <w:rFonts w:cs="Calibri Light"/>
        </w:rPr>
        <w:t xml:space="preserve">. </w:t>
      </w:r>
    </w:p>
    <w:p w:rsidR="00D9680A" w:rsidRPr="0089044D" w:rsidRDefault="00D9680A" w:rsidP="009E7CB1">
      <w:pPr>
        <w:rPr>
          <w:rFonts w:cs="Calibri Light"/>
        </w:rPr>
      </w:pPr>
    </w:p>
    <w:p w:rsidR="00FD5DEB" w:rsidRPr="0089044D" w:rsidRDefault="00FD5DEB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Ciljne grupe </w:t>
      </w:r>
      <w:r w:rsidR="004D5BC0"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Inspekcijska služba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lokalno stanovništvo</w:t>
      </w:r>
      <w:r w:rsidR="00155F69">
        <w:rPr>
          <w:rFonts w:cs="Calibri Light"/>
        </w:rPr>
        <w:t xml:space="preserve">. </w:t>
      </w:r>
    </w:p>
    <w:p w:rsidR="00FD5DEB" w:rsidRPr="0089044D" w:rsidRDefault="00D9680A" w:rsidP="00533AFE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D9680A" w:rsidRPr="0089044D" w:rsidRDefault="00844884" w:rsidP="009E7CB1">
      <w:pPr>
        <w:rPr>
          <w:rFonts w:cs="Calibri Light"/>
          <w:szCs w:val="24"/>
        </w:rPr>
      </w:pPr>
      <w:r w:rsidRPr="0089044D">
        <w:rPr>
          <w:rFonts w:cs="Calibri Light"/>
        </w:rPr>
        <w:t xml:space="preserve"> </w:t>
      </w:r>
      <w:r w:rsidR="00704A40" w:rsidRPr="0089044D">
        <w:rPr>
          <w:rFonts w:cs="Calibri Light"/>
          <w:b/>
          <w:szCs w:val="24"/>
        </w:rPr>
        <w:t>Operativni cilj 1</w:t>
      </w:r>
      <w:r w:rsidR="00155F69">
        <w:rPr>
          <w:rFonts w:cs="Calibri Light"/>
          <w:b/>
          <w:szCs w:val="24"/>
        </w:rPr>
        <w:t xml:space="preserve">. </w:t>
      </w:r>
      <w:r w:rsidR="00704A40" w:rsidRPr="0089044D">
        <w:rPr>
          <w:rFonts w:cs="Calibri Light"/>
          <w:b/>
          <w:szCs w:val="24"/>
        </w:rPr>
        <w:t>2</w:t>
      </w:r>
      <w:r w:rsidR="00155F69">
        <w:rPr>
          <w:rFonts w:cs="Calibri Light"/>
          <w:b/>
          <w:szCs w:val="24"/>
        </w:rPr>
        <w:t xml:space="preserve">. </w:t>
      </w:r>
      <w:r w:rsidR="00704A40" w:rsidRPr="0089044D">
        <w:rPr>
          <w:rFonts w:cs="Calibri Light"/>
          <w:b/>
          <w:szCs w:val="24"/>
        </w:rPr>
        <w:t>Uvećanje stepena šumovitosti (podizanjem novih šuma pošumljavanjem)</w:t>
      </w:r>
      <w:r w:rsidR="00155F69">
        <w:rPr>
          <w:rFonts w:cs="Calibri Light"/>
          <w:b/>
          <w:szCs w:val="24"/>
        </w:rPr>
        <w:t xml:space="preserve">. </w:t>
      </w:r>
    </w:p>
    <w:p w:rsidR="00D94D2E" w:rsidRDefault="00D94D2E" w:rsidP="009E7CB1">
      <w:pPr>
        <w:rPr>
          <w:rFonts w:cs="Calibri Light"/>
          <w:szCs w:val="24"/>
        </w:rPr>
      </w:pPr>
    </w:p>
    <w:p w:rsidR="00690A49" w:rsidRPr="0089044D" w:rsidRDefault="00727A25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Na osnovu prikaza stanja šuma i šumovitosti može se konstatovati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izražena šumovitost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što je (nadamo se</w:t>
      </w:r>
      <w:r w:rsidR="00D04FD2" w:rsidRPr="0089044D">
        <w:rPr>
          <w:rFonts w:cs="Calibri Light"/>
          <w:szCs w:val="24"/>
        </w:rPr>
        <w:t xml:space="preserve"> bio</w:t>
      </w:r>
      <w:r w:rsidRPr="0089044D">
        <w:rPr>
          <w:rFonts w:cs="Calibri Light"/>
          <w:szCs w:val="24"/>
        </w:rPr>
        <w:t>) i jedan od motiva za proglašenje ekološke države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Pri tom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znatno učešće neobraslog šumskog zemljišta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pojednostavljeno ocjenjeno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ukazuje na nedovoljno održiv odnos prema proizvodnoj osnovici</w:t>
      </w:r>
      <w:r w:rsidR="00155F69">
        <w:rPr>
          <w:rFonts w:cs="Calibri Light"/>
          <w:szCs w:val="24"/>
        </w:rPr>
        <w:t xml:space="preserve">. </w:t>
      </w:r>
      <w:r w:rsidR="0063636C" w:rsidRPr="0089044D">
        <w:rPr>
          <w:rFonts w:cs="Calibri Light"/>
          <w:szCs w:val="24"/>
        </w:rPr>
        <w:t xml:space="preserve">Činjenica je da dosad nije realnije utvrđivana optimalna šumovitost </w:t>
      </w:r>
      <w:r w:rsidR="004D6A9F">
        <w:rPr>
          <w:rFonts w:cs="Calibri Light"/>
          <w:szCs w:val="24"/>
        </w:rPr>
        <w:t>Crne Gore</w:t>
      </w:r>
      <w:r w:rsidR="0063636C" w:rsidRPr="0089044D">
        <w:rPr>
          <w:rFonts w:cs="Calibri Light"/>
          <w:szCs w:val="24"/>
        </w:rPr>
        <w:t xml:space="preserve"> u odnosu na višefunkcionalni održiv pristup i ekološki servis koji šuma svojom postojanošću </w:t>
      </w:r>
      <w:r w:rsidR="00817C8B">
        <w:rPr>
          <w:rFonts w:cs="Calibri Light"/>
          <w:szCs w:val="24"/>
        </w:rPr>
        <w:t>obezbije</w:t>
      </w:r>
      <w:r w:rsidR="0063636C" w:rsidRPr="0089044D">
        <w:rPr>
          <w:rFonts w:cs="Calibri Light"/>
          <w:szCs w:val="24"/>
        </w:rPr>
        <w:t>đuje</w:t>
      </w:r>
      <w:r w:rsidR="00155F69">
        <w:rPr>
          <w:rFonts w:cs="Calibri Light"/>
          <w:szCs w:val="24"/>
        </w:rPr>
        <w:t xml:space="preserve">. </w:t>
      </w:r>
      <w:r w:rsidR="0063636C" w:rsidRPr="0089044D">
        <w:rPr>
          <w:rFonts w:cs="Calibri Light"/>
          <w:szCs w:val="24"/>
        </w:rPr>
        <w:t xml:space="preserve">Površina šumskog zemljišta je </w:t>
      </w:r>
      <w:r w:rsidR="00497EEE" w:rsidRPr="0089044D">
        <w:rPr>
          <w:rFonts w:cs="Calibri Light"/>
          <w:szCs w:val="24"/>
        </w:rPr>
        <w:t>137 480 ha ili 9</w:t>
      </w:r>
      <w:r w:rsidR="00155F69">
        <w:rPr>
          <w:rFonts w:cs="Calibri Light"/>
          <w:szCs w:val="24"/>
        </w:rPr>
        <w:t xml:space="preserve">, </w:t>
      </w:r>
      <w:r w:rsidR="00497EEE" w:rsidRPr="0089044D">
        <w:rPr>
          <w:rFonts w:cs="Calibri Light"/>
          <w:szCs w:val="24"/>
        </w:rPr>
        <w:t>9%</w:t>
      </w:r>
      <w:r w:rsidR="00155F69">
        <w:rPr>
          <w:rFonts w:cs="Calibri Light"/>
          <w:szCs w:val="24"/>
        </w:rPr>
        <w:t xml:space="preserve">. </w:t>
      </w:r>
      <w:r w:rsidR="00690A49" w:rsidRPr="0089044D">
        <w:rPr>
          <w:rFonts w:cs="Calibri Light"/>
          <w:szCs w:val="24"/>
        </w:rPr>
        <w:t>Iako nije izvršeno mapiranje u odnosu na buduća regionalna pošumljavanja jasno je da</w:t>
      </w:r>
      <w:r w:rsidR="0089044D" w:rsidRPr="0089044D">
        <w:rPr>
          <w:rFonts w:cs="Calibri Light"/>
          <w:szCs w:val="24"/>
        </w:rPr>
        <w:t xml:space="preserve"> </w:t>
      </w:r>
      <w:r w:rsidR="00690A49" w:rsidRPr="0089044D">
        <w:rPr>
          <w:rFonts w:cs="Calibri Light"/>
          <w:szCs w:val="24"/>
        </w:rPr>
        <w:t>se povećanjem površine pod šumom (uvažavajući ekološke karakteristike prostora i njihov socio kulturni značaj) ciljevi održivosti čine realnijim</w:t>
      </w:r>
      <w:r w:rsidR="00155F69">
        <w:rPr>
          <w:rFonts w:cs="Calibri Light"/>
          <w:szCs w:val="24"/>
        </w:rPr>
        <w:t xml:space="preserve">. </w:t>
      </w:r>
    </w:p>
    <w:p w:rsidR="00533AFE" w:rsidRPr="0089044D" w:rsidRDefault="00533AFE" w:rsidP="009E7CB1">
      <w:pPr>
        <w:rPr>
          <w:rFonts w:cs="Calibri Light"/>
          <w:szCs w:val="24"/>
        </w:rPr>
      </w:pPr>
    </w:p>
    <w:p w:rsidR="00690A49" w:rsidRPr="0077747E" w:rsidRDefault="00690A49" w:rsidP="009E7CB1">
      <w:pPr>
        <w:pStyle w:val="ListParagraph"/>
        <w:ind w:left="0"/>
        <w:rPr>
          <w:rFonts w:cs="Calibri Light"/>
          <w:b/>
          <w:bCs/>
          <w:szCs w:val="24"/>
          <w:lang w:val="sr-Latn-CS"/>
        </w:rPr>
      </w:pPr>
      <w:r w:rsidRPr="0077747E">
        <w:rPr>
          <w:rFonts w:cs="Calibri Light"/>
          <w:b/>
          <w:bCs/>
          <w:szCs w:val="24"/>
          <w:lang w:val="sr-Latn-CS"/>
        </w:rPr>
        <w:t>1</w:t>
      </w:r>
      <w:r w:rsidR="00155F69">
        <w:rPr>
          <w:rFonts w:cs="Calibri Light"/>
          <w:b/>
          <w:bCs/>
          <w:szCs w:val="24"/>
          <w:lang w:val="sr-Latn-CS"/>
        </w:rPr>
        <w:t xml:space="preserve">. </w:t>
      </w:r>
      <w:r w:rsidRPr="0077747E">
        <w:rPr>
          <w:rFonts w:cs="Calibri Light"/>
          <w:b/>
          <w:bCs/>
          <w:szCs w:val="24"/>
          <w:lang w:val="sr-Latn-CS"/>
        </w:rPr>
        <w:t>2</w:t>
      </w:r>
      <w:r w:rsidR="00155F69">
        <w:rPr>
          <w:rFonts w:cs="Calibri Light"/>
          <w:b/>
          <w:bCs/>
          <w:szCs w:val="24"/>
          <w:lang w:val="sr-Latn-CS"/>
        </w:rPr>
        <w:t xml:space="preserve">. </w:t>
      </w:r>
      <w:r w:rsidRPr="0077747E">
        <w:rPr>
          <w:rFonts w:cs="Calibri Light"/>
          <w:b/>
          <w:bCs/>
          <w:szCs w:val="24"/>
          <w:lang w:val="sr-Latn-CS"/>
        </w:rPr>
        <w:t>1</w:t>
      </w:r>
      <w:r w:rsidR="00155F69">
        <w:rPr>
          <w:rFonts w:cs="Calibri Light"/>
          <w:b/>
          <w:bCs/>
          <w:szCs w:val="24"/>
          <w:lang w:val="sr-Latn-CS"/>
        </w:rPr>
        <w:t xml:space="preserve">. </w:t>
      </w:r>
      <w:r w:rsidRPr="0077747E">
        <w:rPr>
          <w:rFonts w:cs="Calibri Light"/>
          <w:b/>
          <w:bCs/>
          <w:szCs w:val="24"/>
          <w:lang w:val="sr-Latn-CS"/>
        </w:rPr>
        <w:t>Kartiranje površina za pošumljavanje</w:t>
      </w:r>
    </w:p>
    <w:p w:rsidR="00676054" w:rsidRPr="0077747E" w:rsidRDefault="00676054" w:rsidP="009E7CB1">
      <w:pPr>
        <w:pStyle w:val="ListParagraph"/>
        <w:ind w:left="0"/>
        <w:rPr>
          <w:rFonts w:cs="Calibri Light"/>
          <w:b/>
          <w:bCs/>
          <w:szCs w:val="24"/>
          <w:lang w:val="sr-Latn-CS"/>
        </w:rPr>
      </w:pPr>
    </w:p>
    <w:p w:rsidR="00405E47" w:rsidRPr="0089044D" w:rsidRDefault="00690A49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Obrazloženje</w:t>
      </w:r>
      <w:r w:rsidR="00676054"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Izrada operativnih planova</w:t>
      </w:r>
      <w:r w:rsidR="00497EEE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i programa pošumljavanja u Crnoj Gori u odnosu na raspoloživi kapacitet šumskog zemljišta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pri deduktivnom pristupu podrazumjeva izradu Mape pošumljavanja čiji je osnov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za realnu izradu</w:t>
      </w:r>
      <w:r w:rsidR="007B2FD2" w:rsidRPr="0089044D">
        <w:rPr>
          <w:rFonts w:cs="Calibri Light"/>
          <w:szCs w:val="24"/>
        </w:rPr>
        <w:t xml:space="preserve"> slojevit i obuhvata</w:t>
      </w:r>
      <w:r w:rsidRPr="0089044D">
        <w:rPr>
          <w:rFonts w:cs="Calibri Light"/>
          <w:szCs w:val="24"/>
        </w:rPr>
        <w:t>:</w:t>
      </w:r>
      <w:r w:rsidR="00405E47" w:rsidRPr="0089044D">
        <w:rPr>
          <w:rFonts w:cs="Calibri Light"/>
          <w:szCs w:val="24"/>
        </w:rPr>
        <w:t>prirodne karakteristike prostora (klima</w:t>
      </w:r>
      <w:r w:rsidR="00155F69">
        <w:rPr>
          <w:rFonts w:cs="Calibri Light"/>
          <w:szCs w:val="24"/>
        </w:rPr>
        <w:t xml:space="preserve">, </w:t>
      </w:r>
      <w:r w:rsidR="00405E47" w:rsidRPr="0089044D">
        <w:rPr>
          <w:rFonts w:cs="Calibri Light"/>
          <w:szCs w:val="24"/>
        </w:rPr>
        <w:t>geološka podloga</w:t>
      </w:r>
      <w:r w:rsidR="00155F69">
        <w:rPr>
          <w:rFonts w:cs="Calibri Light"/>
          <w:szCs w:val="24"/>
        </w:rPr>
        <w:t xml:space="preserve">, </w:t>
      </w:r>
      <w:r w:rsidR="00405E47" w:rsidRPr="0089044D">
        <w:rPr>
          <w:rFonts w:cs="Calibri Light"/>
          <w:szCs w:val="24"/>
        </w:rPr>
        <w:t>zemljište</w:t>
      </w:r>
      <w:r w:rsidR="00155F69">
        <w:rPr>
          <w:rFonts w:cs="Calibri Light"/>
          <w:szCs w:val="24"/>
        </w:rPr>
        <w:t xml:space="preserve">, </w:t>
      </w:r>
      <w:r w:rsidR="00405E47" w:rsidRPr="0089044D">
        <w:rPr>
          <w:rFonts w:cs="Calibri Light"/>
          <w:szCs w:val="24"/>
        </w:rPr>
        <w:t>ugroženost erozijom</w:t>
      </w:r>
      <w:r w:rsidR="00155F69">
        <w:rPr>
          <w:rFonts w:cs="Calibri Light"/>
          <w:szCs w:val="24"/>
        </w:rPr>
        <w:t xml:space="preserve">, </w:t>
      </w:r>
      <w:r w:rsidR="00405E47" w:rsidRPr="0089044D">
        <w:rPr>
          <w:rFonts w:cs="Calibri Light"/>
          <w:szCs w:val="24"/>
        </w:rPr>
        <w:t>hidrografija</w:t>
      </w:r>
      <w:r w:rsidR="001028F4" w:rsidRPr="0089044D">
        <w:rPr>
          <w:rFonts w:cs="Calibri Light"/>
          <w:szCs w:val="24"/>
        </w:rPr>
        <w:t xml:space="preserve"> i zaštita izvorišta i vodotok</w:t>
      </w:r>
      <w:r w:rsidR="00405E47" w:rsidRPr="0089044D">
        <w:rPr>
          <w:rFonts w:cs="Calibri Light"/>
          <w:szCs w:val="24"/>
        </w:rPr>
        <w:t>a</w:t>
      </w:r>
      <w:r w:rsidR="00155F69">
        <w:rPr>
          <w:rFonts w:cs="Calibri Light"/>
          <w:szCs w:val="24"/>
        </w:rPr>
        <w:t xml:space="preserve">, </w:t>
      </w:r>
      <w:r w:rsidR="00405E47" w:rsidRPr="0089044D">
        <w:rPr>
          <w:rFonts w:cs="Calibri Light"/>
          <w:szCs w:val="24"/>
        </w:rPr>
        <w:t>katastar zagađivača</w:t>
      </w:r>
      <w:r w:rsidR="00155F69">
        <w:rPr>
          <w:rFonts w:cs="Calibri Light"/>
          <w:szCs w:val="24"/>
        </w:rPr>
        <w:t xml:space="preserve">, </w:t>
      </w:r>
      <w:r w:rsidR="00405E47" w:rsidRPr="0089044D">
        <w:rPr>
          <w:rFonts w:cs="Calibri Light"/>
          <w:szCs w:val="24"/>
        </w:rPr>
        <w:t>urbane potrebe za humanijom životnom sredinom</w:t>
      </w:r>
      <w:r w:rsidR="00155F69">
        <w:rPr>
          <w:rFonts w:cs="Calibri Light"/>
          <w:szCs w:val="24"/>
        </w:rPr>
        <w:t xml:space="preserve">, </w:t>
      </w:r>
      <w:r w:rsidR="00405E47" w:rsidRPr="0089044D">
        <w:rPr>
          <w:rFonts w:cs="Calibri Light"/>
          <w:szCs w:val="24"/>
        </w:rPr>
        <w:t>uređenje predjela i dr</w:t>
      </w:r>
      <w:r w:rsidR="00155F69">
        <w:rPr>
          <w:rFonts w:cs="Calibri Light"/>
          <w:szCs w:val="24"/>
        </w:rPr>
        <w:t xml:space="preserve">. </w:t>
      </w:r>
      <w:r w:rsidR="00405E47"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  <w:r w:rsidR="00405E47" w:rsidRPr="0089044D">
        <w:rPr>
          <w:rFonts w:cs="Calibri Light"/>
          <w:szCs w:val="24"/>
        </w:rPr>
        <w:t xml:space="preserve">Prema ranijim okvirnim </w:t>
      </w:r>
      <w:r w:rsidR="005D3E36" w:rsidRPr="0089044D">
        <w:rPr>
          <w:rFonts w:cs="Calibri Light"/>
          <w:szCs w:val="24"/>
        </w:rPr>
        <w:t xml:space="preserve">prostorno </w:t>
      </w:r>
      <w:r w:rsidR="00405E47" w:rsidRPr="0089044D">
        <w:rPr>
          <w:rFonts w:cs="Calibri Light"/>
          <w:szCs w:val="24"/>
        </w:rPr>
        <w:t>planskim pretpostavkama</w:t>
      </w:r>
      <w:r w:rsidR="005D3E36" w:rsidRPr="0089044D">
        <w:rPr>
          <w:rFonts w:cs="Calibri Light"/>
          <w:szCs w:val="24"/>
        </w:rPr>
        <w:t xml:space="preserve"> to je </w:t>
      </w:r>
      <w:r w:rsidR="005D3E36" w:rsidRPr="0089044D">
        <w:rPr>
          <w:rFonts w:cs="Calibri Light"/>
          <w:b/>
          <w:szCs w:val="24"/>
        </w:rPr>
        <w:t>oko 36 000 ha</w:t>
      </w:r>
      <w:r w:rsidR="005D3E36" w:rsidRPr="0089044D">
        <w:rPr>
          <w:rFonts w:cs="Calibri Light"/>
          <w:szCs w:val="24"/>
        </w:rPr>
        <w:t xml:space="preserve"> novih šuma</w:t>
      </w:r>
      <w:r w:rsidR="00155F69">
        <w:rPr>
          <w:rFonts w:cs="Calibri Light"/>
          <w:szCs w:val="24"/>
        </w:rPr>
        <w:t xml:space="preserve">. </w:t>
      </w:r>
    </w:p>
    <w:p w:rsidR="00405E47" w:rsidRPr="0089044D" w:rsidRDefault="00405E47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Očekivani efekti </w:t>
      </w:r>
      <w:r w:rsidRPr="0089044D">
        <w:rPr>
          <w:rFonts w:cs="Calibri Light"/>
          <w:szCs w:val="24"/>
        </w:rPr>
        <w:t>Kartografskim prikazom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 xml:space="preserve">buduće površine „novih“ šuma ukupan prostor </w:t>
      </w:r>
      <w:r w:rsidR="004D6A9F">
        <w:rPr>
          <w:rFonts w:cs="Calibri Light"/>
          <w:szCs w:val="24"/>
        </w:rPr>
        <w:t>Crne Gore</w:t>
      </w:r>
      <w:r w:rsidR="001028F4" w:rsidRPr="0089044D">
        <w:rPr>
          <w:rFonts w:cs="Calibri Light"/>
          <w:szCs w:val="24"/>
        </w:rPr>
        <w:t xml:space="preserve"> će postati ekološki stabil</w:t>
      </w:r>
      <w:r w:rsidRPr="0089044D">
        <w:rPr>
          <w:rFonts w:cs="Calibri Light"/>
          <w:szCs w:val="24"/>
        </w:rPr>
        <w:t xml:space="preserve">niji u odnosu ekološke usluge koje šume svojim prisustvom realno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>đuju –</w:t>
      </w:r>
      <w:r w:rsidR="004A0E10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od uređenja i zaštite predjela do zaštite bi</w:t>
      </w:r>
      <w:r w:rsidR="001028F4" w:rsidRPr="0089044D">
        <w:rPr>
          <w:rFonts w:cs="Calibri Light"/>
          <w:szCs w:val="24"/>
        </w:rPr>
        <w:t>o</w:t>
      </w:r>
      <w:r w:rsidRPr="0089044D">
        <w:rPr>
          <w:rFonts w:cs="Calibri Light"/>
          <w:szCs w:val="24"/>
        </w:rPr>
        <w:t>diverziteta i potrošnje CO</w:t>
      </w:r>
      <w:r w:rsidRPr="0089044D">
        <w:rPr>
          <w:rFonts w:cs="Calibri Light"/>
          <w:szCs w:val="24"/>
          <w:vertAlign w:val="subscript"/>
        </w:rPr>
        <w:t>2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Realne kartografske pretpostavke bi se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ugrađivale u sektorske planove (</w:t>
      </w:r>
      <w:r w:rsidR="00C455A8" w:rsidRPr="0089044D">
        <w:rPr>
          <w:rFonts w:cs="Calibri Light"/>
          <w:szCs w:val="24"/>
        </w:rPr>
        <w:t>PP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šumarstva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poljoprivrede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vodoprivrede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)</w:t>
      </w:r>
      <w:r w:rsidR="004A0E10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i integrisale u prostorne planove različitih planskih nivoa</w:t>
      </w:r>
      <w:r w:rsidR="00155F69">
        <w:rPr>
          <w:rFonts w:cs="Calibri Light"/>
          <w:szCs w:val="24"/>
        </w:rPr>
        <w:t xml:space="preserve">. </w:t>
      </w:r>
    </w:p>
    <w:p w:rsidR="00F1075E" w:rsidRPr="0089044D" w:rsidRDefault="00F1075E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Veza sa drugim mjerama</w:t>
      </w:r>
      <w:r w:rsidRPr="0089044D">
        <w:rPr>
          <w:rFonts w:cs="Calibri Light"/>
          <w:szCs w:val="24"/>
        </w:rPr>
        <w:t xml:space="preserve"> Mapiranje funkcija šuma u odnosu na koncept</w:t>
      </w:r>
      <w:r w:rsidR="0089044D"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višefunkcionalnog korišćenja potencijalno šumskog prostora je direktno povezana sa izradom sektorskih planova ustanovljenih sektorskim zakonima</w:t>
      </w:r>
      <w:r w:rsidR="00155F69">
        <w:rPr>
          <w:rFonts w:cs="Calibri Light"/>
          <w:szCs w:val="24"/>
        </w:rPr>
        <w:t xml:space="preserve">. </w:t>
      </w:r>
    </w:p>
    <w:p w:rsidR="00405E47" w:rsidRPr="0089044D" w:rsidRDefault="00F1075E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Koraci za izvođenje </w:t>
      </w:r>
      <w:r w:rsidRPr="0089044D">
        <w:rPr>
          <w:rFonts w:cs="Calibri Light"/>
          <w:szCs w:val="24"/>
        </w:rPr>
        <w:t>Izrada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Mape pošumljavanja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(polazeći od kriterijuma za Mapiranje funkcija šuma)</w:t>
      </w:r>
      <w:r w:rsidR="004A0E10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podrazum</w:t>
      </w:r>
      <w:r w:rsidR="004A0E10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jeva slojevetost pristupa multidiscplinarnog karatera čiji rezultati u sintezi daju Mapu</w:t>
      </w:r>
      <w:r w:rsidR="00155F69">
        <w:rPr>
          <w:rFonts w:cs="Calibri Light"/>
          <w:szCs w:val="24"/>
        </w:rPr>
        <w:t xml:space="preserve">. </w:t>
      </w:r>
      <w:r w:rsidR="00246A1B" w:rsidRPr="0089044D">
        <w:rPr>
          <w:rFonts w:cs="Calibri Light"/>
          <w:szCs w:val="24"/>
        </w:rPr>
        <w:t>Mapiranje</w:t>
      </w:r>
      <w:r w:rsidR="00155F69">
        <w:rPr>
          <w:rFonts w:cs="Calibri Light"/>
          <w:szCs w:val="24"/>
        </w:rPr>
        <w:t xml:space="preserve">, </w:t>
      </w:r>
      <w:r w:rsidR="00246A1B" w:rsidRPr="0089044D">
        <w:rPr>
          <w:rFonts w:cs="Calibri Light"/>
          <w:szCs w:val="24"/>
        </w:rPr>
        <w:t>s obzirom na heterogenost uslova može biti i selektivno</w:t>
      </w:r>
      <w:r w:rsidR="0089044D" w:rsidRPr="0089044D">
        <w:rPr>
          <w:rFonts w:cs="Calibri Light"/>
          <w:szCs w:val="24"/>
        </w:rPr>
        <w:t xml:space="preserve"> </w:t>
      </w:r>
      <w:r w:rsidR="00246A1B" w:rsidRPr="0089044D">
        <w:rPr>
          <w:rFonts w:cs="Calibri Light"/>
          <w:szCs w:val="24"/>
        </w:rPr>
        <w:t xml:space="preserve">na nivou opštinskih atara u startu istočnog i sjevernog regiona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, </w:t>
      </w:r>
      <w:r w:rsidR="00246A1B" w:rsidRPr="0089044D">
        <w:rPr>
          <w:rFonts w:cs="Calibri Light"/>
          <w:szCs w:val="24"/>
        </w:rPr>
        <w:t>ili polazeći od sve većeg značaja urbanih šuma i turističkog značaj</w:t>
      </w:r>
      <w:r w:rsidR="001028F4" w:rsidRPr="0089044D">
        <w:rPr>
          <w:rFonts w:cs="Calibri Light"/>
          <w:szCs w:val="24"/>
        </w:rPr>
        <w:t>a u nekim od opština u Primorju i</w:t>
      </w:r>
      <w:r w:rsidR="007B2FD2" w:rsidRPr="0089044D">
        <w:rPr>
          <w:rFonts w:cs="Calibri Light"/>
          <w:szCs w:val="24"/>
        </w:rPr>
        <w:t xml:space="preserve"> u centralnom području</w:t>
      </w:r>
      <w:r w:rsidR="001028F4" w:rsidRPr="0089044D">
        <w:rPr>
          <w:rFonts w:cs="Calibri Light"/>
          <w:szCs w:val="24"/>
        </w:rPr>
        <w:t xml:space="preserve"> posebno Podgorice i Nikšića</w:t>
      </w:r>
      <w:r w:rsidR="00155F69">
        <w:rPr>
          <w:rFonts w:cs="Calibri Light"/>
          <w:szCs w:val="24"/>
        </w:rPr>
        <w:t xml:space="preserve">. </w:t>
      </w:r>
    </w:p>
    <w:p w:rsidR="00246A1B" w:rsidRPr="0089044D" w:rsidRDefault="00246A1B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Vremenski okvir</w:t>
      </w:r>
      <w:r w:rsidR="0089044D"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Vrijeme na koje se odnosi realizacija prethodne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mjere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vezano je za</w:t>
      </w:r>
      <w:r w:rsidR="0089044D" w:rsidRPr="0089044D">
        <w:rPr>
          <w:rFonts w:cs="Calibri Light"/>
          <w:szCs w:val="24"/>
        </w:rPr>
        <w:t xml:space="preserve"> </w:t>
      </w:r>
      <w:r w:rsidR="008C6E09" w:rsidRPr="0089044D">
        <w:rPr>
          <w:rFonts w:cs="Calibri Light"/>
          <w:szCs w:val="24"/>
        </w:rPr>
        <w:t>2024-2025 godinu</w:t>
      </w:r>
      <w:r w:rsidR="00155F69">
        <w:rPr>
          <w:rFonts w:cs="Calibri Light"/>
          <w:szCs w:val="24"/>
        </w:rPr>
        <w:t xml:space="preserve">. </w:t>
      </w:r>
    </w:p>
    <w:p w:rsidR="00246A1B" w:rsidRPr="0089044D" w:rsidRDefault="00246A1B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Izvori finansiranja </w:t>
      </w:r>
      <w:r w:rsidRPr="0089044D">
        <w:rPr>
          <w:rFonts w:cs="Calibri Light"/>
          <w:szCs w:val="24"/>
        </w:rPr>
        <w:t>Finansiranje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realizacije konkretne mjere</w:t>
      </w:r>
      <w:r w:rsidRPr="0089044D">
        <w:rPr>
          <w:rFonts w:cs="Calibri Light"/>
          <w:b/>
          <w:szCs w:val="24"/>
        </w:rPr>
        <w:t xml:space="preserve"> </w:t>
      </w:r>
      <w:r w:rsidR="008C6E09" w:rsidRPr="0089044D">
        <w:rPr>
          <w:rFonts w:cs="Calibri Light"/>
          <w:szCs w:val="24"/>
        </w:rPr>
        <w:t xml:space="preserve">je budžet </w:t>
      </w:r>
      <w:r w:rsidR="00155F69">
        <w:rPr>
          <w:rFonts w:cs="Calibri Light"/>
          <w:szCs w:val="24"/>
        </w:rPr>
        <w:t>CG</w:t>
      </w:r>
      <w:r w:rsidR="00155F69">
        <w:rPr>
          <w:rFonts w:cs="Calibri Light"/>
          <w:b/>
          <w:szCs w:val="24"/>
        </w:rPr>
        <w:t xml:space="preserve">, </w:t>
      </w:r>
      <w:r w:rsidR="008C6E09" w:rsidRPr="0089044D">
        <w:rPr>
          <w:rFonts w:cs="Calibri Light"/>
          <w:szCs w:val="24"/>
        </w:rPr>
        <w:t>MPŠV i M</w:t>
      </w:r>
      <w:r w:rsidR="00482396" w:rsidRPr="0089044D">
        <w:rPr>
          <w:rFonts w:cs="Calibri Light"/>
          <w:szCs w:val="24"/>
        </w:rPr>
        <w:t>E</w:t>
      </w:r>
      <w:r w:rsidR="008C6E09" w:rsidRPr="0089044D">
        <w:rPr>
          <w:rFonts w:cs="Calibri Light"/>
          <w:szCs w:val="24"/>
        </w:rPr>
        <w:t>PP</w:t>
      </w:r>
      <w:r w:rsidR="00482396" w:rsidRPr="0089044D">
        <w:rPr>
          <w:rFonts w:cs="Calibri Light"/>
          <w:szCs w:val="24"/>
        </w:rPr>
        <w:t>U</w:t>
      </w:r>
      <w:r w:rsidR="008C6E09" w:rsidRPr="0089044D">
        <w:rPr>
          <w:rFonts w:cs="Calibri Light"/>
          <w:szCs w:val="24"/>
        </w:rPr>
        <w:t xml:space="preserve"> ili </w:t>
      </w:r>
      <w:r w:rsidR="00B57902" w:rsidRPr="0089044D">
        <w:rPr>
          <w:rFonts w:cs="Calibri Light"/>
          <w:szCs w:val="24"/>
        </w:rPr>
        <w:t>donacije i međunarodni fondovi</w:t>
      </w:r>
      <w:r w:rsidR="00155F69">
        <w:rPr>
          <w:rFonts w:cs="Calibri Light"/>
          <w:szCs w:val="24"/>
        </w:rPr>
        <w:t xml:space="preserve">. </w:t>
      </w:r>
    </w:p>
    <w:p w:rsidR="006A6F53" w:rsidRPr="0089044D" w:rsidRDefault="00246A1B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Preduslovi za izvršenje</w:t>
      </w:r>
      <w:r w:rsidR="008C6E09" w:rsidRPr="0089044D">
        <w:rPr>
          <w:rFonts w:cs="Calibri Light"/>
          <w:b/>
          <w:szCs w:val="24"/>
        </w:rPr>
        <w:t xml:space="preserve"> </w:t>
      </w:r>
      <w:r w:rsidR="008C6E09" w:rsidRPr="0089044D">
        <w:rPr>
          <w:rFonts w:cs="Calibri Light"/>
          <w:szCs w:val="24"/>
        </w:rPr>
        <w:t>Usvajanje konkretne Strategije</w:t>
      </w:r>
      <w:r w:rsidR="001028F4" w:rsidRPr="0089044D">
        <w:rPr>
          <w:rFonts w:cs="Calibri Light"/>
          <w:szCs w:val="24"/>
        </w:rPr>
        <w:t xml:space="preserve"> i</w:t>
      </w:r>
      <w:r w:rsidR="0089044D" w:rsidRPr="0089044D">
        <w:rPr>
          <w:rFonts w:cs="Calibri Light"/>
          <w:szCs w:val="24"/>
        </w:rPr>
        <w:t xml:space="preserve"> </w:t>
      </w:r>
      <w:r w:rsidR="001A2E0E" w:rsidRPr="0089044D">
        <w:rPr>
          <w:rFonts w:cs="Calibri Light"/>
          <w:szCs w:val="24"/>
        </w:rPr>
        <w:t xml:space="preserve">inženjerski </w:t>
      </w:r>
      <w:r w:rsidR="00B57902" w:rsidRPr="0089044D">
        <w:rPr>
          <w:rFonts w:cs="Calibri Light"/>
          <w:szCs w:val="24"/>
        </w:rPr>
        <w:t xml:space="preserve">i operativno </w:t>
      </w:r>
      <w:r w:rsidR="001A2E0E" w:rsidRPr="0089044D">
        <w:rPr>
          <w:rFonts w:cs="Calibri Light"/>
          <w:szCs w:val="24"/>
        </w:rPr>
        <w:t>obučena radna snaga</w:t>
      </w:r>
      <w:r w:rsidR="00155F69">
        <w:rPr>
          <w:rFonts w:cs="Calibri Light"/>
          <w:szCs w:val="24"/>
        </w:rPr>
        <w:t xml:space="preserve">. </w:t>
      </w:r>
    </w:p>
    <w:p w:rsidR="006A6F53" w:rsidRPr="0089044D" w:rsidRDefault="006A6F53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Ciljne grupe </w:t>
      </w:r>
      <w:r w:rsidRPr="0089044D">
        <w:rPr>
          <w:rFonts w:cs="Calibri Light"/>
          <w:szCs w:val="24"/>
        </w:rPr>
        <w:t>Privredno društvo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MPŠV</w:t>
      </w:r>
      <w:r w:rsidR="00155F69">
        <w:rPr>
          <w:rFonts w:cs="Calibri Light"/>
          <w:szCs w:val="24"/>
        </w:rPr>
        <w:t xml:space="preserve">, </w:t>
      </w:r>
      <w:r w:rsidR="007B2FD2" w:rsidRPr="0089044D">
        <w:rPr>
          <w:rFonts w:cs="Calibri Light"/>
          <w:szCs w:val="24"/>
        </w:rPr>
        <w:t>M</w:t>
      </w:r>
      <w:r w:rsidR="00482396" w:rsidRPr="0089044D">
        <w:rPr>
          <w:rFonts w:cs="Calibri Light"/>
          <w:szCs w:val="24"/>
        </w:rPr>
        <w:t>E</w:t>
      </w:r>
      <w:r w:rsidR="007B2FD2" w:rsidRPr="0089044D">
        <w:rPr>
          <w:rFonts w:cs="Calibri Light"/>
          <w:szCs w:val="24"/>
        </w:rPr>
        <w:t>PP</w:t>
      </w:r>
      <w:r w:rsidR="00482396" w:rsidRPr="0089044D">
        <w:rPr>
          <w:rFonts w:cs="Calibri Light"/>
          <w:szCs w:val="24"/>
        </w:rPr>
        <w:t>U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gazdovanje šumama i lovištima</w:t>
      </w:r>
      <w:r w:rsidR="00155F69">
        <w:rPr>
          <w:rFonts w:cs="Calibri Light"/>
          <w:szCs w:val="24"/>
        </w:rPr>
        <w:t xml:space="preserve">, </w:t>
      </w:r>
      <w:r w:rsidR="001A2E0E" w:rsidRPr="0089044D">
        <w:rPr>
          <w:rFonts w:cs="Calibri Light"/>
          <w:szCs w:val="24"/>
        </w:rPr>
        <w:t>lokalne zajednice</w:t>
      </w:r>
      <w:r w:rsidR="00155F69">
        <w:rPr>
          <w:rFonts w:cs="Calibri Light"/>
          <w:szCs w:val="24"/>
        </w:rPr>
        <w:t xml:space="preserve">. </w:t>
      </w:r>
    </w:p>
    <w:p w:rsidR="00482396" w:rsidRPr="0089044D" w:rsidRDefault="00482396" w:rsidP="009E7CB1">
      <w:pPr>
        <w:rPr>
          <w:rFonts w:cs="Calibri Light"/>
          <w:szCs w:val="24"/>
        </w:rPr>
      </w:pPr>
    </w:p>
    <w:p w:rsidR="00482396" w:rsidRPr="0089044D" w:rsidRDefault="00670607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 xml:space="preserve"> </w:t>
      </w:r>
      <w:r w:rsidR="00BF67D4" w:rsidRPr="0089044D">
        <w:rPr>
          <w:rFonts w:cs="Calibri Light"/>
          <w:b/>
          <w:szCs w:val="24"/>
        </w:rPr>
        <w:t>1</w:t>
      </w:r>
      <w:r w:rsidR="00155F69">
        <w:rPr>
          <w:rFonts w:cs="Calibri Light"/>
          <w:b/>
          <w:szCs w:val="24"/>
        </w:rPr>
        <w:t xml:space="preserve">. </w:t>
      </w:r>
      <w:r w:rsidR="00BF67D4" w:rsidRPr="0089044D">
        <w:rPr>
          <w:rFonts w:cs="Calibri Light"/>
          <w:b/>
          <w:szCs w:val="24"/>
        </w:rPr>
        <w:t>2</w:t>
      </w:r>
      <w:r w:rsidR="00155F69">
        <w:rPr>
          <w:rFonts w:cs="Calibri Light"/>
          <w:b/>
          <w:szCs w:val="24"/>
        </w:rPr>
        <w:t xml:space="preserve">. </w:t>
      </w:r>
      <w:r w:rsidR="00BF67D4" w:rsidRPr="0089044D">
        <w:rPr>
          <w:rFonts w:cs="Calibri Light"/>
          <w:b/>
          <w:szCs w:val="24"/>
        </w:rPr>
        <w:t>2</w:t>
      </w:r>
      <w:r w:rsidR="008135EC">
        <w:rPr>
          <w:rFonts w:cs="Calibri Light"/>
          <w:b/>
          <w:szCs w:val="24"/>
        </w:rPr>
        <w:t>.</w:t>
      </w:r>
      <w:r w:rsidR="00BF67D4" w:rsidRPr="0089044D">
        <w:rPr>
          <w:rFonts w:cs="Calibri Light"/>
          <w:b/>
          <w:szCs w:val="24"/>
        </w:rPr>
        <w:t xml:space="preserve"> Razgraničenje proizvodne osnovice </w:t>
      </w:r>
      <w:r w:rsidR="0089044D" w:rsidRPr="0089044D">
        <w:rPr>
          <w:rFonts w:cs="Calibri Light"/>
          <w:b/>
          <w:szCs w:val="24"/>
        </w:rPr>
        <w:t>(</w:t>
      </w:r>
      <w:r w:rsidR="00482396" w:rsidRPr="0089044D">
        <w:rPr>
          <w:rFonts w:cs="Calibri Light"/>
          <w:b/>
          <w:szCs w:val="24"/>
        </w:rPr>
        <w:t>proiz</w:t>
      </w:r>
      <w:r w:rsidR="008135EC">
        <w:rPr>
          <w:rFonts w:cs="Calibri Light"/>
          <w:b/>
          <w:szCs w:val="24"/>
        </w:rPr>
        <w:t>v</w:t>
      </w:r>
      <w:r w:rsidR="00482396" w:rsidRPr="0089044D">
        <w:rPr>
          <w:rFonts w:cs="Calibri Light"/>
          <w:b/>
          <w:szCs w:val="24"/>
        </w:rPr>
        <w:t>odno zemljište</w:t>
      </w:r>
      <w:r w:rsidR="00BF67D4" w:rsidRPr="0089044D">
        <w:rPr>
          <w:rFonts w:cs="Calibri Light"/>
          <w:b/>
          <w:szCs w:val="24"/>
        </w:rPr>
        <w:t>) na pol</w:t>
      </w:r>
      <w:r w:rsidR="00B57902" w:rsidRPr="0089044D">
        <w:rPr>
          <w:rFonts w:cs="Calibri Light"/>
          <w:b/>
          <w:szCs w:val="24"/>
        </w:rPr>
        <w:t xml:space="preserve">joprivredno i šumsko zemljište </w:t>
      </w:r>
    </w:p>
    <w:p w:rsidR="00BF67D4" w:rsidRPr="0089044D" w:rsidRDefault="0089044D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 </w:t>
      </w:r>
    </w:p>
    <w:p w:rsidR="00BF67D4" w:rsidRPr="0089044D" w:rsidRDefault="00BF67D4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Obrazloženje</w:t>
      </w:r>
      <w:r w:rsidRPr="0089044D">
        <w:rPr>
          <w:rFonts w:cs="Calibri Light"/>
          <w:szCs w:val="24"/>
        </w:rPr>
        <w:t xml:space="preserve"> Ova mjera je preduslov za realno planiranje i izvršenje mjera obuhvaćenih operativnim ciljem 1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2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Dosadašnjim sektorskim strateškim planovima dodirnih oblasti ner</w:t>
      </w:r>
      <w:r w:rsidR="004A0E10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jetko se konstatuje pojava reforestacije na poljoprivrednom zemljištu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Neosporno je da 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 obzirom na neravnomjeran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odnos poljoprivredog i šumskog zemljišta u korist ovog drugog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realnijom ocjenom izvrši segregacija između ove dvije osnovne kategorije korišćenja proizvodnog zemljišta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Osnovni uslov za prethodno je ažuriranje katastra uz ažuriranje kriterijuma za bonitiranje unutar osnovne dvije kategorije proizvodnje</w:t>
      </w:r>
      <w:r w:rsidR="00155F69">
        <w:rPr>
          <w:rFonts w:cs="Calibri Light"/>
          <w:szCs w:val="24"/>
        </w:rPr>
        <w:t xml:space="preserve">. </w:t>
      </w:r>
    </w:p>
    <w:p w:rsidR="00BF67D4" w:rsidRPr="0089044D" w:rsidRDefault="00BF67D4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 xml:space="preserve">Očekivani efekti </w:t>
      </w:r>
      <w:r w:rsidRPr="0089044D">
        <w:rPr>
          <w:rFonts w:cs="Calibri Light"/>
          <w:szCs w:val="24"/>
        </w:rPr>
        <w:t>Osnovni efekat navedene mjere je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održivo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racionalnije korišćenje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zemljišnog potencijala posebno ako se ima u vidu značaj sektora na koje se ovo odnosi</w:t>
      </w:r>
      <w:r w:rsidR="00155F69">
        <w:rPr>
          <w:rFonts w:cs="Calibri Light"/>
          <w:szCs w:val="24"/>
        </w:rPr>
        <w:t xml:space="preserve">. </w:t>
      </w:r>
    </w:p>
    <w:p w:rsidR="00BF67D4" w:rsidRPr="0089044D" w:rsidRDefault="00BF67D4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Koraci za izvođenje </w:t>
      </w:r>
      <w:r w:rsidRPr="0089044D">
        <w:rPr>
          <w:rFonts w:cs="Calibri Light"/>
          <w:szCs w:val="24"/>
        </w:rPr>
        <w:t>Konkretni proces podrazum</w:t>
      </w:r>
      <w:r w:rsidR="00150737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jeva dva koraka kako je to u prethodnom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obrazloženju nagov</w:t>
      </w:r>
      <w:r w:rsidR="00150737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ješteno:</w:t>
      </w:r>
    </w:p>
    <w:p w:rsidR="00BF67D4" w:rsidRPr="0089044D" w:rsidRDefault="00BF67D4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-Izrada ili ažuriranje kriterijuma za bonitiranje zemljišta zavisno od kvaliteta (vrsta i tip zemljišta</w:t>
      </w:r>
      <w:r w:rsidR="00397ABE" w:rsidRPr="0089044D">
        <w:rPr>
          <w:rFonts w:cs="Calibri Light"/>
          <w:szCs w:val="24"/>
        </w:rPr>
        <w:t>)</w:t>
      </w:r>
      <w:r w:rsidRPr="0089044D">
        <w:rPr>
          <w:rFonts w:cs="Calibri Light"/>
          <w:szCs w:val="24"/>
        </w:rPr>
        <w:t xml:space="preserve"> –uz uvažavanje eventualnih promjena usl</w:t>
      </w:r>
      <w:r w:rsidR="00150737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jed klimatskih promjena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i u odnosu na mogućnost korišćenja-namjena</w:t>
      </w:r>
      <w:r w:rsidR="00155F69">
        <w:rPr>
          <w:rFonts w:cs="Calibri Light"/>
          <w:szCs w:val="24"/>
        </w:rPr>
        <w:t xml:space="preserve">, </w:t>
      </w:r>
    </w:p>
    <w:p w:rsidR="00BF67D4" w:rsidRPr="0089044D" w:rsidRDefault="00BF67D4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-prostorno razgraničenje površina proizvodnog zemljišta na opštinskom nivou u odnosu na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namjenu</w:t>
      </w:r>
      <w:r w:rsidR="00155F69">
        <w:rPr>
          <w:rFonts w:cs="Calibri Light"/>
          <w:szCs w:val="24"/>
        </w:rPr>
        <w:t xml:space="preserve">. </w:t>
      </w:r>
    </w:p>
    <w:p w:rsidR="00BF67D4" w:rsidRPr="0089044D" w:rsidRDefault="00BF67D4" w:rsidP="009E7CB1">
      <w:pPr>
        <w:rPr>
          <w:rFonts w:eastAsia="GillSansMT" w:cs="Calibri Light"/>
          <w:szCs w:val="24"/>
        </w:rPr>
      </w:pPr>
      <w:r w:rsidRPr="0089044D">
        <w:rPr>
          <w:rFonts w:eastAsia="GillSansMT" w:cs="Calibri Light"/>
          <w:b/>
          <w:szCs w:val="24"/>
        </w:rPr>
        <w:t>Vremenski okvir</w:t>
      </w:r>
      <w:r w:rsidRPr="0089044D">
        <w:rPr>
          <w:rFonts w:eastAsia="GillSansMT" w:cs="Calibri Light"/>
          <w:szCs w:val="24"/>
        </w:rPr>
        <w:t xml:space="preserve"> Konkretna mjera se može (ukoliko je to planski neosporno)</w:t>
      </w:r>
      <w:r w:rsidR="00150737">
        <w:rPr>
          <w:rFonts w:eastAsia="GillSansMT" w:cs="Calibri Light"/>
          <w:szCs w:val="24"/>
        </w:rPr>
        <w:t xml:space="preserve"> </w:t>
      </w:r>
      <w:r w:rsidRPr="0089044D">
        <w:rPr>
          <w:rFonts w:eastAsia="GillSansMT" w:cs="Calibri Light"/>
          <w:szCs w:val="24"/>
        </w:rPr>
        <w:t>uvesti već od 2024</w:t>
      </w:r>
      <w:r w:rsidR="008135EC">
        <w:rPr>
          <w:rFonts w:eastAsia="GillSansMT" w:cs="Calibri Light"/>
          <w:szCs w:val="24"/>
        </w:rPr>
        <w:t>.</w:t>
      </w:r>
      <w:r w:rsidRPr="0089044D">
        <w:rPr>
          <w:rFonts w:eastAsia="GillSansMT" w:cs="Calibri Light"/>
          <w:szCs w:val="24"/>
        </w:rPr>
        <w:t xml:space="preserve"> godine</w:t>
      </w:r>
      <w:r w:rsidR="00155F69">
        <w:rPr>
          <w:rFonts w:eastAsia="GillSansMT" w:cs="Calibri Light"/>
          <w:szCs w:val="24"/>
        </w:rPr>
        <w:t xml:space="preserve">, </w:t>
      </w:r>
      <w:r w:rsidRPr="0089044D">
        <w:rPr>
          <w:rFonts w:eastAsia="GillSansMT" w:cs="Calibri Light"/>
          <w:szCs w:val="24"/>
        </w:rPr>
        <w:t xml:space="preserve">zavisno od </w:t>
      </w:r>
      <w:r w:rsidR="00397ABE" w:rsidRPr="0089044D">
        <w:rPr>
          <w:rFonts w:eastAsia="GillSansMT" w:cs="Calibri Light"/>
          <w:szCs w:val="24"/>
        </w:rPr>
        <w:t>planske dinamike izvođenja oper</w:t>
      </w:r>
      <w:r w:rsidRPr="0089044D">
        <w:rPr>
          <w:rFonts w:eastAsia="GillSansMT" w:cs="Calibri Light"/>
          <w:szCs w:val="24"/>
        </w:rPr>
        <w:t>ativnog cilja 1</w:t>
      </w:r>
      <w:r w:rsidR="00155F69">
        <w:rPr>
          <w:rFonts w:eastAsia="GillSansMT" w:cs="Calibri Light"/>
          <w:szCs w:val="24"/>
        </w:rPr>
        <w:t xml:space="preserve">. </w:t>
      </w:r>
      <w:r w:rsidRPr="0089044D">
        <w:rPr>
          <w:rFonts w:eastAsia="GillSansMT" w:cs="Calibri Light"/>
          <w:szCs w:val="24"/>
        </w:rPr>
        <w:t>2</w:t>
      </w:r>
      <w:r w:rsidR="00155F69">
        <w:rPr>
          <w:rFonts w:eastAsia="GillSansMT" w:cs="Calibri Light"/>
          <w:szCs w:val="24"/>
        </w:rPr>
        <w:t xml:space="preserve">. </w:t>
      </w:r>
    </w:p>
    <w:p w:rsidR="00BF67D4" w:rsidRPr="0089044D" w:rsidRDefault="00BF67D4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Izvori finansiranja</w:t>
      </w:r>
      <w:r w:rsidRPr="0089044D">
        <w:rPr>
          <w:rFonts w:cs="Calibri Light"/>
          <w:szCs w:val="24"/>
        </w:rPr>
        <w:t xml:space="preserve"> Potrebna sredstva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 xml:space="preserve">diće se iz </w:t>
      </w:r>
      <w:r w:rsidR="00155F69">
        <w:rPr>
          <w:rFonts w:cs="Calibri Light"/>
          <w:szCs w:val="24"/>
        </w:rPr>
        <w:t xml:space="preserve">Državnog </w:t>
      </w:r>
      <w:r w:rsidRPr="0089044D">
        <w:rPr>
          <w:rFonts w:cs="Calibri Light"/>
          <w:szCs w:val="24"/>
        </w:rPr>
        <w:t>budžeta s obzirom na zakonsku obaveznost da se poljoprivredom i šumom održivo gazduje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a </w:t>
      </w:r>
      <w:r w:rsidR="00817C8B">
        <w:rPr>
          <w:rFonts w:cs="Calibri Light"/>
          <w:szCs w:val="24"/>
        </w:rPr>
        <w:t>dio</w:t>
      </w:r>
      <w:r w:rsidRPr="0089044D">
        <w:rPr>
          <w:rFonts w:cs="Calibri Light"/>
          <w:szCs w:val="24"/>
        </w:rPr>
        <w:t xml:space="preserve"> i iz drugih sektora u kojima je prepoznat značaj postojanja šuma (ekološki servis) i značaj poljoprivrede</w:t>
      </w:r>
      <w:r w:rsidR="00155F69">
        <w:rPr>
          <w:rFonts w:cs="Calibri Light"/>
          <w:szCs w:val="24"/>
        </w:rPr>
        <w:t xml:space="preserve">. </w:t>
      </w:r>
    </w:p>
    <w:p w:rsidR="00BF67D4" w:rsidRPr="0089044D" w:rsidRDefault="00BF67D4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Preduslovi za izvršenje </w:t>
      </w:r>
      <w:r w:rsidRPr="0089044D">
        <w:rPr>
          <w:rFonts w:cs="Calibri Light"/>
          <w:szCs w:val="24"/>
        </w:rPr>
        <w:t>Osnovni preduslov je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usvojena Metodologija bonitiranja zemljišta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Drugi uslov je vezan za raspoloživost ljudskih resursa za izvršenje bonitiranja</w:t>
      </w:r>
      <w:r w:rsidR="00155F69">
        <w:rPr>
          <w:rFonts w:cs="Calibri Light"/>
          <w:szCs w:val="24"/>
        </w:rPr>
        <w:t xml:space="preserve">. </w:t>
      </w:r>
    </w:p>
    <w:p w:rsidR="00BF67D4" w:rsidRPr="0089044D" w:rsidRDefault="00BF67D4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Ciljne grupe</w:t>
      </w:r>
      <w:r w:rsidRPr="0089044D">
        <w:rPr>
          <w:rFonts w:cs="Calibri Light"/>
          <w:szCs w:val="24"/>
        </w:rPr>
        <w:t xml:space="preserve"> Uprava za katastar i državnu imovinu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MPŠV</w:t>
      </w:r>
      <w:r w:rsidR="00155F69">
        <w:rPr>
          <w:rFonts w:cs="Calibri Light"/>
          <w:szCs w:val="24"/>
        </w:rPr>
        <w:t xml:space="preserve">. </w:t>
      </w:r>
    </w:p>
    <w:p w:rsidR="00BF67D4" w:rsidRPr="0089044D" w:rsidRDefault="00BF67D4" w:rsidP="009E7CB1">
      <w:pPr>
        <w:rPr>
          <w:rFonts w:cs="Calibri Light"/>
          <w:b/>
          <w:szCs w:val="24"/>
        </w:rPr>
      </w:pPr>
    </w:p>
    <w:p w:rsidR="00ED1F0D" w:rsidRPr="0089044D" w:rsidRDefault="00ED1F0D" w:rsidP="009E7CB1">
      <w:pPr>
        <w:contextualSpacing/>
        <w:rPr>
          <w:rFonts w:cs="Calibri Light"/>
          <w:szCs w:val="24"/>
        </w:rPr>
      </w:pPr>
    </w:p>
    <w:p w:rsidR="006F5129" w:rsidRPr="0089044D" w:rsidRDefault="00BF67D4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1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2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="006F5129" w:rsidRPr="0089044D">
        <w:rPr>
          <w:rFonts w:cs="Calibri Light"/>
          <w:b/>
          <w:szCs w:val="24"/>
        </w:rPr>
        <w:t>Izrada plan</w:t>
      </w:r>
      <w:r w:rsidR="00CE31F0" w:rsidRPr="0089044D">
        <w:rPr>
          <w:rFonts w:cs="Calibri Light"/>
          <w:b/>
          <w:szCs w:val="24"/>
        </w:rPr>
        <w:t>(ov)</w:t>
      </w:r>
      <w:r w:rsidR="006F5129" w:rsidRPr="0089044D">
        <w:rPr>
          <w:rFonts w:cs="Calibri Light"/>
          <w:b/>
          <w:szCs w:val="24"/>
        </w:rPr>
        <w:t>a pošumljavanja</w:t>
      </w:r>
    </w:p>
    <w:p w:rsidR="00397ABE" w:rsidRPr="0089044D" w:rsidRDefault="00397ABE" w:rsidP="009E7CB1">
      <w:pPr>
        <w:rPr>
          <w:rFonts w:cs="Calibri Light"/>
          <w:b/>
          <w:szCs w:val="24"/>
        </w:rPr>
      </w:pPr>
    </w:p>
    <w:p w:rsidR="00290FD3" w:rsidRPr="006807AA" w:rsidRDefault="006F5129" w:rsidP="009E7CB1">
      <w:pPr>
        <w:rPr>
          <w:rFonts w:cs="Calibri Light"/>
          <w:szCs w:val="24"/>
        </w:rPr>
      </w:pPr>
      <w:r w:rsidRPr="0089044D">
        <w:rPr>
          <w:rFonts w:cs="Calibri Light"/>
          <w:b/>
        </w:rPr>
        <w:t xml:space="preserve">Obrazloženje </w:t>
      </w:r>
      <w:r w:rsidR="00290FD3" w:rsidRPr="006807AA">
        <w:rPr>
          <w:rFonts w:cs="Calibri Light"/>
          <w:szCs w:val="24"/>
        </w:rPr>
        <w:t>U Crnoj Gori postoji nekoliko problema sa upravljanjem zemljišta u državnoj svojini kao i razgraničenja između privatnog i državnog zemljišta: katastar je nepotpun i neažuran</w:t>
      </w:r>
      <w:r w:rsidR="00155F69">
        <w:rPr>
          <w:rFonts w:cs="Calibri Light"/>
          <w:szCs w:val="24"/>
        </w:rPr>
        <w:t xml:space="preserve">, </w:t>
      </w:r>
      <w:r w:rsidR="00290FD3" w:rsidRPr="006807AA">
        <w:rPr>
          <w:rFonts w:cs="Calibri Light"/>
          <w:szCs w:val="24"/>
        </w:rPr>
        <w:t>pogotovo u šumskim i planinskim područjima; vlasništvo i prava korišćenja u mnogo slučajeva baziraju na starim tapijama i ugovorima k</w:t>
      </w:r>
      <w:r w:rsidR="008135EC">
        <w:rPr>
          <w:rFonts w:cs="Calibri Light"/>
          <w:szCs w:val="24"/>
        </w:rPr>
        <w:t>oji nijesu zavedeni i ažurirani.</w:t>
      </w:r>
      <w:r w:rsidR="00290FD3" w:rsidRPr="006807AA">
        <w:rPr>
          <w:rFonts w:cs="Calibri Light"/>
          <w:szCs w:val="24"/>
        </w:rPr>
        <w:t xml:space="preserve"> </w:t>
      </w:r>
      <w:r w:rsidR="00B57902" w:rsidRPr="006807AA">
        <w:rPr>
          <w:rFonts w:cs="Calibri Light"/>
          <w:szCs w:val="24"/>
        </w:rPr>
        <w:t>Zbog toga</w:t>
      </w:r>
      <w:r w:rsidR="00155F69">
        <w:rPr>
          <w:rFonts w:cs="Calibri Light"/>
          <w:szCs w:val="24"/>
        </w:rPr>
        <w:t xml:space="preserve">, </w:t>
      </w:r>
      <w:r w:rsidR="00B57902" w:rsidRPr="006807AA">
        <w:rPr>
          <w:rFonts w:cs="Calibri Light"/>
          <w:szCs w:val="24"/>
        </w:rPr>
        <w:t>p</w:t>
      </w:r>
      <w:r w:rsidR="00290FD3" w:rsidRPr="006807AA">
        <w:rPr>
          <w:rFonts w:cs="Calibri Light"/>
          <w:szCs w:val="24"/>
        </w:rPr>
        <w:t>rvi uslov za održivost ovog plana je vezan za ažuriranje katastra</w:t>
      </w:r>
      <w:r w:rsidR="00155F69">
        <w:rPr>
          <w:rFonts w:cs="Calibri Light"/>
          <w:szCs w:val="24"/>
        </w:rPr>
        <w:t xml:space="preserve">. </w:t>
      </w:r>
    </w:p>
    <w:p w:rsidR="006F5129" w:rsidRPr="0089044D" w:rsidRDefault="00CE31F0" w:rsidP="009E7CB1">
      <w:pPr>
        <w:rPr>
          <w:rFonts w:cs="Calibri Light"/>
        </w:rPr>
      </w:pPr>
      <w:r w:rsidRPr="0089044D">
        <w:rPr>
          <w:rFonts w:cs="Calibri Light"/>
        </w:rPr>
        <w:t xml:space="preserve">Plan pošumljavanja </w:t>
      </w:r>
      <w:r w:rsidR="00670607" w:rsidRPr="0089044D">
        <w:rPr>
          <w:rFonts w:cs="Calibri Light"/>
        </w:rPr>
        <w:t xml:space="preserve">je </w:t>
      </w:r>
      <w:r w:rsidR="00884600" w:rsidRPr="0089044D">
        <w:rPr>
          <w:rFonts w:cs="Calibri Light"/>
        </w:rPr>
        <w:t xml:space="preserve">plan </w:t>
      </w:r>
      <w:r w:rsidR="00670607" w:rsidRPr="0089044D">
        <w:rPr>
          <w:rFonts w:cs="Calibri Light"/>
        </w:rPr>
        <w:t>operativnog</w:t>
      </w:r>
      <w:r w:rsidR="0089044D" w:rsidRPr="0089044D">
        <w:rPr>
          <w:rFonts w:cs="Calibri Light"/>
        </w:rPr>
        <w:t xml:space="preserve"> </w:t>
      </w:r>
      <w:r w:rsidR="00670607" w:rsidRPr="0089044D">
        <w:rPr>
          <w:rFonts w:cs="Calibri Light"/>
        </w:rPr>
        <w:t>karaktera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b/>
        </w:rPr>
        <w:t xml:space="preserve">Planska ravan je </w:t>
      </w:r>
      <w:r w:rsidR="00884600" w:rsidRPr="0089044D">
        <w:rPr>
          <w:rFonts w:cs="Calibri Light"/>
          <w:b/>
        </w:rPr>
        <w:t>u odnosu na sadašnju privrednu podjelu prostora opštinski atar</w:t>
      </w:r>
      <w:r w:rsidR="0089044D" w:rsidRPr="0089044D">
        <w:rPr>
          <w:rFonts w:cs="Calibri Light"/>
          <w:b/>
        </w:rPr>
        <w:t xml:space="preserve"> </w:t>
      </w:r>
      <w:r w:rsidR="00884600" w:rsidRPr="0089044D">
        <w:rPr>
          <w:rFonts w:cs="Calibri Light"/>
          <w:b/>
        </w:rPr>
        <w:t>(kao šumsko područje) ili GJ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Plan pošumljavanja se oslanja na Mapu </w:t>
      </w:r>
      <w:r w:rsidR="00884600" w:rsidRPr="0089044D">
        <w:rPr>
          <w:rFonts w:cs="Calibri Light"/>
        </w:rPr>
        <w:t>pošumljavanja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Za ažuran iskaz površina prikupljaju se osnovne informacije o staništu u smislu potencijala radi realnog izbora vrsta drveća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Osnov izbora su autohtone vrste drveća pri čemu će se imati u vidu i uticaj klimatskih promjena na realnost izbora</w:t>
      </w:r>
      <w:r w:rsidR="008135EC">
        <w:rPr>
          <w:rFonts w:cs="Calibri Light"/>
        </w:rPr>
        <w:t xml:space="preserve"> </w:t>
      </w:r>
      <w:r w:rsidR="00884600" w:rsidRPr="0089044D">
        <w:rPr>
          <w:rFonts w:cs="Calibri Light"/>
        </w:rPr>
        <w:t>(promjene i pomjeranje stanišnih granica</w:t>
      </w:r>
      <w:r w:rsidR="00155F69">
        <w:rPr>
          <w:rFonts w:cs="Calibri Light"/>
        </w:rPr>
        <w:t xml:space="preserve">, </w:t>
      </w:r>
      <w:r w:rsidR="00884600" w:rsidRPr="0089044D">
        <w:rPr>
          <w:rFonts w:cs="Calibri Light"/>
        </w:rPr>
        <w:t>reakcija edifikatora na klimatske promjene i sl</w:t>
      </w:r>
      <w:r w:rsidR="008135EC">
        <w:rPr>
          <w:rFonts w:cs="Calibri Light"/>
        </w:rPr>
        <w:t>.</w:t>
      </w:r>
      <w:r w:rsidR="00884600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Pored edifikatora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 pojedinim potencijalnim tipovima šuma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odabrane mogu se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navesti i prateće vrste s obzirom na</w:t>
      </w:r>
      <w:r w:rsidR="003771E8" w:rsidRPr="0089044D">
        <w:rPr>
          <w:rFonts w:cs="Calibri Light"/>
        </w:rPr>
        <w:t xml:space="preserve"> jedan od principa prirodi bliskog gazdovanja-</w:t>
      </w:r>
      <w:r w:rsidRPr="0089044D">
        <w:rPr>
          <w:rFonts w:cs="Calibri Light"/>
        </w:rPr>
        <w:t xml:space="preserve"> imperativ podizanja mješovitih zasada</w:t>
      </w:r>
      <w:r w:rsidR="00155F69">
        <w:rPr>
          <w:rFonts w:cs="Calibri Light"/>
        </w:rPr>
        <w:t xml:space="preserve">. </w:t>
      </w:r>
    </w:p>
    <w:p w:rsidR="00CE31F0" w:rsidRPr="0089044D" w:rsidRDefault="00CE31F0" w:rsidP="009E7CB1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="003D215F" w:rsidRPr="0089044D">
        <w:rPr>
          <w:rFonts w:cs="Calibri Light"/>
          <w:b/>
        </w:rPr>
        <w:t xml:space="preserve"> </w:t>
      </w:r>
      <w:r w:rsidR="003D215F" w:rsidRPr="0089044D">
        <w:rPr>
          <w:rFonts w:cs="Calibri Light"/>
        </w:rPr>
        <w:t>Pod pretpostavkom uspešnog podizanja zasada osnovni efekti su:</w:t>
      </w:r>
    </w:p>
    <w:p w:rsidR="003D215F" w:rsidRPr="0089044D" w:rsidRDefault="003D215F" w:rsidP="009E7CB1">
      <w:pPr>
        <w:rPr>
          <w:rFonts w:cs="Calibri Light"/>
        </w:rPr>
      </w:pPr>
      <w:r w:rsidRPr="0089044D">
        <w:rPr>
          <w:rFonts w:cs="Calibri Light"/>
        </w:rPr>
        <w:t>-povećanje stepena šumovitosti</w:t>
      </w:r>
      <w:r w:rsidR="00155F69">
        <w:rPr>
          <w:rFonts w:cs="Calibri Light"/>
        </w:rPr>
        <w:t xml:space="preserve">, </w:t>
      </w:r>
    </w:p>
    <w:p w:rsidR="003D215F" w:rsidRPr="0089044D" w:rsidRDefault="003D215F" w:rsidP="009E7CB1">
      <w:pPr>
        <w:rPr>
          <w:rFonts w:cs="Calibri Light"/>
        </w:rPr>
      </w:pPr>
      <w:r w:rsidRPr="0089044D">
        <w:rPr>
          <w:rFonts w:cs="Calibri Light"/>
        </w:rPr>
        <w:t>-uvećani pozitivni efekti na ublažavanje klimatskih promjena</w:t>
      </w:r>
      <w:r w:rsidR="00155F69">
        <w:rPr>
          <w:rFonts w:cs="Calibri Light"/>
        </w:rPr>
        <w:t xml:space="preserve">, </w:t>
      </w:r>
    </w:p>
    <w:p w:rsidR="003D215F" w:rsidRPr="0089044D" w:rsidRDefault="003D215F" w:rsidP="009E7CB1">
      <w:pPr>
        <w:rPr>
          <w:rFonts w:cs="Calibri Light"/>
        </w:rPr>
      </w:pPr>
      <w:r w:rsidRPr="0089044D">
        <w:rPr>
          <w:rFonts w:cs="Calibri Light"/>
        </w:rPr>
        <w:t>-održivo višefunkcionalno korišćenje prostora pod šumom i dodirnih površina biće izvjesnije</w:t>
      </w:r>
      <w:r w:rsidR="00155F69">
        <w:rPr>
          <w:rFonts w:cs="Calibri Light"/>
        </w:rPr>
        <w:t xml:space="preserve">. </w:t>
      </w:r>
    </w:p>
    <w:p w:rsidR="003D215F" w:rsidRPr="0089044D" w:rsidRDefault="003D215F" w:rsidP="009E7CB1">
      <w:pPr>
        <w:rPr>
          <w:rFonts w:cs="Calibri Light"/>
        </w:rPr>
      </w:pPr>
      <w:r w:rsidRPr="0089044D">
        <w:rPr>
          <w:rFonts w:cs="Calibri Light"/>
          <w:b/>
        </w:rPr>
        <w:t>Veza sa drugim mjerama</w:t>
      </w:r>
      <w:r w:rsidR="00670607" w:rsidRPr="0089044D">
        <w:rPr>
          <w:rFonts w:cs="Calibri Light"/>
          <w:b/>
        </w:rPr>
        <w:t xml:space="preserve"> </w:t>
      </w:r>
      <w:r w:rsidR="00670607" w:rsidRPr="0089044D">
        <w:rPr>
          <w:rFonts w:cs="Calibri Light"/>
        </w:rPr>
        <w:t>Izrada plana</w:t>
      </w:r>
      <w:r w:rsidR="00670607" w:rsidRPr="0089044D">
        <w:rPr>
          <w:rFonts w:cs="Calibri Light"/>
          <w:b/>
        </w:rPr>
        <w:t xml:space="preserve"> </w:t>
      </w:r>
      <w:r w:rsidR="00670607" w:rsidRPr="0089044D">
        <w:rPr>
          <w:rFonts w:cs="Calibri Light"/>
        </w:rPr>
        <w:t>pošumljavanja</w:t>
      </w:r>
      <w:r w:rsidR="008B3366" w:rsidRPr="0089044D">
        <w:rPr>
          <w:rFonts w:cs="Calibri Light"/>
        </w:rPr>
        <w:t xml:space="preserve"> kao mjera je komplementarna</w:t>
      </w:r>
      <w:r w:rsidRPr="0089044D">
        <w:rPr>
          <w:rFonts w:cs="Calibri Light"/>
        </w:rPr>
        <w:t xml:space="preserve"> sa većinom mjera ustanovljenih u okviru </w:t>
      </w:r>
      <w:r w:rsidR="00DB7B7F" w:rsidRPr="0089044D">
        <w:rPr>
          <w:rFonts w:cs="Calibri Light"/>
        </w:rPr>
        <w:t>uslova za realizaciju</w:t>
      </w:r>
      <w:r w:rsidRPr="0089044D">
        <w:rPr>
          <w:rFonts w:cs="Calibri Light"/>
        </w:rPr>
        <w:t xml:space="preserve"> konkretnih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strateških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ciljeva</w:t>
      </w:r>
      <w:r w:rsidR="00155F69">
        <w:rPr>
          <w:rFonts w:cs="Calibri Light"/>
        </w:rPr>
        <w:t xml:space="preserve">. </w:t>
      </w:r>
    </w:p>
    <w:p w:rsidR="003771E8" w:rsidRPr="0089044D" w:rsidRDefault="00670607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Koraci za izvođenje </w:t>
      </w:r>
      <w:r w:rsidR="003771E8" w:rsidRPr="0089044D">
        <w:rPr>
          <w:rFonts w:cs="Calibri Light"/>
        </w:rPr>
        <w:t>Izrada realnog plana</w:t>
      </w:r>
      <w:r w:rsidR="003771E8" w:rsidRPr="0089044D">
        <w:rPr>
          <w:rFonts w:cs="Calibri Light"/>
          <w:b/>
        </w:rPr>
        <w:t xml:space="preserve"> </w:t>
      </w:r>
      <w:r w:rsidR="003771E8" w:rsidRPr="0089044D">
        <w:rPr>
          <w:rFonts w:cs="Calibri Light"/>
        </w:rPr>
        <w:t>pošumljavanja podrazumjeva ažurirano katastarsko stanje i utvrđivanje međa između posjeda</w:t>
      </w:r>
      <w:r w:rsidR="00155F69">
        <w:rPr>
          <w:rFonts w:cs="Calibri Light"/>
        </w:rPr>
        <w:t xml:space="preserve">. </w:t>
      </w:r>
      <w:r w:rsidR="003771E8" w:rsidRPr="0089044D">
        <w:rPr>
          <w:rFonts w:cs="Calibri Light"/>
        </w:rPr>
        <w:t>Sledeći korak</w:t>
      </w:r>
      <w:r w:rsidR="0089044D" w:rsidRPr="0089044D">
        <w:rPr>
          <w:rFonts w:cs="Calibri Light"/>
        </w:rPr>
        <w:t xml:space="preserve"> </w:t>
      </w:r>
      <w:r w:rsidR="003771E8" w:rsidRPr="0089044D">
        <w:rPr>
          <w:rFonts w:cs="Calibri Light"/>
        </w:rPr>
        <w:t>je prikupljanje</w:t>
      </w:r>
      <w:r w:rsidR="0089044D" w:rsidRPr="0089044D">
        <w:rPr>
          <w:rFonts w:cs="Calibri Light"/>
        </w:rPr>
        <w:t xml:space="preserve"> </w:t>
      </w:r>
      <w:r w:rsidR="003771E8" w:rsidRPr="0089044D">
        <w:rPr>
          <w:rFonts w:cs="Calibri Light"/>
        </w:rPr>
        <w:t xml:space="preserve">informacija i </w:t>
      </w:r>
      <w:r w:rsidR="00817C8B">
        <w:rPr>
          <w:rFonts w:cs="Calibri Light"/>
        </w:rPr>
        <w:t>obezbije</w:t>
      </w:r>
      <w:r w:rsidR="003771E8" w:rsidRPr="0089044D">
        <w:rPr>
          <w:rFonts w:cs="Calibri Light"/>
        </w:rPr>
        <w:t>đivanje ID osnove u odnos</w:t>
      </w:r>
      <w:r w:rsidR="008B3366" w:rsidRPr="0089044D">
        <w:rPr>
          <w:rFonts w:cs="Calibri Light"/>
        </w:rPr>
        <w:t>u na ekološke karakteristike</w:t>
      </w:r>
      <w:r w:rsidR="00155F69">
        <w:rPr>
          <w:rFonts w:cs="Calibri Light"/>
        </w:rPr>
        <w:t xml:space="preserve">, </w:t>
      </w:r>
      <w:r w:rsidR="008B3366" w:rsidRPr="0089044D">
        <w:rPr>
          <w:rFonts w:cs="Calibri Light"/>
        </w:rPr>
        <w:t>soc</w:t>
      </w:r>
      <w:r w:rsidR="003771E8" w:rsidRPr="0089044D">
        <w:rPr>
          <w:rFonts w:cs="Calibri Light"/>
        </w:rPr>
        <w:t>ijalno okruženje i značaj podizanja novih šumskih zasada</w:t>
      </w:r>
      <w:r w:rsidR="00155F69">
        <w:rPr>
          <w:rFonts w:cs="Calibri Light"/>
        </w:rPr>
        <w:t xml:space="preserve">. </w:t>
      </w:r>
      <w:r w:rsidR="003771E8" w:rsidRPr="0089044D">
        <w:rPr>
          <w:rFonts w:cs="Calibri Light"/>
        </w:rPr>
        <w:t>Izbor vrste drveća direktno zavisi od prethodnog</w:t>
      </w:r>
      <w:r w:rsidR="00155F69">
        <w:rPr>
          <w:rFonts w:cs="Calibri Light"/>
        </w:rPr>
        <w:t xml:space="preserve">. </w:t>
      </w:r>
      <w:r w:rsidR="003771E8" w:rsidRPr="0089044D">
        <w:rPr>
          <w:rFonts w:cs="Calibri Light"/>
        </w:rPr>
        <w:t xml:space="preserve">Značajna informacija svakako se odnosi na rang otpornosti pojedinih vrsta u odnosu na faktore rizika-nedovoljno pouzdane informacije o rezultatima istraživanja prethodnog na </w:t>
      </w:r>
      <w:r w:rsidR="008B3366" w:rsidRPr="0089044D">
        <w:rPr>
          <w:rFonts w:cs="Calibri Light"/>
        </w:rPr>
        <w:t>globalnom nivou su nesigurne</w:t>
      </w:r>
      <w:r w:rsidR="0089044D" w:rsidRPr="0089044D">
        <w:rPr>
          <w:rFonts w:cs="Calibri Light"/>
        </w:rPr>
        <w:t xml:space="preserve"> </w:t>
      </w:r>
      <w:r w:rsidR="003771E8" w:rsidRPr="0089044D">
        <w:rPr>
          <w:rFonts w:cs="Calibri Light"/>
        </w:rPr>
        <w:t>za realno zaključivanje i</w:t>
      </w:r>
      <w:r w:rsidR="008B3366" w:rsidRPr="0089044D">
        <w:rPr>
          <w:rFonts w:cs="Calibri Light"/>
        </w:rPr>
        <w:t xml:space="preserve"> u prvi plan ističu potrebu usmjeravanja </w:t>
      </w:r>
      <w:r w:rsidR="00DB7B7F" w:rsidRPr="0089044D">
        <w:rPr>
          <w:rFonts w:cs="Calibri Light"/>
        </w:rPr>
        <w:t>naučno istraživačkog (</w:t>
      </w:r>
      <w:r w:rsidR="008B3366" w:rsidRPr="0089044D">
        <w:rPr>
          <w:rFonts w:cs="Calibri Light"/>
        </w:rPr>
        <w:t>NI</w:t>
      </w:r>
      <w:r w:rsidR="00DB7B7F" w:rsidRPr="0089044D">
        <w:rPr>
          <w:rFonts w:cs="Calibri Light"/>
        </w:rPr>
        <w:t>)</w:t>
      </w:r>
      <w:r w:rsidR="008B3366" w:rsidRPr="0089044D">
        <w:rPr>
          <w:rFonts w:cs="Calibri Light"/>
        </w:rPr>
        <w:t xml:space="preserve"> rada u tom smjeru-odnosa un</w:t>
      </w:r>
      <w:r w:rsidR="003771E8" w:rsidRPr="0089044D">
        <w:rPr>
          <w:rFonts w:cs="Calibri Light"/>
        </w:rPr>
        <w:t>utar vrsta i među vrstama pri čemu na ovom mjestu treba istaći značaj genetičkih istraživanja</w:t>
      </w:r>
      <w:r w:rsidR="00155F69">
        <w:rPr>
          <w:rFonts w:cs="Calibri Light"/>
        </w:rPr>
        <w:t xml:space="preserve">. </w:t>
      </w:r>
      <w:r w:rsidR="003771E8" w:rsidRPr="0089044D">
        <w:rPr>
          <w:rFonts w:cs="Calibri Light"/>
        </w:rPr>
        <w:t>Izbor metodologije izvođenja radova na pošumljavanju direktno zavisi od ranije prikupljenih informacija ali na nivou KP</w:t>
      </w:r>
      <w:r w:rsidR="00155F69">
        <w:rPr>
          <w:rFonts w:cs="Calibri Light"/>
        </w:rPr>
        <w:t xml:space="preserve">. </w:t>
      </w:r>
    </w:p>
    <w:p w:rsidR="00EB1991" w:rsidRPr="0089044D" w:rsidRDefault="00EB1991" w:rsidP="009E7CB1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Vrijeme na koje se odnosi realizacija prethodne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mjere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vezano je za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2024-2025 godinu</w:t>
      </w:r>
      <w:r w:rsidR="00155F69">
        <w:rPr>
          <w:rFonts w:cs="Calibri Light"/>
        </w:rPr>
        <w:t xml:space="preserve">. </w:t>
      </w:r>
    </w:p>
    <w:p w:rsidR="00EB1991" w:rsidRPr="0089044D" w:rsidRDefault="00EB1991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Izvori finansiranja </w:t>
      </w:r>
      <w:r w:rsidRPr="0089044D">
        <w:rPr>
          <w:rFonts w:cs="Calibri Light"/>
        </w:rPr>
        <w:t>Finansiranje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realizacije konkretne mjere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 xml:space="preserve">je budžet </w:t>
      </w:r>
      <w:r w:rsidR="00155F69">
        <w:rPr>
          <w:rFonts w:cs="Calibri Light"/>
        </w:rPr>
        <w:t>CG</w:t>
      </w:r>
      <w:r w:rsidR="00155F69">
        <w:rPr>
          <w:rFonts w:cs="Calibri Light"/>
          <w:b/>
        </w:rPr>
        <w:t xml:space="preserve">, </w:t>
      </w:r>
      <w:r w:rsidR="00F5619D" w:rsidRPr="0089044D">
        <w:rPr>
          <w:rFonts w:cs="Calibri Light"/>
        </w:rPr>
        <w:t>opštinski budžet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MPŠV i M</w:t>
      </w:r>
      <w:r w:rsidR="00397ABE" w:rsidRPr="0089044D">
        <w:rPr>
          <w:rFonts w:cs="Calibri Light"/>
        </w:rPr>
        <w:t>E</w:t>
      </w:r>
      <w:r w:rsidRPr="0089044D">
        <w:rPr>
          <w:rFonts w:cs="Calibri Light"/>
        </w:rPr>
        <w:t>PP</w:t>
      </w:r>
      <w:r w:rsidR="00397ABE" w:rsidRPr="0089044D">
        <w:rPr>
          <w:rFonts w:cs="Calibri Light"/>
        </w:rPr>
        <w:t>U</w:t>
      </w:r>
      <w:r w:rsidRPr="0089044D">
        <w:rPr>
          <w:rFonts w:cs="Calibri Light"/>
        </w:rPr>
        <w:t xml:space="preserve"> ili i dr</w:t>
      </w:r>
      <w:r w:rsidR="00155F69">
        <w:rPr>
          <w:rFonts w:cs="Calibri Light"/>
        </w:rPr>
        <w:t xml:space="preserve">. </w:t>
      </w:r>
    </w:p>
    <w:p w:rsidR="001A2E0E" w:rsidRPr="0089044D" w:rsidRDefault="001A2E0E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Preduslovi za izvršenje </w:t>
      </w:r>
      <w:r w:rsidRPr="0089044D">
        <w:rPr>
          <w:rFonts w:cs="Calibri Light"/>
        </w:rPr>
        <w:t xml:space="preserve">Osnovni preduslov za izvršenje konkretne mjere je </w:t>
      </w:r>
      <w:r w:rsidR="0089044D" w:rsidRPr="0089044D">
        <w:rPr>
          <w:rFonts w:cs="Calibri Light"/>
        </w:rPr>
        <w:t>(</w:t>
      </w:r>
      <w:r w:rsidRPr="0089044D">
        <w:rPr>
          <w:rFonts w:cs="Calibri Light"/>
        </w:rPr>
        <w:t>inženjerski</w:t>
      </w:r>
      <w:r w:rsidR="008B3366" w:rsidRPr="0089044D">
        <w:rPr>
          <w:rFonts w:cs="Calibri Light"/>
        </w:rPr>
        <w:t>)</w:t>
      </w:r>
      <w:r w:rsidRPr="0089044D">
        <w:rPr>
          <w:rFonts w:cs="Calibri Light"/>
        </w:rPr>
        <w:t xml:space="preserve"> obučena radna snaga</w:t>
      </w:r>
      <w:r w:rsidR="00155F69">
        <w:rPr>
          <w:rFonts w:cs="Calibri Light"/>
        </w:rPr>
        <w:t xml:space="preserve">. </w:t>
      </w:r>
    </w:p>
    <w:p w:rsidR="001A2E0E" w:rsidRPr="0089044D" w:rsidRDefault="001A2E0E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Ciljne grupe </w:t>
      </w:r>
      <w:r w:rsidRPr="0089044D">
        <w:rPr>
          <w:rFonts w:cs="Calibri Light"/>
          <w:szCs w:val="24"/>
        </w:rPr>
        <w:t>MPŠV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Privredno društvo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gazdovanje šumama i lovištima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lokalne zajednice</w:t>
      </w:r>
      <w:r w:rsidR="00155F69">
        <w:rPr>
          <w:rFonts w:cs="Calibri Light"/>
          <w:szCs w:val="24"/>
        </w:rPr>
        <w:t xml:space="preserve">. </w:t>
      </w:r>
    </w:p>
    <w:p w:rsidR="00397ABE" w:rsidRPr="0089044D" w:rsidRDefault="00397ABE" w:rsidP="009E7CB1">
      <w:pPr>
        <w:rPr>
          <w:rFonts w:cs="Calibri Light"/>
          <w:szCs w:val="24"/>
        </w:rPr>
      </w:pPr>
    </w:p>
    <w:p w:rsidR="001A2E0E" w:rsidRPr="0089044D" w:rsidRDefault="007D0159" w:rsidP="00397ABE">
      <w:pPr>
        <w:pStyle w:val="ListParagraph"/>
        <w:numPr>
          <w:ilvl w:val="2"/>
          <w:numId w:val="12"/>
        </w:num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Pošumljavanje</w:t>
      </w:r>
    </w:p>
    <w:p w:rsidR="00397ABE" w:rsidRPr="0089044D" w:rsidRDefault="00397ABE" w:rsidP="00397ABE">
      <w:pPr>
        <w:pStyle w:val="ListParagraph"/>
        <w:ind w:left="1080"/>
        <w:rPr>
          <w:rFonts w:cs="Calibri Light"/>
          <w:szCs w:val="24"/>
        </w:rPr>
      </w:pPr>
    </w:p>
    <w:p w:rsidR="000165FC" w:rsidRPr="0089044D" w:rsidRDefault="000165FC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Šumsko zemljište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prema NFI 2010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zauzima 107 871</w:t>
      </w:r>
      <w:r w:rsidR="00DB7B7F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ha pri čemu dominiraju zemljišta na rendzinama 59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5%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potom</w:t>
      </w:r>
      <w:r w:rsidR="00E3144B" w:rsidRPr="0089044D">
        <w:rPr>
          <w:rFonts w:cs="Calibri Light"/>
          <w:szCs w:val="24"/>
        </w:rPr>
        <w:t xml:space="preserve"> eutrična smeđa zemljišt</w:t>
      </w:r>
      <w:r w:rsidRPr="0089044D">
        <w:rPr>
          <w:rFonts w:cs="Calibri Light"/>
          <w:szCs w:val="24"/>
        </w:rPr>
        <w:t>a 23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0%</w:t>
      </w:r>
      <w:r w:rsidR="00155F69">
        <w:rPr>
          <w:rFonts w:cs="Calibri Light"/>
          <w:szCs w:val="24"/>
        </w:rPr>
        <w:t xml:space="preserve">, </w:t>
      </w:r>
      <w:r w:rsidR="00E3144B" w:rsidRPr="0089044D">
        <w:rPr>
          <w:rFonts w:cs="Calibri Light"/>
          <w:szCs w:val="24"/>
        </w:rPr>
        <w:t>crvenice</w:t>
      </w:r>
      <w:r w:rsidRPr="0089044D">
        <w:rPr>
          <w:rFonts w:cs="Calibri Light"/>
          <w:szCs w:val="24"/>
        </w:rPr>
        <w:t xml:space="preserve"> 16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3% i ostalo 2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1%</w:t>
      </w:r>
      <w:r w:rsidR="008135EC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(prema</w:t>
      </w:r>
      <w:r w:rsidR="00155F69">
        <w:rPr>
          <w:rFonts w:cs="Calibri Light"/>
          <w:szCs w:val="24"/>
        </w:rPr>
        <w:t xml:space="preserve">, </w:t>
      </w:r>
      <w:r w:rsidR="0034184C">
        <w:rPr>
          <w:rFonts w:cs="Calibri Light"/>
          <w:szCs w:val="24"/>
        </w:rPr>
        <w:t>A</w:t>
      </w:r>
      <w:r w:rsidR="0034184C" w:rsidRPr="0034184C">
        <w:rPr>
          <w:rFonts w:cs="Calibri Light"/>
          <w:szCs w:val="24"/>
        </w:rPr>
        <w:t>kcionom program</w:t>
      </w:r>
      <w:r w:rsidR="0034184C">
        <w:rPr>
          <w:rFonts w:cs="Calibri Light"/>
          <w:szCs w:val="24"/>
        </w:rPr>
        <w:t>u</w:t>
      </w:r>
      <w:r w:rsidR="0034184C" w:rsidRPr="0034184C">
        <w:rPr>
          <w:rFonts w:cs="Calibri Light"/>
          <w:szCs w:val="24"/>
        </w:rPr>
        <w:t xml:space="preserve"> za borbu protiv degradacije zemljišta i ublažavanja posljedica suše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 w:val="20"/>
          <w:szCs w:val="20"/>
        </w:rPr>
        <w:t xml:space="preserve">, </w:t>
      </w:r>
      <w:r w:rsidRPr="0034184C">
        <w:rPr>
          <w:rFonts w:cs="Calibri Light"/>
          <w:szCs w:val="24"/>
        </w:rPr>
        <w:t>2014</w:t>
      </w:r>
      <w:r w:rsidR="008135EC">
        <w:rPr>
          <w:rFonts w:cs="Calibri Light"/>
          <w:szCs w:val="24"/>
        </w:rPr>
        <w:t>.g.</w:t>
      </w:r>
      <w:r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</w:p>
    <w:p w:rsidR="00DB7B7F" w:rsidRPr="0089044D" w:rsidRDefault="007D0159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Obrazloženje</w:t>
      </w:r>
      <w:r w:rsidR="0089044D" w:rsidRPr="0089044D">
        <w:rPr>
          <w:rFonts w:cs="Calibri Light"/>
          <w:b/>
          <w:szCs w:val="24"/>
        </w:rPr>
        <w:t xml:space="preserve"> </w:t>
      </w:r>
      <w:r w:rsidR="008B3366" w:rsidRPr="0089044D">
        <w:rPr>
          <w:rFonts w:cs="Calibri Light"/>
          <w:szCs w:val="24"/>
        </w:rPr>
        <w:t>Evropska komisija je podržala</w:t>
      </w:r>
      <w:r w:rsidR="009F5B2B" w:rsidRPr="0089044D">
        <w:rPr>
          <w:rFonts w:cs="Calibri Light"/>
          <w:szCs w:val="24"/>
        </w:rPr>
        <w:t xml:space="preserve"> </w:t>
      </w:r>
      <w:r w:rsidR="00DB7B7F" w:rsidRPr="0089044D">
        <w:rPr>
          <w:rFonts w:cs="Calibri Light"/>
          <w:szCs w:val="24"/>
        </w:rPr>
        <w:t>cilj povećanja</w:t>
      </w:r>
      <w:r w:rsidR="0089044D" w:rsidRPr="0089044D">
        <w:rPr>
          <w:rFonts w:cs="Calibri Light"/>
          <w:szCs w:val="24"/>
        </w:rPr>
        <w:t xml:space="preserve"> </w:t>
      </w:r>
      <w:r w:rsidR="009F5B2B" w:rsidRPr="0089044D">
        <w:rPr>
          <w:rFonts w:cs="Calibri Light"/>
          <w:szCs w:val="24"/>
        </w:rPr>
        <w:t xml:space="preserve">površine </w:t>
      </w:r>
      <w:r w:rsidR="00DB7B7F" w:rsidRPr="0089044D">
        <w:rPr>
          <w:rFonts w:cs="Calibri Light"/>
          <w:szCs w:val="24"/>
        </w:rPr>
        <w:t xml:space="preserve">pod šumom </w:t>
      </w:r>
      <w:r w:rsidR="009F5B2B" w:rsidRPr="0089044D">
        <w:rPr>
          <w:rFonts w:cs="Calibri Light"/>
          <w:szCs w:val="24"/>
        </w:rPr>
        <w:t>Evropske unije zasađivan</w:t>
      </w:r>
      <w:r w:rsidR="00397ABE" w:rsidRPr="0089044D">
        <w:rPr>
          <w:rFonts w:cs="Calibri Light"/>
          <w:szCs w:val="24"/>
        </w:rPr>
        <w:t>jem 10 milijardi</w:t>
      </w:r>
      <w:r w:rsidR="009F5B2B" w:rsidRPr="0089044D">
        <w:rPr>
          <w:rFonts w:cs="Calibri Light"/>
          <w:szCs w:val="24"/>
        </w:rPr>
        <w:t xml:space="preserve"> šumskih sadnica do 2030</w:t>
      </w:r>
      <w:r w:rsidR="00155F69">
        <w:rPr>
          <w:rFonts w:cs="Calibri Light"/>
          <w:szCs w:val="24"/>
        </w:rPr>
        <w:t xml:space="preserve">. </w:t>
      </w:r>
      <w:r w:rsidR="009F5B2B" w:rsidRPr="0089044D">
        <w:rPr>
          <w:rFonts w:cs="Calibri Light"/>
          <w:szCs w:val="24"/>
        </w:rPr>
        <w:t>godine</w:t>
      </w:r>
      <w:r w:rsidR="00155F69">
        <w:rPr>
          <w:rFonts w:cs="Calibri Light"/>
          <w:szCs w:val="24"/>
        </w:rPr>
        <w:t xml:space="preserve">. </w:t>
      </w:r>
      <w:r w:rsidR="003A07D3" w:rsidRPr="0089044D">
        <w:rPr>
          <w:rFonts w:cs="Calibri Light"/>
          <w:szCs w:val="24"/>
        </w:rPr>
        <w:t>Na ovom mj</w:t>
      </w:r>
      <w:r w:rsidR="008B3366" w:rsidRPr="0089044D">
        <w:rPr>
          <w:rFonts w:cs="Calibri Light"/>
          <w:szCs w:val="24"/>
        </w:rPr>
        <w:t>estu valjano je još jednom ukaz</w:t>
      </w:r>
      <w:r w:rsidR="003A07D3" w:rsidRPr="0089044D">
        <w:rPr>
          <w:rFonts w:cs="Calibri Light"/>
          <w:szCs w:val="24"/>
        </w:rPr>
        <w:t xml:space="preserve">ati </w:t>
      </w:r>
      <w:r w:rsidR="00E308F2" w:rsidRPr="0089044D">
        <w:rPr>
          <w:rFonts w:cs="Calibri Light"/>
          <w:szCs w:val="24"/>
        </w:rPr>
        <w:t xml:space="preserve">i </w:t>
      </w:r>
      <w:r w:rsidR="003A07D3" w:rsidRPr="0089044D">
        <w:rPr>
          <w:rFonts w:cs="Calibri Light"/>
          <w:szCs w:val="24"/>
        </w:rPr>
        <w:t>na opredjeljenje na globalnom nivou da se šumovitost poveća za 3% do 2030</w:t>
      </w:r>
      <w:r w:rsidR="00155F69">
        <w:rPr>
          <w:rFonts w:cs="Calibri Light"/>
          <w:szCs w:val="24"/>
        </w:rPr>
        <w:t xml:space="preserve">. </w:t>
      </w:r>
      <w:r w:rsidR="003A07D3" w:rsidRPr="0089044D">
        <w:rPr>
          <w:rFonts w:cs="Calibri Light"/>
          <w:szCs w:val="24"/>
        </w:rPr>
        <w:t>g</w:t>
      </w:r>
      <w:r w:rsidR="0034184C">
        <w:rPr>
          <w:rFonts w:cs="Calibri Light"/>
          <w:szCs w:val="24"/>
        </w:rPr>
        <w:t xml:space="preserve">odine </w:t>
      </w:r>
      <w:r w:rsidR="00E308F2" w:rsidRPr="0089044D">
        <w:rPr>
          <w:rFonts w:cs="Calibri Light"/>
          <w:szCs w:val="24"/>
        </w:rPr>
        <w:t>(UN</w:t>
      </w:r>
      <w:r w:rsidR="008135EC">
        <w:rPr>
          <w:rFonts w:cs="Calibri Light"/>
          <w:szCs w:val="24"/>
        </w:rPr>
        <w:t>/</w:t>
      </w:r>
      <w:r w:rsidR="00E308F2" w:rsidRPr="0089044D">
        <w:rPr>
          <w:rFonts w:cs="Calibri Light"/>
          <w:szCs w:val="24"/>
        </w:rPr>
        <w:t>FAO)</w:t>
      </w:r>
      <w:r w:rsidR="00155F69">
        <w:rPr>
          <w:rFonts w:cs="Calibri Light"/>
          <w:szCs w:val="24"/>
        </w:rPr>
        <w:t xml:space="preserve">. </w:t>
      </w:r>
    </w:p>
    <w:p w:rsidR="007D0159" w:rsidRPr="0089044D" w:rsidRDefault="002A21EF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szCs w:val="24"/>
        </w:rPr>
        <w:t xml:space="preserve">Realan problem je nesigurnost podataka o trenutnoj šumovitosti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zavisno od izvora</w:t>
      </w:r>
      <w:r w:rsidR="00155F69">
        <w:rPr>
          <w:rFonts w:cs="Calibri Light"/>
          <w:szCs w:val="24"/>
        </w:rPr>
        <w:t xml:space="preserve">. </w:t>
      </w:r>
      <w:r w:rsidR="007D0159" w:rsidRPr="0089044D">
        <w:rPr>
          <w:rFonts w:cs="Calibri Light"/>
          <w:i/>
          <w:szCs w:val="24"/>
        </w:rPr>
        <w:t>P</w:t>
      </w:r>
      <w:r w:rsidRPr="0089044D">
        <w:rPr>
          <w:rFonts w:cs="Calibri Light"/>
          <w:i/>
          <w:szCs w:val="24"/>
        </w:rPr>
        <w:t>o izr</w:t>
      </w:r>
      <w:r w:rsidR="007D0159" w:rsidRPr="0089044D">
        <w:rPr>
          <w:rFonts w:cs="Calibri Light"/>
          <w:i/>
          <w:szCs w:val="24"/>
        </w:rPr>
        <w:t>adi operativnih planova pošumljavanja pristupa se njihovoj realizaciji</w:t>
      </w:r>
      <w:r w:rsidR="00155F69">
        <w:rPr>
          <w:rFonts w:cs="Calibri Light"/>
          <w:szCs w:val="24"/>
        </w:rPr>
        <w:t xml:space="preserve">. </w:t>
      </w:r>
      <w:r w:rsidR="007D0159" w:rsidRPr="0089044D">
        <w:rPr>
          <w:rFonts w:cs="Calibri Light"/>
          <w:szCs w:val="24"/>
        </w:rPr>
        <w:t>Cilj je da se sadašnja dinamika podizanja novih šuma udvostruči do kraja mandata ove Strategije</w:t>
      </w:r>
      <w:r w:rsidR="00155F69">
        <w:rPr>
          <w:rFonts w:cs="Calibri Light"/>
          <w:szCs w:val="24"/>
        </w:rPr>
        <w:t xml:space="preserve">. </w:t>
      </w:r>
      <w:r w:rsidR="007D0159" w:rsidRPr="0089044D">
        <w:rPr>
          <w:rFonts w:cs="Calibri Light"/>
          <w:szCs w:val="24"/>
        </w:rPr>
        <w:t>Uslov je postojanje</w:t>
      </w:r>
      <w:r w:rsidR="0089044D" w:rsidRPr="0089044D">
        <w:rPr>
          <w:rFonts w:cs="Calibri Light"/>
          <w:szCs w:val="24"/>
        </w:rPr>
        <w:t xml:space="preserve"> </w:t>
      </w:r>
      <w:r w:rsidR="007D0159" w:rsidRPr="0089044D">
        <w:rPr>
          <w:rFonts w:cs="Calibri Light"/>
          <w:szCs w:val="24"/>
        </w:rPr>
        <w:t>validnog planskog dokumenta</w:t>
      </w:r>
      <w:r w:rsidR="00155F69">
        <w:rPr>
          <w:rFonts w:cs="Calibri Light"/>
          <w:szCs w:val="24"/>
        </w:rPr>
        <w:t xml:space="preserve">. </w:t>
      </w:r>
      <w:r w:rsidR="007D0159" w:rsidRPr="0089044D">
        <w:rPr>
          <w:rFonts w:cs="Calibri Light"/>
          <w:szCs w:val="24"/>
        </w:rPr>
        <w:t xml:space="preserve">Kako je plan pošumljavanja integralni </w:t>
      </w:r>
      <w:r w:rsidR="00817C8B">
        <w:rPr>
          <w:rFonts w:cs="Calibri Light"/>
          <w:szCs w:val="24"/>
        </w:rPr>
        <w:t>dio</w:t>
      </w:r>
      <w:r w:rsidR="007D0159" w:rsidRPr="0089044D">
        <w:rPr>
          <w:rFonts w:cs="Calibri Light"/>
          <w:szCs w:val="24"/>
        </w:rPr>
        <w:t xml:space="preserve"> </w:t>
      </w:r>
      <w:r w:rsidR="003538D7" w:rsidRPr="0089044D">
        <w:rPr>
          <w:rFonts w:cs="Calibri Light"/>
          <w:szCs w:val="24"/>
        </w:rPr>
        <w:t>program</w:t>
      </w:r>
      <w:r w:rsidR="008135EC">
        <w:rPr>
          <w:rFonts w:cs="Calibri Light"/>
          <w:szCs w:val="24"/>
        </w:rPr>
        <w:t>a</w:t>
      </w:r>
      <w:r w:rsidR="003538D7" w:rsidRPr="0089044D">
        <w:rPr>
          <w:rFonts w:cs="Calibri Light"/>
          <w:szCs w:val="24"/>
        </w:rPr>
        <w:t xml:space="preserve"> gazdovanja šumama (u državnom vlasništvu)</w:t>
      </w:r>
      <w:r w:rsidR="0089044D" w:rsidRPr="0089044D">
        <w:rPr>
          <w:rFonts w:cs="Calibri Light"/>
          <w:szCs w:val="24"/>
        </w:rPr>
        <w:t xml:space="preserve"> </w:t>
      </w:r>
      <w:r w:rsidR="003538D7" w:rsidRPr="0089044D">
        <w:rPr>
          <w:rFonts w:cs="Calibri Light"/>
          <w:szCs w:val="24"/>
        </w:rPr>
        <w:t>u dosadašnjem periodu bio skroman po obimu</w:t>
      </w:r>
      <w:r w:rsidR="0089044D" w:rsidRPr="0089044D">
        <w:rPr>
          <w:rFonts w:cs="Calibri Light"/>
          <w:szCs w:val="24"/>
        </w:rPr>
        <w:t xml:space="preserve"> </w:t>
      </w:r>
      <w:r w:rsidR="003538D7" w:rsidRPr="0089044D">
        <w:rPr>
          <w:rFonts w:cs="Calibri Light"/>
          <w:szCs w:val="24"/>
        </w:rPr>
        <w:t>pri izradi novih planova nužno je korigovanje ovih opredeljenja s ciljem povećanja površine pod šumom</w:t>
      </w:r>
      <w:r w:rsidR="00155F69">
        <w:rPr>
          <w:rFonts w:cs="Calibri Light"/>
          <w:szCs w:val="24"/>
        </w:rPr>
        <w:t xml:space="preserve">. </w:t>
      </w:r>
      <w:r w:rsidR="005D3E36" w:rsidRPr="0089044D">
        <w:rPr>
          <w:rFonts w:cs="Calibri Light"/>
          <w:szCs w:val="24"/>
        </w:rPr>
        <w:t>Pod pretpostavkom da bi se u planskom periodu površina pošumljavanja utrostručila na godišnjem nivou</w:t>
      </w:r>
      <w:r w:rsidR="00155F69">
        <w:rPr>
          <w:rFonts w:cs="Calibri Light"/>
          <w:szCs w:val="24"/>
        </w:rPr>
        <w:t xml:space="preserve">, </w:t>
      </w:r>
      <w:r w:rsidR="005D3E36" w:rsidRPr="0089044D">
        <w:rPr>
          <w:rFonts w:cs="Calibri Light"/>
          <w:szCs w:val="24"/>
        </w:rPr>
        <w:t xml:space="preserve">to bi na kraju aktuelnosti Strategije značilo </w:t>
      </w:r>
      <w:r w:rsidR="005D3E36" w:rsidRPr="0089044D">
        <w:rPr>
          <w:rFonts w:cs="Calibri Light"/>
          <w:b/>
          <w:szCs w:val="24"/>
        </w:rPr>
        <w:t>uvećanje površine pod šumom za 1000 ha</w:t>
      </w:r>
      <w:r w:rsidR="00CC6B16" w:rsidRPr="0089044D">
        <w:rPr>
          <w:rFonts w:cs="Calibri Light"/>
          <w:b/>
          <w:szCs w:val="24"/>
        </w:rPr>
        <w:t>/godišnje</w:t>
      </w:r>
      <w:r w:rsidR="00155F69">
        <w:rPr>
          <w:rFonts w:cs="Calibri Light"/>
          <w:b/>
          <w:szCs w:val="24"/>
        </w:rPr>
        <w:t xml:space="preserve">. </w:t>
      </w:r>
    </w:p>
    <w:p w:rsidR="003538D7" w:rsidRPr="0089044D" w:rsidRDefault="003538D7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Očekivani efekti </w:t>
      </w:r>
      <w:r w:rsidRPr="0089044D">
        <w:rPr>
          <w:rFonts w:cs="Calibri Light"/>
          <w:szCs w:val="24"/>
        </w:rPr>
        <w:t>Pod pretpostavkom usp</w:t>
      </w:r>
      <w:r w:rsidR="00DB7B7F" w:rsidRPr="0089044D">
        <w:rPr>
          <w:rFonts w:cs="Calibri Light"/>
          <w:szCs w:val="24"/>
        </w:rPr>
        <w:t>j</w:t>
      </w:r>
      <w:r w:rsidRPr="0089044D">
        <w:rPr>
          <w:rFonts w:cs="Calibri Light"/>
          <w:szCs w:val="24"/>
        </w:rPr>
        <w:t xml:space="preserve">ešnog podizanja zasada osnovni </w:t>
      </w:r>
      <w:r w:rsidR="00DB7B7F" w:rsidRPr="0089044D">
        <w:rPr>
          <w:rFonts w:cs="Calibri Light"/>
          <w:szCs w:val="24"/>
        </w:rPr>
        <w:t xml:space="preserve">očekivani </w:t>
      </w:r>
      <w:r w:rsidRPr="0089044D">
        <w:rPr>
          <w:rFonts w:cs="Calibri Light"/>
          <w:szCs w:val="24"/>
        </w:rPr>
        <w:t>efekti su:</w:t>
      </w:r>
    </w:p>
    <w:p w:rsidR="003538D7" w:rsidRPr="0089044D" w:rsidRDefault="003538D7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-povećanje stepena šumovitosti</w:t>
      </w:r>
      <w:r w:rsidR="00155F69">
        <w:rPr>
          <w:rFonts w:cs="Calibri Light"/>
          <w:szCs w:val="24"/>
        </w:rPr>
        <w:t xml:space="preserve">, </w:t>
      </w:r>
    </w:p>
    <w:p w:rsidR="003538D7" w:rsidRPr="0089044D" w:rsidRDefault="003538D7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-uvećani pozitivni efekti na ublažavanje klimatskih promjena</w:t>
      </w:r>
      <w:r w:rsidR="00155F69">
        <w:rPr>
          <w:rFonts w:cs="Calibri Light"/>
          <w:szCs w:val="24"/>
        </w:rPr>
        <w:t xml:space="preserve">, </w:t>
      </w:r>
      <w:r w:rsidR="00DB7B7F" w:rsidRPr="0089044D">
        <w:rPr>
          <w:rFonts w:cs="Calibri Light"/>
          <w:szCs w:val="24"/>
        </w:rPr>
        <w:t>dugoročno</w:t>
      </w:r>
      <w:r w:rsidR="0089044D" w:rsidRPr="0089044D">
        <w:rPr>
          <w:rFonts w:cs="Calibri Light"/>
          <w:szCs w:val="24"/>
        </w:rPr>
        <w:t xml:space="preserve"> </w:t>
      </w:r>
      <w:r w:rsidR="008B3366" w:rsidRPr="0089044D">
        <w:rPr>
          <w:rFonts w:cs="Calibri Light"/>
          <w:szCs w:val="24"/>
        </w:rPr>
        <w:t>vidljiviji</w:t>
      </w:r>
      <w:r w:rsidR="005D3E36" w:rsidRPr="0089044D">
        <w:rPr>
          <w:rFonts w:cs="Calibri Light"/>
          <w:szCs w:val="24"/>
        </w:rPr>
        <w:t xml:space="preserve"> po postizanju funkcionalne zrelosti ili po stvaranju sklopljene sastojinske kategorije</w:t>
      </w:r>
      <w:r w:rsidR="00155F69">
        <w:rPr>
          <w:rFonts w:cs="Calibri Light"/>
          <w:szCs w:val="24"/>
        </w:rPr>
        <w:t xml:space="preserve">, </w:t>
      </w:r>
    </w:p>
    <w:p w:rsidR="003538D7" w:rsidRPr="0089044D" w:rsidRDefault="003538D7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-održivo višefunkcionalno korišćenje prostora pod šumom i do</w:t>
      </w:r>
      <w:r w:rsidR="005D3E36" w:rsidRPr="0089044D">
        <w:rPr>
          <w:rFonts w:cs="Calibri Light"/>
          <w:szCs w:val="24"/>
        </w:rPr>
        <w:t>dirnih površina biće izvjesnije</w:t>
      </w:r>
      <w:r w:rsidR="00155F69">
        <w:rPr>
          <w:rFonts w:cs="Calibri Light"/>
          <w:szCs w:val="24"/>
        </w:rPr>
        <w:t xml:space="preserve">, </w:t>
      </w:r>
      <w:r w:rsidR="005D3E36" w:rsidRPr="0089044D">
        <w:rPr>
          <w:rFonts w:cs="Calibri Light"/>
          <w:szCs w:val="24"/>
        </w:rPr>
        <w:t>posebno posl</w:t>
      </w:r>
      <w:r w:rsidR="00F520CB" w:rsidRPr="0089044D">
        <w:rPr>
          <w:rFonts w:cs="Calibri Light"/>
          <w:szCs w:val="24"/>
        </w:rPr>
        <w:t>ij</w:t>
      </w:r>
      <w:r w:rsidR="005D3E36" w:rsidRPr="0089044D">
        <w:rPr>
          <w:rFonts w:cs="Calibri Light"/>
          <w:szCs w:val="24"/>
        </w:rPr>
        <w:t>e nekih 15-20</w:t>
      </w:r>
      <w:r w:rsidR="00155F69">
        <w:rPr>
          <w:rFonts w:cs="Calibri Light"/>
          <w:szCs w:val="24"/>
        </w:rPr>
        <w:t xml:space="preserve">. </w:t>
      </w:r>
      <w:r w:rsidR="005D3E36" w:rsidRPr="0089044D">
        <w:rPr>
          <w:rFonts w:cs="Calibri Light"/>
          <w:szCs w:val="24"/>
        </w:rPr>
        <w:t>godina starosti</w:t>
      </w:r>
      <w:r w:rsidR="00155F69">
        <w:rPr>
          <w:rFonts w:cs="Calibri Light"/>
          <w:szCs w:val="24"/>
        </w:rPr>
        <w:t xml:space="preserve">, </w:t>
      </w:r>
    </w:p>
    <w:p w:rsidR="0064115C" w:rsidRPr="0089044D" w:rsidRDefault="0064115C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  <w:lang w:val="sr-Cyrl-BA"/>
        </w:rPr>
        <w:t>Osnivanjem novih šuma nastoji se povećati proizvodnja drvne biomase kao</w:t>
      </w:r>
      <w:r w:rsidR="0089044D" w:rsidRPr="0089044D">
        <w:rPr>
          <w:rFonts w:cs="Calibri Light"/>
          <w:szCs w:val="24"/>
          <w:lang w:val="sr-Cyrl-BA"/>
        </w:rPr>
        <w:t xml:space="preserve"> </w:t>
      </w:r>
      <w:r w:rsidRPr="0089044D">
        <w:rPr>
          <w:rFonts w:cs="Calibri Light"/>
          <w:szCs w:val="24"/>
          <w:lang w:val="sr-Cyrl-BA"/>
        </w:rPr>
        <w:t>o</w:t>
      </w:r>
      <w:r w:rsidR="00F520CB" w:rsidRPr="0089044D">
        <w:rPr>
          <w:rFonts w:cs="Calibri Light"/>
          <w:szCs w:val="24"/>
          <w:lang w:val="sr-Cyrl-BA"/>
        </w:rPr>
        <w:t>bnovljiv</w:t>
      </w:r>
      <w:r w:rsidR="00F520CB" w:rsidRPr="0089044D">
        <w:rPr>
          <w:rFonts w:cs="Calibri Light"/>
          <w:szCs w:val="24"/>
        </w:rPr>
        <w:t>og</w:t>
      </w:r>
      <w:r w:rsidRPr="0089044D">
        <w:rPr>
          <w:rFonts w:cs="Calibri Light"/>
          <w:szCs w:val="24"/>
          <w:lang w:val="sr-Cyrl-BA"/>
        </w:rPr>
        <w:t xml:space="preserve"> izvora energije</w:t>
      </w:r>
      <w:r w:rsidR="00155F69">
        <w:rPr>
          <w:rFonts w:cs="Calibri Light"/>
          <w:szCs w:val="24"/>
        </w:rPr>
        <w:t xml:space="preserve">. </w:t>
      </w:r>
    </w:p>
    <w:p w:rsidR="003538D7" w:rsidRPr="0089044D" w:rsidRDefault="003538D7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Veza sa drugim mjerama </w:t>
      </w:r>
      <w:r w:rsidR="00F5619D" w:rsidRPr="0089044D">
        <w:rPr>
          <w:rFonts w:cs="Calibri Light"/>
          <w:szCs w:val="24"/>
        </w:rPr>
        <w:t>P</w:t>
      </w:r>
      <w:r w:rsidRPr="0089044D">
        <w:rPr>
          <w:rFonts w:cs="Calibri Light"/>
          <w:szCs w:val="24"/>
        </w:rPr>
        <w:t xml:space="preserve">ošumljavanja kao mjera je </w:t>
      </w:r>
      <w:r w:rsidR="00F5619D" w:rsidRPr="0089044D">
        <w:rPr>
          <w:rFonts w:cs="Calibri Light"/>
          <w:szCs w:val="24"/>
        </w:rPr>
        <w:t xml:space="preserve">najdirektnije upućeno na uvećanje sigurnosti održivog upravljanja šumama i </w:t>
      </w:r>
      <w:r w:rsidRPr="0089044D">
        <w:rPr>
          <w:rFonts w:cs="Calibri Light"/>
          <w:szCs w:val="24"/>
        </w:rPr>
        <w:t xml:space="preserve">komplementarno </w:t>
      </w:r>
      <w:r w:rsidR="00F5619D" w:rsidRPr="0089044D">
        <w:rPr>
          <w:rFonts w:cs="Calibri Light"/>
          <w:szCs w:val="24"/>
        </w:rPr>
        <w:t xml:space="preserve">je </w:t>
      </w:r>
      <w:r w:rsidRPr="0089044D">
        <w:rPr>
          <w:rFonts w:cs="Calibri Light"/>
          <w:szCs w:val="24"/>
        </w:rPr>
        <w:t>sa većinom mjera ustanovljenih u okviru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realizacije planova dodirnih oblasti (zaštita od erozije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zaštita izvorišta voda i vodotoka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poboljšanje kvaliteta životne sredine ublažavanje negativnih efekata klimatskih promjena</w:t>
      </w:r>
      <w:r w:rsidR="00155F69">
        <w:rPr>
          <w:rFonts w:cs="Calibri Light"/>
          <w:szCs w:val="24"/>
        </w:rPr>
        <w:t xml:space="preserve">, </w:t>
      </w:r>
      <w:r w:rsidR="00F520CB" w:rsidRPr="0089044D">
        <w:rPr>
          <w:rFonts w:cs="Calibri Light"/>
          <w:szCs w:val="24"/>
        </w:rPr>
        <w:t>estetsko i</w:t>
      </w:r>
      <w:r w:rsidRPr="0089044D">
        <w:rPr>
          <w:rFonts w:cs="Calibri Light"/>
          <w:szCs w:val="24"/>
        </w:rPr>
        <w:t xml:space="preserve"> rekreativno uređenje i</w:t>
      </w:r>
      <w:r w:rsidR="00F520CB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dr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</w:p>
    <w:p w:rsidR="003538D7" w:rsidRPr="0089044D" w:rsidRDefault="00F5619D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Koraci za izvođenje </w:t>
      </w:r>
      <w:r w:rsidRPr="0089044D">
        <w:rPr>
          <w:rFonts w:cs="Calibri Light"/>
          <w:szCs w:val="24"/>
        </w:rPr>
        <w:t>Uslov za izvođenje ove mjere je postojanost validnog plana pošumljavanja(odobrenog od nadležne institucije)</w:t>
      </w:r>
      <w:r w:rsidR="00155F69">
        <w:rPr>
          <w:rFonts w:cs="Calibri Light"/>
          <w:szCs w:val="24"/>
        </w:rPr>
        <w:t xml:space="preserve">. </w:t>
      </w:r>
      <w:r w:rsidR="00F520CB" w:rsidRPr="0089044D">
        <w:rPr>
          <w:rFonts w:cs="Calibri Light"/>
          <w:szCs w:val="24"/>
        </w:rPr>
        <w:t>Realizacija ove aktivnosti polazi</w:t>
      </w:r>
      <w:r w:rsidRPr="0089044D">
        <w:rPr>
          <w:rFonts w:cs="Calibri Light"/>
          <w:szCs w:val="24"/>
        </w:rPr>
        <w:t xml:space="preserve"> od proizvodnje i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>điv</w:t>
      </w:r>
      <w:r w:rsidR="00F520CB" w:rsidRPr="0089044D">
        <w:rPr>
          <w:rFonts w:cs="Calibri Light"/>
          <w:szCs w:val="24"/>
        </w:rPr>
        <w:t>anja sadnog materijala</w:t>
      </w:r>
      <w:r w:rsidR="00155F69">
        <w:rPr>
          <w:rFonts w:cs="Calibri Light"/>
          <w:szCs w:val="24"/>
        </w:rPr>
        <w:t xml:space="preserve">, </w:t>
      </w:r>
      <w:r w:rsidR="00F520CB" w:rsidRPr="0089044D">
        <w:rPr>
          <w:rFonts w:cs="Calibri Light"/>
          <w:szCs w:val="24"/>
        </w:rPr>
        <w:t>priprime</w:t>
      </w:r>
      <w:r w:rsidRPr="0089044D">
        <w:rPr>
          <w:rFonts w:cs="Calibri Light"/>
          <w:szCs w:val="24"/>
        </w:rPr>
        <w:t xml:space="preserve"> lokacije za pošumljavanje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sadnju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nadzor izvršenja i nadzor </w:t>
      </w:r>
      <w:r w:rsidR="003174DB" w:rsidRPr="0089044D">
        <w:rPr>
          <w:rFonts w:cs="Calibri Light"/>
          <w:szCs w:val="24"/>
        </w:rPr>
        <w:t xml:space="preserve">i praćenje </w:t>
      </w:r>
      <w:r w:rsidRPr="0089044D">
        <w:rPr>
          <w:rFonts w:cs="Calibri Light"/>
          <w:szCs w:val="24"/>
        </w:rPr>
        <w:t>po izvršenju</w:t>
      </w:r>
      <w:r w:rsidR="00155F69">
        <w:rPr>
          <w:rFonts w:cs="Calibri Light"/>
          <w:szCs w:val="24"/>
        </w:rPr>
        <w:t xml:space="preserve">. </w:t>
      </w:r>
    </w:p>
    <w:p w:rsidR="00F5619D" w:rsidRPr="0089044D" w:rsidRDefault="00F5619D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Vremenski okvir</w:t>
      </w:r>
      <w:r w:rsidR="0089044D"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Vrijeme na koje se odnosi početak realizacija prethodne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mjere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vezano je za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2025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godinu</w:t>
      </w:r>
      <w:r w:rsidR="00155F69">
        <w:rPr>
          <w:rFonts w:cs="Calibri Light"/>
          <w:szCs w:val="24"/>
        </w:rPr>
        <w:t xml:space="preserve">. </w:t>
      </w:r>
    </w:p>
    <w:p w:rsidR="00F5619D" w:rsidRPr="0089044D" w:rsidRDefault="00F5619D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Izvori finansiranja </w:t>
      </w:r>
      <w:r w:rsidRPr="0089044D">
        <w:rPr>
          <w:rFonts w:cs="Calibri Light"/>
          <w:szCs w:val="24"/>
        </w:rPr>
        <w:t>Finansiranje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realizacije konkretne mjere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 xml:space="preserve">je budžet </w:t>
      </w:r>
      <w:r w:rsidR="00155F69">
        <w:rPr>
          <w:rFonts w:cs="Calibri Light"/>
          <w:szCs w:val="24"/>
        </w:rPr>
        <w:t>CG</w:t>
      </w:r>
      <w:r w:rsidR="00155F69">
        <w:rPr>
          <w:rFonts w:cs="Calibri Light"/>
          <w:b/>
          <w:szCs w:val="24"/>
        </w:rPr>
        <w:t xml:space="preserve">, </w:t>
      </w:r>
      <w:r w:rsidRPr="0089044D">
        <w:rPr>
          <w:rFonts w:cs="Calibri Light"/>
          <w:szCs w:val="24"/>
        </w:rPr>
        <w:t>MPŠV i M</w:t>
      </w:r>
      <w:r w:rsidR="001230A0" w:rsidRPr="0089044D">
        <w:rPr>
          <w:rFonts w:cs="Calibri Light"/>
          <w:szCs w:val="24"/>
        </w:rPr>
        <w:t>E</w:t>
      </w:r>
      <w:r w:rsidRPr="0089044D">
        <w:rPr>
          <w:rFonts w:cs="Calibri Light"/>
          <w:szCs w:val="24"/>
        </w:rPr>
        <w:t>PP</w:t>
      </w:r>
      <w:r w:rsidR="001230A0" w:rsidRPr="0089044D">
        <w:rPr>
          <w:rFonts w:cs="Calibri Light"/>
          <w:szCs w:val="24"/>
        </w:rPr>
        <w:t>U</w:t>
      </w:r>
      <w:r w:rsidRPr="0089044D">
        <w:rPr>
          <w:rFonts w:cs="Calibri Light"/>
          <w:szCs w:val="24"/>
        </w:rPr>
        <w:t xml:space="preserve"> ili </w:t>
      </w:r>
      <w:r w:rsidR="00F520CB" w:rsidRPr="0089044D">
        <w:rPr>
          <w:rFonts w:cs="Calibri Light"/>
          <w:szCs w:val="24"/>
        </w:rPr>
        <w:t xml:space="preserve">donacije </w:t>
      </w:r>
      <w:r w:rsidRPr="0089044D">
        <w:rPr>
          <w:rFonts w:cs="Calibri Light"/>
          <w:szCs w:val="24"/>
        </w:rPr>
        <w:t>UNDP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REED + i dr</w:t>
      </w:r>
      <w:r w:rsidR="00155F69">
        <w:rPr>
          <w:rFonts w:cs="Calibri Light"/>
          <w:szCs w:val="24"/>
        </w:rPr>
        <w:t xml:space="preserve">. </w:t>
      </w:r>
    </w:p>
    <w:p w:rsidR="00F5619D" w:rsidRPr="0089044D" w:rsidRDefault="00F5619D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Preduslovi za izvršenje </w:t>
      </w:r>
      <w:r w:rsidRPr="0089044D">
        <w:rPr>
          <w:rFonts w:cs="Calibri Light"/>
          <w:szCs w:val="24"/>
        </w:rPr>
        <w:t xml:space="preserve">Osnovni preduslov za izvršenje konkretne mjere je </w:t>
      </w:r>
      <w:r w:rsidR="005C1B21" w:rsidRPr="0089044D">
        <w:rPr>
          <w:rFonts w:cs="Calibri Light"/>
          <w:szCs w:val="24"/>
        </w:rPr>
        <w:t>radna snaga i posebno</w:t>
      </w:r>
      <w:r w:rsidR="00F520CB" w:rsidRPr="0089044D">
        <w:rPr>
          <w:rFonts w:cs="Calibri Light"/>
          <w:szCs w:val="24"/>
        </w:rPr>
        <w:t xml:space="preserve"> inženjerski obučen kadar</w:t>
      </w:r>
      <w:r w:rsidR="00155F69">
        <w:rPr>
          <w:rFonts w:cs="Calibri Light"/>
          <w:szCs w:val="24"/>
        </w:rPr>
        <w:t xml:space="preserve">, </w:t>
      </w:r>
      <w:r w:rsidR="008D2D4C" w:rsidRPr="0089044D">
        <w:rPr>
          <w:rFonts w:cs="Calibri Light"/>
          <w:szCs w:val="24"/>
        </w:rPr>
        <w:t>obezb</w:t>
      </w:r>
      <w:r w:rsidR="009D228E">
        <w:rPr>
          <w:rFonts w:cs="Calibri Light"/>
          <w:szCs w:val="24"/>
        </w:rPr>
        <w:t>i</w:t>
      </w:r>
      <w:r w:rsidR="008D2D4C" w:rsidRPr="0089044D">
        <w:rPr>
          <w:rFonts w:cs="Calibri Light"/>
          <w:szCs w:val="24"/>
        </w:rPr>
        <w:t>jeđen sadni materijal odgovarajućeg kvaliteta i obezb</w:t>
      </w:r>
      <w:r w:rsidR="009D228E">
        <w:rPr>
          <w:rFonts w:cs="Calibri Light"/>
          <w:szCs w:val="24"/>
        </w:rPr>
        <w:t>i</w:t>
      </w:r>
      <w:r w:rsidR="008D2D4C" w:rsidRPr="0089044D">
        <w:rPr>
          <w:rFonts w:cs="Calibri Light"/>
          <w:szCs w:val="24"/>
        </w:rPr>
        <w:t>jeđeni savremeni alati za sadnju</w:t>
      </w:r>
      <w:r w:rsidR="00155F69">
        <w:rPr>
          <w:rFonts w:cs="Calibri Light"/>
          <w:szCs w:val="24"/>
        </w:rPr>
        <w:t xml:space="preserve">. </w:t>
      </w:r>
    </w:p>
    <w:p w:rsidR="00F5619D" w:rsidRPr="0089044D" w:rsidRDefault="00F5619D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Ciljne grupe </w:t>
      </w:r>
      <w:r w:rsidRPr="0089044D">
        <w:rPr>
          <w:rFonts w:cs="Calibri Light"/>
          <w:szCs w:val="24"/>
        </w:rPr>
        <w:t>MPŠV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Privredno društvo</w:t>
      </w:r>
      <w:r w:rsidR="00155F69">
        <w:rPr>
          <w:rFonts w:cs="Calibri Light"/>
          <w:szCs w:val="24"/>
        </w:rPr>
        <w:t xml:space="preserve">, </w:t>
      </w:r>
      <w:r w:rsidR="001230A0" w:rsidRPr="0089044D">
        <w:rPr>
          <w:rFonts w:cs="Calibri Light"/>
          <w:szCs w:val="24"/>
        </w:rPr>
        <w:t>MEPPU</w:t>
      </w:r>
      <w:r w:rsidR="00155F69">
        <w:rPr>
          <w:rFonts w:cs="Calibri Light"/>
          <w:szCs w:val="24"/>
        </w:rPr>
        <w:t xml:space="preserve">, </w:t>
      </w:r>
      <w:r w:rsidR="0039708E" w:rsidRPr="0089044D">
        <w:rPr>
          <w:rFonts w:cs="Calibri Light"/>
          <w:szCs w:val="24"/>
        </w:rPr>
        <w:t>Uprava za vode</w:t>
      </w:r>
      <w:r w:rsidR="00155F69">
        <w:rPr>
          <w:rFonts w:cs="Calibri Light"/>
          <w:szCs w:val="24"/>
        </w:rPr>
        <w:t xml:space="preserve">, </w:t>
      </w:r>
      <w:r w:rsidR="0039708E" w:rsidRPr="0089044D">
        <w:rPr>
          <w:rFonts w:cs="Calibri Light"/>
          <w:szCs w:val="24"/>
        </w:rPr>
        <w:t>Uprava za ugljovodonike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gazdovanje šumama i lovištima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lokalne zajednice</w:t>
      </w:r>
      <w:r w:rsidR="00155F69">
        <w:rPr>
          <w:rFonts w:cs="Calibri Light"/>
          <w:szCs w:val="24"/>
        </w:rPr>
        <w:t xml:space="preserve">, </w:t>
      </w:r>
      <w:r w:rsidR="00D97EAE" w:rsidRPr="0089044D">
        <w:rPr>
          <w:rFonts w:cs="Calibri Light"/>
          <w:szCs w:val="24"/>
        </w:rPr>
        <w:t>NGO</w:t>
      </w:r>
      <w:r w:rsidR="00155F69">
        <w:rPr>
          <w:rFonts w:cs="Calibri Light"/>
          <w:szCs w:val="24"/>
        </w:rPr>
        <w:t xml:space="preserve">. </w:t>
      </w:r>
    </w:p>
    <w:p w:rsidR="00F5619D" w:rsidRPr="0089044D" w:rsidRDefault="00F5619D" w:rsidP="009E7CB1">
      <w:pPr>
        <w:rPr>
          <w:rFonts w:cs="Calibri Light"/>
          <w:b/>
          <w:szCs w:val="24"/>
        </w:rPr>
      </w:pPr>
    </w:p>
    <w:p w:rsidR="001A2E0E" w:rsidRPr="0089044D" w:rsidRDefault="00A57CA3" w:rsidP="001230A0">
      <w:pPr>
        <w:pStyle w:val="ListParagraph"/>
        <w:numPr>
          <w:ilvl w:val="2"/>
          <w:numId w:val="12"/>
        </w:num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N</w:t>
      </w:r>
      <w:r w:rsidR="00676054" w:rsidRPr="0089044D">
        <w:rPr>
          <w:rFonts w:cs="Calibri Light"/>
          <w:b/>
          <w:szCs w:val="24"/>
        </w:rPr>
        <w:t>j</w:t>
      </w:r>
      <w:r w:rsidRPr="0089044D">
        <w:rPr>
          <w:rFonts w:cs="Calibri Light"/>
          <w:b/>
          <w:szCs w:val="24"/>
        </w:rPr>
        <w:t>ega zasada</w:t>
      </w:r>
    </w:p>
    <w:p w:rsidR="001230A0" w:rsidRPr="0089044D" w:rsidRDefault="001230A0" w:rsidP="001230A0">
      <w:pPr>
        <w:pStyle w:val="ListParagraph"/>
        <w:ind w:left="1080"/>
        <w:rPr>
          <w:rFonts w:cs="Calibri Light"/>
          <w:b/>
          <w:szCs w:val="24"/>
        </w:rPr>
      </w:pPr>
    </w:p>
    <w:p w:rsidR="00E53B96" w:rsidRPr="0089044D" w:rsidRDefault="00E53B96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Obrazloženje </w:t>
      </w:r>
      <w:r w:rsidRPr="0089044D">
        <w:rPr>
          <w:rFonts w:cs="Calibri Light"/>
          <w:szCs w:val="24"/>
        </w:rPr>
        <w:t>Po izvršenju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podizanja novih šumskih zasada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nužno je nadgledanje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čuvanje i njega zasada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Od ovoga zavisi očekivana uspješnost razvoj zasada u dugim odsjecima vremena</w:t>
      </w:r>
      <w:r w:rsidR="00155F69">
        <w:rPr>
          <w:rFonts w:cs="Calibri Light"/>
          <w:szCs w:val="24"/>
        </w:rPr>
        <w:t xml:space="preserve">. </w:t>
      </w:r>
    </w:p>
    <w:p w:rsidR="00E53B96" w:rsidRPr="0089044D" w:rsidRDefault="00E53B96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Nadgledanje podrazumijeva stručni nadzor pošumljene površine u vezi sa primanjem i zdravstvenim stanjem</w:t>
      </w:r>
      <w:r w:rsidR="00155F69">
        <w:rPr>
          <w:rFonts w:cs="Calibri Light"/>
          <w:szCs w:val="24"/>
        </w:rPr>
        <w:t xml:space="preserve">. </w:t>
      </w:r>
    </w:p>
    <w:p w:rsidR="00E53B96" w:rsidRPr="0089044D" w:rsidRDefault="00E53B96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Čuvanje je u najužoj sprezi sa prethodnim </w:t>
      </w:r>
      <w:r w:rsidR="009D228E">
        <w:rPr>
          <w:rFonts w:cs="Calibri Light"/>
          <w:szCs w:val="24"/>
        </w:rPr>
        <w:t xml:space="preserve">i </w:t>
      </w:r>
      <w:r w:rsidRPr="0089044D">
        <w:rPr>
          <w:rFonts w:cs="Calibri Light"/>
          <w:szCs w:val="24"/>
        </w:rPr>
        <w:t>u osnovi podrazumijeva nužnu zaštitu od ugrožavajućih faktora (stoka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ljudi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eventualno divljač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klimatski ekstremi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bolesti i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štetočine</w:t>
      </w:r>
      <w:r w:rsidR="00024F0D"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</w:p>
    <w:p w:rsidR="00E53B96" w:rsidRPr="0089044D" w:rsidRDefault="00E53B96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Njega zasada je većim d</w:t>
      </w:r>
      <w:r w:rsidR="009D228E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jelom analogna njezi sastojina u najranijoj mladosti</w:t>
      </w:r>
      <w:r w:rsidR="00155F69">
        <w:rPr>
          <w:rFonts w:cs="Calibri Light"/>
          <w:szCs w:val="24"/>
        </w:rPr>
        <w:t xml:space="preserve">, </w:t>
      </w:r>
      <w:r w:rsidR="003174DB" w:rsidRPr="0089044D">
        <w:rPr>
          <w:rFonts w:cs="Calibri Light"/>
          <w:szCs w:val="24"/>
        </w:rPr>
        <w:t>mjere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1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1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3 i 1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1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4</w:t>
      </w:r>
      <w:r w:rsidR="00155F69">
        <w:rPr>
          <w:rFonts w:cs="Calibri Light"/>
          <w:szCs w:val="24"/>
        </w:rPr>
        <w:t xml:space="preserve">. </w:t>
      </w:r>
    </w:p>
    <w:p w:rsidR="00E53B96" w:rsidRPr="0089044D" w:rsidRDefault="00E53B96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Vremenski okvir</w:t>
      </w:r>
      <w:r w:rsidR="0089044D"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>Vrijeme na koje se odnosi početak realizacija preth</w:t>
      </w:r>
      <w:r w:rsidR="001230A0" w:rsidRPr="0089044D">
        <w:rPr>
          <w:rFonts w:cs="Calibri Light"/>
          <w:szCs w:val="24"/>
        </w:rPr>
        <w:t>odne</w:t>
      </w:r>
      <w:r w:rsidR="0089044D" w:rsidRPr="0089044D">
        <w:rPr>
          <w:rFonts w:cs="Calibri Light"/>
          <w:szCs w:val="24"/>
        </w:rPr>
        <w:t xml:space="preserve"> </w:t>
      </w:r>
      <w:r w:rsidR="001230A0" w:rsidRPr="0089044D">
        <w:rPr>
          <w:rFonts w:cs="Calibri Light"/>
          <w:szCs w:val="24"/>
        </w:rPr>
        <w:t>mjere</w:t>
      </w:r>
      <w:r w:rsidR="0089044D" w:rsidRPr="0089044D">
        <w:rPr>
          <w:rFonts w:cs="Calibri Light"/>
          <w:szCs w:val="24"/>
        </w:rPr>
        <w:t xml:space="preserve"> </w:t>
      </w:r>
      <w:r w:rsidR="001230A0" w:rsidRPr="0089044D">
        <w:rPr>
          <w:rFonts w:cs="Calibri Light"/>
          <w:szCs w:val="24"/>
        </w:rPr>
        <w:t>vezano je za</w:t>
      </w:r>
      <w:r w:rsidR="0089044D" w:rsidRPr="0089044D">
        <w:rPr>
          <w:rFonts w:cs="Calibri Light"/>
          <w:szCs w:val="24"/>
        </w:rPr>
        <w:t xml:space="preserve"> </w:t>
      </w:r>
      <w:r w:rsidR="00024F0D" w:rsidRPr="0089044D">
        <w:rPr>
          <w:rFonts w:cs="Calibri Light"/>
          <w:szCs w:val="24"/>
        </w:rPr>
        <w:t>2025/</w:t>
      </w:r>
      <w:r w:rsidR="001230A0" w:rsidRPr="0089044D">
        <w:rPr>
          <w:rFonts w:cs="Calibri Light"/>
          <w:szCs w:val="24"/>
        </w:rPr>
        <w:t>2026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godinu</w:t>
      </w:r>
      <w:r w:rsidR="00155F69">
        <w:rPr>
          <w:rFonts w:cs="Calibri Light"/>
          <w:szCs w:val="24"/>
        </w:rPr>
        <w:t xml:space="preserve">. </w:t>
      </w:r>
    </w:p>
    <w:p w:rsidR="00E53B96" w:rsidRPr="0089044D" w:rsidRDefault="00E53B96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Izvori finansiranja </w:t>
      </w:r>
      <w:r w:rsidRPr="0089044D">
        <w:rPr>
          <w:rFonts w:cs="Calibri Light"/>
          <w:szCs w:val="24"/>
        </w:rPr>
        <w:t>Finansiranje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realizacije konkretne mjere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 xml:space="preserve">je budžet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b/>
          <w:szCs w:val="24"/>
        </w:rPr>
        <w:t xml:space="preserve">, </w:t>
      </w:r>
      <w:r w:rsidRPr="0089044D">
        <w:rPr>
          <w:rFonts w:cs="Calibri Light"/>
          <w:szCs w:val="24"/>
        </w:rPr>
        <w:t>Ministarstvo ekologije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prostornog planiranja i urbanizma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vode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ugljovodonike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gazdovanje šumama i lovištima</w:t>
      </w:r>
      <w:r w:rsidR="00155F69">
        <w:rPr>
          <w:rFonts w:cs="Calibri Light"/>
          <w:szCs w:val="24"/>
        </w:rPr>
        <w:t xml:space="preserve">. </w:t>
      </w:r>
    </w:p>
    <w:p w:rsidR="00E53B96" w:rsidRPr="0089044D" w:rsidRDefault="00E53B96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Preduslovi za izvršenje </w:t>
      </w:r>
      <w:r w:rsidRPr="0089044D">
        <w:rPr>
          <w:rFonts w:cs="Calibri Light"/>
          <w:szCs w:val="24"/>
        </w:rPr>
        <w:t>Osnovni preduslov za izvršenje konkretne mjere je</w:t>
      </w:r>
      <w:r w:rsidR="0089044D" w:rsidRPr="0089044D">
        <w:rPr>
          <w:rFonts w:cs="Calibri Light"/>
          <w:szCs w:val="24"/>
        </w:rPr>
        <w:t xml:space="preserve"> </w:t>
      </w:r>
      <w:r w:rsidR="003174DB" w:rsidRPr="0089044D">
        <w:rPr>
          <w:rFonts w:cs="Calibri Light"/>
          <w:szCs w:val="24"/>
        </w:rPr>
        <w:t>(</w:t>
      </w:r>
      <w:r w:rsidRPr="0089044D">
        <w:rPr>
          <w:rFonts w:cs="Calibri Light"/>
          <w:szCs w:val="24"/>
        </w:rPr>
        <w:t>inženjerski</w:t>
      </w:r>
      <w:r w:rsidR="003174DB" w:rsidRPr="0089044D">
        <w:rPr>
          <w:rFonts w:cs="Calibri Light"/>
          <w:szCs w:val="24"/>
        </w:rPr>
        <w:t>)</w:t>
      </w:r>
      <w:r w:rsidRPr="0089044D">
        <w:rPr>
          <w:rFonts w:cs="Calibri Light"/>
          <w:szCs w:val="24"/>
        </w:rPr>
        <w:t xml:space="preserve"> obučena radna snaga</w:t>
      </w:r>
      <w:r w:rsidR="00155F69">
        <w:rPr>
          <w:rFonts w:cs="Calibri Light"/>
          <w:szCs w:val="24"/>
        </w:rPr>
        <w:t xml:space="preserve">, </w:t>
      </w:r>
      <w:r w:rsidR="00A67301" w:rsidRPr="0089044D">
        <w:rPr>
          <w:rFonts w:cs="Calibri Light"/>
          <w:szCs w:val="24"/>
        </w:rPr>
        <w:t>radna snaga za praktično izvođenje</w:t>
      </w:r>
      <w:r w:rsidRPr="0089044D">
        <w:rPr>
          <w:rFonts w:cs="Calibri Light"/>
          <w:szCs w:val="24"/>
        </w:rPr>
        <w:t xml:space="preserve"> </w:t>
      </w:r>
      <w:r w:rsidR="00A67301" w:rsidRPr="0089044D">
        <w:rPr>
          <w:rFonts w:cs="Calibri Light"/>
          <w:szCs w:val="24"/>
        </w:rPr>
        <w:t>potrebne njege</w:t>
      </w:r>
      <w:r w:rsidR="00155F69">
        <w:rPr>
          <w:rFonts w:cs="Calibri Light"/>
          <w:szCs w:val="24"/>
        </w:rPr>
        <w:t xml:space="preserve">, </w:t>
      </w:r>
      <w:r w:rsidR="00A67301" w:rsidRPr="0089044D">
        <w:rPr>
          <w:rFonts w:cs="Calibri Light"/>
          <w:szCs w:val="24"/>
        </w:rPr>
        <w:t>materijal i alati za njegu u savremenim uslovima</w:t>
      </w:r>
      <w:r w:rsidR="00155F69">
        <w:rPr>
          <w:rFonts w:cs="Calibri Light"/>
          <w:szCs w:val="24"/>
        </w:rPr>
        <w:t xml:space="preserve">, </w:t>
      </w:r>
      <w:r w:rsidR="00A67301" w:rsidRPr="0089044D">
        <w:rPr>
          <w:rFonts w:cs="Calibri Light"/>
          <w:szCs w:val="24"/>
        </w:rPr>
        <w:t xml:space="preserve">a </w:t>
      </w:r>
      <w:r w:rsidR="00817C8B">
        <w:rPr>
          <w:rFonts w:cs="Calibri Light"/>
          <w:szCs w:val="24"/>
        </w:rPr>
        <w:t>prije svega</w:t>
      </w:r>
      <w:r w:rsidR="00A67301" w:rsidRPr="0089044D">
        <w:rPr>
          <w:rFonts w:cs="Calibri Light"/>
          <w:szCs w:val="24"/>
        </w:rPr>
        <w:t xml:space="preserve"> plan njege koji je sastavni dio plana pošumljavanja</w:t>
      </w:r>
      <w:r w:rsidR="00155F69">
        <w:rPr>
          <w:rFonts w:cs="Calibri Light"/>
          <w:szCs w:val="24"/>
        </w:rPr>
        <w:t xml:space="preserve">. </w:t>
      </w:r>
    </w:p>
    <w:p w:rsidR="00E53B96" w:rsidRPr="0089044D" w:rsidRDefault="00E53B96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Ciljne grupe </w:t>
      </w:r>
      <w:r w:rsidRPr="0089044D">
        <w:rPr>
          <w:rFonts w:cs="Calibri Light"/>
          <w:szCs w:val="24"/>
        </w:rPr>
        <w:t>MPŠV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Privredno društvo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Ministarstvo ekologije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prostornog planiranja i urbanizma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vode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ugljovodonike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gazdovanje šumama i lovištima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lokalne zajednice</w:t>
      </w:r>
      <w:r w:rsidR="00155F69">
        <w:rPr>
          <w:rFonts w:cs="Calibri Light"/>
          <w:szCs w:val="24"/>
        </w:rPr>
        <w:t xml:space="preserve">. </w:t>
      </w:r>
    </w:p>
    <w:p w:rsidR="00024F0D" w:rsidRPr="0089044D" w:rsidRDefault="00024F0D" w:rsidP="009E7CB1">
      <w:pPr>
        <w:rPr>
          <w:rFonts w:cs="Calibri Light"/>
          <w:szCs w:val="24"/>
        </w:rPr>
      </w:pPr>
    </w:p>
    <w:p w:rsidR="004B040D" w:rsidRPr="0089044D" w:rsidRDefault="00DB573F" w:rsidP="009E7CB1">
      <w:pPr>
        <w:contextualSpacing/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1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2</w:t>
      </w:r>
      <w:r w:rsidR="00155F69">
        <w:rPr>
          <w:rFonts w:cs="Calibri Light"/>
          <w:b/>
          <w:szCs w:val="24"/>
        </w:rPr>
        <w:t xml:space="preserve">. </w:t>
      </w:r>
      <w:r w:rsidR="00BF67D4" w:rsidRPr="0089044D">
        <w:rPr>
          <w:rFonts w:cs="Calibri Light"/>
          <w:b/>
          <w:szCs w:val="24"/>
        </w:rPr>
        <w:t>6</w:t>
      </w:r>
      <w:r w:rsidR="00155F69">
        <w:rPr>
          <w:rFonts w:cs="Calibri Light"/>
          <w:b/>
          <w:szCs w:val="24"/>
        </w:rPr>
        <w:t xml:space="preserve">. </w:t>
      </w:r>
      <w:r w:rsidR="004B040D" w:rsidRPr="0089044D">
        <w:rPr>
          <w:rFonts w:cs="Calibri Light"/>
          <w:b/>
          <w:szCs w:val="24"/>
        </w:rPr>
        <w:t>Proizvodnja sjemena i sadnog materijala</w:t>
      </w:r>
    </w:p>
    <w:p w:rsidR="004B040D" w:rsidRPr="0089044D" w:rsidRDefault="004B040D" w:rsidP="009E7CB1">
      <w:pPr>
        <w:contextualSpacing/>
        <w:rPr>
          <w:rFonts w:cs="Calibri Light"/>
          <w:szCs w:val="24"/>
        </w:rPr>
      </w:pPr>
    </w:p>
    <w:p w:rsidR="00182477" w:rsidRPr="0089044D" w:rsidRDefault="004B040D" w:rsidP="009E7CB1">
      <w:pPr>
        <w:rPr>
          <w:rFonts w:cs="Calibri Light"/>
          <w:szCs w:val="24"/>
          <w:lang w:val="sr-Cyrl-BA"/>
        </w:rPr>
      </w:pPr>
      <w:r w:rsidRPr="0089044D">
        <w:rPr>
          <w:rFonts w:cs="Calibri Light"/>
          <w:b/>
          <w:szCs w:val="24"/>
        </w:rPr>
        <w:t>Obrazloženje</w:t>
      </w:r>
      <w:r w:rsidR="00497294">
        <w:rPr>
          <w:rFonts w:cs="Calibri Light"/>
          <w:b/>
          <w:szCs w:val="24"/>
        </w:rPr>
        <w:t xml:space="preserve">: </w:t>
      </w:r>
      <w:r w:rsidR="00182477" w:rsidRPr="0089044D">
        <w:rPr>
          <w:rFonts w:cs="Calibri Light"/>
          <w:szCs w:val="24"/>
          <w:lang w:val="sr-Cyrl-BA"/>
        </w:rPr>
        <w:t>Izdvajanje regiona provenijencija na bazi poznavanja bioekoloških karakteristika regiona</w:t>
      </w:r>
      <w:r w:rsidR="00155F69">
        <w:rPr>
          <w:rFonts w:cs="Calibri Light"/>
          <w:szCs w:val="24"/>
          <w:lang w:val="sr-Cyrl-BA"/>
        </w:rPr>
        <w:t xml:space="preserve">, </w:t>
      </w:r>
      <w:r w:rsidR="00182477" w:rsidRPr="0089044D">
        <w:rPr>
          <w:rFonts w:cs="Calibri Light"/>
          <w:szCs w:val="24"/>
          <w:lang w:val="sr-Cyrl-BA"/>
        </w:rPr>
        <w:t>genetičke varijabilnosti bazirane na analizama na nivou molekularnih markera i u testovima u rasadnicima i na terenu</w:t>
      </w:r>
      <w:r w:rsidR="00155F69">
        <w:rPr>
          <w:rFonts w:cs="Calibri Light"/>
          <w:szCs w:val="24"/>
          <w:lang w:val="sr-Cyrl-BA"/>
        </w:rPr>
        <w:t xml:space="preserve">, </w:t>
      </w:r>
      <w:r w:rsidR="00182477" w:rsidRPr="0089044D">
        <w:rPr>
          <w:rFonts w:cs="Calibri Light"/>
          <w:szCs w:val="24"/>
          <w:lang w:val="sr-Cyrl-BA"/>
        </w:rPr>
        <w:t>mogu značajno da unaprijede transfer šumskog reproduktivnog materijala</w:t>
      </w:r>
      <w:r w:rsidR="00155F69">
        <w:rPr>
          <w:rFonts w:cs="Calibri Light"/>
          <w:szCs w:val="24"/>
          <w:lang w:val="sr-Cyrl-BA"/>
        </w:rPr>
        <w:t xml:space="preserve">. </w:t>
      </w:r>
    </w:p>
    <w:p w:rsidR="004B040D" w:rsidRPr="0089044D" w:rsidRDefault="00182477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i/>
          <w:szCs w:val="24"/>
          <w:lang w:val="sr-Cyrl-BA"/>
        </w:rPr>
        <w:t>Regist</w:t>
      </w:r>
      <w:r w:rsidR="005A3690" w:rsidRPr="0089044D">
        <w:rPr>
          <w:rFonts w:cs="Calibri Light"/>
          <w:i/>
          <w:szCs w:val="24"/>
        </w:rPr>
        <w:t>r</w:t>
      </w:r>
      <w:r w:rsidRPr="0089044D">
        <w:rPr>
          <w:rFonts w:cs="Calibri Light"/>
          <w:i/>
          <w:szCs w:val="24"/>
          <w:lang w:val="sr-Cyrl-BA"/>
        </w:rPr>
        <w:t>acija sjemenskih objekata</w:t>
      </w:r>
      <w:r w:rsidR="00155F69">
        <w:rPr>
          <w:rFonts w:cs="Calibri Light"/>
          <w:i/>
          <w:szCs w:val="24"/>
          <w:lang w:val="sr-Cyrl-BA"/>
        </w:rPr>
        <w:t xml:space="preserve">, </w:t>
      </w:r>
      <w:r w:rsidRPr="0089044D">
        <w:rPr>
          <w:rFonts w:cs="Calibri Light"/>
          <w:i/>
          <w:szCs w:val="24"/>
          <w:lang w:val="sr-Cyrl-BA"/>
        </w:rPr>
        <w:t>prikupljanje sjemena iz njih i ispitivanje njegovog kvaliteta zaht</w:t>
      </w:r>
      <w:r w:rsidR="00545AB6" w:rsidRPr="0089044D">
        <w:rPr>
          <w:rFonts w:cs="Calibri Light"/>
          <w:i/>
          <w:szCs w:val="24"/>
          <w:lang w:val="sr-Cyrl-BA"/>
        </w:rPr>
        <w:t xml:space="preserve">jeva javno dostupnu evidenciju </w:t>
      </w:r>
      <w:r w:rsidR="00545AB6" w:rsidRPr="0089044D">
        <w:rPr>
          <w:rFonts w:cs="Calibri Light"/>
          <w:i/>
          <w:szCs w:val="24"/>
        </w:rPr>
        <w:t>o</w:t>
      </w:r>
      <w:r w:rsidRPr="0089044D">
        <w:rPr>
          <w:rFonts w:cs="Calibri Light"/>
          <w:i/>
          <w:szCs w:val="24"/>
          <w:lang w:val="sr-Cyrl-BA"/>
        </w:rPr>
        <w:t xml:space="preserve"> stanju</w:t>
      </w:r>
      <w:r w:rsidR="00155F69">
        <w:rPr>
          <w:rFonts w:cs="Calibri Light"/>
          <w:i/>
          <w:szCs w:val="24"/>
          <w:lang w:val="sr-Cyrl-BA"/>
        </w:rPr>
        <w:t xml:space="preserve">, </w:t>
      </w:r>
      <w:r w:rsidRPr="0089044D">
        <w:rPr>
          <w:rFonts w:cs="Calibri Light"/>
          <w:i/>
          <w:szCs w:val="24"/>
          <w:lang w:val="sr-Cyrl-BA"/>
        </w:rPr>
        <w:t>reviziju i registraciju novih objekata</w:t>
      </w:r>
      <w:r w:rsidR="00155F69">
        <w:rPr>
          <w:rFonts w:cs="Calibri Light"/>
          <w:i/>
          <w:szCs w:val="24"/>
          <w:lang w:val="sr-Cyrl-BA"/>
        </w:rPr>
        <w:t xml:space="preserve">. </w:t>
      </w:r>
      <w:r w:rsidRPr="0089044D">
        <w:rPr>
          <w:rFonts w:cs="Calibri Light"/>
          <w:i/>
          <w:szCs w:val="24"/>
          <w:lang w:val="sr-Cyrl-BA"/>
        </w:rPr>
        <w:t>Provenij</w:t>
      </w:r>
      <w:r w:rsidRPr="0089044D">
        <w:rPr>
          <w:rFonts w:cs="Calibri Light"/>
          <w:i/>
          <w:szCs w:val="24"/>
        </w:rPr>
        <w:t>e</w:t>
      </w:r>
      <w:r w:rsidRPr="0089044D">
        <w:rPr>
          <w:rFonts w:cs="Calibri Light"/>
          <w:i/>
          <w:szCs w:val="24"/>
          <w:lang w:val="sr-Cyrl-BA"/>
        </w:rPr>
        <w:t>nični ili klonski test predstavljaju osnovne radnje u oplemenjivačkim procesima i unapređenju kvaliteta sjemena i sadnog materijala u oblasti šumarstva</w:t>
      </w:r>
      <w:r w:rsidR="00155F69">
        <w:rPr>
          <w:rFonts w:cs="Calibri Light"/>
          <w:i/>
          <w:szCs w:val="24"/>
          <w:lang w:val="sr-Cyrl-BA"/>
        </w:rPr>
        <w:t xml:space="preserve">. </w:t>
      </w:r>
      <w:r w:rsidRPr="0089044D">
        <w:rPr>
          <w:rFonts w:cs="Calibri Light"/>
          <w:i/>
          <w:szCs w:val="24"/>
          <w:lang w:val="sr-Cyrl-BA"/>
        </w:rPr>
        <w:t>Osnivanje sjemenskih plantaža i oplemenjivačkih testova od najkvalitetnijih – selekcionisanih linija polu/punih srodnika i klonova predstavlja značajnu aktivnost za unapređenje proizvodnje reproduktivnog materijala</w:t>
      </w:r>
      <w:r w:rsidR="00155F69">
        <w:rPr>
          <w:rFonts w:cs="Calibri Light"/>
          <w:i/>
          <w:szCs w:val="24"/>
          <w:lang w:val="sr-Cyrl-BA"/>
        </w:rPr>
        <w:t xml:space="preserve">. </w:t>
      </w:r>
      <w:r w:rsidRPr="0089044D">
        <w:rPr>
          <w:rFonts w:cs="Calibri Light"/>
          <w:szCs w:val="24"/>
          <w:lang w:val="sr-Cyrl-BA"/>
        </w:rPr>
        <w:t>Za unapređenje kontrole kvaliteta šumskog reproduktivnog materijala</w:t>
      </w:r>
      <w:r w:rsidR="0089044D" w:rsidRPr="0089044D">
        <w:rPr>
          <w:rFonts w:cs="Calibri Light"/>
          <w:szCs w:val="24"/>
          <w:lang w:val="sr-Cyrl-BA"/>
        </w:rPr>
        <w:t xml:space="preserve"> </w:t>
      </w:r>
      <w:r w:rsidRPr="0089044D">
        <w:rPr>
          <w:rFonts w:cs="Calibri Light"/>
          <w:b/>
          <w:szCs w:val="24"/>
        </w:rPr>
        <w:t>nužno</w:t>
      </w:r>
      <w:r w:rsidR="0089044D"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b/>
          <w:szCs w:val="24"/>
        </w:rPr>
        <w:t>j</w:t>
      </w:r>
      <w:r w:rsidRPr="0089044D">
        <w:rPr>
          <w:rFonts w:cs="Calibri Light"/>
          <w:b/>
          <w:szCs w:val="24"/>
          <w:lang w:val="sr-Cyrl-BA"/>
        </w:rPr>
        <w:t xml:space="preserve">e uspostavljanje međunarodno prihvaćenih standarda kvaliteta </w:t>
      </w:r>
      <w:r w:rsidR="00545AB6" w:rsidRPr="0089044D">
        <w:rPr>
          <w:rFonts w:cs="Calibri Light"/>
          <w:b/>
          <w:szCs w:val="24"/>
        </w:rPr>
        <w:t>(</w:t>
      </w:r>
      <w:r w:rsidRPr="0089044D">
        <w:rPr>
          <w:rFonts w:cs="Calibri Light"/>
          <w:b/>
          <w:szCs w:val="24"/>
          <w:lang w:val="sr-Cyrl-BA"/>
        </w:rPr>
        <w:t>prevashodno</w:t>
      </w:r>
      <w:r w:rsidR="00545AB6" w:rsidRPr="0089044D">
        <w:rPr>
          <w:rFonts w:cs="Calibri Light"/>
          <w:b/>
          <w:szCs w:val="24"/>
        </w:rPr>
        <w:t>)</w:t>
      </w:r>
      <w:r w:rsidRPr="0089044D">
        <w:rPr>
          <w:rFonts w:cs="Calibri Light"/>
          <w:b/>
          <w:szCs w:val="24"/>
          <w:lang w:val="sr-Cyrl-BA"/>
        </w:rPr>
        <w:t xml:space="preserve"> sadnog materijala</w:t>
      </w:r>
      <w:r w:rsidR="00155F69">
        <w:rPr>
          <w:rFonts w:cs="Calibri Light"/>
          <w:szCs w:val="24"/>
          <w:lang w:val="sr-Cyrl-BA"/>
        </w:rPr>
        <w:t xml:space="preserve">. </w:t>
      </w:r>
      <w:r w:rsidR="008261B9" w:rsidRPr="0089044D">
        <w:rPr>
          <w:rFonts w:cs="Calibri Light"/>
          <w:szCs w:val="24"/>
        </w:rPr>
        <w:t>Prethodno će</w:t>
      </w:r>
      <w:r w:rsidR="0089044D" w:rsidRPr="0089044D">
        <w:rPr>
          <w:rFonts w:cs="Calibri Light"/>
          <w:szCs w:val="24"/>
        </w:rPr>
        <w:t xml:space="preserve"> </w:t>
      </w:r>
      <w:r w:rsidR="008261B9" w:rsidRPr="0089044D">
        <w:rPr>
          <w:rFonts w:cs="Calibri Light"/>
          <w:szCs w:val="24"/>
        </w:rPr>
        <w:t>unekoliko</w:t>
      </w:r>
      <w:r w:rsidR="005A3690" w:rsidRPr="0089044D">
        <w:rPr>
          <w:rFonts w:cs="Calibri Light"/>
          <w:szCs w:val="24"/>
        </w:rPr>
        <w:t xml:space="preserve"> zahtjevati</w:t>
      </w:r>
      <w:r w:rsidR="008261B9" w:rsidRPr="0089044D">
        <w:rPr>
          <w:rFonts w:cs="Calibri Light"/>
          <w:szCs w:val="24"/>
        </w:rPr>
        <w:t xml:space="preserve"> promjenu odnosa prema asortimanu vezano za vrstu i količinu sadnog materijala</w:t>
      </w:r>
      <w:r w:rsidR="00155F69">
        <w:rPr>
          <w:rFonts w:cs="Calibri Light"/>
          <w:szCs w:val="24"/>
        </w:rPr>
        <w:t xml:space="preserve">. </w:t>
      </w:r>
    </w:p>
    <w:p w:rsidR="00545AB6" w:rsidRPr="0089044D" w:rsidRDefault="002A21EF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Očekivani efekti</w:t>
      </w:r>
      <w:r w:rsidR="00497294">
        <w:rPr>
          <w:rFonts w:cs="Calibri Light"/>
          <w:b/>
          <w:szCs w:val="24"/>
        </w:rPr>
        <w:t xml:space="preserve">: </w:t>
      </w:r>
      <w:r w:rsidRPr="0089044D">
        <w:rPr>
          <w:rFonts w:cs="Calibri Light"/>
          <w:szCs w:val="24"/>
        </w:rPr>
        <w:t xml:space="preserve">Proizvodnjom i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>đivanjem dovoljne količine sjemena odgovarajućeg kvaliteta dominantno autohtonih vrsta drveća</w:t>
      </w:r>
      <w:r w:rsidR="00BB521E" w:rsidRPr="0089044D">
        <w:rPr>
          <w:rFonts w:cs="Calibri Light"/>
          <w:szCs w:val="24"/>
        </w:rPr>
        <w:t xml:space="preserve"> (dominantno plemenitih lišćara</w:t>
      </w:r>
      <w:r w:rsidR="00155F69">
        <w:rPr>
          <w:rFonts w:cs="Calibri Light"/>
          <w:szCs w:val="24"/>
        </w:rPr>
        <w:t xml:space="preserve">, </w:t>
      </w:r>
      <w:r w:rsidR="00BB521E" w:rsidRPr="0089044D">
        <w:rPr>
          <w:rFonts w:cs="Calibri Light"/>
          <w:szCs w:val="24"/>
        </w:rPr>
        <w:t>reliktnih i endemičnih vrsta)</w:t>
      </w:r>
      <w:r w:rsidRPr="0089044D">
        <w:rPr>
          <w:rFonts w:cs="Calibri Light"/>
          <w:szCs w:val="24"/>
        </w:rPr>
        <w:t xml:space="preserve"> i poznate provenijencije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>đuje se prvi uslov realnosti budućih planova pošumljavanja</w:t>
      </w:r>
      <w:r w:rsidR="00155F69">
        <w:rPr>
          <w:rFonts w:cs="Calibri Light"/>
          <w:szCs w:val="24"/>
        </w:rPr>
        <w:t xml:space="preserve">. </w:t>
      </w:r>
    </w:p>
    <w:p w:rsidR="002A21EF" w:rsidRPr="0089044D" w:rsidRDefault="002A21EF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i/>
          <w:szCs w:val="24"/>
        </w:rPr>
        <w:t xml:space="preserve">U odnosu na skromnost podataka o reakciji pojedinih vrsta na klimatske promjene pošlo se od pretpostavke da su autohtone vrste (fenotipski prepoznatljive) otpornije od unešenih vrsta u tom smislu neprovjerenih u promjenjenim </w:t>
      </w:r>
      <w:r w:rsidR="00CA5B3A" w:rsidRPr="0089044D">
        <w:rPr>
          <w:rFonts w:cs="Calibri Light"/>
          <w:i/>
          <w:szCs w:val="24"/>
        </w:rPr>
        <w:t xml:space="preserve">i promjenjivim </w:t>
      </w:r>
      <w:r w:rsidRPr="0089044D">
        <w:rPr>
          <w:rFonts w:cs="Calibri Light"/>
          <w:i/>
          <w:szCs w:val="24"/>
        </w:rPr>
        <w:t>uslovima staništa</w:t>
      </w:r>
      <w:r w:rsidR="00155F69">
        <w:rPr>
          <w:rFonts w:cs="Calibri Light"/>
          <w:i/>
          <w:szCs w:val="24"/>
        </w:rPr>
        <w:t xml:space="preserve">. </w:t>
      </w:r>
      <w:r w:rsidRPr="0089044D">
        <w:rPr>
          <w:rFonts w:cs="Calibri Light"/>
          <w:i/>
          <w:szCs w:val="24"/>
        </w:rPr>
        <w:t>Pogotovo kad se ima u vidu da neka staništa prestavljaju južnu</w:t>
      </w:r>
      <w:r w:rsidR="0089044D" w:rsidRPr="0089044D">
        <w:rPr>
          <w:rFonts w:cs="Calibri Light"/>
          <w:i/>
          <w:szCs w:val="24"/>
        </w:rPr>
        <w:t xml:space="preserve"> </w:t>
      </w:r>
      <w:r w:rsidRPr="0089044D">
        <w:rPr>
          <w:rFonts w:cs="Calibri Light"/>
          <w:i/>
          <w:szCs w:val="24"/>
        </w:rPr>
        <w:t xml:space="preserve">ili </w:t>
      </w:r>
      <w:r w:rsidR="00CC6B16" w:rsidRPr="0089044D">
        <w:rPr>
          <w:rFonts w:cs="Calibri Light"/>
          <w:i/>
          <w:szCs w:val="24"/>
        </w:rPr>
        <w:t xml:space="preserve">gornju </w:t>
      </w:r>
      <w:r w:rsidRPr="0089044D">
        <w:rPr>
          <w:rFonts w:cs="Calibri Light"/>
          <w:i/>
          <w:szCs w:val="24"/>
        </w:rPr>
        <w:t>granicu visinskog rasprostranjenja u odnosu na horizontalni i vertikalni cenoekološki stub</w:t>
      </w:r>
      <w:r w:rsidR="00155F69">
        <w:rPr>
          <w:rFonts w:cs="Calibri Light"/>
          <w:szCs w:val="24"/>
        </w:rPr>
        <w:t xml:space="preserve">. </w:t>
      </w:r>
      <w:r w:rsidR="00AA44A6" w:rsidRPr="0089044D">
        <w:rPr>
          <w:rFonts w:cs="Calibri Light"/>
          <w:szCs w:val="24"/>
        </w:rPr>
        <w:t>Promjena klime i u vezi s tim pomjeranje stanišnih granica zahtjeva sistematskiji pristup odabiru vrsta drveća na lokalu a i temeljniji postupak samog pošumljavanja</w:t>
      </w:r>
      <w:r w:rsidR="00021571">
        <w:rPr>
          <w:rFonts w:cs="Calibri Light"/>
          <w:szCs w:val="24"/>
        </w:rPr>
        <w:t xml:space="preserve"> </w:t>
      </w:r>
      <w:r w:rsidR="003D74FE" w:rsidRPr="0089044D">
        <w:rPr>
          <w:rFonts w:cs="Calibri Light"/>
          <w:szCs w:val="24"/>
        </w:rPr>
        <w:t>(korišćenje hidrotampona i sl</w:t>
      </w:r>
      <w:r w:rsidR="00155F69">
        <w:rPr>
          <w:rFonts w:cs="Calibri Light"/>
          <w:szCs w:val="24"/>
        </w:rPr>
        <w:t>.</w:t>
      </w:r>
      <w:r w:rsidR="00497294">
        <w:rPr>
          <w:rFonts w:cs="Calibri Light"/>
          <w:szCs w:val="24"/>
        </w:rPr>
        <w:t xml:space="preserve">). </w:t>
      </w:r>
      <w:r w:rsidR="006D4250" w:rsidRPr="0089044D">
        <w:rPr>
          <w:rFonts w:cs="Calibri Light"/>
          <w:szCs w:val="24"/>
        </w:rPr>
        <w:t xml:space="preserve">U odnosu na planske pretpostavke godišnje potrebe u </w:t>
      </w:r>
      <w:r w:rsidR="00817C8B">
        <w:rPr>
          <w:rFonts w:cs="Calibri Light"/>
          <w:szCs w:val="24"/>
        </w:rPr>
        <w:t>obezbije</w:t>
      </w:r>
      <w:r w:rsidR="006D4250" w:rsidRPr="0089044D">
        <w:rPr>
          <w:rFonts w:cs="Calibri Light"/>
          <w:szCs w:val="24"/>
        </w:rPr>
        <w:t>đivanju sadnog materijala u odnosu na konkretno strateško ocjenjivanje su oko 3 000 000 sadnica</w:t>
      </w:r>
      <w:r w:rsidR="00155F69">
        <w:rPr>
          <w:rFonts w:cs="Calibri Light"/>
          <w:szCs w:val="24"/>
        </w:rPr>
        <w:t xml:space="preserve">. </w:t>
      </w:r>
      <w:r w:rsidR="004E1723" w:rsidRPr="0089044D">
        <w:rPr>
          <w:rFonts w:cs="Calibri Light"/>
          <w:szCs w:val="24"/>
          <w:lang w:val="sr-Cyrl-BA"/>
        </w:rPr>
        <w:t>Dosadašnja praksa pokazuje da se pošumljavanje vrši bez detaljnijih analiza gustine sadnje</w:t>
      </w:r>
      <w:r w:rsidR="00155F69">
        <w:rPr>
          <w:rFonts w:cs="Calibri Light"/>
          <w:szCs w:val="24"/>
          <w:lang w:val="sr-Cyrl-BA"/>
        </w:rPr>
        <w:t xml:space="preserve">. </w:t>
      </w:r>
      <w:r w:rsidR="004E1723" w:rsidRPr="0089044D">
        <w:rPr>
          <w:rFonts w:cs="Calibri Light"/>
          <w:szCs w:val="24"/>
          <w:lang w:val="sr-Cyrl-BA"/>
        </w:rPr>
        <w:t>Posebna mjera za prevazilaženje ovog problema podrazumjeva određivanje gustine sadnje u zavisnosti od: namjene</w:t>
      </w:r>
      <w:r w:rsidR="00155F69">
        <w:rPr>
          <w:rFonts w:cs="Calibri Light"/>
          <w:szCs w:val="24"/>
          <w:lang w:val="sr-Cyrl-BA"/>
        </w:rPr>
        <w:t xml:space="preserve">, </w:t>
      </w:r>
      <w:r w:rsidR="004E1723" w:rsidRPr="0089044D">
        <w:rPr>
          <w:rFonts w:cs="Calibri Light"/>
          <w:szCs w:val="24"/>
          <w:lang w:val="sr-Cyrl-BA"/>
        </w:rPr>
        <w:t>stanišnih uslova</w:t>
      </w:r>
      <w:r w:rsidR="00155F69">
        <w:rPr>
          <w:rFonts w:cs="Calibri Light"/>
          <w:szCs w:val="24"/>
          <w:lang w:val="sr-Cyrl-BA"/>
        </w:rPr>
        <w:t xml:space="preserve">, </w:t>
      </w:r>
      <w:r w:rsidR="004E1723" w:rsidRPr="0089044D">
        <w:rPr>
          <w:rFonts w:cs="Calibri Light"/>
          <w:szCs w:val="24"/>
          <w:lang w:val="sr-Cyrl-BA"/>
        </w:rPr>
        <w:t>karakteristika vrste</w:t>
      </w:r>
      <w:r w:rsidR="00155F69">
        <w:rPr>
          <w:rFonts w:cs="Calibri Light"/>
          <w:szCs w:val="24"/>
          <w:lang w:val="sr-Cyrl-BA"/>
        </w:rPr>
        <w:t xml:space="preserve">, </w:t>
      </w:r>
      <w:r w:rsidR="004E1723" w:rsidRPr="0089044D">
        <w:rPr>
          <w:rFonts w:cs="Calibri Light"/>
          <w:szCs w:val="24"/>
          <w:lang w:val="sr-Cyrl-BA"/>
        </w:rPr>
        <w:t>kvalitet sadnog materijala i mjera njege poslije sadnje</w:t>
      </w:r>
      <w:r w:rsidR="00155F69">
        <w:rPr>
          <w:rFonts w:cs="Calibri Light"/>
          <w:szCs w:val="24"/>
          <w:lang w:val="sr-Cyrl-BA"/>
        </w:rPr>
        <w:t xml:space="preserve">. </w:t>
      </w:r>
    </w:p>
    <w:p w:rsidR="008261B9" w:rsidRPr="0089044D" w:rsidRDefault="008261B9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Vremenski okvir</w:t>
      </w:r>
      <w:r w:rsidR="00497294">
        <w:rPr>
          <w:rFonts w:cs="Calibri Light"/>
          <w:b/>
          <w:szCs w:val="24"/>
        </w:rPr>
        <w:t xml:space="preserve">: </w:t>
      </w:r>
      <w:r w:rsidRPr="0089044D">
        <w:rPr>
          <w:rFonts w:cs="Calibri Light"/>
          <w:szCs w:val="24"/>
        </w:rPr>
        <w:t>Proizvodnja sadnog materijala</w:t>
      </w:r>
      <w:r w:rsidR="0089044D" w:rsidRPr="0089044D">
        <w:rPr>
          <w:rFonts w:cs="Calibri Light"/>
          <w:szCs w:val="24"/>
        </w:rPr>
        <w:t xml:space="preserve"> </w:t>
      </w:r>
      <w:r w:rsidR="00473D6A" w:rsidRPr="0089044D">
        <w:rPr>
          <w:rFonts w:cs="Calibri Light"/>
          <w:szCs w:val="24"/>
        </w:rPr>
        <w:t xml:space="preserve">je </w:t>
      </w:r>
      <w:r w:rsidR="00BB521E" w:rsidRPr="0089044D">
        <w:rPr>
          <w:rFonts w:cs="Calibri Light"/>
          <w:szCs w:val="24"/>
        </w:rPr>
        <w:t>trenutno</w:t>
      </w:r>
      <w:r w:rsidR="0089044D" w:rsidRPr="0089044D">
        <w:rPr>
          <w:rFonts w:cs="Calibri Light"/>
          <w:szCs w:val="24"/>
        </w:rPr>
        <w:t xml:space="preserve"> </w:t>
      </w:r>
      <w:r w:rsidR="00473D6A" w:rsidRPr="0089044D">
        <w:rPr>
          <w:rFonts w:cs="Calibri Light"/>
          <w:szCs w:val="24"/>
        </w:rPr>
        <w:t>svakogodišnja aktivnost</w:t>
      </w:r>
      <w:r w:rsidR="0089044D" w:rsidRPr="0089044D">
        <w:rPr>
          <w:rFonts w:cs="Calibri Light"/>
          <w:szCs w:val="24"/>
        </w:rPr>
        <w:t xml:space="preserve"> </w:t>
      </w:r>
      <w:r w:rsidR="00545AB6" w:rsidRPr="0089044D">
        <w:rPr>
          <w:rFonts w:cs="Calibri Light"/>
          <w:szCs w:val="24"/>
        </w:rPr>
        <w:t>Uprave</w:t>
      </w:r>
      <w:r w:rsidR="00886C1C" w:rsidRPr="0089044D">
        <w:rPr>
          <w:rFonts w:cs="Calibri Light"/>
          <w:szCs w:val="24"/>
        </w:rPr>
        <w:t xml:space="preserve"> za gazdovanje šumama i lovištima</w:t>
      </w:r>
      <w:r w:rsidR="00155F69">
        <w:rPr>
          <w:rFonts w:cs="Calibri Light"/>
          <w:szCs w:val="24"/>
        </w:rPr>
        <w:t xml:space="preserve">, </w:t>
      </w:r>
      <w:r w:rsidR="00886C1C" w:rsidRPr="0089044D">
        <w:rPr>
          <w:rFonts w:cs="Calibri Light"/>
          <w:szCs w:val="24"/>
        </w:rPr>
        <w:t>u okviru rasadnika čiji katastar je prikazan u ocjeni stanja</w:t>
      </w:r>
      <w:r w:rsidR="00155F69">
        <w:rPr>
          <w:rFonts w:cs="Calibri Light"/>
          <w:szCs w:val="24"/>
        </w:rPr>
        <w:t xml:space="preserve">. </w:t>
      </w:r>
    </w:p>
    <w:p w:rsidR="00886C1C" w:rsidRPr="0089044D" w:rsidRDefault="00886C1C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Izvori finansiranja</w:t>
      </w:r>
      <w:r w:rsidR="00497294">
        <w:rPr>
          <w:rFonts w:cs="Calibri Light"/>
          <w:b/>
          <w:szCs w:val="24"/>
        </w:rPr>
        <w:t xml:space="preserve">: </w:t>
      </w:r>
      <w:r w:rsidRPr="0089044D">
        <w:rPr>
          <w:rFonts w:cs="Calibri Light"/>
          <w:szCs w:val="24"/>
        </w:rPr>
        <w:t>Veći dio</w:t>
      </w:r>
      <w:r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szCs w:val="24"/>
        </w:rPr>
        <w:t xml:space="preserve">potrebnih finansijskih sredstava će se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>diti prodajom sadnog materijala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Inicijalna sredstva se mogu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 xml:space="preserve">diti iz </w:t>
      </w:r>
      <w:r w:rsidR="00021571">
        <w:rPr>
          <w:rFonts w:cs="Calibri Light"/>
          <w:szCs w:val="24"/>
        </w:rPr>
        <w:t>Državnog budžeta</w:t>
      </w:r>
      <w:r w:rsidRPr="0089044D">
        <w:rPr>
          <w:rFonts w:cs="Calibri Light"/>
          <w:szCs w:val="24"/>
        </w:rPr>
        <w:t xml:space="preserve"> ili </w:t>
      </w:r>
      <w:r w:rsidR="00545AB6" w:rsidRPr="0089044D">
        <w:rPr>
          <w:rFonts w:cs="Calibri Light"/>
          <w:szCs w:val="24"/>
        </w:rPr>
        <w:t xml:space="preserve">budžeta </w:t>
      </w:r>
      <w:r w:rsidRPr="0089044D">
        <w:rPr>
          <w:rFonts w:cs="Calibri Light"/>
          <w:szCs w:val="24"/>
        </w:rPr>
        <w:t>za pošumljavanje zainteresovanih sektora</w:t>
      </w:r>
      <w:r w:rsidR="00BB521E" w:rsidRPr="0089044D">
        <w:rPr>
          <w:rFonts w:cs="Calibri Light"/>
          <w:szCs w:val="24"/>
        </w:rPr>
        <w:t xml:space="preserve"> ili poznatog kupca</w:t>
      </w:r>
      <w:r w:rsidR="00021571">
        <w:rPr>
          <w:rFonts w:cs="Calibri Light"/>
          <w:szCs w:val="24"/>
        </w:rPr>
        <w:t xml:space="preserve"> </w:t>
      </w:r>
      <w:r w:rsidR="00545AB6" w:rsidRPr="0089044D">
        <w:rPr>
          <w:rFonts w:cs="Calibri Light"/>
          <w:szCs w:val="24"/>
        </w:rPr>
        <w:t>(vodoprivreda</w:t>
      </w:r>
      <w:r w:rsidR="00155F69">
        <w:rPr>
          <w:rFonts w:cs="Calibri Light"/>
          <w:szCs w:val="24"/>
        </w:rPr>
        <w:t xml:space="preserve">, </w:t>
      </w:r>
      <w:r w:rsidR="00545AB6" w:rsidRPr="0089044D">
        <w:rPr>
          <w:rFonts w:cs="Calibri Light"/>
          <w:szCs w:val="24"/>
        </w:rPr>
        <w:t>energetika</w:t>
      </w:r>
      <w:r w:rsidR="00155F69">
        <w:rPr>
          <w:rFonts w:cs="Calibri Light"/>
          <w:szCs w:val="24"/>
        </w:rPr>
        <w:t xml:space="preserve">, </w:t>
      </w:r>
      <w:r w:rsidR="00545AB6" w:rsidRPr="0089044D">
        <w:rPr>
          <w:rFonts w:cs="Calibri Light"/>
          <w:szCs w:val="24"/>
        </w:rPr>
        <w:t>životna sredina</w:t>
      </w:r>
      <w:r w:rsidR="00155F69">
        <w:rPr>
          <w:rFonts w:cs="Calibri Light"/>
          <w:szCs w:val="24"/>
        </w:rPr>
        <w:t xml:space="preserve">, </w:t>
      </w:r>
      <w:r w:rsidR="00545AB6" w:rsidRPr="0089044D">
        <w:rPr>
          <w:rFonts w:cs="Calibri Light"/>
          <w:szCs w:val="24"/>
        </w:rPr>
        <w:t>opštine i dr</w:t>
      </w:r>
      <w:r w:rsidR="00155F69">
        <w:rPr>
          <w:rFonts w:cs="Calibri Light"/>
          <w:szCs w:val="24"/>
        </w:rPr>
        <w:t xml:space="preserve">. </w:t>
      </w:r>
      <w:r w:rsidR="00545AB6"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</w:p>
    <w:p w:rsidR="00886C1C" w:rsidRPr="0089044D" w:rsidRDefault="00886C1C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Preduslovi za izvršenje</w:t>
      </w:r>
      <w:r w:rsidR="00497294">
        <w:rPr>
          <w:rFonts w:cs="Calibri Light"/>
          <w:b/>
          <w:szCs w:val="24"/>
        </w:rPr>
        <w:t xml:space="preserve"> u</w:t>
      </w:r>
      <w:r w:rsidRPr="0089044D">
        <w:rPr>
          <w:rFonts w:cs="Calibri Light"/>
          <w:szCs w:val="24"/>
        </w:rPr>
        <w:t xml:space="preserve"> osnovnom podrazumjevaju </w:t>
      </w:r>
      <w:r w:rsidRPr="0089044D">
        <w:rPr>
          <w:rFonts w:cs="Calibri Light"/>
          <w:b/>
          <w:szCs w:val="24"/>
        </w:rPr>
        <w:t xml:space="preserve">rekonstrukciju i obnovu postojećih sjemenskih objekata </w:t>
      </w:r>
      <w:r w:rsidRPr="0089044D">
        <w:rPr>
          <w:rFonts w:cs="Calibri Light"/>
          <w:szCs w:val="24"/>
        </w:rPr>
        <w:t xml:space="preserve">uz osnivanje novih u odnosu na </w:t>
      </w:r>
      <w:r w:rsidR="00BB521E" w:rsidRPr="0089044D">
        <w:rPr>
          <w:rFonts w:cs="Calibri Light"/>
          <w:szCs w:val="24"/>
        </w:rPr>
        <w:t xml:space="preserve">realnije </w:t>
      </w:r>
      <w:r w:rsidRPr="0089044D">
        <w:rPr>
          <w:rFonts w:cs="Calibri Light"/>
          <w:szCs w:val="24"/>
        </w:rPr>
        <w:t>procjenjene potrebe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S obzirom na periodičnost uroda sjemena (sjemene godine) važna pretpostavka je vezana za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>đivanje objekata za čuvanje sjemena</w:t>
      </w:r>
      <w:r w:rsidR="00155F69">
        <w:rPr>
          <w:rFonts w:cs="Calibri Light"/>
          <w:szCs w:val="24"/>
        </w:rPr>
        <w:t xml:space="preserve">. </w:t>
      </w:r>
    </w:p>
    <w:p w:rsidR="00050F67" w:rsidRPr="0089044D" w:rsidRDefault="00050F67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Ciljne grupe</w:t>
      </w:r>
      <w:r w:rsidRPr="0089044D">
        <w:rPr>
          <w:rFonts w:cs="Calibri Light"/>
          <w:szCs w:val="24"/>
        </w:rPr>
        <w:t xml:space="preserve"> </w:t>
      </w:r>
      <w:r w:rsidR="00CA5B3A" w:rsidRPr="0089044D">
        <w:rPr>
          <w:rFonts w:cs="Calibri Light"/>
          <w:szCs w:val="24"/>
        </w:rPr>
        <w:t>MPŠV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Privredno društvo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NP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lokalne zajednice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vodoprivreda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urbanizam i dr</w:t>
      </w:r>
      <w:r w:rsidR="00155F69">
        <w:rPr>
          <w:rFonts w:cs="Calibri Light"/>
          <w:szCs w:val="24"/>
        </w:rPr>
        <w:t xml:space="preserve">. </w:t>
      </w:r>
    </w:p>
    <w:p w:rsidR="0077747E" w:rsidRDefault="0077747E" w:rsidP="009E7CB1">
      <w:pPr>
        <w:contextualSpacing/>
        <w:rPr>
          <w:rFonts w:cs="Calibri Light"/>
          <w:szCs w:val="24"/>
        </w:rPr>
      </w:pPr>
    </w:p>
    <w:p w:rsidR="0077747E" w:rsidRPr="0089044D" w:rsidRDefault="0077747E" w:rsidP="009E7CB1">
      <w:pPr>
        <w:contextualSpacing/>
        <w:rPr>
          <w:rFonts w:cs="Calibri Light"/>
          <w:szCs w:val="24"/>
        </w:rPr>
      </w:pPr>
    </w:p>
    <w:p w:rsidR="00704A40" w:rsidRPr="0089044D" w:rsidRDefault="00704A40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Operativni cilj 1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Borba protiv smanjenja šumovitosti i degradacije šuma na region</w:t>
      </w:r>
      <w:r w:rsidR="00676054" w:rsidRPr="0089044D">
        <w:rPr>
          <w:rFonts w:cs="Calibri Light"/>
          <w:b/>
          <w:szCs w:val="24"/>
        </w:rPr>
        <w:t>alnom nivou</w:t>
      </w:r>
    </w:p>
    <w:p w:rsidR="00F037CA" w:rsidRPr="0089044D" w:rsidRDefault="00F037CA" w:rsidP="009E7CB1">
      <w:pPr>
        <w:rPr>
          <w:rFonts w:cs="Calibri Light"/>
          <w:szCs w:val="24"/>
        </w:rPr>
      </w:pPr>
    </w:p>
    <w:p w:rsidR="00676054" w:rsidRPr="0089044D" w:rsidRDefault="00676054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Mjera/aktivnost:</w:t>
      </w:r>
    </w:p>
    <w:p w:rsidR="00793CC8" w:rsidRPr="0089044D" w:rsidRDefault="00793CC8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1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1</w:t>
      </w:r>
      <w:r w:rsidR="00DB7A3B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 xml:space="preserve">Indirektna konverzija izdanačkih šuma </w:t>
      </w:r>
    </w:p>
    <w:p w:rsidR="00676054" w:rsidRPr="0089044D" w:rsidRDefault="00676054" w:rsidP="009E7CB1">
      <w:pPr>
        <w:rPr>
          <w:rFonts w:cs="Calibri Light"/>
          <w:szCs w:val="24"/>
        </w:rPr>
      </w:pPr>
    </w:p>
    <w:p w:rsidR="00793CC8" w:rsidRPr="0089044D" w:rsidRDefault="00545AB6" w:rsidP="009E7CB1">
      <w:pPr>
        <w:rPr>
          <w:rFonts w:eastAsia="GillSansMT" w:cs="Calibri Light"/>
        </w:rPr>
      </w:pPr>
      <w:r w:rsidRPr="0089044D">
        <w:rPr>
          <w:rFonts w:cs="Calibri Light"/>
          <w:b/>
        </w:rPr>
        <w:t>Obrazloženje</w:t>
      </w:r>
      <w:r w:rsidR="008135EC">
        <w:rPr>
          <w:rFonts w:cs="Calibri Light"/>
        </w:rPr>
        <w:t xml:space="preserve"> </w:t>
      </w:r>
      <w:r w:rsidR="00793CC8" w:rsidRPr="0089044D">
        <w:rPr>
          <w:rFonts w:cs="Calibri Light"/>
        </w:rPr>
        <w:t xml:space="preserve">U odnosu na kvalitet </w:t>
      </w:r>
      <w:r w:rsidR="005B7503" w:rsidRPr="0089044D">
        <w:rPr>
          <w:rFonts w:cs="Calibri Light"/>
        </w:rPr>
        <w:t xml:space="preserve">izdanačkih </w:t>
      </w:r>
      <w:r w:rsidR="00793CC8" w:rsidRPr="0089044D">
        <w:rPr>
          <w:rFonts w:cs="Calibri Light"/>
        </w:rPr>
        <w:t xml:space="preserve">sastojina </w:t>
      </w:r>
      <w:r w:rsidR="005B7503" w:rsidRPr="0089044D">
        <w:rPr>
          <w:rFonts w:cs="Calibri Light"/>
        </w:rPr>
        <w:t>na ukupnom nivou</w:t>
      </w:r>
      <w:r w:rsidR="00155F69">
        <w:rPr>
          <w:rFonts w:cs="Calibri Light"/>
        </w:rPr>
        <w:t xml:space="preserve">, </w:t>
      </w:r>
      <w:r w:rsidR="005B7503" w:rsidRPr="0089044D">
        <w:rPr>
          <w:rFonts w:cs="Calibri Light"/>
        </w:rPr>
        <w:t>konkretna mjera može da se realno pretpostavi u izdanačkim šumama bukve u državnom vlasništvu</w:t>
      </w:r>
      <w:r w:rsidR="00155F69">
        <w:rPr>
          <w:rFonts w:cs="Calibri Light"/>
        </w:rPr>
        <w:t xml:space="preserve">. </w:t>
      </w:r>
      <w:r w:rsidR="005B7503" w:rsidRPr="0089044D">
        <w:rPr>
          <w:rFonts w:cs="Calibri Light"/>
        </w:rPr>
        <w:t>One pokrivaju površinu od</w:t>
      </w:r>
      <w:r w:rsidR="0089044D" w:rsidRPr="0089044D">
        <w:rPr>
          <w:rFonts w:cs="Calibri Light"/>
        </w:rPr>
        <w:t xml:space="preserve"> </w:t>
      </w:r>
      <w:r w:rsidR="00BF1B82" w:rsidRPr="0089044D">
        <w:rPr>
          <w:rFonts w:eastAsia="GillSansMT" w:cs="Calibri Light"/>
        </w:rPr>
        <w:t>33</w:t>
      </w:r>
      <w:r w:rsidRPr="0089044D">
        <w:rPr>
          <w:rFonts w:eastAsia="GillSansMT" w:cs="Calibri Light"/>
        </w:rPr>
        <w:t xml:space="preserve"> </w:t>
      </w:r>
      <w:r w:rsidR="00BF1B82" w:rsidRPr="0089044D">
        <w:rPr>
          <w:rFonts w:eastAsia="GillSansMT" w:cs="Calibri Light"/>
        </w:rPr>
        <w:t>882</w:t>
      </w:r>
      <w:r w:rsidR="005B7503" w:rsidRPr="0089044D">
        <w:rPr>
          <w:rFonts w:eastAsia="GillSansMT" w:cs="Calibri Light"/>
        </w:rPr>
        <w:t xml:space="preserve"> ha</w:t>
      </w:r>
      <w:r w:rsidR="003D60A2" w:rsidRPr="0089044D">
        <w:rPr>
          <w:rFonts w:eastAsia="GillSansMT" w:cs="Calibri Light"/>
        </w:rPr>
        <w:t>(T</w:t>
      </w:r>
      <w:r w:rsidR="003D60A2" w:rsidRPr="0089044D">
        <w:rPr>
          <w:rFonts w:eastAsia="GillSansMT" w:cs="Calibri Light"/>
          <w:vertAlign w:val="subscript"/>
        </w:rPr>
        <w:t xml:space="preserve">113 </w:t>
      </w:r>
      <w:r w:rsidR="003D60A2" w:rsidRPr="0089044D">
        <w:rPr>
          <w:rFonts w:eastAsia="GillSansMT" w:cs="Calibri Light"/>
        </w:rPr>
        <w:t>NFI)</w:t>
      </w:r>
      <w:r w:rsidR="00155F69">
        <w:rPr>
          <w:rFonts w:eastAsia="GillSansMT" w:cs="Calibri Light"/>
        </w:rPr>
        <w:t xml:space="preserve">, </w:t>
      </w:r>
      <w:r w:rsidR="005B7503" w:rsidRPr="0089044D">
        <w:rPr>
          <w:rFonts w:eastAsia="GillSansMT" w:cs="Calibri Light"/>
        </w:rPr>
        <w:t>ukupna zapremina je</w:t>
      </w:r>
      <w:r w:rsidR="00BF1B82" w:rsidRPr="0089044D">
        <w:rPr>
          <w:rFonts w:eastAsia="GillSansMT" w:cs="Calibri Light"/>
        </w:rPr>
        <w:t xml:space="preserve"> 5</w:t>
      </w:r>
      <w:r w:rsidR="00700664" w:rsidRPr="0089044D">
        <w:rPr>
          <w:rFonts w:eastAsia="GillSansMT" w:cs="Calibri Light"/>
        </w:rPr>
        <w:t xml:space="preserve"> </w:t>
      </w:r>
      <w:r w:rsidR="00BF1B82" w:rsidRPr="0089044D">
        <w:rPr>
          <w:rFonts w:eastAsia="GillSansMT" w:cs="Calibri Light"/>
        </w:rPr>
        <w:t>445</w:t>
      </w:r>
      <w:r w:rsidR="00700664" w:rsidRPr="0089044D">
        <w:rPr>
          <w:rFonts w:eastAsia="GillSansMT" w:cs="Calibri Light"/>
        </w:rPr>
        <w:t xml:space="preserve"> </w:t>
      </w:r>
      <w:r w:rsidR="00BF1B82" w:rsidRPr="0089044D">
        <w:rPr>
          <w:rFonts w:eastAsia="GillSansMT" w:cs="Calibri Light"/>
        </w:rPr>
        <w:t>807</w:t>
      </w:r>
      <w:r w:rsidR="00700664" w:rsidRPr="0089044D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m</w:t>
      </w:r>
      <w:r w:rsidRPr="0089044D">
        <w:rPr>
          <w:rFonts w:eastAsia="GillSansMT" w:cs="Calibri Light"/>
          <w:vertAlign w:val="superscript"/>
        </w:rPr>
        <w:t>3</w:t>
      </w:r>
      <w:r w:rsidR="00BF1B82" w:rsidRPr="0089044D">
        <w:rPr>
          <w:rFonts w:eastAsia="GillSansMT" w:cs="Calibri Light"/>
        </w:rPr>
        <w:t xml:space="preserve"> </w:t>
      </w:r>
      <w:r w:rsidR="005B7503" w:rsidRPr="0089044D">
        <w:rPr>
          <w:rFonts w:eastAsia="GillSansMT" w:cs="Calibri Light"/>
        </w:rPr>
        <w:t xml:space="preserve">(v je </w:t>
      </w:r>
      <w:r w:rsidR="00BF1B82" w:rsidRPr="0089044D">
        <w:rPr>
          <w:rFonts w:eastAsia="GillSansMT" w:cs="Calibri Light"/>
        </w:rPr>
        <w:t>161</w:t>
      </w:r>
      <w:r w:rsidRPr="0089044D">
        <w:rPr>
          <w:rFonts w:eastAsia="GillSansMT" w:cs="Calibri Light"/>
        </w:rPr>
        <w:t>m</w:t>
      </w:r>
      <w:r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>/ha</w:t>
      </w:r>
      <w:r w:rsidR="005B7503" w:rsidRPr="0089044D">
        <w:rPr>
          <w:rFonts w:eastAsia="GillSansMT" w:cs="Calibri Light"/>
        </w:rPr>
        <w:t xml:space="preserve">) i ukupan zapreminski prirast je </w:t>
      </w:r>
      <w:r w:rsidR="00BF1B82" w:rsidRPr="0089044D">
        <w:rPr>
          <w:rFonts w:eastAsia="GillSansMT" w:cs="Calibri Light"/>
        </w:rPr>
        <w:t>147</w:t>
      </w:r>
      <w:r w:rsidR="00700664" w:rsidRPr="0089044D">
        <w:rPr>
          <w:rFonts w:eastAsia="GillSansMT" w:cs="Calibri Light"/>
        </w:rPr>
        <w:t xml:space="preserve"> </w:t>
      </w:r>
      <w:r w:rsidR="00BF1B82" w:rsidRPr="0089044D">
        <w:rPr>
          <w:rFonts w:eastAsia="GillSansMT" w:cs="Calibri Light"/>
        </w:rPr>
        <w:t xml:space="preserve">059 </w:t>
      </w:r>
      <w:r w:rsidRPr="0089044D">
        <w:rPr>
          <w:rFonts w:eastAsia="GillSansMT" w:cs="Calibri Light"/>
        </w:rPr>
        <w:t>m</w:t>
      </w:r>
      <w:r w:rsidRPr="0089044D">
        <w:rPr>
          <w:rFonts w:eastAsia="GillSansMT" w:cs="Calibri Light"/>
          <w:vertAlign w:val="superscript"/>
        </w:rPr>
        <w:t>3</w:t>
      </w:r>
      <w:r w:rsidR="005B7503" w:rsidRPr="0089044D">
        <w:rPr>
          <w:rFonts w:eastAsia="GillSansMT" w:cs="Calibri Light"/>
        </w:rPr>
        <w:t>(i</w:t>
      </w:r>
      <w:r w:rsidR="005B7503" w:rsidRPr="0089044D">
        <w:rPr>
          <w:rFonts w:eastAsia="GillSansMT" w:cs="Calibri Light"/>
          <w:vertAlign w:val="subscript"/>
        </w:rPr>
        <w:t xml:space="preserve">v </w:t>
      </w:r>
      <w:r w:rsidR="005B7503" w:rsidRPr="0089044D">
        <w:rPr>
          <w:rFonts w:eastAsia="GillSansMT" w:cs="Calibri Light"/>
        </w:rPr>
        <w:t>je 4</w:t>
      </w:r>
      <w:r w:rsidR="00155F69">
        <w:rPr>
          <w:rFonts w:eastAsia="GillSansMT" w:cs="Calibri Light"/>
        </w:rPr>
        <w:t xml:space="preserve">, </w:t>
      </w:r>
      <w:r w:rsidR="00BF1B82" w:rsidRPr="0089044D">
        <w:rPr>
          <w:rFonts w:eastAsia="GillSansMT" w:cs="Calibri Light"/>
        </w:rPr>
        <w:t>3</w:t>
      </w:r>
      <w:r w:rsidRPr="0089044D">
        <w:rPr>
          <w:rFonts w:eastAsia="GillSansMT" w:cs="Calibri Light"/>
        </w:rPr>
        <w:t xml:space="preserve"> m</w:t>
      </w:r>
      <w:r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>/ha</w:t>
      </w:r>
      <w:r w:rsidR="005B7503" w:rsidRPr="0089044D">
        <w:rPr>
          <w:rFonts w:eastAsia="GillSansMT" w:cs="Calibri Light"/>
        </w:rPr>
        <w:t>)</w:t>
      </w:r>
      <w:r w:rsidR="00155F69">
        <w:rPr>
          <w:rFonts w:eastAsia="GillSansMT" w:cs="Calibri Light"/>
        </w:rPr>
        <w:t xml:space="preserve">. </w:t>
      </w:r>
      <w:r w:rsidR="00E503E0" w:rsidRPr="0089044D">
        <w:rPr>
          <w:rFonts w:eastAsia="GillSansMT" w:cs="Calibri Light"/>
        </w:rPr>
        <w:t xml:space="preserve">Ukupna površina zrelih izdanačkih šuma u državnom vlasništvu je 3457 ha(T </w:t>
      </w:r>
      <w:r w:rsidR="00E503E0" w:rsidRPr="0089044D">
        <w:rPr>
          <w:rFonts w:eastAsia="GillSansMT" w:cs="Calibri Light"/>
          <w:vertAlign w:val="subscript"/>
        </w:rPr>
        <w:t>119-</w:t>
      </w:r>
      <w:r w:rsidR="00E503E0" w:rsidRPr="0089044D">
        <w:rPr>
          <w:rFonts w:eastAsia="GillSansMT" w:cs="Calibri Light"/>
        </w:rPr>
        <w:t>NFI)</w:t>
      </w:r>
      <w:r w:rsidR="00155F69">
        <w:rPr>
          <w:rFonts w:eastAsia="GillSansMT" w:cs="Calibri Light"/>
        </w:rPr>
        <w:t xml:space="preserve">. </w:t>
      </w:r>
      <w:r w:rsidR="00700664" w:rsidRPr="0089044D">
        <w:rPr>
          <w:rFonts w:eastAsia="GillSansMT" w:cs="Calibri Light"/>
        </w:rPr>
        <w:t>Radi poređenja p</w:t>
      </w:r>
      <w:r w:rsidR="005B7503" w:rsidRPr="0089044D">
        <w:rPr>
          <w:rFonts w:eastAsia="GillSansMT" w:cs="Calibri Light"/>
        </w:rPr>
        <w:t>rosječna zapremina u visokim bukovim šumama (DZS) je 255 m</w:t>
      </w:r>
      <w:r w:rsidR="005B7503"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>/ha</w:t>
      </w:r>
      <w:r w:rsidR="005B7503" w:rsidRPr="0089044D">
        <w:rPr>
          <w:rFonts w:eastAsia="GillSansMT" w:cs="Calibri Light"/>
        </w:rPr>
        <w:t xml:space="preserve"> a i</w:t>
      </w:r>
      <w:r w:rsidR="005B7503" w:rsidRPr="0089044D">
        <w:rPr>
          <w:rFonts w:eastAsia="GillSansMT" w:cs="Calibri Light"/>
          <w:vertAlign w:val="subscript"/>
        </w:rPr>
        <w:t>v</w:t>
      </w:r>
      <w:r w:rsidR="005B7503" w:rsidRPr="0089044D">
        <w:rPr>
          <w:rFonts w:eastAsia="GillSansMT" w:cs="Calibri Light"/>
        </w:rPr>
        <w:t xml:space="preserve"> je</w:t>
      </w:r>
      <w:r w:rsidR="0089044D" w:rsidRPr="0089044D">
        <w:rPr>
          <w:rFonts w:eastAsia="GillSansMT" w:cs="Calibri Light"/>
        </w:rPr>
        <w:t xml:space="preserve"> </w:t>
      </w:r>
      <w:r w:rsidR="005B7503" w:rsidRPr="0089044D">
        <w:rPr>
          <w:rFonts w:eastAsia="GillSansMT" w:cs="Calibri Light"/>
        </w:rPr>
        <w:t>4</w:t>
      </w:r>
      <w:r w:rsidR="00155F69">
        <w:rPr>
          <w:rFonts w:eastAsia="GillSansMT" w:cs="Calibri Light"/>
        </w:rPr>
        <w:t xml:space="preserve">, </w:t>
      </w:r>
      <w:r w:rsidR="005B7503" w:rsidRPr="0089044D">
        <w:rPr>
          <w:rFonts w:eastAsia="GillSansMT" w:cs="Calibri Light"/>
        </w:rPr>
        <w:t>5 m</w:t>
      </w:r>
      <w:r w:rsidR="005B7503"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 xml:space="preserve">/ha </w:t>
      </w:r>
      <w:r w:rsidR="00BF1B82" w:rsidRPr="0089044D">
        <w:rPr>
          <w:rFonts w:eastAsia="GillSansMT" w:cs="Calibri Light"/>
        </w:rPr>
        <w:t>(NFI;2013)</w:t>
      </w:r>
      <w:r w:rsidR="00155F69">
        <w:rPr>
          <w:rFonts w:eastAsia="GillSansMT" w:cs="Calibri Light"/>
        </w:rPr>
        <w:t xml:space="preserve">. </w:t>
      </w:r>
      <w:r w:rsidR="00BF1B82" w:rsidRPr="0089044D">
        <w:rPr>
          <w:rFonts w:eastAsia="GillSansMT" w:cs="Calibri Light"/>
        </w:rPr>
        <w:t>Podjednake su vrijednosti u izdanačkim šumama bukve u privatnom vlasništvu</w:t>
      </w:r>
      <w:r w:rsidR="00155F69">
        <w:rPr>
          <w:rFonts w:eastAsia="GillSansMT" w:cs="Calibri Light"/>
        </w:rPr>
        <w:t xml:space="preserve">. </w:t>
      </w:r>
      <w:r w:rsidR="00BF1B82" w:rsidRPr="0089044D">
        <w:rPr>
          <w:rFonts w:eastAsia="GillSansMT" w:cs="Calibri Light"/>
        </w:rPr>
        <w:t>Iako znatne razlike u prosjeku zapremine u odnosu na visoke šume bukve</w:t>
      </w:r>
      <w:r w:rsidR="00155F69">
        <w:rPr>
          <w:rFonts w:eastAsia="GillSansMT" w:cs="Calibri Light"/>
        </w:rPr>
        <w:t xml:space="preserve">, </w:t>
      </w:r>
      <w:r w:rsidR="00BF1B82" w:rsidRPr="0089044D">
        <w:rPr>
          <w:rFonts w:eastAsia="GillSansMT" w:cs="Calibri Light"/>
        </w:rPr>
        <w:t>razlike u proizvodnim efektima (i</w:t>
      </w:r>
      <w:r w:rsidR="00BF1B82" w:rsidRPr="0089044D">
        <w:rPr>
          <w:rFonts w:eastAsia="GillSansMT" w:cs="Calibri Light"/>
          <w:vertAlign w:val="subscript"/>
        </w:rPr>
        <w:t>v</w:t>
      </w:r>
      <w:r w:rsidR="0089044D" w:rsidRPr="0089044D">
        <w:rPr>
          <w:rFonts w:eastAsia="GillSansMT" w:cs="Calibri Light"/>
        </w:rPr>
        <w:t>)</w:t>
      </w:r>
      <w:r w:rsidR="00BF1B82" w:rsidRPr="0089044D">
        <w:rPr>
          <w:rFonts w:eastAsia="GillSansMT" w:cs="Calibri Light"/>
        </w:rPr>
        <w:t xml:space="preserve"> su neznatno izražene</w:t>
      </w:r>
      <w:r w:rsidR="00155F69">
        <w:rPr>
          <w:rFonts w:eastAsia="GillSansMT" w:cs="Calibri Light"/>
        </w:rPr>
        <w:t xml:space="preserve">. </w:t>
      </w:r>
      <w:r w:rsidR="00BF1B82" w:rsidRPr="0089044D">
        <w:rPr>
          <w:rFonts w:eastAsia="GillSansMT" w:cs="Calibri Light"/>
        </w:rPr>
        <w:t>U odnosu na ukupnu površinu izdanačkih šuma i njihovo stanje može se pretpostaviti da ¼ površine možemo indirektnom konverzijom prevesti u visoki uzgojni oblik</w:t>
      </w:r>
      <w:r w:rsidR="00155F69">
        <w:rPr>
          <w:rFonts w:eastAsia="GillSansMT" w:cs="Calibri Light"/>
        </w:rPr>
        <w:t xml:space="preserve">. </w:t>
      </w:r>
      <w:r w:rsidR="00BF1B82" w:rsidRPr="0089044D">
        <w:rPr>
          <w:rFonts w:eastAsia="GillSansMT" w:cs="Calibri Light"/>
        </w:rPr>
        <w:t>U odnosu na starosnu strukturu 10 % izdanačkih šuma su „zrele“ sastojine</w:t>
      </w:r>
      <w:r w:rsidR="00155F69">
        <w:rPr>
          <w:rFonts w:eastAsia="GillSansMT" w:cs="Calibri Light"/>
        </w:rPr>
        <w:t xml:space="preserve">, </w:t>
      </w:r>
      <w:r w:rsidR="00BF1B82" w:rsidRPr="0089044D">
        <w:rPr>
          <w:rFonts w:eastAsia="GillSansMT" w:cs="Calibri Light"/>
        </w:rPr>
        <w:t>ili 3 388 ha</w:t>
      </w:r>
      <w:r w:rsidR="00155F69">
        <w:rPr>
          <w:rFonts w:eastAsia="GillSansMT" w:cs="Calibri Light"/>
        </w:rPr>
        <w:t xml:space="preserve">. </w:t>
      </w:r>
      <w:r w:rsidR="00EB1D4A" w:rsidRPr="0089044D">
        <w:rPr>
          <w:rFonts w:eastAsia="GillSansMT" w:cs="Calibri Light"/>
        </w:rPr>
        <w:t>Potrošno razdoblje za ove šume uz realne rezerve može biti 10 godin</w:t>
      </w:r>
      <w:r w:rsidR="00CF75D8" w:rsidRPr="0089044D">
        <w:rPr>
          <w:rFonts w:eastAsia="GillSansMT" w:cs="Calibri Light"/>
        </w:rPr>
        <w:t>a</w:t>
      </w:r>
      <w:r w:rsidR="00155F69">
        <w:rPr>
          <w:rFonts w:eastAsia="GillSansMT" w:cs="Calibri Light"/>
        </w:rPr>
        <w:t xml:space="preserve">, </w:t>
      </w:r>
      <w:r w:rsidR="00CF75D8" w:rsidRPr="0089044D">
        <w:rPr>
          <w:rFonts w:eastAsia="GillSansMT" w:cs="Calibri Light"/>
        </w:rPr>
        <w:t>odnosno godišnji prosjek je 33</w:t>
      </w:r>
      <w:r w:rsidR="00CF29E5" w:rsidRPr="0089044D">
        <w:rPr>
          <w:rFonts w:eastAsia="GillSansMT" w:cs="Calibri Light"/>
        </w:rPr>
        <w:t>9</w:t>
      </w:r>
      <w:r w:rsidR="00EB1D4A" w:rsidRPr="0089044D">
        <w:rPr>
          <w:rFonts w:eastAsia="GillSansMT" w:cs="Calibri Light"/>
        </w:rPr>
        <w:t xml:space="preserve"> ha</w:t>
      </w:r>
      <w:r w:rsidR="00155F69">
        <w:rPr>
          <w:rFonts w:eastAsia="GillSansMT" w:cs="Calibri Light"/>
        </w:rPr>
        <w:t xml:space="preserve">. </w:t>
      </w:r>
      <w:r w:rsidR="00EB1D4A" w:rsidRPr="0089044D">
        <w:rPr>
          <w:rFonts w:eastAsia="GillSansMT" w:cs="Calibri Light"/>
        </w:rPr>
        <w:t xml:space="preserve">Na ovoj površini se očekuje potencijalni </w:t>
      </w:r>
      <w:r w:rsidR="00CF75D8" w:rsidRPr="0089044D">
        <w:rPr>
          <w:rFonts w:eastAsia="GillSansMT" w:cs="Calibri Light"/>
        </w:rPr>
        <w:t>prinos od oko 54 4</w:t>
      </w:r>
      <w:r w:rsidR="00EB1D4A" w:rsidRPr="0089044D">
        <w:rPr>
          <w:rFonts w:eastAsia="GillSansMT" w:cs="Calibri Light"/>
        </w:rPr>
        <w:t>00</w:t>
      </w:r>
      <w:r w:rsidR="00522BA7">
        <w:rPr>
          <w:rFonts w:eastAsia="GillSansMT" w:cs="Calibri Light"/>
        </w:rPr>
        <w:t xml:space="preserve"> </w:t>
      </w:r>
      <w:r w:rsidR="00EB1D4A" w:rsidRPr="0089044D">
        <w:rPr>
          <w:rFonts w:eastAsia="GillSansMT" w:cs="Calibri Light"/>
        </w:rPr>
        <w:t>m</w:t>
      </w:r>
      <w:r w:rsidR="00EB1D4A" w:rsidRPr="0089044D">
        <w:rPr>
          <w:rFonts w:eastAsia="GillSansMT" w:cs="Calibri Light"/>
          <w:vertAlign w:val="superscript"/>
        </w:rPr>
        <w:t>3</w:t>
      </w:r>
      <w:r w:rsidR="00EB1D4A" w:rsidRPr="0089044D">
        <w:rPr>
          <w:rFonts w:eastAsia="GillSansMT" w:cs="Calibri Light"/>
        </w:rPr>
        <w:t>/godišnje</w:t>
      </w:r>
      <w:r w:rsidR="00155F69">
        <w:rPr>
          <w:rFonts w:eastAsia="GillSansMT" w:cs="Calibri Light"/>
        </w:rPr>
        <w:t xml:space="preserve">. </w:t>
      </w:r>
      <w:r w:rsidR="00EB1D4A" w:rsidRPr="0089044D">
        <w:rPr>
          <w:rFonts w:eastAsia="GillSansMT" w:cs="Calibri Light"/>
        </w:rPr>
        <w:t>Intenzitet u odno</w:t>
      </w:r>
      <w:r w:rsidR="00CF75D8" w:rsidRPr="0089044D">
        <w:rPr>
          <w:rFonts w:eastAsia="GillSansMT" w:cs="Calibri Light"/>
        </w:rPr>
        <w:t>su na zapreminski prirast je 37</w:t>
      </w:r>
      <w:r w:rsidR="00EB1D4A" w:rsidRPr="0089044D">
        <w:rPr>
          <w:rFonts w:eastAsia="GillSansMT" w:cs="Calibri Light"/>
        </w:rPr>
        <w:t>%</w:t>
      </w:r>
      <w:r w:rsidR="00155F69">
        <w:rPr>
          <w:rFonts w:eastAsia="GillSansMT" w:cs="Calibri Light"/>
        </w:rPr>
        <w:t xml:space="preserve">. </w:t>
      </w:r>
      <w:r w:rsidR="00095C60" w:rsidRPr="0089044D">
        <w:rPr>
          <w:rFonts w:eastAsia="GillSansMT" w:cs="Calibri Light"/>
        </w:rPr>
        <w:t>*</w:t>
      </w:r>
    </w:p>
    <w:p w:rsidR="000D74CF" w:rsidRPr="0089044D" w:rsidRDefault="000D74CF" w:rsidP="009E7CB1">
      <w:pPr>
        <w:rPr>
          <w:rFonts w:eastAsia="GillSansMT" w:cs="Calibri Light"/>
        </w:rPr>
      </w:pPr>
      <w:r w:rsidRPr="0089044D">
        <w:rPr>
          <w:rFonts w:eastAsia="GillSansMT" w:cs="Calibri Light"/>
        </w:rPr>
        <w:t>Zrele izdanačke šume u državnom vlasništvu (T</w:t>
      </w:r>
      <w:r w:rsidRPr="0089044D">
        <w:rPr>
          <w:rFonts w:eastAsia="GillSansMT" w:cs="Calibri Light"/>
          <w:vertAlign w:val="subscript"/>
        </w:rPr>
        <w:t>119</w:t>
      </w:r>
      <w:r w:rsidRPr="0089044D">
        <w:rPr>
          <w:rFonts w:eastAsia="GillSansMT" w:cs="Calibri Light"/>
        </w:rPr>
        <w:t xml:space="preserve"> NFI)</w:t>
      </w:r>
      <w:r w:rsidR="00522BA7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pokrivaju površinu od 3457 ha sa V od 727 115m</w:t>
      </w:r>
      <w:r w:rsidRPr="0089044D">
        <w:rPr>
          <w:rFonts w:eastAsia="GillSansMT" w:cs="Calibri Light"/>
          <w:vertAlign w:val="superscript"/>
        </w:rPr>
        <w:t>3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v je 210m</w:t>
      </w:r>
      <w:r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 xml:space="preserve"> a iv je 4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16 m</w:t>
      </w:r>
      <w:r w:rsidRPr="0089044D">
        <w:rPr>
          <w:rFonts w:eastAsia="GillSansMT" w:cs="Calibri Light"/>
          <w:vertAlign w:val="superscript"/>
        </w:rPr>
        <w:t>3</w:t>
      </w:r>
      <w:r w:rsidR="00155F69">
        <w:rPr>
          <w:rFonts w:eastAsia="GillSansMT" w:cs="Calibri Light"/>
        </w:rPr>
        <w:t xml:space="preserve">. </w:t>
      </w:r>
      <w:r w:rsidRPr="0089044D">
        <w:rPr>
          <w:rFonts w:eastAsia="GillSansMT" w:cs="Calibri Light"/>
        </w:rPr>
        <w:t xml:space="preserve">Očekivani prinos usljed realizacije indirektne konverzije je 346 ha/godišnje </w:t>
      </w:r>
      <w:r w:rsidR="00E2153F" w:rsidRPr="0089044D">
        <w:rPr>
          <w:rFonts w:eastAsia="GillSansMT" w:cs="Calibri Light"/>
        </w:rPr>
        <w:t>ili</w:t>
      </w:r>
      <w:r w:rsidR="0089044D" w:rsidRPr="0089044D">
        <w:rPr>
          <w:rFonts w:eastAsia="GillSansMT" w:cs="Calibri Light"/>
        </w:rPr>
        <w:t xml:space="preserve"> </w:t>
      </w:r>
      <w:r w:rsidR="00E2153F" w:rsidRPr="0089044D">
        <w:rPr>
          <w:rFonts w:eastAsia="GillSansMT" w:cs="Calibri Light"/>
        </w:rPr>
        <w:t>72 71</w:t>
      </w:r>
      <w:r w:rsidRPr="0089044D">
        <w:rPr>
          <w:rFonts w:eastAsia="GillSansMT" w:cs="Calibri Light"/>
        </w:rPr>
        <w:t>0 m</w:t>
      </w:r>
      <w:r w:rsidRPr="0089044D">
        <w:rPr>
          <w:rFonts w:eastAsia="GillSansMT" w:cs="Calibri Light"/>
          <w:vertAlign w:val="superscript"/>
        </w:rPr>
        <w:t>3</w:t>
      </w:r>
      <w:r w:rsidR="00155F69">
        <w:rPr>
          <w:rFonts w:eastAsia="GillSansMT" w:cs="Calibri Light"/>
        </w:rPr>
        <w:t xml:space="preserve">. </w:t>
      </w:r>
    </w:p>
    <w:p w:rsidR="00E503E0" w:rsidRPr="0089044D" w:rsidRDefault="00E503E0" w:rsidP="009E7CB1">
      <w:pPr>
        <w:rPr>
          <w:rFonts w:eastAsia="GillSansMT" w:cs="Calibri Light"/>
        </w:rPr>
      </w:pPr>
      <w:r w:rsidRPr="0089044D">
        <w:rPr>
          <w:rFonts w:eastAsia="GillSansMT" w:cs="Calibri Light"/>
        </w:rPr>
        <w:t>Izdanačke šume bukve u privatnom vlasništvu pokrivaju površinu od 30 529 ha</w:t>
      </w:r>
      <w:r w:rsidR="00522BA7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(T</w:t>
      </w:r>
      <w:r w:rsidRPr="0089044D">
        <w:rPr>
          <w:rFonts w:eastAsia="GillSansMT" w:cs="Calibri Light"/>
          <w:vertAlign w:val="subscript"/>
        </w:rPr>
        <w:t>115-</w:t>
      </w:r>
      <w:r w:rsidRPr="0089044D">
        <w:rPr>
          <w:rFonts w:eastAsia="GillSansMT" w:cs="Calibri Light"/>
        </w:rPr>
        <w:t>NFI)</w:t>
      </w:r>
      <w:r w:rsidR="00155F69">
        <w:rPr>
          <w:rFonts w:eastAsia="GillSansMT" w:cs="Calibri Light"/>
        </w:rPr>
        <w:t xml:space="preserve">. </w:t>
      </w:r>
      <w:r w:rsidR="00796E9F" w:rsidRPr="0089044D">
        <w:rPr>
          <w:rFonts w:eastAsia="GillSansMT" w:cs="Calibri Light"/>
        </w:rPr>
        <w:t>Površina zrelih izdanačkih privatnih šuma je 3469</w:t>
      </w:r>
      <w:r w:rsidR="005C4143">
        <w:rPr>
          <w:rFonts w:eastAsia="GillSansMT" w:cs="Calibri Light"/>
        </w:rPr>
        <w:t xml:space="preserve"> </w:t>
      </w:r>
      <w:r w:rsidR="00796E9F" w:rsidRPr="0089044D">
        <w:rPr>
          <w:rFonts w:eastAsia="GillSansMT" w:cs="Calibri Light"/>
        </w:rPr>
        <w:t>ha</w:t>
      </w:r>
      <w:r w:rsidR="000D74CF" w:rsidRPr="0089044D">
        <w:rPr>
          <w:rFonts w:eastAsia="GillSansMT" w:cs="Calibri Light"/>
        </w:rPr>
        <w:t>(T</w:t>
      </w:r>
      <w:r w:rsidR="000D74CF" w:rsidRPr="0089044D">
        <w:rPr>
          <w:rFonts w:eastAsia="GillSansMT" w:cs="Calibri Light"/>
          <w:vertAlign w:val="subscript"/>
        </w:rPr>
        <w:t>121</w:t>
      </w:r>
      <w:r w:rsidR="000D74CF" w:rsidRPr="0089044D">
        <w:rPr>
          <w:rFonts w:eastAsia="GillSansMT" w:cs="Calibri Light"/>
        </w:rPr>
        <w:t>)</w:t>
      </w:r>
      <w:r w:rsidR="00155F69">
        <w:rPr>
          <w:rFonts w:eastAsia="GillSansMT" w:cs="Calibri Light"/>
        </w:rPr>
        <w:t xml:space="preserve">. </w:t>
      </w:r>
      <w:r w:rsidR="00796E9F" w:rsidRPr="0089044D">
        <w:rPr>
          <w:rFonts w:eastAsia="GillSansMT" w:cs="Calibri Light"/>
        </w:rPr>
        <w:t>Prosječna zapremina u zrelim sastojinama je 189 m</w:t>
      </w:r>
      <w:r w:rsidR="00796E9F" w:rsidRPr="0089044D">
        <w:rPr>
          <w:rFonts w:eastAsia="GillSansMT" w:cs="Calibri Light"/>
          <w:vertAlign w:val="superscript"/>
        </w:rPr>
        <w:t>3</w:t>
      </w:r>
      <w:r w:rsidR="00796E9F" w:rsidRPr="0089044D">
        <w:rPr>
          <w:rFonts w:eastAsia="GillSansMT" w:cs="Calibri Light"/>
        </w:rPr>
        <w:t>/ha a i</w:t>
      </w:r>
      <w:r w:rsidR="00796E9F" w:rsidRPr="0089044D">
        <w:rPr>
          <w:rFonts w:eastAsia="GillSansMT" w:cs="Calibri Light"/>
          <w:vertAlign w:val="subscript"/>
        </w:rPr>
        <w:t>v</w:t>
      </w:r>
      <w:r w:rsidR="00796E9F" w:rsidRPr="0089044D">
        <w:rPr>
          <w:rFonts w:eastAsia="GillSansMT" w:cs="Calibri Light"/>
        </w:rPr>
        <w:t xml:space="preserve"> je 3</w:t>
      </w:r>
      <w:r w:rsidR="00155F69">
        <w:rPr>
          <w:rFonts w:eastAsia="GillSansMT" w:cs="Calibri Light"/>
        </w:rPr>
        <w:t>,</w:t>
      </w:r>
      <w:r w:rsidR="00796E9F" w:rsidRPr="0089044D">
        <w:rPr>
          <w:rFonts w:eastAsia="GillSansMT" w:cs="Calibri Light"/>
        </w:rPr>
        <w:t>77 m</w:t>
      </w:r>
      <w:r w:rsidR="00796E9F" w:rsidRPr="0089044D">
        <w:rPr>
          <w:rFonts w:eastAsia="GillSansMT" w:cs="Calibri Light"/>
          <w:vertAlign w:val="superscript"/>
        </w:rPr>
        <w:t>3</w:t>
      </w:r>
      <w:r w:rsidR="00796E9F" w:rsidRPr="0089044D">
        <w:rPr>
          <w:rFonts w:eastAsia="GillSansMT" w:cs="Calibri Light"/>
        </w:rPr>
        <w:t>/ha</w:t>
      </w:r>
      <w:r w:rsidR="00155F69">
        <w:rPr>
          <w:rFonts w:eastAsia="GillSansMT" w:cs="Calibri Light"/>
        </w:rPr>
        <w:t xml:space="preserve">. </w:t>
      </w:r>
      <w:r w:rsidR="00796E9F" w:rsidRPr="0089044D">
        <w:rPr>
          <w:rFonts w:eastAsia="GillSansMT" w:cs="Calibri Light"/>
        </w:rPr>
        <w:t>Očekivani prinos usljed realizac</w:t>
      </w:r>
      <w:r w:rsidR="000D74CF" w:rsidRPr="0089044D">
        <w:rPr>
          <w:rFonts w:eastAsia="GillSansMT" w:cs="Calibri Light"/>
        </w:rPr>
        <w:t>ije indirektne konverzije je 347</w:t>
      </w:r>
      <w:r w:rsidR="00796E9F" w:rsidRPr="0089044D">
        <w:rPr>
          <w:rFonts w:eastAsia="GillSansMT" w:cs="Calibri Light"/>
        </w:rPr>
        <w:t xml:space="preserve"> ha</w:t>
      </w:r>
      <w:r w:rsidR="000D74CF" w:rsidRPr="0089044D">
        <w:rPr>
          <w:rFonts w:eastAsia="GillSansMT" w:cs="Calibri Light"/>
        </w:rPr>
        <w:t>/godišnje</w:t>
      </w:r>
      <w:r w:rsidR="00796E9F" w:rsidRPr="0089044D">
        <w:rPr>
          <w:rFonts w:eastAsia="GillSansMT" w:cs="Calibri Light"/>
        </w:rPr>
        <w:t xml:space="preserve"> ili</w:t>
      </w:r>
      <w:r w:rsidR="0089044D" w:rsidRPr="0089044D">
        <w:rPr>
          <w:rFonts w:eastAsia="GillSansMT" w:cs="Calibri Light"/>
        </w:rPr>
        <w:t xml:space="preserve"> </w:t>
      </w:r>
      <w:r w:rsidR="000D74CF" w:rsidRPr="0089044D">
        <w:rPr>
          <w:rFonts w:eastAsia="GillSansMT" w:cs="Calibri Light"/>
        </w:rPr>
        <w:t>65</w:t>
      </w:r>
      <w:r w:rsidR="0089044D" w:rsidRPr="0089044D">
        <w:rPr>
          <w:rFonts w:eastAsia="GillSansMT" w:cs="Calibri Light"/>
        </w:rPr>
        <w:t xml:space="preserve"> </w:t>
      </w:r>
      <w:r w:rsidR="000D74CF" w:rsidRPr="0089044D">
        <w:rPr>
          <w:rFonts w:eastAsia="GillSansMT" w:cs="Calibri Light"/>
        </w:rPr>
        <w:t>583</w:t>
      </w:r>
      <w:r w:rsidR="005C4143">
        <w:rPr>
          <w:rFonts w:eastAsia="GillSansMT" w:cs="Calibri Light"/>
        </w:rPr>
        <w:t xml:space="preserve"> </w:t>
      </w:r>
      <w:r w:rsidR="00796E9F" w:rsidRPr="0089044D">
        <w:rPr>
          <w:rFonts w:eastAsia="GillSansMT" w:cs="Calibri Light"/>
        </w:rPr>
        <w:t>m</w:t>
      </w:r>
      <w:r w:rsidR="00796E9F" w:rsidRPr="0089044D">
        <w:rPr>
          <w:rFonts w:eastAsia="GillSansMT" w:cs="Calibri Light"/>
          <w:vertAlign w:val="superscript"/>
        </w:rPr>
        <w:t>3</w:t>
      </w:r>
      <w:r w:rsidR="00155F69">
        <w:rPr>
          <w:rFonts w:eastAsia="GillSansMT" w:cs="Calibri Light"/>
        </w:rPr>
        <w:t xml:space="preserve">. </w:t>
      </w:r>
    </w:p>
    <w:p w:rsidR="00EB1D4A" w:rsidRPr="0089044D" w:rsidRDefault="00EB1D4A" w:rsidP="009E7CB1">
      <w:pPr>
        <w:rPr>
          <w:rFonts w:eastAsia="GillSansMT" w:cs="Calibri Light"/>
        </w:rPr>
      </w:pPr>
      <w:r w:rsidRPr="0089044D">
        <w:rPr>
          <w:rFonts w:eastAsia="GillSansMT" w:cs="Calibri Light"/>
          <w:b/>
        </w:rPr>
        <w:t>Očekivani efekti</w:t>
      </w:r>
      <w:r w:rsidR="00587872" w:rsidRPr="0089044D">
        <w:rPr>
          <w:rFonts w:eastAsia="GillSansMT" w:cs="Calibri Light"/>
          <w:b/>
        </w:rPr>
        <w:t xml:space="preserve"> </w:t>
      </w:r>
      <w:r w:rsidR="00587872" w:rsidRPr="0089044D">
        <w:rPr>
          <w:rFonts w:eastAsia="GillSansMT" w:cs="Calibri Light"/>
        </w:rPr>
        <w:t>U odnosu na napr</w:t>
      </w:r>
      <w:r w:rsidR="00522BA7">
        <w:rPr>
          <w:rFonts w:eastAsia="GillSansMT" w:cs="Calibri Light"/>
        </w:rPr>
        <w:t>ij</w:t>
      </w:r>
      <w:r w:rsidR="00587872" w:rsidRPr="0089044D">
        <w:rPr>
          <w:rFonts w:eastAsia="GillSansMT" w:cs="Calibri Light"/>
        </w:rPr>
        <w:t>ed</w:t>
      </w:r>
      <w:r w:rsidR="00587872" w:rsidRPr="0089044D">
        <w:rPr>
          <w:rFonts w:eastAsia="GillSansMT" w:cs="Calibri Light"/>
          <w:b/>
        </w:rPr>
        <w:t xml:space="preserve"> </w:t>
      </w:r>
      <w:r w:rsidR="00587872" w:rsidRPr="0089044D">
        <w:rPr>
          <w:rFonts w:eastAsia="GillSansMT" w:cs="Calibri Light"/>
        </w:rPr>
        <w:t>iznesene pret</w:t>
      </w:r>
      <w:r w:rsidR="00700664" w:rsidRPr="0089044D">
        <w:rPr>
          <w:rFonts w:eastAsia="GillSansMT" w:cs="Calibri Light"/>
        </w:rPr>
        <w:t>p</w:t>
      </w:r>
      <w:r w:rsidR="00587872" w:rsidRPr="0089044D">
        <w:rPr>
          <w:rFonts w:eastAsia="GillSansMT" w:cs="Calibri Light"/>
        </w:rPr>
        <w:t>ostavke i realnost realizacije za očekivati je da ostvarivanjem ove mjere</w:t>
      </w:r>
      <w:r w:rsidR="00155F69">
        <w:rPr>
          <w:rFonts w:eastAsia="GillSansMT" w:cs="Calibri Light"/>
        </w:rPr>
        <w:t xml:space="preserve">, </w:t>
      </w:r>
      <w:r w:rsidR="00587872" w:rsidRPr="0089044D">
        <w:rPr>
          <w:rFonts w:eastAsia="GillSansMT" w:cs="Calibri Light"/>
        </w:rPr>
        <w:t>u kvantitativnom smislu</w:t>
      </w:r>
      <w:r w:rsidR="00155F69">
        <w:rPr>
          <w:rFonts w:eastAsia="GillSansMT" w:cs="Calibri Light"/>
        </w:rPr>
        <w:t xml:space="preserve">, </w:t>
      </w:r>
      <w:r w:rsidR="00587872" w:rsidRPr="0089044D">
        <w:rPr>
          <w:rFonts w:eastAsia="GillSansMT" w:cs="Calibri Light"/>
        </w:rPr>
        <w:t>može se očekivati:</w:t>
      </w:r>
    </w:p>
    <w:p w:rsidR="00587872" w:rsidRPr="0089044D" w:rsidRDefault="009C0391" w:rsidP="009E7CB1">
      <w:pPr>
        <w:rPr>
          <w:rFonts w:eastAsia="GillSansMT" w:cs="Calibri Light"/>
        </w:rPr>
      </w:pPr>
      <w:r w:rsidRPr="0089044D">
        <w:rPr>
          <w:rFonts w:eastAsia="GillSansMT" w:cs="Calibri Light"/>
        </w:rPr>
        <w:t>-uvećanje učešća viso</w:t>
      </w:r>
      <w:r w:rsidR="00587872" w:rsidRPr="0089044D">
        <w:rPr>
          <w:rFonts w:eastAsia="GillSansMT" w:cs="Calibri Light"/>
        </w:rPr>
        <w:t xml:space="preserve">kih šuma u šumama u državnom vlasništvu </w:t>
      </w:r>
      <w:r w:rsidRPr="0089044D">
        <w:rPr>
          <w:rFonts w:eastAsia="GillSansMT" w:cs="Calibri Light"/>
        </w:rPr>
        <w:t>dostupnim za korišćenje od 169</w:t>
      </w:r>
      <w:r w:rsidR="00CF75D8" w:rsidRPr="0089044D">
        <w:rPr>
          <w:rFonts w:eastAsia="GillSansMT" w:cs="Calibri Light"/>
        </w:rPr>
        <w:t>0</w:t>
      </w:r>
      <w:r w:rsidR="0089044D" w:rsidRPr="0089044D">
        <w:rPr>
          <w:rFonts w:eastAsia="GillSansMT" w:cs="Calibri Light"/>
        </w:rPr>
        <w:t xml:space="preserve"> </w:t>
      </w:r>
      <w:r w:rsidR="00587872" w:rsidRPr="0089044D">
        <w:rPr>
          <w:rFonts w:eastAsia="GillSansMT" w:cs="Calibri Light"/>
        </w:rPr>
        <w:t>ha</w:t>
      </w:r>
      <w:r w:rsidR="00522BA7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(za vr</w:t>
      </w:r>
      <w:r w:rsidR="00522BA7">
        <w:rPr>
          <w:rFonts w:eastAsia="GillSansMT" w:cs="Calibri Light"/>
        </w:rPr>
        <w:t>ij</w:t>
      </w:r>
      <w:r w:rsidRPr="0089044D">
        <w:rPr>
          <w:rFonts w:eastAsia="GillSansMT" w:cs="Calibri Light"/>
        </w:rPr>
        <w:t>eme aktuelnosti Strategije)</w:t>
      </w:r>
      <w:r w:rsidR="00155F69">
        <w:rPr>
          <w:rFonts w:eastAsia="GillSansMT" w:cs="Calibri Light"/>
        </w:rPr>
        <w:t xml:space="preserve">, </w:t>
      </w:r>
    </w:p>
    <w:p w:rsidR="00587872" w:rsidRPr="0089044D" w:rsidRDefault="00587872" w:rsidP="009E7CB1">
      <w:pPr>
        <w:rPr>
          <w:rFonts w:eastAsia="GillSansMT" w:cs="Calibri Light"/>
        </w:rPr>
      </w:pPr>
      <w:r w:rsidRPr="0089044D">
        <w:rPr>
          <w:rFonts w:eastAsia="GillSansMT" w:cs="Calibri Light"/>
        </w:rPr>
        <w:t>-uvećanje proizvodnih e</w:t>
      </w:r>
      <w:r w:rsidR="00CF75D8" w:rsidRPr="0089044D">
        <w:rPr>
          <w:rFonts w:eastAsia="GillSansMT" w:cs="Calibri Light"/>
        </w:rPr>
        <w:t>fekata u dogledno vrijeme za 4</w:t>
      </w:r>
      <w:r w:rsidRPr="0089044D">
        <w:rPr>
          <w:rFonts w:eastAsia="GillSansMT" w:cs="Calibri Light"/>
        </w:rPr>
        <w:t xml:space="preserve"> 4</w:t>
      </w:r>
      <w:r w:rsidR="00CF75D8" w:rsidRPr="0089044D">
        <w:rPr>
          <w:rFonts w:eastAsia="GillSansMT" w:cs="Calibri Light"/>
        </w:rPr>
        <w:t xml:space="preserve">60 </w:t>
      </w:r>
      <w:r w:rsidRPr="0089044D">
        <w:rPr>
          <w:rFonts w:eastAsia="GillSansMT" w:cs="Calibri Light"/>
        </w:rPr>
        <w:t>m</w:t>
      </w:r>
      <w:r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>/godišnje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uz proporcionalno povećanje potrošnje</w:t>
      </w:r>
      <w:r w:rsidR="0089044D" w:rsidRPr="0089044D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CO</w:t>
      </w:r>
      <w:r w:rsidRPr="0089044D">
        <w:rPr>
          <w:rFonts w:eastAsia="GillSansMT" w:cs="Calibri Light"/>
          <w:vertAlign w:val="subscript"/>
        </w:rPr>
        <w:t>2</w:t>
      </w:r>
      <w:r w:rsidR="00155F69">
        <w:rPr>
          <w:rFonts w:eastAsia="GillSansMT" w:cs="Calibri Light"/>
        </w:rPr>
        <w:t xml:space="preserve">, </w:t>
      </w:r>
    </w:p>
    <w:p w:rsidR="00587872" w:rsidRPr="0089044D" w:rsidRDefault="00587872" w:rsidP="009E7CB1">
      <w:pPr>
        <w:rPr>
          <w:rFonts w:eastAsia="GillSansMT" w:cs="Calibri Light"/>
        </w:rPr>
      </w:pPr>
      <w:r w:rsidRPr="0089044D">
        <w:rPr>
          <w:rFonts w:eastAsia="GillSansMT" w:cs="Calibri Light"/>
        </w:rPr>
        <w:t>-</w:t>
      </w:r>
      <w:r w:rsidR="00AB634B" w:rsidRPr="0089044D">
        <w:rPr>
          <w:rFonts w:eastAsia="GillSansMT" w:cs="Calibri Light"/>
        </w:rPr>
        <w:t>dugoročno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poboljšanje sortimentne strukture i na toj osnovi ostvarivanje dodate vrijednosti</w:t>
      </w:r>
      <w:r w:rsidR="00155F69">
        <w:rPr>
          <w:rFonts w:eastAsia="GillSansMT" w:cs="Calibri Light"/>
        </w:rPr>
        <w:t xml:space="preserve">, </w:t>
      </w:r>
    </w:p>
    <w:p w:rsidR="00587872" w:rsidRPr="0089044D" w:rsidRDefault="00587872" w:rsidP="009E7CB1">
      <w:pPr>
        <w:rPr>
          <w:rFonts w:eastAsia="GillSansMT" w:cs="Calibri Light"/>
        </w:rPr>
      </w:pPr>
      <w:r w:rsidRPr="0089044D">
        <w:rPr>
          <w:rFonts w:eastAsia="GillSansMT" w:cs="Calibri Light"/>
        </w:rPr>
        <w:t>-produženje trajanja proizvodnog procesa saglasno ophodnji koja se propisuje za visoke šume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čime se</w:t>
      </w:r>
      <w:r w:rsidR="0089044D" w:rsidRPr="0089044D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vremenom sman</w:t>
      </w:r>
      <w:r w:rsidR="00700664" w:rsidRPr="0089044D">
        <w:rPr>
          <w:rFonts w:eastAsia="GillSansMT" w:cs="Calibri Light"/>
        </w:rPr>
        <w:t>juje prinos</w:t>
      </w:r>
      <w:r w:rsidRPr="0089044D">
        <w:rPr>
          <w:rFonts w:eastAsia="GillSansMT" w:cs="Calibri Light"/>
        </w:rPr>
        <w:t xml:space="preserve"> iskazan površinom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a time</w:t>
      </w:r>
      <w:r w:rsidR="0089044D" w:rsidRPr="0089044D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intenziviraju usluge ekosistema posebno ekološkog karaktera</w:t>
      </w:r>
      <w:r w:rsidR="00155F69">
        <w:rPr>
          <w:rFonts w:eastAsia="GillSansMT" w:cs="Calibri Light"/>
        </w:rPr>
        <w:t xml:space="preserve">. </w:t>
      </w:r>
    </w:p>
    <w:p w:rsidR="00D804B2" w:rsidRPr="0089044D" w:rsidRDefault="00D804B2" w:rsidP="009E7CB1">
      <w:pPr>
        <w:rPr>
          <w:rFonts w:eastAsia="GillSansMT" w:cs="Calibri Light"/>
        </w:rPr>
      </w:pPr>
      <w:r w:rsidRPr="0089044D">
        <w:rPr>
          <w:rFonts w:eastAsia="GillSansMT" w:cs="Calibri Light"/>
          <w:b/>
        </w:rPr>
        <w:t xml:space="preserve">Vremenski okvir </w:t>
      </w:r>
      <w:r w:rsidR="00CF75D8" w:rsidRPr="0089044D">
        <w:rPr>
          <w:rFonts w:eastAsia="GillSansMT" w:cs="Calibri Light"/>
        </w:rPr>
        <w:t>Konkretna mjera se može (ukoliko je to planski neosporno)</w:t>
      </w:r>
      <w:r w:rsidR="00522BA7">
        <w:rPr>
          <w:rFonts w:eastAsia="GillSansMT" w:cs="Calibri Light"/>
        </w:rPr>
        <w:t xml:space="preserve"> </w:t>
      </w:r>
      <w:r w:rsidR="00CF75D8" w:rsidRPr="0089044D">
        <w:rPr>
          <w:rFonts w:eastAsia="GillSansMT" w:cs="Calibri Light"/>
        </w:rPr>
        <w:t>uvesti već 2024 godine</w:t>
      </w:r>
      <w:r w:rsidR="00155F69">
        <w:rPr>
          <w:rFonts w:eastAsia="GillSansMT" w:cs="Calibri Light"/>
        </w:rPr>
        <w:t xml:space="preserve">. </w:t>
      </w:r>
    </w:p>
    <w:p w:rsidR="00CF75D8" w:rsidRPr="0089044D" w:rsidRDefault="00CF75D8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 xml:space="preserve">Izvori finansiranja </w:t>
      </w:r>
      <w:r w:rsidRPr="0089044D">
        <w:rPr>
          <w:rFonts w:cs="Calibri Light"/>
        </w:rPr>
        <w:t>Potrebna finansijska sredstava će se obezb</w:t>
      </w:r>
      <w:r w:rsidR="00522BA7">
        <w:rPr>
          <w:rFonts w:cs="Calibri Light"/>
        </w:rPr>
        <w:t>i</w:t>
      </w:r>
      <w:r w:rsidRPr="0089044D">
        <w:rPr>
          <w:rFonts w:cs="Calibri Light"/>
        </w:rPr>
        <w:t>jediti prodajom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drveta po realizaciji indirektne konverzije (koja je u osnovi podudarna sa sistemima obna</w:t>
      </w:r>
      <w:r w:rsidR="00A1345E" w:rsidRPr="0089044D">
        <w:rPr>
          <w:rFonts w:cs="Calibri Light"/>
        </w:rPr>
        <w:t>vljanja koji se planski propisu</w:t>
      </w:r>
      <w:r w:rsidRPr="0089044D">
        <w:rPr>
          <w:rFonts w:cs="Calibri Light"/>
        </w:rPr>
        <w:t>ju u visokokim šumama bukve)</w:t>
      </w:r>
      <w:r w:rsidR="00155F69">
        <w:rPr>
          <w:rFonts w:cs="Calibri Light"/>
        </w:rPr>
        <w:t xml:space="preserve">. </w:t>
      </w:r>
    </w:p>
    <w:p w:rsidR="00CF75D8" w:rsidRPr="0089044D" w:rsidRDefault="00CF75D8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 xml:space="preserve">Preduslovi za izvršenje </w:t>
      </w:r>
      <w:r w:rsidRPr="0089044D">
        <w:rPr>
          <w:rFonts w:cs="Calibri Light"/>
        </w:rPr>
        <w:t>U osnovnom podrazumjevaju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plan indirektne konverzije u operativnim planovima</w:t>
      </w:r>
      <w:r w:rsidR="00E00DA1" w:rsidRPr="0089044D">
        <w:rPr>
          <w:rFonts w:cs="Calibri Light"/>
        </w:rPr>
        <w:t xml:space="preserve"> (program gazdovanja šumama)</w:t>
      </w:r>
      <w:r w:rsidR="00155F69">
        <w:rPr>
          <w:rFonts w:cs="Calibri Light"/>
        </w:rPr>
        <w:t xml:space="preserve">. </w:t>
      </w:r>
    </w:p>
    <w:p w:rsidR="00CF75D8" w:rsidRPr="0089044D" w:rsidRDefault="00CF75D8" w:rsidP="009E7CB1">
      <w:pPr>
        <w:pBdr>
          <w:bottom w:val="single" w:sz="6" w:space="1" w:color="auto"/>
        </w:pBdr>
        <w:contextualSpacing/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8E5B87" w:rsidRPr="0089044D">
        <w:rPr>
          <w:rFonts w:cs="Calibri Light"/>
        </w:rPr>
        <w:t xml:space="preserve"> Privredno društvo</w:t>
      </w:r>
      <w:r w:rsidR="00155F69">
        <w:rPr>
          <w:rFonts w:cs="Calibri Light"/>
        </w:rPr>
        <w:t xml:space="preserve">, </w:t>
      </w:r>
      <w:r w:rsidR="00700664" w:rsidRPr="0089044D">
        <w:rPr>
          <w:rFonts w:cs="Calibri Light"/>
        </w:rPr>
        <w:t>vlasnici privatnih šuma</w:t>
      </w:r>
    </w:p>
    <w:p w:rsidR="00095C60" w:rsidRPr="0089044D" w:rsidRDefault="00095C60" w:rsidP="00095C60">
      <w:pPr>
        <w:pStyle w:val="CommentText"/>
        <w:rPr>
          <w:rFonts w:cs="Calibri Light"/>
        </w:rPr>
      </w:pPr>
      <w:r w:rsidRPr="0089044D">
        <w:rPr>
          <w:rFonts w:cs="Calibri Light"/>
        </w:rPr>
        <w:t xml:space="preserve">* </w:t>
      </w:r>
      <w:r w:rsidR="00522BA7">
        <w:rPr>
          <w:rFonts w:cs="Calibri Light"/>
        </w:rPr>
        <w:t>U</w:t>
      </w:r>
      <w:r w:rsidRPr="0089044D">
        <w:rPr>
          <w:rFonts w:cs="Calibri Light"/>
        </w:rPr>
        <w:t xml:space="preserve"> kalkulaciji </w:t>
      </w:r>
      <w:r w:rsidR="00522BA7">
        <w:rPr>
          <w:rFonts w:cs="Calibri Light"/>
        </w:rPr>
        <w:t>se išlo</w:t>
      </w:r>
      <w:r w:rsidRPr="0089044D">
        <w:rPr>
          <w:rFonts w:cs="Calibri Light"/>
        </w:rPr>
        <w:t xml:space="preserve"> sa 10% zrelih sastojina</w:t>
      </w:r>
    </w:p>
    <w:p w:rsidR="00095C60" w:rsidRPr="0089044D" w:rsidRDefault="00095C60" w:rsidP="009E7CB1">
      <w:pPr>
        <w:contextualSpacing/>
        <w:rPr>
          <w:rFonts w:cs="Calibri Light"/>
        </w:rPr>
      </w:pPr>
    </w:p>
    <w:p w:rsidR="00A25CC4" w:rsidRDefault="00A25CC4" w:rsidP="009E7CB1">
      <w:pPr>
        <w:contextualSpacing/>
        <w:rPr>
          <w:rFonts w:cs="Calibri Light"/>
        </w:rPr>
      </w:pPr>
    </w:p>
    <w:p w:rsidR="008B2353" w:rsidRPr="0089044D" w:rsidRDefault="00A25CC4" w:rsidP="009E7CB1">
      <w:pPr>
        <w:rPr>
          <w:rFonts w:cs="Calibri Light"/>
        </w:rPr>
      </w:pP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3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2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Direktna konverzija izdanačkih šuma</w:t>
      </w:r>
      <w:r w:rsidRPr="0089044D">
        <w:rPr>
          <w:rFonts w:cs="Calibri Light"/>
        </w:rPr>
        <w:t xml:space="preserve"> </w:t>
      </w:r>
    </w:p>
    <w:p w:rsidR="00FE7F14" w:rsidRPr="0089044D" w:rsidRDefault="00FE7F14" w:rsidP="009E7CB1">
      <w:pPr>
        <w:rPr>
          <w:rFonts w:cs="Calibri Light"/>
        </w:rPr>
      </w:pPr>
    </w:p>
    <w:p w:rsidR="00AC6BEB" w:rsidRPr="0089044D" w:rsidRDefault="009949A7" w:rsidP="009E7CB1">
      <w:pPr>
        <w:rPr>
          <w:rFonts w:cs="Calibri Light"/>
        </w:rPr>
      </w:pPr>
      <w:r w:rsidRPr="0089044D">
        <w:rPr>
          <w:rFonts w:cs="Calibri Light"/>
        </w:rPr>
        <w:t>Bonski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izazov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globaln</w:t>
      </w:r>
      <w:r w:rsidR="00AC6BEB" w:rsidRPr="0089044D">
        <w:rPr>
          <w:rFonts w:cs="Calibri Light"/>
        </w:rPr>
        <w:t xml:space="preserve">a </w:t>
      </w:r>
      <w:r w:rsidRPr="0089044D">
        <w:rPr>
          <w:rFonts w:cs="Calibri Light"/>
        </w:rPr>
        <w:t>inicijativ</w:t>
      </w:r>
      <w:r w:rsidR="00D52360" w:rsidRPr="0089044D">
        <w:rPr>
          <w:rFonts w:cs="Calibri Light"/>
        </w:rPr>
        <w:t>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ciljem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da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obuhvati 3</w:t>
      </w:r>
      <w:r w:rsidR="00AC6BEB" w:rsidRPr="0089044D">
        <w:rPr>
          <w:rFonts w:cs="Calibri Light"/>
        </w:rPr>
        <w:t xml:space="preserve">50 </w:t>
      </w:r>
      <w:r w:rsidRPr="0089044D">
        <w:rPr>
          <w:rFonts w:cs="Calibri Light"/>
        </w:rPr>
        <w:t>miliona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hektara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degradiranih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deforestiranih</w:t>
      </w:r>
      <w:r w:rsidR="00AC6BEB" w:rsidRPr="0089044D">
        <w:rPr>
          <w:rFonts w:cs="Calibri Light"/>
        </w:rPr>
        <w:t xml:space="preserve"> </w:t>
      </w:r>
      <w:r w:rsidR="007C48FC" w:rsidRPr="0089044D">
        <w:rPr>
          <w:rFonts w:cs="Calibri Light"/>
        </w:rPr>
        <w:t>pejzaža</w:t>
      </w:r>
      <w:r w:rsidRPr="0089044D">
        <w:rPr>
          <w:rFonts w:cs="Calibri Light"/>
        </w:rPr>
        <w:t xml:space="preserve"> u restauraciju do</w:t>
      </w:r>
      <w:r w:rsidR="00AC6BEB" w:rsidRPr="0089044D">
        <w:rPr>
          <w:rFonts w:cs="Calibri Light"/>
        </w:rPr>
        <w:t xml:space="preserve"> 2030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Konverzija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u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više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produktivne</w:t>
      </w:r>
      <w:r w:rsidR="00AC6BEB" w:rsidRPr="0089044D">
        <w:rPr>
          <w:rFonts w:cs="Calibri Light"/>
        </w:rPr>
        <w:t xml:space="preserve"> </w:t>
      </w:r>
      <w:r w:rsidR="00700664" w:rsidRPr="0089044D">
        <w:rPr>
          <w:rFonts w:cs="Calibri Light"/>
        </w:rPr>
        <w:t>sastojine/</w:t>
      </w:r>
      <w:r w:rsidRPr="0089044D">
        <w:rPr>
          <w:rFonts w:cs="Calibri Light"/>
        </w:rPr>
        <w:t>vrste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verovatno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neće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imati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mnogo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efekta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do</w:t>
      </w:r>
      <w:r w:rsidR="00AC6BEB" w:rsidRPr="0089044D">
        <w:rPr>
          <w:rFonts w:cs="Calibri Light"/>
        </w:rPr>
        <w:t xml:space="preserve"> </w:t>
      </w:r>
      <w:r w:rsidRPr="0089044D">
        <w:rPr>
          <w:rFonts w:cs="Calibri Light"/>
        </w:rPr>
        <w:t>posle</w:t>
      </w:r>
      <w:r w:rsidR="00AC6BEB" w:rsidRPr="0089044D">
        <w:rPr>
          <w:rFonts w:cs="Calibri Light"/>
        </w:rPr>
        <w:t xml:space="preserve"> 2040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</w:p>
    <w:p w:rsidR="009949A7" w:rsidRPr="0089044D" w:rsidRDefault="009949A7" w:rsidP="009E7CB1">
      <w:pPr>
        <w:rPr>
          <w:rFonts w:cs="Calibri Light"/>
        </w:rPr>
      </w:pPr>
    </w:p>
    <w:p w:rsidR="00A25CC4" w:rsidRPr="0089044D" w:rsidRDefault="005D7F1E" w:rsidP="009E7CB1">
      <w:pPr>
        <w:autoSpaceDE w:val="0"/>
        <w:autoSpaceDN w:val="0"/>
        <w:adjustRightInd w:val="0"/>
        <w:rPr>
          <w:rFonts w:eastAsia="GillSansMT" w:cs="Calibri Light"/>
        </w:rPr>
      </w:pPr>
      <w:r w:rsidRPr="0089044D">
        <w:rPr>
          <w:rFonts w:eastAsia="GillSansMT" w:cs="Calibri Light"/>
          <w:b/>
        </w:rPr>
        <w:t>Obrazloženje</w:t>
      </w:r>
      <w:r w:rsidRPr="0089044D">
        <w:rPr>
          <w:rFonts w:eastAsia="GillSansMT" w:cs="Calibri Light"/>
        </w:rPr>
        <w:t xml:space="preserve"> </w:t>
      </w:r>
      <w:r w:rsidR="00353DCE" w:rsidRPr="0089044D">
        <w:rPr>
          <w:rFonts w:eastAsia="GillSansMT" w:cs="Calibri Light"/>
        </w:rPr>
        <w:t>Konkretna</w:t>
      </w:r>
      <w:r w:rsidR="008B2353" w:rsidRPr="0089044D">
        <w:rPr>
          <w:rFonts w:eastAsia="GillSansMT" w:cs="Calibri Light"/>
        </w:rPr>
        <w:t xml:space="preserve"> mjera se odnosi na </w:t>
      </w:r>
      <w:r w:rsidR="00353DCE" w:rsidRPr="0089044D">
        <w:rPr>
          <w:rFonts w:eastAsia="GillSansMT" w:cs="Calibri Light"/>
        </w:rPr>
        <w:t xml:space="preserve">sljedeće </w:t>
      </w:r>
      <w:r w:rsidR="00D52360" w:rsidRPr="0089044D">
        <w:rPr>
          <w:rFonts w:eastAsia="GillSansMT" w:cs="Calibri Light"/>
        </w:rPr>
        <w:t>kategorije</w:t>
      </w:r>
      <w:r w:rsidR="0089044D" w:rsidRPr="0089044D">
        <w:rPr>
          <w:rFonts w:eastAsia="GillSansMT" w:cs="Calibri Light"/>
        </w:rPr>
        <w:t>:</w:t>
      </w:r>
      <w:r w:rsidR="00001298">
        <w:rPr>
          <w:rFonts w:eastAsia="GillSansMT" w:cs="Calibri Light"/>
        </w:rPr>
        <w:t xml:space="preserve"> </w:t>
      </w:r>
      <w:r w:rsidR="008B2353" w:rsidRPr="0089044D">
        <w:rPr>
          <w:rFonts w:eastAsia="GillSansMT" w:cs="Calibri Light"/>
        </w:rPr>
        <w:t>Šume hrasta kitnjaka i hrasta cera</w:t>
      </w:r>
      <w:r w:rsidR="00155F69">
        <w:rPr>
          <w:rFonts w:eastAsia="GillSansMT" w:cs="Calibri Light"/>
        </w:rPr>
        <w:t xml:space="preserve">, </w:t>
      </w:r>
      <w:r w:rsidR="00D52360" w:rsidRPr="0089044D">
        <w:rPr>
          <w:rFonts w:eastAsia="GillSansMT" w:cs="Calibri Light"/>
        </w:rPr>
        <w:t>O</w:t>
      </w:r>
      <w:r w:rsidR="008B2353" w:rsidRPr="0089044D">
        <w:rPr>
          <w:rFonts w:eastAsia="GillSansMT" w:cs="Calibri Light"/>
        </w:rPr>
        <w:t>stale hrastove šume i Šume ostalih lišćara</w:t>
      </w:r>
      <w:r w:rsidR="005C4143">
        <w:rPr>
          <w:rFonts w:eastAsia="GillSansMT" w:cs="Calibri Light"/>
        </w:rPr>
        <w:t xml:space="preserve"> </w:t>
      </w:r>
      <w:r w:rsidR="00D52360" w:rsidRPr="0089044D">
        <w:rPr>
          <w:rFonts w:eastAsia="GillSansMT" w:cs="Calibri Light"/>
        </w:rPr>
        <w:t>(NFI)</w:t>
      </w:r>
      <w:r w:rsidR="00155F69">
        <w:rPr>
          <w:rFonts w:eastAsia="GillSansMT" w:cs="Calibri Light"/>
        </w:rPr>
        <w:t xml:space="preserve">. </w:t>
      </w:r>
      <w:r w:rsidR="008B2353" w:rsidRPr="0089044D">
        <w:rPr>
          <w:rFonts w:eastAsia="GillSansMT" w:cs="Calibri Light"/>
        </w:rPr>
        <w:t>Ukupn</w:t>
      </w:r>
      <w:r w:rsidR="00353DCE" w:rsidRPr="0089044D">
        <w:rPr>
          <w:rFonts w:eastAsia="GillSansMT" w:cs="Calibri Light"/>
        </w:rPr>
        <w:t>a površina ovih šuma iznosi 65810</w:t>
      </w:r>
      <w:r w:rsidR="008B2353" w:rsidRPr="0089044D">
        <w:rPr>
          <w:rFonts w:eastAsia="GillSansMT" w:cs="Calibri Light"/>
        </w:rPr>
        <w:t xml:space="preserve"> ha</w:t>
      </w:r>
      <w:r w:rsidR="005C4143">
        <w:rPr>
          <w:rFonts w:eastAsia="GillSansMT" w:cs="Calibri Light"/>
        </w:rPr>
        <w:t xml:space="preserve"> </w:t>
      </w:r>
      <w:r w:rsidR="00353DCE" w:rsidRPr="0089044D">
        <w:rPr>
          <w:rFonts w:eastAsia="GillSansMT" w:cs="Calibri Light"/>
        </w:rPr>
        <w:t>(T</w:t>
      </w:r>
      <w:r w:rsidR="00353DCE" w:rsidRPr="0089044D">
        <w:rPr>
          <w:rFonts w:eastAsia="GillSansMT" w:cs="Calibri Light"/>
          <w:vertAlign w:val="subscript"/>
        </w:rPr>
        <w:t>113</w:t>
      </w:r>
      <w:r w:rsidR="00353DCE" w:rsidRPr="0089044D">
        <w:rPr>
          <w:rFonts w:eastAsia="GillSansMT" w:cs="Calibri Light"/>
        </w:rPr>
        <w:t xml:space="preserve"> NFI)</w:t>
      </w:r>
      <w:r w:rsidR="00155F69">
        <w:rPr>
          <w:rFonts w:eastAsia="GillSansMT" w:cs="Calibri Light"/>
        </w:rPr>
        <w:t xml:space="preserve">. </w:t>
      </w:r>
      <w:r w:rsidR="008B2353" w:rsidRPr="0089044D">
        <w:rPr>
          <w:rFonts w:eastAsia="GillSansMT" w:cs="Calibri Light"/>
        </w:rPr>
        <w:t>Ove kategorije šuma karakteriše vrlo nizak nivo trenutne proizvodnosti</w:t>
      </w:r>
      <w:r w:rsidR="00353DCE" w:rsidRPr="0089044D">
        <w:rPr>
          <w:rFonts w:eastAsia="GillSansMT" w:cs="Calibri Light"/>
        </w:rPr>
        <w:t xml:space="preserve"> i visok stepen devastiranosti</w:t>
      </w:r>
      <w:r w:rsidR="0089044D" w:rsidRPr="0089044D">
        <w:rPr>
          <w:rFonts w:eastAsia="GillSansMT" w:cs="Calibri Light"/>
        </w:rPr>
        <w:t xml:space="preserve"> </w:t>
      </w:r>
      <w:r w:rsidR="008B2353" w:rsidRPr="0089044D">
        <w:rPr>
          <w:rFonts w:eastAsia="GillSansMT" w:cs="Calibri Light"/>
        </w:rPr>
        <w:t>usl</w:t>
      </w:r>
      <w:r w:rsidR="00001298">
        <w:rPr>
          <w:rFonts w:eastAsia="GillSansMT" w:cs="Calibri Light"/>
        </w:rPr>
        <w:t>ij</w:t>
      </w:r>
      <w:r w:rsidR="008B2353" w:rsidRPr="0089044D">
        <w:rPr>
          <w:rFonts w:eastAsia="GillSansMT" w:cs="Calibri Light"/>
        </w:rPr>
        <w:t>ed dosadašnjeg pretežno antropogenog spontanog uticaja</w:t>
      </w:r>
      <w:r w:rsidR="00155F69">
        <w:rPr>
          <w:rFonts w:eastAsia="GillSansMT" w:cs="Calibri Light"/>
        </w:rPr>
        <w:t xml:space="preserve">. </w:t>
      </w:r>
      <w:r w:rsidR="008B2353" w:rsidRPr="0089044D">
        <w:rPr>
          <w:rFonts w:eastAsia="GillSansMT" w:cs="Calibri Light"/>
        </w:rPr>
        <w:t>Ukupna zapremina ovih kategorija šuma je 3 422 410 m</w:t>
      </w:r>
      <w:r w:rsidR="008B2353" w:rsidRPr="0089044D">
        <w:rPr>
          <w:rFonts w:eastAsia="GillSansMT" w:cs="Calibri Light"/>
          <w:vertAlign w:val="superscript"/>
        </w:rPr>
        <w:t>3</w:t>
      </w:r>
      <w:r w:rsidR="008B2353" w:rsidRPr="0089044D">
        <w:rPr>
          <w:rFonts w:eastAsia="GillSansMT" w:cs="Calibri Light"/>
        </w:rPr>
        <w:t xml:space="preserve"> (v je 52m</w:t>
      </w:r>
      <w:r w:rsidR="008B2353" w:rsidRPr="0089044D">
        <w:rPr>
          <w:rFonts w:eastAsia="GillSansMT" w:cs="Calibri Light"/>
          <w:vertAlign w:val="superscript"/>
        </w:rPr>
        <w:t>3</w:t>
      </w:r>
      <w:r w:rsidR="008B2353" w:rsidRPr="0089044D">
        <w:rPr>
          <w:rFonts w:eastAsia="GillSansMT" w:cs="Calibri Light"/>
        </w:rPr>
        <w:t>) a ukupan zapreminski prirast je 98811</w:t>
      </w:r>
      <w:r w:rsidR="00001298">
        <w:rPr>
          <w:rFonts w:eastAsia="GillSansMT" w:cs="Calibri Light"/>
        </w:rPr>
        <w:t xml:space="preserve"> </w:t>
      </w:r>
      <w:r w:rsidR="008B2353" w:rsidRPr="0089044D">
        <w:rPr>
          <w:rFonts w:eastAsia="GillSansMT" w:cs="Calibri Light"/>
        </w:rPr>
        <w:t>m</w:t>
      </w:r>
      <w:r w:rsidR="008B2353" w:rsidRPr="0089044D">
        <w:rPr>
          <w:rFonts w:eastAsia="GillSansMT" w:cs="Calibri Light"/>
          <w:vertAlign w:val="superscript"/>
        </w:rPr>
        <w:t>3</w:t>
      </w:r>
      <w:r w:rsidR="005C4143">
        <w:rPr>
          <w:rFonts w:eastAsia="GillSansMT" w:cs="Calibri Light"/>
          <w:vertAlign w:val="superscript"/>
        </w:rPr>
        <w:t xml:space="preserve"> </w:t>
      </w:r>
      <w:r w:rsidR="0089044D" w:rsidRPr="0089044D">
        <w:rPr>
          <w:rFonts w:eastAsia="GillSansMT" w:cs="Calibri Light"/>
        </w:rPr>
        <w:t>(</w:t>
      </w:r>
      <w:r w:rsidR="008B2353" w:rsidRPr="0089044D">
        <w:rPr>
          <w:rFonts w:eastAsia="GillSansMT" w:cs="Calibri Light"/>
        </w:rPr>
        <w:t>i</w:t>
      </w:r>
      <w:r w:rsidR="008B2353" w:rsidRPr="0089044D">
        <w:rPr>
          <w:rFonts w:eastAsia="GillSansMT" w:cs="Calibri Light"/>
          <w:vertAlign w:val="subscript"/>
        </w:rPr>
        <w:t>v</w:t>
      </w:r>
      <w:r w:rsidR="008B2353" w:rsidRPr="0089044D">
        <w:rPr>
          <w:rFonts w:eastAsia="GillSansMT" w:cs="Calibri Light"/>
        </w:rPr>
        <w:t xml:space="preserve"> je 1</w:t>
      </w:r>
      <w:r w:rsidR="00155F69">
        <w:rPr>
          <w:rFonts w:eastAsia="GillSansMT" w:cs="Calibri Light"/>
        </w:rPr>
        <w:t xml:space="preserve">, </w:t>
      </w:r>
      <w:r w:rsidR="008B2353" w:rsidRPr="0089044D">
        <w:rPr>
          <w:rFonts w:eastAsia="GillSansMT" w:cs="Calibri Light"/>
        </w:rPr>
        <w:t>5 m</w:t>
      </w:r>
      <w:r w:rsidR="008B2353" w:rsidRPr="0089044D">
        <w:rPr>
          <w:rFonts w:eastAsia="GillSansMT" w:cs="Calibri Light"/>
          <w:vertAlign w:val="superscript"/>
        </w:rPr>
        <w:t>3</w:t>
      </w:r>
      <w:r w:rsidR="008B2353" w:rsidRPr="0089044D">
        <w:rPr>
          <w:rFonts w:eastAsia="GillSansMT" w:cs="Calibri Light"/>
        </w:rPr>
        <w:t>)</w:t>
      </w:r>
      <w:r w:rsidR="00155F69">
        <w:rPr>
          <w:rFonts w:eastAsia="GillSansMT" w:cs="Calibri Light"/>
        </w:rPr>
        <w:t xml:space="preserve">. </w:t>
      </w:r>
      <w:r w:rsidR="008B2353" w:rsidRPr="0089044D">
        <w:rPr>
          <w:rFonts w:eastAsia="GillSansMT" w:cs="Calibri Light"/>
        </w:rPr>
        <w:t>Nešto izraženije vrijednosti od prosjeka su u izdanačkim šumama kitnjaka i cera</w:t>
      </w:r>
      <w:r w:rsidR="00001298">
        <w:rPr>
          <w:rFonts w:eastAsia="GillSansMT" w:cs="Calibri Light"/>
        </w:rPr>
        <w:t xml:space="preserve"> </w:t>
      </w:r>
      <w:r w:rsidR="008B2353" w:rsidRPr="0089044D">
        <w:rPr>
          <w:rFonts w:eastAsia="GillSansMT" w:cs="Calibri Light"/>
        </w:rPr>
        <w:t>(v je 83</w:t>
      </w:r>
      <w:r w:rsidRPr="0089044D">
        <w:rPr>
          <w:rFonts w:eastAsia="GillSansMT" w:cs="Calibri Light"/>
        </w:rPr>
        <w:t>m</w:t>
      </w:r>
      <w:r w:rsidR="008B2353"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  <w:vertAlign w:val="superscript"/>
        </w:rPr>
        <w:t xml:space="preserve"> </w:t>
      </w:r>
      <w:r w:rsidRPr="0089044D">
        <w:rPr>
          <w:rFonts w:eastAsia="GillSansMT" w:cs="Calibri Light"/>
        </w:rPr>
        <w:t>a i</w:t>
      </w:r>
      <w:r w:rsidRPr="0089044D">
        <w:rPr>
          <w:rFonts w:eastAsia="GillSansMT" w:cs="Calibri Light"/>
          <w:vertAlign w:val="subscript"/>
        </w:rPr>
        <w:t xml:space="preserve">v </w:t>
      </w:r>
      <w:r w:rsidRPr="0089044D">
        <w:rPr>
          <w:rFonts w:eastAsia="GillSansMT" w:cs="Calibri Light"/>
        </w:rPr>
        <w:t>je 2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2 m</w:t>
      </w:r>
      <w:r w:rsidRPr="0089044D">
        <w:rPr>
          <w:rFonts w:eastAsia="GillSansMT" w:cs="Calibri Light"/>
          <w:vertAlign w:val="superscript"/>
        </w:rPr>
        <w:t>3</w:t>
      </w:r>
      <w:r w:rsidR="0073569C" w:rsidRPr="0089044D">
        <w:rPr>
          <w:rFonts w:eastAsia="GillSansMT" w:cs="Calibri Light"/>
        </w:rPr>
        <w:t>)</w:t>
      </w:r>
      <w:r w:rsidR="00155F69">
        <w:rPr>
          <w:rFonts w:eastAsia="GillSansMT" w:cs="Calibri Light"/>
        </w:rPr>
        <w:t xml:space="preserve">. </w:t>
      </w:r>
      <w:r w:rsidRPr="0089044D">
        <w:rPr>
          <w:rFonts w:eastAsia="GillSansMT" w:cs="Calibri Light"/>
        </w:rPr>
        <w:t>Ako se pretpostavi da je opšte</w:t>
      </w:r>
      <w:r w:rsidR="00292870" w:rsidRPr="0089044D">
        <w:rPr>
          <w:rFonts w:eastAsia="GillSansMT" w:cs="Calibri Light"/>
        </w:rPr>
        <w:t xml:space="preserve"> konverziono</w:t>
      </w:r>
      <w:r w:rsidR="0089044D" w:rsidRPr="0089044D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razdo</w:t>
      </w:r>
      <w:r w:rsidR="0073569C" w:rsidRPr="0089044D">
        <w:rPr>
          <w:rFonts w:eastAsia="GillSansMT" w:cs="Calibri Light"/>
        </w:rPr>
        <w:t>blje ovih kategorija</w:t>
      </w:r>
      <w:r w:rsidRPr="0089044D">
        <w:rPr>
          <w:rFonts w:eastAsia="GillSansMT" w:cs="Calibri Light"/>
        </w:rPr>
        <w:t xml:space="preserve"> šuma 60 godina</w:t>
      </w:r>
      <w:r w:rsidR="00353DCE" w:rsidRPr="0089044D">
        <w:rPr>
          <w:rFonts w:eastAsia="GillSansMT" w:cs="Calibri Light"/>
        </w:rPr>
        <w:t xml:space="preserve"> prinos iskazan površinom je 1 100</w:t>
      </w:r>
      <w:r w:rsidRPr="0089044D">
        <w:rPr>
          <w:rFonts w:eastAsia="GillSansMT" w:cs="Calibri Light"/>
        </w:rPr>
        <w:t xml:space="preserve"> ha/godišnje</w:t>
      </w:r>
      <w:r w:rsidR="00155F69">
        <w:rPr>
          <w:rFonts w:eastAsia="GillSansMT" w:cs="Calibri Light"/>
        </w:rPr>
        <w:t xml:space="preserve">. </w:t>
      </w:r>
      <w:r w:rsidR="00001298">
        <w:rPr>
          <w:rFonts w:eastAsia="GillSansMT" w:cs="Calibri Light"/>
        </w:rPr>
        <w:t>P</w:t>
      </w:r>
      <w:r w:rsidRPr="0089044D">
        <w:rPr>
          <w:rFonts w:eastAsia="GillSansMT" w:cs="Calibri Light"/>
        </w:rPr>
        <w:t>rinos iskazan zapreminom je 57 200 m</w:t>
      </w:r>
      <w:r w:rsidRPr="0089044D">
        <w:rPr>
          <w:rFonts w:eastAsia="GillSansMT" w:cs="Calibri Light"/>
          <w:vertAlign w:val="superscript"/>
        </w:rPr>
        <w:t>3</w:t>
      </w:r>
      <w:r w:rsidR="00155F69">
        <w:rPr>
          <w:rFonts w:eastAsia="GillSansMT" w:cs="Calibri Light"/>
        </w:rPr>
        <w:t xml:space="preserve">. </w:t>
      </w:r>
    </w:p>
    <w:p w:rsidR="00F2383C" w:rsidRPr="0089044D" w:rsidRDefault="00353DCE" w:rsidP="009E7CB1">
      <w:pPr>
        <w:autoSpaceDE w:val="0"/>
        <w:autoSpaceDN w:val="0"/>
        <w:adjustRightInd w:val="0"/>
        <w:rPr>
          <w:rFonts w:eastAsia="GillSansMT" w:cs="Calibri Light"/>
        </w:rPr>
      </w:pPr>
      <w:r w:rsidRPr="0089044D">
        <w:rPr>
          <w:rFonts w:eastAsia="GillSansMT" w:cs="Calibri Light"/>
        </w:rPr>
        <w:t>Ukupna površina navedenih kategorija šuma u privatnom vlasništvu je 205 559</w:t>
      </w:r>
      <w:r w:rsidR="007C48FC" w:rsidRPr="0089044D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ha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v je 31</w:t>
      </w:r>
      <w:r w:rsidR="00001298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m</w:t>
      </w:r>
      <w:r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>/ha</w:t>
      </w:r>
      <w:r w:rsidR="00155F69">
        <w:rPr>
          <w:rFonts w:eastAsia="GillSansMT" w:cs="Calibri Light"/>
        </w:rPr>
        <w:t xml:space="preserve">. </w:t>
      </w:r>
      <w:r w:rsidR="00F2383C" w:rsidRPr="0089044D">
        <w:rPr>
          <w:rFonts w:eastAsia="GillSansMT" w:cs="Calibri Light"/>
        </w:rPr>
        <w:t>Uz konverziono</w:t>
      </w:r>
      <w:r w:rsidR="0089044D" w:rsidRPr="0089044D">
        <w:rPr>
          <w:rFonts w:eastAsia="GillSansMT" w:cs="Calibri Light"/>
        </w:rPr>
        <w:t xml:space="preserve"> </w:t>
      </w:r>
      <w:r w:rsidR="00F2383C" w:rsidRPr="0089044D">
        <w:rPr>
          <w:rFonts w:eastAsia="GillSansMT" w:cs="Calibri Light"/>
        </w:rPr>
        <w:t>razdoblje i ovih kategorija šuma od 60 godina prinos iskazan površinom je 1 713 ha/godišnje(1/2 P</w:t>
      </w:r>
      <w:r w:rsidR="00F2383C" w:rsidRPr="0089044D">
        <w:rPr>
          <w:rFonts w:eastAsia="GillSansMT" w:cs="Calibri Light"/>
          <w:vertAlign w:val="subscript"/>
        </w:rPr>
        <w:t>n</w:t>
      </w:r>
      <w:r w:rsidR="00F2383C" w:rsidRPr="0089044D">
        <w:rPr>
          <w:rFonts w:eastAsia="GillSansMT" w:cs="Calibri Light"/>
        </w:rPr>
        <w:t>)</w:t>
      </w:r>
      <w:r w:rsidR="007C48FC" w:rsidRPr="0089044D">
        <w:rPr>
          <w:rFonts w:eastAsia="GillSansMT" w:cs="Calibri Light"/>
          <w:vertAlign w:val="superscript"/>
        </w:rPr>
        <w:t>3</w:t>
      </w:r>
      <w:r w:rsidR="00155F69">
        <w:rPr>
          <w:rFonts w:eastAsia="GillSansMT" w:cs="Calibri Light"/>
        </w:rPr>
        <w:t xml:space="preserve">. </w:t>
      </w:r>
      <w:r w:rsidR="00001298">
        <w:rPr>
          <w:rFonts w:eastAsia="GillSansMT" w:cs="Calibri Light"/>
        </w:rPr>
        <w:t>P</w:t>
      </w:r>
      <w:r w:rsidR="00F2383C" w:rsidRPr="0089044D">
        <w:rPr>
          <w:rFonts w:eastAsia="GillSansMT" w:cs="Calibri Light"/>
        </w:rPr>
        <w:t>rinos iskazan zapreminom je 53 103 m</w:t>
      </w:r>
      <w:r w:rsidR="00F2383C" w:rsidRPr="0089044D">
        <w:rPr>
          <w:rFonts w:eastAsia="GillSansMT" w:cs="Calibri Light"/>
          <w:vertAlign w:val="superscript"/>
        </w:rPr>
        <w:t>3</w:t>
      </w:r>
      <w:r w:rsidR="00155F69">
        <w:rPr>
          <w:rFonts w:eastAsia="GillSansMT" w:cs="Calibri Light"/>
        </w:rPr>
        <w:t xml:space="preserve">. </w:t>
      </w:r>
    </w:p>
    <w:p w:rsidR="00E60E60" w:rsidRPr="0089044D" w:rsidRDefault="00E60E60" w:rsidP="009E7CB1">
      <w:pPr>
        <w:autoSpaceDE w:val="0"/>
        <w:autoSpaceDN w:val="0"/>
        <w:adjustRightInd w:val="0"/>
        <w:rPr>
          <w:rFonts w:eastAsia="GillSansMT" w:cs="Calibri Light"/>
        </w:rPr>
      </w:pPr>
      <w:r w:rsidRPr="0089044D">
        <w:rPr>
          <w:rFonts w:eastAsia="GillSansMT" w:cs="Calibri Light"/>
        </w:rPr>
        <w:t>Očekivani</w:t>
      </w:r>
      <w:r w:rsidR="0089044D" w:rsidRPr="0089044D">
        <w:rPr>
          <w:rFonts w:eastAsia="GillSansMT" w:cs="Calibri Light"/>
        </w:rPr>
        <w:t xml:space="preserve"> </w:t>
      </w:r>
      <w:r w:rsidR="008040FA" w:rsidRPr="0089044D">
        <w:rPr>
          <w:rFonts w:eastAsia="GillSansMT" w:cs="Calibri Light"/>
        </w:rPr>
        <w:t xml:space="preserve">ukupan </w:t>
      </w:r>
      <w:r w:rsidRPr="0089044D">
        <w:rPr>
          <w:rFonts w:eastAsia="GillSansMT" w:cs="Calibri Light"/>
        </w:rPr>
        <w:t>prinos po realizaciji ove mjere je 110 303 m</w:t>
      </w:r>
      <w:r w:rsidRPr="0089044D">
        <w:rPr>
          <w:rFonts w:eastAsia="GillSansMT" w:cs="Calibri Light"/>
          <w:vertAlign w:val="superscript"/>
        </w:rPr>
        <w:t>3</w:t>
      </w:r>
      <w:r w:rsidR="00155F69">
        <w:rPr>
          <w:rFonts w:eastAsia="GillSansMT" w:cs="Calibri Light"/>
        </w:rPr>
        <w:t xml:space="preserve">. </w:t>
      </w:r>
    </w:p>
    <w:p w:rsidR="008F3E14" w:rsidRPr="0089044D" w:rsidRDefault="008F3E14" w:rsidP="009E7CB1">
      <w:pPr>
        <w:autoSpaceDE w:val="0"/>
        <w:autoSpaceDN w:val="0"/>
        <w:adjustRightInd w:val="0"/>
        <w:rPr>
          <w:rFonts w:eastAsia="GillSansMT" w:cs="Calibri Light"/>
        </w:rPr>
      </w:pPr>
      <w:r w:rsidRPr="0089044D">
        <w:rPr>
          <w:rFonts w:eastAsia="GillSansMT" w:cs="Calibri Light"/>
          <w:b/>
        </w:rPr>
        <w:t>Očekivani efekti</w:t>
      </w:r>
      <w:r w:rsidRPr="0089044D">
        <w:rPr>
          <w:rFonts w:eastAsia="GillSansMT" w:cs="Calibri Light"/>
        </w:rPr>
        <w:t xml:space="preserve">: </w:t>
      </w:r>
      <w:r w:rsidR="007C48FC" w:rsidRPr="0089044D">
        <w:rPr>
          <w:rFonts w:eastAsia="GillSansMT" w:cs="Calibri Light"/>
        </w:rPr>
        <w:t>-</w:t>
      </w:r>
      <w:r w:rsidR="00001298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Prvi potencijalni efekat je zaustavljanje degradacionog procesa u šumskim kompleksima</w:t>
      </w:r>
      <w:r w:rsidR="00155F69">
        <w:rPr>
          <w:rFonts w:eastAsia="GillSansMT" w:cs="Calibri Light"/>
        </w:rPr>
        <w:t xml:space="preserve">, </w:t>
      </w:r>
    </w:p>
    <w:p w:rsidR="008F3E14" w:rsidRPr="0089044D" w:rsidRDefault="008F3E14" w:rsidP="009E7CB1">
      <w:pPr>
        <w:autoSpaceDE w:val="0"/>
        <w:autoSpaceDN w:val="0"/>
        <w:adjustRightInd w:val="0"/>
        <w:rPr>
          <w:rFonts w:eastAsia="GillSansMT" w:cs="Calibri Light"/>
        </w:rPr>
      </w:pPr>
      <w:r w:rsidRPr="0089044D">
        <w:rPr>
          <w:rFonts w:eastAsia="GillSansMT" w:cs="Calibri Light"/>
        </w:rPr>
        <w:t>-prethodno će se manifestovati u stvaranju stabilnih sastojinskih kate</w:t>
      </w:r>
      <w:r w:rsidR="00E60E60" w:rsidRPr="0089044D">
        <w:rPr>
          <w:rFonts w:eastAsia="GillSansMT" w:cs="Calibri Light"/>
        </w:rPr>
        <w:t>g</w:t>
      </w:r>
      <w:r w:rsidRPr="0089044D">
        <w:rPr>
          <w:rFonts w:eastAsia="GillSansMT" w:cs="Calibri Light"/>
        </w:rPr>
        <w:t>orija u</w:t>
      </w:r>
      <w:r w:rsidR="006C7700" w:rsidRPr="0089044D">
        <w:rPr>
          <w:rFonts w:eastAsia="GillSansMT" w:cs="Calibri Light"/>
        </w:rPr>
        <w:t>z zaštitu staništa u</w:t>
      </w:r>
      <w:r w:rsidRPr="0089044D">
        <w:rPr>
          <w:rFonts w:eastAsia="GillSansMT" w:cs="Calibri Light"/>
        </w:rPr>
        <w:t xml:space="preserve"> odnosu na koncept održivog upravljanja šumama</w:t>
      </w:r>
      <w:r w:rsidR="00155F69">
        <w:rPr>
          <w:rFonts w:eastAsia="GillSansMT" w:cs="Calibri Light"/>
        </w:rPr>
        <w:t xml:space="preserve">, </w:t>
      </w:r>
    </w:p>
    <w:p w:rsidR="008F3E14" w:rsidRPr="0089044D" w:rsidRDefault="008F3E14" w:rsidP="009E7CB1">
      <w:pPr>
        <w:autoSpaceDE w:val="0"/>
        <w:autoSpaceDN w:val="0"/>
        <w:adjustRightInd w:val="0"/>
        <w:rPr>
          <w:rFonts w:eastAsia="GillSansMT" w:cs="Calibri Light"/>
        </w:rPr>
      </w:pPr>
      <w:r w:rsidRPr="0089044D">
        <w:rPr>
          <w:rFonts w:eastAsia="GillSansMT" w:cs="Calibri Light"/>
        </w:rPr>
        <w:t>-</w:t>
      </w:r>
      <w:r w:rsidR="00817C8B">
        <w:rPr>
          <w:rFonts w:eastAsia="GillSansMT" w:cs="Calibri Light"/>
        </w:rPr>
        <w:t>obezbije</w:t>
      </w:r>
      <w:r w:rsidRPr="0089044D">
        <w:rPr>
          <w:rFonts w:eastAsia="GillSansMT" w:cs="Calibri Light"/>
        </w:rPr>
        <w:t>đivanjem poslije svega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stabilnih sklopljenih sastojina odgovarajuće funkcionalne zrelosti osiguraće se viši nivo produktivnosti</w:t>
      </w:r>
      <w:r w:rsidR="00155F69">
        <w:rPr>
          <w:rFonts w:eastAsia="GillSansMT" w:cs="Calibri Light"/>
        </w:rPr>
        <w:t xml:space="preserve">, </w:t>
      </w:r>
      <w:r w:rsidRPr="0089044D">
        <w:rPr>
          <w:rFonts w:eastAsia="GillSansMT" w:cs="Calibri Light"/>
        </w:rPr>
        <w:t>u odnosu na obrazloženje n</w:t>
      </w:r>
      <w:r w:rsidR="00F14BFB" w:rsidRPr="0089044D">
        <w:rPr>
          <w:rFonts w:eastAsia="GillSansMT" w:cs="Calibri Light"/>
        </w:rPr>
        <w:t xml:space="preserve">a </w:t>
      </w:r>
      <w:r w:rsidR="00E60E60" w:rsidRPr="0089044D">
        <w:rPr>
          <w:rFonts w:eastAsia="GillSansMT" w:cs="Calibri Light"/>
        </w:rPr>
        <w:t>14 065 ha (od čega u državnom vlasništvu</w:t>
      </w:r>
      <w:r w:rsidR="008040FA" w:rsidRPr="0089044D">
        <w:rPr>
          <w:rFonts w:eastAsia="GillSansMT" w:cs="Calibri Light"/>
        </w:rPr>
        <w:t xml:space="preserve"> </w:t>
      </w:r>
      <w:r w:rsidR="00F14BFB" w:rsidRPr="0089044D">
        <w:rPr>
          <w:rFonts w:eastAsia="GillSansMT" w:cs="Calibri Light"/>
        </w:rPr>
        <w:t>5</w:t>
      </w:r>
      <w:r w:rsidR="008040FA" w:rsidRPr="0089044D">
        <w:rPr>
          <w:rFonts w:eastAsia="GillSansMT" w:cs="Calibri Light"/>
        </w:rPr>
        <w:t xml:space="preserve"> </w:t>
      </w:r>
      <w:r w:rsidR="00F14BFB" w:rsidRPr="0089044D">
        <w:rPr>
          <w:rFonts w:eastAsia="GillSansMT" w:cs="Calibri Light"/>
        </w:rPr>
        <w:t>5</w:t>
      </w:r>
      <w:r w:rsidRPr="0089044D">
        <w:rPr>
          <w:rFonts w:eastAsia="GillSansMT" w:cs="Calibri Light"/>
        </w:rPr>
        <w:t>0</w:t>
      </w:r>
      <w:r w:rsidR="00353DCE" w:rsidRPr="0089044D">
        <w:rPr>
          <w:rFonts w:eastAsia="GillSansMT" w:cs="Calibri Light"/>
        </w:rPr>
        <w:t>0</w:t>
      </w:r>
      <w:r w:rsidRPr="0089044D">
        <w:rPr>
          <w:rFonts w:eastAsia="GillSansMT" w:cs="Calibri Light"/>
        </w:rPr>
        <w:t xml:space="preserve"> ha</w:t>
      </w:r>
      <w:r w:rsidR="00E60E60" w:rsidRPr="0089044D">
        <w:rPr>
          <w:rFonts w:eastAsia="GillSansMT" w:cs="Calibri Light"/>
        </w:rPr>
        <w:t>)</w:t>
      </w:r>
      <w:r w:rsidRPr="0089044D">
        <w:rPr>
          <w:rFonts w:eastAsia="GillSansMT" w:cs="Calibri Light"/>
        </w:rPr>
        <w:t xml:space="preserve"> za </w:t>
      </w:r>
      <w:r w:rsidR="00F14BFB" w:rsidRPr="0089044D">
        <w:rPr>
          <w:rFonts w:eastAsia="GillSansMT" w:cs="Calibri Light"/>
        </w:rPr>
        <w:t xml:space="preserve">očekivati je </w:t>
      </w:r>
      <w:r w:rsidR="00E60E60" w:rsidRPr="0089044D">
        <w:rPr>
          <w:rFonts w:eastAsia="GillSansMT" w:cs="Calibri Light"/>
        </w:rPr>
        <w:t xml:space="preserve">i uvećanje </w:t>
      </w:r>
      <w:r w:rsidR="00F14BFB" w:rsidRPr="0089044D">
        <w:rPr>
          <w:rFonts w:eastAsia="GillSansMT" w:cs="Calibri Light"/>
        </w:rPr>
        <w:t>I</w:t>
      </w:r>
      <w:r w:rsidR="00F14BFB" w:rsidRPr="009121B8">
        <w:rPr>
          <w:rFonts w:eastAsia="GillSansMT" w:cs="Calibri Light"/>
          <w:vertAlign w:val="subscript"/>
        </w:rPr>
        <w:t>v</w:t>
      </w:r>
      <w:r w:rsidR="00F14BFB" w:rsidRPr="0089044D">
        <w:rPr>
          <w:rFonts w:eastAsia="GillSansMT" w:cs="Calibri Light"/>
        </w:rPr>
        <w:t xml:space="preserve"> </w:t>
      </w:r>
      <w:r w:rsidR="00E60E60" w:rsidRPr="0089044D">
        <w:rPr>
          <w:rFonts w:eastAsia="GillSansMT" w:cs="Calibri Light"/>
        </w:rPr>
        <w:t xml:space="preserve">za </w:t>
      </w:r>
      <w:r w:rsidR="006C7700" w:rsidRPr="0089044D">
        <w:rPr>
          <w:rFonts w:eastAsia="GillSansMT" w:cs="Calibri Light"/>
        </w:rPr>
        <w:t>oko 63</w:t>
      </w:r>
      <w:r w:rsidRPr="0089044D">
        <w:rPr>
          <w:rFonts w:eastAsia="GillSansMT" w:cs="Calibri Light"/>
        </w:rPr>
        <w:t>00 m</w:t>
      </w:r>
      <w:r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 xml:space="preserve"> godišnje</w:t>
      </w:r>
      <w:r w:rsidR="00155F69">
        <w:rPr>
          <w:rFonts w:eastAsia="GillSansMT" w:cs="Calibri Light"/>
        </w:rPr>
        <w:t xml:space="preserve">. </w:t>
      </w:r>
    </w:p>
    <w:p w:rsidR="008F3E14" w:rsidRPr="0089044D" w:rsidRDefault="009121B8" w:rsidP="009E7CB1">
      <w:pPr>
        <w:autoSpaceDE w:val="0"/>
        <w:autoSpaceDN w:val="0"/>
        <w:adjustRightInd w:val="0"/>
        <w:rPr>
          <w:rFonts w:eastAsia="GillSansMT" w:cs="Calibri Light"/>
        </w:rPr>
      </w:pPr>
      <w:r>
        <w:rPr>
          <w:rFonts w:eastAsia="GillSansMT" w:cs="Calibri Light"/>
        </w:rPr>
        <w:t>P</w:t>
      </w:r>
      <w:r w:rsidR="008F3E14" w:rsidRPr="0089044D">
        <w:rPr>
          <w:rFonts w:eastAsia="GillSansMT" w:cs="Calibri Light"/>
        </w:rPr>
        <w:t>roporcionalno prethodnom uvećaće se akumulacija CO</w:t>
      </w:r>
      <w:r w:rsidR="008F3E14" w:rsidRPr="0089044D">
        <w:rPr>
          <w:rFonts w:eastAsia="GillSansMT" w:cs="Calibri Light"/>
          <w:vertAlign w:val="subscript"/>
        </w:rPr>
        <w:t>2</w:t>
      </w:r>
      <w:r w:rsidR="00155F69">
        <w:rPr>
          <w:rFonts w:eastAsia="GillSansMT" w:cs="Calibri Light"/>
        </w:rPr>
        <w:t xml:space="preserve">, </w:t>
      </w:r>
      <w:r w:rsidR="008F3E14" w:rsidRPr="0089044D">
        <w:rPr>
          <w:rFonts w:eastAsia="GillSansMT" w:cs="Calibri Light"/>
        </w:rPr>
        <w:t>što je strateški dugoročni cilj gazdovanja šu</w:t>
      </w:r>
      <w:r w:rsidR="008040FA" w:rsidRPr="0089044D">
        <w:rPr>
          <w:rFonts w:eastAsia="GillSansMT" w:cs="Calibri Light"/>
        </w:rPr>
        <w:t>mama u odnosu na faktore rizika i neutralnu proizvodnju</w:t>
      </w:r>
      <w:r>
        <w:rPr>
          <w:rFonts w:eastAsia="GillSansMT" w:cs="Calibri Light"/>
        </w:rPr>
        <w:t xml:space="preserve"> </w:t>
      </w:r>
      <w:r w:rsidR="008040FA" w:rsidRPr="0089044D">
        <w:rPr>
          <w:rFonts w:eastAsia="GillSansMT" w:cs="Calibri Light"/>
        </w:rPr>
        <w:t>(ekonomiju)</w:t>
      </w:r>
      <w:r w:rsidR="00155F69">
        <w:rPr>
          <w:rFonts w:eastAsia="GillSansMT" w:cs="Calibri Light"/>
        </w:rPr>
        <w:t xml:space="preserve">. </w:t>
      </w:r>
    </w:p>
    <w:p w:rsidR="002111AC" w:rsidRPr="0089044D" w:rsidRDefault="002111AC" w:rsidP="009E7CB1">
      <w:pPr>
        <w:rPr>
          <w:rFonts w:cs="Calibri Light"/>
        </w:rPr>
      </w:pPr>
      <w:r w:rsidRPr="0089044D">
        <w:rPr>
          <w:rFonts w:cs="Calibri Light"/>
          <w:b/>
        </w:rPr>
        <w:t xml:space="preserve">Koraci za izvođenje </w:t>
      </w:r>
      <w:r w:rsidRPr="0089044D">
        <w:rPr>
          <w:rFonts w:cs="Calibri Light"/>
        </w:rPr>
        <w:t>Uslov za izvođenje ove mjere je postojanost aktuelnog plana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direktne konverzije-melioracije šuma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Koraci izvođenja polaze od pripreme površine za konverziju uklanjanjem postojeće biomase sa površina obuhvaćenih ovim planom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proizvodnje i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đivanja sadnog materijala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sadnju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nadzor izvršenja i nadzor po izvršenju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 izvršenom vještačkom pošumljavanju pripremljenih površina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slij</w:t>
      </w:r>
      <w:r w:rsidR="008040FA" w:rsidRPr="0089044D">
        <w:rPr>
          <w:rFonts w:cs="Calibri Light"/>
        </w:rPr>
        <w:t>e</w:t>
      </w:r>
      <w:r w:rsidRPr="0089044D">
        <w:rPr>
          <w:rFonts w:cs="Calibri Light"/>
        </w:rPr>
        <w:t>de radovi na njezi podmlatka</w:t>
      </w:r>
      <w:r w:rsidR="0089044D" w:rsidRPr="0089044D">
        <w:rPr>
          <w:rFonts w:cs="Calibri Light"/>
        </w:rPr>
        <w:t xml:space="preserve"> </w:t>
      </w:r>
      <w:r w:rsidR="008040FA" w:rsidRPr="0089044D">
        <w:rPr>
          <w:rFonts w:cs="Calibri Light"/>
        </w:rPr>
        <w:t>kao i zaštiti</w:t>
      </w:r>
      <w:r w:rsidRPr="0089044D">
        <w:rPr>
          <w:rFonts w:cs="Calibri Light"/>
        </w:rPr>
        <w:t xml:space="preserve"> novoformiranih sastoji</w:t>
      </w:r>
      <w:r w:rsidR="002C3F48" w:rsidRPr="0089044D">
        <w:rPr>
          <w:rFonts w:cs="Calibri Light"/>
        </w:rPr>
        <w:t>na od biotičkih štetnih uticaja (</w:t>
      </w:r>
      <w:r w:rsidRPr="0089044D">
        <w:rPr>
          <w:rFonts w:cs="Calibri Light"/>
        </w:rPr>
        <w:t>bolesti i štetočina)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Vrste drveća koje prate ovu mjeru se izabiraju u odnosu na ekološku pripadnost staništa i buduće funkcije konkretnih djelova šumskog kompleksa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To su pr</w:t>
      </w:r>
      <w:r w:rsidR="00817C8B">
        <w:rPr>
          <w:rFonts w:cs="Calibri Light"/>
        </w:rPr>
        <w:t>ij</w:t>
      </w:r>
      <w:r w:rsidRPr="0089044D">
        <w:rPr>
          <w:rFonts w:cs="Calibri Light"/>
        </w:rPr>
        <w:t>e svega kitnjak i cer (što ne isključuje i divlje voćkarice) u odnosu na nji</w:t>
      </w:r>
      <w:r w:rsidR="00F2383C" w:rsidRPr="0089044D">
        <w:rPr>
          <w:rFonts w:cs="Calibri Light"/>
        </w:rPr>
        <w:t>hove degradirane izdanačke šume</w:t>
      </w:r>
      <w:r w:rsidR="00155F69">
        <w:rPr>
          <w:rFonts w:cs="Calibri Light"/>
        </w:rPr>
        <w:t xml:space="preserve">. </w:t>
      </w:r>
      <w:r w:rsidR="006C7700" w:rsidRPr="0089044D">
        <w:rPr>
          <w:rFonts w:cs="Calibri Light"/>
        </w:rPr>
        <w:t>S obzirom i na realno lokalno prisustvo i degradiranih staništa nužno je u prioritetne</w:t>
      </w:r>
      <w:r w:rsidR="0089044D" w:rsidRPr="0089044D">
        <w:rPr>
          <w:rFonts w:cs="Calibri Light"/>
        </w:rPr>
        <w:t xml:space="preserve"> </w:t>
      </w:r>
      <w:r w:rsidR="006C7700" w:rsidRPr="0089044D">
        <w:rPr>
          <w:rFonts w:cs="Calibri Light"/>
        </w:rPr>
        <w:t xml:space="preserve">obuhvatati </w:t>
      </w:r>
      <w:r w:rsidR="00602627" w:rsidRPr="0089044D">
        <w:rPr>
          <w:rFonts w:cs="Calibri Light"/>
        </w:rPr>
        <w:t xml:space="preserve">i </w:t>
      </w:r>
      <w:r w:rsidR="006C7700" w:rsidRPr="0089044D">
        <w:rPr>
          <w:rFonts w:cs="Calibri Light"/>
        </w:rPr>
        <w:t>pionirske</w:t>
      </w:r>
      <w:r w:rsidR="008040FA" w:rsidRPr="0089044D">
        <w:rPr>
          <w:rFonts w:cs="Calibri Light"/>
        </w:rPr>
        <w:t xml:space="preserve"> vrste drveća</w:t>
      </w:r>
      <w:r w:rsidR="00155F69">
        <w:rPr>
          <w:rFonts w:cs="Calibri Light"/>
        </w:rPr>
        <w:t xml:space="preserve">. </w:t>
      </w:r>
    </w:p>
    <w:p w:rsidR="00B31BC9" w:rsidRPr="0089044D" w:rsidRDefault="00B31BC9" w:rsidP="009E7CB1">
      <w:pPr>
        <w:rPr>
          <w:rFonts w:eastAsia="GillSansMT" w:cs="Calibri Light"/>
        </w:rPr>
      </w:pPr>
      <w:r w:rsidRPr="0089044D">
        <w:rPr>
          <w:rFonts w:eastAsia="GillSansMT" w:cs="Calibri Light"/>
          <w:b/>
        </w:rPr>
        <w:t xml:space="preserve">Vremenski okvir </w:t>
      </w:r>
      <w:r w:rsidRPr="0089044D">
        <w:rPr>
          <w:rFonts w:eastAsia="GillSansMT" w:cs="Calibri Light"/>
        </w:rPr>
        <w:t>Konkretna mjera se može (ukoliko je to p</w:t>
      </w:r>
      <w:r w:rsidR="002111AC" w:rsidRPr="0089044D">
        <w:rPr>
          <w:rFonts w:eastAsia="GillSansMT" w:cs="Calibri Light"/>
        </w:rPr>
        <w:t>lanski neosporno)</w:t>
      </w:r>
      <w:r w:rsidR="00817C8B">
        <w:rPr>
          <w:rFonts w:eastAsia="GillSansMT" w:cs="Calibri Light"/>
        </w:rPr>
        <w:t xml:space="preserve"> </w:t>
      </w:r>
      <w:r w:rsidR="002111AC" w:rsidRPr="0089044D">
        <w:rPr>
          <w:rFonts w:eastAsia="GillSansMT" w:cs="Calibri Light"/>
        </w:rPr>
        <w:t>uvesti već 2025 godine</w:t>
      </w:r>
      <w:r w:rsidR="00155F69">
        <w:rPr>
          <w:rFonts w:eastAsia="GillSansMT" w:cs="Calibri Light"/>
        </w:rPr>
        <w:t xml:space="preserve">, </w:t>
      </w:r>
      <w:r w:rsidR="002111AC" w:rsidRPr="0089044D">
        <w:rPr>
          <w:rFonts w:eastAsia="GillSansMT" w:cs="Calibri Light"/>
        </w:rPr>
        <w:t>uz</w:t>
      </w:r>
      <w:r w:rsidR="0089044D" w:rsidRPr="0089044D">
        <w:rPr>
          <w:rFonts w:eastAsia="GillSansMT" w:cs="Calibri Light"/>
        </w:rPr>
        <w:t xml:space="preserve"> </w:t>
      </w:r>
      <w:r w:rsidR="002111AC" w:rsidRPr="0089044D">
        <w:rPr>
          <w:rFonts w:eastAsia="GillSansMT" w:cs="Calibri Light"/>
        </w:rPr>
        <w:t>pripremu</w:t>
      </w:r>
      <w:r w:rsidR="006C7700" w:rsidRPr="0089044D">
        <w:rPr>
          <w:rFonts w:eastAsia="GillSansMT" w:cs="Calibri Light"/>
        </w:rPr>
        <w:t xml:space="preserve"> probnih površina</w:t>
      </w:r>
      <w:r w:rsidR="002111AC" w:rsidRPr="0089044D">
        <w:rPr>
          <w:rFonts w:eastAsia="GillSansMT" w:cs="Calibri Light"/>
        </w:rPr>
        <w:t xml:space="preserve"> </w:t>
      </w:r>
      <w:r w:rsidR="006C7700" w:rsidRPr="0089044D">
        <w:rPr>
          <w:rFonts w:eastAsia="GillSansMT" w:cs="Calibri Light"/>
        </w:rPr>
        <w:t>(edukativnog karaktera)</w:t>
      </w:r>
      <w:r w:rsidR="00817C8B">
        <w:rPr>
          <w:rFonts w:eastAsia="GillSansMT" w:cs="Calibri Light"/>
        </w:rPr>
        <w:t xml:space="preserve"> </w:t>
      </w:r>
      <w:r w:rsidR="002111AC" w:rsidRPr="0089044D">
        <w:rPr>
          <w:rFonts w:eastAsia="GillSansMT" w:cs="Calibri Light"/>
        </w:rPr>
        <w:t>na dovoljnoj površini 2024</w:t>
      </w:r>
      <w:r w:rsidR="00155F69">
        <w:rPr>
          <w:rFonts w:eastAsia="GillSansMT" w:cs="Calibri Light"/>
        </w:rPr>
        <w:t xml:space="preserve">. </w:t>
      </w:r>
      <w:r w:rsidR="002111AC" w:rsidRPr="0089044D">
        <w:rPr>
          <w:rFonts w:eastAsia="GillSansMT" w:cs="Calibri Light"/>
        </w:rPr>
        <w:t>g</w:t>
      </w:r>
      <w:r w:rsidR="00155F69">
        <w:rPr>
          <w:rFonts w:eastAsia="GillSansMT" w:cs="Calibri Light"/>
        </w:rPr>
        <w:t xml:space="preserve">. </w:t>
      </w:r>
    </w:p>
    <w:p w:rsidR="00F2383C" w:rsidRPr="0089044D" w:rsidRDefault="00F2383C" w:rsidP="009E7CB1">
      <w:pPr>
        <w:pBdr>
          <w:top w:val="single" w:sz="6" w:space="1" w:color="auto"/>
          <w:bottom w:val="single" w:sz="6" w:space="1" w:color="auto"/>
        </w:pBdr>
        <w:rPr>
          <w:rFonts w:eastAsia="GillSansMT" w:cs="Calibri Light"/>
          <w:sz w:val="18"/>
          <w:szCs w:val="18"/>
        </w:rPr>
      </w:pPr>
      <w:r w:rsidRPr="0089044D">
        <w:rPr>
          <w:rFonts w:eastAsia="GillSansMT" w:cs="Calibri Light"/>
          <w:vertAlign w:val="superscript"/>
        </w:rPr>
        <w:t>3</w:t>
      </w:r>
      <w:r w:rsidRPr="0089044D">
        <w:rPr>
          <w:rFonts w:eastAsia="GillSansMT" w:cs="Calibri Light"/>
        </w:rPr>
        <w:t xml:space="preserve"> </w:t>
      </w:r>
      <w:r w:rsidR="009121B8" w:rsidRPr="009121B8">
        <w:rPr>
          <w:rFonts w:eastAsia="GillSansMT" w:cs="Calibri Light"/>
          <w:sz w:val="20"/>
          <w:szCs w:val="20"/>
        </w:rPr>
        <w:t xml:space="preserve">U </w:t>
      </w:r>
      <w:r w:rsidRPr="009121B8">
        <w:rPr>
          <w:rFonts w:eastAsia="GillSansMT" w:cs="Calibri Light"/>
          <w:sz w:val="20"/>
          <w:szCs w:val="20"/>
        </w:rPr>
        <w:t>kalkulaciji je manipulisano sa 1/2 P</w:t>
      </w:r>
      <w:r w:rsidRPr="009121B8">
        <w:rPr>
          <w:rFonts w:eastAsia="GillSansMT" w:cs="Calibri Light"/>
          <w:sz w:val="20"/>
          <w:szCs w:val="20"/>
          <w:vertAlign w:val="subscript"/>
        </w:rPr>
        <w:t>n</w:t>
      </w:r>
      <w:r w:rsidRPr="009121B8">
        <w:rPr>
          <w:rFonts w:eastAsia="GillSansMT" w:cs="Calibri Light"/>
          <w:sz w:val="20"/>
          <w:szCs w:val="20"/>
        </w:rPr>
        <w:t xml:space="preserve"> iz sigurnosnih razloga</w:t>
      </w:r>
    </w:p>
    <w:p w:rsidR="00143950" w:rsidRPr="0089044D" w:rsidRDefault="00143950" w:rsidP="009E7CB1">
      <w:pPr>
        <w:rPr>
          <w:rFonts w:eastAsia="GillSansMT" w:cs="Calibri Light"/>
        </w:rPr>
      </w:pPr>
    </w:p>
    <w:p w:rsidR="00B31BC9" w:rsidRPr="0089044D" w:rsidRDefault="00B31BC9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Izvori finansiranja </w:t>
      </w:r>
      <w:r w:rsidR="002111AC" w:rsidRPr="0089044D">
        <w:rPr>
          <w:rFonts w:cs="Calibri Light"/>
          <w:szCs w:val="24"/>
        </w:rPr>
        <w:t>Manji d</w:t>
      </w:r>
      <w:r w:rsidR="00817C8B">
        <w:rPr>
          <w:rFonts w:cs="Calibri Light"/>
          <w:szCs w:val="24"/>
        </w:rPr>
        <w:t>i</w:t>
      </w:r>
      <w:r w:rsidR="002111AC" w:rsidRPr="0089044D">
        <w:rPr>
          <w:rFonts w:cs="Calibri Light"/>
          <w:szCs w:val="24"/>
        </w:rPr>
        <w:t>o</w:t>
      </w:r>
      <w:r w:rsidR="002111AC" w:rsidRPr="0089044D">
        <w:rPr>
          <w:rFonts w:cs="Calibri Light"/>
          <w:b/>
          <w:szCs w:val="24"/>
        </w:rPr>
        <w:t xml:space="preserve"> </w:t>
      </w:r>
      <w:r w:rsidR="002111AC" w:rsidRPr="0089044D">
        <w:rPr>
          <w:rFonts w:cs="Calibri Light"/>
          <w:szCs w:val="24"/>
        </w:rPr>
        <w:t>potrebnih</w:t>
      </w:r>
      <w:r w:rsidRPr="0089044D">
        <w:rPr>
          <w:rFonts w:cs="Calibri Light"/>
          <w:szCs w:val="24"/>
        </w:rPr>
        <w:t xml:space="preserve"> finansijska sredstava će se obezb</w:t>
      </w:r>
      <w:r w:rsidR="00817C8B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jediti prodajom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 xml:space="preserve">drveta po realizaciji </w:t>
      </w:r>
      <w:r w:rsidR="00A1345E" w:rsidRPr="0089044D">
        <w:rPr>
          <w:rFonts w:cs="Calibri Light"/>
          <w:szCs w:val="24"/>
        </w:rPr>
        <w:t xml:space="preserve">pripreme površina za </w:t>
      </w:r>
      <w:r w:rsidRPr="0089044D">
        <w:rPr>
          <w:rFonts w:cs="Calibri Light"/>
          <w:szCs w:val="24"/>
        </w:rPr>
        <w:t>direktne konverzije</w:t>
      </w:r>
      <w:r w:rsidR="00155F69">
        <w:rPr>
          <w:rFonts w:cs="Calibri Light"/>
          <w:szCs w:val="24"/>
        </w:rPr>
        <w:t xml:space="preserve">. </w:t>
      </w:r>
      <w:r w:rsidR="00A1345E" w:rsidRPr="0089044D">
        <w:rPr>
          <w:rFonts w:cs="Calibri Light"/>
          <w:szCs w:val="24"/>
        </w:rPr>
        <w:t>Veći d</w:t>
      </w:r>
      <w:r w:rsidR="00817C8B">
        <w:rPr>
          <w:rFonts w:cs="Calibri Light"/>
          <w:szCs w:val="24"/>
        </w:rPr>
        <w:t>i</w:t>
      </w:r>
      <w:r w:rsidR="00A1345E" w:rsidRPr="0089044D">
        <w:rPr>
          <w:rFonts w:cs="Calibri Light"/>
          <w:szCs w:val="24"/>
        </w:rPr>
        <w:t>o potrebnih sredstava obezb</w:t>
      </w:r>
      <w:r w:rsidR="00817C8B">
        <w:rPr>
          <w:rFonts w:cs="Calibri Light"/>
          <w:szCs w:val="24"/>
        </w:rPr>
        <w:t>i</w:t>
      </w:r>
      <w:r w:rsidR="00A1345E" w:rsidRPr="0089044D">
        <w:rPr>
          <w:rFonts w:cs="Calibri Light"/>
          <w:szCs w:val="24"/>
        </w:rPr>
        <w:t xml:space="preserve">jediće se iz budžeta </w:t>
      </w:r>
      <w:r w:rsidR="00817C8B">
        <w:rPr>
          <w:rFonts w:cs="Calibri Light"/>
          <w:szCs w:val="24"/>
        </w:rPr>
        <w:t>CG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s obzirom na zakonsku obaveznost da se šumom održivo gazduje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a d</w:t>
      </w:r>
      <w:r w:rsidR="00817C8B">
        <w:rPr>
          <w:rFonts w:cs="Calibri Light"/>
          <w:szCs w:val="24"/>
        </w:rPr>
        <w:t>i</w:t>
      </w:r>
      <w:r w:rsidR="00A1345E" w:rsidRPr="0089044D">
        <w:rPr>
          <w:rFonts w:cs="Calibri Light"/>
          <w:szCs w:val="24"/>
        </w:rPr>
        <w:t>o i iz drugih sektora u kojima je prepoznat značaj postojanja šuma (ekološki servis)</w:t>
      </w:r>
      <w:r w:rsidR="00155F69">
        <w:rPr>
          <w:rFonts w:cs="Calibri Light"/>
          <w:szCs w:val="24"/>
        </w:rPr>
        <w:t xml:space="preserve">. </w:t>
      </w:r>
    </w:p>
    <w:p w:rsidR="00B31BC9" w:rsidRPr="0089044D" w:rsidRDefault="00B31BC9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Preduslovi za izvršenje </w:t>
      </w:r>
      <w:r w:rsidRPr="0089044D">
        <w:rPr>
          <w:rFonts w:cs="Calibri Light"/>
          <w:szCs w:val="24"/>
        </w:rPr>
        <w:t xml:space="preserve">U osnovnom podrazumjevaju </w:t>
      </w:r>
      <w:r w:rsidR="00A1345E" w:rsidRPr="0089044D">
        <w:rPr>
          <w:rFonts w:cs="Calibri Light"/>
          <w:szCs w:val="24"/>
        </w:rPr>
        <w:t xml:space="preserve">usvojen plan </w:t>
      </w:r>
      <w:r w:rsidRPr="0089044D">
        <w:rPr>
          <w:rFonts w:cs="Calibri Light"/>
          <w:szCs w:val="24"/>
        </w:rPr>
        <w:t>direktne konverzije u operativnim planovima (program gazdovanja šumama)</w:t>
      </w:r>
      <w:r w:rsidR="00155F69">
        <w:rPr>
          <w:rFonts w:cs="Calibri Light"/>
          <w:szCs w:val="24"/>
        </w:rPr>
        <w:t xml:space="preserve">. </w:t>
      </w:r>
    </w:p>
    <w:p w:rsidR="00A1345E" w:rsidRPr="0089044D" w:rsidRDefault="00B31BC9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Ciljne grupe</w:t>
      </w:r>
      <w:r w:rsidRPr="0089044D">
        <w:rPr>
          <w:rFonts w:cs="Calibri Light"/>
          <w:szCs w:val="24"/>
        </w:rPr>
        <w:t xml:space="preserve"> </w:t>
      </w:r>
      <w:r w:rsidR="00A1345E" w:rsidRPr="0089044D">
        <w:rPr>
          <w:rFonts w:cs="Calibri Light"/>
          <w:szCs w:val="24"/>
        </w:rPr>
        <w:t>MPŠV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Privredno društvo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Ministarstvo ekologije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prostornog planiranja i urbanizma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Uprava za vode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Uprava za ugljovodonike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Uprava za gazdovanje šumama i lovištima</w:t>
      </w:r>
      <w:r w:rsidR="00155F69">
        <w:rPr>
          <w:rFonts w:cs="Calibri Light"/>
          <w:szCs w:val="24"/>
        </w:rPr>
        <w:t xml:space="preserve">, </w:t>
      </w:r>
      <w:r w:rsidR="00A1345E" w:rsidRPr="0089044D">
        <w:rPr>
          <w:rFonts w:cs="Calibri Light"/>
          <w:szCs w:val="24"/>
        </w:rPr>
        <w:t>međunarodni fondovi</w:t>
      </w:r>
      <w:r w:rsidR="00155F69">
        <w:rPr>
          <w:rFonts w:cs="Calibri Light"/>
          <w:szCs w:val="24"/>
        </w:rPr>
        <w:t xml:space="preserve">. </w:t>
      </w:r>
    </w:p>
    <w:p w:rsidR="000D2824" w:rsidRPr="0089044D" w:rsidRDefault="000D2824" w:rsidP="009E7CB1">
      <w:pPr>
        <w:rPr>
          <w:rFonts w:cs="Calibri Light"/>
          <w:szCs w:val="24"/>
        </w:rPr>
      </w:pPr>
    </w:p>
    <w:p w:rsidR="00A1345E" w:rsidRPr="0089044D" w:rsidRDefault="00A1345E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1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3</w:t>
      </w:r>
      <w:r w:rsidR="00DB7A3B">
        <w:rPr>
          <w:rFonts w:cs="Calibri Light"/>
          <w:b/>
          <w:szCs w:val="24"/>
        </w:rPr>
        <w:t>.</w:t>
      </w:r>
      <w:r w:rsidR="00676054"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b/>
          <w:szCs w:val="24"/>
        </w:rPr>
        <w:t>Supstitucija vrste drveća u devastiranim šumskim ekosistemima</w:t>
      </w:r>
    </w:p>
    <w:p w:rsidR="00676054" w:rsidRPr="0089044D" w:rsidRDefault="00676054" w:rsidP="009E7CB1">
      <w:pPr>
        <w:rPr>
          <w:rFonts w:cs="Calibri Light"/>
          <w:szCs w:val="24"/>
        </w:rPr>
      </w:pPr>
    </w:p>
    <w:p w:rsidR="00A1345E" w:rsidRPr="0089044D" w:rsidRDefault="00292870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Obrazloženje</w:t>
      </w:r>
      <w:r w:rsidR="00497294">
        <w:rPr>
          <w:rFonts w:cs="Calibri Light"/>
          <w:b/>
          <w:szCs w:val="24"/>
        </w:rPr>
        <w:t xml:space="preserve">: </w:t>
      </w:r>
      <w:r w:rsidR="00A1345E" w:rsidRPr="0089044D">
        <w:rPr>
          <w:rFonts w:cs="Calibri Light"/>
          <w:szCs w:val="24"/>
        </w:rPr>
        <w:t>Ukupna površina izdanačkih šuma ostalih hrastova i ostalih lišćara je 42 544 ha</w:t>
      </w:r>
      <w:r w:rsidR="00817C8B">
        <w:rPr>
          <w:rFonts w:cs="Calibri Light"/>
          <w:szCs w:val="24"/>
        </w:rPr>
        <w:t xml:space="preserve"> </w:t>
      </w:r>
      <w:r w:rsidR="00E74F9E" w:rsidRPr="0089044D">
        <w:rPr>
          <w:rFonts w:cs="Calibri Light"/>
          <w:szCs w:val="24"/>
        </w:rPr>
        <w:t xml:space="preserve">(T </w:t>
      </w:r>
      <w:r w:rsidR="00E74F9E" w:rsidRPr="0089044D">
        <w:rPr>
          <w:rFonts w:cs="Calibri Light"/>
          <w:szCs w:val="24"/>
          <w:vertAlign w:val="subscript"/>
        </w:rPr>
        <w:t>113</w:t>
      </w:r>
      <w:r w:rsidR="00E74F9E" w:rsidRPr="0089044D">
        <w:rPr>
          <w:rFonts w:cs="Calibri Light"/>
          <w:szCs w:val="24"/>
        </w:rPr>
        <w:t xml:space="preserve"> NFI)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Pros</w:t>
      </w:r>
      <w:r w:rsidR="000D2824" w:rsidRPr="0089044D">
        <w:rPr>
          <w:rFonts w:cs="Calibri Light"/>
          <w:szCs w:val="24"/>
        </w:rPr>
        <w:t>j</w:t>
      </w:r>
      <w:r w:rsidRPr="0089044D">
        <w:rPr>
          <w:rFonts w:cs="Calibri Light"/>
          <w:szCs w:val="24"/>
        </w:rPr>
        <w:t>ečna zapremina u ovom dijelu površina pod šumama je 35m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/ha a prosječan zapreminski prirast je 1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1 m</w:t>
      </w:r>
      <w:r w:rsidRPr="0089044D">
        <w:rPr>
          <w:rFonts w:cs="Calibri Light"/>
          <w:szCs w:val="24"/>
          <w:vertAlign w:val="superscript"/>
        </w:rPr>
        <w:t>3</w:t>
      </w:r>
      <w:r w:rsidRPr="0089044D">
        <w:rPr>
          <w:rFonts w:cs="Calibri Light"/>
          <w:szCs w:val="24"/>
        </w:rPr>
        <w:t>/ha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Opšte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konverziono razdoblje ovih šuma je 60 godina</w:t>
      </w:r>
      <w:r w:rsidR="00155F69">
        <w:rPr>
          <w:rFonts w:cs="Calibri Light"/>
          <w:szCs w:val="24"/>
        </w:rPr>
        <w:t xml:space="preserve">. </w:t>
      </w:r>
      <w:r w:rsidR="00895F1B" w:rsidRPr="0089044D">
        <w:rPr>
          <w:rFonts w:cs="Calibri Light"/>
          <w:szCs w:val="24"/>
        </w:rPr>
        <w:t>Pros</w:t>
      </w:r>
      <w:r w:rsidR="000D2824" w:rsidRPr="0089044D">
        <w:rPr>
          <w:rFonts w:cs="Calibri Light"/>
          <w:szCs w:val="24"/>
        </w:rPr>
        <w:t>j</w:t>
      </w:r>
      <w:r w:rsidR="00895F1B" w:rsidRPr="0089044D">
        <w:rPr>
          <w:rFonts w:cs="Calibri Light"/>
          <w:szCs w:val="24"/>
        </w:rPr>
        <w:t>ečan prinos iskazan površinom je 710 ha</w:t>
      </w:r>
      <w:r w:rsidR="00155F69">
        <w:rPr>
          <w:rFonts w:cs="Calibri Light"/>
          <w:szCs w:val="24"/>
        </w:rPr>
        <w:t xml:space="preserve">. </w:t>
      </w:r>
      <w:r w:rsidR="00895F1B" w:rsidRPr="0089044D">
        <w:rPr>
          <w:rFonts w:cs="Calibri Light"/>
          <w:szCs w:val="24"/>
        </w:rPr>
        <w:t>Očekivan potencijalni prinos na</w:t>
      </w:r>
      <w:r w:rsidR="0089044D" w:rsidRPr="0089044D">
        <w:rPr>
          <w:rFonts w:cs="Calibri Light"/>
          <w:szCs w:val="24"/>
        </w:rPr>
        <w:t xml:space="preserve"> </w:t>
      </w:r>
      <w:r w:rsidR="00895F1B" w:rsidRPr="0089044D">
        <w:rPr>
          <w:rFonts w:cs="Calibri Light"/>
          <w:szCs w:val="24"/>
        </w:rPr>
        <w:t>konkretnoj površini je oko 24 850 m</w:t>
      </w:r>
      <w:r w:rsidR="00895F1B" w:rsidRPr="0089044D">
        <w:rPr>
          <w:rFonts w:cs="Calibri Light"/>
          <w:szCs w:val="24"/>
          <w:vertAlign w:val="superscript"/>
        </w:rPr>
        <w:t>3</w:t>
      </w:r>
      <w:r w:rsidR="00155F69">
        <w:rPr>
          <w:rFonts w:cs="Calibri Light"/>
          <w:szCs w:val="24"/>
        </w:rPr>
        <w:t xml:space="preserve">. </w:t>
      </w:r>
      <w:r w:rsidR="002C3F48" w:rsidRPr="0089044D">
        <w:rPr>
          <w:rFonts w:cs="Calibri Light"/>
          <w:szCs w:val="24"/>
        </w:rPr>
        <w:t>Izbor vrste drveća će se oslanjati na potencijalnu cenoekološku pripadnost</w:t>
      </w:r>
      <w:r w:rsidR="00155F69">
        <w:rPr>
          <w:rFonts w:cs="Calibri Light"/>
          <w:szCs w:val="24"/>
        </w:rPr>
        <w:t xml:space="preserve">, </w:t>
      </w:r>
      <w:r w:rsidR="002C3F48" w:rsidRPr="0089044D">
        <w:rPr>
          <w:rFonts w:cs="Calibri Light"/>
          <w:szCs w:val="24"/>
        </w:rPr>
        <w:t>a u slučaju višeg stepena degradiranosti u prvom koraku će se supstitucija izvršiti pionirskim vrstama drveća</w:t>
      </w:r>
      <w:r w:rsidR="00155F69">
        <w:rPr>
          <w:rFonts w:cs="Calibri Light"/>
          <w:szCs w:val="24"/>
        </w:rPr>
        <w:t xml:space="preserve">. </w:t>
      </w:r>
      <w:r w:rsidR="002C3F48" w:rsidRPr="0089044D">
        <w:rPr>
          <w:rFonts w:cs="Calibri Light"/>
          <w:szCs w:val="24"/>
        </w:rPr>
        <w:t>Degradiranost staništa i očekivani efekti njegovog isušivanja usl</w:t>
      </w:r>
      <w:r w:rsidR="00817C8B">
        <w:rPr>
          <w:rFonts w:cs="Calibri Light"/>
          <w:szCs w:val="24"/>
        </w:rPr>
        <w:t>ij</w:t>
      </w:r>
      <w:r w:rsidR="002C3F48" w:rsidRPr="0089044D">
        <w:rPr>
          <w:rFonts w:cs="Calibri Light"/>
          <w:szCs w:val="24"/>
        </w:rPr>
        <w:t>ed suše nameću potrebu korišćenja hidrotampona pri pošumljavanju kako bi bar u minimumu zadržali vlažnost staništa kao uslov uspješnog primanja zasada</w:t>
      </w:r>
      <w:r w:rsidR="00155F69">
        <w:rPr>
          <w:rFonts w:cs="Calibri Light"/>
          <w:szCs w:val="24"/>
        </w:rPr>
        <w:t xml:space="preserve">. </w:t>
      </w:r>
    </w:p>
    <w:p w:rsidR="00E74F9E" w:rsidRPr="0089044D" w:rsidRDefault="00E74F9E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Ova mjera u privatnim šumama će se odložiti za buduće planske periode zbog ukupnih problema i okruženja u kome se šumarska struka trenutno nalazi</w:t>
      </w:r>
      <w:r w:rsidR="00155F69">
        <w:rPr>
          <w:rFonts w:cs="Calibri Light"/>
          <w:szCs w:val="24"/>
        </w:rPr>
        <w:t xml:space="preserve">. </w:t>
      </w:r>
    </w:p>
    <w:p w:rsidR="00895F1B" w:rsidRPr="0089044D" w:rsidRDefault="00895F1B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 xml:space="preserve">Očekivani efekti </w:t>
      </w:r>
      <w:r w:rsidRPr="0089044D">
        <w:rPr>
          <w:rFonts w:cs="Calibri Light"/>
          <w:szCs w:val="24"/>
        </w:rPr>
        <w:t>Efekti poslije svega podrazumjevaju zaustavljanje regresivne sukcesije i degradacionih procesa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i pri tom:</w:t>
      </w:r>
    </w:p>
    <w:p w:rsidR="00895F1B" w:rsidRPr="0089044D" w:rsidRDefault="00895F1B" w:rsidP="009E7CB1">
      <w:pPr>
        <w:autoSpaceDE w:val="0"/>
        <w:autoSpaceDN w:val="0"/>
        <w:adjustRightInd w:val="0"/>
        <w:rPr>
          <w:rFonts w:eastAsia="GillSansMT" w:cs="Calibri Light"/>
          <w:szCs w:val="24"/>
        </w:rPr>
      </w:pPr>
      <w:r w:rsidRPr="0089044D">
        <w:rPr>
          <w:rFonts w:eastAsia="GillSansMT" w:cs="Calibri Light"/>
          <w:szCs w:val="24"/>
        </w:rPr>
        <w:t>-</w:t>
      </w:r>
      <w:r w:rsidR="0089044D" w:rsidRPr="0089044D">
        <w:rPr>
          <w:rFonts w:eastAsia="GillSansMT" w:cs="Calibri Light"/>
          <w:szCs w:val="24"/>
        </w:rPr>
        <w:t xml:space="preserve"> </w:t>
      </w:r>
      <w:r w:rsidRPr="0089044D">
        <w:rPr>
          <w:rFonts w:eastAsia="GillSansMT" w:cs="Calibri Light"/>
          <w:szCs w:val="24"/>
        </w:rPr>
        <w:t>osnivanje stabilnih sastojinskih kateorija u odnosu na koncept održivog upravljanja šumama</w:t>
      </w:r>
      <w:r w:rsidR="00155F69">
        <w:rPr>
          <w:rFonts w:eastAsia="GillSansMT" w:cs="Calibri Light"/>
          <w:szCs w:val="24"/>
        </w:rPr>
        <w:t xml:space="preserve">, </w:t>
      </w:r>
    </w:p>
    <w:p w:rsidR="002C3F48" w:rsidRPr="0089044D" w:rsidRDefault="002C3F48" w:rsidP="009E7CB1">
      <w:pPr>
        <w:autoSpaceDE w:val="0"/>
        <w:autoSpaceDN w:val="0"/>
        <w:adjustRightInd w:val="0"/>
        <w:rPr>
          <w:rFonts w:eastAsia="GillSansMT" w:cs="Calibri Light"/>
          <w:szCs w:val="24"/>
        </w:rPr>
      </w:pPr>
      <w:r w:rsidRPr="0089044D">
        <w:rPr>
          <w:rFonts w:eastAsia="GillSansMT" w:cs="Calibri Light"/>
          <w:szCs w:val="24"/>
        </w:rPr>
        <w:t>-</w:t>
      </w:r>
      <w:r w:rsidR="00817C8B">
        <w:rPr>
          <w:rFonts w:eastAsia="GillSansMT" w:cs="Calibri Light"/>
          <w:szCs w:val="24"/>
        </w:rPr>
        <w:t>obezbje</w:t>
      </w:r>
      <w:r w:rsidRPr="0089044D">
        <w:rPr>
          <w:rFonts w:eastAsia="GillSansMT" w:cs="Calibri Light"/>
          <w:szCs w:val="24"/>
        </w:rPr>
        <w:t xml:space="preserve">đivanje </w:t>
      </w:r>
      <w:r w:rsidR="00895F1B" w:rsidRPr="0089044D">
        <w:rPr>
          <w:rFonts w:eastAsia="GillSansMT" w:cs="Calibri Light"/>
          <w:szCs w:val="24"/>
        </w:rPr>
        <w:t>stabilnih sklopljenih sastojina odgovarajuće funkcionalne zrelosti</w:t>
      </w:r>
      <w:r w:rsidR="00155F69">
        <w:rPr>
          <w:rFonts w:eastAsia="GillSansMT" w:cs="Calibri Light"/>
          <w:szCs w:val="24"/>
        </w:rPr>
        <w:t xml:space="preserve">, </w:t>
      </w:r>
    </w:p>
    <w:p w:rsidR="00895F1B" w:rsidRPr="0089044D" w:rsidRDefault="002C3F48" w:rsidP="009E7CB1">
      <w:pPr>
        <w:autoSpaceDE w:val="0"/>
        <w:autoSpaceDN w:val="0"/>
        <w:adjustRightInd w:val="0"/>
        <w:rPr>
          <w:rFonts w:eastAsia="GillSansMT" w:cs="Calibri Light"/>
          <w:szCs w:val="24"/>
        </w:rPr>
      </w:pPr>
      <w:r w:rsidRPr="0089044D">
        <w:rPr>
          <w:rFonts w:eastAsia="GillSansMT" w:cs="Calibri Light"/>
          <w:szCs w:val="24"/>
        </w:rPr>
        <w:t>- osiguranj</w:t>
      </w:r>
      <w:r w:rsidR="00895F1B" w:rsidRPr="0089044D">
        <w:rPr>
          <w:rFonts w:eastAsia="GillSansMT" w:cs="Calibri Light"/>
          <w:szCs w:val="24"/>
        </w:rPr>
        <w:t>e</w:t>
      </w:r>
      <w:r w:rsidR="0089044D" w:rsidRPr="0089044D">
        <w:rPr>
          <w:rFonts w:eastAsia="GillSansMT" w:cs="Calibri Light"/>
          <w:szCs w:val="24"/>
        </w:rPr>
        <w:t xml:space="preserve"> </w:t>
      </w:r>
      <w:r w:rsidRPr="0089044D">
        <w:rPr>
          <w:rFonts w:eastAsia="GillSansMT" w:cs="Calibri Light"/>
          <w:szCs w:val="24"/>
        </w:rPr>
        <w:t>višeg</w:t>
      </w:r>
      <w:r w:rsidR="00895F1B" w:rsidRPr="0089044D">
        <w:rPr>
          <w:rFonts w:eastAsia="GillSansMT" w:cs="Calibri Light"/>
          <w:szCs w:val="24"/>
        </w:rPr>
        <w:t xml:space="preserve"> nivo</w:t>
      </w:r>
      <w:r w:rsidRPr="0089044D">
        <w:rPr>
          <w:rFonts w:eastAsia="GillSansMT" w:cs="Calibri Light"/>
          <w:szCs w:val="24"/>
        </w:rPr>
        <w:t>a</w:t>
      </w:r>
      <w:r w:rsidR="00895F1B" w:rsidRPr="0089044D">
        <w:rPr>
          <w:rFonts w:eastAsia="GillSansMT" w:cs="Calibri Light"/>
          <w:szCs w:val="24"/>
        </w:rPr>
        <w:t xml:space="preserve"> produktivnosti</w:t>
      </w:r>
      <w:r w:rsidR="00155F69">
        <w:rPr>
          <w:rFonts w:eastAsia="GillSansMT" w:cs="Calibri Light"/>
          <w:szCs w:val="24"/>
        </w:rPr>
        <w:t xml:space="preserve">, </w:t>
      </w:r>
      <w:r w:rsidR="00895F1B" w:rsidRPr="0089044D">
        <w:rPr>
          <w:rFonts w:eastAsia="GillSansMT" w:cs="Calibri Light"/>
          <w:szCs w:val="24"/>
        </w:rPr>
        <w:t>u odnosu na obrazloženje n</w:t>
      </w:r>
      <w:r w:rsidRPr="0089044D">
        <w:rPr>
          <w:rFonts w:eastAsia="GillSansMT" w:cs="Calibri Light"/>
          <w:szCs w:val="24"/>
        </w:rPr>
        <w:t>a 7</w:t>
      </w:r>
      <w:r w:rsidR="00895F1B" w:rsidRPr="0089044D">
        <w:rPr>
          <w:rFonts w:eastAsia="GillSansMT" w:cs="Calibri Light"/>
          <w:szCs w:val="24"/>
        </w:rPr>
        <w:t>10 ha za očekivati je Iv oko</w:t>
      </w:r>
      <w:r w:rsidR="0089044D" w:rsidRPr="0089044D">
        <w:rPr>
          <w:rFonts w:eastAsia="GillSansMT" w:cs="Calibri Light"/>
          <w:szCs w:val="24"/>
        </w:rPr>
        <w:t xml:space="preserve"> </w:t>
      </w:r>
      <w:r w:rsidRPr="0089044D">
        <w:rPr>
          <w:rFonts w:eastAsia="GillSansMT" w:cs="Calibri Light"/>
          <w:szCs w:val="24"/>
        </w:rPr>
        <w:t>3 200</w:t>
      </w:r>
      <w:r w:rsidR="00895F1B" w:rsidRPr="0089044D">
        <w:rPr>
          <w:rFonts w:eastAsia="GillSansMT" w:cs="Calibri Light"/>
          <w:szCs w:val="24"/>
        </w:rPr>
        <w:t xml:space="preserve"> m</w:t>
      </w:r>
      <w:r w:rsidR="00895F1B" w:rsidRPr="0089044D">
        <w:rPr>
          <w:rFonts w:eastAsia="GillSansMT" w:cs="Calibri Light"/>
          <w:szCs w:val="24"/>
          <w:vertAlign w:val="superscript"/>
        </w:rPr>
        <w:t>3</w:t>
      </w:r>
      <w:r w:rsidR="00895F1B" w:rsidRPr="0089044D">
        <w:rPr>
          <w:rFonts w:eastAsia="GillSansMT" w:cs="Calibri Light"/>
          <w:szCs w:val="24"/>
        </w:rPr>
        <w:t xml:space="preserve"> godišnje</w:t>
      </w:r>
      <w:r w:rsidR="00155F69">
        <w:rPr>
          <w:rFonts w:eastAsia="GillSansMT" w:cs="Calibri Light"/>
          <w:szCs w:val="24"/>
        </w:rPr>
        <w:t xml:space="preserve">, </w:t>
      </w:r>
    </w:p>
    <w:p w:rsidR="00895F1B" w:rsidRPr="0089044D" w:rsidRDefault="00895F1B" w:rsidP="009E7CB1">
      <w:pPr>
        <w:autoSpaceDE w:val="0"/>
        <w:autoSpaceDN w:val="0"/>
        <w:adjustRightInd w:val="0"/>
        <w:rPr>
          <w:rFonts w:eastAsia="GillSansMT" w:cs="Calibri Light"/>
          <w:szCs w:val="24"/>
        </w:rPr>
      </w:pPr>
      <w:r w:rsidRPr="0089044D">
        <w:rPr>
          <w:rFonts w:eastAsia="GillSansMT" w:cs="Calibri Light"/>
          <w:szCs w:val="24"/>
        </w:rPr>
        <w:t>-proporcionalno prethodnom uvećaće se akumulacija CO</w:t>
      </w:r>
      <w:r w:rsidRPr="0089044D">
        <w:rPr>
          <w:rFonts w:eastAsia="GillSansMT" w:cs="Calibri Light"/>
          <w:szCs w:val="24"/>
          <w:vertAlign w:val="subscript"/>
        </w:rPr>
        <w:t>2</w:t>
      </w:r>
      <w:r w:rsidR="00155F69">
        <w:rPr>
          <w:rFonts w:eastAsia="GillSansMT" w:cs="Calibri Light"/>
          <w:szCs w:val="24"/>
        </w:rPr>
        <w:t xml:space="preserve">, </w:t>
      </w:r>
      <w:r w:rsidRPr="0089044D">
        <w:rPr>
          <w:rFonts w:eastAsia="GillSansMT" w:cs="Calibri Light"/>
          <w:szCs w:val="24"/>
        </w:rPr>
        <w:t>što je strateški dugoročni cilj gazdovanja šumama u odnosu na faktore rizika</w:t>
      </w:r>
      <w:r w:rsidR="00155F69">
        <w:rPr>
          <w:rFonts w:eastAsia="GillSansMT" w:cs="Calibri Light"/>
          <w:szCs w:val="24"/>
        </w:rPr>
        <w:t xml:space="preserve">. </w:t>
      </w:r>
    </w:p>
    <w:p w:rsidR="002C3F48" w:rsidRPr="0089044D" w:rsidRDefault="002C3F48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Koraci za izvođenje </w:t>
      </w:r>
      <w:r w:rsidRPr="0089044D">
        <w:rPr>
          <w:rFonts w:cs="Calibri Light"/>
          <w:szCs w:val="24"/>
        </w:rPr>
        <w:t>Uslov za izvođenje ove mjere je postojanost aktuelnog plana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direktne konverzi</w:t>
      </w:r>
      <w:r w:rsidR="000D2824" w:rsidRPr="0089044D">
        <w:rPr>
          <w:rFonts w:cs="Calibri Light"/>
          <w:szCs w:val="24"/>
        </w:rPr>
        <w:t>je supstitucijom vrste drveća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Koraci izvođenja polaze od pripreme površine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uklanjanjem postojeće biomase sa površina obuhvaćenih ovim planom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proizvodnje i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>đivanja sadnog materijala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sadnju nadzor izvršenja i nadzor po izvršenju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Po izvršenom vještačkom pošumljavanju pripremljenih površina često najpr</w:t>
      </w:r>
      <w:r w:rsidR="00817C8B">
        <w:rPr>
          <w:rFonts w:cs="Calibri Light"/>
          <w:szCs w:val="24"/>
        </w:rPr>
        <w:t>ij</w:t>
      </w:r>
      <w:r w:rsidRPr="0089044D">
        <w:rPr>
          <w:rFonts w:cs="Calibri Light"/>
          <w:szCs w:val="24"/>
        </w:rPr>
        <w:t>e pionirskim vrstama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slij</w:t>
      </w:r>
      <w:r w:rsidR="00F71062" w:rsidRPr="0089044D">
        <w:rPr>
          <w:rFonts w:cs="Calibri Light"/>
          <w:szCs w:val="24"/>
        </w:rPr>
        <w:t>e</w:t>
      </w:r>
      <w:r w:rsidRPr="0089044D">
        <w:rPr>
          <w:rFonts w:cs="Calibri Light"/>
          <w:szCs w:val="24"/>
        </w:rPr>
        <w:t>de radovi na njezi podmlatka i mladika kao i zaštite novoformiranih sastojina od biotičkih štetnih uticaja (bolesti i štetočina)</w:t>
      </w:r>
      <w:r w:rsidR="00155F69">
        <w:rPr>
          <w:rFonts w:cs="Calibri Light"/>
          <w:szCs w:val="24"/>
        </w:rPr>
        <w:t xml:space="preserve">. </w:t>
      </w:r>
      <w:r w:rsidR="00F52D12" w:rsidRPr="0089044D">
        <w:rPr>
          <w:rFonts w:cs="Calibri Light"/>
          <w:szCs w:val="24"/>
        </w:rPr>
        <w:t>S obzirom na izm</w:t>
      </w:r>
      <w:r w:rsidR="00976E27">
        <w:rPr>
          <w:rFonts w:cs="Calibri Light"/>
          <w:szCs w:val="24"/>
        </w:rPr>
        <w:t>i</w:t>
      </w:r>
      <w:r w:rsidR="00F52D12" w:rsidRPr="0089044D">
        <w:rPr>
          <w:rFonts w:cs="Calibri Light"/>
          <w:szCs w:val="24"/>
        </w:rPr>
        <w:t>jenjenost staništ</w:t>
      </w:r>
      <w:r w:rsidRPr="0089044D">
        <w:rPr>
          <w:rFonts w:cs="Calibri Light"/>
          <w:szCs w:val="24"/>
        </w:rPr>
        <w:t>a degradacionim procesima često je rješenje u pionirskim vrstama koje su sa skromnijim zahtjevima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i pri tom uvažavajući dalje pogoršanje uslova negativnim djelovanjem klimatskih promjena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 xml:space="preserve">To su </w:t>
      </w:r>
      <w:r w:rsidR="00817C8B">
        <w:rPr>
          <w:rFonts w:cs="Calibri Light"/>
          <w:szCs w:val="24"/>
        </w:rPr>
        <w:t>prije svega</w:t>
      </w:r>
      <w:r w:rsidR="0089044D" w:rsidRPr="0089044D">
        <w:rPr>
          <w:rFonts w:cs="Calibri Light"/>
          <w:szCs w:val="24"/>
        </w:rPr>
        <w:t xml:space="preserve"> </w:t>
      </w:r>
      <w:r w:rsidRPr="0089044D">
        <w:rPr>
          <w:rFonts w:cs="Calibri Light"/>
          <w:szCs w:val="24"/>
        </w:rPr>
        <w:t>autohtone vrste drveća</w:t>
      </w:r>
      <w:r w:rsidR="00976E27">
        <w:rPr>
          <w:rFonts w:cs="Calibri Light"/>
          <w:szCs w:val="24"/>
        </w:rPr>
        <w:t xml:space="preserve"> </w:t>
      </w:r>
      <w:r w:rsidR="00287F5B" w:rsidRPr="0089044D">
        <w:rPr>
          <w:rFonts w:cs="Calibri Light"/>
          <w:szCs w:val="24"/>
        </w:rPr>
        <w:t>i lokalno veći broj vrsta u skladu sa principima prirodi bliskog gazdovanja</w:t>
      </w:r>
      <w:r w:rsidR="00155F69">
        <w:rPr>
          <w:rFonts w:cs="Calibri Light"/>
          <w:szCs w:val="24"/>
        </w:rPr>
        <w:t xml:space="preserve">. </w:t>
      </w:r>
    </w:p>
    <w:p w:rsidR="002C3F48" w:rsidRPr="0089044D" w:rsidRDefault="00BE5021" w:rsidP="009E7CB1">
      <w:pPr>
        <w:rPr>
          <w:rFonts w:eastAsia="GillSansMT" w:cs="Calibri Light"/>
          <w:szCs w:val="24"/>
        </w:rPr>
      </w:pPr>
      <w:r w:rsidRPr="0089044D">
        <w:rPr>
          <w:rFonts w:eastAsia="GillSansMT" w:cs="Calibri Light"/>
          <w:b/>
          <w:szCs w:val="24"/>
        </w:rPr>
        <w:t>Vremenski okvir</w:t>
      </w:r>
      <w:r w:rsidR="00CA104F" w:rsidRPr="0089044D">
        <w:rPr>
          <w:rFonts w:eastAsia="GillSansMT" w:cs="Calibri Light"/>
          <w:szCs w:val="24"/>
        </w:rPr>
        <w:t xml:space="preserve"> Konkretna mjera se može (ukoliko je to planski neosporno)</w:t>
      </w:r>
      <w:r w:rsidR="00976E27">
        <w:rPr>
          <w:rFonts w:eastAsia="GillSansMT" w:cs="Calibri Light"/>
          <w:szCs w:val="24"/>
        </w:rPr>
        <w:t xml:space="preserve"> </w:t>
      </w:r>
      <w:r w:rsidR="00CA104F" w:rsidRPr="0089044D">
        <w:rPr>
          <w:rFonts w:eastAsia="GillSansMT" w:cs="Calibri Light"/>
          <w:szCs w:val="24"/>
        </w:rPr>
        <w:t>uvesti već 202</w:t>
      </w:r>
      <w:r w:rsidR="000D2824" w:rsidRPr="0089044D">
        <w:rPr>
          <w:rFonts w:eastAsia="GillSansMT" w:cs="Calibri Light"/>
          <w:szCs w:val="24"/>
        </w:rPr>
        <w:t>6</w:t>
      </w:r>
      <w:r w:rsidR="00155F69">
        <w:rPr>
          <w:rFonts w:eastAsia="GillSansMT" w:cs="Calibri Light"/>
          <w:szCs w:val="24"/>
        </w:rPr>
        <w:t xml:space="preserve">. </w:t>
      </w:r>
      <w:r w:rsidR="00CA104F" w:rsidRPr="0089044D">
        <w:rPr>
          <w:rFonts w:eastAsia="GillSansMT" w:cs="Calibri Light"/>
          <w:szCs w:val="24"/>
        </w:rPr>
        <w:t>godine</w:t>
      </w:r>
      <w:r w:rsidR="00155F69">
        <w:rPr>
          <w:rFonts w:eastAsia="GillSansMT" w:cs="Calibri Light"/>
          <w:szCs w:val="24"/>
        </w:rPr>
        <w:t xml:space="preserve">, </w:t>
      </w:r>
      <w:r w:rsidR="00CA104F" w:rsidRPr="0089044D">
        <w:rPr>
          <w:rFonts w:eastAsia="GillSansMT" w:cs="Calibri Light"/>
          <w:szCs w:val="24"/>
        </w:rPr>
        <w:t>uz eksperimentalnu pri</w:t>
      </w:r>
      <w:r w:rsidR="00ED4DEF" w:rsidRPr="0089044D">
        <w:rPr>
          <w:rFonts w:eastAsia="GillSansMT" w:cs="Calibri Light"/>
          <w:szCs w:val="24"/>
        </w:rPr>
        <w:t>premu na dovoljnoj površini 2025</w:t>
      </w:r>
      <w:r w:rsidR="00155F69">
        <w:rPr>
          <w:rFonts w:eastAsia="GillSansMT" w:cs="Calibri Light"/>
          <w:szCs w:val="24"/>
        </w:rPr>
        <w:t xml:space="preserve">. </w:t>
      </w:r>
      <w:r w:rsidR="00CA104F" w:rsidRPr="0089044D">
        <w:rPr>
          <w:rFonts w:eastAsia="GillSansMT" w:cs="Calibri Light"/>
          <w:szCs w:val="24"/>
        </w:rPr>
        <w:t>g</w:t>
      </w:r>
      <w:r w:rsidR="00155F69">
        <w:rPr>
          <w:rFonts w:eastAsia="GillSansMT" w:cs="Calibri Light"/>
          <w:szCs w:val="24"/>
        </w:rPr>
        <w:t xml:space="preserve">. </w:t>
      </w:r>
    </w:p>
    <w:p w:rsidR="002C3F48" w:rsidRPr="0089044D" w:rsidRDefault="002C3F48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Izvori finansiranja</w:t>
      </w:r>
      <w:r w:rsidR="00287F5B" w:rsidRPr="0089044D">
        <w:rPr>
          <w:rFonts w:cs="Calibri Light"/>
          <w:szCs w:val="24"/>
        </w:rPr>
        <w:t xml:space="preserve"> Potrebna sredst</w:t>
      </w:r>
      <w:r w:rsidRPr="0089044D">
        <w:rPr>
          <w:rFonts w:cs="Calibri Light"/>
          <w:szCs w:val="24"/>
        </w:rPr>
        <w:t xml:space="preserve">va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 xml:space="preserve">diće se iz budžeta </w:t>
      </w:r>
      <w:r w:rsidR="00976E27">
        <w:rPr>
          <w:rFonts w:cs="Calibri Light"/>
          <w:szCs w:val="24"/>
        </w:rPr>
        <w:t>CG</w:t>
      </w:r>
      <w:r w:rsidRPr="0089044D">
        <w:rPr>
          <w:rFonts w:cs="Calibri Light"/>
          <w:szCs w:val="24"/>
        </w:rPr>
        <w:t xml:space="preserve"> s obzirom na zakonsku obaveznost da se šumom održivo gazduje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a </w:t>
      </w:r>
      <w:r w:rsidR="00817C8B">
        <w:rPr>
          <w:rFonts w:cs="Calibri Light"/>
          <w:szCs w:val="24"/>
        </w:rPr>
        <w:t>dio</w:t>
      </w:r>
      <w:r w:rsidRPr="0089044D">
        <w:rPr>
          <w:rFonts w:cs="Calibri Light"/>
          <w:szCs w:val="24"/>
        </w:rPr>
        <w:t xml:space="preserve"> i iz drugih sektora u kojima je prepoznat značaj postojanja šuma (ekološki servis)</w:t>
      </w:r>
      <w:r w:rsidR="00F71062" w:rsidRPr="0089044D">
        <w:rPr>
          <w:rFonts w:cs="Calibri Light"/>
          <w:szCs w:val="24"/>
        </w:rPr>
        <w:t xml:space="preserve"> ili iz donacija</w:t>
      </w:r>
      <w:r w:rsidR="00155F69">
        <w:rPr>
          <w:rFonts w:cs="Calibri Light"/>
          <w:szCs w:val="24"/>
        </w:rPr>
        <w:t xml:space="preserve">. </w:t>
      </w:r>
    </w:p>
    <w:p w:rsidR="002C3F48" w:rsidRPr="0089044D" w:rsidRDefault="002C3F48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 xml:space="preserve">Preduslovi za izvršenje </w:t>
      </w:r>
      <w:r w:rsidRPr="0089044D">
        <w:rPr>
          <w:rFonts w:cs="Calibri Light"/>
          <w:szCs w:val="24"/>
        </w:rPr>
        <w:t>U osnovnom podrazum</w:t>
      </w:r>
      <w:r w:rsidR="00976E27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 xml:space="preserve">jevaju usvojen plan </w:t>
      </w:r>
      <w:r w:rsidR="00F71062" w:rsidRPr="0089044D">
        <w:rPr>
          <w:rFonts w:cs="Calibri Light"/>
          <w:szCs w:val="24"/>
        </w:rPr>
        <w:t>melioracija supstitucijom vrsta drveća</w:t>
      </w:r>
      <w:r w:rsidRPr="0089044D">
        <w:rPr>
          <w:rFonts w:cs="Calibri Light"/>
          <w:szCs w:val="24"/>
        </w:rPr>
        <w:t xml:space="preserve"> u operativnim planovima (program gazdovanja šumama)</w:t>
      </w:r>
      <w:r w:rsidR="00155F69">
        <w:rPr>
          <w:rFonts w:cs="Calibri Light"/>
          <w:szCs w:val="24"/>
        </w:rPr>
        <w:t xml:space="preserve">, </w:t>
      </w:r>
      <w:r w:rsidR="00287F5B" w:rsidRPr="0089044D">
        <w:rPr>
          <w:rFonts w:cs="Calibri Light"/>
          <w:szCs w:val="24"/>
        </w:rPr>
        <w:t xml:space="preserve">i </w:t>
      </w:r>
      <w:r w:rsidR="00817C8B">
        <w:rPr>
          <w:rFonts w:cs="Calibri Light"/>
          <w:szCs w:val="24"/>
        </w:rPr>
        <w:t>obezbije</w:t>
      </w:r>
      <w:r w:rsidR="00287F5B" w:rsidRPr="0089044D">
        <w:rPr>
          <w:rFonts w:cs="Calibri Light"/>
          <w:szCs w:val="24"/>
        </w:rPr>
        <w:t>đen</w:t>
      </w:r>
      <w:r w:rsidR="00F551C8" w:rsidRPr="0089044D">
        <w:rPr>
          <w:rFonts w:cs="Calibri Light"/>
          <w:szCs w:val="24"/>
        </w:rPr>
        <w:t xml:space="preserve"> odgovarajući sadni materijal</w:t>
      </w:r>
      <w:r w:rsidR="00155F69">
        <w:rPr>
          <w:rFonts w:cs="Calibri Light"/>
          <w:szCs w:val="24"/>
        </w:rPr>
        <w:t xml:space="preserve">. </w:t>
      </w:r>
    </w:p>
    <w:p w:rsidR="002C3F48" w:rsidRPr="0089044D" w:rsidRDefault="002C3F48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Ciljne grupe</w:t>
      </w:r>
      <w:r w:rsidRPr="0089044D">
        <w:rPr>
          <w:rFonts w:cs="Calibri Light"/>
          <w:szCs w:val="24"/>
        </w:rPr>
        <w:t xml:space="preserve"> MPŠV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Privredno društvo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Ministarstvo ekologije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prostornog planiranja i urbanizma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vode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ugljovodonike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Uprava za gazdovanje šumama i lo</w:t>
      </w:r>
      <w:r w:rsidR="006E3339" w:rsidRPr="0089044D">
        <w:rPr>
          <w:rFonts w:cs="Calibri Light"/>
          <w:szCs w:val="24"/>
        </w:rPr>
        <w:t>vištima</w:t>
      </w:r>
      <w:r w:rsidR="00155F69">
        <w:rPr>
          <w:rFonts w:cs="Calibri Light"/>
          <w:szCs w:val="24"/>
        </w:rPr>
        <w:t xml:space="preserve">, </w:t>
      </w:r>
      <w:r w:rsidR="006E3339" w:rsidRPr="0089044D">
        <w:rPr>
          <w:rFonts w:cs="Calibri Light"/>
          <w:szCs w:val="24"/>
        </w:rPr>
        <w:t>lokalne zajednice</w:t>
      </w:r>
      <w:r w:rsidR="00155F69">
        <w:rPr>
          <w:rFonts w:cs="Calibri Light"/>
          <w:szCs w:val="24"/>
        </w:rPr>
        <w:t xml:space="preserve">. </w:t>
      </w:r>
    </w:p>
    <w:p w:rsidR="000D2824" w:rsidRPr="0089044D" w:rsidRDefault="000D2824" w:rsidP="009E7CB1">
      <w:pPr>
        <w:rPr>
          <w:rFonts w:cs="Calibri Light"/>
          <w:szCs w:val="24"/>
        </w:rPr>
      </w:pPr>
    </w:p>
    <w:p w:rsidR="00844884" w:rsidRPr="0089044D" w:rsidRDefault="0089044D" w:rsidP="009E7CB1">
      <w:pPr>
        <w:autoSpaceDE w:val="0"/>
        <w:autoSpaceDN w:val="0"/>
        <w:adjustRightInd w:val="0"/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844884" w:rsidRPr="0089044D">
        <w:rPr>
          <w:rFonts w:cs="Calibri Light"/>
          <w:b/>
        </w:rPr>
        <w:t>Očekivani prinos u drvetu</w:t>
      </w:r>
    </w:p>
    <w:p w:rsidR="00844884" w:rsidRPr="00FA5D65" w:rsidRDefault="00844884" w:rsidP="009E7CB1">
      <w:pPr>
        <w:autoSpaceDE w:val="0"/>
        <w:autoSpaceDN w:val="0"/>
        <w:adjustRightInd w:val="0"/>
        <w:rPr>
          <w:rFonts w:eastAsia="GillSansMT" w:cs="Calibri Light"/>
          <w:szCs w:val="24"/>
        </w:rPr>
      </w:pPr>
    </w:p>
    <w:p w:rsidR="00844884" w:rsidRPr="00FA5D65" w:rsidRDefault="00FA5D65" w:rsidP="009E7CB1">
      <w:pPr>
        <w:rPr>
          <w:rFonts w:cs="Calibri Light"/>
          <w:szCs w:val="24"/>
        </w:rPr>
      </w:pPr>
      <w:r>
        <w:rPr>
          <w:rFonts w:cs="Calibri Light"/>
          <w:szCs w:val="24"/>
        </w:rPr>
        <w:t>Prema Godišnjem programu gazdovanja šumama</w:t>
      </w:r>
      <w:r w:rsidR="00155F69" w:rsidRPr="00FA5D65">
        <w:rPr>
          <w:rFonts w:cs="Calibri Light"/>
          <w:szCs w:val="24"/>
        </w:rPr>
        <w:t xml:space="preserve">, </w:t>
      </w:r>
      <w:r w:rsidR="00844884" w:rsidRPr="00FA5D65">
        <w:rPr>
          <w:rFonts w:cs="Calibri Light"/>
          <w:szCs w:val="24"/>
        </w:rPr>
        <w:t>ukupna drvna zapremina koja može biti predmet korišćenja šuma u 2023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godini iznosi 675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994 m</w:t>
      </w:r>
      <w:r w:rsidR="00844884" w:rsidRPr="00FA5D65">
        <w:rPr>
          <w:rFonts w:cs="Calibri Light"/>
          <w:szCs w:val="24"/>
          <w:vertAlign w:val="superscript"/>
        </w:rPr>
        <w:t>3</w:t>
      </w:r>
      <w:r w:rsidR="00844884" w:rsidRPr="00FA5D65">
        <w:rPr>
          <w:rFonts w:cs="Calibri Light"/>
          <w:szCs w:val="24"/>
        </w:rPr>
        <w:t xml:space="preserve"> bruto</w:t>
      </w:r>
      <w:r w:rsidR="0089044D" w:rsidRPr="00FA5D65">
        <w:rPr>
          <w:rFonts w:cs="Calibri Light"/>
          <w:szCs w:val="24"/>
        </w:rPr>
        <w:t xml:space="preserve"> </w:t>
      </w:r>
      <w:r w:rsidR="00844884" w:rsidRPr="00FA5D65">
        <w:rPr>
          <w:rFonts w:cs="Calibri Light"/>
          <w:szCs w:val="24"/>
        </w:rPr>
        <w:t>(u državnim šumama 401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822 m</w:t>
      </w:r>
      <w:r w:rsidR="00844884" w:rsidRPr="00FA5D65">
        <w:rPr>
          <w:rFonts w:cs="Calibri Light"/>
          <w:szCs w:val="24"/>
          <w:vertAlign w:val="superscript"/>
        </w:rPr>
        <w:t>3</w:t>
      </w:r>
      <w:r w:rsidR="00155F69" w:rsidRPr="00FA5D65">
        <w:rPr>
          <w:rFonts w:cs="Calibri Light"/>
          <w:szCs w:val="24"/>
        </w:rPr>
        <w:t xml:space="preserve">, </w:t>
      </w:r>
      <w:r w:rsidR="00844884" w:rsidRPr="00FA5D65">
        <w:rPr>
          <w:rFonts w:cs="Calibri Light"/>
          <w:szCs w:val="24"/>
        </w:rPr>
        <w:t>a u privatnim šumama 274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172 m</w:t>
      </w:r>
      <w:r w:rsidR="00844884" w:rsidRPr="00FA5D65">
        <w:rPr>
          <w:rFonts w:cs="Calibri Light"/>
          <w:szCs w:val="24"/>
          <w:vertAlign w:val="superscript"/>
        </w:rPr>
        <w:t>3</w:t>
      </w:r>
      <w:r w:rsidR="00844884" w:rsidRPr="00FA5D65">
        <w:rPr>
          <w:rFonts w:cs="Calibri Light"/>
          <w:szCs w:val="24"/>
        </w:rPr>
        <w:t>) U ovu količinu uključeno je: - Drvna zapremina koja je</w:t>
      </w:r>
      <w:r w:rsidR="0089044D" w:rsidRPr="00FA5D65">
        <w:rPr>
          <w:rFonts w:cs="Calibri Light"/>
          <w:szCs w:val="24"/>
        </w:rPr>
        <w:t xml:space="preserve"> </w:t>
      </w:r>
      <w:r w:rsidR="00844884" w:rsidRPr="00FA5D65">
        <w:rPr>
          <w:rFonts w:cs="Calibri Light"/>
          <w:szCs w:val="24"/>
        </w:rPr>
        <w:t>planirala za korišćenje putem prodaje drveta u dubećem stanju 281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525 m³; - Drvna zapremina koja je bila predmet prodaje drveta u dubećem stanju za 2021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i 2022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godinu: 39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388 m³;</w:t>
      </w:r>
      <w:r w:rsidR="0089044D" w:rsidRPr="00FA5D65">
        <w:rPr>
          <w:rFonts w:cs="Calibri Light"/>
          <w:szCs w:val="24"/>
        </w:rPr>
        <w:t xml:space="preserve"> </w:t>
      </w:r>
      <w:r w:rsidR="00844884" w:rsidRPr="00FA5D65">
        <w:rPr>
          <w:rFonts w:cs="Calibri Light"/>
          <w:szCs w:val="24"/>
        </w:rPr>
        <w:t>- sanitarna sječa: 4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122 m³; - Drvna zapremina</w:t>
      </w:r>
      <w:r w:rsidR="0089044D" w:rsidRPr="00FA5D65">
        <w:rPr>
          <w:rFonts w:cs="Calibri Light"/>
          <w:szCs w:val="24"/>
        </w:rPr>
        <w:t xml:space="preserve"> </w:t>
      </w:r>
      <w:r w:rsidR="00844884" w:rsidRPr="00FA5D65">
        <w:rPr>
          <w:rFonts w:cs="Calibri Light"/>
          <w:szCs w:val="24"/>
        </w:rPr>
        <w:t>planirala za snabdijevanje stanovništva u ruralnom području iz državnih šuma: 76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787 m³; - Drvna zapremina</w:t>
      </w:r>
      <w:r w:rsidR="0089044D" w:rsidRPr="00FA5D65">
        <w:rPr>
          <w:rFonts w:cs="Calibri Light"/>
          <w:szCs w:val="24"/>
        </w:rPr>
        <w:t xml:space="preserve"> </w:t>
      </w:r>
      <w:r w:rsidR="00844884" w:rsidRPr="00FA5D65">
        <w:rPr>
          <w:rFonts w:cs="Calibri Light"/>
          <w:szCs w:val="24"/>
        </w:rPr>
        <w:t>planirala za korišćenje šuma u privatnom vlasništvu: 274</w:t>
      </w:r>
      <w:r w:rsidR="00155F69" w:rsidRPr="00FA5D65">
        <w:rPr>
          <w:rFonts w:cs="Calibri Light"/>
          <w:szCs w:val="24"/>
        </w:rPr>
        <w:t xml:space="preserve">. </w:t>
      </w:r>
      <w:r w:rsidR="00844884" w:rsidRPr="00FA5D65">
        <w:rPr>
          <w:rFonts w:cs="Calibri Light"/>
          <w:szCs w:val="24"/>
        </w:rPr>
        <w:t>172 m³</w:t>
      </w:r>
      <w:r w:rsidR="00155F69" w:rsidRPr="00FA5D65">
        <w:rPr>
          <w:rFonts w:cs="Calibri Light"/>
          <w:szCs w:val="24"/>
        </w:rPr>
        <w:t xml:space="preserve">. </w:t>
      </w:r>
    </w:p>
    <w:p w:rsidR="00844884" w:rsidRPr="0089044D" w:rsidRDefault="00844884" w:rsidP="009E7CB1">
      <w:pPr>
        <w:rPr>
          <w:rFonts w:cs="Calibri Light"/>
        </w:rPr>
      </w:pPr>
      <w:r w:rsidRPr="00FA5D65">
        <w:rPr>
          <w:rFonts w:cs="Calibri Light"/>
          <w:b/>
        </w:rPr>
        <w:t>Očekivani prinos pretpostavljen ovom Strategijom (polazeći od zatečenog stanja šuma</w:t>
      </w:r>
      <w:r w:rsidR="00155F69" w:rsidRPr="00FA5D65">
        <w:rPr>
          <w:rFonts w:cs="Calibri Light"/>
          <w:b/>
        </w:rPr>
        <w:t xml:space="preserve">, </w:t>
      </w:r>
      <w:r w:rsidRPr="00FA5D65">
        <w:rPr>
          <w:rFonts w:cs="Calibri Light"/>
          <w:b/>
        </w:rPr>
        <w:t>ciljeva održivog gazdovanja šumama i prioritetnih etapnih uzgojnih ciljeva</w:t>
      </w:r>
      <w:r w:rsidR="0089044D" w:rsidRPr="00FA5D65">
        <w:rPr>
          <w:rFonts w:cs="Calibri Light"/>
          <w:b/>
        </w:rPr>
        <w:t>)</w:t>
      </w:r>
      <w:r w:rsidR="00FA5D65" w:rsidRPr="00FA5D65">
        <w:rPr>
          <w:rFonts w:cs="Calibri Light"/>
          <w:b/>
        </w:rPr>
        <w:t xml:space="preserve"> </w:t>
      </w:r>
      <w:r w:rsidRPr="00FA5D65">
        <w:rPr>
          <w:rFonts w:cs="Calibri Light"/>
          <w:b/>
        </w:rPr>
        <w:t>je</w:t>
      </w:r>
      <w:r w:rsidR="0089044D" w:rsidRPr="00FA5D65">
        <w:rPr>
          <w:rFonts w:cs="Calibri Light"/>
          <w:b/>
        </w:rPr>
        <w:t xml:space="preserve"> </w:t>
      </w:r>
      <w:r w:rsidRPr="00FA5D65">
        <w:rPr>
          <w:rFonts w:cs="Calibri Light"/>
          <w:b/>
        </w:rPr>
        <w:t>864 472 m</w:t>
      </w:r>
      <w:r w:rsidRPr="00FA5D65">
        <w:rPr>
          <w:rFonts w:cs="Calibri Light"/>
          <w:b/>
          <w:vertAlign w:val="superscript"/>
        </w:rPr>
        <w:t>3</w:t>
      </w:r>
      <w:r w:rsidRPr="00FA5D65">
        <w:rPr>
          <w:rFonts w:cs="Calibri Light"/>
          <w:b/>
        </w:rPr>
        <w:t xml:space="preserve"> u državnim šumama i</w:t>
      </w:r>
      <w:r w:rsidR="0089044D" w:rsidRPr="00FA5D65">
        <w:rPr>
          <w:rFonts w:cs="Calibri Light"/>
          <w:b/>
        </w:rPr>
        <w:t xml:space="preserve"> </w:t>
      </w:r>
      <w:r w:rsidRPr="00FA5D65">
        <w:rPr>
          <w:rFonts w:cs="Calibri Light"/>
          <w:b/>
        </w:rPr>
        <w:t>477 068 m</w:t>
      </w:r>
      <w:r w:rsidRPr="00FA5D65">
        <w:rPr>
          <w:rFonts w:cs="Calibri Light"/>
          <w:b/>
          <w:vertAlign w:val="superscript"/>
        </w:rPr>
        <w:t>3</w:t>
      </w:r>
      <w:r w:rsidRPr="00FA5D65">
        <w:rPr>
          <w:rFonts w:cs="Calibri Light"/>
          <w:b/>
        </w:rPr>
        <w:t xml:space="preserve"> u privatnim šumama ili ukupno 1</w:t>
      </w:r>
      <w:r w:rsidR="0089044D" w:rsidRPr="00FA5D65">
        <w:rPr>
          <w:rFonts w:cs="Calibri Light"/>
          <w:b/>
        </w:rPr>
        <w:t xml:space="preserve"> </w:t>
      </w:r>
      <w:r w:rsidRPr="00FA5D65">
        <w:rPr>
          <w:rFonts w:cs="Calibri Light"/>
          <w:b/>
        </w:rPr>
        <w:t>341 540</w:t>
      </w:r>
      <w:r w:rsidR="0089044D" w:rsidRPr="00FA5D65">
        <w:rPr>
          <w:rFonts w:cs="Calibri Light"/>
          <w:b/>
        </w:rPr>
        <w:t xml:space="preserve"> </w:t>
      </w:r>
      <w:r w:rsidRPr="00FA5D65">
        <w:rPr>
          <w:rFonts w:cs="Calibri Light"/>
          <w:b/>
        </w:rPr>
        <w:t>m</w:t>
      </w:r>
      <w:r w:rsidRPr="00FA5D65">
        <w:rPr>
          <w:rFonts w:cs="Calibri Light"/>
          <w:b/>
          <w:vertAlign w:val="superscript"/>
        </w:rPr>
        <w:t>3</w:t>
      </w:r>
      <w:r w:rsidR="00155F69" w:rsidRPr="00FA5D65">
        <w:rPr>
          <w:rFonts w:cs="Calibri Light"/>
          <w:b/>
        </w:rPr>
        <w:t>.</w:t>
      </w:r>
      <w:r w:rsidR="00155F69">
        <w:rPr>
          <w:rFonts w:cs="Calibri Light"/>
        </w:rPr>
        <w:t xml:space="preserve"> </w:t>
      </w:r>
      <w:r w:rsidRPr="0089044D">
        <w:rPr>
          <w:rFonts w:cs="Calibri Light"/>
        </w:rPr>
        <w:t>Pri tome prinos glavnog korišćenja</w:t>
      </w:r>
      <w:r w:rsidR="00976E27">
        <w:rPr>
          <w:rFonts w:cs="Calibri Light"/>
        </w:rPr>
        <w:t xml:space="preserve"> </w:t>
      </w:r>
      <w:r w:rsidRPr="0089044D">
        <w:rPr>
          <w:rFonts w:cs="Calibri Light"/>
        </w:rPr>
        <w:t>(sječe obnavljanja uvećane za prebirne sječe)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536 642 m</w:t>
      </w:r>
      <w:r w:rsidRPr="0089044D">
        <w:rPr>
          <w:rFonts w:cs="Calibri Light"/>
          <w:vertAlign w:val="superscript"/>
        </w:rPr>
        <w:t>3</w:t>
      </w:r>
      <w:r w:rsidRPr="0089044D">
        <w:rPr>
          <w:rFonts w:cs="Calibri Light"/>
        </w:rPr>
        <w:t xml:space="preserve"> i 197 920 m</w:t>
      </w:r>
      <w:r w:rsidRPr="0089044D">
        <w:rPr>
          <w:rFonts w:cs="Calibri Light"/>
          <w:vertAlign w:val="superscript"/>
        </w:rPr>
        <w:t>3</w:t>
      </w:r>
      <w:r w:rsidRPr="0089044D">
        <w:rPr>
          <w:rFonts w:cs="Calibri Light"/>
        </w:rPr>
        <w:t xml:space="preserve"> prethodnog korišćenja (proredne sječe)</w:t>
      </w:r>
      <w:r w:rsidR="00976E27">
        <w:rPr>
          <w:rFonts w:cs="Calibri Light"/>
        </w:rPr>
        <w:t xml:space="preserve"> </w:t>
      </w:r>
      <w:r w:rsidRPr="0089044D">
        <w:rPr>
          <w:rFonts w:cs="Calibri Light"/>
        </w:rPr>
        <w:t>u državnim šumama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Prinos glavnog korišćenja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252 980 m</w:t>
      </w:r>
      <w:r w:rsidRPr="0089044D">
        <w:rPr>
          <w:rFonts w:cs="Calibri Light"/>
          <w:vertAlign w:val="superscript"/>
        </w:rPr>
        <w:t>3</w:t>
      </w:r>
      <w:r w:rsidRPr="0089044D">
        <w:rPr>
          <w:rFonts w:cs="Calibri Light"/>
        </w:rPr>
        <w:t xml:space="preserve"> i 105 402</w:t>
      </w:r>
      <w:r w:rsidR="00976E27">
        <w:rPr>
          <w:rFonts w:cs="Calibri Light"/>
        </w:rPr>
        <w:t xml:space="preserve"> </w:t>
      </w:r>
      <w:r w:rsidRPr="0089044D">
        <w:rPr>
          <w:rFonts w:cs="Calibri Light"/>
        </w:rPr>
        <w:t>m</w:t>
      </w:r>
      <w:r w:rsidRPr="0089044D">
        <w:rPr>
          <w:rFonts w:cs="Calibri Light"/>
          <w:vertAlign w:val="superscript"/>
        </w:rPr>
        <w:t>3</w:t>
      </w:r>
      <w:r w:rsidRPr="0089044D">
        <w:rPr>
          <w:rFonts w:cs="Calibri Light"/>
        </w:rPr>
        <w:t xml:space="preserve"> prethodnog korišćenja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privatnim šumama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Očekivani</w:t>
      </w:r>
      <w:r w:rsidR="00976E27">
        <w:rPr>
          <w:rFonts w:cs="Calibri Light"/>
        </w:rPr>
        <w:t xml:space="preserve"> </w:t>
      </w:r>
      <w:r w:rsidRPr="0089044D">
        <w:rPr>
          <w:rFonts w:cs="Calibri Light"/>
        </w:rPr>
        <w:t>(moguć</w:t>
      </w:r>
      <w:r w:rsidR="00976E27">
        <w:rPr>
          <w:rFonts w:cs="Calibri Light"/>
        </w:rPr>
        <w:t>i</w:t>
      </w:r>
      <w:r w:rsidRPr="0089044D">
        <w:rPr>
          <w:rFonts w:cs="Calibri Light"/>
        </w:rPr>
        <w:t>) prinos konverzionih sječa u državnim šumama je 129 910 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u privatnim šumama je 118 686 m</w:t>
      </w:r>
      <w:r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</w:p>
    <w:p w:rsidR="00844884" w:rsidRPr="0089044D" w:rsidRDefault="00844884" w:rsidP="009E7CB1">
      <w:pPr>
        <w:rPr>
          <w:rFonts w:cs="Calibri Light"/>
        </w:rPr>
      </w:pPr>
      <w:r w:rsidRPr="0089044D">
        <w:rPr>
          <w:rFonts w:cs="Calibri Light"/>
        </w:rPr>
        <w:t>Planirani prinos u 2023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</w:t>
      </w:r>
      <w:r w:rsidR="00FA5D65">
        <w:rPr>
          <w:rFonts w:cs="Calibri Light"/>
        </w:rPr>
        <w:t>odini</w:t>
      </w:r>
      <w:r w:rsidR="00155F69">
        <w:rPr>
          <w:rFonts w:cs="Calibri Light"/>
        </w:rPr>
        <w:t xml:space="preserve"> </w:t>
      </w:r>
      <w:r w:rsidRPr="0089044D">
        <w:rPr>
          <w:rFonts w:cs="Calibri Light"/>
        </w:rPr>
        <w:t xml:space="preserve">usvojen od Uprave za </w:t>
      </w:r>
      <w:r w:rsidR="00FA5D65">
        <w:rPr>
          <w:rFonts w:cs="Calibri Light"/>
        </w:rPr>
        <w:t>gazdovanje šumama i lovištima</w:t>
      </w:r>
      <w:r w:rsidRPr="0089044D">
        <w:rPr>
          <w:rFonts w:cs="Calibri Light"/>
        </w:rPr>
        <w:t xml:space="preserve"> u odnosu na scenario pretpostavljen u NFI je upola manji</w:t>
      </w:r>
      <w:r w:rsidR="00155F69">
        <w:rPr>
          <w:rFonts w:cs="Calibri Light"/>
        </w:rPr>
        <w:t xml:space="preserve">. </w:t>
      </w:r>
    </w:p>
    <w:p w:rsidR="00844884" w:rsidRPr="0089044D" w:rsidRDefault="00844884" w:rsidP="009E7CB1">
      <w:pPr>
        <w:rPr>
          <w:rFonts w:cs="Calibri Light"/>
          <w:szCs w:val="24"/>
        </w:rPr>
      </w:pPr>
    </w:p>
    <w:p w:rsidR="00EB1D4A" w:rsidRPr="0089044D" w:rsidRDefault="0099164F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 xml:space="preserve"> </w:t>
      </w:r>
      <w:r w:rsidR="00875988" w:rsidRPr="0089044D">
        <w:rPr>
          <w:rFonts w:cs="Calibri Light"/>
          <w:b/>
          <w:szCs w:val="24"/>
        </w:rPr>
        <w:t>1</w:t>
      </w:r>
      <w:r w:rsidR="00155F69">
        <w:rPr>
          <w:rFonts w:cs="Calibri Light"/>
          <w:b/>
          <w:szCs w:val="24"/>
        </w:rPr>
        <w:t xml:space="preserve">. </w:t>
      </w:r>
      <w:r w:rsidR="00875988" w:rsidRPr="0089044D">
        <w:rPr>
          <w:rFonts w:cs="Calibri Light"/>
          <w:b/>
          <w:szCs w:val="24"/>
        </w:rPr>
        <w:t>3</w:t>
      </w:r>
      <w:r w:rsidR="00155F69">
        <w:rPr>
          <w:rFonts w:cs="Calibri Light"/>
          <w:b/>
          <w:szCs w:val="24"/>
        </w:rPr>
        <w:t xml:space="preserve">. </w:t>
      </w:r>
      <w:r w:rsidR="00875988" w:rsidRPr="0089044D">
        <w:rPr>
          <w:rFonts w:cs="Calibri Light"/>
          <w:b/>
          <w:szCs w:val="24"/>
        </w:rPr>
        <w:t>4</w:t>
      </w:r>
      <w:r w:rsidR="00DB7A3B">
        <w:rPr>
          <w:rFonts w:cs="Calibri Light"/>
          <w:b/>
          <w:szCs w:val="24"/>
        </w:rPr>
        <w:t>.</w:t>
      </w:r>
      <w:r w:rsidR="0089044D" w:rsidRPr="0089044D">
        <w:rPr>
          <w:rFonts w:cs="Calibri Light"/>
          <w:b/>
          <w:szCs w:val="24"/>
        </w:rPr>
        <w:t xml:space="preserve"> </w:t>
      </w:r>
      <w:r w:rsidR="00F462A8" w:rsidRPr="0089044D">
        <w:rPr>
          <w:rFonts w:cs="Calibri Light"/>
          <w:b/>
          <w:szCs w:val="24"/>
        </w:rPr>
        <w:t xml:space="preserve">Izgradnja i održavanje šumskih </w:t>
      </w:r>
      <w:r w:rsidR="00497294">
        <w:rPr>
          <w:rFonts w:cs="Calibri Light"/>
          <w:b/>
          <w:szCs w:val="24"/>
        </w:rPr>
        <w:t xml:space="preserve">puteva </w:t>
      </w:r>
    </w:p>
    <w:p w:rsidR="00A368BD" w:rsidRPr="0089044D" w:rsidRDefault="005A3A6C" w:rsidP="009E7CB1">
      <w:pPr>
        <w:autoSpaceDE w:val="0"/>
        <w:autoSpaceDN w:val="0"/>
        <w:adjustRightInd w:val="0"/>
        <w:rPr>
          <w:rFonts w:cs="Calibri Light"/>
          <w:color w:val="000000"/>
          <w:szCs w:val="24"/>
        </w:rPr>
      </w:pPr>
      <w:r w:rsidRPr="0089044D">
        <w:rPr>
          <w:rFonts w:cs="Calibri Light"/>
          <w:color w:val="000000"/>
          <w:szCs w:val="24"/>
        </w:rPr>
        <w:t xml:space="preserve"> </w:t>
      </w:r>
    </w:p>
    <w:p w:rsidR="00A368BD" w:rsidRPr="0089044D" w:rsidRDefault="007C6C25" w:rsidP="009E7CB1">
      <w:pPr>
        <w:autoSpaceDE w:val="0"/>
        <w:autoSpaceDN w:val="0"/>
        <w:adjustRightInd w:val="0"/>
        <w:rPr>
          <w:rFonts w:cs="Calibri Light"/>
          <w:color w:val="000000"/>
          <w:szCs w:val="24"/>
        </w:rPr>
      </w:pPr>
      <w:r w:rsidRPr="0089044D">
        <w:rPr>
          <w:rFonts w:cs="Calibri Light"/>
          <w:b/>
          <w:szCs w:val="24"/>
        </w:rPr>
        <w:t>Obrazloženje</w:t>
      </w:r>
      <w:r w:rsidR="00497294">
        <w:rPr>
          <w:rFonts w:cs="Calibri Light"/>
          <w:b/>
          <w:szCs w:val="24"/>
        </w:rPr>
        <w:t xml:space="preserve">: </w:t>
      </w:r>
      <w:r w:rsidR="00A368BD" w:rsidRPr="0089044D">
        <w:rPr>
          <w:rFonts w:cs="Calibri Light"/>
          <w:szCs w:val="24"/>
        </w:rPr>
        <w:t>Planiranje</w:t>
      </w:r>
      <w:r w:rsidR="00155F69">
        <w:rPr>
          <w:rFonts w:cs="Calibri Light"/>
          <w:szCs w:val="24"/>
        </w:rPr>
        <w:t xml:space="preserve">, </w:t>
      </w:r>
      <w:r w:rsidR="00A368BD" w:rsidRPr="0089044D">
        <w:rPr>
          <w:rFonts w:cs="Calibri Light"/>
          <w:szCs w:val="24"/>
        </w:rPr>
        <w:t>projektovanje</w:t>
      </w:r>
      <w:r w:rsidR="00155F69">
        <w:rPr>
          <w:rFonts w:cs="Calibri Light"/>
          <w:szCs w:val="24"/>
        </w:rPr>
        <w:t xml:space="preserve">, </w:t>
      </w:r>
      <w:r w:rsidR="00A368BD" w:rsidRPr="0089044D">
        <w:rPr>
          <w:rFonts w:cs="Calibri Light"/>
          <w:szCs w:val="24"/>
        </w:rPr>
        <w:t>građenje i održavanje šumske infrastrukture može se vršiti samo u skladu sa principima zaštite prirode</w:t>
      </w:r>
      <w:r w:rsidR="00155F69">
        <w:rPr>
          <w:rFonts w:cs="Calibri Light"/>
          <w:szCs w:val="24"/>
        </w:rPr>
        <w:t xml:space="preserve">, </w:t>
      </w:r>
      <w:r w:rsidR="00A368BD" w:rsidRPr="0089044D">
        <w:rPr>
          <w:rFonts w:cs="Calibri Light"/>
          <w:szCs w:val="24"/>
        </w:rPr>
        <w:t>potrebama gazdovanja šumama i tehničkim propisima</w:t>
      </w:r>
      <w:r w:rsidR="00270004">
        <w:rPr>
          <w:rFonts w:cs="Calibri Light"/>
          <w:szCs w:val="24"/>
        </w:rPr>
        <w:t xml:space="preserve"> </w:t>
      </w:r>
      <w:r w:rsidR="00A368BD" w:rsidRPr="0089044D">
        <w:rPr>
          <w:rFonts w:cs="Calibri Light"/>
          <w:szCs w:val="24"/>
        </w:rPr>
        <w:t>(</w:t>
      </w:r>
      <w:r w:rsidR="00270004" w:rsidRPr="0089044D">
        <w:rPr>
          <w:rFonts w:cs="Calibri Light"/>
          <w:szCs w:val="24"/>
        </w:rPr>
        <w:t>ZOŠ</w:t>
      </w:r>
      <w:r w:rsidR="00155F69">
        <w:rPr>
          <w:rFonts w:cs="Calibri Light"/>
          <w:szCs w:val="24"/>
        </w:rPr>
        <w:t xml:space="preserve">, </w:t>
      </w:r>
      <w:r w:rsidR="00A368BD" w:rsidRPr="0089044D">
        <w:rPr>
          <w:rFonts w:cs="Calibri Light"/>
          <w:szCs w:val="24"/>
        </w:rPr>
        <w:t>čl</w:t>
      </w:r>
      <w:r w:rsidR="00155F69">
        <w:rPr>
          <w:rFonts w:cs="Calibri Light"/>
          <w:szCs w:val="24"/>
        </w:rPr>
        <w:t xml:space="preserve">. </w:t>
      </w:r>
      <w:r w:rsidR="00A368BD" w:rsidRPr="0089044D">
        <w:rPr>
          <w:rFonts w:cs="Calibri Light"/>
          <w:szCs w:val="24"/>
        </w:rPr>
        <w:t>58</w:t>
      </w:r>
      <w:r w:rsidR="00155F69">
        <w:rPr>
          <w:rFonts w:cs="Calibri Light"/>
          <w:szCs w:val="24"/>
        </w:rPr>
        <w:t xml:space="preserve">. </w:t>
      </w:r>
      <w:r w:rsidR="00A368BD" w:rsidRPr="0089044D">
        <w:rPr>
          <w:rFonts w:cs="Calibri Light"/>
          <w:szCs w:val="24"/>
        </w:rPr>
        <w:t>stav 2)</w:t>
      </w:r>
      <w:r w:rsidR="00155F69">
        <w:rPr>
          <w:rFonts w:cs="Calibri Light"/>
          <w:szCs w:val="24"/>
        </w:rPr>
        <w:t xml:space="preserve">. </w:t>
      </w:r>
    </w:p>
    <w:p w:rsidR="00D03C7C" w:rsidRPr="00FA5D65" w:rsidRDefault="00A368BD" w:rsidP="00DB7A3B">
      <w:pPr>
        <w:autoSpaceDE w:val="0"/>
        <w:autoSpaceDN w:val="0"/>
        <w:adjustRightInd w:val="0"/>
      </w:pPr>
      <w:r w:rsidRPr="0089044D">
        <w:rPr>
          <w:rFonts w:cs="Calibri Light"/>
          <w:color w:val="000000"/>
          <w:szCs w:val="24"/>
        </w:rPr>
        <w:t>Zbog zahtjevnog terena (</w:t>
      </w:r>
      <w:r w:rsidR="007B7195" w:rsidRPr="0089044D">
        <w:rPr>
          <w:rFonts w:cs="Calibri Light"/>
          <w:color w:val="000000"/>
          <w:szCs w:val="24"/>
        </w:rPr>
        <w:t>izražen relj</w:t>
      </w:r>
      <w:r w:rsidR="007C6C25" w:rsidRPr="0089044D">
        <w:rPr>
          <w:rFonts w:cs="Calibri Light"/>
          <w:color w:val="000000"/>
          <w:szCs w:val="24"/>
        </w:rPr>
        <w:t>ef</w:t>
      </w:r>
      <w:r w:rsidR="00155F69">
        <w:rPr>
          <w:rFonts w:cs="Calibri Light"/>
          <w:color w:val="000000"/>
          <w:szCs w:val="24"/>
        </w:rPr>
        <w:t xml:space="preserve">, </w:t>
      </w:r>
      <w:r w:rsidRPr="0089044D">
        <w:rPr>
          <w:rFonts w:cs="Calibri Light"/>
          <w:color w:val="000000"/>
          <w:szCs w:val="24"/>
        </w:rPr>
        <w:t>krš) efektivno gazdovanje šumama u Crnoj Gori moguće je samo uz kvalitetnu otvorenost šuma šumskim putevima i vlakama</w:t>
      </w:r>
      <w:r w:rsidR="00155F69">
        <w:rPr>
          <w:rFonts w:cs="Calibri Light"/>
          <w:color w:val="000000"/>
          <w:szCs w:val="24"/>
        </w:rPr>
        <w:t xml:space="preserve">. </w:t>
      </w:r>
      <w:r w:rsidRPr="0089044D">
        <w:rPr>
          <w:rFonts w:cs="Calibri Light"/>
          <w:color w:val="000000"/>
          <w:szCs w:val="24"/>
        </w:rPr>
        <w:t>Oni pored efikasnog korišćenja omogućavaju uzgoj i njegu šuma</w:t>
      </w:r>
      <w:r w:rsidR="00155F69">
        <w:rPr>
          <w:rFonts w:cs="Calibri Light"/>
          <w:color w:val="000000"/>
          <w:szCs w:val="24"/>
        </w:rPr>
        <w:t xml:space="preserve">, </w:t>
      </w:r>
      <w:r w:rsidRPr="0089044D">
        <w:rPr>
          <w:rFonts w:cs="Calibri Light"/>
          <w:color w:val="000000"/>
          <w:szCs w:val="24"/>
        </w:rPr>
        <w:t>te efikasniju borbu protiv šumskih požara</w:t>
      </w:r>
      <w:r w:rsidR="00155F69">
        <w:rPr>
          <w:rFonts w:cs="Calibri Light"/>
          <w:color w:val="000000"/>
          <w:szCs w:val="24"/>
        </w:rPr>
        <w:t xml:space="preserve">. </w:t>
      </w:r>
      <w:r w:rsidRPr="0089044D">
        <w:rPr>
          <w:rFonts w:cs="Calibri Light"/>
          <w:color w:val="000000"/>
          <w:szCs w:val="24"/>
        </w:rPr>
        <w:t>Pored toga</w:t>
      </w:r>
      <w:r w:rsidR="00155F69">
        <w:rPr>
          <w:rFonts w:cs="Calibri Light"/>
          <w:color w:val="000000"/>
          <w:szCs w:val="24"/>
        </w:rPr>
        <w:t xml:space="preserve">, </w:t>
      </w:r>
      <w:r w:rsidRPr="0089044D">
        <w:rPr>
          <w:rFonts w:cs="Calibri Light"/>
          <w:color w:val="000000"/>
          <w:szCs w:val="24"/>
        </w:rPr>
        <w:t>šumski putevi imaju značajnu ulogu za ruralni razvoj</w:t>
      </w:r>
      <w:r w:rsidR="00155F69">
        <w:rPr>
          <w:rFonts w:cs="Calibri Light"/>
          <w:color w:val="000000"/>
          <w:szCs w:val="24"/>
        </w:rPr>
        <w:t xml:space="preserve">, </w:t>
      </w:r>
      <w:r w:rsidRPr="0089044D">
        <w:rPr>
          <w:rFonts w:cs="Calibri Light"/>
          <w:color w:val="000000"/>
          <w:szCs w:val="24"/>
        </w:rPr>
        <w:t>turizam i rekreaciju</w:t>
      </w:r>
      <w:r w:rsidRPr="0089044D">
        <w:rPr>
          <w:rFonts w:cs="Calibri Light"/>
          <w:color w:val="000000"/>
        </w:rPr>
        <w:t xml:space="preserve"> u šumskim područjima</w:t>
      </w:r>
      <w:r w:rsidR="00155F69">
        <w:rPr>
          <w:rFonts w:cs="Calibri Light"/>
          <w:color w:val="000000"/>
        </w:rPr>
        <w:t xml:space="preserve">. </w:t>
      </w:r>
      <w:r w:rsidR="00D03C7C" w:rsidRPr="0089044D">
        <w:rPr>
          <w:rFonts w:cs="Calibri Light"/>
          <w:color w:val="000000"/>
          <w:szCs w:val="24"/>
        </w:rPr>
        <w:t>Sadašnja o</w:t>
      </w:r>
      <w:r w:rsidRPr="0089044D">
        <w:rPr>
          <w:rFonts w:cs="Calibri Light"/>
          <w:color w:val="000000"/>
          <w:szCs w:val="24"/>
        </w:rPr>
        <w:t>tvorenost šuma u Crnoj Gori je preniska za punu realizaciju svih potrebnih radova u šumama</w:t>
      </w:r>
      <w:r w:rsidR="00155F69">
        <w:rPr>
          <w:rFonts w:cs="Calibri Light"/>
          <w:color w:val="000000"/>
          <w:szCs w:val="24"/>
        </w:rPr>
        <w:t xml:space="preserve">, </w:t>
      </w:r>
      <w:r w:rsidRPr="0089044D">
        <w:rPr>
          <w:rFonts w:cs="Calibri Light"/>
          <w:color w:val="000000"/>
          <w:szCs w:val="24"/>
        </w:rPr>
        <w:t>uključujući iskorišćavanje drvne</w:t>
      </w:r>
      <w:r w:rsidR="0089044D" w:rsidRPr="0089044D">
        <w:rPr>
          <w:rFonts w:cs="Calibri Light"/>
          <w:color w:val="000000"/>
          <w:szCs w:val="24"/>
        </w:rPr>
        <w:t xml:space="preserve"> </w:t>
      </w:r>
      <w:r w:rsidRPr="0089044D">
        <w:rPr>
          <w:rFonts w:cs="Calibri Light"/>
          <w:color w:val="000000"/>
          <w:szCs w:val="24"/>
        </w:rPr>
        <w:t>zapremine</w:t>
      </w:r>
      <w:r w:rsidR="00155F69">
        <w:rPr>
          <w:rFonts w:cs="Calibri Light"/>
          <w:color w:val="000000"/>
          <w:szCs w:val="24"/>
        </w:rPr>
        <w:t xml:space="preserve">. </w:t>
      </w:r>
      <w:r w:rsidRPr="0089044D">
        <w:rPr>
          <w:rFonts w:cs="Calibri Light"/>
          <w:color w:val="000000"/>
          <w:szCs w:val="24"/>
        </w:rPr>
        <w:t>Kako bi osigurali održivost gazdovanja šumama i njihovu zaštitu od požara</w:t>
      </w:r>
      <w:r w:rsidR="00155F69">
        <w:rPr>
          <w:rFonts w:cs="Calibri Light"/>
          <w:color w:val="000000"/>
          <w:szCs w:val="24"/>
        </w:rPr>
        <w:t xml:space="preserve">, </w:t>
      </w:r>
      <w:r w:rsidRPr="0089044D">
        <w:rPr>
          <w:rFonts w:cs="Calibri Light"/>
          <w:color w:val="000000"/>
          <w:szCs w:val="24"/>
        </w:rPr>
        <w:t>treba sistematski da se izgrađuje mreža šumskih puteva i vlaka povezanih sa seoskim i drugim putevima</w:t>
      </w:r>
      <w:r w:rsidR="00155F69">
        <w:rPr>
          <w:rFonts w:cs="Calibri Light"/>
          <w:color w:val="000000"/>
          <w:szCs w:val="24"/>
        </w:rPr>
        <w:t xml:space="preserve">, </w:t>
      </w:r>
      <w:r w:rsidR="00D03C7C" w:rsidRPr="0089044D">
        <w:rPr>
          <w:rFonts w:cs="Calibri Light"/>
          <w:color w:val="000000"/>
          <w:szCs w:val="24"/>
        </w:rPr>
        <w:t xml:space="preserve">u skladu sa Planom i programom otvaranja </w:t>
      </w:r>
      <w:r w:rsidR="00031DF9" w:rsidRPr="0089044D">
        <w:rPr>
          <w:rFonts w:cs="Calibri Light"/>
          <w:color w:val="000000"/>
          <w:szCs w:val="24"/>
        </w:rPr>
        <w:t xml:space="preserve">u </w:t>
      </w:r>
      <w:r w:rsidR="00431080">
        <w:rPr>
          <w:rFonts w:cs="Calibri Light"/>
          <w:szCs w:val="24"/>
        </w:rPr>
        <w:t>planu razvoja šuma za šumska područja</w:t>
      </w:r>
      <w:r w:rsidR="00155F69">
        <w:rPr>
          <w:rFonts w:cs="Calibri Light"/>
          <w:color w:val="000000"/>
          <w:szCs w:val="24"/>
        </w:rPr>
        <w:t xml:space="preserve">. </w:t>
      </w:r>
      <w:r w:rsidR="00D03C7C" w:rsidRPr="00FA5D65">
        <w:t xml:space="preserve">Šumske saobraćajnice </w:t>
      </w:r>
      <w:r w:rsidR="0089044D" w:rsidRPr="00FA5D65">
        <w:t>(</w:t>
      </w:r>
      <w:r w:rsidR="00D03C7C" w:rsidRPr="00FA5D65">
        <w:t>protivpožarne pruge i drugi objekti koji služe gazdovanju šumama) planiraju se</w:t>
      </w:r>
      <w:r w:rsidR="00155F69" w:rsidRPr="00FA5D65">
        <w:t xml:space="preserve">, </w:t>
      </w:r>
      <w:r w:rsidR="00D03C7C" w:rsidRPr="00FA5D65">
        <w:t>grade</w:t>
      </w:r>
      <w:r w:rsidR="00155F69" w:rsidRPr="00FA5D65">
        <w:t xml:space="preserve">, </w:t>
      </w:r>
      <w:r w:rsidR="00D03C7C" w:rsidRPr="00FA5D65">
        <w:t>održavaju i koriste na način koji ne ugrožava: izvorišta voda i vodne tokove</w:t>
      </w:r>
      <w:r w:rsidR="00155F69" w:rsidRPr="00FA5D65">
        <w:t xml:space="preserve">, </w:t>
      </w:r>
      <w:r w:rsidR="00D03C7C" w:rsidRPr="00FA5D65">
        <w:t>staništa značajna za opstanak divljih biljnih i životinjskih vrsta</w:t>
      </w:r>
      <w:r w:rsidR="00155F69" w:rsidRPr="00FA5D65">
        <w:t xml:space="preserve">, </w:t>
      </w:r>
      <w:r w:rsidR="00D03C7C" w:rsidRPr="00FA5D65">
        <w:t>proces prirodnog podmlađivanja u šumi</w:t>
      </w:r>
      <w:r w:rsidR="00155F69" w:rsidRPr="00FA5D65">
        <w:t xml:space="preserve">, </w:t>
      </w:r>
      <w:r w:rsidR="00D03C7C" w:rsidRPr="00FA5D65">
        <w:t>kulturnu i istorijsku baštinu</w:t>
      </w:r>
      <w:r w:rsidR="00155F69" w:rsidRPr="00FA5D65">
        <w:t xml:space="preserve">, </w:t>
      </w:r>
      <w:r w:rsidR="00D03C7C" w:rsidRPr="00FA5D65">
        <w:t>ostale opštekorisne funkcije šuma</w:t>
      </w:r>
      <w:r w:rsidR="00155F69" w:rsidRPr="00FA5D65">
        <w:t xml:space="preserve">, </w:t>
      </w:r>
      <w:r w:rsidR="00D03C7C" w:rsidRPr="00FA5D65">
        <w:t>i stabilnost zemljišta i ne uzrokuje eroziju i bujice</w:t>
      </w:r>
      <w:r w:rsidR="00155F69" w:rsidRPr="00FA5D65">
        <w:t xml:space="preserve">. </w:t>
      </w:r>
    </w:p>
    <w:p w:rsidR="00645E50" w:rsidRPr="00FA5D65" w:rsidRDefault="00645E50" w:rsidP="009E7CB1">
      <w:pPr>
        <w:pStyle w:val="auto-style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333333"/>
        </w:rPr>
      </w:pPr>
      <w:r w:rsidRPr="00FA5D65">
        <w:rPr>
          <w:rFonts w:ascii="Calibri Light" w:hAnsi="Calibri Light" w:cs="Calibri Light"/>
          <w:b/>
          <w:color w:val="333333"/>
        </w:rPr>
        <w:t>Očekivani efekti</w:t>
      </w:r>
      <w:r w:rsidR="00497294">
        <w:rPr>
          <w:rFonts w:ascii="Calibri Light" w:hAnsi="Calibri Light" w:cs="Calibri Light"/>
          <w:color w:val="333333"/>
        </w:rPr>
        <w:t xml:space="preserve">: </w:t>
      </w:r>
      <w:r w:rsidRPr="00FA5D65">
        <w:rPr>
          <w:rFonts w:ascii="Calibri Light" w:hAnsi="Calibri Light" w:cs="Calibri Light"/>
          <w:color w:val="333333"/>
        </w:rPr>
        <w:t>Uvećanje stepena otvorenosti u cilju stvaranja optimalnijih i realnijih uslova za ostvarivanje održivog upravljanja šumama</w:t>
      </w:r>
    </w:p>
    <w:p w:rsidR="005A3A6C" w:rsidRPr="0089044D" w:rsidRDefault="005A3A6C" w:rsidP="009E7CB1">
      <w:pPr>
        <w:rPr>
          <w:rFonts w:eastAsia="GillSansMT" w:cs="Calibri Light"/>
          <w:szCs w:val="24"/>
        </w:rPr>
      </w:pPr>
      <w:r w:rsidRPr="0089044D">
        <w:rPr>
          <w:rFonts w:eastAsia="GillSansMT" w:cs="Calibri Light"/>
          <w:b/>
          <w:szCs w:val="24"/>
        </w:rPr>
        <w:t>Vremenski okvir</w:t>
      </w:r>
      <w:r w:rsidR="00497294">
        <w:rPr>
          <w:rFonts w:eastAsia="GillSansMT" w:cs="Calibri Light"/>
          <w:szCs w:val="24"/>
        </w:rPr>
        <w:t xml:space="preserve">: </w:t>
      </w:r>
      <w:r w:rsidRPr="0089044D">
        <w:rPr>
          <w:rFonts w:eastAsia="GillSansMT" w:cs="Calibri Light"/>
          <w:szCs w:val="24"/>
        </w:rPr>
        <w:t>Konkretna mjera se može (ukoliko je to planski neosporno)</w:t>
      </w:r>
      <w:r w:rsidR="00FA5D65">
        <w:rPr>
          <w:rFonts w:eastAsia="GillSansMT" w:cs="Calibri Light"/>
          <w:szCs w:val="24"/>
        </w:rPr>
        <w:t xml:space="preserve"> </w:t>
      </w:r>
      <w:r w:rsidRPr="0089044D">
        <w:rPr>
          <w:rFonts w:eastAsia="GillSansMT" w:cs="Calibri Light"/>
          <w:szCs w:val="24"/>
        </w:rPr>
        <w:t>uvesti već 2025</w:t>
      </w:r>
      <w:r w:rsidR="00155F69">
        <w:rPr>
          <w:rFonts w:eastAsia="GillSansMT" w:cs="Calibri Light"/>
          <w:szCs w:val="24"/>
        </w:rPr>
        <w:t xml:space="preserve">. </w:t>
      </w:r>
      <w:r w:rsidRPr="0089044D">
        <w:rPr>
          <w:rFonts w:eastAsia="GillSansMT" w:cs="Calibri Light"/>
          <w:szCs w:val="24"/>
        </w:rPr>
        <w:t>godine</w:t>
      </w:r>
      <w:r w:rsidR="00155F69">
        <w:rPr>
          <w:rFonts w:eastAsia="GillSansMT" w:cs="Calibri Light"/>
          <w:szCs w:val="24"/>
        </w:rPr>
        <w:t xml:space="preserve">. </w:t>
      </w:r>
    </w:p>
    <w:p w:rsidR="005A3A6C" w:rsidRPr="0089044D" w:rsidRDefault="005A3A6C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Izvori finansiranja</w:t>
      </w:r>
      <w:r w:rsidR="00497294">
        <w:rPr>
          <w:rFonts w:cs="Calibri Light"/>
          <w:szCs w:val="24"/>
        </w:rPr>
        <w:t xml:space="preserve">: </w:t>
      </w:r>
      <w:r w:rsidRPr="0089044D">
        <w:rPr>
          <w:rFonts w:cs="Calibri Light"/>
          <w:szCs w:val="24"/>
        </w:rPr>
        <w:t xml:space="preserve">Potrebna sredstva </w:t>
      </w:r>
      <w:r w:rsidR="00817C8B">
        <w:rPr>
          <w:rFonts w:cs="Calibri Light"/>
          <w:szCs w:val="24"/>
        </w:rPr>
        <w:t>obezbije</w:t>
      </w:r>
      <w:r w:rsidRPr="0089044D">
        <w:rPr>
          <w:rFonts w:cs="Calibri Light"/>
          <w:szCs w:val="24"/>
        </w:rPr>
        <w:t>diće</w:t>
      </w:r>
      <w:r w:rsidR="004658FD" w:rsidRPr="0089044D">
        <w:rPr>
          <w:rFonts w:cs="Calibri Light"/>
          <w:szCs w:val="24"/>
        </w:rPr>
        <w:t>:</w:t>
      </w:r>
      <w:r w:rsidRPr="0089044D">
        <w:rPr>
          <w:rFonts w:cs="Calibri Light"/>
          <w:szCs w:val="24"/>
        </w:rPr>
        <w:t xml:space="preserve"> </w:t>
      </w:r>
      <w:r w:rsidR="007C6C25" w:rsidRPr="0089044D">
        <w:rPr>
          <w:rFonts w:cs="Calibri Light"/>
          <w:szCs w:val="24"/>
        </w:rPr>
        <w:t>korisnik šuma (</w:t>
      </w:r>
      <w:r w:rsidR="00497294">
        <w:rPr>
          <w:rFonts w:cs="Calibri Light"/>
          <w:szCs w:val="24"/>
        </w:rPr>
        <w:t>p</w:t>
      </w:r>
      <w:r w:rsidR="004658FD" w:rsidRPr="0089044D">
        <w:rPr>
          <w:rFonts w:cs="Calibri Light"/>
          <w:szCs w:val="24"/>
        </w:rPr>
        <w:t>rivredno društvo)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iz budžeta </w:t>
      </w:r>
      <w:r w:rsidR="00BF6E92">
        <w:rPr>
          <w:rFonts w:cs="Calibri Light"/>
          <w:szCs w:val="24"/>
        </w:rPr>
        <w:t>CG</w:t>
      </w:r>
      <w:r w:rsidR="004658FD" w:rsidRPr="0089044D">
        <w:rPr>
          <w:rFonts w:cs="Calibri Light"/>
          <w:szCs w:val="24"/>
        </w:rPr>
        <w:t xml:space="preserve"> </w:t>
      </w:r>
      <w:r w:rsidR="0089044D" w:rsidRPr="0089044D">
        <w:rPr>
          <w:rFonts w:cs="Calibri Light"/>
          <w:szCs w:val="24"/>
        </w:rPr>
        <w:t>(</w:t>
      </w:r>
      <w:r w:rsidRPr="0089044D">
        <w:rPr>
          <w:rFonts w:cs="Calibri Light"/>
          <w:szCs w:val="24"/>
        </w:rPr>
        <w:t>s obzirom na zakonsku obaveznost da se šumom održivo gazduje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a </w:t>
      </w:r>
      <w:r w:rsidR="00817C8B">
        <w:rPr>
          <w:rFonts w:cs="Calibri Light"/>
          <w:szCs w:val="24"/>
        </w:rPr>
        <w:t>dio</w:t>
      </w:r>
      <w:r w:rsidRPr="0089044D">
        <w:rPr>
          <w:rFonts w:cs="Calibri Light"/>
          <w:szCs w:val="24"/>
        </w:rPr>
        <w:t xml:space="preserve"> i iz drugih sektora u kojima je prepoznat značaj postojanja šuma </w:t>
      </w:r>
      <w:r w:rsidR="004658FD" w:rsidRPr="0089044D">
        <w:rPr>
          <w:rFonts w:cs="Calibri Light"/>
          <w:szCs w:val="24"/>
        </w:rPr>
        <w:t>-</w:t>
      </w:r>
      <w:r w:rsidR="00FA5D65">
        <w:rPr>
          <w:rFonts w:cs="Calibri Light"/>
          <w:szCs w:val="24"/>
        </w:rPr>
        <w:t xml:space="preserve"> </w:t>
      </w:r>
      <w:r w:rsidR="004658FD" w:rsidRPr="0089044D">
        <w:rPr>
          <w:rFonts w:cs="Calibri Light"/>
          <w:szCs w:val="24"/>
        </w:rPr>
        <w:t>ekološki servis</w:t>
      </w:r>
      <w:r w:rsidR="00645E50" w:rsidRPr="0089044D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, </w:t>
      </w:r>
      <w:r w:rsidR="00C232D1" w:rsidRPr="0089044D">
        <w:rPr>
          <w:rFonts w:cs="Calibri Light"/>
          <w:szCs w:val="24"/>
        </w:rPr>
        <w:t>turizam</w:t>
      </w:r>
      <w:r w:rsidR="00155F69">
        <w:rPr>
          <w:rFonts w:cs="Calibri Light"/>
          <w:szCs w:val="24"/>
        </w:rPr>
        <w:t xml:space="preserve">, </w:t>
      </w:r>
      <w:r w:rsidR="004658FD" w:rsidRPr="0089044D">
        <w:rPr>
          <w:rFonts w:cs="Calibri Light"/>
          <w:szCs w:val="24"/>
        </w:rPr>
        <w:t>lokalna samouprava</w:t>
      </w:r>
      <w:r w:rsidR="00155F69">
        <w:rPr>
          <w:rFonts w:cs="Calibri Light"/>
          <w:szCs w:val="24"/>
        </w:rPr>
        <w:t xml:space="preserve">, </w:t>
      </w:r>
      <w:r w:rsidR="004658FD" w:rsidRPr="0089044D">
        <w:rPr>
          <w:rFonts w:cs="Calibri Light"/>
          <w:szCs w:val="24"/>
        </w:rPr>
        <w:t>vlasnici šuma</w:t>
      </w:r>
      <w:r w:rsidR="00155F69">
        <w:rPr>
          <w:rFonts w:cs="Calibri Light"/>
          <w:szCs w:val="24"/>
        </w:rPr>
        <w:t xml:space="preserve">. </w:t>
      </w:r>
    </w:p>
    <w:p w:rsidR="005A3A6C" w:rsidRPr="0089044D" w:rsidRDefault="005A3A6C" w:rsidP="009E7CB1">
      <w:pPr>
        <w:contextualSpacing/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Preduslovi za izvršenje</w:t>
      </w:r>
      <w:r w:rsidR="00497294">
        <w:rPr>
          <w:rFonts w:cs="Calibri Light"/>
          <w:b/>
          <w:szCs w:val="24"/>
        </w:rPr>
        <w:t xml:space="preserve">: </w:t>
      </w:r>
      <w:r w:rsidRPr="0089044D">
        <w:rPr>
          <w:rFonts w:cs="Calibri Light"/>
          <w:szCs w:val="24"/>
        </w:rPr>
        <w:t>U osnovnom podrazum</w:t>
      </w:r>
      <w:r w:rsidR="00BF6E92">
        <w:rPr>
          <w:rFonts w:cs="Calibri Light"/>
          <w:szCs w:val="24"/>
        </w:rPr>
        <w:t>i</w:t>
      </w:r>
      <w:r w:rsidRPr="0089044D">
        <w:rPr>
          <w:rFonts w:cs="Calibri Light"/>
          <w:szCs w:val="24"/>
        </w:rPr>
        <w:t>jevaju</w:t>
      </w:r>
      <w:r w:rsidR="0089044D" w:rsidRPr="0089044D">
        <w:rPr>
          <w:rFonts w:cs="Calibri Light"/>
          <w:szCs w:val="24"/>
        </w:rPr>
        <w:t xml:space="preserve"> </w:t>
      </w:r>
      <w:r w:rsidR="004658FD" w:rsidRPr="0089044D">
        <w:rPr>
          <w:rFonts w:cs="Calibri Light"/>
          <w:szCs w:val="24"/>
        </w:rPr>
        <w:t>urađen plan</w:t>
      </w:r>
      <w:r w:rsidR="0089044D" w:rsidRPr="0089044D">
        <w:rPr>
          <w:rFonts w:cs="Calibri Light"/>
          <w:szCs w:val="24"/>
        </w:rPr>
        <w:t xml:space="preserve"> </w:t>
      </w:r>
      <w:r w:rsidR="004658FD" w:rsidRPr="0089044D">
        <w:rPr>
          <w:rFonts w:cs="Calibri Light"/>
          <w:szCs w:val="24"/>
        </w:rPr>
        <w:t xml:space="preserve">i </w:t>
      </w:r>
      <w:r w:rsidR="00F547DD" w:rsidRPr="0089044D">
        <w:rPr>
          <w:rFonts w:cs="Calibri Light"/>
          <w:color w:val="000000"/>
          <w:szCs w:val="24"/>
        </w:rPr>
        <w:t>Program izgradnje mreže šumskih saobraćajnica u planu razvoja za ŠP i</w:t>
      </w:r>
      <w:r w:rsidR="0089044D" w:rsidRPr="0089044D">
        <w:rPr>
          <w:rFonts w:cs="Calibri Light"/>
          <w:szCs w:val="24"/>
        </w:rPr>
        <w:t xml:space="preserve"> </w:t>
      </w:r>
      <w:r w:rsidR="00F547DD" w:rsidRPr="0089044D">
        <w:rPr>
          <w:rFonts w:cs="Calibri Light"/>
          <w:szCs w:val="24"/>
        </w:rPr>
        <w:t>Projekat šumske</w:t>
      </w:r>
      <w:r w:rsidR="0089044D" w:rsidRPr="0089044D">
        <w:rPr>
          <w:rFonts w:cs="Calibri Light"/>
          <w:szCs w:val="24"/>
        </w:rPr>
        <w:t xml:space="preserve"> </w:t>
      </w:r>
      <w:r w:rsidR="00F547DD" w:rsidRPr="0089044D">
        <w:rPr>
          <w:rFonts w:cs="Calibri Light"/>
          <w:szCs w:val="24"/>
        </w:rPr>
        <w:t>komunikacije u konkretnoj GJ</w:t>
      </w:r>
      <w:r w:rsidR="00155F69">
        <w:rPr>
          <w:rFonts w:cs="Calibri Light"/>
          <w:szCs w:val="24"/>
        </w:rPr>
        <w:t xml:space="preserve">, </w:t>
      </w:r>
      <w:r w:rsidR="00F547DD" w:rsidRPr="0089044D">
        <w:rPr>
          <w:rFonts w:cs="Calibri Light"/>
          <w:szCs w:val="24"/>
        </w:rPr>
        <w:t>slivu</w:t>
      </w:r>
      <w:r w:rsidR="00155F69">
        <w:rPr>
          <w:rFonts w:cs="Calibri Light"/>
          <w:szCs w:val="24"/>
        </w:rPr>
        <w:t xml:space="preserve">, </w:t>
      </w:r>
      <w:r w:rsidR="004658FD" w:rsidRPr="0089044D">
        <w:rPr>
          <w:rFonts w:cs="Calibri Light"/>
          <w:szCs w:val="24"/>
        </w:rPr>
        <w:t>od</w:t>
      </w:r>
      <w:r w:rsidR="00645E50" w:rsidRPr="0089044D">
        <w:rPr>
          <w:rFonts w:cs="Calibri Light"/>
          <w:szCs w:val="24"/>
        </w:rPr>
        <w:t xml:space="preserve"> </w:t>
      </w:r>
      <w:r w:rsidR="004658FD" w:rsidRPr="0089044D">
        <w:rPr>
          <w:rFonts w:cs="Calibri Light"/>
          <w:szCs w:val="24"/>
        </w:rPr>
        <w:t>kompetentne institucije</w:t>
      </w:r>
      <w:r w:rsidR="00155F69">
        <w:rPr>
          <w:rFonts w:cs="Calibri Light"/>
          <w:szCs w:val="24"/>
        </w:rPr>
        <w:t xml:space="preserve">. </w:t>
      </w:r>
    </w:p>
    <w:p w:rsidR="00D03C7C" w:rsidRPr="0089044D" w:rsidRDefault="005A3A6C" w:rsidP="009E7CB1">
      <w:pPr>
        <w:rPr>
          <w:rFonts w:cs="Calibri Light"/>
          <w:szCs w:val="24"/>
        </w:rPr>
      </w:pPr>
      <w:r w:rsidRPr="0089044D">
        <w:rPr>
          <w:rFonts w:cs="Calibri Light"/>
          <w:b/>
          <w:szCs w:val="24"/>
        </w:rPr>
        <w:t>Ciljne grupe</w:t>
      </w:r>
      <w:r w:rsidR="00497294">
        <w:rPr>
          <w:rFonts w:cs="Calibri Light"/>
          <w:szCs w:val="24"/>
        </w:rPr>
        <w:t xml:space="preserve">: </w:t>
      </w:r>
      <w:r w:rsidRPr="0089044D">
        <w:rPr>
          <w:rFonts w:cs="Calibri Light"/>
          <w:szCs w:val="24"/>
        </w:rPr>
        <w:t>MPŠV</w:t>
      </w:r>
      <w:r w:rsidR="00155F69">
        <w:rPr>
          <w:rFonts w:cs="Calibri Light"/>
          <w:szCs w:val="24"/>
        </w:rPr>
        <w:t xml:space="preserve">, </w:t>
      </w:r>
      <w:r w:rsidR="00497294">
        <w:rPr>
          <w:rFonts w:cs="Calibri Light"/>
          <w:szCs w:val="24"/>
        </w:rPr>
        <w:t>p</w:t>
      </w:r>
      <w:r w:rsidRPr="0089044D">
        <w:rPr>
          <w:rFonts w:cs="Calibri Light"/>
          <w:szCs w:val="24"/>
        </w:rPr>
        <w:t>rivredno društvo</w:t>
      </w:r>
      <w:r w:rsidR="00155F69">
        <w:rPr>
          <w:rFonts w:cs="Calibri Light"/>
          <w:szCs w:val="24"/>
        </w:rPr>
        <w:t xml:space="preserve">, </w:t>
      </w:r>
      <w:r w:rsidR="004658FD" w:rsidRPr="0089044D">
        <w:rPr>
          <w:rFonts w:cs="Calibri Light"/>
          <w:szCs w:val="24"/>
        </w:rPr>
        <w:t>Uprava za vode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Uprava za </w:t>
      </w:r>
      <w:r w:rsidR="004658FD" w:rsidRPr="0089044D">
        <w:rPr>
          <w:rFonts w:cs="Calibri Light"/>
          <w:szCs w:val="24"/>
        </w:rPr>
        <w:t>gazdovanje šumama i lovištima</w:t>
      </w:r>
      <w:r w:rsidR="00155F69">
        <w:rPr>
          <w:rFonts w:cs="Calibri Light"/>
          <w:szCs w:val="24"/>
        </w:rPr>
        <w:t xml:space="preserve">. </w:t>
      </w:r>
    </w:p>
    <w:p w:rsidR="00BF6E92" w:rsidRDefault="00BF6E92">
      <w:pPr>
        <w:spacing w:after="200" w:line="276" w:lineRule="auto"/>
        <w:jc w:val="left"/>
        <w:rPr>
          <w:rFonts w:cs="Calibri Light"/>
        </w:rPr>
      </w:pPr>
    </w:p>
    <w:p w:rsidR="00704A40" w:rsidRPr="0089044D" w:rsidRDefault="00704A40" w:rsidP="009E7CB1">
      <w:pPr>
        <w:rPr>
          <w:rFonts w:cs="Calibri Light"/>
        </w:rPr>
      </w:pPr>
    </w:p>
    <w:tbl>
      <w:tblPr>
        <w:tblStyle w:val="TableGrid"/>
        <w:tblW w:w="0" w:type="auto"/>
        <w:shd w:val="clear" w:color="auto" w:fill="C8DA91" w:themeFill="accent6" w:themeFillTint="99"/>
        <w:tblLook w:val="04A0" w:firstRow="1" w:lastRow="0" w:firstColumn="1" w:lastColumn="0" w:noHBand="0" w:noVBand="1"/>
      </w:tblPr>
      <w:tblGrid>
        <w:gridCol w:w="9074"/>
      </w:tblGrid>
      <w:tr w:rsidR="00884015" w:rsidRPr="0089044D" w:rsidTr="0077747E">
        <w:tc>
          <w:tcPr>
            <w:tcW w:w="9224" w:type="dxa"/>
            <w:shd w:val="clear" w:color="auto" w:fill="C8DA91" w:themeFill="accent6" w:themeFillTint="99"/>
          </w:tcPr>
          <w:p w:rsidR="00884015" w:rsidRPr="0077747E" w:rsidRDefault="0089044D" w:rsidP="009E7CB1">
            <w:pPr>
              <w:pStyle w:val="ListParagraph"/>
              <w:ind w:left="0"/>
              <w:rPr>
                <w:rFonts w:cs="Calibri Light"/>
                <w:b/>
                <w:lang w:val="sr-Latn-CS"/>
              </w:rPr>
            </w:pPr>
            <w:r w:rsidRPr="0077747E">
              <w:rPr>
                <w:rFonts w:cs="Calibri Light"/>
                <w:lang w:val="sr-Latn-CS"/>
              </w:rPr>
              <w:t xml:space="preserve"> </w:t>
            </w:r>
            <w:r w:rsidR="00884015" w:rsidRPr="0077747E">
              <w:rPr>
                <w:rFonts w:cs="Calibri Light"/>
                <w:b/>
                <w:lang w:val="sr-Latn-CS"/>
              </w:rPr>
              <w:t>Strateški cilj</w:t>
            </w:r>
            <w:r w:rsidRPr="0077747E">
              <w:rPr>
                <w:rFonts w:cs="Calibri Light"/>
                <w:b/>
                <w:lang w:val="sr-Latn-CS"/>
              </w:rPr>
              <w:t xml:space="preserve"> </w:t>
            </w:r>
            <w:r w:rsidR="00884015" w:rsidRPr="0077747E">
              <w:rPr>
                <w:rFonts w:cs="Calibri Light"/>
                <w:b/>
                <w:lang w:val="sr-Latn-CS"/>
              </w:rPr>
              <w:t>2</w:t>
            </w:r>
          </w:p>
        </w:tc>
      </w:tr>
      <w:tr w:rsidR="00884015" w:rsidRPr="0089044D" w:rsidTr="0077747E">
        <w:tc>
          <w:tcPr>
            <w:tcW w:w="9224" w:type="dxa"/>
            <w:shd w:val="clear" w:color="auto" w:fill="C8DA91" w:themeFill="accent6" w:themeFillTint="99"/>
          </w:tcPr>
          <w:p w:rsidR="00884015" w:rsidRPr="0077747E" w:rsidRDefault="00884015" w:rsidP="00A679FA">
            <w:pPr>
              <w:pStyle w:val="ListParagraph"/>
              <w:ind w:left="0"/>
              <w:rPr>
                <w:rFonts w:cs="Calibri Light"/>
                <w:b/>
                <w:lang w:val="sr-Latn-CS"/>
              </w:rPr>
            </w:pPr>
            <w:r w:rsidRPr="0077747E">
              <w:rPr>
                <w:rFonts w:cs="Calibri Light"/>
                <w:b/>
                <w:lang w:val="sr-Latn-CS"/>
              </w:rPr>
              <w:t>OČUVANJE I JAČANJE KAPACITETA ŠUMA ZA PRILAGOĐAVANJE I OTPORNOST KLIMATSKIM PROMJENAMA</w:t>
            </w:r>
            <w:r w:rsidR="00155F69">
              <w:rPr>
                <w:rFonts w:cs="Calibri Light"/>
                <w:b/>
                <w:lang w:val="sr-Latn-CS"/>
              </w:rPr>
              <w:t xml:space="preserve">, </w:t>
            </w:r>
            <w:r w:rsidRPr="0077747E">
              <w:rPr>
                <w:rFonts w:cs="Calibri Light"/>
                <w:b/>
                <w:lang w:val="sr-Latn-CS"/>
              </w:rPr>
              <w:t>UKLJUČUJUĆI PREVENCIJU POŽARA I DRUGA RJEŠENJA</w:t>
            </w:r>
            <w:r w:rsidR="0089044D" w:rsidRPr="0077747E">
              <w:rPr>
                <w:rFonts w:cs="Calibri Light"/>
                <w:b/>
                <w:lang w:val="sr-Latn-CS"/>
              </w:rPr>
              <w:t xml:space="preserve"> </w:t>
            </w:r>
          </w:p>
        </w:tc>
      </w:tr>
    </w:tbl>
    <w:p w:rsidR="00704A40" w:rsidRPr="0089044D" w:rsidRDefault="00704A40" w:rsidP="009E7CB1">
      <w:pPr>
        <w:pStyle w:val="ListParagraph"/>
        <w:ind w:left="0"/>
        <w:rPr>
          <w:rFonts w:cs="Calibri Light"/>
          <w:lang w:val="sr-Latn-CS"/>
        </w:rPr>
      </w:pPr>
    </w:p>
    <w:p w:rsidR="00A679FA" w:rsidRPr="0089044D" w:rsidRDefault="00A679FA" w:rsidP="009E7CB1">
      <w:pPr>
        <w:pStyle w:val="ListParagraph"/>
        <w:ind w:left="0"/>
        <w:rPr>
          <w:rFonts w:cs="Calibri Light"/>
          <w:lang w:val="sr-Latn-CS"/>
        </w:rPr>
      </w:pPr>
      <w:r w:rsidRPr="0089044D">
        <w:rPr>
          <w:rFonts w:cs="Calibri Light"/>
          <w:lang w:val="sr-Latn-CS"/>
        </w:rPr>
        <w:t>Polazeći od zatečenog stanja šuma i imperativa njihove zaštite posebno u svjetlu negativnog uticaja klimatskih promjena</w:t>
      </w:r>
      <w:r w:rsidR="00155F69">
        <w:rPr>
          <w:rFonts w:cs="Calibri Light"/>
          <w:lang w:val="sr-Latn-CS"/>
        </w:rPr>
        <w:t xml:space="preserve">, </w:t>
      </w:r>
      <w:r w:rsidR="008B08A7" w:rsidRPr="0089044D">
        <w:rPr>
          <w:rFonts w:cs="Calibri Light"/>
          <w:lang w:val="sr-Latn-CS"/>
        </w:rPr>
        <w:t>prethodni cilj je podržan sledećim operativnim ciljem:</w:t>
      </w:r>
    </w:p>
    <w:p w:rsidR="008B08A7" w:rsidRPr="0089044D" w:rsidRDefault="008B08A7" w:rsidP="009E7CB1">
      <w:pPr>
        <w:pStyle w:val="ListParagraph"/>
        <w:ind w:left="0"/>
        <w:rPr>
          <w:rFonts w:cs="Calibri Light"/>
          <w:lang w:val="sr-Latn-CS"/>
        </w:rPr>
      </w:pPr>
    </w:p>
    <w:p w:rsidR="002C7ECA" w:rsidRPr="0089044D" w:rsidRDefault="002C7ECA" w:rsidP="008B08A7">
      <w:pPr>
        <w:rPr>
          <w:rFonts w:cs="Calibri Light"/>
        </w:rPr>
      </w:pPr>
      <w:r w:rsidRPr="0089044D">
        <w:rPr>
          <w:rFonts w:cs="Calibri Light"/>
          <w:b/>
          <w:bCs/>
        </w:rPr>
        <w:t>Operativni cilj 2</w:t>
      </w:r>
      <w:r w:rsidR="00155F69">
        <w:rPr>
          <w:rFonts w:cs="Calibri Light"/>
          <w:b/>
          <w:bCs/>
        </w:rPr>
        <w:t xml:space="preserve">. </w:t>
      </w:r>
      <w:r w:rsidRPr="0089044D">
        <w:rPr>
          <w:rFonts w:cs="Calibri Light"/>
          <w:b/>
          <w:bCs/>
        </w:rPr>
        <w:t>1</w:t>
      </w:r>
      <w:r w:rsidRPr="0089044D">
        <w:rPr>
          <w:rFonts w:cs="Calibri Light"/>
        </w:rPr>
        <w:t xml:space="preserve">: </w:t>
      </w:r>
      <w:r w:rsidRPr="0089044D">
        <w:rPr>
          <w:rFonts w:cs="Calibri Light"/>
          <w:b/>
        </w:rPr>
        <w:t>Zaštita šuma</w:t>
      </w:r>
      <w:r w:rsidR="00431080">
        <w:rPr>
          <w:rFonts w:cs="Calibri Light"/>
          <w:b/>
        </w:rPr>
        <w:t>,</w:t>
      </w:r>
      <w:r w:rsidRPr="0089044D">
        <w:rPr>
          <w:rFonts w:cs="Calibri Light"/>
          <w:b/>
        </w:rPr>
        <w:t xml:space="preserve"> očuvanje i poboljšanje zdravstvenog stanja</w:t>
      </w:r>
    </w:p>
    <w:p w:rsidR="008B08A7" w:rsidRPr="0089044D" w:rsidRDefault="008B08A7" w:rsidP="009E7CB1">
      <w:pPr>
        <w:pStyle w:val="ListParagraph"/>
        <w:ind w:left="0"/>
        <w:rPr>
          <w:rFonts w:cs="Calibri Light"/>
          <w:lang w:val="sr-Latn-CS"/>
        </w:rPr>
      </w:pPr>
    </w:p>
    <w:p w:rsidR="00704A40" w:rsidRPr="0089044D" w:rsidRDefault="00A679FA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tbl>
      <w:tblPr>
        <w:tblStyle w:val="TableGrid"/>
        <w:tblW w:w="9330" w:type="dxa"/>
        <w:tblInd w:w="-5" w:type="dxa"/>
        <w:tblLook w:val="0000" w:firstRow="0" w:lastRow="0" w:firstColumn="0" w:lastColumn="0" w:noHBand="0" w:noVBand="0"/>
      </w:tblPr>
      <w:tblGrid>
        <w:gridCol w:w="9330"/>
      </w:tblGrid>
      <w:tr w:rsidR="00704A40" w:rsidRPr="0089044D" w:rsidTr="005E5BFC">
        <w:trPr>
          <w:trHeight w:val="136"/>
        </w:trPr>
        <w:tc>
          <w:tcPr>
            <w:tcW w:w="9330" w:type="dxa"/>
          </w:tcPr>
          <w:p w:rsidR="00704A40" w:rsidRPr="0089044D" w:rsidRDefault="00704A40" w:rsidP="009E7CB1">
            <w:pPr>
              <w:rPr>
                <w:rFonts w:cs="Calibri Light"/>
                <w:i/>
              </w:rPr>
            </w:pPr>
            <w:r w:rsidRPr="0089044D">
              <w:rPr>
                <w:rFonts w:cs="Calibri Light"/>
                <w:i/>
              </w:rPr>
              <w:t>Klimatske promjene</w:t>
            </w:r>
            <w:r w:rsidR="007B7195" w:rsidRPr="0089044D">
              <w:rPr>
                <w:rFonts w:cs="Calibri Light"/>
                <w:i/>
                <w:lang w:val="sr-Cyrl-CS"/>
              </w:rPr>
              <w:t xml:space="preserve"> se</w:t>
            </w:r>
            <w:r w:rsidR="007B7195" w:rsidRPr="0089044D">
              <w:rPr>
                <w:rFonts w:cs="Calibri Light"/>
                <w:i/>
              </w:rPr>
              <w:t xml:space="preserve"> </w:t>
            </w:r>
            <w:r w:rsidRPr="0089044D">
              <w:rPr>
                <w:rFonts w:cs="Calibri Light"/>
                <w:i/>
                <w:lang w:val="sr-Cyrl-CS"/>
              </w:rPr>
              <w:t>javljaju</w:t>
            </w:r>
            <w:r w:rsidRPr="0089044D">
              <w:rPr>
                <w:rFonts w:cs="Calibri Light"/>
                <w:i/>
              </w:rPr>
              <w:t xml:space="preserve"> kao ugrožavajući i ograničavajući faktori u zaštiti biološke raznovrsnosti šumskih ekosistema</w:t>
            </w:r>
            <w:r w:rsidR="00155F69">
              <w:rPr>
                <w:rFonts w:cs="Calibri Light"/>
                <w:i/>
              </w:rPr>
              <w:t xml:space="preserve">. </w:t>
            </w:r>
          </w:p>
          <w:p w:rsidR="00955D48" w:rsidRPr="0089044D" w:rsidRDefault="007B7195" w:rsidP="009E7CB1">
            <w:pPr>
              <w:rPr>
                <w:rFonts w:cs="Calibri Light"/>
                <w:i/>
              </w:rPr>
            </w:pPr>
            <w:r w:rsidRPr="0089044D">
              <w:rPr>
                <w:rFonts w:cs="Calibri Light"/>
                <w:i/>
              </w:rPr>
              <w:t xml:space="preserve">Jačanje otpornosti na </w:t>
            </w:r>
            <w:r w:rsidR="00955D48" w:rsidRPr="0089044D">
              <w:rPr>
                <w:rFonts w:cs="Calibri Light"/>
                <w:i/>
              </w:rPr>
              <w:t>klimatske promjene podrazumijeva svođenje na minimum izloženosti riziku</w:t>
            </w:r>
            <w:r w:rsidR="00155F69">
              <w:rPr>
                <w:rFonts w:cs="Calibri Light"/>
                <w:i/>
              </w:rPr>
              <w:t xml:space="preserve">, </w:t>
            </w:r>
            <w:r w:rsidR="00955D48" w:rsidRPr="0089044D">
              <w:rPr>
                <w:rFonts w:cs="Calibri Light"/>
                <w:i/>
              </w:rPr>
              <w:t>smanjenje posljedica uticaja koji nastaju</w:t>
            </w:r>
            <w:r w:rsidR="00155F69">
              <w:rPr>
                <w:rFonts w:cs="Calibri Light"/>
                <w:i/>
              </w:rPr>
              <w:t xml:space="preserve">, </w:t>
            </w:r>
            <w:r w:rsidR="00955D48" w:rsidRPr="0089044D">
              <w:rPr>
                <w:rFonts w:cs="Calibri Light"/>
                <w:i/>
              </w:rPr>
              <w:t>i/ili omogućavanje ranijeg i povoljnijeg oporavka nakon izlaganja riziku</w:t>
            </w:r>
            <w:r w:rsidR="00155F69">
              <w:rPr>
                <w:rFonts w:cs="Calibri Light"/>
                <w:i/>
              </w:rPr>
              <w:t xml:space="preserve">. </w:t>
            </w:r>
          </w:p>
          <w:p w:rsidR="00704A40" w:rsidRPr="0089044D" w:rsidRDefault="00704A40" w:rsidP="009E7CB1">
            <w:pPr>
              <w:rPr>
                <w:rFonts w:cs="Calibri Light"/>
                <w:i/>
              </w:rPr>
            </w:pPr>
            <w:r w:rsidRPr="0089044D">
              <w:rPr>
                <w:rFonts w:cs="Calibri Light"/>
                <w:b/>
                <w:i/>
                <w:lang w:val="sr-Cyrl-CS"/>
              </w:rPr>
              <w:t>Šuma je svojom os</w:t>
            </w:r>
            <w:r w:rsidR="000F0312" w:rsidRPr="0089044D">
              <w:rPr>
                <w:rFonts w:cs="Calibri Light"/>
                <w:b/>
                <w:i/>
              </w:rPr>
              <w:t>j</w:t>
            </w:r>
            <w:r w:rsidRPr="0089044D">
              <w:rPr>
                <w:rFonts w:cs="Calibri Light"/>
                <w:b/>
                <w:i/>
                <w:lang w:val="sr-Cyrl-CS"/>
              </w:rPr>
              <w:t>etljivošću</w:t>
            </w:r>
            <w:r w:rsidR="00155F69">
              <w:rPr>
                <w:rFonts w:cs="Calibri Light"/>
                <w:b/>
                <w:i/>
                <w:lang w:val="sr-Cyrl-CS"/>
              </w:rPr>
              <w:t xml:space="preserve">, </w:t>
            </w:r>
            <w:r w:rsidRPr="0089044D">
              <w:rPr>
                <w:rFonts w:cs="Calibri Light"/>
                <w:b/>
                <w:i/>
                <w:lang w:val="sr-Cyrl-CS"/>
              </w:rPr>
              <w:t>migratornom i adaptivnom</w:t>
            </w:r>
            <w:r w:rsidR="0089044D" w:rsidRPr="0089044D">
              <w:rPr>
                <w:rFonts w:cs="Calibri Light"/>
                <w:b/>
                <w:i/>
                <w:lang w:val="sr-Cyrl-CS"/>
              </w:rPr>
              <w:t xml:space="preserve"> </w:t>
            </w:r>
            <w:r w:rsidRPr="0089044D">
              <w:rPr>
                <w:rFonts w:cs="Calibri Light"/>
                <w:b/>
                <w:i/>
                <w:lang w:val="sr-Cyrl-CS"/>
              </w:rPr>
              <w:t>sposobnošću</w:t>
            </w:r>
            <w:r w:rsidR="0089044D" w:rsidRPr="0089044D">
              <w:rPr>
                <w:rFonts w:cs="Calibri Light"/>
                <w:b/>
                <w:i/>
                <w:lang w:val="sr-Cyrl-CS"/>
              </w:rPr>
              <w:t xml:space="preserve"> </w:t>
            </w:r>
            <w:r w:rsidRPr="0089044D">
              <w:rPr>
                <w:rFonts w:cs="Calibri Light"/>
                <w:b/>
                <w:i/>
                <w:lang w:val="sr-Cyrl-CS"/>
              </w:rPr>
              <w:t>značajan prostorni elemenat protiv negativnih efekata klimatskih prom</w:t>
            </w:r>
            <w:r w:rsidRPr="0089044D">
              <w:rPr>
                <w:rFonts w:cs="Calibri Light"/>
                <w:b/>
                <w:i/>
              </w:rPr>
              <w:t>j</w:t>
            </w:r>
            <w:r w:rsidRPr="0089044D">
              <w:rPr>
                <w:rFonts w:cs="Calibri Light"/>
                <w:b/>
                <w:i/>
                <w:lang w:val="sr-Cyrl-CS"/>
              </w:rPr>
              <w:t>ena</w:t>
            </w:r>
            <w:r w:rsidR="005E5BFC" w:rsidRPr="00306484">
              <w:rPr>
                <w:rFonts w:cs="Calibri Light"/>
                <w:b/>
                <w:i/>
              </w:rPr>
              <w:t xml:space="preserve"> </w:t>
            </w:r>
            <w:r w:rsidRPr="0089044D">
              <w:rPr>
                <w:rFonts w:cs="Calibri Light"/>
                <w:b/>
                <w:i/>
                <w:lang w:val="sr-Cyrl-CS"/>
              </w:rPr>
              <w:t>(ekstrema)</w:t>
            </w:r>
            <w:r w:rsidR="00155F69">
              <w:rPr>
                <w:rFonts w:cs="Calibri Light"/>
                <w:b/>
                <w:i/>
                <w:lang w:val="sr-Cyrl-CS"/>
              </w:rPr>
              <w:t xml:space="preserve">. </w:t>
            </w:r>
          </w:p>
        </w:tc>
      </w:tr>
    </w:tbl>
    <w:p w:rsidR="008252AB" w:rsidRPr="0089044D" w:rsidRDefault="008252AB" w:rsidP="009E7CB1">
      <w:pPr>
        <w:rPr>
          <w:rFonts w:cs="Calibri Light"/>
          <w:i/>
        </w:rPr>
      </w:pPr>
    </w:p>
    <w:p w:rsidR="007B018E" w:rsidRPr="0089044D" w:rsidRDefault="007B018E" w:rsidP="009E7CB1">
      <w:pPr>
        <w:rPr>
          <w:rFonts w:cs="Calibri Light"/>
          <w:i/>
        </w:rPr>
      </w:pPr>
    </w:p>
    <w:p w:rsidR="007B018E" w:rsidRPr="0089044D" w:rsidRDefault="007B018E" w:rsidP="007B018E">
      <w:pPr>
        <w:rPr>
          <w:rFonts w:cs="Calibri Light"/>
        </w:rPr>
      </w:pPr>
      <w:r w:rsidRPr="0089044D">
        <w:rPr>
          <w:rFonts w:cs="Calibri Light"/>
        </w:rPr>
        <w:t>Projekcije regionalni</w:t>
      </w:r>
      <w:r w:rsidR="00DB1FEF" w:rsidRPr="0089044D">
        <w:rPr>
          <w:rFonts w:cs="Calibri Light"/>
        </w:rPr>
        <w:t>h klimatskih modela tokom slje</w:t>
      </w:r>
      <w:r w:rsidRPr="0089044D">
        <w:rPr>
          <w:rFonts w:cs="Calibri Light"/>
        </w:rPr>
        <w:t>deće dvije decenije</w:t>
      </w:r>
      <w:r w:rsidR="00DB1FEF" w:rsidRPr="0089044D">
        <w:rPr>
          <w:rFonts w:cs="Calibri Light"/>
        </w:rPr>
        <w:t xml:space="preserve"> (2021–2040) predviđaju poveća</w:t>
      </w:r>
      <w:r w:rsidRPr="0089044D">
        <w:rPr>
          <w:rFonts w:cs="Calibri Light"/>
        </w:rPr>
        <w:t>nje srednje godišn</w:t>
      </w:r>
      <w:r w:rsidR="00DB1FEF" w:rsidRPr="0089044D">
        <w:rPr>
          <w:rFonts w:cs="Calibri Light"/>
        </w:rPr>
        <w:t>je temperature do 0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5°C u većem </w:t>
      </w:r>
      <w:r w:rsidRPr="0089044D">
        <w:rPr>
          <w:rFonts w:cs="Calibri Light"/>
        </w:rPr>
        <w:t xml:space="preserve">dijelu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u odnosu na referentni period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2001–2020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dok se</w:t>
      </w:r>
      <w:r w:rsidR="00DB1FEF" w:rsidRPr="0089044D">
        <w:rPr>
          <w:rFonts w:cs="Calibri Light"/>
        </w:rPr>
        <w:t xml:space="preserve"> u centralnom planinskom dijelu </w:t>
      </w:r>
      <w:r w:rsidRPr="0089044D">
        <w:rPr>
          <w:rFonts w:cs="Calibri Light"/>
        </w:rPr>
        <w:t>i jadranskom zaleđ</w:t>
      </w:r>
      <w:r w:rsidR="00DB1FEF" w:rsidRPr="0089044D">
        <w:rPr>
          <w:rFonts w:cs="Calibri Light"/>
        </w:rPr>
        <w:t>u očekuje povećanje do 1°C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pod </w:t>
      </w:r>
      <w:r w:rsidRPr="0089044D">
        <w:rPr>
          <w:rFonts w:cs="Calibri Light"/>
        </w:rPr>
        <w:t>uslovom da se emi</w:t>
      </w:r>
      <w:r w:rsidR="00DB1FEF" w:rsidRPr="0089044D">
        <w:rPr>
          <w:rFonts w:cs="Calibri Light"/>
        </w:rPr>
        <w:t xml:space="preserve">sije gasova sa efektom staklene </w:t>
      </w:r>
      <w:r w:rsidRPr="0089044D">
        <w:rPr>
          <w:rFonts w:cs="Calibri Light"/>
        </w:rPr>
        <w:t>bašte stabilizuju sredinom vijeka (scenario RCP4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5)</w:t>
      </w:r>
      <w:r w:rsidR="00155F69">
        <w:rPr>
          <w:rFonts w:cs="Calibri Light"/>
        </w:rPr>
        <w:t xml:space="preserve">. </w:t>
      </w:r>
    </w:p>
    <w:p w:rsidR="007B018E" w:rsidRPr="0089044D" w:rsidRDefault="007B018E" w:rsidP="007B018E">
      <w:pPr>
        <w:rPr>
          <w:rFonts w:cs="Calibri Light"/>
        </w:rPr>
      </w:pPr>
      <w:r w:rsidRPr="0089044D">
        <w:rPr>
          <w:rFonts w:cs="Calibri Light"/>
        </w:rPr>
        <w:t>Pod istim scenarijom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do kraja 21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vijeka povećanje </w:t>
      </w:r>
      <w:r w:rsidRPr="0089044D">
        <w:rPr>
          <w:rFonts w:cs="Calibri Light"/>
        </w:rPr>
        <w:t>srednje godišnje tempe</w:t>
      </w:r>
      <w:r w:rsidR="00DB1FEF" w:rsidRPr="0089044D">
        <w:rPr>
          <w:rFonts w:cs="Calibri Light"/>
        </w:rPr>
        <w:t>rature bi iznosilo do 1°C u od</w:t>
      </w:r>
      <w:r w:rsidRPr="0089044D">
        <w:rPr>
          <w:rFonts w:cs="Calibri Light"/>
        </w:rPr>
        <w:t>nosu na period 2000–</w:t>
      </w:r>
      <w:r w:rsidR="00DB1FEF" w:rsidRPr="0089044D">
        <w:rPr>
          <w:rFonts w:cs="Calibri Light"/>
        </w:rPr>
        <w:t>2021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u južnoj polovini države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do 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5°C u ostatku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U slučaju da emisije </w:t>
      </w:r>
      <w:r w:rsidRPr="0089044D">
        <w:rPr>
          <w:rFonts w:cs="Calibri Light"/>
        </w:rPr>
        <w:t xml:space="preserve">gasova sa efektom </w:t>
      </w:r>
      <w:r w:rsidR="00DB1FEF" w:rsidRPr="0089044D">
        <w:rPr>
          <w:rFonts w:cs="Calibri Light"/>
        </w:rPr>
        <w:t xml:space="preserve">staklene baste nastave da rastu </w:t>
      </w:r>
      <w:r w:rsidRPr="0089044D">
        <w:rPr>
          <w:rFonts w:cs="Calibri Light"/>
        </w:rPr>
        <w:t>dosadašnjim trend</w:t>
      </w:r>
      <w:r w:rsidR="00DB1FEF" w:rsidRPr="0089044D">
        <w:rPr>
          <w:rFonts w:cs="Calibri Light"/>
        </w:rPr>
        <w:t>om (scenario RCP8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>5)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predviđe</w:t>
      </w:r>
      <w:r w:rsidRPr="0089044D">
        <w:rPr>
          <w:rFonts w:cs="Calibri Light"/>
        </w:rPr>
        <w:t xml:space="preserve">no zagrijevanje bilo bi </w:t>
      </w:r>
      <w:r w:rsidR="00DB1FEF" w:rsidRPr="0089044D">
        <w:rPr>
          <w:rFonts w:cs="Calibri Light"/>
        </w:rPr>
        <w:t>brže i iznosilo bi između 0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5 i </w:t>
      </w:r>
      <w:r w:rsidRPr="0089044D">
        <w:rPr>
          <w:rFonts w:cs="Calibri Light"/>
        </w:rPr>
        <w:t>1°C do 2040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odnosno do kraja vijeka između </w:t>
      </w: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5 i 3°C u južnom i zapadnom dijelu države i iz</w:t>
      </w:r>
      <w:r w:rsidR="00DB1FEF" w:rsidRPr="0089044D">
        <w:rPr>
          <w:rFonts w:cs="Calibri Light"/>
        </w:rPr>
        <w:t xml:space="preserve">među </w:t>
      </w:r>
      <w:r w:rsidRPr="0089044D">
        <w:rPr>
          <w:rFonts w:cs="Calibri Light"/>
        </w:rPr>
        <w:t>3 i 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5°C u sjevernom</w:t>
      </w:r>
      <w:r w:rsidR="00DB1FEF" w:rsidRPr="0089044D">
        <w:rPr>
          <w:rFonts w:cs="Calibri Light"/>
        </w:rPr>
        <w:t xml:space="preserve"> dijelu (lokalno preko 3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5°C na </w:t>
      </w:r>
      <w:r w:rsidRPr="0089044D">
        <w:rPr>
          <w:rFonts w:cs="Calibri Light"/>
        </w:rPr>
        <w:t xml:space="preserve">Durmitoru i Bjelasici) </w:t>
      </w:r>
      <w:r w:rsidR="00DB1FEF" w:rsidRPr="0089044D">
        <w:rPr>
          <w:rFonts w:cs="Calibri Light"/>
        </w:rPr>
        <w:t xml:space="preserve">i u oblasti Skadarskog jezera i </w:t>
      </w:r>
      <w:r w:rsidRPr="0089044D">
        <w:rPr>
          <w:rFonts w:cs="Calibri Light"/>
        </w:rPr>
        <w:t>Ulcinja</w:t>
      </w:r>
      <w:r w:rsidR="00155F69">
        <w:rPr>
          <w:rFonts w:cs="Calibri Light"/>
        </w:rPr>
        <w:t xml:space="preserve">. </w:t>
      </w:r>
    </w:p>
    <w:p w:rsidR="007B018E" w:rsidRPr="0089044D" w:rsidRDefault="007B018E" w:rsidP="007B018E">
      <w:pPr>
        <w:rPr>
          <w:rFonts w:cs="Calibri Light"/>
        </w:rPr>
      </w:pPr>
      <w:r w:rsidRPr="0089044D">
        <w:rPr>
          <w:rFonts w:cs="Calibri Light"/>
        </w:rPr>
        <w:t>Prema scenariju RCP</w:t>
      </w:r>
      <w:r w:rsidR="00DB1FEF" w:rsidRPr="0089044D">
        <w:rPr>
          <w:rFonts w:cs="Calibri Light"/>
        </w:rPr>
        <w:t>4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>5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godišnje normalne količine </w:t>
      </w:r>
      <w:r w:rsidRPr="0089044D">
        <w:rPr>
          <w:rFonts w:cs="Calibri Light"/>
        </w:rPr>
        <w:t>padavina će se do kra</w:t>
      </w:r>
      <w:r w:rsidR="00DB1FEF" w:rsidRPr="0089044D">
        <w:rPr>
          <w:rFonts w:cs="Calibri Light"/>
        </w:rPr>
        <w:t>ja vijeka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u najvećem d</w:t>
      </w:r>
      <w:r w:rsidR="005E5BFC">
        <w:rPr>
          <w:rFonts w:cs="Calibri Light"/>
        </w:rPr>
        <w:t>ij</w:t>
      </w:r>
      <w:r w:rsidR="00DB1FEF" w:rsidRPr="0089044D">
        <w:rPr>
          <w:rFonts w:cs="Calibri Light"/>
        </w:rPr>
        <w:t xml:space="preserve">elu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zadržati u okvi</w:t>
      </w:r>
      <w:r w:rsidR="00DB1FEF" w:rsidRPr="0089044D">
        <w:rPr>
          <w:rFonts w:cs="Calibri Light"/>
        </w:rPr>
        <w:t>ru klimatske varijabilnosti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sa </w:t>
      </w:r>
      <w:r w:rsidRPr="0089044D">
        <w:rPr>
          <w:rFonts w:cs="Calibri Light"/>
        </w:rPr>
        <w:t>povećanjem padavi</w:t>
      </w:r>
      <w:r w:rsidR="00DB1FEF" w:rsidRPr="0089044D">
        <w:rPr>
          <w:rFonts w:cs="Calibri Light"/>
        </w:rPr>
        <w:t xml:space="preserve">na do 5% u odnosu na referentni </w:t>
      </w:r>
      <w:r w:rsidRPr="0089044D">
        <w:rPr>
          <w:rFonts w:cs="Calibri Light"/>
        </w:rPr>
        <w:t xml:space="preserve">period (1971–2000) </w:t>
      </w:r>
      <w:r w:rsidR="00DB1FEF" w:rsidRPr="0089044D">
        <w:rPr>
          <w:rFonts w:cs="Calibri Light"/>
        </w:rPr>
        <w:t>na sjeveru (do 10% na sjeveroi</w:t>
      </w:r>
      <w:r w:rsidRPr="0089044D">
        <w:rPr>
          <w:rFonts w:cs="Calibri Light"/>
        </w:rPr>
        <w:t>stoku zemlje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</w:t>
      </w:r>
      <w:r w:rsidR="005E5BFC">
        <w:rPr>
          <w:rFonts w:cs="Calibri Light"/>
        </w:rPr>
        <w:t>i</w:t>
      </w:r>
      <w:r w:rsidRPr="0089044D">
        <w:rPr>
          <w:rFonts w:cs="Calibri Light"/>
        </w:rPr>
        <w:t xml:space="preserve">jelo </w:t>
      </w:r>
      <w:r w:rsidR="00DB1FEF" w:rsidRPr="0089044D">
        <w:rPr>
          <w:rFonts w:cs="Calibri Light"/>
        </w:rPr>
        <w:t>Polje i Rožaje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u periodu 2081–</w:t>
      </w:r>
      <w:r w:rsidRPr="0089044D">
        <w:rPr>
          <w:rFonts w:cs="Calibri Light"/>
        </w:rPr>
        <w:t>2100) i smanjenjem do 5% u centralnim i južnim dj</w:t>
      </w:r>
      <w:r w:rsidR="00DB1FEF" w:rsidRPr="0089044D">
        <w:rPr>
          <w:rFonts w:cs="Calibri Light"/>
        </w:rPr>
        <w:t>e</w:t>
      </w:r>
      <w:r w:rsidRPr="0089044D">
        <w:rPr>
          <w:rFonts w:cs="Calibri Light"/>
        </w:rPr>
        <w:t>lovima zemlje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Povećanje do 10% se prema ovom </w:t>
      </w:r>
      <w:r w:rsidRPr="0089044D">
        <w:rPr>
          <w:rFonts w:cs="Calibri Light"/>
        </w:rPr>
        <w:t>scenariju može oče</w:t>
      </w:r>
      <w:r w:rsidR="0073471F" w:rsidRPr="0089044D">
        <w:rPr>
          <w:rFonts w:cs="Calibri Light"/>
        </w:rPr>
        <w:t>kivati u periodu 2021–2040</w:t>
      </w:r>
      <w:r w:rsidR="00155F69">
        <w:rPr>
          <w:rFonts w:cs="Calibri Light"/>
        </w:rPr>
        <w:t xml:space="preserve">. </w:t>
      </w:r>
      <w:r w:rsidR="005C4143">
        <w:rPr>
          <w:rFonts w:cs="Calibri Light"/>
        </w:rPr>
        <w:t xml:space="preserve">godine. </w:t>
      </w:r>
      <w:r w:rsidR="0073471F" w:rsidRPr="0089044D">
        <w:rPr>
          <w:rFonts w:cs="Calibri Light"/>
        </w:rPr>
        <w:t xml:space="preserve">Duž </w:t>
      </w:r>
      <w:r w:rsidRPr="0089044D">
        <w:rPr>
          <w:rFonts w:cs="Calibri Light"/>
        </w:rPr>
        <w:t>obale Jadranskog m</w:t>
      </w:r>
      <w:r w:rsidR="00DB1FEF" w:rsidRPr="0089044D">
        <w:rPr>
          <w:rFonts w:cs="Calibri Light"/>
        </w:rPr>
        <w:t>ora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u oblasti Skadarskog jeze</w:t>
      </w:r>
      <w:r w:rsidRPr="0089044D">
        <w:rPr>
          <w:rFonts w:cs="Calibri Light"/>
        </w:rPr>
        <w:t>ra i na jugozapadu</w:t>
      </w:r>
      <w:r w:rsidR="00DB1FEF" w:rsidRPr="0089044D">
        <w:rPr>
          <w:rFonts w:cs="Calibri Light"/>
        </w:rPr>
        <w:t xml:space="preserve"> države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a u periodu 2081–2100</w:t>
      </w:r>
      <w:r w:rsidR="00155F69">
        <w:rPr>
          <w:rFonts w:cs="Calibri Light"/>
        </w:rPr>
        <w:t xml:space="preserve">. </w:t>
      </w:r>
      <w:r w:rsidR="005C4143">
        <w:rPr>
          <w:rFonts w:cs="Calibri Light"/>
        </w:rPr>
        <w:t xml:space="preserve">godine </w:t>
      </w:r>
      <w:r w:rsidRPr="0089044D">
        <w:rPr>
          <w:rFonts w:cs="Calibri Light"/>
        </w:rPr>
        <w:t>samo u Bokokotorsk</w:t>
      </w:r>
      <w:r w:rsidR="00DB1FEF" w:rsidRPr="0089044D">
        <w:rPr>
          <w:rFonts w:cs="Calibri Light"/>
        </w:rPr>
        <w:t>om zalivu i na krajnjem jugoza</w:t>
      </w:r>
      <w:r w:rsidRPr="0089044D">
        <w:rPr>
          <w:rFonts w:cs="Calibri Light"/>
        </w:rPr>
        <w:t>padu zemlje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Prem</w:t>
      </w:r>
      <w:r w:rsidR="00DB1FEF" w:rsidRPr="0089044D">
        <w:rPr>
          <w:rFonts w:cs="Calibri Light"/>
        </w:rPr>
        <w:t>a scenariju sa kontinualnim po</w:t>
      </w:r>
      <w:r w:rsidRPr="0089044D">
        <w:rPr>
          <w:rFonts w:cs="Calibri Light"/>
        </w:rPr>
        <w:t>rastom emisija ga</w:t>
      </w:r>
      <w:r w:rsidR="00DB1FEF" w:rsidRPr="0089044D">
        <w:rPr>
          <w:rFonts w:cs="Calibri Light"/>
        </w:rPr>
        <w:t>sova sa efektom staklene bašte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RCP8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5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period</w:t>
      </w:r>
      <w:r w:rsidR="00DB1FEF" w:rsidRPr="0089044D">
        <w:rPr>
          <w:rFonts w:cs="Calibri Light"/>
        </w:rPr>
        <w:t>u 2021–2040</w:t>
      </w:r>
      <w:r w:rsidR="00155F69">
        <w:rPr>
          <w:rFonts w:cs="Calibri Light"/>
        </w:rPr>
        <w:t xml:space="preserve">. </w:t>
      </w:r>
      <w:r w:rsidR="005C4143">
        <w:rPr>
          <w:rFonts w:cs="Calibri Light"/>
        </w:rPr>
        <w:t xml:space="preserve">godine </w:t>
      </w:r>
      <w:r w:rsidR="00DB1FEF" w:rsidRPr="0089044D">
        <w:rPr>
          <w:rFonts w:cs="Calibri Light"/>
        </w:rPr>
        <w:t>očekuje se poveća</w:t>
      </w:r>
      <w:r w:rsidRPr="0089044D">
        <w:rPr>
          <w:rFonts w:cs="Calibri Light"/>
        </w:rPr>
        <w:t>nje do 5% na sjevero</w:t>
      </w:r>
      <w:r w:rsidR="00DB1FEF" w:rsidRPr="0089044D">
        <w:rPr>
          <w:rFonts w:cs="Calibri Light"/>
        </w:rPr>
        <w:t>istoku (Berane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Kolašin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Bijelo </w:t>
      </w:r>
      <w:r w:rsidRPr="0089044D">
        <w:rPr>
          <w:rFonts w:cs="Calibri Light"/>
        </w:rPr>
        <w:t>Polje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Rožaje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Plav)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jugozapadu i sjeverozapadu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a </w:t>
      </w:r>
      <w:r w:rsidRPr="0089044D">
        <w:rPr>
          <w:rFonts w:cs="Calibri Light"/>
        </w:rPr>
        <w:t>smanjenje do 5% u</w:t>
      </w:r>
      <w:r w:rsidR="00DB1FEF" w:rsidRPr="0089044D">
        <w:rPr>
          <w:rFonts w:cs="Calibri Light"/>
        </w:rPr>
        <w:t xml:space="preserve"> ostatku države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osim u oblasti </w:t>
      </w:r>
      <w:r w:rsidRPr="0089044D">
        <w:rPr>
          <w:rFonts w:cs="Calibri Light"/>
        </w:rPr>
        <w:t>Skadarskog jezera i</w:t>
      </w:r>
      <w:r w:rsidR="00DB1FEF" w:rsidRPr="0089044D">
        <w:rPr>
          <w:rFonts w:cs="Calibri Light"/>
        </w:rPr>
        <w:t xml:space="preserve"> Bara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gde se očekuje smanjenje </w:t>
      </w:r>
      <w:r w:rsidRPr="0089044D">
        <w:rPr>
          <w:rFonts w:cs="Calibri Light"/>
        </w:rPr>
        <w:t>do 10%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Najintenz</w:t>
      </w:r>
      <w:r w:rsidR="00DB1FEF" w:rsidRPr="0089044D">
        <w:rPr>
          <w:rFonts w:cs="Calibri Light"/>
        </w:rPr>
        <w:t>ivnije promjene normalne godiš</w:t>
      </w:r>
      <w:r w:rsidRPr="0089044D">
        <w:rPr>
          <w:rFonts w:cs="Calibri Light"/>
        </w:rPr>
        <w:t>nje količine pada</w:t>
      </w:r>
      <w:r w:rsidR="00DB1FEF" w:rsidRPr="0089044D">
        <w:rPr>
          <w:rFonts w:cs="Calibri Light"/>
        </w:rPr>
        <w:t>vina se očekuju prema ovom sce</w:t>
      </w:r>
      <w:r w:rsidRPr="0089044D">
        <w:rPr>
          <w:rFonts w:cs="Calibri Light"/>
        </w:rPr>
        <w:t>nariju krajem vijek</w:t>
      </w:r>
      <w:r w:rsidR="00DB1FEF" w:rsidRPr="0089044D">
        <w:rPr>
          <w:rFonts w:cs="Calibri Light"/>
        </w:rPr>
        <w:t>a (2081–2100)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Najveći dio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mogao bi da </w:t>
      </w:r>
      <w:r w:rsidR="00DB1FEF" w:rsidRPr="0089044D">
        <w:rPr>
          <w:rFonts w:cs="Calibri Light"/>
        </w:rPr>
        <w:t>očekuje smanjenje godišnjih pa</w:t>
      </w:r>
      <w:r w:rsidRPr="0089044D">
        <w:rPr>
          <w:rFonts w:cs="Calibri Light"/>
        </w:rPr>
        <w:t>davina do 10%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do </w:t>
      </w:r>
      <w:r w:rsidR="00DB1FEF" w:rsidRPr="0089044D">
        <w:rPr>
          <w:rFonts w:cs="Calibri Light"/>
        </w:rPr>
        <w:t xml:space="preserve">15% u oblasti kanjona Tare i do </w:t>
      </w:r>
      <w:r w:rsidRPr="0089044D">
        <w:rPr>
          <w:rFonts w:cs="Calibri Light"/>
        </w:rPr>
        <w:t>5% na istoku drža</w:t>
      </w:r>
      <w:r w:rsidR="00DB1FEF" w:rsidRPr="0089044D">
        <w:rPr>
          <w:rFonts w:cs="Calibri Light"/>
        </w:rPr>
        <w:t>ve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Samo bi sjeveroistok države </w:t>
      </w:r>
      <w:r w:rsidRPr="0089044D">
        <w:rPr>
          <w:rFonts w:cs="Calibri Light"/>
        </w:rPr>
        <w:t>mogao da očekuj</w:t>
      </w:r>
      <w:r w:rsidR="00DB1FEF" w:rsidRPr="0089044D">
        <w:rPr>
          <w:rFonts w:cs="Calibri Light"/>
        </w:rPr>
        <w:t>e povećanje godišnjih padavina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uglavnom do 5% u odnosu na referentni period</w:t>
      </w:r>
      <w:r w:rsidR="00155F69">
        <w:rPr>
          <w:rFonts w:cs="Calibri Light"/>
        </w:rPr>
        <w:t xml:space="preserve">. </w:t>
      </w:r>
    </w:p>
    <w:p w:rsidR="00704A40" w:rsidRPr="0089044D" w:rsidRDefault="00704A40" w:rsidP="009E7CB1">
      <w:pPr>
        <w:rPr>
          <w:rFonts w:cs="Calibri Light"/>
        </w:rPr>
      </w:pPr>
      <w:r w:rsidRPr="0089044D">
        <w:rPr>
          <w:rFonts w:cs="Calibri Light"/>
        </w:rPr>
        <w:t>Preduzimanje odgovarajućih mera u upravljanju šumama može u izvesnoj meri da smanji ekološke i društveno-ekonomske posledice mogućeg propadanja šuma pod uticajem klimatskih promena</w:t>
      </w:r>
      <w:r w:rsidR="00155F69">
        <w:rPr>
          <w:rFonts w:cs="Calibri Light"/>
        </w:rPr>
        <w:t xml:space="preserve">. </w:t>
      </w:r>
    </w:p>
    <w:p w:rsidR="006E3B1F" w:rsidRPr="005E5BFC" w:rsidRDefault="006E3B1F" w:rsidP="006E3B1F">
      <w:pPr>
        <w:rPr>
          <w:rFonts w:cs="Calibri Light"/>
        </w:rPr>
      </w:pPr>
      <w:r w:rsidRPr="0089044D">
        <w:rPr>
          <w:rFonts w:cs="Calibri Light"/>
        </w:rPr>
        <w:t xml:space="preserve">U toku vegetacione </w:t>
      </w:r>
      <w:r w:rsidR="00DB1FEF" w:rsidRPr="0089044D">
        <w:rPr>
          <w:rFonts w:cs="Calibri Light"/>
        </w:rPr>
        <w:t xml:space="preserve">sezone (od aprila do oktobra) u </w:t>
      </w:r>
      <w:r w:rsidRPr="0089044D">
        <w:rPr>
          <w:rFonts w:cs="Calibri Light"/>
        </w:rPr>
        <w:t>periodu 2021–2040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>oba scenarija predviđaju uglav</w:t>
      </w:r>
      <w:r w:rsidRPr="0089044D">
        <w:rPr>
          <w:rFonts w:cs="Calibri Light"/>
        </w:rPr>
        <w:t>nom smanjenje p</w:t>
      </w:r>
      <w:r w:rsidR="00DB1FEF" w:rsidRPr="0089044D">
        <w:rPr>
          <w:rFonts w:cs="Calibri Light"/>
        </w:rPr>
        <w:t>adavina do 5%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Najveće promjene </w:t>
      </w:r>
      <w:r w:rsidRPr="0089044D">
        <w:rPr>
          <w:rFonts w:cs="Calibri Light"/>
        </w:rPr>
        <w:t>su očekivane na jugu i</w:t>
      </w:r>
      <w:r w:rsidR="00DB1FEF" w:rsidRPr="0089044D">
        <w:rPr>
          <w:rFonts w:cs="Calibri Light"/>
        </w:rPr>
        <w:t xml:space="preserve"> jugoistoku države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gde bi sma</w:t>
      </w:r>
      <w:r w:rsidRPr="0089044D">
        <w:rPr>
          <w:rFonts w:cs="Calibri Light"/>
        </w:rPr>
        <w:t>njenje padavina t</w:t>
      </w:r>
      <w:r w:rsidR="00DB1FEF" w:rsidRPr="0089044D">
        <w:rPr>
          <w:rFonts w:cs="Calibri Light"/>
        </w:rPr>
        <w:t>okom vegetacije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>prema scenari</w:t>
      </w:r>
      <w:r w:rsidRPr="0089044D">
        <w:rPr>
          <w:rFonts w:cs="Calibri Light"/>
        </w:rPr>
        <w:t>ju RCP4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5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iznosilo </w:t>
      </w:r>
      <w:r w:rsidR="00DB1FEF" w:rsidRPr="0089044D">
        <w:rPr>
          <w:rFonts w:cs="Calibri Light"/>
        </w:rPr>
        <w:t>do 10%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 xml:space="preserve">Za kraj vijeka procjene </w:t>
      </w:r>
      <w:r w:rsidRPr="0089044D">
        <w:rPr>
          <w:rFonts w:cs="Calibri Light"/>
        </w:rPr>
        <w:t>scenarija se međ</w:t>
      </w:r>
      <w:r w:rsidR="00DB1FEF" w:rsidRPr="0089044D">
        <w:rPr>
          <w:rFonts w:cs="Calibri Light"/>
        </w:rPr>
        <w:t>usobno razlikuju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>Prema RCP4</w:t>
      </w:r>
      <w:r w:rsidR="00155F69">
        <w:rPr>
          <w:rFonts w:cs="Calibri Light"/>
        </w:rPr>
        <w:t xml:space="preserve">. </w:t>
      </w:r>
      <w:r w:rsidR="00DB1FEF" w:rsidRPr="0089044D">
        <w:rPr>
          <w:rFonts w:cs="Calibri Light"/>
        </w:rPr>
        <w:t>5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najveći dio </w:t>
      </w:r>
      <w:r w:rsidR="004D6A9F">
        <w:rPr>
          <w:rFonts w:cs="Calibri Light"/>
        </w:rPr>
        <w:t>Crne Gore</w:t>
      </w:r>
      <w:r w:rsidR="00DB1FEF" w:rsidRPr="0089044D">
        <w:rPr>
          <w:rFonts w:cs="Calibri Light"/>
        </w:rPr>
        <w:t xml:space="preserve"> bi imao do 5% više padavina </w:t>
      </w:r>
      <w:r w:rsidRPr="0089044D">
        <w:rPr>
          <w:rFonts w:cs="Calibri Light"/>
        </w:rPr>
        <w:t>tokom vegetacije (do</w:t>
      </w:r>
      <w:r w:rsidR="00DB1FEF" w:rsidRPr="0089044D">
        <w:rPr>
          <w:rFonts w:cs="Calibri Light"/>
        </w:rPr>
        <w:t xml:space="preserve"> 10% na sjeverozapadu i oblasti </w:t>
      </w:r>
      <w:r w:rsidRPr="0089044D">
        <w:rPr>
          <w:rFonts w:cs="Calibri Light"/>
        </w:rPr>
        <w:t>Skadarskog jezera)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a </w:t>
      </w:r>
      <w:r w:rsidR="00DB1FEF" w:rsidRPr="0089044D">
        <w:rPr>
          <w:rFonts w:cs="Calibri Light"/>
        </w:rPr>
        <w:t xml:space="preserve">jugozapadni i centralni djelovi </w:t>
      </w:r>
      <w:r w:rsidRPr="0089044D">
        <w:rPr>
          <w:rFonts w:cs="Calibri Light"/>
        </w:rPr>
        <w:t>do 5% više padavina</w:t>
      </w:r>
      <w:r w:rsidR="00DB1FEF" w:rsidRPr="0089044D">
        <w:rPr>
          <w:rFonts w:cs="Calibri Light"/>
        </w:rPr>
        <w:t xml:space="preserve"> u odnosu na referentni period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Međutim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slučaju k</w:t>
      </w:r>
      <w:r w:rsidR="00DB1FEF" w:rsidRPr="0089044D">
        <w:rPr>
          <w:rFonts w:cs="Calibri Light"/>
        </w:rPr>
        <w:t>ontinualnog porasta emisija ga</w:t>
      </w:r>
      <w:r w:rsidRPr="0089044D">
        <w:rPr>
          <w:rFonts w:cs="Calibri Light"/>
        </w:rPr>
        <w:t>sova sa efektom sta</w:t>
      </w:r>
      <w:r w:rsidR="00DB1FEF" w:rsidRPr="0089044D">
        <w:rPr>
          <w:rFonts w:cs="Calibri Light"/>
        </w:rPr>
        <w:t>klene bašte</w:t>
      </w:r>
      <w:r w:rsidR="00155F69">
        <w:rPr>
          <w:rFonts w:cs="Calibri Light"/>
        </w:rPr>
        <w:t xml:space="preserve">, </w:t>
      </w:r>
      <w:r w:rsidR="00DB1FEF" w:rsidRPr="0089044D">
        <w:rPr>
          <w:rFonts w:cs="Calibri Light"/>
        </w:rPr>
        <w:t xml:space="preserve">padavine tokom </w:t>
      </w:r>
      <w:r w:rsidR="00431080">
        <w:rPr>
          <w:rFonts w:cs="Calibri Light"/>
        </w:rPr>
        <w:t xml:space="preserve">perioda </w:t>
      </w:r>
      <w:r w:rsidR="00DB1FEF" w:rsidRPr="0089044D">
        <w:rPr>
          <w:rFonts w:cs="Calibri Light"/>
        </w:rPr>
        <w:t>ve</w:t>
      </w:r>
      <w:r w:rsidRPr="0089044D">
        <w:rPr>
          <w:rFonts w:cs="Calibri Light"/>
        </w:rPr>
        <w:t>getacije bi se do kra</w:t>
      </w:r>
      <w:r w:rsidR="00DB1FEF" w:rsidRPr="0089044D">
        <w:rPr>
          <w:rFonts w:cs="Calibri Light"/>
        </w:rPr>
        <w:t xml:space="preserve">ja vijeka mogle smanjiti između </w:t>
      </w:r>
      <w:r w:rsidRPr="0089044D">
        <w:rPr>
          <w:rFonts w:cs="Calibri Light"/>
        </w:rPr>
        <w:t>15% i 20% na jugu</w:t>
      </w:r>
      <w:r w:rsidR="00DB1FEF" w:rsidRPr="0089044D">
        <w:rPr>
          <w:rFonts w:cs="Calibri Light"/>
        </w:rPr>
        <w:t xml:space="preserve"> države (lokalno na Primorju do </w:t>
      </w:r>
      <w:r w:rsidRPr="0089044D">
        <w:rPr>
          <w:rFonts w:cs="Calibri Light"/>
        </w:rPr>
        <w:t>25%) i do 15% na sjeveru</w:t>
      </w:r>
      <w:r w:rsidR="005E5BFC">
        <w:rPr>
          <w:rFonts w:cs="Calibri Light"/>
        </w:rPr>
        <w:t xml:space="preserve"> </w:t>
      </w:r>
      <w:r w:rsidR="00DB1FEF" w:rsidRPr="0089044D">
        <w:rPr>
          <w:rFonts w:cs="Calibri Light"/>
        </w:rPr>
        <w:t xml:space="preserve">(Ivanov </w:t>
      </w:r>
      <w:r w:rsidR="00DB1FEF" w:rsidRPr="005E5BFC">
        <w:rPr>
          <w:rFonts w:cs="Calibri Light"/>
        </w:rPr>
        <w:t>Mirjana</w:t>
      </w:r>
      <w:r w:rsidR="00155F69">
        <w:rPr>
          <w:rFonts w:cs="Calibri Light"/>
        </w:rPr>
        <w:t xml:space="preserve">, </w:t>
      </w:r>
      <w:r w:rsidR="00776083" w:rsidRPr="005E5BFC">
        <w:rPr>
          <w:rFonts w:eastAsia="SourceSansPro-Regular" w:cs="Calibri Light"/>
          <w:szCs w:val="24"/>
        </w:rPr>
        <w:t>Mirjam Vujadinović Mandić</w:t>
      </w:r>
      <w:r w:rsidR="00155F69">
        <w:rPr>
          <w:rFonts w:cs="Calibri Light"/>
        </w:rPr>
        <w:t xml:space="preserve">, </w:t>
      </w:r>
      <w:r w:rsidR="00DB1FEF" w:rsidRPr="005E5BFC">
        <w:rPr>
          <w:rFonts w:cs="Calibri Light"/>
        </w:rPr>
        <w:t>2023)</w:t>
      </w:r>
      <w:r w:rsidR="00155F69">
        <w:rPr>
          <w:rFonts w:cs="Calibri Light"/>
        </w:rPr>
        <w:t xml:space="preserve">. </w:t>
      </w:r>
    </w:p>
    <w:p w:rsidR="00704A40" w:rsidRPr="0089044D" w:rsidRDefault="00704A40" w:rsidP="009E7CB1">
      <w:pPr>
        <w:rPr>
          <w:rFonts w:cs="Calibri Light"/>
        </w:rPr>
      </w:pPr>
      <w:r w:rsidRPr="005E5BFC">
        <w:rPr>
          <w:rFonts w:cs="Calibri Light"/>
        </w:rPr>
        <w:t>O</w:t>
      </w:r>
      <w:r w:rsidRPr="005E5BFC">
        <w:rPr>
          <w:rFonts w:cs="Calibri Light"/>
          <w:lang w:val="sr-Cyrl-CS"/>
        </w:rPr>
        <w:t>č</w:t>
      </w:r>
      <w:r w:rsidRPr="005E5BFC">
        <w:rPr>
          <w:rFonts w:cs="Calibri Light"/>
        </w:rPr>
        <w:t>ekivani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efekti</w:t>
      </w:r>
      <w:r w:rsidR="0089044D"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prom</w:t>
      </w:r>
      <w:r w:rsidR="000F0312" w:rsidRPr="005E5BFC">
        <w:rPr>
          <w:rFonts w:cs="Calibri Light"/>
        </w:rPr>
        <w:t>j</w:t>
      </w:r>
      <w:r w:rsidRPr="005E5BFC">
        <w:rPr>
          <w:rFonts w:cs="Calibri Light"/>
        </w:rPr>
        <w:t>ena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klime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na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duge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ods</w:t>
      </w:r>
      <w:r w:rsidR="000F0312" w:rsidRPr="005E5BFC">
        <w:rPr>
          <w:rFonts w:cs="Calibri Light"/>
        </w:rPr>
        <w:t>j</w:t>
      </w:r>
      <w:r w:rsidRPr="005E5BFC">
        <w:rPr>
          <w:rFonts w:cs="Calibri Light"/>
        </w:rPr>
        <w:t>eke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vremena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u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odnosu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na</w:t>
      </w:r>
      <w:r w:rsidRPr="005E5BFC">
        <w:rPr>
          <w:rFonts w:cs="Calibri Light"/>
          <w:lang w:val="sr-Cyrl-CS"/>
        </w:rPr>
        <w:t xml:space="preserve"> š</w:t>
      </w:r>
      <w:r w:rsidRPr="005E5BFC">
        <w:rPr>
          <w:rFonts w:cs="Calibri Light"/>
        </w:rPr>
        <w:t>umske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ekosisteme</w:t>
      </w:r>
      <w:r w:rsidR="00155F69">
        <w:rPr>
          <w:rFonts w:cs="Calibri Light"/>
          <w:lang w:val="sr-Cyrl-CS"/>
        </w:rPr>
        <w:t xml:space="preserve">, </w:t>
      </w:r>
      <w:r w:rsidRPr="005E5BFC">
        <w:rPr>
          <w:rFonts w:cs="Calibri Light"/>
          <w:lang w:val="sr-Cyrl-CS"/>
        </w:rPr>
        <w:t>š</w:t>
      </w:r>
      <w:r w:rsidRPr="005E5BFC">
        <w:rPr>
          <w:rFonts w:cs="Calibri Light"/>
        </w:rPr>
        <w:t>umske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zajednice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i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vrste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drve</w:t>
      </w:r>
      <w:r w:rsidRPr="005E5BFC">
        <w:rPr>
          <w:rFonts w:cs="Calibri Light"/>
          <w:lang w:val="sr-Cyrl-CS"/>
        </w:rPr>
        <w:t>ć</w:t>
      </w:r>
      <w:r w:rsidRPr="005E5BFC">
        <w:rPr>
          <w:rFonts w:cs="Calibri Light"/>
        </w:rPr>
        <w:t>a</w:t>
      </w:r>
      <w:r w:rsidR="00155F69">
        <w:rPr>
          <w:rFonts w:cs="Calibri Light"/>
          <w:lang w:val="sr-Cyrl-CS"/>
        </w:rPr>
        <w:t xml:space="preserve">, </w:t>
      </w:r>
      <w:r w:rsidRPr="005E5BFC">
        <w:rPr>
          <w:rFonts w:cs="Calibri Light"/>
          <w:lang w:val="sr-Cyrl-CS"/>
        </w:rPr>
        <w:t>ž</w:t>
      </w:r>
      <w:r w:rsidRPr="005E5BFC">
        <w:rPr>
          <w:rFonts w:cs="Calibri Light"/>
        </w:rPr>
        <w:t>bunja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i</w:t>
      </w:r>
      <w:r w:rsidRPr="005E5BFC">
        <w:rPr>
          <w:rFonts w:cs="Calibri Light"/>
          <w:lang w:val="sr-Cyrl-CS"/>
        </w:rPr>
        <w:t xml:space="preserve"> </w:t>
      </w:r>
      <w:r w:rsidRPr="005E5BFC">
        <w:rPr>
          <w:rFonts w:cs="Calibri Light"/>
        </w:rPr>
        <w:t>priz</w:t>
      </w:r>
      <w:r w:rsidRPr="0089044D">
        <w:rPr>
          <w:rFonts w:cs="Calibri Light"/>
        </w:rPr>
        <w:t>emne</w:t>
      </w:r>
      <w:r w:rsidRPr="0089044D">
        <w:rPr>
          <w:rFonts w:cs="Calibri Light"/>
          <w:lang w:val="sr-Cyrl-CS"/>
        </w:rPr>
        <w:t xml:space="preserve"> </w:t>
      </w:r>
      <w:r w:rsidRPr="0089044D">
        <w:rPr>
          <w:rFonts w:cs="Calibri Light"/>
        </w:rPr>
        <w:t>vegetacije</w:t>
      </w:r>
      <w:r w:rsidRPr="0089044D">
        <w:rPr>
          <w:rFonts w:cs="Calibri Light"/>
          <w:lang w:val="sr-Cyrl-CS"/>
        </w:rPr>
        <w:t xml:space="preserve"> </w:t>
      </w:r>
      <w:r w:rsidRPr="0089044D">
        <w:rPr>
          <w:rFonts w:cs="Calibri Light"/>
        </w:rPr>
        <w:t>koji</w:t>
      </w:r>
      <w:r w:rsidRPr="0089044D">
        <w:rPr>
          <w:rFonts w:cs="Calibri Light"/>
          <w:lang w:val="sr-Cyrl-CS"/>
        </w:rPr>
        <w:t xml:space="preserve"> </w:t>
      </w:r>
      <w:r w:rsidRPr="0089044D">
        <w:rPr>
          <w:rFonts w:cs="Calibri Light"/>
        </w:rPr>
        <w:t>ih</w:t>
      </w:r>
      <w:r w:rsidRPr="0089044D">
        <w:rPr>
          <w:rFonts w:cs="Calibri Light"/>
          <w:lang w:val="sr-Cyrl-CS"/>
        </w:rPr>
        <w:t xml:space="preserve"> č</w:t>
      </w:r>
      <w:r w:rsidRPr="0089044D">
        <w:rPr>
          <w:rFonts w:cs="Calibri Light"/>
        </w:rPr>
        <w:t>ine</w:t>
      </w:r>
      <w:r w:rsidRPr="0089044D">
        <w:rPr>
          <w:rFonts w:cs="Calibri Light"/>
          <w:lang w:val="sr-Cyrl-CS"/>
        </w:rPr>
        <w:t xml:space="preserve"> </w:t>
      </w:r>
      <w:r w:rsidRPr="0089044D">
        <w:rPr>
          <w:rFonts w:cs="Calibri Light"/>
        </w:rPr>
        <w:t>su</w:t>
      </w:r>
      <w:r w:rsidRPr="0089044D">
        <w:rPr>
          <w:rFonts w:cs="Calibri Light"/>
          <w:lang w:val="sr-Cyrl-CS"/>
        </w:rPr>
        <w:t>:</w:t>
      </w:r>
    </w:p>
    <w:p w:rsidR="00704A40" w:rsidRPr="0089044D" w:rsidRDefault="00704A40" w:rsidP="0016417D">
      <w:pPr>
        <w:pStyle w:val="ListParagraph"/>
        <w:numPr>
          <w:ilvl w:val="0"/>
          <w:numId w:val="19"/>
        </w:numPr>
        <w:rPr>
          <w:rFonts w:cs="Calibri Light"/>
          <w:i/>
          <w:lang w:val="sr-Latn-CS"/>
        </w:rPr>
      </w:pPr>
      <w:r w:rsidRPr="0089044D">
        <w:rPr>
          <w:rFonts w:cs="Calibri Light"/>
          <w:i/>
          <w:lang w:val="sr-Latn-CS"/>
        </w:rPr>
        <w:t>Pom</w:t>
      </w:r>
      <w:r w:rsidR="000F0312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eranje granica pojedinih tipova šuma u odnosu na geografsku širinu i nadmorsku visinu-već vidljivo u Crnoj Gori u fragmentima</w:t>
      </w:r>
      <w:r w:rsidR="00155F69">
        <w:rPr>
          <w:rFonts w:cs="Calibri Light"/>
          <w:i/>
          <w:lang w:val="sr-Latn-CS"/>
        </w:rPr>
        <w:t xml:space="preserve">, </w:t>
      </w:r>
      <w:r w:rsidRPr="0089044D">
        <w:rPr>
          <w:rFonts w:cs="Calibri Light"/>
          <w:i/>
          <w:lang w:val="sr-Latn-CS"/>
        </w:rPr>
        <w:t>npr</w:t>
      </w:r>
      <w:r w:rsidR="00155F69">
        <w:rPr>
          <w:rFonts w:cs="Calibri Light"/>
          <w:i/>
          <w:lang w:val="sr-Latn-CS"/>
        </w:rPr>
        <w:t xml:space="preserve">. </w:t>
      </w:r>
      <w:r w:rsidR="008252AB" w:rsidRPr="0089044D">
        <w:rPr>
          <w:rFonts w:cs="Calibri Light"/>
          <w:i/>
          <w:lang w:val="sr-Latn-CS"/>
        </w:rPr>
        <w:t>“</w:t>
      </w:r>
      <w:r w:rsidRPr="0089044D">
        <w:rPr>
          <w:rFonts w:cs="Calibri Light"/>
          <w:i/>
          <w:lang w:val="sr-Latn-CS"/>
        </w:rPr>
        <w:t>penjanje</w:t>
      </w:r>
      <w:r w:rsidR="008252AB" w:rsidRPr="0089044D">
        <w:rPr>
          <w:rFonts w:cs="Calibri Light"/>
          <w:i/>
          <w:lang w:val="sr-Latn-CS"/>
        </w:rPr>
        <w:t>“</w:t>
      </w:r>
      <w:r w:rsidRPr="0089044D">
        <w:rPr>
          <w:rFonts w:cs="Calibri Light"/>
          <w:i/>
          <w:lang w:val="sr-Latn-CS"/>
        </w:rPr>
        <w:t xml:space="preserve"> lišćara u pojas četinara</w:t>
      </w:r>
      <w:r w:rsidR="00155F69">
        <w:rPr>
          <w:rFonts w:cs="Calibri Light"/>
          <w:i/>
          <w:lang w:val="sr-Latn-CS"/>
        </w:rPr>
        <w:t xml:space="preserve">, </w:t>
      </w:r>
    </w:p>
    <w:p w:rsidR="00704A40" w:rsidRPr="0089044D" w:rsidRDefault="00704A40" w:rsidP="0016417D">
      <w:pPr>
        <w:pStyle w:val="ListParagraph"/>
        <w:numPr>
          <w:ilvl w:val="0"/>
          <w:numId w:val="19"/>
        </w:numPr>
        <w:rPr>
          <w:rFonts w:cs="Calibri Light"/>
          <w:i/>
          <w:lang w:val="sr-Latn-CS"/>
        </w:rPr>
      </w:pPr>
      <w:r w:rsidRPr="0089044D">
        <w:rPr>
          <w:rFonts w:cs="Calibri Light"/>
          <w:i/>
          <w:lang w:val="sr-Latn-CS"/>
        </w:rPr>
        <w:t>Drugačija prirodna preraspod</w:t>
      </w:r>
      <w:r w:rsidR="000F0312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ela površina tipova šuma u njihovom međusobnom odnosu-pritisak na pojas bukve</w:t>
      </w:r>
      <w:r w:rsidR="0089044D" w:rsidRPr="0089044D">
        <w:rPr>
          <w:rFonts w:cs="Calibri Light"/>
          <w:i/>
          <w:lang w:val="sr-Latn-CS"/>
        </w:rPr>
        <w:t xml:space="preserve"> </w:t>
      </w:r>
      <w:r w:rsidR="000F0312" w:rsidRPr="0089044D">
        <w:rPr>
          <w:rFonts w:cs="Calibri Light"/>
          <w:i/>
          <w:lang w:val="sr-Latn-CS"/>
        </w:rPr>
        <w:t>„</w:t>
      </w:r>
      <w:r w:rsidRPr="0089044D">
        <w:rPr>
          <w:rFonts w:cs="Calibri Light"/>
          <w:i/>
          <w:lang w:val="sr-Latn-CS"/>
        </w:rPr>
        <w:t>odozdo</w:t>
      </w:r>
      <w:r w:rsidR="000F0312" w:rsidRPr="0089044D">
        <w:rPr>
          <w:rFonts w:cs="Calibri Light"/>
          <w:i/>
          <w:lang w:val="sr-Latn-CS"/>
        </w:rPr>
        <w:t>“</w:t>
      </w:r>
      <w:r w:rsidRPr="0089044D">
        <w:rPr>
          <w:rFonts w:cs="Calibri Light"/>
          <w:i/>
          <w:lang w:val="sr-Latn-CS"/>
        </w:rPr>
        <w:t xml:space="preserve"> hrastovima i pl</w:t>
      </w:r>
      <w:r w:rsidR="00155F69">
        <w:rPr>
          <w:rFonts w:cs="Calibri Light"/>
          <w:i/>
          <w:lang w:val="sr-Latn-CS"/>
        </w:rPr>
        <w:t xml:space="preserve">. </w:t>
      </w:r>
      <w:r w:rsidRPr="0089044D">
        <w:rPr>
          <w:rFonts w:cs="Calibri Light"/>
          <w:i/>
          <w:lang w:val="sr-Latn-CS"/>
        </w:rPr>
        <w:t>lišćarima</w:t>
      </w:r>
      <w:r w:rsidR="00155F69">
        <w:rPr>
          <w:rFonts w:cs="Calibri Light"/>
          <w:i/>
          <w:lang w:val="sr-Latn-CS"/>
        </w:rPr>
        <w:t xml:space="preserve">, </w:t>
      </w:r>
      <w:r w:rsidRPr="0089044D">
        <w:rPr>
          <w:rFonts w:cs="Calibri Light"/>
          <w:i/>
          <w:lang w:val="sr-Latn-CS"/>
        </w:rPr>
        <w:t>pom</w:t>
      </w:r>
      <w:r w:rsidR="000F0312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eranje donje granice četinara i prom</w:t>
      </w:r>
      <w:r w:rsidR="000F0312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ena odn</w:t>
      </w:r>
      <w:r w:rsidR="000F0312" w:rsidRPr="0089044D">
        <w:rPr>
          <w:rFonts w:cs="Calibri Light"/>
          <w:i/>
          <w:lang w:val="sr-Latn-CS"/>
        </w:rPr>
        <w:t>o</w:t>
      </w:r>
      <w:r w:rsidRPr="0089044D">
        <w:rPr>
          <w:rFonts w:cs="Calibri Light"/>
          <w:i/>
          <w:lang w:val="sr-Latn-CS"/>
        </w:rPr>
        <w:t>sa jele i smrče;</w:t>
      </w:r>
    </w:p>
    <w:p w:rsidR="00704A40" w:rsidRPr="0089044D" w:rsidRDefault="00704A40" w:rsidP="0016417D">
      <w:pPr>
        <w:pStyle w:val="ListParagraph"/>
        <w:numPr>
          <w:ilvl w:val="0"/>
          <w:numId w:val="19"/>
        </w:numPr>
        <w:rPr>
          <w:rFonts w:cs="Calibri Light"/>
          <w:i/>
          <w:lang w:val="sr-Latn-CS"/>
        </w:rPr>
      </w:pPr>
      <w:r w:rsidRPr="0089044D">
        <w:rPr>
          <w:rFonts w:cs="Calibri Light"/>
          <w:i/>
          <w:lang w:val="sr-Latn-CS"/>
        </w:rPr>
        <w:t>V</w:t>
      </w:r>
      <w:r w:rsidR="000F0312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erovatno</w:t>
      </w:r>
      <w:r w:rsidR="00155F69">
        <w:rPr>
          <w:rFonts w:cs="Calibri Light"/>
          <w:i/>
          <w:lang w:val="sr-Latn-CS"/>
        </w:rPr>
        <w:t xml:space="preserve">, </w:t>
      </w:r>
      <w:r w:rsidRPr="0089044D">
        <w:rPr>
          <w:rFonts w:cs="Calibri Light"/>
          <w:i/>
          <w:lang w:val="sr-Latn-CS"/>
        </w:rPr>
        <w:t>gledano na duži rok</w:t>
      </w:r>
      <w:r w:rsidR="00155F69">
        <w:rPr>
          <w:rFonts w:cs="Calibri Light"/>
          <w:i/>
          <w:lang w:val="sr-Latn-CS"/>
        </w:rPr>
        <w:t xml:space="preserve">, </w:t>
      </w:r>
      <w:r w:rsidRPr="0089044D">
        <w:rPr>
          <w:rFonts w:cs="Calibri Light"/>
          <w:i/>
          <w:lang w:val="sr-Latn-CS"/>
        </w:rPr>
        <w:t>gubljenje bitke pojedinih zajednica i njihovo „odustajanje“ od trke i istiskivanje (nestajanje);</w:t>
      </w:r>
    </w:p>
    <w:p w:rsidR="00704A40" w:rsidRPr="0089044D" w:rsidRDefault="00704A40" w:rsidP="0016417D">
      <w:pPr>
        <w:pStyle w:val="ListParagraph"/>
        <w:numPr>
          <w:ilvl w:val="0"/>
          <w:numId w:val="19"/>
        </w:numPr>
        <w:rPr>
          <w:rFonts w:cs="Calibri Light"/>
          <w:i/>
          <w:lang w:val="sr-Latn-CS"/>
        </w:rPr>
      </w:pPr>
      <w:r w:rsidRPr="0089044D">
        <w:rPr>
          <w:rFonts w:cs="Calibri Light"/>
          <w:i/>
          <w:lang w:val="sr-Latn-CS"/>
        </w:rPr>
        <w:t>Drugačiji sastav pojedinih biljnih zajednica uz nestajanje jednih i pojavu drugih vrsta</w:t>
      </w:r>
      <w:r w:rsidR="008252AB" w:rsidRPr="0089044D">
        <w:rPr>
          <w:rFonts w:cs="Calibri Light"/>
          <w:i/>
          <w:lang w:val="sr-Latn-CS"/>
        </w:rPr>
        <w:t xml:space="preserve"> drveća</w:t>
      </w:r>
      <w:r w:rsidRPr="0089044D">
        <w:rPr>
          <w:rFonts w:cs="Calibri Light"/>
          <w:i/>
          <w:lang w:val="sr-Latn-CS"/>
        </w:rPr>
        <w:t xml:space="preserve"> u odnosu na spratovnost i socijalni položa</w:t>
      </w:r>
      <w:r w:rsidR="00065E8D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-tren</w:t>
      </w:r>
      <w:r w:rsidR="00065E8D" w:rsidRPr="0089044D">
        <w:rPr>
          <w:rFonts w:cs="Calibri Light"/>
          <w:i/>
          <w:lang w:val="sr-Latn-CS"/>
        </w:rPr>
        <w:t>u</w:t>
      </w:r>
      <w:r w:rsidRPr="0089044D">
        <w:rPr>
          <w:rFonts w:cs="Calibri Light"/>
          <w:i/>
          <w:lang w:val="sr-Latn-CS"/>
        </w:rPr>
        <w:t>tno sušenje četinara u p</w:t>
      </w:r>
      <w:r w:rsidR="00065E8D" w:rsidRPr="0089044D">
        <w:rPr>
          <w:rFonts w:cs="Calibri Light"/>
          <w:i/>
          <w:lang w:val="sr-Latn-CS"/>
        </w:rPr>
        <w:t>o</w:t>
      </w:r>
      <w:r w:rsidRPr="0089044D">
        <w:rPr>
          <w:rFonts w:cs="Calibri Light"/>
          <w:i/>
          <w:lang w:val="sr-Latn-CS"/>
        </w:rPr>
        <w:t>jasu lišćara i četinara;</w:t>
      </w:r>
    </w:p>
    <w:p w:rsidR="00704A40" w:rsidRPr="0089044D" w:rsidRDefault="00704A40" w:rsidP="0016417D">
      <w:pPr>
        <w:pStyle w:val="ListParagraph"/>
        <w:numPr>
          <w:ilvl w:val="0"/>
          <w:numId w:val="19"/>
        </w:numPr>
        <w:rPr>
          <w:rFonts w:cs="Calibri Light"/>
          <w:i/>
          <w:lang w:val="sr-Latn-CS"/>
        </w:rPr>
      </w:pPr>
      <w:r w:rsidRPr="0089044D">
        <w:rPr>
          <w:rFonts w:cs="Calibri Light"/>
          <w:i/>
          <w:lang w:val="sr-Latn-CS"/>
        </w:rPr>
        <w:t>Prom</w:t>
      </w:r>
      <w:r w:rsidR="000F0312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ena odnosa pojedinih vrsta drveća prema sv</w:t>
      </w:r>
      <w:r w:rsidR="000F0312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etlosti;</w:t>
      </w:r>
    </w:p>
    <w:p w:rsidR="00704A40" w:rsidRPr="0089044D" w:rsidRDefault="00704A40" w:rsidP="0016417D">
      <w:pPr>
        <w:pStyle w:val="ListParagraph"/>
        <w:numPr>
          <w:ilvl w:val="0"/>
          <w:numId w:val="19"/>
        </w:numPr>
        <w:rPr>
          <w:rFonts w:cs="Calibri Light"/>
          <w:i/>
          <w:lang w:val="sr-Latn-CS"/>
        </w:rPr>
      </w:pPr>
      <w:r w:rsidRPr="0089044D">
        <w:rPr>
          <w:rFonts w:cs="Calibri Light"/>
          <w:i/>
          <w:lang w:val="sr-Latn-CS"/>
        </w:rPr>
        <w:t>Šumske zajednice će biti izloženije različitim negativnim uticajima koji su direktna ili indirektna posl</w:t>
      </w:r>
      <w:r w:rsidR="000F0312" w:rsidRPr="0089044D">
        <w:rPr>
          <w:rFonts w:cs="Calibri Light"/>
          <w:i/>
          <w:lang w:val="sr-Latn-CS"/>
        </w:rPr>
        <w:t>j</w:t>
      </w:r>
      <w:r w:rsidRPr="0089044D">
        <w:rPr>
          <w:rFonts w:cs="Calibri Light"/>
          <w:i/>
          <w:lang w:val="sr-Latn-CS"/>
        </w:rPr>
        <w:t>edica promena klime;</w:t>
      </w:r>
    </w:p>
    <w:p w:rsidR="00704A40" w:rsidRPr="0089044D" w:rsidRDefault="00A754E3" w:rsidP="009E7CB1">
      <w:pPr>
        <w:rPr>
          <w:rFonts w:cs="Calibri Light"/>
          <w:highlight w:val="red"/>
        </w:rPr>
      </w:pPr>
      <w:r w:rsidRPr="0089044D">
        <w:rPr>
          <w:rFonts w:cs="Calibri Light"/>
        </w:rPr>
        <w:t xml:space="preserve"> </w:t>
      </w:r>
    </w:p>
    <w:p w:rsidR="00704A40" w:rsidRPr="0089044D" w:rsidRDefault="00871049" w:rsidP="00533AFE">
      <w:pPr>
        <w:rPr>
          <w:rFonts w:cs="Calibri Light"/>
        </w:rPr>
      </w:pPr>
      <w:r w:rsidRPr="0089044D">
        <w:rPr>
          <w:rFonts w:cs="Calibri Light"/>
        </w:rPr>
        <w:t>Potpisivanjem Sofijske deklaracije</w:t>
      </w:r>
      <w:r w:rsidR="00155F69">
        <w:rPr>
          <w:rFonts w:cs="Calibri Light"/>
        </w:rPr>
        <w:t xml:space="preserve">, </w:t>
      </w:r>
      <w:r w:rsidR="004D6A9F">
        <w:rPr>
          <w:rFonts w:cs="Calibri Light"/>
        </w:rPr>
        <w:t>Crna Gora</w:t>
      </w:r>
      <w:r w:rsidRPr="0089044D">
        <w:rPr>
          <w:rFonts w:cs="Calibri Light"/>
        </w:rPr>
        <w:t xml:space="preserve"> je preuzela obavezu da dijeli klimatsku ambiciju iskazanu u Evropskoj Zelenoj Agendi za Zapadni Balkan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da zajedno sa EU bude klimatski neutralna do 2050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</w:p>
    <w:p w:rsidR="00871049" w:rsidRPr="0089044D" w:rsidRDefault="00871049" w:rsidP="00533AFE">
      <w:pPr>
        <w:rPr>
          <w:rFonts w:cs="Calibri Light"/>
        </w:rPr>
      </w:pPr>
      <w:r w:rsidRPr="0089044D">
        <w:rPr>
          <w:rFonts w:cs="Calibri Light"/>
        </w:rPr>
        <w:t xml:space="preserve">Prethodno Nacionalni utvrđeni doprinos na koji se obavezala </w:t>
      </w:r>
      <w:r w:rsidR="004D6A9F">
        <w:rPr>
          <w:rFonts w:cs="Calibri Light"/>
        </w:rPr>
        <w:t>Crna Gora</w:t>
      </w:r>
      <w:r w:rsidRPr="0089044D">
        <w:rPr>
          <w:rFonts w:cs="Calibri Light"/>
        </w:rPr>
        <w:t xml:space="preserve"> da do 2030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smanji emisiju gasova sa efektom staklene bašte do 30%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ostvaren je 2018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Kroz revidirani doprinos iz 2021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postavljen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 novi cilj od 35%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Sa sledećim ažuriranjem Nacionalnog utvrđenog doprinosa 2025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očekuje se da će se ići korak dalje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te da će se postaviti novi cilj od 45% smanjenja emisija gasova do 2030</w:t>
      </w:r>
      <w:r w:rsidR="00155F69">
        <w:rPr>
          <w:rFonts w:cs="Calibri Light"/>
        </w:rPr>
        <w:t xml:space="preserve">. </w:t>
      </w:r>
    </w:p>
    <w:p w:rsidR="007C6C25" w:rsidRPr="0089044D" w:rsidRDefault="007C6C25" w:rsidP="00533AFE">
      <w:pPr>
        <w:rPr>
          <w:rFonts w:cs="Calibri Light"/>
          <w:lang w:val="sl-SI"/>
        </w:rPr>
      </w:pPr>
    </w:p>
    <w:p w:rsidR="007C6C25" w:rsidRPr="0089044D" w:rsidRDefault="00704A40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Operativni cilj 2</w:t>
      </w:r>
      <w:r w:rsidR="00155F69">
        <w:rPr>
          <w:rFonts w:cs="Calibri Light"/>
          <w:b/>
          <w:szCs w:val="24"/>
        </w:rPr>
        <w:t xml:space="preserve">. </w:t>
      </w:r>
      <w:r w:rsidRPr="0089044D">
        <w:rPr>
          <w:rFonts w:cs="Calibri Light"/>
          <w:b/>
          <w:szCs w:val="24"/>
        </w:rPr>
        <w:t>1</w:t>
      </w:r>
      <w:r w:rsidR="0089044D" w:rsidRPr="0089044D">
        <w:rPr>
          <w:rFonts w:cs="Calibri Light"/>
          <w:b/>
          <w:szCs w:val="24"/>
        </w:rPr>
        <w:t xml:space="preserve">: </w:t>
      </w:r>
      <w:r w:rsidR="002B7DC9" w:rsidRPr="0089044D">
        <w:rPr>
          <w:rFonts w:cs="Calibri Light"/>
          <w:b/>
          <w:szCs w:val="24"/>
        </w:rPr>
        <w:t xml:space="preserve">Zaštita šuma očuvanje i poboljšanje </w:t>
      </w:r>
      <w:r w:rsidR="00065E8D" w:rsidRPr="0089044D">
        <w:rPr>
          <w:rFonts w:cs="Calibri Light"/>
          <w:b/>
          <w:szCs w:val="24"/>
        </w:rPr>
        <w:t xml:space="preserve">njihovog </w:t>
      </w:r>
      <w:r w:rsidR="002B7DC9" w:rsidRPr="0089044D">
        <w:rPr>
          <w:rFonts w:cs="Calibri Light"/>
          <w:b/>
          <w:szCs w:val="24"/>
        </w:rPr>
        <w:t>zdravstvenog stanja</w:t>
      </w:r>
    </w:p>
    <w:p w:rsidR="00704A40" w:rsidRPr="0089044D" w:rsidRDefault="0089044D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 xml:space="preserve"> </w:t>
      </w:r>
    </w:p>
    <w:p w:rsidR="00704A40" w:rsidRPr="0089044D" w:rsidRDefault="00704A40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M</w:t>
      </w:r>
      <w:r w:rsidR="001C0184" w:rsidRPr="0089044D">
        <w:rPr>
          <w:rFonts w:cs="Calibri Light"/>
          <w:szCs w:val="24"/>
        </w:rPr>
        <w:t>j</w:t>
      </w:r>
      <w:r w:rsidRPr="0089044D">
        <w:rPr>
          <w:rFonts w:cs="Calibri Light"/>
          <w:szCs w:val="24"/>
        </w:rPr>
        <w:t>ere u pojedinostima kojima će se ovaj operativni cilj učiniti operacionalnim su:</w:t>
      </w:r>
    </w:p>
    <w:p w:rsidR="005306C5" w:rsidRPr="0089044D" w:rsidRDefault="005306C5" w:rsidP="009E7CB1">
      <w:pPr>
        <w:rPr>
          <w:rFonts w:cs="Calibri Light"/>
          <w:b/>
          <w:szCs w:val="24"/>
        </w:rPr>
      </w:pPr>
    </w:p>
    <w:p w:rsidR="001C0184" w:rsidRPr="0089044D" w:rsidRDefault="002B7DC9" w:rsidP="009E7CB1">
      <w:pPr>
        <w:pStyle w:val="Heading3"/>
        <w:shd w:val="clear" w:color="auto" w:fill="FFFFFF"/>
        <w:rPr>
          <w:rFonts w:ascii="Calibri Light" w:hAnsi="Calibri Light" w:cs="Calibri Light"/>
          <w:color w:val="auto"/>
          <w:szCs w:val="24"/>
        </w:rPr>
      </w:pPr>
      <w:r w:rsidRPr="0089044D">
        <w:rPr>
          <w:rFonts w:ascii="Calibri Light" w:hAnsi="Calibri Light" w:cs="Calibri Light"/>
          <w:color w:val="auto"/>
          <w:szCs w:val="24"/>
        </w:rPr>
        <w:t xml:space="preserve"> </w:t>
      </w:r>
      <w:r w:rsidR="00B153EA" w:rsidRPr="0089044D">
        <w:rPr>
          <w:rFonts w:ascii="Calibri Light" w:hAnsi="Calibri Light" w:cs="Calibri Light"/>
          <w:color w:val="auto"/>
          <w:szCs w:val="24"/>
        </w:rPr>
        <w:t>2</w:t>
      </w:r>
      <w:r w:rsidR="00155F69">
        <w:rPr>
          <w:rFonts w:ascii="Calibri Light" w:hAnsi="Calibri Light" w:cs="Calibri Light"/>
          <w:color w:val="auto"/>
          <w:szCs w:val="24"/>
        </w:rPr>
        <w:t xml:space="preserve">. </w:t>
      </w:r>
      <w:r w:rsidR="00B153EA" w:rsidRPr="0089044D">
        <w:rPr>
          <w:rFonts w:ascii="Calibri Light" w:hAnsi="Calibri Light" w:cs="Calibri Light"/>
          <w:color w:val="auto"/>
          <w:szCs w:val="24"/>
        </w:rPr>
        <w:t>1</w:t>
      </w:r>
      <w:r w:rsidR="00155F69">
        <w:rPr>
          <w:rFonts w:ascii="Calibri Light" w:hAnsi="Calibri Light" w:cs="Calibri Light"/>
          <w:color w:val="auto"/>
          <w:szCs w:val="24"/>
        </w:rPr>
        <w:t xml:space="preserve">. </w:t>
      </w:r>
      <w:r w:rsidR="00B153EA" w:rsidRPr="0089044D">
        <w:rPr>
          <w:rFonts w:ascii="Calibri Light" w:hAnsi="Calibri Light" w:cs="Calibri Light"/>
          <w:color w:val="auto"/>
          <w:szCs w:val="24"/>
        </w:rPr>
        <w:t>1</w:t>
      </w:r>
      <w:r w:rsidR="00155F69">
        <w:rPr>
          <w:rFonts w:ascii="Calibri Light" w:hAnsi="Calibri Light" w:cs="Calibri Light"/>
          <w:color w:val="auto"/>
          <w:szCs w:val="24"/>
        </w:rPr>
        <w:t xml:space="preserve">. </w:t>
      </w:r>
      <w:r w:rsidR="00B153EA" w:rsidRPr="0089044D">
        <w:rPr>
          <w:rFonts w:ascii="Calibri Light" w:hAnsi="Calibri Light" w:cs="Calibri Light"/>
          <w:color w:val="auto"/>
          <w:szCs w:val="24"/>
        </w:rPr>
        <w:t>Monitoring štetnog</w:t>
      </w:r>
      <w:r w:rsidR="00704A40" w:rsidRPr="0089044D">
        <w:rPr>
          <w:rFonts w:ascii="Calibri Light" w:hAnsi="Calibri Light" w:cs="Calibri Light"/>
          <w:color w:val="auto"/>
          <w:szCs w:val="24"/>
        </w:rPr>
        <w:t xml:space="preserve"> uticaja</w:t>
      </w:r>
      <w:r w:rsidR="00704A40" w:rsidRPr="0089044D">
        <w:rPr>
          <w:rFonts w:ascii="Calibri Light" w:hAnsi="Calibri Light" w:cs="Calibri Light"/>
          <w:szCs w:val="24"/>
        </w:rPr>
        <w:t xml:space="preserve"> </w:t>
      </w:r>
      <w:r w:rsidR="00B153EA" w:rsidRPr="0089044D">
        <w:rPr>
          <w:rFonts w:ascii="Calibri Light" w:hAnsi="Calibri Light" w:cs="Calibri Light"/>
          <w:color w:val="auto"/>
          <w:szCs w:val="24"/>
        </w:rPr>
        <w:t>kl</w:t>
      </w:r>
      <w:r w:rsidR="00631741" w:rsidRPr="0089044D">
        <w:rPr>
          <w:rFonts w:ascii="Calibri Light" w:hAnsi="Calibri Light" w:cs="Calibri Light"/>
          <w:color w:val="auto"/>
          <w:szCs w:val="24"/>
        </w:rPr>
        <w:t>i</w:t>
      </w:r>
      <w:r w:rsidR="00B153EA" w:rsidRPr="0089044D">
        <w:rPr>
          <w:rFonts w:ascii="Calibri Light" w:hAnsi="Calibri Light" w:cs="Calibri Light"/>
          <w:color w:val="auto"/>
          <w:szCs w:val="24"/>
        </w:rPr>
        <w:t>matskih promjena na šumske ekosisteme</w:t>
      </w:r>
      <w:r w:rsidR="0089044D" w:rsidRPr="0089044D">
        <w:rPr>
          <w:rFonts w:ascii="Calibri Light" w:hAnsi="Calibri Light" w:cs="Calibri Light"/>
          <w:szCs w:val="24"/>
        </w:rPr>
        <w:t xml:space="preserve"> </w:t>
      </w:r>
    </w:p>
    <w:p w:rsidR="000E5575" w:rsidRPr="0089044D" w:rsidRDefault="000E5575" w:rsidP="009E7CB1">
      <w:pPr>
        <w:rPr>
          <w:rFonts w:cs="Calibri Light"/>
        </w:rPr>
      </w:pPr>
    </w:p>
    <w:p w:rsidR="007423F7" w:rsidRPr="0089044D" w:rsidRDefault="001C0184" w:rsidP="009E7CB1">
      <w:pPr>
        <w:pStyle w:val="1teks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/>
          <w:shd w:val="clear" w:color="auto" w:fill="FFFFFF"/>
        </w:rPr>
      </w:pPr>
      <w:r w:rsidRPr="0089044D">
        <w:rPr>
          <w:rFonts w:ascii="Calibri Light" w:hAnsi="Calibri Light" w:cs="Calibri Light"/>
          <w:b/>
        </w:rPr>
        <w:t>Obrazloženje</w:t>
      </w:r>
      <w:r w:rsidR="00497294">
        <w:rPr>
          <w:rFonts w:ascii="Calibri Light" w:hAnsi="Calibri Light" w:cs="Calibri Light"/>
          <w:b/>
        </w:rPr>
        <w:t xml:space="preserve">: </w:t>
      </w:r>
      <w:r w:rsidR="00955D48" w:rsidRPr="00431080">
        <w:rPr>
          <w:rFonts w:ascii="Calibri Light" w:hAnsi="Calibri Light" w:cs="Calibri Light"/>
        </w:rPr>
        <w:t xml:space="preserve">Panel o klimatskim promjenama (IPCC) definiše </w:t>
      </w:r>
      <w:r w:rsidR="00B52585" w:rsidRPr="00431080">
        <w:rPr>
          <w:rFonts w:ascii="Calibri Light" w:hAnsi="Calibri Light" w:cs="Calibri Light"/>
        </w:rPr>
        <w:t>„</w:t>
      </w:r>
      <w:r w:rsidR="00955D48" w:rsidRPr="00431080">
        <w:rPr>
          <w:rFonts w:ascii="Calibri Light" w:hAnsi="Calibri Light" w:cs="Calibri Light"/>
        </w:rPr>
        <w:t>prilagođavanje</w:t>
      </w:r>
      <w:r w:rsidR="0089044D" w:rsidRPr="00431080">
        <w:rPr>
          <w:rFonts w:ascii="Calibri Light" w:hAnsi="Calibri Light" w:cs="Calibri Light"/>
        </w:rPr>
        <w:t xml:space="preserve"> </w:t>
      </w:r>
      <w:r w:rsidR="00955D48" w:rsidRPr="00431080">
        <w:rPr>
          <w:rFonts w:ascii="Calibri Light" w:hAnsi="Calibri Light" w:cs="Calibri Light"/>
        </w:rPr>
        <w:t>prirodnih ili ljudskih sistema kao odgovor na postojeće ili očekivane klimatske stimulanse ili njihove posljedice</w:t>
      </w:r>
      <w:r w:rsidR="00155F69" w:rsidRPr="00431080">
        <w:rPr>
          <w:rFonts w:ascii="Calibri Light" w:hAnsi="Calibri Light" w:cs="Calibri Light"/>
        </w:rPr>
        <w:t xml:space="preserve">, </w:t>
      </w:r>
      <w:r w:rsidR="00955D48" w:rsidRPr="00431080">
        <w:rPr>
          <w:rFonts w:ascii="Calibri Light" w:hAnsi="Calibri Light" w:cs="Calibri Light"/>
        </w:rPr>
        <w:t>koji ublažavaju štetu ili iskorišćavaju povoljne mogućnosti“</w:t>
      </w:r>
      <w:r w:rsidR="00155F69" w:rsidRPr="00431080">
        <w:rPr>
          <w:rFonts w:ascii="Calibri Light" w:hAnsi="Calibri Light" w:cs="Calibri Light"/>
        </w:rPr>
        <w:t xml:space="preserve">. </w:t>
      </w:r>
      <w:r w:rsidRPr="00431080">
        <w:rPr>
          <w:rFonts w:ascii="Calibri Light" w:hAnsi="Calibri Light" w:cs="Calibri Light"/>
          <w:shd w:val="clear" w:color="auto" w:fill="FFFFFF"/>
        </w:rPr>
        <w:t>Međuvladin panel o klimatskim prom</w:t>
      </w:r>
      <w:r w:rsidR="000A3FF9" w:rsidRPr="00431080">
        <w:rPr>
          <w:rFonts w:ascii="Calibri Light" w:hAnsi="Calibri Light" w:cs="Calibri Light"/>
          <w:shd w:val="clear" w:color="auto" w:fill="FFFFFF"/>
        </w:rPr>
        <w:t>j</w:t>
      </w:r>
      <w:r w:rsidRPr="00431080">
        <w:rPr>
          <w:rFonts w:ascii="Calibri Light" w:hAnsi="Calibri Light" w:cs="Calibri Light"/>
          <w:shd w:val="clear" w:color="auto" w:fill="FFFFFF"/>
        </w:rPr>
        <w:t>enama nastao je 1988</w:t>
      </w:r>
      <w:r w:rsidR="00155F69" w:rsidRPr="00431080">
        <w:rPr>
          <w:rFonts w:ascii="Calibri Light" w:hAnsi="Calibri Light" w:cs="Calibri Light"/>
          <w:shd w:val="clear" w:color="auto" w:fill="FFFFFF"/>
        </w:rPr>
        <w:t xml:space="preserve">. </w:t>
      </w:r>
      <w:r w:rsidRPr="00431080">
        <w:rPr>
          <w:rFonts w:ascii="Calibri Light" w:hAnsi="Calibri Light" w:cs="Calibri Light"/>
          <w:shd w:val="clear" w:color="auto" w:fill="FFFFFF"/>
        </w:rPr>
        <w:t>na zahtjev Ujedinjenih nacija</w:t>
      </w:r>
      <w:r w:rsidR="00155F69" w:rsidRPr="00431080">
        <w:rPr>
          <w:rFonts w:ascii="Calibri Light" w:hAnsi="Calibri Light" w:cs="Calibri Light"/>
          <w:shd w:val="clear" w:color="auto" w:fill="FFFFFF"/>
        </w:rPr>
        <w:t xml:space="preserve">, </w:t>
      </w:r>
      <w:r w:rsidRPr="00431080">
        <w:rPr>
          <w:rFonts w:ascii="Calibri Light" w:hAnsi="Calibri Light" w:cs="Calibri Light"/>
          <w:shd w:val="clear" w:color="auto" w:fill="FFFFFF"/>
        </w:rPr>
        <w:t>Svetske meteorološke organizacije i Programa za okolinu UN-a da bi procjenio rizik od klimatskih promjena uzrokovanih ljudskom aktivnošću</w:t>
      </w:r>
      <w:r w:rsidR="008056CD" w:rsidRPr="00431080">
        <w:rPr>
          <w:rFonts w:ascii="Calibri Light" w:hAnsi="Calibri Light" w:cs="Calibri Light"/>
          <w:shd w:val="clear" w:color="auto" w:fill="FFFFFF"/>
        </w:rPr>
        <w:t xml:space="preserve"> i</w:t>
      </w:r>
      <w:r w:rsidRPr="00431080">
        <w:rPr>
          <w:rFonts w:ascii="Calibri Light" w:hAnsi="Calibri Light" w:cs="Calibri Light"/>
        </w:rPr>
        <w:t xml:space="preserve"> </w:t>
      </w:r>
      <w:r w:rsidR="004D6A9F" w:rsidRPr="00431080">
        <w:rPr>
          <w:rFonts w:ascii="Calibri Light" w:hAnsi="Calibri Light" w:cs="Calibri Light"/>
        </w:rPr>
        <w:t>Crna Gora</w:t>
      </w:r>
      <w:r w:rsidRPr="00431080">
        <w:rPr>
          <w:rFonts w:ascii="Calibri Light" w:hAnsi="Calibri Light" w:cs="Calibri Light"/>
        </w:rPr>
        <w:t xml:space="preserve"> je uključena u </w:t>
      </w:r>
      <w:r w:rsidR="000A3FF9" w:rsidRPr="00431080">
        <w:rPr>
          <w:rFonts w:ascii="Calibri Light" w:hAnsi="Calibri Light" w:cs="Calibri Light"/>
        </w:rPr>
        <w:t>ovaj proces</w:t>
      </w:r>
      <w:r w:rsidR="00155F69" w:rsidRPr="00431080">
        <w:rPr>
          <w:rFonts w:ascii="Calibri Light" w:hAnsi="Calibri Light" w:cs="Calibri Light"/>
        </w:rPr>
        <w:t xml:space="preserve">. </w:t>
      </w:r>
    </w:p>
    <w:p w:rsidR="00B52585" w:rsidRPr="0089044D" w:rsidRDefault="007423F7" w:rsidP="009E7CB1">
      <w:pPr>
        <w:pStyle w:val="1teks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/>
        </w:rPr>
      </w:pPr>
      <w:r w:rsidRPr="0089044D">
        <w:rPr>
          <w:rStyle w:val="t25"/>
          <w:rFonts w:ascii="Calibri Light" w:hAnsi="Calibri Light" w:cs="Calibri Light"/>
          <w:color w:val="000000"/>
          <w:shd w:val="clear" w:color="auto" w:fill="FFFFFF"/>
        </w:rPr>
        <w:t>P</w:t>
      </w:r>
      <w:r w:rsidR="00CF268F" w:rsidRPr="0089044D">
        <w:rPr>
          <w:rStyle w:val="t25"/>
          <w:rFonts w:ascii="Calibri Light" w:hAnsi="Calibri Light" w:cs="Calibri Light"/>
          <w:color w:val="000000"/>
          <w:shd w:val="clear" w:color="auto" w:fill="FFFFFF"/>
        </w:rPr>
        <w:t>onor</w:t>
      </w:r>
      <w:r w:rsidR="00CF268F" w:rsidRPr="0089044D">
        <w:rPr>
          <w:rFonts w:ascii="Calibri Light" w:hAnsi="Calibri Light" w:cs="Calibri Light"/>
          <w:color w:val="000000"/>
          <w:shd w:val="clear" w:color="auto" w:fill="FFFFFF"/>
        </w:rPr>
        <w:t>​​ je svaki proces</w:t>
      </w:r>
      <w:r w:rsidR="00155F69">
        <w:rPr>
          <w:rFonts w:ascii="Calibri Light" w:hAnsi="Calibri Light" w:cs="Calibri Light"/>
          <w:color w:val="000000"/>
          <w:shd w:val="clear" w:color="auto" w:fill="FFFFFF"/>
        </w:rPr>
        <w:t xml:space="preserve">, </w:t>
      </w:r>
      <w:r w:rsidR="00CF268F" w:rsidRPr="0089044D">
        <w:rPr>
          <w:rFonts w:ascii="Calibri Light" w:hAnsi="Calibri Light" w:cs="Calibri Light"/>
          <w:color w:val="000000"/>
          <w:shd w:val="clear" w:color="auto" w:fill="FFFFFF"/>
        </w:rPr>
        <w:t>aktivnost ili mehanizam kojim se odstranjuju iz atmosfere gasovi sa efektom staklene bašte</w:t>
      </w:r>
      <w:r w:rsidR="00155F69">
        <w:rPr>
          <w:rFonts w:ascii="Calibri Light" w:hAnsi="Calibri Light" w:cs="Calibri Light"/>
          <w:color w:val="000000"/>
          <w:shd w:val="clear" w:color="auto" w:fill="FFFFFF"/>
        </w:rPr>
        <w:t xml:space="preserve">, </w:t>
      </w:r>
      <w:r w:rsidR="00CF268F" w:rsidRPr="0089044D">
        <w:rPr>
          <w:rFonts w:ascii="Calibri Light" w:hAnsi="Calibri Light" w:cs="Calibri Light"/>
          <w:color w:val="000000"/>
          <w:shd w:val="clear" w:color="auto" w:fill="FFFFFF"/>
        </w:rPr>
        <w:t>aerosoli ili prekursori gasov</w:t>
      </w:r>
      <w:r w:rsidR="00431080">
        <w:rPr>
          <w:rFonts w:ascii="Calibri Light" w:hAnsi="Calibri Light" w:cs="Calibri Light"/>
          <w:color w:val="000000"/>
          <w:shd w:val="clear" w:color="auto" w:fill="FFFFFF"/>
        </w:rPr>
        <w:t>a sa efektom staklene bašte.</w:t>
      </w:r>
    </w:p>
    <w:p w:rsidR="00CF268F" w:rsidRPr="0089044D" w:rsidRDefault="00CF268F" w:rsidP="009E7CB1">
      <w:pPr>
        <w:pStyle w:val="1teks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/>
        </w:rPr>
      </w:pPr>
      <w:r w:rsidRPr="0089044D">
        <w:rPr>
          <w:rFonts w:ascii="Calibri Light" w:hAnsi="Calibri Light" w:cs="Calibri Light"/>
          <w:color w:val="000000"/>
        </w:rPr>
        <w:t>Dokumenti zaštite od negativnih uticaja klimatskih promjena su:</w:t>
      </w:r>
    </w:p>
    <w:p w:rsidR="00CF268F" w:rsidRPr="0089044D" w:rsidRDefault="00431080" w:rsidP="009E7CB1">
      <w:pPr>
        <w:pStyle w:val="1teks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i/>
          <w:color w:val="000000"/>
        </w:rPr>
      </w:pPr>
      <w:r>
        <w:rPr>
          <w:rFonts w:ascii="Calibri Light" w:hAnsi="Calibri Light" w:cs="Calibri Light"/>
          <w:i/>
          <w:color w:val="000000"/>
        </w:rPr>
        <w:t>1) Strategija niskokarbonskog razvoja</w:t>
      </w:r>
      <w:r w:rsidR="00CF268F" w:rsidRPr="0089044D">
        <w:rPr>
          <w:rFonts w:ascii="Calibri Light" w:hAnsi="Calibri Light" w:cs="Calibri Light"/>
          <w:i/>
          <w:color w:val="000000"/>
        </w:rPr>
        <w:t>; i</w:t>
      </w:r>
    </w:p>
    <w:p w:rsidR="00CF268F" w:rsidRPr="0089044D" w:rsidRDefault="00CF268F" w:rsidP="009E7CB1">
      <w:pPr>
        <w:pStyle w:val="1teks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i/>
          <w:color w:val="000000"/>
        </w:rPr>
      </w:pPr>
      <w:r w:rsidRPr="0089044D">
        <w:rPr>
          <w:rFonts w:ascii="Calibri Light" w:hAnsi="Calibri Light" w:cs="Calibri Light"/>
          <w:i/>
          <w:color w:val="000000"/>
        </w:rPr>
        <w:t>2) Plan prilagođavanja na klimatske promjene</w:t>
      </w:r>
      <w:r w:rsidR="001F4A74" w:rsidRPr="0089044D">
        <w:rPr>
          <w:rFonts w:ascii="Calibri Light" w:hAnsi="Calibri Light" w:cs="Calibri Light"/>
          <w:i/>
          <w:color w:val="000000"/>
        </w:rPr>
        <w:t xml:space="preserve"> </w:t>
      </w:r>
      <w:r w:rsidR="0089044D" w:rsidRPr="0089044D">
        <w:rPr>
          <w:rFonts w:ascii="Calibri Light" w:hAnsi="Calibri Light" w:cs="Calibri Light"/>
          <w:i/>
          <w:color w:val="000000"/>
        </w:rPr>
        <w:t>(</w:t>
      </w:r>
      <w:r w:rsidRPr="0089044D">
        <w:rPr>
          <w:rStyle w:val="t2"/>
          <w:rFonts w:ascii="Calibri Light" w:hAnsi="Calibri Light" w:cs="Calibri Light"/>
          <w:i/>
          <w:color w:val="000000"/>
          <w:shd w:val="clear" w:color="auto" w:fill="FFFFFF"/>
        </w:rPr>
        <w:t>Zakon o zaštiti od negativnih uticaja klimatskih promjena</w:t>
      </w:r>
      <w:r w:rsidR="00155F69">
        <w:rPr>
          <w:rFonts w:ascii="Calibri Light" w:hAnsi="Calibri Light" w:cs="Calibri Light"/>
          <w:i/>
          <w:color w:val="000000"/>
          <w:shd w:val="clear" w:color="auto" w:fill="FFFFFF"/>
        </w:rPr>
        <w:t xml:space="preserve">, </w:t>
      </w:r>
      <w:r w:rsidRPr="0089044D">
        <w:rPr>
          <w:rFonts w:ascii="Calibri Light" w:hAnsi="Calibri Light" w:cs="Calibri Light"/>
          <w:i/>
          <w:color w:val="000000"/>
          <w:shd w:val="clear" w:color="auto" w:fill="FFFFFF"/>
        </w:rPr>
        <w:t>2019</w:t>
      </w:r>
      <w:r w:rsidR="00155F69">
        <w:rPr>
          <w:rFonts w:ascii="Calibri Light" w:hAnsi="Calibri Light" w:cs="Calibri Light"/>
          <w:i/>
          <w:color w:val="000000"/>
          <w:shd w:val="clear" w:color="auto" w:fill="FFFFFF"/>
        </w:rPr>
        <w:t xml:space="preserve">, </w:t>
      </w:r>
      <w:r w:rsidRPr="0089044D">
        <w:rPr>
          <w:rFonts w:ascii="Calibri Light" w:hAnsi="Calibri Light" w:cs="Calibri Light"/>
          <w:i/>
          <w:color w:val="000000"/>
          <w:shd w:val="clear" w:color="auto" w:fill="FFFFFF"/>
        </w:rPr>
        <w:t>č</w:t>
      </w:r>
      <w:r w:rsidR="00CC27C2">
        <w:rPr>
          <w:rFonts w:ascii="Calibri Light" w:hAnsi="Calibri Light" w:cs="Calibri Light"/>
          <w:i/>
          <w:color w:val="000000"/>
          <w:shd w:val="clear" w:color="auto" w:fill="FFFFFF"/>
        </w:rPr>
        <w:t>l</w:t>
      </w:r>
      <w:r w:rsidR="00155F69">
        <w:rPr>
          <w:rFonts w:ascii="Calibri Light" w:hAnsi="Calibri Light" w:cs="Calibri Light"/>
          <w:i/>
          <w:color w:val="000000"/>
          <w:shd w:val="clear" w:color="auto" w:fill="FFFFFF"/>
        </w:rPr>
        <w:t xml:space="preserve">. </w:t>
      </w:r>
      <w:r w:rsidRPr="0089044D">
        <w:rPr>
          <w:rFonts w:ascii="Calibri Light" w:hAnsi="Calibri Light" w:cs="Calibri Light"/>
          <w:i/>
          <w:color w:val="000000"/>
          <w:shd w:val="clear" w:color="auto" w:fill="FFFFFF"/>
        </w:rPr>
        <w:t>5</w:t>
      </w:r>
      <w:r w:rsidR="001F4A74" w:rsidRPr="0089044D">
        <w:rPr>
          <w:rFonts w:ascii="Calibri Light" w:hAnsi="Calibri Light" w:cs="Calibri Light"/>
          <w:i/>
          <w:color w:val="000000"/>
          <w:shd w:val="clear" w:color="auto" w:fill="FFFFFF"/>
        </w:rPr>
        <w:t>)</w:t>
      </w:r>
      <w:r w:rsidR="00155F69">
        <w:rPr>
          <w:rFonts w:ascii="Calibri Light" w:hAnsi="Calibri Light" w:cs="Calibri Light"/>
          <w:i/>
          <w:color w:val="000000"/>
          <w:shd w:val="clear" w:color="auto" w:fill="FFFFFF"/>
        </w:rPr>
        <w:t xml:space="preserve">. </w:t>
      </w:r>
    </w:p>
    <w:p w:rsidR="002A1ACD" w:rsidRPr="0089044D" w:rsidRDefault="00B52585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Visok stepen i</w:t>
      </w:r>
      <w:r w:rsidR="0002543D" w:rsidRPr="0089044D">
        <w:rPr>
          <w:rFonts w:cs="Calibri Light"/>
          <w:szCs w:val="24"/>
        </w:rPr>
        <w:t>ntegracije politike o klimatskim promjenama u relevantne sektorske politike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>je obav</w:t>
      </w:r>
      <w:r w:rsidR="000575F9" w:rsidRPr="0089044D">
        <w:rPr>
          <w:rFonts w:cs="Calibri Light"/>
          <w:szCs w:val="24"/>
        </w:rPr>
        <w:t>eza</w:t>
      </w:r>
      <w:r w:rsidR="00497294">
        <w:rPr>
          <w:rFonts w:cs="Calibri Light"/>
          <w:szCs w:val="24"/>
        </w:rPr>
        <w:t xml:space="preserve">, dok je </w:t>
      </w:r>
      <w:r w:rsidR="0002543D" w:rsidRPr="0089044D">
        <w:rPr>
          <w:rFonts w:cs="Calibri Light"/>
          <w:szCs w:val="24"/>
        </w:rPr>
        <w:t>indikator</w:t>
      </w:r>
      <w:r w:rsidR="000575F9" w:rsidRPr="0089044D">
        <w:rPr>
          <w:rFonts w:cs="Calibri Light"/>
          <w:szCs w:val="24"/>
        </w:rPr>
        <w:t xml:space="preserve"> u</w:t>
      </w:r>
      <w:r w:rsidR="0002543D" w:rsidRPr="0089044D">
        <w:rPr>
          <w:rFonts w:cs="Calibri Light"/>
          <w:szCs w:val="24"/>
        </w:rPr>
        <w:t>ključivanje prilagođavanja i ublažavanja klimatskih promjena u dugoročno planiranje i istraživačke aktivnosti različitih industrijskih sektora; građevinskog sektora i sektora transporta</w:t>
      </w:r>
      <w:r w:rsidR="00155F69">
        <w:rPr>
          <w:rFonts w:cs="Calibri Light"/>
          <w:szCs w:val="24"/>
        </w:rPr>
        <w:t xml:space="preserve">, </w:t>
      </w:r>
      <w:r w:rsidR="0002543D" w:rsidRPr="0089044D">
        <w:rPr>
          <w:rFonts w:cs="Calibri Light"/>
          <w:szCs w:val="24"/>
        </w:rPr>
        <w:t xml:space="preserve">kao i </w:t>
      </w:r>
      <w:r w:rsidR="0002543D" w:rsidRPr="0089044D">
        <w:rPr>
          <w:rFonts w:cs="Calibri Light"/>
          <w:b/>
          <w:szCs w:val="24"/>
        </w:rPr>
        <w:t>politiku šumarstva</w:t>
      </w:r>
      <w:r w:rsidR="00155F69">
        <w:rPr>
          <w:rFonts w:cs="Calibri Light"/>
          <w:szCs w:val="24"/>
        </w:rPr>
        <w:t xml:space="preserve">. </w:t>
      </w:r>
    </w:p>
    <w:p w:rsidR="00457464" w:rsidRPr="0089044D" w:rsidRDefault="00393C80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Prema Strategiji sa planom razvoja za šume i šumarstvo – Nacionalnoj strategiji šuma do 2023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godine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šume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iz atmosfere apsorbuju oko 4600 Gg CO</w:t>
      </w:r>
      <w:r w:rsidRPr="00CC27C2">
        <w:rPr>
          <w:rFonts w:cs="Calibri Light"/>
          <w:szCs w:val="24"/>
          <w:vertAlign w:val="subscript"/>
        </w:rPr>
        <w:t>2</w:t>
      </w:r>
      <w:r w:rsidRPr="0089044D">
        <w:rPr>
          <w:rFonts w:cs="Calibri Light"/>
          <w:szCs w:val="24"/>
        </w:rPr>
        <w:t xml:space="preserve"> godišnje</w:t>
      </w:r>
      <w:r w:rsidR="00155F69">
        <w:rPr>
          <w:rFonts w:cs="Calibri Light"/>
          <w:szCs w:val="24"/>
        </w:rPr>
        <w:t xml:space="preserve">, </w:t>
      </w:r>
      <w:r w:rsidRPr="0089044D">
        <w:rPr>
          <w:rFonts w:cs="Calibri Light"/>
          <w:szCs w:val="24"/>
        </w:rPr>
        <w:t xml:space="preserve">što je blizu ukupnih godišnjih emisija GHG </w:t>
      </w:r>
      <w:r w:rsidR="004D6A9F">
        <w:rPr>
          <w:rFonts w:cs="Calibri Light"/>
          <w:szCs w:val="24"/>
        </w:rPr>
        <w:t>Crne Gore</w:t>
      </w:r>
      <w:r w:rsidRPr="0089044D">
        <w:rPr>
          <w:rFonts w:cs="Calibri Light"/>
          <w:szCs w:val="24"/>
        </w:rPr>
        <w:t xml:space="preserve"> od 5</w:t>
      </w:r>
      <w:r w:rsidR="00431080">
        <w:rPr>
          <w:rFonts w:cs="Calibri Light"/>
          <w:szCs w:val="24"/>
        </w:rPr>
        <w:t>,</w:t>
      </w:r>
      <w:r w:rsidRPr="0089044D">
        <w:rPr>
          <w:rFonts w:cs="Calibri Light"/>
          <w:szCs w:val="24"/>
        </w:rPr>
        <w:t>3 miliona tona CO</w:t>
      </w:r>
      <w:r w:rsidRPr="00CC27C2">
        <w:rPr>
          <w:rFonts w:cs="Calibri Light"/>
          <w:szCs w:val="24"/>
          <w:vertAlign w:val="subscript"/>
        </w:rPr>
        <w:t>2</w:t>
      </w:r>
      <w:r w:rsidRPr="0089044D">
        <w:rPr>
          <w:rFonts w:cs="Calibri Light"/>
          <w:szCs w:val="24"/>
        </w:rPr>
        <w:t xml:space="preserve"> eq u 2003</w:t>
      </w:r>
      <w:r w:rsidR="00155F69">
        <w:rPr>
          <w:rFonts w:cs="Calibri Light"/>
          <w:szCs w:val="24"/>
        </w:rPr>
        <w:t xml:space="preserve">. </w:t>
      </w:r>
      <w:r w:rsidRPr="0089044D">
        <w:rPr>
          <w:rFonts w:cs="Calibri Light"/>
          <w:szCs w:val="24"/>
        </w:rPr>
        <w:t>godini</w:t>
      </w:r>
      <w:r w:rsidR="00155F69">
        <w:rPr>
          <w:rFonts w:cs="Calibri Light"/>
          <w:szCs w:val="24"/>
        </w:rPr>
        <w:t xml:space="preserve">. </w:t>
      </w:r>
      <w:r w:rsidR="00A4260D" w:rsidRPr="0089044D">
        <w:rPr>
          <w:rFonts w:cs="Calibri Light"/>
          <w:szCs w:val="24"/>
        </w:rPr>
        <w:t xml:space="preserve">Monitoring </w:t>
      </w:r>
      <w:r w:rsidR="00431080">
        <w:rPr>
          <w:rFonts w:cs="Calibri Light"/>
          <w:szCs w:val="24"/>
        </w:rPr>
        <w:t>(u odnosu na Z</w:t>
      </w:r>
      <w:r w:rsidR="007803EF" w:rsidRPr="0089044D">
        <w:rPr>
          <w:rFonts w:cs="Calibri Light"/>
          <w:szCs w:val="24"/>
        </w:rPr>
        <w:t xml:space="preserve">akon o šumama) </w:t>
      </w:r>
      <w:r w:rsidR="00A4260D" w:rsidRPr="0089044D">
        <w:rPr>
          <w:rFonts w:cs="Calibri Light"/>
          <w:szCs w:val="24"/>
        </w:rPr>
        <w:t>se sprovodi na osnovu godišnjeg programa monitoringa koji donosi Ministarstvo</w:t>
      </w:r>
      <w:r w:rsidR="00155F69">
        <w:rPr>
          <w:rFonts w:cs="Calibri Light"/>
          <w:szCs w:val="24"/>
        </w:rPr>
        <w:t xml:space="preserve">, </w:t>
      </w:r>
      <w:r w:rsidR="00A4260D" w:rsidRPr="0089044D">
        <w:rPr>
          <w:rFonts w:cs="Calibri Light"/>
          <w:szCs w:val="24"/>
        </w:rPr>
        <w:t>u skladu sa strategijom</w:t>
      </w:r>
      <w:r w:rsidR="00155F69">
        <w:rPr>
          <w:rFonts w:cs="Calibri Light"/>
          <w:szCs w:val="24"/>
        </w:rPr>
        <w:t xml:space="preserve">. </w:t>
      </w:r>
    </w:p>
    <w:p w:rsidR="002A1ACD" w:rsidRDefault="002A1ACD" w:rsidP="009E7CB1">
      <w:pPr>
        <w:rPr>
          <w:rFonts w:cs="Calibri Light"/>
          <w:b/>
          <w:szCs w:val="24"/>
        </w:rPr>
      </w:pPr>
      <w:r w:rsidRPr="0089044D">
        <w:rPr>
          <w:rFonts w:cs="Calibri Light"/>
          <w:b/>
          <w:szCs w:val="24"/>
        </w:rPr>
        <w:t>Spontanost i učestalost pojave faktora rizika na regionalnom i lokalnom nivou iziskuje permanentno praćenje na godišnjem nivou</w:t>
      </w:r>
      <w:r w:rsidR="00497294">
        <w:rPr>
          <w:rFonts w:cs="Calibri Light"/>
          <w:b/>
          <w:szCs w:val="24"/>
        </w:rPr>
        <w:t xml:space="preserve">, </w:t>
      </w:r>
      <w:r w:rsidRPr="0089044D">
        <w:rPr>
          <w:rFonts w:cs="Calibri Light"/>
          <w:b/>
          <w:szCs w:val="24"/>
        </w:rPr>
        <w:t>a po potrebi „svakodnevno“ uticaja navedenih faktora na stabilnost šumskih ekosistema</w:t>
      </w:r>
      <w:r w:rsidR="00155F69">
        <w:rPr>
          <w:rFonts w:cs="Calibri Light"/>
          <w:b/>
          <w:szCs w:val="24"/>
        </w:rPr>
        <w:t xml:space="preserve">. </w:t>
      </w:r>
    </w:p>
    <w:p w:rsidR="00207CA8" w:rsidRPr="00207CA8" w:rsidRDefault="00207CA8" w:rsidP="00306484">
      <w:pPr>
        <w:pStyle w:val="1tekst"/>
        <w:shd w:val="clear" w:color="auto" w:fill="FFFFFF"/>
        <w:spacing w:before="0" w:beforeAutospacing="0" w:after="0" w:afterAutospacing="0"/>
      </w:pPr>
      <w:r w:rsidRPr="0089044D">
        <w:rPr>
          <w:rFonts w:ascii="Calibri Light" w:hAnsi="Calibri Light" w:cs="Calibri Light"/>
        </w:rPr>
        <w:t>Prekogranična harmonizacija i standardizacija procesa sakupljanja i evaluacije podataka čini</w:t>
      </w:r>
      <w:r w:rsidRPr="0089044D">
        <w:rPr>
          <w:rFonts w:ascii="Calibri Light" w:hAnsi="Calibri Light" w:cs="Calibri Light"/>
          <w:lang w:val="sr-Cyrl-BA"/>
        </w:rPr>
        <w:t xml:space="preserve"> Međunarodni kooperativni program za procjenu i monitoring efekata zagađenog vazduha na šume</w:t>
      </w:r>
      <w:r w:rsidRPr="0089044D">
        <w:rPr>
          <w:rFonts w:ascii="Calibri Light" w:hAnsi="Calibri Light" w:cs="Calibri Light"/>
        </w:rPr>
        <w:t xml:space="preserve"> </w:t>
      </w:r>
      <w:r w:rsidRPr="0089044D">
        <w:rPr>
          <w:rFonts w:ascii="Calibri Light" w:hAnsi="Calibri Light" w:cs="Calibri Light"/>
          <w:lang w:val="sr-Cyrl-BA"/>
        </w:rPr>
        <w:t>(</w:t>
      </w:r>
      <w:r w:rsidRPr="0089044D">
        <w:rPr>
          <w:rFonts w:ascii="Calibri Light" w:hAnsi="Calibri Light" w:cs="Calibri Light"/>
          <w:i/>
        </w:rPr>
        <w:t>International Cooperatative Programme on Assessment and Monitoring of Air Pollution Effects on Forests</w:t>
      </w:r>
      <w:r w:rsidRPr="0089044D">
        <w:rPr>
          <w:rFonts w:ascii="Calibri Light" w:hAnsi="Calibri Light" w:cs="Calibri Light"/>
          <w:i/>
          <w:lang w:val="sr-Cyrl-BA"/>
        </w:rPr>
        <w:t xml:space="preserve"> – </w:t>
      </w:r>
      <w:r w:rsidRPr="0089044D">
        <w:rPr>
          <w:rFonts w:ascii="Calibri Light" w:hAnsi="Calibri Light" w:cs="Calibri Light"/>
          <w:i/>
        </w:rPr>
        <w:t>ICPF</w:t>
      </w:r>
      <w:r w:rsidRPr="0089044D">
        <w:rPr>
          <w:rFonts w:ascii="Calibri Light" w:hAnsi="Calibri Light" w:cs="Calibri Light"/>
          <w:i/>
          <w:lang w:val="sr-Cyrl-BA"/>
        </w:rPr>
        <w:t xml:space="preserve">) </w:t>
      </w:r>
      <w:r w:rsidRPr="0089044D">
        <w:rPr>
          <w:rFonts w:ascii="Calibri Light" w:hAnsi="Calibri Light" w:cs="Calibri Light"/>
        </w:rPr>
        <w:t>jedinstvenim programom u globalnom okruženju za monitoring šuma</w:t>
      </w:r>
      <w:r>
        <w:rPr>
          <w:rFonts w:ascii="Calibri Light" w:hAnsi="Calibri Light" w:cs="Calibri Light"/>
          <w:lang w:val="sr-Cyrl-BA"/>
        </w:rPr>
        <w:t xml:space="preserve">, </w:t>
      </w:r>
      <w:r w:rsidRPr="0089044D">
        <w:rPr>
          <w:rFonts w:ascii="Calibri Light" w:hAnsi="Calibri Light" w:cs="Calibri Light"/>
          <w:lang w:val="sr-Cyrl-BA"/>
        </w:rPr>
        <w:t>koji se provodi u cilju boljeg razumijevanja stanja šuma u odnosu na antropogene i prirodne faktore stresa</w:t>
      </w:r>
      <w:r>
        <w:rPr>
          <w:rFonts w:ascii="Calibri Light" w:hAnsi="Calibri Light" w:cs="Calibri Light"/>
          <w:lang w:val="sr-Cyrl-BA"/>
        </w:rPr>
        <w:t xml:space="preserve">. </w:t>
      </w:r>
      <w:r w:rsidRPr="00207CA8">
        <w:t>Crna Gora učestvuje u programu već preko 20 godina, u obimu koji prati Nivo I monitoringa zdravstvenog stanja.</w:t>
      </w:r>
      <w:r>
        <w:t xml:space="preserve"> Taj nivo podrazumijeva prikupljanje podataka o stanju kruna šumskog drveća na 49 bioindikacijskih tačaka postavljenih na rasteru od 4x4 km na čitavoj teritoriji Crne Gore.</w:t>
      </w:r>
    </w:p>
    <w:p w:rsidR="00C85EB0" w:rsidRPr="0089044D" w:rsidRDefault="00DE5161" w:rsidP="009E7CB1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CC27C2">
        <w:rPr>
          <w:rFonts w:cs="Calibri Light"/>
        </w:rPr>
        <w:t xml:space="preserve"> </w:t>
      </w:r>
      <w:r w:rsidRPr="0089044D">
        <w:rPr>
          <w:rFonts w:cs="Calibri Light"/>
        </w:rPr>
        <w:t xml:space="preserve">Praćenjem promjena na šumskim ekosistemima i šumskim staništima </w:t>
      </w:r>
      <w:r w:rsidR="00817C8B">
        <w:rPr>
          <w:rFonts w:cs="Calibri Light"/>
        </w:rPr>
        <w:t>obezbje</w:t>
      </w:r>
      <w:r w:rsidRPr="0089044D">
        <w:rPr>
          <w:rFonts w:cs="Calibri Light"/>
        </w:rPr>
        <w:t xml:space="preserve">đuju se potrebne informacije o njihovom stanju u jednakim odsjecima vremena (podaci se </w:t>
      </w:r>
      <w:r w:rsidR="002A1ACD" w:rsidRPr="0089044D">
        <w:rPr>
          <w:rFonts w:cs="Calibri Light"/>
        </w:rPr>
        <w:t xml:space="preserve">u okviru IPCF </w:t>
      </w:r>
      <w:r w:rsidR="005A3CA5">
        <w:rPr>
          <w:rFonts w:cs="Calibri Light"/>
        </w:rPr>
        <w:t xml:space="preserve">prikupljaju svake </w:t>
      </w:r>
      <w:r w:rsidRPr="0089044D">
        <w:rPr>
          <w:rFonts w:cs="Calibri Light"/>
        </w:rPr>
        <w:t>godine)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Osnov monitoringa je ustanovljenje stanja i promjena šuma u odnosu na defolijaciju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sušenje</w:t>
      </w:r>
      <w:r w:rsidR="00155F69">
        <w:rPr>
          <w:rFonts w:cs="Calibri Light"/>
        </w:rPr>
        <w:t xml:space="preserve">, </w:t>
      </w:r>
      <w:r w:rsidR="00C85EB0" w:rsidRPr="0089044D">
        <w:rPr>
          <w:rFonts w:cs="Calibri Light"/>
        </w:rPr>
        <w:t>prisustvo i intenzitet štete od biotičkih štetnih uticaja</w:t>
      </w:r>
      <w:r w:rsidR="00155F69">
        <w:rPr>
          <w:rFonts w:cs="Calibri Light"/>
        </w:rPr>
        <w:t xml:space="preserve">, </w:t>
      </w:r>
      <w:r w:rsidR="00C85EB0" w:rsidRPr="0089044D">
        <w:rPr>
          <w:rFonts w:cs="Calibri Light"/>
        </w:rPr>
        <w:t>bolesti i štetočine (patogeni i insekti)</w:t>
      </w:r>
      <w:r w:rsidR="00155F69">
        <w:rPr>
          <w:rFonts w:cs="Calibri Light"/>
        </w:rPr>
        <w:t xml:space="preserve">. </w:t>
      </w:r>
      <w:r w:rsidR="00C85EB0" w:rsidRPr="0089044D">
        <w:rPr>
          <w:rFonts w:cs="Calibri Light"/>
        </w:rPr>
        <w:t>Po</w:t>
      </w:r>
      <w:r w:rsidR="00207CA8">
        <w:rPr>
          <w:rFonts w:cs="Calibri Light"/>
        </w:rPr>
        <w:t>daci se</w:t>
      </w:r>
      <w:r w:rsidR="00C85EB0" w:rsidRPr="0089044D">
        <w:rPr>
          <w:rFonts w:cs="Calibri Light"/>
        </w:rPr>
        <w:t xml:space="preserve"> prikupljaju na dva nivoa</w:t>
      </w:r>
      <w:r w:rsidR="00207CA8">
        <w:rPr>
          <w:rFonts w:cs="Calibri Light"/>
        </w:rPr>
        <w:t>, pa je d</w:t>
      </w:r>
      <w:r w:rsidR="00C85EB0" w:rsidRPr="0089044D">
        <w:rPr>
          <w:rFonts w:cs="Calibri Light"/>
        </w:rPr>
        <w:t>rugi dio zadataka odnosi se na praćenje zdravstvenog stanja šumskog zemljišta</w:t>
      </w:r>
      <w:r w:rsidR="00155F69">
        <w:rPr>
          <w:rFonts w:cs="Calibri Light"/>
        </w:rPr>
        <w:t xml:space="preserve">, </w:t>
      </w:r>
      <w:r w:rsidR="00C85EB0" w:rsidRPr="0089044D">
        <w:rPr>
          <w:rFonts w:cs="Calibri Light"/>
        </w:rPr>
        <w:t>(nutrijenti</w:t>
      </w:r>
      <w:r w:rsidR="00155F69">
        <w:rPr>
          <w:rFonts w:cs="Calibri Light"/>
        </w:rPr>
        <w:t xml:space="preserve">, </w:t>
      </w:r>
      <w:r w:rsidR="002A1ACD" w:rsidRPr="0089044D">
        <w:rPr>
          <w:rFonts w:cs="Calibri Light"/>
        </w:rPr>
        <w:t>teški metali i dr</w:t>
      </w:r>
      <w:r w:rsidR="00155F69">
        <w:rPr>
          <w:rFonts w:cs="Calibri Light"/>
        </w:rPr>
        <w:t xml:space="preserve">. </w:t>
      </w:r>
      <w:r w:rsidR="002A1ACD" w:rsidRPr="0089044D">
        <w:rPr>
          <w:rFonts w:cs="Calibri Light"/>
        </w:rPr>
        <w:t>zagađenja)</w:t>
      </w:r>
      <w:r w:rsidR="00155F69">
        <w:rPr>
          <w:rFonts w:cs="Calibri Light"/>
        </w:rPr>
        <w:t xml:space="preserve">. </w:t>
      </w:r>
      <w:r w:rsidR="00207CA8">
        <w:rPr>
          <w:rFonts w:cs="Calibri Light"/>
        </w:rPr>
        <w:t xml:space="preserve">Cilj šumarskog sektora u Crnoj Gori je stvaranje uslova da se vrši prikupljanje podataka </w:t>
      </w:r>
      <w:r w:rsidR="00FE2FE3">
        <w:rPr>
          <w:rFonts w:cs="Calibri Light"/>
        </w:rPr>
        <w:t>i za Nivo II monitoringa.</w:t>
      </w:r>
    </w:p>
    <w:p w:rsidR="00D93625" w:rsidRPr="0089044D" w:rsidRDefault="00D93625" w:rsidP="009E7CB1">
      <w:pPr>
        <w:rPr>
          <w:rFonts w:cs="Calibri Light"/>
        </w:rPr>
      </w:pPr>
      <w:r w:rsidRPr="0089044D">
        <w:rPr>
          <w:rFonts w:cs="Calibri Light"/>
          <w:lang w:val="sr-Cyrl-BA"/>
        </w:rPr>
        <w:t>Savremeni monitoring zdravstvenog stanja šuma odnosi se na primjenu daljinske detekcije kojom se utvrđuje status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promjene i trendovi zdravstvenog stanja šuma</w:t>
      </w:r>
      <w:r w:rsidR="00155F69">
        <w:rPr>
          <w:rFonts w:cs="Calibri Light"/>
          <w:lang w:val="sr-Cyrl-BA"/>
        </w:rPr>
        <w:t xml:space="preserve">. </w:t>
      </w:r>
      <w:r w:rsidRPr="0089044D">
        <w:rPr>
          <w:rFonts w:cs="Calibri Light"/>
          <w:lang w:val="sr-Cyrl-BA" w:eastAsia="sr-Cyrl-BA"/>
        </w:rPr>
        <w:t xml:space="preserve">Primjena mjere </w:t>
      </w:r>
      <w:r w:rsidRPr="0089044D">
        <w:rPr>
          <w:rFonts w:cs="Calibri Light"/>
          <w:lang w:val="sr-Cyrl-CS"/>
        </w:rPr>
        <w:t>monitoring</w:t>
      </w:r>
      <w:r w:rsidR="002A1ACD" w:rsidRPr="0089044D">
        <w:rPr>
          <w:rFonts w:cs="Calibri Light"/>
        </w:rPr>
        <w:t>a</w:t>
      </w:r>
      <w:r w:rsidRPr="0089044D">
        <w:rPr>
          <w:rFonts w:cs="Calibri Light"/>
          <w:lang w:val="sr-Cyrl-CS"/>
        </w:rPr>
        <w:t xml:space="preserve"> statusa i trendova kretanja stanja šuma korišćenjem daljinske detekcije</w:t>
      </w:r>
      <w:r w:rsidR="00155F69">
        <w:rPr>
          <w:rFonts w:cs="Calibri Light"/>
          <w:lang w:val="sr-Cyrl-BA" w:eastAsia="sr-Cyrl-BA"/>
        </w:rPr>
        <w:t xml:space="preserve">, </w:t>
      </w:r>
      <w:r w:rsidRPr="0089044D">
        <w:rPr>
          <w:rFonts w:cs="Calibri Light"/>
          <w:lang w:val="sr-Cyrl-BA" w:eastAsia="sr-Cyrl-BA"/>
        </w:rPr>
        <w:t>omogućava nam m</w:t>
      </w:r>
      <w:r w:rsidRPr="0089044D">
        <w:rPr>
          <w:rFonts w:cs="Calibri Light"/>
          <w:lang w:val="bs-Cyrl-BA" w:eastAsia="sr-Cyrl-BA"/>
        </w:rPr>
        <w:t>apiranje lokacije i intenziteta štete</w:t>
      </w:r>
      <w:r w:rsidR="00155F69">
        <w:rPr>
          <w:rFonts w:cs="Calibri Light"/>
          <w:shd w:val="clear" w:color="auto" w:fill="FFFFFF"/>
          <w:lang w:val="sr-Cyrl-BA"/>
        </w:rPr>
        <w:t xml:space="preserve">, </w:t>
      </w:r>
      <w:r w:rsidRPr="0089044D">
        <w:rPr>
          <w:rFonts w:cs="Calibri Light"/>
          <w:shd w:val="clear" w:color="auto" w:fill="FFFFFF"/>
          <w:lang w:val="sr-Cyrl-BA"/>
        </w:rPr>
        <w:t>p</w:t>
      </w:r>
      <w:r w:rsidRPr="0089044D">
        <w:rPr>
          <w:rFonts w:cs="Calibri Light"/>
          <w:lang w:val="bs-Cyrl-BA" w:eastAsia="sr-Cyrl-BA"/>
        </w:rPr>
        <w:t>rocjen</w:t>
      </w:r>
      <w:r w:rsidRPr="0089044D">
        <w:rPr>
          <w:rFonts w:cs="Calibri Light"/>
          <w:lang w:val="sr-Cyrl-BA" w:eastAsia="sr-Cyrl-BA"/>
        </w:rPr>
        <w:t>u</w:t>
      </w:r>
      <w:r w:rsidRPr="0089044D">
        <w:rPr>
          <w:rFonts w:cs="Calibri Light"/>
          <w:lang w:val="bs-Cyrl-BA" w:eastAsia="sr-Cyrl-BA"/>
        </w:rPr>
        <w:t xml:space="preserve"> oštećene ili pogođene površine</w:t>
      </w:r>
      <w:r w:rsidRPr="0089044D">
        <w:rPr>
          <w:rFonts w:cs="Calibri Light"/>
          <w:lang w:val="sr-Cyrl-BA" w:eastAsia="sr-Cyrl-BA"/>
        </w:rPr>
        <w:t xml:space="preserve"> i p</w:t>
      </w:r>
      <w:r w:rsidRPr="0089044D">
        <w:rPr>
          <w:rFonts w:cs="Calibri Light"/>
          <w:lang w:val="bs-Cyrl-BA" w:eastAsia="sr-Cyrl-BA"/>
        </w:rPr>
        <w:t>rocjen</w:t>
      </w:r>
      <w:r w:rsidRPr="0089044D">
        <w:rPr>
          <w:rFonts w:cs="Calibri Light"/>
          <w:lang w:val="sr-Cyrl-BA" w:eastAsia="sr-Cyrl-BA"/>
        </w:rPr>
        <w:t>u</w:t>
      </w:r>
      <w:r w:rsidRPr="0089044D">
        <w:rPr>
          <w:rFonts w:cs="Calibri Light"/>
          <w:lang w:val="bs-Cyrl-BA" w:eastAsia="sr-Cyrl-BA"/>
        </w:rPr>
        <w:t xml:space="preserve"> uspješnosti tretmana</w:t>
      </w:r>
      <w:r w:rsidRPr="0089044D">
        <w:rPr>
          <w:rFonts w:cs="Calibri Light"/>
          <w:lang w:val="sr-Cyrl-BA" w:eastAsia="sr-Cyrl-BA"/>
        </w:rPr>
        <w:t xml:space="preserve"> i m</w:t>
      </w:r>
      <w:r w:rsidRPr="0089044D">
        <w:rPr>
          <w:rFonts w:cs="Calibri Light"/>
          <w:lang w:val="bs-Cyrl-BA" w:eastAsia="sr-Cyrl-BA"/>
        </w:rPr>
        <w:t>onitoring stanja šumskog pokrivača ili napredovanja štetočina tokom vremena</w:t>
      </w:r>
      <w:r w:rsidR="00155F69">
        <w:rPr>
          <w:rFonts w:cs="Calibri Light"/>
          <w:lang w:val="bs-Cyrl-BA" w:eastAsia="sr-Cyrl-BA"/>
        </w:rPr>
        <w:t xml:space="preserve">. </w:t>
      </w:r>
    </w:p>
    <w:p w:rsidR="00497294" w:rsidRDefault="00497294" w:rsidP="009E7CB1">
      <w:pPr>
        <w:rPr>
          <w:rFonts w:cs="Calibri Light"/>
        </w:rPr>
      </w:pPr>
    </w:p>
    <w:p w:rsidR="00497294" w:rsidRDefault="00CF267B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 xml:space="preserve">Koraci za izvođenje </w:t>
      </w:r>
    </w:p>
    <w:p w:rsidR="00CF267B" w:rsidRPr="0089044D" w:rsidRDefault="00CF267B" w:rsidP="009E7CB1">
      <w:pPr>
        <w:rPr>
          <w:rFonts w:cs="Calibri Light"/>
        </w:rPr>
      </w:pPr>
      <w:r w:rsidRPr="0089044D">
        <w:rPr>
          <w:rFonts w:cs="Calibri Light"/>
        </w:rPr>
        <w:t>Konkretni proces podrazumjeva nekoliko koraka</w:t>
      </w:r>
      <w:r w:rsidR="0089044D" w:rsidRPr="0089044D">
        <w:rPr>
          <w:rFonts w:cs="Calibri Light"/>
        </w:rPr>
        <w:t>:</w:t>
      </w:r>
      <w:r w:rsidR="00497294">
        <w:rPr>
          <w:rFonts w:cs="Calibri Light"/>
        </w:rPr>
        <w:t xml:space="preserve"> </w:t>
      </w:r>
      <w:r w:rsidRPr="0089044D">
        <w:rPr>
          <w:rFonts w:cs="Calibri Light"/>
        </w:rPr>
        <w:t>imenovanje institucije koja će u ime države prikupljati potrebne informacije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sadržane u međunarodno razvijenoj metodologiji</w:t>
      </w:r>
      <w:r w:rsidR="008D75A5" w:rsidRPr="0089044D">
        <w:rPr>
          <w:rFonts w:cs="Calibri Light"/>
        </w:rPr>
        <w:t xml:space="preserve"> (instituti</w:t>
      </w:r>
      <w:r w:rsidR="00155F69">
        <w:rPr>
          <w:rFonts w:cs="Calibri Light"/>
        </w:rPr>
        <w:t xml:space="preserve">, </w:t>
      </w:r>
      <w:r w:rsidR="008D75A5" w:rsidRPr="0089044D">
        <w:rPr>
          <w:rFonts w:cs="Calibri Light"/>
        </w:rPr>
        <w:t>fakulteti)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nabavka neophodnih alata za prikupljanje podataka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obuka kadrova za primjenu monitoringa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prikupljanje podataka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statistička obrada i pisanje/podnošenje izvještaja</w:t>
      </w:r>
      <w:r w:rsidR="00155F69">
        <w:rPr>
          <w:rFonts w:cs="Calibri Light"/>
        </w:rPr>
        <w:t xml:space="preserve">. </w:t>
      </w:r>
    </w:p>
    <w:p w:rsidR="00CF267B" w:rsidRPr="0089044D" w:rsidRDefault="00CF267B" w:rsidP="009E7CB1">
      <w:pPr>
        <w:rPr>
          <w:rFonts w:eastAsia="GillSansMT" w:cs="Calibri Light"/>
        </w:rPr>
      </w:pPr>
      <w:r w:rsidRPr="0089044D">
        <w:rPr>
          <w:rFonts w:eastAsia="GillSansMT" w:cs="Calibri Light"/>
          <w:b/>
        </w:rPr>
        <w:t>Vremenski okvir</w:t>
      </w:r>
      <w:r w:rsidR="00497294">
        <w:rPr>
          <w:rFonts w:eastAsia="GillSansMT" w:cs="Calibri Light"/>
        </w:rPr>
        <w:t xml:space="preserve">: </w:t>
      </w:r>
      <w:r w:rsidRPr="0089044D">
        <w:rPr>
          <w:rFonts w:eastAsia="GillSansMT" w:cs="Calibri Light"/>
        </w:rPr>
        <w:t>Konkretna mjera se može uvesti u praktičnu proceduru već od 2024/25 godine</w:t>
      </w:r>
      <w:r w:rsidR="00497294">
        <w:rPr>
          <w:rFonts w:eastAsia="GillSansMT" w:cs="Calibri Light"/>
        </w:rPr>
        <w:t xml:space="preserve">. </w:t>
      </w:r>
    </w:p>
    <w:p w:rsidR="00CF267B" w:rsidRPr="0089044D" w:rsidRDefault="00CF267B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="00497294">
        <w:rPr>
          <w:rFonts w:cs="Calibri Light"/>
        </w:rPr>
        <w:t xml:space="preserve">: </w:t>
      </w:r>
      <w:r w:rsidRPr="0089044D">
        <w:rPr>
          <w:rFonts w:cs="Calibri Light"/>
        </w:rPr>
        <w:t xml:space="preserve">Potrebna sredstva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 xml:space="preserve">diće se iz budžeta </w:t>
      </w:r>
      <w:r w:rsidR="00155F69">
        <w:rPr>
          <w:rFonts w:cs="Calibri Light"/>
        </w:rPr>
        <w:t>CG</w:t>
      </w:r>
      <w:r w:rsidR="00497294">
        <w:rPr>
          <w:rFonts w:cs="Calibri Light"/>
        </w:rPr>
        <w:t>,</w:t>
      </w:r>
      <w:r w:rsidRPr="0089044D">
        <w:rPr>
          <w:rFonts w:cs="Calibri Light"/>
        </w:rPr>
        <w:t xml:space="preserve"> s obzirom na zakonsku obaveznost da se šumom održivo gazduje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a </w:t>
      </w:r>
      <w:r w:rsidR="00817C8B">
        <w:rPr>
          <w:rFonts w:cs="Calibri Light"/>
        </w:rPr>
        <w:t>dio</w:t>
      </w:r>
      <w:r w:rsidRPr="0089044D">
        <w:rPr>
          <w:rFonts w:cs="Calibri Light"/>
        </w:rPr>
        <w:t xml:space="preserve"> i iz drugih sektora</w:t>
      </w:r>
      <w:r w:rsidR="00207CA8">
        <w:rPr>
          <w:rFonts w:cs="Calibri Light"/>
        </w:rPr>
        <w:t xml:space="preserve"> </w:t>
      </w:r>
      <w:r w:rsidRPr="0089044D">
        <w:rPr>
          <w:rFonts w:cs="Calibri Light"/>
        </w:rPr>
        <w:t>(poljoprivreda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turizam) u kojima je prepoznat značaj postojanja šuma (ekološki servis) i značaj</w:t>
      </w:r>
      <w:r w:rsidR="00155F69">
        <w:rPr>
          <w:rFonts w:cs="Calibri Light"/>
        </w:rPr>
        <w:t xml:space="preserve">. </w:t>
      </w:r>
    </w:p>
    <w:p w:rsidR="00CF267B" w:rsidRPr="0089044D" w:rsidRDefault="00CF267B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Preduslovi za izvršenje</w:t>
      </w:r>
      <w:r w:rsidR="00497294">
        <w:rPr>
          <w:rFonts w:cs="Calibri Light"/>
          <w:b/>
        </w:rPr>
        <w:t xml:space="preserve">: </w:t>
      </w:r>
      <w:r w:rsidRPr="0089044D">
        <w:rPr>
          <w:rFonts w:cs="Calibri Light"/>
        </w:rPr>
        <w:t>Osnovni preduslov</w:t>
      </w:r>
      <w:r w:rsidR="003E5A04" w:rsidRPr="0089044D">
        <w:rPr>
          <w:rFonts w:cs="Calibri Light"/>
        </w:rPr>
        <w:t>i za operacionalizaciju ove mjere je</w:t>
      </w:r>
      <w:r w:rsidR="008D75A5" w:rsidRPr="0089044D">
        <w:rPr>
          <w:rFonts w:cs="Calibri Light"/>
        </w:rPr>
        <w:t xml:space="preserve"> pored i posle</w:t>
      </w:r>
      <w:r w:rsidR="0089044D" w:rsidRPr="0089044D">
        <w:rPr>
          <w:rFonts w:cs="Calibri Light"/>
        </w:rPr>
        <w:t xml:space="preserve"> </w:t>
      </w:r>
      <w:r w:rsidR="008D75A5" w:rsidRPr="0089044D">
        <w:rPr>
          <w:rFonts w:cs="Calibri Light"/>
        </w:rPr>
        <w:t>imenovanja</w:t>
      </w:r>
      <w:r w:rsidR="003E5A04" w:rsidRPr="0089044D">
        <w:rPr>
          <w:rFonts w:cs="Calibri Light"/>
        </w:rPr>
        <w:t xml:space="preserve"> institucije zadužene za ovaj proces</w:t>
      </w:r>
      <w:r w:rsidR="00155F69">
        <w:rPr>
          <w:rFonts w:cs="Calibri Light"/>
        </w:rPr>
        <w:t xml:space="preserve">, </w:t>
      </w:r>
      <w:r w:rsidR="003E5A04" w:rsidRPr="0089044D">
        <w:rPr>
          <w:rFonts w:cs="Calibri Light"/>
        </w:rPr>
        <w:t>obuka stručnih kadrova 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usvojena Metodologija</w:t>
      </w:r>
      <w:r w:rsidR="0089044D" w:rsidRPr="0089044D">
        <w:rPr>
          <w:rFonts w:cs="Calibri Light"/>
        </w:rPr>
        <w:t xml:space="preserve"> </w:t>
      </w:r>
      <w:r w:rsidR="003E5A04" w:rsidRPr="0089044D">
        <w:rPr>
          <w:rFonts w:cs="Calibri Light"/>
        </w:rPr>
        <w:t>prikupljanja podataka monitoringa</w:t>
      </w:r>
      <w:r w:rsidR="00657A7F">
        <w:rPr>
          <w:rFonts w:cs="Calibri Light"/>
        </w:rPr>
        <w:t xml:space="preserve">. </w:t>
      </w:r>
      <w:r w:rsidR="00155F69">
        <w:rPr>
          <w:rFonts w:cs="Calibri Light"/>
        </w:rPr>
        <w:t xml:space="preserve"> </w:t>
      </w:r>
    </w:p>
    <w:p w:rsidR="00393C80" w:rsidRPr="0089044D" w:rsidRDefault="00CF267B" w:rsidP="009E7CB1">
      <w:pPr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497294">
        <w:rPr>
          <w:rFonts w:cs="Calibri Light"/>
        </w:rPr>
        <w:t xml:space="preserve">: </w:t>
      </w:r>
      <w:r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Ministarstvo ekologije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prostornog planiranja i urbanizma</w:t>
      </w:r>
      <w:r w:rsidR="00155F69">
        <w:rPr>
          <w:rFonts w:cs="Calibri Light"/>
        </w:rPr>
        <w:t xml:space="preserve">, </w:t>
      </w:r>
      <w:r w:rsidR="00EE226B" w:rsidRPr="0089044D">
        <w:rPr>
          <w:rFonts w:cs="Calibri Light"/>
        </w:rPr>
        <w:t>MONSTAT</w:t>
      </w:r>
      <w:r w:rsidR="004434FA" w:rsidRPr="0089044D">
        <w:rPr>
          <w:rFonts w:cs="Calibri Light"/>
        </w:rPr>
        <w:t xml:space="preserve"> </w:t>
      </w:r>
    </w:p>
    <w:p w:rsidR="00BF487E" w:rsidRPr="0089044D" w:rsidRDefault="00BF487E" w:rsidP="009E7CB1">
      <w:pPr>
        <w:rPr>
          <w:rFonts w:cs="Calibri Light"/>
          <w:b/>
        </w:rPr>
      </w:pPr>
    </w:p>
    <w:p w:rsidR="00704A40" w:rsidRPr="00DD00EC" w:rsidRDefault="00704A40" w:rsidP="004F356B">
      <w:pPr>
        <w:pStyle w:val="ListParagraph"/>
        <w:numPr>
          <w:ilvl w:val="2"/>
          <w:numId w:val="28"/>
        </w:numPr>
        <w:rPr>
          <w:rFonts w:cs="Calibri Light"/>
          <w:b/>
          <w:lang w:val="it-IT"/>
        </w:rPr>
      </w:pPr>
      <w:r w:rsidRPr="00DD00EC">
        <w:rPr>
          <w:rFonts w:cs="Calibri Light"/>
          <w:b/>
          <w:lang w:val="it-IT"/>
        </w:rPr>
        <w:t>Izrada plana zaštite šuma (od požara</w:t>
      </w:r>
      <w:r w:rsidR="00CC27C2" w:rsidRPr="00DD00EC">
        <w:rPr>
          <w:rFonts w:cs="Calibri Light"/>
          <w:b/>
          <w:lang w:val="it-IT"/>
        </w:rPr>
        <w:t>)</w:t>
      </w:r>
      <w:r w:rsidR="00155F69" w:rsidRPr="00DD00EC">
        <w:rPr>
          <w:rFonts w:cs="Calibri Light"/>
          <w:b/>
          <w:lang w:val="it-IT"/>
        </w:rPr>
        <w:t xml:space="preserve">, </w:t>
      </w:r>
      <w:r w:rsidR="00CC27C2" w:rsidRPr="00DD00EC">
        <w:rPr>
          <w:rFonts w:cs="Calibri Light"/>
          <w:b/>
          <w:lang w:val="it-IT"/>
        </w:rPr>
        <w:t>preventivna</w:t>
      </w:r>
      <w:r w:rsidR="00712BF5" w:rsidRPr="00DD00EC">
        <w:rPr>
          <w:rFonts w:cs="Calibri Light"/>
          <w:b/>
          <w:lang w:val="it-IT"/>
        </w:rPr>
        <w:t xml:space="preserve"> i represivna zaštita</w:t>
      </w:r>
      <w:r w:rsidR="00155F69" w:rsidRPr="00DD00EC">
        <w:rPr>
          <w:rFonts w:cs="Calibri Light"/>
          <w:b/>
          <w:lang w:val="it-IT"/>
        </w:rPr>
        <w:t xml:space="preserve"> </w:t>
      </w:r>
    </w:p>
    <w:p w:rsidR="00BF487E" w:rsidRPr="00DD00EC" w:rsidRDefault="00BF487E" w:rsidP="00BF487E">
      <w:pPr>
        <w:pStyle w:val="ListParagraph"/>
        <w:ind w:left="1080"/>
        <w:rPr>
          <w:rFonts w:cs="Calibri Light"/>
          <w:lang w:val="it-IT"/>
        </w:rPr>
      </w:pPr>
    </w:p>
    <w:p w:rsidR="00473B48" w:rsidRPr="0089044D" w:rsidRDefault="008217A7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3434C4" w:rsidRPr="0089044D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="003434C4" w:rsidRPr="0089044D">
        <w:rPr>
          <w:rFonts w:cs="Calibri Light"/>
        </w:rPr>
        <w:t>Konstatujući važne procese</w:t>
      </w:r>
      <w:r w:rsidR="00473B48" w:rsidRPr="0089044D">
        <w:rPr>
          <w:rFonts w:cs="Calibri Light"/>
        </w:rPr>
        <w:t xml:space="preserve"> kroz koje klima utiče na poremećaje šuma</w:t>
      </w:r>
      <w:r w:rsidR="00CC27C2">
        <w:rPr>
          <w:rFonts w:cs="Calibri Light"/>
        </w:rPr>
        <w:t xml:space="preserve"> </w:t>
      </w:r>
      <w:r w:rsidR="00676054" w:rsidRPr="0089044D">
        <w:rPr>
          <w:rFonts w:cs="Calibri Light"/>
        </w:rPr>
        <w:t>i</w:t>
      </w:r>
      <w:r w:rsidR="00473B48" w:rsidRPr="0089044D">
        <w:rPr>
          <w:rFonts w:cs="Calibri Light"/>
        </w:rPr>
        <w:t xml:space="preserve"> prirodne pojave koje utiču na nastanak požara</w:t>
      </w:r>
      <w:r w:rsidR="00155F69">
        <w:rPr>
          <w:rFonts w:cs="Calibri Light"/>
        </w:rPr>
        <w:t xml:space="preserve">, </w:t>
      </w:r>
      <w:r w:rsidR="003434C4" w:rsidRPr="0089044D">
        <w:rPr>
          <w:rFonts w:cs="Calibri Light"/>
        </w:rPr>
        <w:t xml:space="preserve">kao ključni </w:t>
      </w:r>
      <w:r w:rsidR="00CC27C2">
        <w:rPr>
          <w:rFonts w:cs="Calibri Light"/>
        </w:rPr>
        <w:t xml:space="preserve">su </w:t>
      </w:r>
      <w:r w:rsidR="003434C4" w:rsidRPr="0089044D">
        <w:rPr>
          <w:rFonts w:cs="Calibri Light"/>
        </w:rPr>
        <w:t>obuhvaćeni</w:t>
      </w:r>
      <w:r w:rsidR="00473B48" w:rsidRPr="0089044D">
        <w:rPr>
          <w:rFonts w:cs="Calibri Light"/>
        </w:rPr>
        <w:t>:</w:t>
      </w:r>
      <w:r w:rsidR="00CC27C2">
        <w:rPr>
          <w:rFonts w:cs="Calibri Light"/>
        </w:rPr>
        <w:t xml:space="preserve"> </w:t>
      </w:r>
      <w:r w:rsidR="00473B48" w:rsidRPr="0089044D">
        <w:rPr>
          <w:rFonts w:cs="Calibri Light"/>
        </w:rPr>
        <w:t>antropogeni faktor</w:t>
      </w:r>
      <w:r w:rsidR="00155F69">
        <w:rPr>
          <w:rFonts w:cs="Calibri Light"/>
        </w:rPr>
        <w:t xml:space="preserve">, </w:t>
      </w:r>
      <w:r w:rsidR="00473B48" w:rsidRPr="0089044D">
        <w:rPr>
          <w:rFonts w:cs="Calibri Light"/>
        </w:rPr>
        <w:t>klimat</w:t>
      </w:r>
      <w:r w:rsidR="00155F69">
        <w:rPr>
          <w:rFonts w:cs="Calibri Light"/>
        </w:rPr>
        <w:t xml:space="preserve">, </w:t>
      </w:r>
      <w:r w:rsidR="00473B48" w:rsidRPr="0089044D">
        <w:rPr>
          <w:rFonts w:cs="Calibri Light"/>
        </w:rPr>
        <w:t>sušni period</w:t>
      </w:r>
      <w:r w:rsidR="00155F69">
        <w:rPr>
          <w:rFonts w:cs="Calibri Light"/>
        </w:rPr>
        <w:t xml:space="preserve">, </w:t>
      </w:r>
      <w:r w:rsidR="00473B48" w:rsidRPr="0089044D">
        <w:rPr>
          <w:rFonts w:cs="Calibri Light"/>
        </w:rPr>
        <w:t>podloga (matični supstrat i tip zemljišta)</w:t>
      </w:r>
      <w:r w:rsidR="00155F69">
        <w:rPr>
          <w:rFonts w:cs="Calibri Light"/>
        </w:rPr>
        <w:t xml:space="preserve">, </w:t>
      </w:r>
      <w:r w:rsidR="00473B48" w:rsidRPr="0089044D">
        <w:rPr>
          <w:rFonts w:cs="Calibri Light"/>
        </w:rPr>
        <w:t>ortografija</w:t>
      </w:r>
      <w:r w:rsidR="00155F69">
        <w:rPr>
          <w:rFonts w:cs="Calibri Light"/>
        </w:rPr>
        <w:t xml:space="preserve">, </w:t>
      </w:r>
      <w:r w:rsidR="00473B48" w:rsidRPr="0089044D">
        <w:rPr>
          <w:rFonts w:cs="Calibri Light"/>
        </w:rPr>
        <w:t>vegetacija i gorivi materijal uređenost šuma</w:t>
      </w:r>
      <w:r w:rsidR="00CC27C2">
        <w:rPr>
          <w:rFonts w:cs="Calibri Light"/>
        </w:rPr>
        <w:t xml:space="preserve"> i </w:t>
      </w:r>
      <w:r w:rsidR="00473B48" w:rsidRPr="0089044D">
        <w:rPr>
          <w:rFonts w:cs="Calibri Light"/>
        </w:rPr>
        <w:t>istorija požara na posmatranom području</w:t>
      </w:r>
      <w:r w:rsidR="0089044D" w:rsidRPr="0089044D">
        <w:rPr>
          <w:rFonts w:cs="Calibri Light"/>
        </w:rPr>
        <w:t xml:space="preserve"> </w:t>
      </w:r>
      <w:r w:rsidR="00473B48" w:rsidRPr="0089044D">
        <w:rPr>
          <w:rFonts w:cs="Calibri Light"/>
        </w:rPr>
        <w:t>(Đorđević G</w:t>
      </w:r>
      <w:r w:rsidR="00155F69">
        <w:rPr>
          <w:rFonts w:cs="Calibri Light"/>
        </w:rPr>
        <w:t xml:space="preserve">., </w:t>
      </w:r>
      <w:r w:rsidR="00473B48" w:rsidRPr="0089044D">
        <w:rPr>
          <w:rFonts w:cs="Calibri Light"/>
        </w:rPr>
        <w:t xml:space="preserve">2011) </w:t>
      </w:r>
      <w:r w:rsidR="00155F69">
        <w:rPr>
          <w:rFonts w:cs="Calibri Light"/>
        </w:rPr>
        <w:t xml:space="preserve">. </w:t>
      </w:r>
    </w:p>
    <w:p w:rsidR="00F26A45" w:rsidRPr="0089044D" w:rsidRDefault="004D6A9F" w:rsidP="009E7CB1">
      <w:pPr>
        <w:rPr>
          <w:rFonts w:cs="Calibri Light"/>
        </w:rPr>
      </w:pPr>
      <w:r>
        <w:rPr>
          <w:rFonts w:cs="Calibri Light"/>
        </w:rPr>
        <w:t>Crna Gora</w:t>
      </w:r>
      <w:r w:rsidR="008217A7" w:rsidRPr="0089044D">
        <w:rPr>
          <w:rFonts w:cs="Calibri Light"/>
        </w:rPr>
        <w:t xml:space="preserve"> pripada mediteranskom području koje je</w:t>
      </w:r>
      <w:r w:rsidR="008217A7" w:rsidRPr="0089044D">
        <w:rPr>
          <w:rFonts w:cs="Calibri Light"/>
          <w:b/>
        </w:rPr>
        <w:t xml:space="preserve"> </w:t>
      </w:r>
      <w:r w:rsidR="008217A7" w:rsidRPr="0089044D">
        <w:rPr>
          <w:rFonts w:cs="Calibri Light"/>
        </w:rPr>
        <w:t>posebno</w:t>
      </w:r>
      <w:r w:rsidR="0089044D" w:rsidRPr="0089044D">
        <w:rPr>
          <w:rFonts w:cs="Calibri Light"/>
          <w:b/>
        </w:rPr>
        <w:t xml:space="preserve"> </w:t>
      </w:r>
      <w:r w:rsidR="008217A7" w:rsidRPr="0089044D">
        <w:rPr>
          <w:rFonts w:cs="Calibri Light"/>
        </w:rPr>
        <w:t>i svakogodišnje ugroženo od požara</w:t>
      </w:r>
      <w:r w:rsidR="00155F69">
        <w:rPr>
          <w:rFonts w:cs="Calibri Light"/>
        </w:rPr>
        <w:t xml:space="preserve">. </w:t>
      </w:r>
      <w:r w:rsidR="00DF1500" w:rsidRPr="0089044D">
        <w:rPr>
          <w:rFonts w:cs="Calibri Light"/>
        </w:rPr>
        <w:t>Prema NFI opažarena površina šuma i šu</w:t>
      </w:r>
      <w:r w:rsidR="00C22FBA" w:rsidRPr="0089044D">
        <w:rPr>
          <w:rFonts w:cs="Calibri Light"/>
        </w:rPr>
        <w:t>mskog zemljišta</w:t>
      </w:r>
      <w:r w:rsidR="00155F69">
        <w:rPr>
          <w:rFonts w:cs="Calibri Light"/>
        </w:rPr>
        <w:t xml:space="preserve">, </w:t>
      </w:r>
      <w:r w:rsidR="00C22FBA" w:rsidRPr="0089044D">
        <w:rPr>
          <w:rFonts w:cs="Calibri Light"/>
        </w:rPr>
        <w:t>u periodu 2006-</w:t>
      </w:r>
      <w:r w:rsidR="00DF1500" w:rsidRPr="0089044D">
        <w:rPr>
          <w:rFonts w:cs="Calibri Light"/>
        </w:rPr>
        <w:t>2010 godine</w:t>
      </w:r>
      <w:r w:rsidR="00155F69">
        <w:rPr>
          <w:rFonts w:cs="Calibri Light"/>
        </w:rPr>
        <w:t xml:space="preserve">, </w:t>
      </w:r>
      <w:r w:rsidR="00DF1500" w:rsidRPr="0089044D">
        <w:rPr>
          <w:rFonts w:cs="Calibri Light"/>
        </w:rPr>
        <w:t>bila je 40 227</w:t>
      </w:r>
      <w:r w:rsidR="008F358C" w:rsidRPr="0089044D">
        <w:rPr>
          <w:rFonts w:cs="Calibri Light"/>
        </w:rPr>
        <w:t xml:space="preserve"> </w:t>
      </w:r>
      <w:r w:rsidR="00DF1500" w:rsidRPr="0089044D">
        <w:rPr>
          <w:rFonts w:cs="Calibri Light"/>
        </w:rPr>
        <w:t>ha</w:t>
      </w:r>
      <w:r w:rsidR="00155F69">
        <w:rPr>
          <w:rFonts w:cs="Calibri Light"/>
        </w:rPr>
        <w:t xml:space="preserve">. </w:t>
      </w:r>
      <w:r w:rsidR="008217A7" w:rsidRPr="0089044D">
        <w:rPr>
          <w:rFonts w:cs="Calibri Light"/>
        </w:rPr>
        <w:t>Prema MONSTATU</w:t>
      </w:r>
      <w:r w:rsidR="0089044D" w:rsidRPr="0089044D">
        <w:rPr>
          <w:rFonts w:cs="Calibri Light"/>
        </w:rPr>
        <w:t xml:space="preserve"> </w:t>
      </w:r>
      <w:r w:rsidR="00F12AD7" w:rsidRPr="0089044D">
        <w:rPr>
          <w:rFonts w:cs="Calibri Light"/>
        </w:rPr>
        <w:t xml:space="preserve">površina ugrožena od šumskih požara u poslednjih 5 godina kretala se od </w:t>
      </w:r>
      <w:r w:rsidR="002E0520" w:rsidRPr="0089044D">
        <w:rPr>
          <w:rFonts w:cs="Calibri Light"/>
        </w:rPr>
        <w:t>1170 ha (2019) do 21 215 ha (2017)</w:t>
      </w:r>
      <w:r w:rsidR="00155F69">
        <w:rPr>
          <w:rFonts w:cs="Calibri Light"/>
        </w:rPr>
        <w:t xml:space="preserve">. </w:t>
      </w:r>
      <w:r w:rsidR="002E0520" w:rsidRPr="0089044D">
        <w:rPr>
          <w:rFonts w:cs="Calibri Light"/>
        </w:rPr>
        <w:t>Štete od požara su procjenjene na</w:t>
      </w:r>
      <w:r w:rsidR="0089044D" w:rsidRPr="0089044D">
        <w:rPr>
          <w:rFonts w:cs="Calibri Light"/>
        </w:rPr>
        <w:t xml:space="preserve"> </w:t>
      </w:r>
      <w:r w:rsidR="00903462" w:rsidRPr="0089044D">
        <w:rPr>
          <w:rFonts w:cs="Calibri Light"/>
        </w:rPr>
        <w:t>168</w:t>
      </w:r>
      <w:r w:rsidR="002E0520" w:rsidRPr="0089044D">
        <w:rPr>
          <w:rFonts w:cs="Calibri Light"/>
        </w:rPr>
        <w:t xml:space="preserve"> m</w:t>
      </w:r>
      <w:r w:rsidR="002E0520" w:rsidRPr="0089044D">
        <w:rPr>
          <w:rFonts w:cs="Calibri Light"/>
          <w:vertAlign w:val="superscript"/>
        </w:rPr>
        <w:t>3</w:t>
      </w:r>
      <w:r w:rsidR="00CC27C2">
        <w:rPr>
          <w:rFonts w:cs="Calibri Light"/>
          <w:vertAlign w:val="superscript"/>
        </w:rPr>
        <w:t xml:space="preserve"> </w:t>
      </w:r>
      <w:r w:rsidR="00903462" w:rsidRPr="0089044D">
        <w:rPr>
          <w:rFonts w:cs="Calibri Light"/>
        </w:rPr>
        <w:t>(2018</w:t>
      </w:r>
      <w:r w:rsidR="002E0520" w:rsidRPr="0089044D">
        <w:rPr>
          <w:rFonts w:cs="Calibri Light"/>
        </w:rPr>
        <w:t>) do</w:t>
      </w:r>
      <w:r w:rsidR="0089044D" w:rsidRPr="0089044D">
        <w:rPr>
          <w:rFonts w:cs="Calibri Light"/>
        </w:rPr>
        <w:t xml:space="preserve"> </w:t>
      </w:r>
      <w:r w:rsidR="00903462" w:rsidRPr="0089044D">
        <w:rPr>
          <w:rFonts w:cs="Calibri Light"/>
        </w:rPr>
        <w:t>172 685m</w:t>
      </w:r>
      <w:r w:rsidR="00903462" w:rsidRPr="0089044D">
        <w:rPr>
          <w:rFonts w:cs="Calibri Light"/>
          <w:vertAlign w:val="superscript"/>
        </w:rPr>
        <w:t>3</w:t>
      </w:r>
      <w:r w:rsidR="002E0520" w:rsidRPr="0089044D">
        <w:rPr>
          <w:rFonts w:cs="Calibri Light"/>
          <w:vertAlign w:val="superscript"/>
        </w:rPr>
        <w:t xml:space="preserve"> </w:t>
      </w:r>
      <w:r w:rsidR="002E0520" w:rsidRPr="0089044D">
        <w:rPr>
          <w:rFonts w:cs="Calibri Light"/>
        </w:rPr>
        <w:t>(2021)</w:t>
      </w:r>
      <w:r w:rsidR="00155F69">
        <w:rPr>
          <w:rFonts w:cs="Calibri Light"/>
        </w:rPr>
        <w:t xml:space="preserve">, </w:t>
      </w:r>
      <w:r w:rsidR="00903462" w:rsidRPr="0089044D">
        <w:rPr>
          <w:rFonts w:cs="Calibri Light"/>
        </w:rPr>
        <w:t>ukupno 379 269m</w:t>
      </w:r>
      <w:r w:rsidR="00903462" w:rsidRPr="0089044D">
        <w:rPr>
          <w:rFonts w:cs="Calibri Light"/>
          <w:vertAlign w:val="superscript"/>
        </w:rPr>
        <w:t>3</w:t>
      </w:r>
      <w:r w:rsidR="00903462" w:rsidRPr="0089044D">
        <w:rPr>
          <w:rFonts w:cs="Calibri Light"/>
        </w:rPr>
        <w:t xml:space="preserve"> u prosjeku</w:t>
      </w:r>
      <w:r w:rsidR="0089044D" w:rsidRPr="0089044D">
        <w:rPr>
          <w:rFonts w:cs="Calibri Light"/>
        </w:rPr>
        <w:t xml:space="preserve"> </w:t>
      </w:r>
      <w:r w:rsidR="00903462" w:rsidRPr="0089044D">
        <w:rPr>
          <w:rFonts w:cs="Calibri Light"/>
        </w:rPr>
        <w:t>55 854</w:t>
      </w:r>
      <w:r w:rsidR="005C4143">
        <w:rPr>
          <w:rFonts w:cs="Calibri Light"/>
        </w:rPr>
        <w:t xml:space="preserve"> </w:t>
      </w:r>
      <w:r w:rsidR="00903462" w:rsidRPr="0089044D">
        <w:rPr>
          <w:rFonts w:cs="Calibri Light"/>
        </w:rPr>
        <w:t>m</w:t>
      </w:r>
      <w:r w:rsidR="00903462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, </w:t>
      </w:r>
      <w:r w:rsidR="00903462" w:rsidRPr="0089044D">
        <w:rPr>
          <w:rFonts w:cs="Calibri Light"/>
        </w:rPr>
        <w:t>u čemu dominiraju lišćari sa 62</w:t>
      </w:r>
      <w:r w:rsidR="00155F69">
        <w:rPr>
          <w:rFonts w:cs="Calibri Light"/>
        </w:rPr>
        <w:t>,</w:t>
      </w:r>
      <w:r w:rsidR="00903462" w:rsidRPr="0089044D">
        <w:rPr>
          <w:rFonts w:cs="Calibri Light"/>
        </w:rPr>
        <w:t>7</w:t>
      </w:r>
      <w:r w:rsidR="005C4143">
        <w:rPr>
          <w:rFonts w:cs="Calibri Light"/>
        </w:rPr>
        <w:t xml:space="preserve"> </w:t>
      </w:r>
      <w:r w:rsidR="00903462" w:rsidRPr="0089044D">
        <w:rPr>
          <w:rFonts w:cs="Calibri Light"/>
        </w:rPr>
        <w:t>%</w:t>
      </w:r>
      <w:r w:rsidR="00155F69">
        <w:rPr>
          <w:rFonts w:cs="Calibri Light"/>
        </w:rPr>
        <w:t xml:space="preserve">. </w:t>
      </w:r>
      <w:r w:rsidR="00365142" w:rsidRPr="0089044D">
        <w:rPr>
          <w:rFonts w:cs="Calibri Light"/>
        </w:rPr>
        <w:t>Iskazana količina oštećenog drveta</w:t>
      </w:r>
      <w:r w:rsidR="00C22FBA" w:rsidRPr="0089044D">
        <w:rPr>
          <w:rFonts w:cs="Calibri Light"/>
        </w:rPr>
        <w:t xml:space="preserve"> kao vanredni prinos usl</w:t>
      </w:r>
      <w:r w:rsidR="00CC27C2">
        <w:rPr>
          <w:rFonts w:cs="Calibri Light"/>
        </w:rPr>
        <w:t>ij</w:t>
      </w:r>
      <w:r w:rsidR="00C22FBA" w:rsidRPr="0089044D">
        <w:rPr>
          <w:rFonts w:cs="Calibri Light"/>
        </w:rPr>
        <w:t>ed navedenog negativnog uticaj</w:t>
      </w:r>
      <w:r w:rsidR="00365142" w:rsidRPr="0089044D">
        <w:rPr>
          <w:rFonts w:cs="Calibri Light"/>
        </w:rPr>
        <w:t>a u odnosu na planirani prinos u 2021</w:t>
      </w:r>
      <w:r w:rsidR="00155F69">
        <w:rPr>
          <w:rFonts w:cs="Calibri Light"/>
        </w:rPr>
        <w:t xml:space="preserve">. </w:t>
      </w:r>
      <w:r w:rsidR="00365142" w:rsidRPr="0089044D">
        <w:rPr>
          <w:rFonts w:cs="Calibri Light"/>
        </w:rPr>
        <w:t>g</w:t>
      </w:r>
      <w:r w:rsidR="005C4143">
        <w:rPr>
          <w:rFonts w:cs="Calibri Light"/>
        </w:rPr>
        <w:t>odine</w:t>
      </w:r>
      <w:r w:rsidR="00155F69">
        <w:rPr>
          <w:rFonts w:cs="Calibri Light"/>
        </w:rPr>
        <w:t xml:space="preserve"> </w:t>
      </w:r>
      <w:r w:rsidR="00365142" w:rsidRPr="0089044D">
        <w:rPr>
          <w:rFonts w:cs="Calibri Light"/>
        </w:rPr>
        <w:t>iznosi 24</w:t>
      </w:r>
      <w:r w:rsidR="00155F69">
        <w:rPr>
          <w:rFonts w:cs="Calibri Light"/>
        </w:rPr>
        <w:t>,</w:t>
      </w:r>
      <w:r w:rsidR="00365142" w:rsidRPr="0089044D">
        <w:rPr>
          <w:rFonts w:cs="Calibri Light"/>
        </w:rPr>
        <w:t>4 %</w:t>
      </w:r>
      <w:r w:rsidR="00155F69">
        <w:rPr>
          <w:rFonts w:cs="Calibri Light"/>
        </w:rPr>
        <w:t xml:space="preserve">. </w:t>
      </w:r>
    </w:p>
    <w:p w:rsidR="005A11DF" w:rsidRPr="0089044D" w:rsidRDefault="00443047" w:rsidP="009E7CB1">
      <w:pPr>
        <w:rPr>
          <w:rFonts w:cs="Calibri Light"/>
        </w:rPr>
      </w:pPr>
      <w:r w:rsidRPr="0089044D">
        <w:rPr>
          <w:rFonts w:cs="Calibri Light"/>
        </w:rPr>
        <w:t>Pema</w:t>
      </w:r>
      <w:r w:rsidR="0089044D" w:rsidRPr="0089044D">
        <w:rPr>
          <w:rFonts w:cs="Calibri Light"/>
        </w:rPr>
        <w:t xml:space="preserve"> </w:t>
      </w:r>
      <w:r w:rsidR="00BE4B02" w:rsidRPr="0089044D">
        <w:rPr>
          <w:rFonts w:cs="Calibri Light"/>
        </w:rPr>
        <w:t>podacima</w:t>
      </w:r>
      <w:r w:rsidRPr="0089044D">
        <w:rPr>
          <w:rFonts w:cs="Calibri Light"/>
        </w:rPr>
        <w:t xml:space="preserve"> projektovanih promjena</w:t>
      </w:r>
      <w:r w:rsidR="0089044D" w:rsidRPr="0089044D">
        <w:rPr>
          <w:rFonts w:cs="Calibri Light"/>
        </w:rPr>
        <w:t xml:space="preserve"> </w:t>
      </w:r>
      <w:r w:rsidR="008D5440" w:rsidRPr="0089044D">
        <w:rPr>
          <w:rFonts w:cs="Calibri Light"/>
        </w:rPr>
        <w:t>kad su u pitanju klimatske promjene mogu samo „poboljšati“ uslove za pojavu šumskih požara</w:t>
      </w:r>
      <w:r w:rsidR="00155F69">
        <w:rPr>
          <w:rFonts w:cs="Calibri Light"/>
        </w:rPr>
        <w:t xml:space="preserve">. </w:t>
      </w:r>
    </w:p>
    <w:p w:rsidR="00905844" w:rsidRPr="0089044D" w:rsidRDefault="000C5DEA" w:rsidP="009E7CB1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497294">
        <w:rPr>
          <w:rFonts w:cs="Calibri Light"/>
        </w:rPr>
        <w:t xml:space="preserve"> K</w:t>
      </w:r>
      <w:r w:rsidR="00D53682" w:rsidRPr="0089044D">
        <w:rPr>
          <w:rFonts w:cs="Calibri Light"/>
        </w:rPr>
        <w:t>ad</w:t>
      </w:r>
      <w:r w:rsidR="00497294">
        <w:rPr>
          <w:rFonts w:cs="Calibri Light"/>
        </w:rPr>
        <w:t>a</w:t>
      </w:r>
      <w:r w:rsidR="00D53682" w:rsidRPr="0089044D">
        <w:rPr>
          <w:rFonts w:cs="Calibri Light"/>
        </w:rPr>
        <w:t xml:space="preserve"> je u pitanju zaštita šuma i šumskih staništa</w:t>
      </w:r>
      <w:r w:rsidR="00905844" w:rsidRPr="0089044D">
        <w:rPr>
          <w:rFonts w:cs="Calibri Light"/>
        </w:rPr>
        <w:t xml:space="preserve"> u Crnoj Gori</w:t>
      </w:r>
      <w:r w:rsidR="00D53682" w:rsidRPr="0089044D">
        <w:rPr>
          <w:rFonts w:cs="Calibri Light"/>
        </w:rPr>
        <w:t xml:space="preserve"> istič</w:t>
      </w:r>
      <w:r w:rsidR="00497294">
        <w:rPr>
          <w:rFonts w:cs="Calibri Light"/>
        </w:rPr>
        <w:t>e se potreban</w:t>
      </w:r>
      <w:r w:rsidR="00D53682" w:rsidRPr="0089044D">
        <w:rPr>
          <w:rFonts w:cs="Calibri Light"/>
        </w:rPr>
        <w:t xml:space="preserve"> plan</w:t>
      </w:r>
      <w:r w:rsidR="008E552C" w:rsidRPr="0089044D">
        <w:rPr>
          <w:rFonts w:cs="Calibri Light"/>
        </w:rPr>
        <w:t xml:space="preserve"> zaštite šuma od požara</w:t>
      </w:r>
      <w:r w:rsidR="00155F69">
        <w:rPr>
          <w:rFonts w:cs="Calibri Light"/>
        </w:rPr>
        <w:t xml:space="preserve">, </w:t>
      </w:r>
      <w:r w:rsidR="00497294">
        <w:rPr>
          <w:rFonts w:cs="Calibri Light"/>
        </w:rPr>
        <w:t xml:space="preserve">uspostavljanje </w:t>
      </w:r>
      <w:r w:rsidR="00D53682" w:rsidRPr="0089044D">
        <w:rPr>
          <w:rFonts w:cs="Calibri Light"/>
        </w:rPr>
        <w:t>prev</w:t>
      </w:r>
      <w:r w:rsidR="007E6C7D" w:rsidRPr="0089044D">
        <w:rPr>
          <w:rFonts w:cs="Calibri Light"/>
        </w:rPr>
        <w:t>e</w:t>
      </w:r>
      <w:r w:rsidRPr="0089044D">
        <w:rPr>
          <w:rFonts w:cs="Calibri Light"/>
        </w:rPr>
        <w:t>ntivn</w:t>
      </w:r>
      <w:r w:rsidR="00497294">
        <w:rPr>
          <w:rFonts w:cs="Calibri Light"/>
        </w:rPr>
        <w:t>e</w:t>
      </w:r>
      <w:r w:rsidR="00D53682" w:rsidRPr="0089044D">
        <w:rPr>
          <w:rFonts w:cs="Calibri Light"/>
        </w:rPr>
        <w:t xml:space="preserve"> </w:t>
      </w:r>
      <w:r w:rsidRPr="0089044D">
        <w:rPr>
          <w:rFonts w:cs="Calibri Light"/>
        </w:rPr>
        <w:t>i represivn</w:t>
      </w:r>
      <w:r w:rsidR="00497294">
        <w:rPr>
          <w:rFonts w:cs="Calibri Light"/>
        </w:rPr>
        <w:t>e</w:t>
      </w:r>
      <w:r w:rsidRPr="0089044D">
        <w:rPr>
          <w:rFonts w:cs="Calibri Light"/>
        </w:rPr>
        <w:t xml:space="preserve"> zaštit</w:t>
      </w:r>
      <w:r w:rsidR="00497294">
        <w:rPr>
          <w:rFonts w:cs="Calibri Light"/>
        </w:rPr>
        <w:t>e</w:t>
      </w:r>
      <w:r w:rsidR="00155F69">
        <w:rPr>
          <w:rFonts w:cs="Calibri Light"/>
        </w:rPr>
        <w:t xml:space="preserve">. </w:t>
      </w:r>
      <w:r w:rsidR="00C8130F" w:rsidRPr="0089044D">
        <w:rPr>
          <w:rFonts w:cs="Calibri Light"/>
        </w:rPr>
        <w:t xml:space="preserve">Detaljni </w:t>
      </w:r>
      <w:r w:rsidR="00AE0261">
        <w:rPr>
          <w:rFonts w:cs="Calibri Light"/>
        </w:rPr>
        <w:t>preduzet</w:t>
      </w:r>
      <w:r w:rsidR="00C8130F" w:rsidRPr="0089044D">
        <w:rPr>
          <w:rFonts w:cs="Calibri Light"/>
        </w:rPr>
        <w:t xml:space="preserve">ni plan gašenja požara je </w:t>
      </w:r>
      <w:r w:rsidR="00817C8B">
        <w:rPr>
          <w:rFonts w:cs="Calibri Light"/>
        </w:rPr>
        <w:t>dio</w:t>
      </w:r>
      <w:r w:rsidR="00C8130F" w:rsidRPr="0089044D">
        <w:rPr>
          <w:rFonts w:cs="Calibri Light"/>
        </w:rPr>
        <w:t xml:space="preserve"> opšteg plana i sastavni je njegov dio</w:t>
      </w:r>
      <w:r w:rsidR="00155F69">
        <w:rPr>
          <w:rFonts w:cs="Calibri Light"/>
        </w:rPr>
        <w:t xml:space="preserve">. </w:t>
      </w:r>
    </w:p>
    <w:p w:rsidR="00670681" w:rsidRPr="001F67B5" w:rsidRDefault="00AE0261" w:rsidP="009E7CB1">
      <w:pPr>
        <w:rPr>
          <w:rFonts w:cs="Calibri Light"/>
          <w:szCs w:val="24"/>
        </w:rPr>
      </w:pPr>
      <w:r>
        <w:rPr>
          <w:rFonts w:cs="Calibri Light"/>
          <w:szCs w:val="24"/>
        </w:rPr>
        <w:t>Preduzet</w:t>
      </w:r>
      <w:r w:rsidR="008E552C" w:rsidRPr="001F67B5">
        <w:rPr>
          <w:rFonts w:cs="Calibri Light"/>
          <w:szCs w:val="24"/>
        </w:rPr>
        <w:t>ni plan tr</w:t>
      </w:r>
      <w:r w:rsidR="00C8130F" w:rsidRPr="001F67B5">
        <w:rPr>
          <w:rFonts w:cs="Calibri Light"/>
          <w:szCs w:val="24"/>
        </w:rPr>
        <w:t>eba da sadrži sl</w:t>
      </w:r>
      <w:r w:rsidR="008E552C" w:rsidRPr="001F67B5">
        <w:rPr>
          <w:rFonts w:cs="Calibri Light"/>
          <w:szCs w:val="24"/>
        </w:rPr>
        <w:t>j</w:t>
      </w:r>
      <w:r w:rsidR="00C8130F" w:rsidRPr="001F67B5">
        <w:rPr>
          <w:rFonts w:cs="Calibri Light"/>
          <w:szCs w:val="24"/>
        </w:rPr>
        <w:t>edeće elemente:</w:t>
      </w:r>
      <w:r w:rsidR="00CC27C2" w:rsidRPr="001F67B5">
        <w:rPr>
          <w:rFonts w:cs="Calibri Light"/>
          <w:szCs w:val="24"/>
        </w:rPr>
        <w:t xml:space="preserve"> </w:t>
      </w:r>
      <w:r w:rsidR="00B46F92" w:rsidRPr="001F67B5">
        <w:rPr>
          <w:rFonts w:cs="Calibri Light"/>
          <w:szCs w:val="24"/>
        </w:rPr>
        <w:t>p</w:t>
      </w:r>
      <w:r w:rsidR="00C8130F" w:rsidRPr="001F67B5">
        <w:rPr>
          <w:rFonts w:cs="Calibri Light"/>
          <w:szCs w:val="24"/>
        </w:rPr>
        <w:t>ovršinu GJ pod šumom po od</w:t>
      </w:r>
      <w:r w:rsidR="00CC27C2" w:rsidRPr="001F67B5">
        <w:rPr>
          <w:rFonts w:cs="Calibri Light"/>
          <w:szCs w:val="24"/>
        </w:rPr>
        <w:t>j</w:t>
      </w:r>
      <w:r w:rsidR="00C8130F" w:rsidRPr="001F67B5">
        <w:rPr>
          <w:rFonts w:cs="Calibri Light"/>
          <w:szCs w:val="24"/>
        </w:rPr>
        <w:t>eljenjima i odsjecima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v</w:t>
      </w:r>
      <w:r w:rsidR="00C8130F" w:rsidRPr="001F67B5">
        <w:rPr>
          <w:rFonts w:cs="Calibri Light"/>
          <w:szCs w:val="24"/>
        </w:rPr>
        <w:t>rstu gorivog materijala (vrsta drveća</w:t>
      </w:r>
      <w:r w:rsidR="00155F69" w:rsidRPr="001F67B5">
        <w:rPr>
          <w:rFonts w:cs="Calibri Light"/>
          <w:szCs w:val="24"/>
        </w:rPr>
        <w:t xml:space="preserve">, </w:t>
      </w:r>
      <w:r w:rsidR="00C8130F" w:rsidRPr="001F67B5">
        <w:rPr>
          <w:rFonts w:cs="Calibri Light"/>
          <w:szCs w:val="24"/>
        </w:rPr>
        <w:t>vrsta prostirke i sl</w:t>
      </w:r>
      <w:r w:rsidR="001F67B5" w:rsidRPr="001F67B5">
        <w:rPr>
          <w:rFonts w:cs="Calibri Light"/>
          <w:szCs w:val="24"/>
        </w:rPr>
        <w:t>.</w:t>
      </w:r>
      <w:r w:rsidR="00C8130F" w:rsidRPr="001F67B5">
        <w:rPr>
          <w:rFonts w:cs="Calibri Light"/>
          <w:szCs w:val="24"/>
        </w:rPr>
        <w:t>)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s</w:t>
      </w:r>
      <w:r w:rsidR="00C8130F" w:rsidRPr="001F67B5">
        <w:rPr>
          <w:rFonts w:cs="Calibri Light"/>
          <w:szCs w:val="24"/>
        </w:rPr>
        <w:t>tepen ugroženosti i procjenu stepena opasnosti od nastanka požara za određene površine pod šumom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v</w:t>
      </w:r>
      <w:r w:rsidR="00C8130F" w:rsidRPr="001F67B5">
        <w:rPr>
          <w:rFonts w:cs="Calibri Light"/>
          <w:szCs w:val="24"/>
        </w:rPr>
        <w:t>rstu požara koji se može očekivati u odnosu</w:t>
      </w:r>
      <w:r w:rsidR="000C5DEA" w:rsidRPr="001F67B5">
        <w:rPr>
          <w:rFonts w:cs="Calibri Light"/>
          <w:szCs w:val="24"/>
        </w:rPr>
        <w:t xml:space="preserve"> na gorivi materijal</w:t>
      </w:r>
      <w:r w:rsidR="00CC27C2" w:rsidRPr="001F67B5">
        <w:rPr>
          <w:rFonts w:cs="Calibri Light"/>
          <w:szCs w:val="24"/>
        </w:rPr>
        <w:t xml:space="preserve"> </w:t>
      </w:r>
      <w:r w:rsidR="000C5DEA" w:rsidRPr="001F67B5">
        <w:rPr>
          <w:rFonts w:cs="Calibri Light"/>
          <w:szCs w:val="24"/>
        </w:rPr>
        <w:t>(visoki</w:t>
      </w:r>
      <w:r w:rsidR="00155F69" w:rsidRPr="001F67B5">
        <w:rPr>
          <w:rFonts w:cs="Calibri Light"/>
          <w:szCs w:val="24"/>
        </w:rPr>
        <w:t xml:space="preserve">, </w:t>
      </w:r>
      <w:r w:rsidR="000C5DEA" w:rsidRPr="001F67B5">
        <w:rPr>
          <w:rFonts w:cs="Calibri Light"/>
          <w:szCs w:val="24"/>
        </w:rPr>
        <w:t>nisk</w:t>
      </w:r>
      <w:r w:rsidR="00C8130F" w:rsidRPr="001F67B5">
        <w:rPr>
          <w:rFonts w:cs="Calibri Light"/>
          <w:szCs w:val="24"/>
        </w:rPr>
        <w:t>i</w:t>
      </w:r>
      <w:r w:rsidR="00155F69" w:rsidRPr="001F67B5">
        <w:rPr>
          <w:rFonts w:cs="Calibri Light"/>
          <w:szCs w:val="24"/>
        </w:rPr>
        <w:t xml:space="preserve">, </w:t>
      </w:r>
      <w:r w:rsidR="00C8130F" w:rsidRPr="001F67B5">
        <w:rPr>
          <w:rFonts w:cs="Calibri Light"/>
          <w:szCs w:val="24"/>
        </w:rPr>
        <w:t>podzemni)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m</w:t>
      </w:r>
      <w:r w:rsidR="009D38DE" w:rsidRPr="001F67B5">
        <w:rPr>
          <w:rFonts w:cs="Calibri Light"/>
          <w:szCs w:val="24"/>
        </w:rPr>
        <w:t>ogućnost i pravac širenja požara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na osnovu ranijeg iskustva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brzine i pavca duvanja vjetra kako bi se planirale linije odbr</w:t>
      </w:r>
      <w:r w:rsidR="00B46F92" w:rsidRPr="001F67B5">
        <w:rPr>
          <w:rFonts w:cs="Calibri Light"/>
          <w:szCs w:val="24"/>
        </w:rPr>
        <w:t>ane i protivpožarne pruge i sl</w:t>
      </w:r>
      <w:r w:rsidR="00155F69" w:rsidRPr="001F67B5">
        <w:rPr>
          <w:rFonts w:cs="Calibri Light"/>
          <w:szCs w:val="24"/>
        </w:rPr>
        <w:t xml:space="preserve">. , </w:t>
      </w:r>
      <w:r w:rsidR="00B46F92" w:rsidRPr="001F67B5">
        <w:rPr>
          <w:rFonts w:cs="Calibri Light"/>
          <w:szCs w:val="24"/>
        </w:rPr>
        <w:t>o</w:t>
      </w:r>
      <w:r w:rsidR="000C5DEA" w:rsidRPr="001F67B5">
        <w:rPr>
          <w:rFonts w:cs="Calibri Light"/>
          <w:szCs w:val="24"/>
        </w:rPr>
        <w:t>dređeni i ucrtani najkraći putev</w:t>
      </w:r>
      <w:r w:rsidR="009D38DE" w:rsidRPr="001F67B5">
        <w:rPr>
          <w:rFonts w:cs="Calibri Light"/>
          <w:szCs w:val="24"/>
        </w:rPr>
        <w:t>i</w:t>
      </w:r>
      <w:r w:rsidR="000C5DEA" w:rsidRPr="001F67B5">
        <w:rPr>
          <w:rFonts w:cs="Calibri Light"/>
          <w:szCs w:val="24"/>
        </w:rPr>
        <w:t xml:space="preserve"> </w:t>
      </w:r>
      <w:r w:rsidR="009D38DE" w:rsidRPr="001F67B5">
        <w:rPr>
          <w:rFonts w:cs="Calibri Light"/>
          <w:szCs w:val="24"/>
        </w:rPr>
        <w:t>do svakog dijela šume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mogućnost m</w:t>
      </w:r>
      <w:r w:rsidR="00B46F92" w:rsidRPr="001F67B5">
        <w:rPr>
          <w:rFonts w:cs="Calibri Light"/>
          <w:szCs w:val="24"/>
        </w:rPr>
        <w:t>anipulisanja vozilima i opremom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o</w:t>
      </w:r>
      <w:r w:rsidR="000C5DEA" w:rsidRPr="001F67B5">
        <w:rPr>
          <w:rFonts w:cs="Calibri Light"/>
          <w:szCs w:val="24"/>
        </w:rPr>
        <w:t xml:space="preserve">dređena </w:t>
      </w:r>
      <w:r w:rsidR="009D38DE" w:rsidRPr="001F67B5">
        <w:rPr>
          <w:rFonts w:cs="Calibri Light"/>
          <w:szCs w:val="24"/>
        </w:rPr>
        <w:t xml:space="preserve">i ucrtana </w:t>
      </w:r>
      <w:r w:rsidR="000C5DEA" w:rsidRPr="001F67B5">
        <w:rPr>
          <w:rFonts w:cs="Calibri Light"/>
          <w:szCs w:val="24"/>
        </w:rPr>
        <w:t>mjesta za snabd</w:t>
      </w:r>
      <w:r w:rsidR="00CC27C2" w:rsidRPr="001F67B5">
        <w:rPr>
          <w:rFonts w:cs="Calibri Light"/>
          <w:szCs w:val="24"/>
        </w:rPr>
        <w:t>i</w:t>
      </w:r>
      <w:r w:rsidR="000C5DEA" w:rsidRPr="001F67B5">
        <w:rPr>
          <w:rFonts w:cs="Calibri Light"/>
          <w:szCs w:val="24"/>
        </w:rPr>
        <w:t>jevanje vodom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m</w:t>
      </w:r>
      <w:r w:rsidR="000C5DEA" w:rsidRPr="001F67B5">
        <w:rPr>
          <w:rFonts w:cs="Calibri Light"/>
          <w:szCs w:val="24"/>
        </w:rPr>
        <w:t>o</w:t>
      </w:r>
      <w:r w:rsidR="009D38DE" w:rsidRPr="001F67B5">
        <w:rPr>
          <w:rFonts w:cs="Calibri Light"/>
          <w:szCs w:val="24"/>
        </w:rPr>
        <w:t>gu</w:t>
      </w:r>
      <w:r w:rsidR="00B46F92" w:rsidRPr="001F67B5">
        <w:rPr>
          <w:rFonts w:cs="Calibri Light"/>
          <w:szCs w:val="24"/>
        </w:rPr>
        <w:t>ćnost snabd</w:t>
      </w:r>
      <w:r w:rsidR="00CC27C2" w:rsidRPr="001F67B5">
        <w:rPr>
          <w:rFonts w:cs="Calibri Light"/>
          <w:szCs w:val="24"/>
        </w:rPr>
        <w:t>i</w:t>
      </w:r>
      <w:r w:rsidR="00B46F92" w:rsidRPr="001F67B5">
        <w:rPr>
          <w:rFonts w:cs="Calibri Light"/>
          <w:szCs w:val="24"/>
        </w:rPr>
        <w:t>jevanja vodom aviona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p</w:t>
      </w:r>
      <w:r w:rsidR="009D38DE" w:rsidRPr="001F67B5">
        <w:rPr>
          <w:rFonts w:cs="Calibri Light"/>
          <w:szCs w:val="24"/>
        </w:rPr>
        <w:t>lanirane trase protivpožarnih pruga</w:t>
      </w:r>
      <w:r w:rsidR="0089044D" w:rsidRPr="001F67B5">
        <w:rPr>
          <w:rFonts w:cs="Calibri Light"/>
          <w:szCs w:val="24"/>
        </w:rPr>
        <w:t xml:space="preserve"> </w:t>
      </w:r>
      <w:r w:rsidR="009D38DE" w:rsidRPr="001F67B5">
        <w:rPr>
          <w:rFonts w:cs="Calibri Light"/>
          <w:szCs w:val="24"/>
        </w:rPr>
        <w:t>i m</w:t>
      </w:r>
      <w:r w:rsidR="00B46F92" w:rsidRPr="001F67B5">
        <w:rPr>
          <w:rFonts w:cs="Calibri Light"/>
          <w:szCs w:val="24"/>
        </w:rPr>
        <w:t>ogućnost korišćenja pri gašenju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n</w:t>
      </w:r>
      <w:r w:rsidR="009D38DE" w:rsidRPr="001F67B5">
        <w:rPr>
          <w:rFonts w:cs="Calibri Light"/>
          <w:szCs w:val="24"/>
        </w:rPr>
        <w:t>aknadno probijanje protivpožarnih pruga</w:t>
      </w:r>
      <w:r w:rsidR="00444CD9" w:rsidRPr="001F67B5">
        <w:rPr>
          <w:rFonts w:cs="Calibri Light"/>
          <w:szCs w:val="24"/>
        </w:rPr>
        <w:t xml:space="preserve"> </w:t>
      </w:r>
      <w:r w:rsidR="009D38DE" w:rsidRPr="001F67B5">
        <w:rPr>
          <w:rFonts w:cs="Calibri Light"/>
          <w:szCs w:val="24"/>
        </w:rPr>
        <w:t xml:space="preserve">na površinama radi lakšeg </w:t>
      </w:r>
      <w:r w:rsidR="00444CD9" w:rsidRPr="001F67B5">
        <w:rPr>
          <w:rFonts w:cs="Calibri Light"/>
          <w:szCs w:val="24"/>
        </w:rPr>
        <w:t xml:space="preserve">gašenja </w:t>
      </w:r>
      <w:r w:rsidR="00B46F92" w:rsidRPr="001F67B5">
        <w:rPr>
          <w:rFonts w:cs="Calibri Light"/>
          <w:szCs w:val="24"/>
        </w:rPr>
        <w:t>visokih požara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gdje nema vode za gašenje predvidjeti izgradnju manjih akumulacija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postavlj</w:t>
      </w:r>
      <w:r w:rsidR="00B46F92" w:rsidRPr="001F67B5">
        <w:rPr>
          <w:rFonts w:cs="Calibri Light"/>
          <w:szCs w:val="24"/>
        </w:rPr>
        <w:t>anje buradi</w:t>
      </w:r>
      <w:r w:rsidR="0089044D" w:rsidRPr="001F67B5">
        <w:rPr>
          <w:rFonts w:cs="Calibri Light"/>
          <w:szCs w:val="24"/>
        </w:rPr>
        <w:t xml:space="preserve"> </w:t>
      </w:r>
      <w:r w:rsidR="00B46F92" w:rsidRPr="001F67B5">
        <w:rPr>
          <w:rFonts w:cs="Calibri Light"/>
          <w:szCs w:val="24"/>
        </w:rPr>
        <w:t>i bazena sa vodom</w:t>
      </w:r>
      <w:r w:rsidR="00155F69" w:rsidRPr="001F67B5">
        <w:rPr>
          <w:rFonts w:cs="Calibri Light"/>
          <w:szCs w:val="24"/>
        </w:rPr>
        <w:t xml:space="preserve">, </w:t>
      </w:r>
      <w:r w:rsidR="00817C8B" w:rsidRPr="001F67B5">
        <w:rPr>
          <w:rFonts w:cs="Calibri Light"/>
          <w:szCs w:val="24"/>
        </w:rPr>
        <w:t>obezbije</w:t>
      </w:r>
      <w:r w:rsidR="009D38DE" w:rsidRPr="001F67B5">
        <w:rPr>
          <w:rFonts w:cs="Calibri Light"/>
          <w:szCs w:val="24"/>
        </w:rPr>
        <w:t>đivanje ljudstva i opreme za gašenje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pri čemu spisak ljudstva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način komunikacije i mobilizacije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spisak opreme</w:t>
      </w:r>
      <w:r w:rsidR="00155F69" w:rsidRPr="001F67B5">
        <w:rPr>
          <w:rFonts w:cs="Calibri Light"/>
          <w:szCs w:val="24"/>
        </w:rPr>
        <w:t xml:space="preserve">, </w:t>
      </w:r>
      <w:r w:rsidR="009D38DE" w:rsidRPr="001F67B5">
        <w:rPr>
          <w:rFonts w:cs="Calibri Light"/>
          <w:szCs w:val="24"/>
        </w:rPr>
        <w:t>nač</w:t>
      </w:r>
      <w:r w:rsidR="00B46F92" w:rsidRPr="001F67B5">
        <w:rPr>
          <w:rFonts w:cs="Calibri Light"/>
          <w:szCs w:val="24"/>
        </w:rPr>
        <w:t>in saradnje sa drugim činiocima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p</w:t>
      </w:r>
      <w:r w:rsidR="00670681" w:rsidRPr="001F67B5">
        <w:rPr>
          <w:rFonts w:cs="Calibri Light"/>
          <w:szCs w:val="24"/>
        </w:rPr>
        <w:t>lan organizacije ljudi i sistem komandovanja</w:t>
      </w:r>
      <w:r w:rsidR="00155F69" w:rsidRPr="001F67B5">
        <w:rPr>
          <w:rFonts w:cs="Calibri Light"/>
          <w:szCs w:val="24"/>
        </w:rPr>
        <w:t xml:space="preserve">, </w:t>
      </w:r>
      <w:r w:rsidR="00670681" w:rsidRPr="001F67B5">
        <w:rPr>
          <w:rFonts w:cs="Calibri Light"/>
          <w:szCs w:val="24"/>
        </w:rPr>
        <w:t>imenovanje odgovornih lica i ru</w:t>
      </w:r>
      <w:r w:rsidR="00B46F92" w:rsidRPr="001F67B5">
        <w:rPr>
          <w:rFonts w:cs="Calibri Light"/>
          <w:szCs w:val="24"/>
        </w:rPr>
        <w:t>kovodioca akcije i koordinacije</w:t>
      </w:r>
      <w:r w:rsidR="00155F69" w:rsidRPr="001F67B5">
        <w:rPr>
          <w:rFonts w:cs="Calibri Light"/>
          <w:szCs w:val="24"/>
        </w:rPr>
        <w:t xml:space="preserve">, </w:t>
      </w:r>
      <w:r w:rsidR="00B46F92" w:rsidRPr="001F67B5">
        <w:rPr>
          <w:rFonts w:cs="Calibri Light"/>
          <w:szCs w:val="24"/>
        </w:rPr>
        <w:t>m</w:t>
      </w:r>
      <w:r w:rsidR="00670681" w:rsidRPr="001F67B5">
        <w:rPr>
          <w:rFonts w:cs="Calibri Light"/>
          <w:szCs w:val="24"/>
        </w:rPr>
        <w:t>jesto i tačnu lokacija sabirnog centra</w:t>
      </w:r>
      <w:r w:rsidR="000C5DEA" w:rsidRPr="001F67B5">
        <w:rPr>
          <w:rFonts w:cs="Calibri Light"/>
          <w:szCs w:val="24"/>
        </w:rPr>
        <w:t xml:space="preserve"> za ljudstvo</w:t>
      </w:r>
      <w:r w:rsidR="00155F69" w:rsidRPr="001F67B5">
        <w:rPr>
          <w:rFonts w:cs="Calibri Light"/>
          <w:szCs w:val="24"/>
        </w:rPr>
        <w:t xml:space="preserve">. </w:t>
      </w:r>
    </w:p>
    <w:p w:rsidR="009D38DE" w:rsidRDefault="000C5DEA" w:rsidP="009E7CB1">
      <w:pPr>
        <w:rPr>
          <w:rFonts w:cs="Calibri Light"/>
        </w:rPr>
      </w:pPr>
      <w:r w:rsidRPr="0089044D">
        <w:rPr>
          <w:rFonts w:cs="Calibri Light"/>
        </w:rPr>
        <w:t>Konkretni plan prati</w:t>
      </w:r>
      <w:r w:rsidR="00670681" w:rsidRPr="0089044D">
        <w:rPr>
          <w:rFonts w:cs="Calibri Light"/>
        </w:rPr>
        <w:t xml:space="preserve"> protivpožarna karta a ona sadrži:</w:t>
      </w:r>
      <w:r w:rsidR="00CC27C2">
        <w:rPr>
          <w:rFonts w:cs="Calibri Light"/>
        </w:rPr>
        <w:t xml:space="preserve"> </w:t>
      </w:r>
      <w:r w:rsidR="00670681" w:rsidRPr="0089044D">
        <w:rPr>
          <w:rFonts w:cs="Calibri Light"/>
        </w:rPr>
        <w:t>pregled kultura i sastojina po stepenu ugroženosti od požara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ugrožene objekte u šumi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vodu</w:t>
      </w:r>
      <w:r w:rsidR="00497294">
        <w:rPr>
          <w:rFonts w:cs="Calibri Light"/>
        </w:rPr>
        <w:t xml:space="preserve"> </w:t>
      </w:r>
      <w:r w:rsidR="00670681" w:rsidRPr="0089044D">
        <w:rPr>
          <w:rFonts w:cs="Calibri Light"/>
        </w:rPr>
        <w:t>(akumulacije za zahvat vode) za gašenje požara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puteve u šumi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elektro i PTT vodove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osmatračka mjesta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protivpožarne pruge i prepreke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izletničke zone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magacine za smještaj opreme</w:t>
      </w:r>
      <w:r w:rsidR="00155F69">
        <w:rPr>
          <w:rFonts w:cs="Calibri Light"/>
        </w:rPr>
        <w:t xml:space="preserve">, </w:t>
      </w:r>
      <w:r w:rsidR="00905844" w:rsidRPr="0089044D">
        <w:rPr>
          <w:rFonts w:cs="Calibri Light"/>
        </w:rPr>
        <w:t>uzleti</w:t>
      </w:r>
      <w:r w:rsidR="00670681" w:rsidRPr="0089044D">
        <w:rPr>
          <w:rFonts w:cs="Calibri Light"/>
        </w:rPr>
        <w:t>šta za male avione</w:t>
      </w:r>
      <w:r w:rsidR="00155F69">
        <w:rPr>
          <w:rFonts w:cs="Calibri Light"/>
        </w:rPr>
        <w:t xml:space="preserve">. </w:t>
      </w:r>
      <w:r w:rsidR="00670681" w:rsidRPr="0089044D">
        <w:rPr>
          <w:rFonts w:cs="Calibri Light"/>
        </w:rPr>
        <w:t>Mjere i priprema u sezoni opasnosti od šumskih požara zavise od klase opasnosti:</w:t>
      </w:r>
      <w:r w:rsidR="00DE1541">
        <w:rPr>
          <w:rFonts w:cs="Calibri Light"/>
        </w:rPr>
        <w:t xml:space="preserve"> </w:t>
      </w:r>
      <w:r w:rsidR="00670681" w:rsidRPr="0089044D">
        <w:rPr>
          <w:rFonts w:cs="Calibri Light"/>
        </w:rPr>
        <w:t>mala opasnost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umjerena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velika i ekstremna</w:t>
      </w:r>
      <w:r w:rsidR="00155F69">
        <w:rPr>
          <w:rFonts w:cs="Calibri Light"/>
        </w:rPr>
        <w:t xml:space="preserve">. </w:t>
      </w:r>
      <w:r w:rsidR="00670681" w:rsidRPr="0089044D">
        <w:rPr>
          <w:rFonts w:cs="Calibri Light"/>
        </w:rPr>
        <w:t>Samo gašenje kao represivna mjera poznaje više metoda:</w:t>
      </w:r>
      <w:r w:rsidR="00DE1541">
        <w:rPr>
          <w:rFonts w:cs="Calibri Light"/>
        </w:rPr>
        <w:t xml:space="preserve"> </w:t>
      </w:r>
      <w:r w:rsidR="00670681" w:rsidRPr="0089044D">
        <w:rPr>
          <w:rFonts w:cs="Calibri Light"/>
        </w:rPr>
        <w:t>metod direktnog gašenja</w:t>
      </w:r>
      <w:r w:rsidR="00155F69">
        <w:rPr>
          <w:rFonts w:cs="Calibri Light"/>
        </w:rPr>
        <w:t xml:space="preserve">, </w:t>
      </w:r>
      <w:r w:rsidR="00670681" w:rsidRPr="0089044D">
        <w:rPr>
          <w:rFonts w:cs="Calibri Light"/>
        </w:rPr>
        <w:t>metod indirektnog gašenja</w:t>
      </w:r>
      <w:r w:rsidR="00155F69">
        <w:rPr>
          <w:rFonts w:cs="Calibri Light"/>
        </w:rPr>
        <w:t xml:space="preserve">, </w:t>
      </w:r>
      <w:r w:rsidR="00444CD9" w:rsidRPr="0089044D">
        <w:rPr>
          <w:rFonts w:cs="Calibri Light"/>
        </w:rPr>
        <w:t>kombinovana metoda gašenja (</w:t>
      </w:r>
      <w:r w:rsidR="00670681" w:rsidRPr="0089044D">
        <w:rPr>
          <w:rFonts w:cs="Calibri Light"/>
        </w:rPr>
        <w:t>prethodne dv</w:t>
      </w:r>
      <w:r w:rsidR="00DE1541">
        <w:rPr>
          <w:rFonts w:cs="Calibri Light"/>
        </w:rPr>
        <w:t>ij</w:t>
      </w:r>
      <w:r w:rsidR="00670681" w:rsidRPr="0089044D">
        <w:rPr>
          <w:rFonts w:cs="Calibri Light"/>
        </w:rPr>
        <w:t>e)</w:t>
      </w:r>
      <w:r w:rsidR="00155F69">
        <w:rPr>
          <w:rFonts w:cs="Calibri Light"/>
        </w:rPr>
        <w:t xml:space="preserve">, </w:t>
      </w:r>
      <w:r w:rsidR="008E552C" w:rsidRPr="0089044D">
        <w:rPr>
          <w:rFonts w:cs="Calibri Light"/>
        </w:rPr>
        <w:t xml:space="preserve">metod gašenja iz vazduha i </w:t>
      </w:r>
      <w:r w:rsidR="009C1A54" w:rsidRPr="0089044D">
        <w:rPr>
          <w:rFonts w:cs="Calibri Light"/>
        </w:rPr>
        <w:t>metod gašenja miniranjem</w:t>
      </w:r>
      <w:r w:rsidR="00155F69">
        <w:rPr>
          <w:rFonts w:cs="Calibri Light"/>
        </w:rPr>
        <w:t xml:space="preserve">. </w:t>
      </w:r>
      <w:r w:rsidR="008D1712" w:rsidRPr="0089044D">
        <w:rPr>
          <w:rFonts w:cs="Calibri Light"/>
        </w:rPr>
        <w:t>Po izvršenom gašenju sleduje izrada sanacionog plana požarišta</w:t>
      </w:r>
      <w:r w:rsidR="00155F69">
        <w:rPr>
          <w:rFonts w:cs="Calibri Light"/>
        </w:rPr>
        <w:t xml:space="preserve">, </w:t>
      </w:r>
      <w:r w:rsidR="008D1712" w:rsidRPr="0089044D">
        <w:rPr>
          <w:rFonts w:cs="Calibri Light"/>
        </w:rPr>
        <w:t>na</w:t>
      </w:r>
      <w:r w:rsidR="00444CD9" w:rsidRPr="0089044D">
        <w:rPr>
          <w:rFonts w:cs="Calibri Light"/>
        </w:rPr>
        <w:t xml:space="preserve"> nač</w:t>
      </w:r>
      <w:r w:rsidR="008D1712" w:rsidRPr="0089044D">
        <w:rPr>
          <w:rFonts w:cs="Calibri Light"/>
        </w:rPr>
        <w:t xml:space="preserve">in kako je to predviđeno </w:t>
      </w:r>
      <w:r w:rsidR="00DE1541">
        <w:rPr>
          <w:rFonts w:cs="Calibri Light"/>
        </w:rPr>
        <w:t>Z</w:t>
      </w:r>
      <w:r w:rsidR="008D1712" w:rsidRPr="0089044D">
        <w:rPr>
          <w:rFonts w:cs="Calibri Light"/>
        </w:rPr>
        <w:t>akonom o šumama</w:t>
      </w:r>
      <w:r w:rsidR="00155F69">
        <w:rPr>
          <w:rFonts w:cs="Calibri Light"/>
        </w:rPr>
        <w:t xml:space="preserve">. </w:t>
      </w:r>
    </w:p>
    <w:p w:rsidR="00497294" w:rsidRPr="0089044D" w:rsidRDefault="00497294" w:rsidP="009E7CB1">
      <w:pPr>
        <w:rPr>
          <w:rFonts w:cs="Calibri Light"/>
        </w:rPr>
      </w:pPr>
    </w:p>
    <w:p w:rsidR="008D5440" w:rsidRDefault="00497294" w:rsidP="009E7CB1">
      <w:pPr>
        <w:rPr>
          <w:rFonts w:cs="Calibri Light"/>
          <w:b/>
        </w:rPr>
      </w:pPr>
      <w:r>
        <w:rPr>
          <w:rFonts w:cs="Calibri Light"/>
          <w:b/>
        </w:rPr>
        <w:t>O</w:t>
      </w:r>
      <w:r w:rsidR="00745BB2" w:rsidRPr="0089044D">
        <w:rPr>
          <w:rFonts w:cs="Calibri Light"/>
          <w:b/>
        </w:rPr>
        <w:t>snovni efekat je kvantifi</w:t>
      </w:r>
      <w:r w:rsidR="00DE1541">
        <w:rPr>
          <w:rFonts w:cs="Calibri Light"/>
          <w:b/>
        </w:rPr>
        <w:t>kov</w:t>
      </w:r>
      <w:r w:rsidR="00745BB2" w:rsidRPr="0089044D">
        <w:rPr>
          <w:rFonts w:cs="Calibri Light"/>
          <w:b/>
        </w:rPr>
        <w:t>an u odnosu na intenzitet i pretpostavlja smanjenje broja šumskih požara za 35</w:t>
      </w:r>
      <w:r w:rsidR="005C4143">
        <w:rPr>
          <w:rFonts w:cs="Calibri Light"/>
          <w:b/>
        </w:rPr>
        <w:t xml:space="preserve"> </w:t>
      </w:r>
      <w:r w:rsidR="00745BB2" w:rsidRPr="0089044D">
        <w:rPr>
          <w:rFonts w:cs="Calibri Light"/>
          <w:b/>
        </w:rPr>
        <w:t>% za vr</w:t>
      </w:r>
      <w:r w:rsidR="00DE1541">
        <w:rPr>
          <w:rFonts w:cs="Calibri Light"/>
          <w:b/>
        </w:rPr>
        <w:t>ij</w:t>
      </w:r>
      <w:r w:rsidR="00745BB2" w:rsidRPr="0089044D">
        <w:rPr>
          <w:rFonts w:cs="Calibri Light"/>
          <w:b/>
        </w:rPr>
        <w:t>eme</w:t>
      </w:r>
      <w:r w:rsidR="0089044D" w:rsidRPr="0089044D">
        <w:rPr>
          <w:rFonts w:cs="Calibri Light"/>
          <w:b/>
        </w:rPr>
        <w:t xml:space="preserve"> </w:t>
      </w:r>
      <w:r w:rsidR="001F67B5">
        <w:rPr>
          <w:rFonts w:cs="Calibri Light"/>
          <w:b/>
        </w:rPr>
        <w:t>važe</w:t>
      </w:r>
      <w:r w:rsidR="00136BBF" w:rsidRPr="0089044D">
        <w:rPr>
          <w:rFonts w:cs="Calibri Light"/>
          <w:b/>
        </w:rPr>
        <w:t>nja</w:t>
      </w:r>
      <w:r w:rsidR="00745BB2" w:rsidRPr="0089044D">
        <w:rPr>
          <w:rFonts w:cs="Calibri Light"/>
          <w:b/>
        </w:rPr>
        <w:t xml:space="preserve"> ovog strateškog dokumenta</w:t>
      </w:r>
      <w:r w:rsidR="00155F69">
        <w:rPr>
          <w:rFonts w:cs="Calibri Light"/>
          <w:b/>
        </w:rPr>
        <w:t xml:space="preserve">. </w:t>
      </w:r>
    </w:p>
    <w:p w:rsidR="00497294" w:rsidRPr="0089044D" w:rsidRDefault="00497294" w:rsidP="009E7CB1">
      <w:pPr>
        <w:rPr>
          <w:rFonts w:cs="Calibri Light"/>
          <w:b/>
        </w:rPr>
      </w:pPr>
    </w:p>
    <w:p w:rsidR="00A4260D" w:rsidRPr="0089044D" w:rsidRDefault="00A4260D" w:rsidP="009E7CB1">
      <w:pPr>
        <w:rPr>
          <w:rFonts w:cs="Calibri Light"/>
        </w:rPr>
      </w:pPr>
      <w:r w:rsidRPr="0089044D">
        <w:rPr>
          <w:rFonts w:cs="Calibri Light"/>
          <w:b/>
        </w:rPr>
        <w:t>Koraci za izvođenje</w:t>
      </w:r>
      <w:r w:rsidR="000C5DEA" w:rsidRPr="0089044D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 xml:space="preserve">Konkretni proces podrazumjeva </w:t>
      </w:r>
      <w:r w:rsidR="006323B7" w:rsidRPr="0089044D">
        <w:rPr>
          <w:rFonts w:cs="Calibri Light"/>
        </w:rPr>
        <w:t xml:space="preserve">preventivu u </w:t>
      </w:r>
      <w:r w:rsidRPr="0089044D">
        <w:rPr>
          <w:rFonts w:cs="Calibri Light"/>
        </w:rPr>
        <w:t>nekoliko koraka</w:t>
      </w:r>
      <w:r w:rsidR="0089044D" w:rsidRPr="0089044D">
        <w:rPr>
          <w:rFonts w:cs="Calibri Light"/>
        </w:rPr>
        <w:t>:</w:t>
      </w:r>
    </w:p>
    <w:p w:rsidR="006323B7" w:rsidRPr="0089044D" w:rsidRDefault="00444CD9" w:rsidP="009E7CB1">
      <w:pPr>
        <w:contextualSpacing/>
        <w:rPr>
          <w:rFonts w:cs="Calibri Light"/>
          <w:bCs/>
        </w:rPr>
      </w:pPr>
      <w:r w:rsidRPr="0089044D">
        <w:rPr>
          <w:rFonts w:cs="Calibri Light"/>
        </w:rPr>
        <w:t>-</w:t>
      </w:r>
      <w:r w:rsidR="00DE1541">
        <w:rPr>
          <w:rFonts w:cs="Calibri Light"/>
        </w:rPr>
        <w:t xml:space="preserve"> </w:t>
      </w:r>
      <w:r w:rsidRPr="0089044D">
        <w:rPr>
          <w:rFonts w:cs="Calibri Light"/>
          <w:lang w:val="sr-Cyrl-BA"/>
        </w:rPr>
        <w:t>modernizacija</w:t>
      </w:r>
      <w:r w:rsidR="0089044D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sistema osmatranja i obavještenja i uvođenje novih tehnologija za ranu detekciju požara (vi</w:t>
      </w:r>
      <w:r w:rsidR="00817C8B">
        <w:rPr>
          <w:rFonts w:cs="Calibri Light"/>
          <w:lang w:val="sr-Cyrl-BA"/>
        </w:rPr>
        <w:t>dio</w:t>
      </w:r>
      <w:r w:rsidRPr="0089044D">
        <w:rPr>
          <w:rFonts w:cs="Calibri Light"/>
          <w:lang w:val="sr-Cyrl-BA"/>
        </w:rPr>
        <w:t xml:space="preserve"> kamere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bežične mreže senzora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optički sistemi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dronovi</w:t>
      </w:r>
      <w:r w:rsidR="001F67B5">
        <w:rPr>
          <w:rFonts w:cs="Calibri Light"/>
          <w:lang w:val="sr-Cyrl-BA"/>
        </w:rPr>
        <w:t>.</w:t>
      </w:r>
      <w:r w:rsidR="001F67B5">
        <w:rPr>
          <w:rFonts w:cs="Calibri Light"/>
          <w:lang w:val="sr-Latn-ME"/>
        </w:rPr>
        <w:t>.</w:t>
      </w:r>
      <w:r w:rsidR="001F67B5">
        <w:rPr>
          <w:rFonts w:cs="Calibri Light"/>
          <w:lang w:val="sr-Cyrl-BA"/>
        </w:rPr>
        <w:t>.</w:t>
      </w:r>
      <w:r w:rsidRPr="0089044D">
        <w:rPr>
          <w:rFonts w:cs="Calibri Light"/>
          <w:lang w:val="sr-Cyrl-BA"/>
        </w:rPr>
        <w:t>);</w:t>
      </w:r>
    </w:p>
    <w:p w:rsidR="00764676" w:rsidRPr="0089044D" w:rsidRDefault="00764676" w:rsidP="009E7CB1">
      <w:pPr>
        <w:rPr>
          <w:rFonts w:cs="Calibri Light"/>
          <w:i/>
          <w:u w:val="single"/>
        </w:rPr>
      </w:pPr>
      <w:r w:rsidRPr="0089044D">
        <w:rPr>
          <w:rFonts w:cs="Calibri Light"/>
          <w:i/>
          <w:u w:val="single"/>
        </w:rPr>
        <w:t xml:space="preserve">Mjere i proprema pred početak požarne sezone </w:t>
      </w:r>
    </w:p>
    <w:p w:rsidR="00764676" w:rsidRPr="0089044D" w:rsidRDefault="00764676" w:rsidP="009E7CB1">
      <w:pPr>
        <w:rPr>
          <w:rFonts w:cs="Calibri Light"/>
        </w:rPr>
      </w:pPr>
      <w:r w:rsidRPr="0089044D">
        <w:rPr>
          <w:rFonts w:cs="Calibri Light"/>
        </w:rPr>
        <w:t>Priprema se vrši najčešće u periodu januar-februar i tada se obavljaju sledeće radnje:</w:t>
      </w:r>
      <w:r w:rsidR="00DE1541">
        <w:rPr>
          <w:rFonts w:cs="Calibri Light"/>
        </w:rPr>
        <w:t xml:space="preserve"> </w:t>
      </w:r>
      <w:r w:rsidRPr="0089044D">
        <w:rPr>
          <w:rFonts w:cs="Calibri Light"/>
        </w:rPr>
        <w:t>ažuriraju se planovi zaštite šuma</w:t>
      </w:r>
      <w:r w:rsidR="00905844" w:rsidRPr="0089044D">
        <w:rPr>
          <w:rFonts w:cs="Calibri Light"/>
        </w:rPr>
        <w:t xml:space="preserve"> (u njega unesu sve promjene koje su nastupile u šumi ili u organizacionom d</w:t>
      </w:r>
      <w:r w:rsidR="00DE1541">
        <w:rPr>
          <w:rFonts w:cs="Calibri Light"/>
        </w:rPr>
        <w:t>i</w:t>
      </w:r>
      <w:r w:rsidR="00905844" w:rsidRPr="0089044D">
        <w:rPr>
          <w:rFonts w:cs="Calibri Light"/>
        </w:rPr>
        <w:t>jelu)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vrši se provjera spiskova ljudstva i rukovodioca gašenja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servisiraju se uređaji veze i </w:t>
      </w:r>
      <w:r w:rsidR="00817C8B">
        <w:rPr>
          <w:rFonts w:cs="Calibri Light"/>
        </w:rPr>
        <w:t>obezbje</w:t>
      </w:r>
      <w:r w:rsidRPr="0089044D">
        <w:rPr>
          <w:rFonts w:cs="Calibri Light"/>
        </w:rPr>
        <w:t>đuju rezervni djelovi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provjerava se stanje opreme za gašenje požara i vrši njena dopu</w:t>
      </w:r>
      <w:r w:rsidR="008C6581" w:rsidRPr="0089044D">
        <w:rPr>
          <w:rFonts w:cs="Calibri Light"/>
        </w:rPr>
        <w:t>na</w:t>
      </w:r>
      <w:r w:rsidR="00155F69">
        <w:rPr>
          <w:rFonts w:cs="Calibri Light"/>
        </w:rPr>
        <w:t xml:space="preserve">, </w:t>
      </w:r>
      <w:r w:rsidR="008C6581" w:rsidRPr="0089044D">
        <w:rPr>
          <w:rFonts w:cs="Calibri Light"/>
        </w:rPr>
        <w:t>formira se i uvježbava ekipa</w:t>
      </w:r>
      <w:r w:rsidRPr="0089044D">
        <w:rPr>
          <w:rFonts w:cs="Calibri Light"/>
        </w:rPr>
        <w:t xml:space="preserve"> za brze intervencije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provjerava se stanje požarnih puteva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prosjeka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prepreka i gdje je potrebno vrše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se popravke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vrši se provjera izvora sa vodom za gašenje požara</w:t>
      </w:r>
      <w:r w:rsidR="00155F69">
        <w:rPr>
          <w:rFonts w:cs="Calibri Light"/>
        </w:rPr>
        <w:t xml:space="preserve">, </w:t>
      </w:r>
      <w:r w:rsidR="00DB10BF" w:rsidRPr="0089044D">
        <w:rPr>
          <w:rFonts w:cs="Calibri Light"/>
        </w:rPr>
        <w:t>p</w:t>
      </w:r>
      <w:r w:rsidRPr="0089044D">
        <w:rPr>
          <w:rFonts w:cs="Calibri Light"/>
        </w:rPr>
        <w:t xml:space="preserve">rovjeravaju </w:t>
      </w:r>
      <w:r w:rsidR="00DB10BF" w:rsidRPr="0089044D">
        <w:rPr>
          <w:rFonts w:cs="Calibri Light"/>
        </w:rPr>
        <w:t>se i po potre</w:t>
      </w:r>
      <w:r w:rsidRPr="0089044D">
        <w:rPr>
          <w:rFonts w:cs="Calibri Light"/>
        </w:rPr>
        <w:t>bi postavljaju dopunski znakovi upozorenja i zabrane u šumi</w:t>
      </w:r>
      <w:r w:rsidR="00DE1541">
        <w:rPr>
          <w:rFonts w:cs="Calibri Light"/>
        </w:rPr>
        <w:t xml:space="preserve"> </w:t>
      </w:r>
      <w:r w:rsidRPr="0089044D">
        <w:rPr>
          <w:rFonts w:cs="Calibri Light"/>
        </w:rPr>
        <w:t>(pušenje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upotreba otvorene vatre i sl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provjerava se stanje aerodroma</w:t>
      </w:r>
      <w:r w:rsidR="00DE1541" w:rsidRPr="00DE1541">
        <w:rPr>
          <w:rFonts w:cs="Calibri Light"/>
        </w:rPr>
        <w:t xml:space="preserve"> </w:t>
      </w:r>
      <w:r w:rsidR="00DE1541" w:rsidRPr="0089044D">
        <w:rPr>
          <w:rFonts w:cs="Calibri Light"/>
        </w:rPr>
        <w:t>za male avione</w:t>
      </w:r>
      <w:r w:rsidRPr="0089044D">
        <w:rPr>
          <w:rFonts w:cs="Calibri Light"/>
        </w:rPr>
        <w:t xml:space="preserve"> i letilica u pogledu bezbjednoati snabdjevanja vodom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održavaju se predavanja u školama i vrši se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obuka ljudstva za gašenje šumskih požara</w:t>
      </w:r>
      <w:r w:rsidR="00155F69">
        <w:rPr>
          <w:rFonts w:cs="Calibri Light"/>
        </w:rPr>
        <w:t xml:space="preserve">. </w:t>
      </w:r>
      <w:r w:rsidR="00EB53BB" w:rsidRPr="0089044D">
        <w:rPr>
          <w:rFonts w:cs="Calibri Light"/>
        </w:rPr>
        <w:t>(Đorđević G</w:t>
      </w:r>
      <w:r w:rsidR="00155F69">
        <w:rPr>
          <w:rFonts w:cs="Calibri Light"/>
        </w:rPr>
        <w:t xml:space="preserve">. , </w:t>
      </w:r>
      <w:r w:rsidR="00EB53BB" w:rsidRPr="0089044D">
        <w:rPr>
          <w:rFonts w:cs="Calibri Light"/>
        </w:rPr>
        <w:t>2011)</w:t>
      </w:r>
      <w:r w:rsidR="00155F69">
        <w:rPr>
          <w:rFonts w:cs="Calibri Light"/>
        </w:rPr>
        <w:t xml:space="preserve">. </w:t>
      </w:r>
    </w:p>
    <w:p w:rsidR="00A4260D" w:rsidRPr="0089044D" w:rsidRDefault="00EB53BB" w:rsidP="009E7CB1">
      <w:pPr>
        <w:rPr>
          <w:rFonts w:cs="Calibri Light"/>
        </w:rPr>
      </w:pPr>
      <w:r w:rsidRPr="0089044D">
        <w:rPr>
          <w:rFonts w:cs="Calibri Light"/>
        </w:rPr>
        <w:t>K</w:t>
      </w:r>
      <w:r w:rsidR="007803EF" w:rsidRPr="0089044D">
        <w:rPr>
          <w:rFonts w:cs="Calibri Light"/>
        </w:rPr>
        <w:t xml:space="preserve">ao osnov represivnih mjera </w:t>
      </w:r>
      <w:r w:rsidR="00210AE3" w:rsidRPr="0089044D">
        <w:rPr>
          <w:rFonts w:cs="Calibri Light"/>
        </w:rPr>
        <w:t xml:space="preserve">pored aktivnosti na gašenju požara </w:t>
      </w:r>
      <w:r w:rsidR="007803EF" w:rsidRPr="0089044D">
        <w:rPr>
          <w:rFonts w:cs="Calibri Light"/>
        </w:rPr>
        <w:t xml:space="preserve">izrađuje se </w:t>
      </w:r>
      <w:r w:rsidR="007803EF" w:rsidRPr="0089044D">
        <w:rPr>
          <w:rFonts w:cs="Calibri Light"/>
          <w:b/>
        </w:rPr>
        <w:t>sanacioni plan</w:t>
      </w:r>
      <w:r w:rsidR="00DE1541">
        <w:rPr>
          <w:rFonts w:cs="Calibri Light"/>
          <w:b/>
        </w:rPr>
        <w:t xml:space="preserve"> </w:t>
      </w:r>
      <w:r w:rsidRPr="0089044D">
        <w:rPr>
          <w:rFonts w:cs="Calibri Light"/>
        </w:rPr>
        <w:t>(</w:t>
      </w:r>
      <w:r w:rsidR="00DE1541">
        <w:rPr>
          <w:rFonts w:cs="Calibri Light"/>
        </w:rPr>
        <w:t>Z</w:t>
      </w:r>
      <w:r w:rsidRPr="0089044D">
        <w:rPr>
          <w:rFonts w:cs="Calibri Light"/>
        </w:rPr>
        <w:t>akon o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2011)</w:t>
      </w:r>
      <w:r w:rsidR="00155F69">
        <w:rPr>
          <w:rFonts w:cs="Calibri Light"/>
        </w:rPr>
        <w:t xml:space="preserve">. </w:t>
      </w:r>
    </w:p>
    <w:p w:rsidR="00A4260D" w:rsidRPr="0089044D" w:rsidRDefault="00A4260D" w:rsidP="009E7CB1">
      <w:pPr>
        <w:rPr>
          <w:rFonts w:eastAsia="GillSansMT" w:cs="Calibri Light"/>
        </w:rPr>
      </w:pPr>
      <w:r w:rsidRPr="0089044D">
        <w:rPr>
          <w:rFonts w:eastAsia="GillSansMT" w:cs="Calibri Light"/>
          <w:b/>
        </w:rPr>
        <w:t>Vremenski okvir</w:t>
      </w:r>
      <w:r w:rsidR="00497294">
        <w:rPr>
          <w:rFonts w:eastAsia="GillSansMT" w:cs="Calibri Light"/>
        </w:rPr>
        <w:t xml:space="preserve">: </w:t>
      </w:r>
      <w:r w:rsidRPr="0089044D">
        <w:rPr>
          <w:rFonts w:eastAsia="GillSansMT" w:cs="Calibri Light"/>
        </w:rPr>
        <w:t>Konkretna mjera se može uvesti u praktičnu proceduru već od</w:t>
      </w:r>
      <w:r w:rsidR="0089044D" w:rsidRPr="0089044D">
        <w:rPr>
          <w:rFonts w:eastAsia="GillSansMT" w:cs="Calibri Light"/>
        </w:rPr>
        <w:t xml:space="preserve"> </w:t>
      </w:r>
      <w:r w:rsidR="007803EF" w:rsidRPr="00DE1541">
        <w:rPr>
          <w:rStyle w:val="CommentReference"/>
          <w:rFonts w:cs="Calibri Light"/>
          <w:sz w:val="24"/>
          <w:szCs w:val="24"/>
        </w:rPr>
        <w:t>202</w:t>
      </w:r>
      <w:r w:rsidR="00AE0261">
        <w:rPr>
          <w:rStyle w:val="CommentReference"/>
          <w:rFonts w:cs="Calibri Light"/>
          <w:sz w:val="24"/>
          <w:szCs w:val="24"/>
        </w:rPr>
        <w:t>4</w:t>
      </w:r>
      <w:r w:rsidR="00155F69">
        <w:rPr>
          <w:rStyle w:val="CommentReference"/>
          <w:rFonts w:cs="Calibri Light"/>
          <w:sz w:val="22"/>
          <w:szCs w:val="22"/>
        </w:rPr>
        <w:t xml:space="preserve">. </w:t>
      </w:r>
      <w:r w:rsidRPr="0089044D">
        <w:rPr>
          <w:rFonts w:eastAsia="GillSansMT" w:cs="Calibri Light"/>
        </w:rPr>
        <w:t>godine</w:t>
      </w:r>
      <w:r w:rsidR="001F67B5">
        <w:rPr>
          <w:rFonts w:eastAsia="GillSansMT" w:cs="Calibri Light"/>
        </w:rPr>
        <w:t>.</w:t>
      </w:r>
      <w:r w:rsidR="00155F69">
        <w:rPr>
          <w:rFonts w:eastAsia="GillSansMT" w:cs="Calibri Light"/>
        </w:rPr>
        <w:t xml:space="preserve"> </w:t>
      </w:r>
    </w:p>
    <w:p w:rsidR="00A4260D" w:rsidRPr="0089044D" w:rsidRDefault="00A4260D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="00497294">
        <w:rPr>
          <w:rFonts w:cs="Calibri Light"/>
        </w:rPr>
        <w:t xml:space="preserve">: </w:t>
      </w:r>
      <w:r w:rsidRPr="0089044D">
        <w:rPr>
          <w:rFonts w:cs="Calibri Light"/>
        </w:rPr>
        <w:t xml:space="preserve">Potrebna sredstva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 xml:space="preserve">diće se iz budžeta </w:t>
      </w:r>
      <w:r w:rsidR="00DE1541">
        <w:rPr>
          <w:rFonts w:cs="Calibri Light"/>
        </w:rPr>
        <w:t>CG</w:t>
      </w:r>
      <w:r w:rsidRPr="0089044D">
        <w:rPr>
          <w:rFonts w:cs="Calibri Light"/>
        </w:rPr>
        <w:t xml:space="preserve"> s obzirom na zakonsku obaveznost da se šumom održivo gazduje</w:t>
      </w:r>
      <w:r w:rsidR="00155F69">
        <w:rPr>
          <w:rFonts w:cs="Calibri Light"/>
        </w:rPr>
        <w:t>,</w:t>
      </w:r>
      <w:r w:rsidR="00AE0261">
        <w:rPr>
          <w:rFonts w:cs="Calibri Light"/>
        </w:rPr>
        <w:t xml:space="preserve"> odnosno iz sredstava privrednog društva nakon preuzimanja tih poslova od Uprave za gazdovanje šumama i lovištima,</w:t>
      </w:r>
      <w:r w:rsidRPr="0089044D">
        <w:rPr>
          <w:rFonts w:cs="Calibri Light"/>
        </w:rPr>
        <w:t xml:space="preserve">a </w:t>
      </w:r>
      <w:r w:rsidR="00817C8B">
        <w:rPr>
          <w:rFonts w:cs="Calibri Light"/>
        </w:rPr>
        <w:t>dio</w:t>
      </w:r>
      <w:r w:rsidRPr="0089044D">
        <w:rPr>
          <w:rFonts w:cs="Calibri Light"/>
        </w:rPr>
        <w:t xml:space="preserve"> i iz drugih sektora</w:t>
      </w:r>
      <w:r w:rsidR="00DE1541">
        <w:rPr>
          <w:rFonts w:cs="Calibri Light"/>
        </w:rPr>
        <w:t xml:space="preserve"> </w:t>
      </w:r>
      <w:r w:rsidRPr="0089044D">
        <w:rPr>
          <w:rFonts w:cs="Calibri Light"/>
        </w:rPr>
        <w:t>(poljoprivreda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turizam) u kojima je prepoznat značaj postojanja šuma (ekološki servis) i značaj</w:t>
      </w:r>
      <w:r w:rsidR="00155F69">
        <w:rPr>
          <w:rFonts w:cs="Calibri Light"/>
        </w:rPr>
        <w:t xml:space="preserve">. </w:t>
      </w:r>
    </w:p>
    <w:p w:rsidR="00A4260D" w:rsidRPr="0089044D" w:rsidRDefault="00A4260D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Preduslovi za izvršenje</w:t>
      </w:r>
      <w:r w:rsidR="00497294">
        <w:rPr>
          <w:rFonts w:cs="Calibri Light"/>
          <w:b/>
        </w:rPr>
        <w:t xml:space="preserve">: </w:t>
      </w:r>
      <w:r w:rsidRPr="0089044D">
        <w:rPr>
          <w:rFonts w:cs="Calibri Light"/>
        </w:rPr>
        <w:t>Osnovni preduslovi za operacionalizaciju ove mjere je</w:t>
      </w:r>
      <w:r w:rsidR="0089044D" w:rsidRPr="0089044D">
        <w:rPr>
          <w:rFonts w:cs="Calibri Light"/>
        </w:rPr>
        <w:t xml:space="preserve"> </w:t>
      </w:r>
      <w:r w:rsidR="005426B2" w:rsidRPr="0089044D">
        <w:rPr>
          <w:rFonts w:cs="Calibri Light"/>
        </w:rPr>
        <w:t>imenovanje</w:t>
      </w:r>
      <w:r w:rsidRPr="0089044D">
        <w:rPr>
          <w:rFonts w:cs="Calibri Light"/>
        </w:rPr>
        <w:t xml:space="preserve"> institucije zadužene za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proces</w:t>
      </w:r>
      <w:r w:rsidR="005426B2" w:rsidRPr="0089044D">
        <w:rPr>
          <w:rFonts w:cs="Calibri Light"/>
        </w:rPr>
        <w:t xml:space="preserve"> osmatranja i čuvanja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obuka stručnih kadrova</w:t>
      </w:r>
      <w:r w:rsidR="0089044D" w:rsidRPr="0089044D">
        <w:rPr>
          <w:rFonts w:cs="Calibri Light"/>
        </w:rPr>
        <w:t xml:space="preserve"> </w:t>
      </w:r>
      <w:r w:rsidR="005426B2" w:rsidRPr="0089044D">
        <w:rPr>
          <w:rFonts w:cs="Calibri Light"/>
        </w:rPr>
        <w:t xml:space="preserve">i ljudstva </w:t>
      </w:r>
      <w:r w:rsidR="008056CD" w:rsidRPr="0089044D">
        <w:rPr>
          <w:rFonts w:cs="Calibri Light"/>
        </w:rPr>
        <w:t xml:space="preserve">kao i </w:t>
      </w:r>
      <w:r w:rsidR="008F75A1" w:rsidRPr="0089044D">
        <w:rPr>
          <w:rFonts w:cs="Calibri Light"/>
        </w:rPr>
        <w:t xml:space="preserve">privatno javno </w:t>
      </w:r>
      <w:r w:rsidR="00523975" w:rsidRPr="0089044D">
        <w:rPr>
          <w:rFonts w:cs="Calibri Light"/>
        </w:rPr>
        <w:t>partnerstvo za gašenje požara u privatnim</w:t>
      </w:r>
      <w:r w:rsidR="008F75A1" w:rsidRPr="0089044D">
        <w:rPr>
          <w:rFonts w:cs="Calibri Light"/>
        </w:rPr>
        <w:t xml:space="preserve"> šuma</w:t>
      </w:r>
      <w:r w:rsidR="003F746B" w:rsidRPr="0089044D">
        <w:rPr>
          <w:rFonts w:cs="Calibri Light"/>
        </w:rPr>
        <w:t xml:space="preserve"> </w:t>
      </w:r>
    </w:p>
    <w:p w:rsidR="00BF487E" w:rsidRDefault="00A4260D" w:rsidP="009E7CB1">
      <w:pPr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497294">
        <w:rPr>
          <w:rFonts w:cs="Calibri Light"/>
        </w:rPr>
        <w:t xml:space="preserve">: </w:t>
      </w:r>
      <w:r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="00AE0261">
        <w:rPr>
          <w:rFonts w:cs="Calibri Light"/>
        </w:rPr>
        <w:t xml:space="preserve">privredno društvo, </w:t>
      </w:r>
      <w:r w:rsidRPr="0089044D">
        <w:rPr>
          <w:rFonts w:cs="Calibri Light"/>
        </w:rPr>
        <w:t>Ministarstvo</w:t>
      </w:r>
      <w:r w:rsidR="0089044D" w:rsidRPr="0089044D">
        <w:rPr>
          <w:rFonts w:cs="Calibri Light"/>
        </w:rPr>
        <w:t xml:space="preserve"> </w:t>
      </w:r>
      <w:r w:rsidR="005426B2" w:rsidRPr="0089044D">
        <w:rPr>
          <w:rFonts w:cs="Calibri Light"/>
        </w:rPr>
        <w:t>odbrane</w:t>
      </w:r>
      <w:r w:rsidR="00155F69">
        <w:rPr>
          <w:rFonts w:cs="Calibri Light"/>
        </w:rPr>
        <w:t xml:space="preserve">, </w:t>
      </w:r>
      <w:r w:rsidR="005426B2" w:rsidRPr="0089044D">
        <w:rPr>
          <w:rFonts w:cs="Calibri Light"/>
        </w:rPr>
        <w:t>Ministarstvo unutrašnjih poslova</w:t>
      </w:r>
      <w:r w:rsidR="00155F69">
        <w:rPr>
          <w:rFonts w:cs="Calibri Light"/>
        </w:rPr>
        <w:t xml:space="preserve">, </w:t>
      </w:r>
      <w:r w:rsidR="004434FA" w:rsidRPr="0089044D">
        <w:rPr>
          <w:rFonts w:cs="Calibri Light"/>
        </w:rPr>
        <w:t>Ministarstvo ekologije</w:t>
      </w:r>
      <w:r w:rsidR="00155F69">
        <w:rPr>
          <w:rFonts w:cs="Calibri Light"/>
        </w:rPr>
        <w:t xml:space="preserve">, </w:t>
      </w:r>
      <w:r w:rsidR="004434FA" w:rsidRPr="0089044D">
        <w:rPr>
          <w:rFonts w:cs="Calibri Light"/>
        </w:rPr>
        <w:t xml:space="preserve">prostornog planiranja i urbanizma </w:t>
      </w:r>
      <w:r w:rsidR="00AB0C1E" w:rsidRPr="0089044D">
        <w:rPr>
          <w:rFonts w:cs="Calibri Light"/>
        </w:rPr>
        <w:t>(šumska uprava</w:t>
      </w:r>
      <w:r w:rsidR="00155F69">
        <w:rPr>
          <w:rFonts w:cs="Calibri Light"/>
        </w:rPr>
        <w:t xml:space="preserve">, </w:t>
      </w:r>
      <w:r w:rsidR="00AB0C1E" w:rsidRPr="0089044D">
        <w:rPr>
          <w:rFonts w:cs="Calibri Light"/>
        </w:rPr>
        <w:t>policijske uprave</w:t>
      </w:r>
      <w:r w:rsidR="00155F69">
        <w:rPr>
          <w:rFonts w:cs="Calibri Light"/>
        </w:rPr>
        <w:t xml:space="preserve">, </w:t>
      </w:r>
      <w:r w:rsidR="00AB0C1E" w:rsidRPr="0089044D">
        <w:rPr>
          <w:rFonts w:cs="Calibri Light"/>
        </w:rPr>
        <w:t>teritorijalne vatrogasne jedinice i ostali)</w:t>
      </w:r>
      <w:r w:rsidR="00155F69">
        <w:rPr>
          <w:rFonts w:cs="Calibri Light"/>
        </w:rPr>
        <w:t xml:space="preserve">. </w:t>
      </w:r>
    </w:p>
    <w:p w:rsidR="00EC0CF7" w:rsidRDefault="00EC0CF7" w:rsidP="009E7CB1">
      <w:pPr>
        <w:rPr>
          <w:rFonts w:cs="Calibri Light"/>
        </w:rPr>
      </w:pPr>
    </w:p>
    <w:p w:rsidR="00EC0CF7" w:rsidRDefault="00EC0CF7" w:rsidP="009E7CB1">
      <w:pPr>
        <w:rPr>
          <w:rFonts w:cs="Calibri Light"/>
        </w:rPr>
      </w:pPr>
    </w:p>
    <w:p w:rsidR="00EC0CF7" w:rsidRPr="0089044D" w:rsidRDefault="00EC0CF7" w:rsidP="009E7CB1">
      <w:pPr>
        <w:rPr>
          <w:rFonts w:cs="Calibri Light"/>
        </w:rPr>
      </w:pPr>
    </w:p>
    <w:p w:rsidR="008217A7" w:rsidRPr="0089044D" w:rsidRDefault="00A4260D" w:rsidP="009E7CB1">
      <w:pPr>
        <w:rPr>
          <w:rFonts w:cs="Calibri Light"/>
          <w:b/>
        </w:rPr>
      </w:pPr>
      <w:r w:rsidRPr="0089044D">
        <w:rPr>
          <w:rFonts w:cs="Calibri Light"/>
        </w:rPr>
        <w:t xml:space="preserve"> </w:t>
      </w:r>
    </w:p>
    <w:p w:rsidR="00301DDC" w:rsidRPr="0089044D" w:rsidRDefault="00CC0C73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2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2</w:t>
      </w:r>
      <w:r w:rsidR="002F4DDD" w:rsidRPr="0089044D">
        <w:rPr>
          <w:rFonts w:cs="Calibri Light"/>
          <w:b/>
        </w:rPr>
        <w:t xml:space="preserve"> Z</w:t>
      </w:r>
      <w:r w:rsidR="00704A40" w:rsidRPr="0089044D">
        <w:rPr>
          <w:rFonts w:cs="Calibri Light"/>
          <w:b/>
        </w:rPr>
        <w:t>aštita od</w:t>
      </w:r>
      <w:r w:rsidR="0089044D" w:rsidRPr="0089044D">
        <w:rPr>
          <w:rFonts w:cs="Calibri Light"/>
          <w:b/>
        </w:rPr>
        <w:t xml:space="preserve"> </w:t>
      </w:r>
      <w:r w:rsidR="00704A40" w:rsidRPr="0089044D">
        <w:rPr>
          <w:rFonts w:cs="Calibri Light"/>
          <w:b/>
        </w:rPr>
        <w:t>biotičkih i abiotičkih štetnih uticaja (faktora rizika)</w:t>
      </w:r>
    </w:p>
    <w:p w:rsidR="00BF487E" w:rsidRPr="0089044D" w:rsidRDefault="00BF487E" w:rsidP="009E7CB1">
      <w:pPr>
        <w:rPr>
          <w:rFonts w:cs="Calibri Light"/>
        </w:rPr>
      </w:pPr>
    </w:p>
    <w:p w:rsidR="007D0723" w:rsidRPr="0089044D" w:rsidRDefault="00301DDC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704A40" w:rsidRPr="0089044D">
        <w:rPr>
          <w:rFonts w:cs="Calibri Light"/>
          <w:b/>
        </w:rPr>
        <w:t xml:space="preserve"> </w:t>
      </w:r>
      <w:r w:rsidR="007D0723" w:rsidRPr="0089044D">
        <w:rPr>
          <w:rFonts w:cs="Calibri Light"/>
        </w:rPr>
        <w:t>Prema aktuelnim podacima o faktorima rizika</w:t>
      </w:r>
      <w:r w:rsidR="0089044D" w:rsidRPr="0089044D">
        <w:rPr>
          <w:rFonts w:cs="Calibri Light"/>
        </w:rPr>
        <w:t xml:space="preserve"> </w:t>
      </w:r>
      <w:r w:rsidR="007D0723" w:rsidRPr="0089044D">
        <w:rPr>
          <w:rFonts w:cs="Calibri Light"/>
        </w:rPr>
        <w:t>i njihovom uticaju na šumske ekosisteme na globalnom nivou</w:t>
      </w:r>
      <w:r w:rsidR="0089044D" w:rsidRPr="0089044D">
        <w:rPr>
          <w:rFonts w:cs="Calibri Light"/>
        </w:rPr>
        <w:t xml:space="preserve"> </w:t>
      </w:r>
      <w:r w:rsidR="007D0723" w:rsidRPr="0089044D">
        <w:rPr>
          <w:rFonts w:cs="Calibri Light"/>
        </w:rPr>
        <w:t>prema distribuciji dokaza o direktnim</w:t>
      </w:r>
      <w:r w:rsidR="00155F69">
        <w:rPr>
          <w:rFonts w:cs="Calibri Light"/>
        </w:rPr>
        <w:t xml:space="preserve">, </w:t>
      </w:r>
      <w:r w:rsidR="007D0723" w:rsidRPr="0089044D">
        <w:rPr>
          <w:rFonts w:cs="Calibri Light"/>
        </w:rPr>
        <w:t>indirektnim i interakcijskim efektima klimatskih prom</w:t>
      </w:r>
      <w:r w:rsidR="00CC0C73" w:rsidRPr="0089044D">
        <w:rPr>
          <w:rFonts w:cs="Calibri Light"/>
        </w:rPr>
        <w:t>j</w:t>
      </w:r>
      <w:r w:rsidR="007D0723" w:rsidRPr="0089044D">
        <w:rPr>
          <w:rFonts w:cs="Calibri Light"/>
        </w:rPr>
        <w:t>ena kao uzročnika</w:t>
      </w:r>
      <w:r w:rsidR="0089044D" w:rsidRPr="0089044D">
        <w:rPr>
          <w:rFonts w:cs="Calibri Light"/>
        </w:rPr>
        <w:t xml:space="preserve"> </w:t>
      </w:r>
      <w:r w:rsidR="007D0723" w:rsidRPr="0089044D">
        <w:rPr>
          <w:rFonts w:cs="Calibri Light"/>
        </w:rPr>
        <w:t>ugroženosti šuma: kod patogena</w:t>
      </w:r>
      <w:r w:rsidR="005E54F5">
        <w:rPr>
          <w:rFonts w:cs="Calibri Light"/>
        </w:rPr>
        <w:t xml:space="preserve"> </w:t>
      </w:r>
      <w:r w:rsidR="007D0723" w:rsidRPr="0089044D">
        <w:rPr>
          <w:rFonts w:cs="Calibri Light"/>
        </w:rPr>
        <w:t>(gljiva) odnos je 76</w:t>
      </w:r>
      <w:r w:rsidR="00155F69">
        <w:rPr>
          <w:rFonts w:cs="Calibri Light"/>
        </w:rPr>
        <w:t xml:space="preserve">, </w:t>
      </w:r>
      <w:r w:rsidR="007D0723" w:rsidRPr="0089044D">
        <w:rPr>
          <w:rFonts w:cs="Calibri Light"/>
        </w:rPr>
        <w:t>1%:12</w:t>
      </w:r>
      <w:r w:rsidR="00155F69">
        <w:rPr>
          <w:rFonts w:cs="Calibri Light"/>
        </w:rPr>
        <w:t xml:space="preserve">, </w:t>
      </w:r>
      <w:r w:rsidR="007D0723" w:rsidRPr="0089044D">
        <w:rPr>
          <w:rFonts w:cs="Calibri Light"/>
        </w:rPr>
        <w:t>8%:11</w:t>
      </w:r>
      <w:r w:rsidR="00155F69">
        <w:rPr>
          <w:rFonts w:cs="Calibri Light"/>
        </w:rPr>
        <w:t xml:space="preserve">, </w:t>
      </w:r>
      <w:r w:rsidR="007D0723" w:rsidRPr="0089044D">
        <w:rPr>
          <w:rFonts w:cs="Calibri Light"/>
        </w:rPr>
        <w:t>1%</w:t>
      </w:r>
      <w:r w:rsidR="00155F69">
        <w:rPr>
          <w:rFonts w:cs="Calibri Light"/>
        </w:rPr>
        <w:t xml:space="preserve">, </w:t>
      </w:r>
      <w:r w:rsidR="007D0723" w:rsidRPr="0089044D">
        <w:rPr>
          <w:rFonts w:cs="Calibri Light"/>
        </w:rPr>
        <w:t>a kod insekata 29</w:t>
      </w:r>
      <w:r w:rsidR="00155F69">
        <w:rPr>
          <w:rFonts w:cs="Calibri Light"/>
        </w:rPr>
        <w:t xml:space="preserve">, </w:t>
      </w:r>
      <w:r w:rsidR="007D0723" w:rsidRPr="0089044D">
        <w:rPr>
          <w:rFonts w:cs="Calibri Light"/>
        </w:rPr>
        <w:t>9%:29</w:t>
      </w:r>
      <w:r w:rsidR="00155F69">
        <w:rPr>
          <w:rFonts w:cs="Calibri Light"/>
        </w:rPr>
        <w:t xml:space="preserve">, </w:t>
      </w:r>
      <w:r w:rsidR="007D0723" w:rsidRPr="0089044D">
        <w:rPr>
          <w:rFonts w:cs="Calibri Light"/>
        </w:rPr>
        <w:t>3%</w:t>
      </w:r>
      <w:r w:rsidR="0089044D" w:rsidRPr="0089044D">
        <w:rPr>
          <w:rFonts w:cs="Calibri Light"/>
        </w:rPr>
        <w:t>:</w:t>
      </w:r>
      <w:r w:rsidR="007D0723" w:rsidRPr="0089044D">
        <w:rPr>
          <w:rFonts w:cs="Calibri Light"/>
        </w:rPr>
        <w:t>40</w:t>
      </w:r>
      <w:r w:rsidR="00155F69">
        <w:rPr>
          <w:rFonts w:cs="Calibri Light"/>
        </w:rPr>
        <w:t xml:space="preserve">, </w:t>
      </w:r>
      <w:r w:rsidR="007D0723" w:rsidRPr="0089044D">
        <w:rPr>
          <w:rFonts w:cs="Calibri Light"/>
        </w:rPr>
        <w:t>8%</w:t>
      </w:r>
      <w:r w:rsidR="00155F69">
        <w:rPr>
          <w:rFonts w:cs="Calibri Light"/>
        </w:rPr>
        <w:t xml:space="preserve">. </w:t>
      </w:r>
      <w:r w:rsidR="007D0723" w:rsidRPr="00DE1541">
        <w:rPr>
          <w:rFonts w:cs="Calibri Light"/>
        </w:rPr>
        <w:t>(</w:t>
      </w:r>
      <w:hyperlink r:id="rId32" w:history="1">
        <w:r w:rsidR="007D0723" w:rsidRPr="00DE1541">
          <w:rPr>
            <w:rStyle w:val="Hyperlink"/>
            <w:rFonts w:cs="Calibri Light"/>
            <w:color w:val="auto"/>
            <w:u w:val="none"/>
          </w:rPr>
          <w:t>Seidl</w:t>
        </w:r>
      </w:hyperlink>
      <w:r w:rsidR="007D0723" w:rsidRPr="0089044D">
        <w:rPr>
          <w:rFonts w:cs="Calibri Light"/>
        </w:rPr>
        <w:t xml:space="preserve"> R</w:t>
      </w:r>
      <w:r w:rsidR="00155F69">
        <w:rPr>
          <w:rFonts w:cs="Calibri Light"/>
        </w:rPr>
        <w:t xml:space="preserve">. , </w:t>
      </w:r>
      <w:r w:rsidR="007D0723" w:rsidRPr="0089044D">
        <w:rPr>
          <w:rFonts w:cs="Calibri Light"/>
        </w:rPr>
        <w:t>ет алл</w:t>
      </w:r>
      <w:r w:rsidR="00155F69">
        <w:rPr>
          <w:rFonts w:cs="Calibri Light"/>
        </w:rPr>
        <w:t xml:space="preserve">. , </w:t>
      </w:r>
      <w:r w:rsidR="007D0723" w:rsidRPr="0089044D">
        <w:rPr>
          <w:rFonts w:cs="Calibri Light"/>
        </w:rPr>
        <w:t>2017</w:t>
      </w:r>
      <w:r w:rsidR="0089044D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450709" w:rsidRPr="0089044D" w:rsidRDefault="00450709" w:rsidP="009E7CB1">
      <w:pPr>
        <w:rPr>
          <w:rFonts w:cs="Calibri Light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7FC1FBFE" wp14:editId="4FED2DB8">
            <wp:extent cx="5760720" cy="3302678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09" w:rsidRPr="005E54F5" w:rsidRDefault="00450709" w:rsidP="009E7CB1">
      <w:pPr>
        <w:autoSpaceDE w:val="0"/>
        <w:autoSpaceDN w:val="0"/>
        <w:adjustRightInd w:val="0"/>
        <w:rPr>
          <w:rFonts w:cs="Calibri Light"/>
        </w:rPr>
      </w:pPr>
      <w:r w:rsidRPr="005E54F5">
        <w:rPr>
          <w:rFonts w:cs="Calibri Light"/>
        </w:rPr>
        <w:t xml:space="preserve">» </w:t>
      </w:r>
      <w:r w:rsidR="00CC0C73" w:rsidRPr="005E54F5">
        <w:rPr>
          <w:rFonts w:cs="Calibri Light"/>
        </w:rPr>
        <w:t>Rezultati</w:t>
      </w:r>
      <w:r w:rsidRPr="005E54F5">
        <w:rPr>
          <w:rFonts w:cs="Calibri Light"/>
        </w:rPr>
        <w:t xml:space="preserve"> </w:t>
      </w:r>
      <w:r w:rsidR="00CC0C73" w:rsidRPr="005E54F5">
        <w:rPr>
          <w:rFonts w:cs="Calibri Light"/>
        </w:rPr>
        <w:t>interne</w:t>
      </w:r>
      <w:r w:rsidRPr="005E54F5">
        <w:rPr>
          <w:rFonts w:cs="Calibri Light"/>
        </w:rPr>
        <w:t xml:space="preserve"> </w:t>
      </w:r>
      <w:r w:rsidR="00CC0C73" w:rsidRPr="005E54F5">
        <w:rPr>
          <w:rFonts w:cs="Calibri Light"/>
        </w:rPr>
        <w:t>ankete</w:t>
      </w:r>
      <w:r w:rsidRPr="005E54F5">
        <w:rPr>
          <w:rFonts w:cs="Calibri Light"/>
        </w:rPr>
        <w:t xml:space="preserve"> – </w:t>
      </w:r>
      <w:r w:rsidR="00CC0C73" w:rsidRPr="005E54F5">
        <w:rPr>
          <w:rFonts w:cs="Calibri Light"/>
        </w:rPr>
        <w:t>izveštajni</w:t>
      </w:r>
      <w:r w:rsidRPr="005E54F5">
        <w:rPr>
          <w:rFonts w:cs="Calibri Light"/>
        </w:rPr>
        <w:t xml:space="preserve"> </w:t>
      </w:r>
      <w:r w:rsidR="00CC0C73" w:rsidRPr="005E54F5">
        <w:rPr>
          <w:rFonts w:cs="Calibri Light"/>
        </w:rPr>
        <w:t>period</w:t>
      </w:r>
      <w:r w:rsidRPr="005E54F5">
        <w:rPr>
          <w:rFonts w:cs="Calibri Light"/>
        </w:rPr>
        <w:t xml:space="preserve"> 2018-2019*</w:t>
      </w:r>
    </w:p>
    <w:p w:rsidR="005B64C5" w:rsidRPr="005E54F5" w:rsidRDefault="00450709" w:rsidP="009E7CB1">
      <w:pPr>
        <w:autoSpaceDE w:val="0"/>
        <w:autoSpaceDN w:val="0"/>
        <w:adjustRightInd w:val="0"/>
        <w:rPr>
          <w:rFonts w:cs="Calibri Light"/>
          <w:bCs/>
        </w:rPr>
      </w:pPr>
      <w:r w:rsidRPr="005E54F5">
        <w:rPr>
          <w:rFonts w:cs="Calibri Light"/>
        </w:rPr>
        <w:t xml:space="preserve">» 52% </w:t>
      </w:r>
      <w:r w:rsidR="00CC0C73" w:rsidRPr="005E54F5">
        <w:rPr>
          <w:rFonts w:cs="Calibri Light"/>
        </w:rPr>
        <w:t>šteta</w:t>
      </w:r>
      <w:r w:rsidRPr="005E54F5">
        <w:rPr>
          <w:rFonts w:cs="Calibri Light"/>
        </w:rPr>
        <w:t xml:space="preserve"> </w:t>
      </w:r>
      <w:r w:rsidR="00CC0C73" w:rsidRPr="005E54F5">
        <w:rPr>
          <w:rFonts w:cs="Calibri Light"/>
        </w:rPr>
        <w:t>je</w:t>
      </w:r>
      <w:r w:rsidRPr="005E54F5">
        <w:rPr>
          <w:rFonts w:cs="Calibri Light"/>
        </w:rPr>
        <w:t xml:space="preserve"> </w:t>
      </w:r>
      <w:r w:rsidR="00CC0C73" w:rsidRPr="005E54F5">
        <w:rPr>
          <w:rFonts w:cs="Calibri Light"/>
        </w:rPr>
        <w:t>prouzrokovano</w:t>
      </w:r>
      <w:r w:rsidRPr="005E54F5">
        <w:rPr>
          <w:rFonts w:cs="Calibri Light"/>
        </w:rPr>
        <w:t xml:space="preserve"> </w:t>
      </w:r>
      <w:r w:rsidR="00CC0C73" w:rsidRPr="005E54F5">
        <w:rPr>
          <w:rFonts w:cs="Calibri Light"/>
        </w:rPr>
        <w:t>abiotičkim</w:t>
      </w:r>
      <w:r w:rsidRPr="005E54F5">
        <w:rPr>
          <w:rFonts w:cs="Calibri Light"/>
        </w:rPr>
        <w:t xml:space="preserve"> </w:t>
      </w:r>
      <w:r w:rsidR="00CC0C73" w:rsidRPr="005E54F5">
        <w:rPr>
          <w:rFonts w:cs="Calibri Light"/>
        </w:rPr>
        <w:t>agensima</w:t>
      </w:r>
      <w:r w:rsidR="00155F69">
        <w:rPr>
          <w:rFonts w:cs="Calibri Light"/>
        </w:rPr>
        <w:t xml:space="preserve">, </w:t>
      </w:r>
      <w:r w:rsidR="00CC0C73" w:rsidRPr="005E54F5">
        <w:rPr>
          <w:rFonts w:cs="Calibri Light"/>
        </w:rPr>
        <w:t>a</w:t>
      </w:r>
      <w:r w:rsidRPr="005E54F5">
        <w:rPr>
          <w:rFonts w:cs="Calibri Light"/>
        </w:rPr>
        <w:t xml:space="preserve"> 48% </w:t>
      </w:r>
      <w:r w:rsidR="00CC0C73" w:rsidRPr="005E54F5">
        <w:rPr>
          <w:rFonts w:cs="Calibri Light"/>
        </w:rPr>
        <w:t>biotičkim</w:t>
      </w:r>
      <w:r w:rsidRPr="005E54F5">
        <w:rPr>
          <w:rFonts w:cs="Calibri Light"/>
        </w:rPr>
        <w:t xml:space="preserve"> </w:t>
      </w:r>
      <w:r w:rsidR="00CC0C73" w:rsidRPr="005E54F5">
        <w:rPr>
          <w:rFonts w:cs="Calibri Light"/>
        </w:rPr>
        <w:t>agensima</w:t>
      </w:r>
      <w:r w:rsidR="005B64C5" w:rsidRPr="005E54F5">
        <w:rPr>
          <w:rFonts w:cs="Calibri Light"/>
        </w:rPr>
        <w:t>(</w:t>
      </w:r>
      <w:r w:rsidR="005B64C5" w:rsidRPr="005E54F5">
        <w:rPr>
          <w:rFonts w:cs="Calibri Light"/>
          <w:bCs/>
        </w:rPr>
        <w:t>Piotr Borkowski</w:t>
      </w:r>
      <w:r w:rsidR="00155F69">
        <w:rPr>
          <w:rFonts w:cs="Calibri Light"/>
          <w:bCs/>
        </w:rPr>
        <w:t xml:space="preserve">, </w:t>
      </w:r>
      <w:r w:rsidR="005B64C5" w:rsidRPr="005E54F5">
        <w:rPr>
          <w:rFonts w:cs="Calibri Light"/>
        </w:rPr>
        <w:t>European State Forest Association (EUSTAFOR</w:t>
      </w:r>
      <w:r w:rsidR="00155F69">
        <w:rPr>
          <w:rFonts w:cs="Calibri Light"/>
        </w:rPr>
        <w:t xml:space="preserve">, </w:t>
      </w:r>
      <w:r w:rsidR="005B64C5" w:rsidRPr="005E54F5">
        <w:rPr>
          <w:rFonts w:cs="Calibri Light"/>
        </w:rPr>
        <w:t>2022)</w:t>
      </w:r>
      <w:r w:rsidR="00155F69">
        <w:rPr>
          <w:rFonts w:cs="Calibri Light"/>
        </w:rPr>
        <w:t xml:space="preserve">. </w:t>
      </w:r>
    </w:p>
    <w:p w:rsidR="00450709" w:rsidRPr="0089044D" w:rsidRDefault="00450709" w:rsidP="009E7CB1">
      <w:pPr>
        <w:autoSpaceDE w:val="0"/>
        <w:autoSpaceDN w:val="0"/>
        <w:adjustRightInd w:val="0"/>
        <w:rPr>
          <w:rFonts w:cs="Calibri Light"/>
          <w:color w:val="0F4C4D"/>
        </w:rPr>
      </w:pPr>
    </w:p>
    <w:p w:rsidR="008C61B0" w:rsidRPr="0089044D" w:rsidRDefault="003830E4" w:rsidP="009E7CB1">
      <w:pPr>
        <w:rPr>
          <w:rFonts w:cs="Calibri Light"/>
        </w:rPr>
      </w:pPr>
      <w:r w:rsidRPr="0089044D">
        <w:rPr>
          <w:rFonts w:cs="Calibri Light"/>
        </w:rPr>
        <w:t>U Crnoj Gori</w:t>
      </w:r>
      <w:r w:rsidR="001610E2" w:rsidRPr="0089044D">
        <w:rPr>
          <w:rFonts w:cs="Calibri Light"/>
        </w:rPr>
        <w:t xml:space="preserve"> oštećenja biotičkog i abiotičkog porijekla</w:t>
      </w:r>
      <w:r w:rsidR="00155F69">
        <w:rPr>
          <w:rFonts w:cs="Calibri Light"/>
        </w:rPr>
        <w:t xml:space="preserve">, </w:t>
      </w:r>
      <w:r w:rsidR="001610E2" w:rsidRPr="0089044D">
        <w:rPr>
          <w:rFonts w:cs="Calibri Light"/>
        </w:rPr>
        <w:t>u periodu 2017-2021</w:t>
      </w:r>
      <w:r w:rsidR="00155F69">
        <w:rPr>
          <w:rFonts w:cs="Calibri Light"/>
        </w:rPr>
        <w:t xml:space="preserve">. </w:t>
      </w:r>
      <w:r w:rsidR="001610E2" w:rsidRPr="0089044D">
        <w:rPr>
          <w:rFonts w:cs="Calibri Light"/>
        </w:rPr>
        <w:t>g</w:t>
      </w:r>
      <w:r w:rsidR="00155F69">
        <w:rPr>
          <w:rFonts w:cs="Calibri Light"/>
        </w:rPr>
        <w:t xml:space="preserve">. </w:t>
      </w:r>
      <w:r w:rsidR="001610E2" w:rsidRPr="0089044D">
        <w:rPr>
          <w:rFonts w:cs="Calibri Light"/>
        </w:rPr>
        <w:t xml:space="preserve">efektirala su štetom koja se kretala u granicama </w:t>
      </w:r>
      <w:r w:rsidR="00151863" w:rsidRPr="0089044D">
        <w:rPr>
          <w:rFonts w:cs="Calibri Light"/>
        </w:rPr>
        <w:t>od 16 026</w:t>
      </w:r>
      <w:r w:rsidR="0089044D" w:rsidRPr="0089044D">
        <w:rPr>
          <w:rFonts w:cs="Calibri Light"/>
        </w:rPr>
        <w:t xml:space="preserve"> </w:t>
      </w:r>
      <w:r w:rsidR="00AC6BEB" w:rsidRPr="0089044D">
        <w:rPr>
          <w:rFonts w:cs="Calibri Light"/>
        </w:rPr>
        <w:t>m</w:t>
      </w:r>
      <w:r w:rsidR="00AC6BEB" w:rsidRPr="0089044D">
        <w:rPr>
          <w:rFonts w:cs="Calibri Light"/>
          <w:vertAlign w:val="superscript"/>
        </w:rPr>
        <w:t>3</w:t>
      </w:r>
      <w:r w:rsidR="00151863" w:rsidRPr="0089044D">
        <w:rPr>
          <w:rFonts w:cs="Calibri Light"/>
        </w:rPr>
        <w:t>(2021</w:t>
      </w:r>
      <w:r w:rsidR="00903462" w:rsidRPr="0089044D">
        <w:rPr>
          <w:rFonts w:cs="Calibri Light"/>
        </w:rPr>
        <w:t>)</w:t>
      </w:r>
      <w:r w:rsidR="00AC6BEB" w:rsidRPr="0089044D">
        <w:rPr>
          <w:rFonts w:cs="Calibri Light"/>
          <w:vertAlign w:val="superscript"/>
        </w:rPr>
        <w:t xml:space="preserve"> </w:t>
      </w:r>
      <w:r w:rsidR="00AC6BEB" w:rsidRPr="0089044D">
        <w:rPr>
          <w:rFonts w:cs="Calibri Light"/>
        </w:rPr>
        <w:t>do</w:t>
      </w:r>
      <w:r w:rsidR="0089044D" w:rsidRPr="0089044D">
        <w:rPr>
          <w:rFonts w:cs="Calibri Light"/>
        </w:rPr>
        <w:t xml:space="preserve"> </w:t>
      </w:r>
      <w:r w:rsidR="00151863" w:rsidRPr="0089044D">
        <w:rPr>
          <w:rFonts w:cs="Calibri Light"/>
        </w:rPr>
        <w:t>204 028</w:t>
      </w:r>
      <w:r w:rsidR="0089044D" w:rsidRPr="0089044D">
        <w:rPr>
          <w:rFonts w:cs="Calibri Light"/>
        </w:rPr>
        <w:t xml:space="preserve"> </w:t>
      </w:r>
      <w:r w:rsidR="00AC6BEB" w:rsidRPr="0089044D">
        <w:rPr>
          <w:rFonts w:cs="Calibri Light"/>
        </w:rPr>
        <w:t>m</w:t>
      </w:r>
      <w:r w:rsidR="00AC6BEB" w:rsidRPr="0089044D">
        <w:rPr>
          <w:rFonts w:cs="Calibri Light"/>
          <w:vertAlign w:val="superscript"/>
        </w:rPr>
        <w:t>3</w:t>
      </w:r>
      <w:r w:rsidR="00903462" w:rsidRPr="0089044D">
        <w:rPr>
          <w:rFonts w:cs="Calibri Light"/>
        </w:rPr>
        <w:t>(2017)</w:t>
      </w:r>
      <w:r w:rsidR="00AC6BEB" w:rsidRPr="0089044D">
        <w:rPr>
          <w:rFonts w:cs="Calibri Light"/>
        </w:rPr>
        <w:t xml:space="preserve"> ili ukupno</w:t>
      </w:r>
      <w:r w:rsidR="0089044D" w:rsidRPr="0089044D">
        <w:rPr>
          <w:rFonts w:cs="Calibri Light"/>
        </w:rPr>
        <w:t xml:space="preserve"> </w:t>
      </w:r>
      <w:r w:rsidR="00903462" w:rsidRPr="0089044D">
        <w:rPr>
          <w:rFonts w:cs="Calibri Light"/>
        </w:rPr>
        <w:t>597 356</w:t>
      </w:r>
      <w:r w:rsidR="00AC6BEB" w:rsidRPr="0089044D">
        <w:rPr>
          <w:rFonts w:cs="Calibri Light"/>
        </w:rPr>
        <w:t xml:space="preserve"> m</w:t>
      </w:r>
      <w:r w:rsidR="00AC6BEB" w:rsidRPr="0089044D">
        <w:rPr>
          <w:rFonts w:cs="Calibri Light"/>
          <w:vertAlign w:val="superscript"/>
        </w:rPr>
        <w:t>3</w:t>
      </w:r>
      <w:r w:rsidR="00AC6BEB" w:rsidRPr="0089044D">
        <w:rPr>
          <w:rFonts w:cs="Calibri Light"/>
        </w:rPr>
        <w:t xml:space="preserve"> u prosjeku</w:t>
      </w:r>
      <w:r w:rsidR="0089044D" w:rsidRPr="0089044D">
        <w:rPr>
          <w:rFonts w:cs="Calibri Light"/>
        </w:rPr>
        <w:t xml:space="preserve"> </w:t>
      </w:r>
      <w:r w:rsidR="00151863" w:rsidRPr="0089044D">
        <w:rPr>
          <w:rFonts w:cs="Calibri Light"/>
        </w:rPr>
        <w:t xml:space="preserve">119 427 </w:t>
      </w:r>
      <w:r w:rsidR="00AC6BEB" w:rsidRPr="0089044D">
        <w:rPr>
          <w:rFonts w:cs="Calibri Light"/>
        </w:rPr>
        <w:t>m</w:t>
      </w:r>
      <w:r w:rsidR="00AC6BEB" w:rsidRPr="0089044D">
        <w:rPr>
          <w:rFonts w:cs="Calibri Light"/>
          <w:vertAlign w:val="superscript"/>
        </w:rPr>
        <w:t>3</w:t>
      </w:r>
      <w:r w:rsidR="00155F69">
        <w:rPr>
          <w:rFonts w:cs="Calibri Light"/>
        </w:rPr>
        <w:t xml:space="preserve">. </w:t>
      </w:r>
      <w:r w:rsidR="003A3380" w:rsidRPr="0089044D">
        <w:rPr>
          <w:rFonts w:cs="Calibri Light"/>
        </w:rPr>
        <w:t xml:space="preserve">Iskazana količina oštećenog drveta </w:t>
      </w:r>
      <w:r w:rsidR="008F6527" w:rsidRPr="0089044D">
        <w:rPr>
          <w:rFonts w:cs="Calibri Light"/>
        </w:rPr>
        <w:t xml:space="preserve">iznuđena </w:t>
      </w:r>
      <w:r w:rsidR="003A3380" w:rsidRPr="0089044D">
        <w:rPr>
          <w:rFonts w:cs="Calibri Light"/>
        </w:rPr>
        <w:t>navedenim negativnim uticajima u odnosu na planirani prinos u 2021</w:t>
      </w:r>
      <w:r w:rsidR="00155F69">
        <w:rPr>
          <w:rFonts w:cs="Calibri Light"/>
        </w:rPr>
        <w:t xml:space="preserve">. </w:t>
      </w:r>
      <w:r w:rsidR="002F4DDD" w:rsidRPr="0089044D">
        <w:rPr>
          <w:rFonts w:cs="Calibri Light"/>
        </w:rPr>
        <w:t>g</w:t>
      </w:r>
      <w:r w:rsidR="00155F69">
        <w:rPr>
          <w:rFonts w:cs="Calibri Light"/>
        </w:rPr>
        <w:t xml:space="preserve">. </w:t>
      </w:r>
      <w:r w:rsidR="003A3380" w:rsidRPr="0089044D">
        <w:rPr>
          <w:rFonts w:cs="Calibri Light"/>
        </w:rPr>
        <w:t>iznosi 28</w:t>
      </w:r>
      <w:r w:rsidR="00155F69">
        <w:rPr>
          <w:rFonts w:cs="Calibri Light"/>
        </w:rPr>
        <w:t xml:space="preserve">, </w:t>
      </w:r>
      <w:r w:rsidR="003A3380" w:rsidRPr="0089044D">
        <w:rPr>
          <w:rFonts w:cs="Calibri Light"/>
        </w:rPr>
        <w:t>8</w:t>
      </w:r>
      <w:r w:rsidR="00365142" w:rsidRPr="0089044D">
        <w:rPr>
          <w:rFonts w:cs="Calibri Light"/>
        </w:rPr>
        <w:t xml:space="preserve"> </w:t>
      </w:r>
      <w:r w:rsidR="003A3380" w:rsidRPr="0089044D">
        <w:rPr>
          <w:rFonts w:cs="Calibri Light"/>
        </w:rPr>
        <w:t>%</w:t>
      </w:r>
      <w:r w:rsidR="00155F69">
        <w:rPr>
          <w:rFonts w:cs="Calibri Light"/>
        </w:rPr>
        <w:t xml:space="preserve">. </w:t>
      </w:r>
      <w:r w:rsidR="00365142" w:rsidRPr="0089044D">
        <w:rPr>
          <w:rFonts w:cs="Calibri Light"/>
        </w:rPr>
        <w:t>Pod pre</w:t>
      </w:r>
      <w:r w:rsidR="005E54F5">
        <w:rPr>
          <w:rFonts w:cs="Calibri Light"/>
        </w:rPr>
        <w:t>t</w:t>
      </w:r>
      <w:r w:rsidR="00365142" w:rsidRPr="0089044D">
        <w:rPr>
          <w:rFonts w:cs="Calibri Light"/>
        </w:rPr>
        <w:t>postavkom da je realizovan vanredan prinos iznuđen požarima i biotičkim i abiotičkim negativnim uticajima 2021</w:t>
      </w:r>
      <w:r w:rsidR="00155F69">
        <w:rPr>
          <w:rFonts w:cs="Calibri Light"/>
        </w:rPr>
        <w:t xml:space="preserve">. </w:t>
      </w:r>
      <w:r w:rsidR="00365142" w:rsidRPr="0089044D">
        <w:rPr>
          <w:rFonts w:cs="Calibri Light"/>
        </w:rPr>
        <w:t>g</w:t>
      </w:r>
      <w:r w:rsidR="005C4143">
        <w:rPr>
          <w:rFonts w:cs="Calibri Light"/>
        </w:rPr>
        <w:t>odine</w:t>
      </w:r>
      <w:r w:rsidR="00155F69">
        <w:rPr>
          <w:rFonts w:cs="Calibri Light"/>
        </w:rPr>
        <w:t xml:space="preserve"> </w:t>
      </w:r>
      <w:r w:rsidR="00365142" w:rsidRPr="0089044D">
        <w:rPr>
          <w:rFonts w:cs="Calibri Light"/>
        </w:rPr>
        <w:t>(2022) on bi iznosio 53</w:t>
      </w:r>
      <w:r w:rsidR="00155F69">
        <w:rPr>
          <w:rFonts w:cs="Calibri Light"/>
        </w:rPr>
        <w:t>,</w:t>
      </w:r>
      <w:r w:rsidR="00365142" w:rsidRPr="0089044D">
        <w:rPr>
          <w:rFonts w:cs="Calibri Light"/>
        </w:rPr>
        <w:t>2</w:t>
      </w:r>
      <w:r w:rsidR="005C4143">
        <w:rPr>
          <w:rFonts w:cs="Calibri Light"/>
        </w:rPr>
        <w:t xml:space="preserve"> </w:t>
      </w:r>
      <w:r w:rsidR="00365142" w:rsidRPr="0089044D">
        <w:rPr>
          <w:rFonts w:cs="Calibri Light"/>
        </w:rPr>
        <w:t>% ukupnog prinosa</w:t>
      </w:r>
      <w:r w:rsidR="00155F69">
        <w:rPr>
          <w:rFonts w:cs="Calibri Light"/>
        </w:rPr>
        <w:t xml:space="preserve">. </w:t>
      </w:r>
      <w:r w:rsidR="00365142" w:rsidRPr="0089044D">
        <w:rPr>
          <w:rFonts w:cs="Calibri Light"/>
        </w:rPr>
        <w:t>U skladu sa kvalitativnim umanjenjem vrijednosti usljed faktora rizika</w:t>
      </w:r>
      <w:r w:rsidR="0089044D" w:rsidRPr="0089044D">
        <w:rPr>
          <w:rFonts w:cs="Calibri Light"/>
        </w:rPr>
        <w:t xml:space="preserve"> </w:t>
      </w:r>
      <w:r w:rsidR="00365142" w:rsidRPr="0089044D">
        <w:rPr>
          <w:rFonts w:cs="Calibri Light"/>
        </w:rPr>
        <w:t>je i očekivani kvalitet ostvarenog prinosa</w:t>
      </w:r>
      <w:r w:rsidR="00155F69">
        <w:rPr>
          <w:rFonts w:cs="Calibri Light"/>
        </w:rPr>
        <w:t xml:space="preserve">. </w:t>
      </w:r>
    </w:p>
    <w:p w:rsidR="00625F15" w:rsidRPr="0089044D" w:rsidRDefault="00625F15" w:rsidP="009E7CB1">
      <w:pPr>
        <w:rPr>
          <w:rFonts w:eastAsia="Calibri" w:cs="Calibri Light"/>
          <w:lang w:val="sr-Cyrl-CS"/>
        </w:rPr>
      </w:pPr>
      <w:r w:rsidRPr="0089044D">
        <w:rPr>
          <w:rFonts w:cs="Calibri Light"/>
          <w:lang w:val="sr-Cyrl-CS"/>
        </w:rPr>
        <w:t>Trenutni</w:t>
      </w:r>
      <w:r w:rsidRPr="0089044D">
        <w:rPr>
          <w:rFonts w:eastAsia="Calibri" w:cs="Calibri Light"/>
          <w:lang w:val="sr-Cyrl-CS"/>
        </w:rPr>
        <w:t xml:space="preserve"> </w:t>
      </w:r>
      <w:r w:rsidRPr="0089044D">
        <w:rPr>
          <w:rFonts w:cs="Calibri Light"/>
          <w:lang w:val="sr-Cyrl-CS"/>
        </w:rPr>
        <w:t>efekti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  <w:lang w:val="sr-Cyrl-CS"/>
        </w:rPr>
        <w:t>navedene</w:t>
      </w:r>
      <w:r w:rsidRPr="0089044D">
        <w:rPr>
          <w:rFonts w:eastAsia="Calibri" w:cs="Calibri Light"/>
          <w:lang w:val="sr-Cyrl-CS"/>
        </w:rPr>
        <w:t xml:space="preserve"> </w:t>
      </w:r>
      <w:r w:rsidRPr="0089044D">
        <w:rPr>
          <w:rFonts w:cs="Calibri Light"/>
          <w:lang w:val="sr-Cyrl-CS"/>
        </w:rPr>
        <w:t>pojave</w:t>
      </w:r>
      <w:r w:rsidR="005E54F5" w:rsidRPr="00AE0261">
        <w:rPr>
          <w:rFonts w:cs="Calibri Light"/>
          <w:lang w:val="it-IT"/>
        </w:rPr>
        <w:t xml:space="preserve"> </w:t>
      </w:r>
      <w:r w:rsidR="00121E95" w:rsidRPr="0089044D">
        <w:rPr>
          <w:rFonts w:cs="Calibri Light"/>
        </w:rPr>
        <w:t>(negativnog dejstva faktora rizika)</w:t>
      </w:r>
      <w:r w:rsidR="00155F69">
        <w:rPr>
          <w:rFonts w:cs="Calibri Light"/>
        </w:rPr>
        <w:t xml:space="preserve">, </w:t>
      </w:r>
      <w:r w:rsidR="00B06081" w:rsidRPr="0089044D">
        <w:rPr>
          <w:rFonts w:cs="Calibri Light"/>
        </w:rPr>
        <w:t>pored prethodno navedenog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  <w:lang w:val="sr-Cyrl-CS"/>
        </w:rPr>
        <w:t>su</w:t>
      </w:r>
      <w:r w:rsidRPr="0089044D">
        <w:rPr>
          <w:rFonts w:eastAsia="Calibri" w:cs="Calibri Light"/>
          <w:lang w:val="sr-Cyrl-CS"/>
        </w:rPr>
        <w:t>:</w:t>
      </w:r>
    </w:p>
    <w:p w:rsidR="00B905CB" w:rsidRPr="0089044D" w:rsidRDefault="00B905CB" w:rsidP="009E7CB1">
      <w:pPr>
        <w:rPr>
          <w:rFonts w:cs="Calibri Light"/>
          <w:lang w:val="sr-Cyrl-CS"/>
        </w:rPr>
      </w:pPr>
      <w:r w:rsidRPr="0089044D">
        <w:rPr>
          <w:rFonts w:eastAsia="Calibri" w:cs="Calibri Light"/>
        </w:rPr>
        <w:t xml:space="preserve"> </w:t>
      </w:r>
      <w:r w:rsidRPr="0089044D">
        <w:rPr>
          <w:rFonts w:cs="Calibri Light"/>
          <w:lang w:val="sr-Cyrl-CS"/>
        </w:rPr>
        <w:t>-razbijanje sklopa</w:t>
      </w:r>
      <w:r w:rsidR="00155F69">
        <w:rPr>
          <w:rFonts w:cs="Calibri Light"/>
          <w:lang w:val="sr-Cyrl-CS"/>
        </w:rPr>
        <w:t xml:space="preserve">, </w:t>
      </w:r>
    </w:p>
    <w:p w:rsidR="00B905CB" w:rsidRPr="0089044D" w:rsidRDefault="00B905CB" w:rsidP="009E7CB1">
      <w:pPr>
        <w:rPr>
          <w:rFonts w:cs="Calibri Light"/>
          <w:lang w:val="sr-Cyrl-CS"/>
        </w:rPr>
      </w:pPr>
      <w:r w:rsidRPr="0089044D">
        <w:rPr>
          <w:rFonts w:cs="Calibri Light"/>
          <w:lang w:val="sr-Cyrl-CS"/>
        </w:rPr>
        <w:t>-umanjenje bioekološke stabilnosti</w:t>
      </w:r>
      <w:r w:rsidR="00155F69">
        <w:rPr>
          <w:rFonts w:cs="Calibri Light"/>
          <w:lang w:val="sr-Cyrl-CS"/>
        </w:rPr>
        <w:t xml:space="preserve">, </w:t>
      </w:r>
    </w:p>
    <w:p w:rsidR="00B905CB" w:rsidRPr="0089044D" w:rsidRDefault="00B905CB" w:rsidP="009E7CB1">
      <w:pPr>
        <w:rPr>
          <w:rFonts w:cs="Calibri Light"/>
          <w:lang w:val="sr-Cyrl-CS"/>
        </w:rPr>
      </w:pPr>
      <w:r w:rsidRPr="0089044D">
        <w:rPr>
          <w:rFonts w:cs="Calibri Light"/>
          <w:lang w:val="sr-Cyrl-CS"/>
        </w:rPr>
        <w:t>-umanjena proizvodnost</w:t>
      </w:r>
      <w:r w:rsidR="00155F69">
        <w:rPr>
          <w:rFonts w:cs="Calibri Light"/>
          <w:lang w:val="sr-Cyrl-CS"/>
        </w:rPr>
        <w:t xml:space="preserve">, </w:t>
      </w:r>
    </w:p>
    <w:p w:rsidR="00B905CB" w:rsidRPr="0089044D" w:rsidRDefault="00B905CB" w:rsidP="009E7CB1">
      <w:pPr>
        <w:rPr>
          <w:rFonts w:cs="Calibri Light"/>
          <w:lang w:val="sr-Cyrl-CS"/>
        </w:rPr>
      </w:pPr>
      <w:r w:rsidRPr="0089044D">
        <w:rPr>
          <w:rFonts w:cs="Calibri Light"/>
          <w:lang w:val="sr-Cyrl-CS"/>
        </w:rPr>
        <w:t>-nepovoljno stanje smese na račun četinara</w:t>
      </w:r>
      <w:r w:rsidRPr="0089044D">
        <w:rPr>
          <w:rFonts w:cs="Calibri Light"/>
        </w:rPr>
        <w:t xml:space="preserve"> u mješovitim šumama</w:t>
      </w:r>
      <w:r w:rsidR="00155F69">
        <w:rPr>
          <w:rFonts w:cs="Calibri Light"/>
          <w:lang w:val="sr-Cyrl-CS"/>
        </w:rPr>
        <w:t xml:space="preserve">, </w:t>
      </w:r>
    </w:p>
    <w:p w:rsidR="00B905CB" w:rsidRPr="0089044D" w:rsidRDefault="00B905CB" w:rsidP="009E7CB1">
      <w:pPr>
        <w:rPr>
          <w:rFonts w:cs="Calibri Light"/>
          <w:lang w:val="sr-Cyrl-CS"/>
        </w:rPr>
      </w:pPr>
      <w:r w:rsidRPr="0089044D">
        <w:rPr>
          <w:rFonts w:cs="Calibri Light"/>
          <w:lang w:val="sr-Cyrl-CS"/>
        </w:rPr>
        <w:t>-udaljavanje od proc</w:t>
      </w:r>
      <w:r w:rsidR="005E54F5">
        <w:rPr>
          <w:rFonts w:cs="Calibri Light"/>
          <w:lang w:val="en-US"/>
        </w:rPr>
        <w:t>ij</w:t>
      </w:r>
      <w:r w:rsidRPr="0089044D">
        <w:rPr>
          <w:rFonts w:cs="Calibri Light"/>
          <w:lang w:val="sr-Cyrl-CS"/>
        </w:rPr>
        <w:t>enjenog optimuma po osnovnim taksacionim pokazateljima</w:t>
      </w:r>
      <w:r w:rsidR="00155F69">
        <w:rPr>
          <w:rFonts w:cs="Calibri Light"/>
          <w:lang w:val="sr-Cyrl-CS"/>
        </w:rPr>
        <w:t xml:space="preserve">, </w:t>
      </w:r>
    </w:p>
    <w:p w:rsidR="00B905CB" w:rsidRPr="0089044D" w:rsidRDefault="00B905CB" w:rsidP="009E7CB1">
      <w:pPr>
        <w:rPr>
          <w:rFonts w:cs="Calibri Light"/>
        </w:rPr>
      </w:pPr>
      <w:r w:rsidRPr="0089044D">
        <w:rPr>
          <w:rFonts w:cs="Calibri Light"/>
          <w:lang w:val="sr-Cyrl-CS"/>
        </w:rPr>
        <w:t>-nepovoljnija struktura sastojina</w:t>
      </w:r>
      <w:r w:rsidR="00155F69">
        <w:rPr>
          <w:rFonts w:cs="Calibri Light"/>
          <w:lang w:val="sr-Cyrl-CS"/>
        </w:rPr>
        <w:t xml:space="preserve">. </w:t>
      </w:r>
    </w:p>
    <w:p w:rsidR="00B905CB" w:rsidRPr="0089044D" w:rsidRDefault="00B905CB" w:rsidP="009E7CB1">
      <w:pPr>
        <w:rPr>
          <w:rFonts w:cs="Calibri Light"/>
        </w:rPr>
      </w:pPr>
      <w:r w:rsidRPr="0089044D">
        <w:rPr>
          <w:rFonts w:cs="Calibri Light"/>
        </w:rPr>
        <w:t>-ugrožena bioraznovrsnost</w:t>
      </w:r>
      <w:r w:rsidR="00155F69">
        <w:rPr>
          <w:rFonts w:cs="Calibri Light"/>
        </w:rPr>
        <w:t xml:space="preserve">, </w:t>
      </w:r>
    </w:p>
    <w:p w:rsidR="00B905CB" w:rsidRPr="0089044D" w:rsidRDefault="00B905CB" w:rsidP="009E7CB1">
      <w:pPr>
        <w:rPr>
          <w:rFonts w:cs="Calibri Light"/>
        </w:rPr>
      </w:pPr>
      <w:r w:rsidRPr="0089044D">
        <w:rPr>
          <w:rFonts w:cs="Calibri Light"/>
        </w:rPr>
        <w:t>-ugrožen</w:t>
      </w:r>
      <w:r w:rsidR="00444CD9" w:rsidRPr="0089044D">
        <w:rPr>
          <w:rFonts w:cs="Calibri Light"/>
        </w:rPr>
        <w:t xml:space="preserve"> princip održi</w:t>
      </w:r>
      <w:r w:rsidRPr="0089044D">
        <w:rPr>
          <w:rFonts w:cs="Calibri Light"/>
        </w:rPr>
        <w:t>vosti</w:t>
      </w:r>
      <w:r w:rsidR="00155F69">
        <w:rPr>
          <w:rFonts w:cs="Calibri Light"/>
        </w:rPr>
        <w:t xml:space="preserve">, </w:t>
      </w:r>
    </w:p>
    <w:p w:rsidR="00B905CB" w:rsidRPr="0089044D" w:rsidRDefault="00B905CB" w:rsidP="009E7CB1">
      <w:pPr>
        <w:rPr>
          <w:rFonts w:cs="Calibri Light"/>
        </w:rPr>
      </w:pPr>
      <w:r w:rsidRPr="0089044D">
        <w:rPr>
          <w:rFonts w:cs="Calibri Light"/>
        </w:rPr>
        <w:t>-ugrožen princip polifunkcionalnosti</w:t>
      </w:r>
      <w:r w:rsidR="00155F69">
        <w:rPr>
          <w:rFonts w:cs="Calibri Light"/>
        </w:rPr>
        <w:t xml:space="preserve">, </w:t>
      </w:r>
    </w:p>
    <w:p w:rsidR="00B905CB" w:rsidRPr="0089044D" w:rsidRDefault="00B905CB" w:rsidP="009E7CB1">
      <w:pPr>
        <w:rPr>
          <w:rFonts w:cs="Calibri Light"/>
        </w:rPr>
      </w:pPr>
      <w:r w:rsidRPr="0089044D">
        <w:rPr>
          <w:rFonts w:cs="Calibri Light"/>
        </w:rPr>
        <w:t>-ugroženi strateški ciljevi koji se odnose na unapređivanje stanja šuma i potrebu uvećanja šumovitosti</w:t>
      </w:r>
      <w:r w:rsidR="00155F69">
        <w:rPr>
          <w:rFonts w:cs="Calibri Light"/>
        </w:rPr>
        <w:t xml:space="preserve">, </w:t>
      </w:r>
    </w:p>
    <w:p w:rsidR="00B905CB" w:rsidRPr="0089044D" w:rsidRDefault="00B905CB" w:rsidP="009E7CB1">
      <w:pPr>
        <w:rPr>
          <w:rFonts w:cs="Calibri Light"/>
        </w:rPr>
      </w:pPr>
      <w:r w:rsidRPr="0089044D">
        <w:rPr>
          <w:rFonts w:cs="Calibri Light"/>
        </w:rPr>
        <w:t>-umanjena mogućnost realnog planiranja u izraženijim uslovima rizika izazvanih klimatskim prom</w:t>
      </w:r>
      <w:r w:rsidR="005E54F5">
        <w:rPr>
          <w:rFonts w:cs="Calibri Light"/>
        </w:rPr>
        <w:t>j</w:t>
      </w:r>
      <w:r w:rsidRPr="0089044D">
        <w:rPr>
          <w:rFonts w:cs="Calibri Light"/>
        </w:rPr>
        <w:t xml:space="preserve">enama </w:t>
      </w:r>
      <w:r w:rsidR="002F4DDD" w:rsidRPr="0089044D">
        <w:rPr>
          <w:rFonts w:cs="Calibri Light"/>
        </w:rPr>
        <w:t>(</w:t>
      </w:r>
      <w:r w:rsidRPr="0089044D">
        <w:rPr>
          <w:rFonts w:cs="Calibri Light"/>
        </w:rPr>
        <w:t>a efekti su šumski požari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sušenje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kalamiteti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</w:t>
      </w:r>
      <w:r w:rsidR="005E54F5">
        <w:rPr>
          <w:rFonts w:cs="Calibri Light"/>
        </w:rPr>
        <w:t>j</w:t>
      </w:r>
      <w:r w:rsidRPr="0089044D">
        <w:rPr>
          <w:rFonts w:cs="Calibri Light"/>
        </w:rPr>
        <w:t>etrolomi i v</w:t>
      </w:r>
      <w:r w:rsidR="005E54F5">
        <w:rPr>
          <w:rFonts w:cs="Calibri Light"/>
        </w:rPr>
        <w:t>j</w:t>
      </w:r>
      <w:r w:rsidRPr="0089044D">
        <w:rPr>
          <w:rFonts w:cs="Calibri Light"/>
        </w:rPr>
        <w:t>etroizvale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umanjena fiziološka plodnost u aluvijumu i dr</w:t>
      </w:r>
      <w:r w:rsidR="002F4DDD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303B42" w:rsidRPr="0089044D" w:rsidRDefault="00B722BC" w:rsidP="009E7CB1">
      <w:pPr>
        <w:rPr>
          <w:rFonts w:cs="Calibri Light"/>
        </w:rPr>
      </w:pPr>
      <w:r w:rsidRPr="0089044D">
        <w:rPr>
          <w:rFonts w:cs="Calibri Light"/>
        </w:rPr>
        <w:t>Negativni e</w:t>
      </w:r>
      <w:r w:rsidR="00303B42" w:rsidRPr="0089044D">
        <w:rPr>
          <w:rFonts w:cs="Calibri Light"/>
        </w:rPr>
        <w:t>fekti su i: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-izvale stabala posebno na dubljim zemljištima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-ledolomi sa delimično ili potpuno polomljenim krošnjama stabala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-d</w:t>
      </w:r>
      <w:r w:rsidR="00493EB6" w:rsidRPr="0089044D">
        <w:rPr>
          <w:rFonts w:cs="Calibri Light"/>
        </w:rPr>
        <w:t>j</w:t>
      </w:r>
      <w:r w:rsidRPr="0089044D">
        <w:rPr>
          <w:rFonts w:cs="Calibri Light"/>
        </w:rPr>
        <w:t xml:space="preserve">elimična oštećenja uglavnom se odnose na </w:t>
      </w:r>
      <w:r w:rsidR="002F4DDD" w:rsidRPr="0089044D">
        <w:rPr>
          <w:rFonts w:cs="Calibri Light"/>
        </w:rPr>
        <w:t>defolijaciju lišća</w:t>
      </w:r>
      <w:r w:rsidRPr="0089044D">
        <w:rPr>
          <w:rFonts w:cs="Calibri Light"/>
        </w:rPr>
        <w:t xml:space="preserve"> sv</w:t>
      </w:r>
      <w:r w:rsidR="00493EB6" w:rsidRPr="0089044D">
        <w:rPr>
          <w:rFonts w:cs="Calibri Light"/>
        </w:rPr>
        <w:t>j</w:t>
      </w:r>
      <w:r w:rsidRPr="0089044D">
        <w:rPr>
          <w:rFonts w:cs="Calibri Light"/>
        </w:rPr>
        <w:t>etlosti (aktivnu zelenu masu)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-smanjena fiziološka otpornost sastojina i uvećanu izloženost bolestima i štetočinama koje kao sekundarni činioci nastavljaju destruktivni proces i razgradnju sastojina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-redovan prinos opterećuju dodatnim vanrednim prinosom koji nekoliko puta premašuje planirani prinos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-dinamika izvođenja vanrednog prinosa -hitnost-uslovljena je i reakcijom pojedinih vrsta drveća na bolesti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štetočine i oštećenja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 xml:space="preserve">-realizaciojom vanrednog </w:t>
      </w:r>
      <w:r w:rsidRPr="005E54F5">
        <w:rPr>
          <w:rFonts w:cs="Calibri Light"/>
        </w:rPr>
        <w:t>prinosa-često nužno čistom s</w:t>
      </w:r>
      <w:r w:rsidR="00B022FE" w:rsidRPr="005E54F5">
        <w:rPr>
          <w:rFonts w:cs="Calibri Light"/>
        </w:rPr>
        <w:t>j</w:t>
      </w:r>
      <w:r w:rsidRPr="005E54F5">
        <w:rPr>
          <w:rFonts w:cs="Calibri Light"/>
        </w:rPr>
        <w:t xml:space="preserve">ečom- ogoljuju se velike površine koje su do tad potencijalno bile </w:t>
      </w:r>
      <w:r w:rsidR="00221A57" w:rsidRPr="005E54F5">
        <w:rPr>
          <w:rFonts w:cs="Calibri Light"/>
        </w:rPr>
        <w:t>ili su posl</w:t>
      </w:r>
      <w:r w:rsidR="00B54FCF" w:rsidRPr="005E54F5">
        <w:rPr>
          <w:rFonts w:cs="Calibri Light"/>
        </w:rPr>
        <w:t>ij</w:t>
      </w:r>
      <w:r w:rsidR="00221A57" w:rsidRPr="005E54F5">
        <w:rPr>
          <w:rFonts w:cs="Calibri Light"/>
        </w:rPr>
        <w:t xml:space="preserve">e svega </w:t>
      </w:r>
      <w:r w:rsidRPr="005E54F5">
        <w:rPr>
          <w:rFonts w:cs="Calibri Light"/>
        </w:rPr>
        <w:t>ugrožene erozijom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-intenzitet oštećenja u sastojinama a i na staništu je takav da je ugrožen princip trajnosti pri višenam</w:t>
      </w:r>
      <w:r w:rsidR="00493EB6" w:rsidRPr="0089044D">
        <w:rPr>
          <w:rFonts w:cs="Calibri Light"/>
        </w:rPr>
        <w:t>j</w:t>
      </w:r>
      <w:r w:rsidRPr="0089044D">
        <w:rPr>
          <w:rFonts w:cs="Calibri Light"/>
        </w:rPr>
        <w:t>enskom korišćenju šuma</w:t>
      </w:r>
      <w:r w:rsidR="005E54F5">
        <w:rPr>
          <w:rFonts w:cs="Calibri Light"/>
        </w:rPr>
        <w:t xml:space="preserve"> </w:t>
      </w:r>
      <w:r w:rsidR="00EB789D" w:rsidRPr="0089044D">
        <w:rPr>
          <w:rFonts w:cs="Calibri Light"/>
        </w:rPr>
        <w:t xml:space="preserve">i u ekstremnim slučajevima </w:t>
      </w:r>
      <w:r w:rsidRPr="0089044D">
        <w:rPr>
          <w:rFonts w:cs="Calibri Light"/>
        </w:rPr>
        <w:t xml:space="preserve">nužno je preispitati odnos prema trajnosti vezano za površinu </w:t>
      </w:r>
      <w:r w:rsidR="002F4DDD" w:rsidRPr="0089044D">
        <w:rPr>
          <w:rFonts w:cs="Calibri Light"/>
        </w:rPr>
        <w:t>(</w:t>
      </w:r>
      <w:r w:rsidRPr="0089044D">
        <w:rPr>
          <w:rFonts w:cs="Calibri Light"/>
        </w:rPr>
        <w:t>na kojoj testiramo ovaj princip</w:t>
      </w:r>
      <w:r w:rsidR="002F4DDD" w:rsidRPr="0089044D">
        <w:rPr>
          <w:rFonts w:cs="Calibri Light"/>
        </w:rPr>
        <w:t>-</w:t>
      </w:r>
      <w:r w:rsidR="00493EB6"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="00493EB6" w:rsidRPr="0089044D">
        <w:rPr>
          <w:rFonts w:cs="Calibri Light"/>
        </w:rPr>
        <w:t>prebirne šume)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-uvećani nužni troškovi podizanja novih šuma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najčešće v</w:t>
      </w:r>
      <w:r w:rsidR="00493EB6" w:rsidRPr="0089044D">
        <w:rPr>
          <w:rFonts w:cs="Calibri Light"/>
        </w:rPr>
        <w:t>j</w:t>
      </w:r>
      <w:r w:rsidRPr="0089044D">
        <w:rPr>
          <w:rFonts w:cs="Calibri Light"/>
        </w:rPr>
        <w:t>eštačkim putem</w:t>
      </w:r>
      <w:r w:rsidR="00155F69">
        <w:rPr>
          <w:rFonts w:cs="Calibri Light"/>
        </w:rPr>
        <w:t xml:space="preserve">, </w:t>
      </w:r>
    </w:p>
    <w:p w:rsidR="00303B42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-nedovoljna finansijska sredstva neophodna za sanaciju sastojina</w:t>
      </w:r>
      <w:r w:rsidR="00155F69">
        <w:rPr>
          <w:rFonts w:cs="Calibri Light"/>
        </w:rPr>
        <w:t xml:space="preserve">, </w:t>
      </w:r>
    </w:p>
    <w:p w:rsidR="00256E6D" w:rsidRPr="0089044D" w:rsidRDefault="00303B42" w:rsidP="009E7CB1">
      <w:pPr>
        <w:rPr>
          <w:rFonts w:cs="Calibri Light"/>
        </w:rPr>
      </w:pPr>
      <w:r w:rsidRPr="0089044D">
        <w:rPr>
          <w:rFonts w:cs="Calibri Light"/>
        </w:rPr>
        <w:t>-nedovoljna rasadnička proizvodnja odabranih vrsta</w:t>
      </w:r>
      <w:r w:rsidR="002F4DDD" w:rsidRPr="0089044D">
        <w:rPr>
          <w:rFonts w:cs="Calibri Light"/>
        </w:rPr>
        <w:t xml:space="preserve"> drveća za podizanje novih šuma</w:t>
      </w:r>
      <w:r w:rsidR="00155F69">
        <w:rPr>
          <w:rFonts w:cs="Calibri Light"/>
        </w:rPr>
        <w:t xml:space="preserve">, </w:t>
      </w:r>
    </w:p>
    <w:p w:rsidR="00256E6D" w:rsidRPr="0089044D" w:rsidRDefault="00256E6D" w:rsidP="009E7CB1">
      <w:pPr>
        <w:rPr>
          <w:rFonts w:cs="Calibri Light"/>
        </w:rPr>
      </w:pPr>
      <w:r w:rsidRPr="0089044D">
        <w:rPr>
          <w:rFonts w:cs="Calibri Light"/>
        </w:rPr>
        <w:t>-ugrožavanje procesa proglašenja za zaštićeno prirodno dobro usljed oštećenja i ugroženosti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šuma kao jedne od osnovnih prirodnih vrijednosti</w:t>
      </w:r>
      <w:r w:rsidR="00155F69">
        <w:rPr>
          <w:rFonts w:cs="Calibri Light"/>
        </w:rPr>
        <w:t xml:space="preserve">. </w:t>
      </w:r>
    </w:p>
    <w:p w:rsidR="00303B42" w:rsidRPr="0089044D" w:rsidRDefault="00303B42" w:rsidP="009E7CB1">
      <w:pPr>
        <w:rPr>
          <w:rFonts w:cs="Calibri Light"/>
        </w:rPr>
      </w:pPr>
    </w:p>
    <w:p w:rsidR="00795465" w:rsidRPr="0089044D" w:rsidRDefault="00795465" w:rsidP="009E7CB1">
      <w:pPr>
        <w:rPr>
          <w:rFonts w:cs="Calibri Light"/>
        </w:rPr>
      </w:pPr>
      <w:r w:rsidRPr="0089044D">
        <w:rPr>
          <w:rFonts w:cs="Calibri Light"/>
          <w:b/>
          <w:u w:val="single"/>
        </w:rPr>
        <w:t>Preventivna zaštita</w:t>
      </w:r>
      <w:r w:rsidR="001F26E7" w:rsidRPr="0089044D">
        <w:rPr>
          <w:rFonts w:cs="Calibri Light"/>
        </w:rPr>
        <w:t xml:space="preserve"> od biotičkih štetnih uticaja</w:t>
      </w:r>
      <w:r w:rsidR="0089044D" w:rsidRPr="0089044D">
        <w:rPr>
          <w:rFonts w:cs="Calibri Light"/>
        </w:rPr>
        <w:t>:</w:t>
      </w:r>
    </w:p>
    <w:p w:rsidR="008C61B0" w:rsidRPr="0089044D" w:rsidRDefault="008C61B0" w:rsidP="009E7CB1">
      <w:pPr>
        <w:rPr>
          <w:rFonts w:cs="Calibri Light"/>
        </w:rPr>
      </w:pPr>
      <w:r w:rsidRPr="0089044D">
        <w:rPr>
          <w:rFonts w:cs="Calibri Light"/>
          <w:lang w:val="sr-Cyrl-BA"/>
        </w:rPr>
        <w:t>Zdravstveno stanje šuma ima ključni značaj za postizanje cilja koji se odnosi na povećanje kvaliteta šuma</w:t>
      </w:r>
      <w:r w:rsidR="00155F69">
        <w:rPr>
          <w:rFonts w:cs="Calibri Light"/>
          <w:lang w:val="sr-Cyrl-BA"/>
        </w:rPr>
        <w:t xml:space="preserve">. </w:t>
      </w:r>
      <w:r w:rsidRPr="0089044D">
        <w:rPr>
          <w:rFonts w:cs="Calibri Light"/>
          <w:lang w:val="sr-Cyrl-CS"/>
        </w:rPr>
        <w:t>Poboljšanje sistema zaštite šuma</w:t>
      </w:r>
      <w:r w:rsidR="00155F69">
        <w:rPr>
          <w:rFonts w:cs="Calibri Light"/>
          <w:lang w:val="sr-Cyrl-CS"/>
        </w:rPr>
        <w:t xml:space="preserve">, </w:t>
      </w:r>
      <w:r w:rsidRPr="0089044D">
        <w:rPr>
          <w:rFonts w:cs="Calibri Light"/>
          <w:lang w:val="sr-Cyrl-CS"/>
        </w:rPr>
        <w:t>u uslovima sve većeg uticaja i izraženosti različitih ugrožavajućih faktora</w:t>
      </w:r>
      <w:r w:rsidR="00155F69">
        <w:rPr>
          <w:rFonts w:cs="Calibri Light"/>
          <w:lang w:val="sr-Cyrl-BA" w:eastAsia="sr-Cyrl-BA"/>
        </w:rPr>
        <w:t xml:space="preserve">, </w:t>
      </w:r>
      <w:r w:rsidRPr="0089044D">
        <w:rPr>
          <w:rFonts w:cs="Calibri Light"/>
          <w:lang w:val="sr-Cyrl-BA" w:eastAsia="sr-Cyrl-BA"/>
        </w:rPr>
        <w:t xml:space="preserve">ostvariće se kroz </w:t>
      </w:r>
      <w:r w:rsidRPr="0089044D">
        <w:rPr>
          <w:rFonts w:eastAsia="Times New Roman" w:cs="Calibri Light"/>
          <w:lang w:val="sr-Cyrl-BA" w:eastAsia="sr-Cyrl-BA"/>
        </w:rPr>
        <w:t>sprovođenje integralnih mjera zaštite</w:t>
      </w:r>
      <w:r w:rsidR="00155F69">
        <w:rPr>
          <w:rFonts w:eastAsia="Times New Roman" w:cs="Calibri Light"/>
          <w:lang w:val="sr-Cyrl-BA" w:eastAsia="sr-Cyrl-BA"/>
        </w:rPr>
        <w:t xml:space="preserve">, </w:t>
      </w:r>
      <w:r w:rsidRPr="0089044D">
        <w:rPr>
          <w:rFonts w:eastAsia="Times New Roman" w:cs="Calibri Light"/>
          <w:lang w:val="sr-Cyrl-BA" w:eastAsia="sr-Cyrl-BA"/>
        </w:rPr>
        <w:t>funkcionalan monitoring sistemom i putem dijagnozno – prognozne službe</w:t>
      </w:r>
      <w:r w:rsidR="00155F69">
        <w:rPr>
          <w:rFonts w:eastAsia="Times New Roman" w:cs="Calibri Light"/>
          <w:lang w:val="sr-Cyrl-BA" w:eastAsia="sr-Cyrl-BA"/>
        </w:rPr>
        <w:t xml:space="preserve">. </w:t>
      </w:r>
      <w:r w:rsidRPr="0089044D">
        <w:rPr>
          <w:rFonts w:cs="Calibri Light"/>
          <w:lang w:val="sr-Cyrl-BA"/>
        </w:rPr>
        <w:t>Način integralne zaštite šuma između ostalog se odnosi na p</w:t>
      </w:r>
      <w:r w:rsidRPr="0089044D">
        <w:rPr>
          <w:rFonts w:eastAsia="Times New Roman" w:cs="Calibri Light"/>
          <w:lang w:val="sr-Cyrl-BA" w:eastAsia="sr-Cyrl-BA"/>
        </w:rPr>
        <w:t>oboljšanje razumijevanja pr</w:t>
      </w:r>
      <w:r w:rsidR="00F061B8" w:rsidRPr="0089044D">
        <w:rPr>
          <w:rFonts w:eastAsia="Times New Roman" w:cs="Calibri Light"/>
          <w:lang w:eastAsia="sr-Cyrl-BA"/>
        </w:rPr>
        <w:t>ij</w:t>
      </w:r>
      <w:r w:rsidRPr="0089044D">
        <w:rPr>
          <w:rFonts w:eastAsia="Times New Roman" w:cs="Calibri Light"/>
          <w:lang w:val="sr-Cyrl-BA" w:eastAsia="sr-Cyrl-BA"/>
        </w:rPr>
        <w:t>etnji po šumske ekosisteme</w:t>
      </w:r>
      <w:r w:rsidR="00155F69">
        <w:rPr>
          <w:rFonts w:eastAsia="Times New Roman" w:cs="Calibri Light"/>
          <w:lang w:val="sr-Cyrl-BA" w:eastAsia="sr-Cyrl-BA"/>
        </w:rPr>
        <w:t xml:space="preserve">, </w:t>
      </w:r>
      <w:r w:rsidRPr="0089044D">
        <w:rPr>
          <w:rFonts w:eastAsia="Times New Roman" w:cs="Calibri Light"/>
          <w:lang w:val="sr-Cyrl-BA" w:eastAsia="sr-Cyrl-BA"/>
        </w:rPr>
        <w:t>ublažavanje prijetnji od abiotičkih faktora</w:t>
      </w:r>
      <w:r w:rsidR="00155F69">
        <w:rPr>
          <w:rFonts w:eastAsia="Times New Roman" w:cs="Calibri Light"/>
          <w:lang w:val="sr-Cyrl-BA" w:eastAsia="sr-Cyrl-BA"/>
        </w:rPr>
        <w:t xml:space="preserve">, </w:t>
      </w:r>
      <w:r w:rsidRPr="0089044D">
        <w:rPr>
          <w:rFonts w:eastAsia="Times New Roman" w:cs="Calibri Light"/>
          <w:lang w:val="sr-Cyrl-BA" w:eastAsia="sr-Cyrl-BA"/>
        </w:rPr>
        <w:t>štetočina i bolesti</w:t>
      </w:r>
      <w:r w:rsidR="00155F69">
        <w:rPr>
          <w:rFonts w:eastAsia="Times New Roman" w:cs="Calibri Light"/>
          <w:lang w:val="sr-Cyrl-BA" w:eastAsia="sr-Cyrl-BA"/>
        </w:rPr>
        <w:t xml:space="preserve">, </w:t>
      </w:r>
      <w:r w:rsidRPr="0089044D">
        <w:rPr>
          <w:rFonts w:eastAsia="Times New Roman" w:cs="Calibri Light"/>
          <w:lang w:val="sr-Cyrl-BA" w:eastAsia="sr-Cyrl-BA"/>
        </w:rPr>
        <w:t>primjenu pesticida u šumarstvu u skladu sa principima i kriterijima FSC standarda</w:t>
      </w:r>
      <w:r w:rsidR="00155F69">
        <w:rPr>
          <w:rFonts w:eastAsia="Times New Roman" w:cs="Calibri Light"/>
          <w:lang w:val="sr-Cyrl-BA" w:eastAsia="sr-Cyrl-BA"/>
        </w:rPr>
        <w:t xml:space="preserve">, </w:t>
      </w:r>
      <w:r w:rsidRPr="0089044D">
        <w:rPr>
          <w:rFonts w:cs="Calibri Light"/>
          <w:lang w:val="sr-Cyrl-BA"/>
        </w:rPr>
        <w:t>očuvanje šumskih ekosistema u partnerstvu sa privatnim vlasnicima šuma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u</w:t>
      </w:r>
      <w:r w:rsidRPr="0089044D">
        <w:rPr>
          <w:rFonts w:eastAsia="Times New Roman" w:cs="Calibri Light"/>
          <w:lang w:val="sr-Cyrl-BA"/>
        </w:rPr>
        <w:t>spostavljanje i jačanje međunarodne</w:t>
      </w:r>
      <w:r w:rsidR="00155F69">
        <w:rPr>
          <w:rFonts w:eastAsia="Times New Roman" w:cs="Calibri Light"/>
          <w:lang w:val="sr-Cyrl-BA"/>
        </w:rPr>
        <w:t xml:space="preserve">, </w:t>
      </w:r>
      <w:r w:rsidRPr="0089044D">
        <w:rPr>
          <w:rFonts w:eastAsia="Times New Roman" w:cs="Calibri Light"/>
          <w:lang w:val="sr-Cyrl-BA"/>
        </w:rPr>
        <w:t>regionalne i državne saradnje</w:t>
      </w:r>
      <w:r w:rsidR="00155F69">
        <w:rPr>
          <w:rFonts w:eastAsia="Times New Roman"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 xml:space="preserve">uključivanjem u međunarodne procese i upravljanje šumskim ekosistemima prema međunarodnim direktivama </w:t>
      </w:r>
      <w:r w:rsidRPr="0089044D">
        <w:rPr>
          <w:rFonts w:cs="Calibri Light"/>
          <w:i/>
          <w:lang w:val="sr-Cyrl-BA"/>
        </w:rPr>
        <w:t>(UNFF</w:t>
      </w:r>
      <w:r w:rsidR="00155F69">
        <w:rPr>
          <w:rFonts w:cs="Calibri Light"/>
          <w:i/>
          <w:lang w:val="sr-Cyrl-BA"/>
        </w:rPr>
        <w:t xml:space="preserve">, </w:t>
      </w:r>
      <w:r w:rsidRPr="0089044D">
        <w:rPr>
          <w:rFonts w:cs="Calibri Light"/>
          <w:i/>
          <w:lang w:val="sr-Cyrl-BA"/>
        </w:rPr>
        <w:t>MCPFE)</w:t>
      </w:r>
      <w:r w:rsidRPr="0089044D">
        <w:rPr>
          <w:rFonts w:cs="Calibri Light"/>
          <w:lang w:val="sr-Cyrl-BA"/>
        </w:rPr>
        <w:t xml:space="preserve"> i dr</w:t>
      </w:r>
      <w:r w:rsidR="00155F69">
        <w:rPr>
          <w:rFonts w:cs="Calibri Light"/>
          <w:lang w:val="sr-Cyrl-BA"/>
        </w:rPr>
        <w:t xml:space="preserve">. </w:t>
      </w:r>
    </w:p>
    <w:p w:rsidR="00A25BE2" w:rsidRPr="0089044D" w:rsidRDefault="00A25BE2" w:rsidP="009E7CB1">
      <w:pPr>
        <w:rPr>
          <w:rFonts w:cs="Calibri Light"/>
        </w:rPr>
      </w:pPr>
      <w:r w:rsidRPr="0089044D">
        <w:rPr>
          <w:rFonts w:cs="Calibri Light"/>
        </w:rPr>
        <w:t>U pojedinostima preventiva obuhvata:</w:t>
      </w:r>
    </w:p>
    <w:p w:rsidR="00795465" w:rsidRPr="0089044D" w:rsidRDefault="00795465" w:rsidP="009E7CB1">
      <w:pPr>
        <w:rPr>
          <w:rFonts w:cs="Calibri Light"/>
          <w:b/>
        </w:rPr>
      </w:pPr>
      <w:r w:rsidRPr="0089044D">
        <w:rPr>
          <w:rFonts w:cs="Calibri Light"/>
        </w:rPr>
        <w:t>-organizovanje integralne zaštite šuma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koja u sebi uključuje i </w:t>
      </w:r>
      <w:r w:rsidRPr="0089044D">
        <w:rPr>
          <w:rFonts w:cs="Calibri Light"/>
          <w:b/>
        </w:rPr>
        <w:t>organizovanje dijagnozno - prognozne - izveštajne službe</w:t>
      </w:r>
      <w:r w:rsidR="00155F69">
        <w:rPr>
          <w:rFonts w:cs="Calibri Light"/>
          <w:b/>
        </w:rPr>
        <w:t xml:space="preserve">, </w:t>
      </w:r>
    </w:p>
    <w:p w:rsidR="00795465" w:rsidRPr="0089044D" w:rsidRDefault="001F26E7" w:rsidP="009E7CB1">
      <w:pPr>
        <w:rPr>
          <w:rFonts w:cs="Calibri Light"/>
        </w:rPr>
      </w:pPr>
      <w:r w:rsidRPr="0089044D">
        <w:rPr>
          <w:rFonts w:cs="Calibri Light"/>
        </w:rPr>
        <w:t>- uzgojne mjere: njegu sastojina i pravovremeno pror</w:t>
      </w:r>
      <w:r w:rsidR="00F061B8" w:rsidRPr="0089044D">
        <w:rPr>
          <w:rFonts w:cs="Calibri Light"/>
        </w:rPr>
        <w:t>ij</w:t>
      </w:r>
      <w:r w:rsidRPr="0089044D">
        <w:rPr>
          <w:rFonts w:cs="Calibri Light"/>
        </w:rPr>
        <w:t>eđivanje sastojina</w:t>
      </w:r>
      <w:r w:rsidR="00155F69">
        <w:rPr>
          <w:rFonts w:cs="Calibri Light"/>
        </w:rPr>
        <w:t xml:space="preserve">, </w:t>
      </w:r>
      <w:r w:rsidR="00795465" w:rsidRPr="0089044D">
        <w:rPr>
          <w:rFonts w:cs="Calibri Light"/>
        </w:rPr>
        <w:t>obaveznu</w:t>
      </w:r>
      <w:r w:rsidR="0089044D" w:rsidRPr="0089044D">
        <w:rPr>
          <w:rFonts w:cs="Calibri Light"/>
        </w:rPr>
        <w:t xml:space="preserve"> </w:t>
      </w:r>
      <w:r w:rsidR="00795465" w:rsidRPr="0089044D">
        <w:rPr>
          <w:rFonts w:cs="Calibri Light"/>
        </w:rPr>
        <w:t>uspostavu šumskog reda posl</w:t>
      </w:r>
      <w:r w:rsidR="00F061B8" w:rsidRPr="0089044D">
        <w:rPr>
          <w:rFonts w:cs="Calibri Light"/>
        </w:rPr>
        <w:t>ij</w:t>
      </w:r>
      <w:r w:rsidR="00795465" w:rsidRPr="0089044D">
        <w:rPr>
          <w:rFonts w:cs="Calibri Light"/>
        </w:rPr>
        <w:t>e svih radova na korišćenju</w:t>
      </w:r>
      <w:r w:rsidR="00155F69">
        <w:rPr>
          <w:rFonts w:cs="Calibri Light"/>
        </w:rPr>
        <w:t xml:space="preserve">, </w:t>
      </w:r>
      <w:r w:rsidR="00795465" w:rsidRPr="0089044D">
        <w:rPr>
          <w:rFonts w:cs="Calibri Light"/>
        </w:rPr>
        <w:t>njezi i sanaciji šuma</w:t>
      </w:r>
      <w:r w:rsidRPr="0089044D">
        <w:rPr>
          <w:rFonts w:cs="Calibri Light"/>
        </w:rPr>
        <w:t xml:space="preserve">; </w:t>
      </w:r>
    </w:p>
    <w:p w:rsidR="00795465" w:rsidRPr="0089044D" w:rsidRDefault="001F26E7" w:rsidP="009E7CB1">
      <w:pPr>
        <w:rPr>
          <w:rFonts w:cs="Calibri Light"/>
        </w:rPr>
      </w:pPr>
      <w:r w:rsidRPr="0089044D">
        <w:rPr>
          <w:rFonts w:cs="Calibri Light"/>
        </w:rPr>
        <w:t>- kontrola brojnosti štetnih insekata u šumama (postavljanje klopki i feromonskih preparata); - monitoring nad štetnim organizmima posebno rizičnim za zdravlje bilja</w:t>
      </w:r>
      <w:r w:rsidR="00155F69">
        <w:rPr>
          <w:rFonts w:cs="Calibri Light"/>
        </w:rPr>
        <w:t xml:space="preserve">. </w:t>
      </w:r>
    </w:p>
    <w:p w:rsidR="00F061B8" w:rsidRPr="0089044D" w:rsidRDefault="00F061B8" w:rsidP="009E7CB1">
      <w:pPr>
        <w:rPr>
          <w:rFonts w:cs="Calibri Light"/>
        </w:rPr>
      </w:pPr>
      <w:r w:rsidRPr="0089044D">
        <w:rPr>
          <w:rFonts w:cs="Calibri Light"/>
        </w:rPr>
        <w:t>- suzbijanje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borovog litijaša - Thaumatopoea pityocampa (mehaničko uništavanje i spaljivanje gnijezda borovog litijasa); </w:t>
      </w:r>
    </w:p>
    <w:p w:rsidR="001F26E7" w:rsidRPr="0089044D" w:rsidRDefault="006365C0" w:rsidP="009E7CB1">
      <w:pPr>
        <w:rPr>
          <w:rFonts w:cs="Calibri Light"/>
        </w:rPr>
      </w:pPr>
      <w:r w:rsidRPr="0089044D">
        <w:rPr>
          <w:rFonts w:cs="Calibri Light"/>
          <w:b/>
        </w:rPr>
        <w:t>Efekti</w:t>
      </w:r>
      <w:r w:rsidRPr="0089044D">
        <w:rPr>
          <w:rFonts w:cs="Calibri Light"/>
        </w:rPr>
        <w:t xml:space="preserve"> ovakvog aktivnog odnosa su: zaštita sastojina pojedinih vrsta od imunološkog slabljenja i sušenja šuma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umanjenje negativnih efekata na zdravstveno stanje 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kvalitet stabala i sastojina</w:t>
      </w:r>
      <w:r w:rsidR="00155F69">
        <w:rPr>
          <w:rFonts w:cs="Calibri Light"/>
        </w:rPr>
        <w:t xml:space="preserve">, </w:t>
      </w:r>
      <w:r w:rsidR="00250FEC" w:rsidRPr="0089044D">
        <w:rPr>
          <w:rFonts w:cs="Calibri Light"/>
        </w:rPr>
        <w:t>stabilnost sastojina</w:t>
      </w:r>
      <w:r w:rsidR="00155F69">
        <w:rPr>
          <w:rFonts w:cs="Calibri Light"/>
        </w:rPr>
        <w:t xml:space="preserve">, </w:t>
      </w:r>
      <w:r w:rsidR="00250FEC" w:rsidRPr="0089044D">
        <w:rPr>
          <w:rFonts w:cs="Calibri Light"/>
        </w:rPr>
        <w:t>time i funkcionalnost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795465" w:rsidRPr="0089044D">
        <w:rPr>
          <w:rFonts w:cs="Calibri Light"/>
        </w:rPr>
        <w:t xml:space="preserve"> kvalitet</w:t>
      </w:r>
      <w:r w:rsidRPr="0089044D">
        <w:rPr>
          <w:rFonts w:cs="Calibri Light"/>
        </w:rPr>
        <w:t xml:space="preserve"> drveta (u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planiranom i ostvarenom prinosu)</w:t>
      </w:r>
      <w:r w:rsidR="00155F69">
        <w:rPr>
          <w:rFonts w:cs="Calibri Light"/>
        </w:rPr>
        <w:t xml:space="preserve">. </w:t>
      </w:r>
    </w:p>
    <w:p w:rsidR="007B1557" w:rsidRPr="0089044D" w:rsidRDefault="007B1557" w:rsidP="009E7CB1">
      <w:pPr>
        <w:rPr>
          <w:rFonts w:cs="Calibri Light"/>
        </w:rPr>
      </w:pPr>
      <w:r w:rsidRPr="0089044D">
        <w:rPr>
          <w:rFonts w:cs="Calibri Light"/>
          <w:b/>
        </w:rPr>
        <w:t>Represivna zaštita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b/>
        </w:rPr>
        <w:t>podrazum</w:t>
      </w:r>
      <w:r w:rsidR="005A1302">
        <w:rPr>
          <w:rFonts w:cs="Calibri Light"/>
          <w:b/>
        </w:rPr>
        <w:t>i</w:t>
      </w:r>
      <w:r w:rsidRPr="0089044D">
        <w:rPr>
          <w:rFonts w:cs="Calibri Light"/>
          <w:b/>
        </w:rPr>
        <w:t>jeva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sprovođenje mjera i radova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b/>
        </w:rPr>
        <w:t>obuhvaćenih sanacionim planom</w:t>
      </w:r>
      <w:r w:rsidRPr="0089044D">
        <w:rPr>
          <w:rFonts w:cs="Calibri Light"/>
        </w:rPr>
        <w:t xml:space="preserve"> za konkretni objekat</w:t>
      </w:r>
      <w:r w:rsidR="00155F69">
        <w:rPr>
          <w:rFonts w:cs="Calibri Light"/>
        </w:rPr>
        <w:t xml:space="preserve">. </w:t>
      </w:r>
    </w:p>
    <w:p w:rsidR="003D6341" w:rsidRPr="0089044D" w:rsidRDefault="003D6341" w:rsidP="009E7CB1">
      <w:pPr>
        <w:rPr>
          <w:rFonts w:cs="Calibri Light"/>
        </w:rPr>
      </w:pPr>
      <w:r w:rsidRPr="0089044D">
        <w:rPr>
          <w:rFonts w:cs="Calibri Light"/>
          <w:b/>
        </w:rPr>
        <w:t>Koraci za izvođenje</w:t>
      </w:r>
      <w:r w:rsidR="00EC0CF7">
        <w:rPr>
          <w:rFonts w:cs="Calibri Light"/>
          <w:b/>
        </w:rPr>
        <w:t xml:space="preserve">: </w:t>
      </w:r>
      <w:r w:rsidRPr="0089044D">
        <w:rPr>
          <w:rFonts w:cs="Calibri Light"/>
        </w:rPr>
        <w:t>Uslov za izvođenje ove mjere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održivo upravljanje šumama čiji je garant institucija kojoj je to pov</w:t>
      </w:r>
      <w:r w:rsidR="005A1302">
        <w:rPr>
          <w:rFonts w:cs="Calibri Light"/>
        </w:rPr>
        <w:t>j</w:t>
      </w:r>
      <w:r w:rsidRPr="0089044D">
        <w:rPr>
          <w:rFonts w:cs="Calibri Light"/>
        </w:rPr>
        <w:t>ereno od države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Koraci izvođenja polaze od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plana zaštite šuma u operativnim planovima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nadzora izvršenja i nadzora po izvršenju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Plan se u represivnim okolnostima može odnositi na saniranje štete u šumi</w:t>
      </w:r>
      <w:r w:rsidR="005A1302">
        <w:rPr>
          <w:rFonts w:cs="Calibri Light"/>
        </w:rPr>
        <w:t xml:space="preserve"> </w:t>
      </w:r>
      <w:r w:rsidRPr="0089044D">
        <w:rPr>
          <w:rFonts w:cs="Calibri Light"/>
        </w:rPr>
        <w:t>(sastojinama) što iziskuje izradu sanacionog plana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propisan zakonom o šumama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Sanacija ugrožene površine i oštećene sastojine podrazum</w:t>
      </w:r>
      <w:r w:rsidR="005A1302">
        <w:rPr>
          <w:rFonts w:cs="Calibri Light"/>
        </w:rPr>
        <w:t>i</w:t>
      </w:r>
      <w:r w:rsidRPr="0089044D">
        <w:rPr>
          <w:rFonts w:cs="Calibri Light"/>
        </w:rPr>
        <w:t>jeva zaokružen proces sve do podizanja novog zasada</w:t>
      </w:r>
      <w:r w:rsidR="00155F69">
        <w:rPr>
          <w:rFonts w:cs="Calibri Light"/>
        </w:rPr>
        <w:t xml:space="preserve">, </w:t>
      </w:r>
      <w:r w:rsidR="00137103" w:rsidRPr="0089044D">
        <w:rPr>
          <w:rFonts w:cs="Calibri Light"/>
        </w:rPr>
        <w:t>sadnjom ili sjetvom zavisno od situacije na terenu</w:t>
      </w:r>
      <w:r w:rsidR="00155F69">
        <w:rPr>
          <w:rFonts w:cs="Calibri Light"/>
        </w:rPr>
        <w:t xml:space="preserve">. </w:t>
      </w:r>
    </w:p>
    <w:p w:rsidR="003D6341" w:rsidRPr="0089044D" w:rsidRDefault="003D6341" w:rsidP="009E7CB1">
      <w:pPr>
        <w:rPr>
          <w:rFonts w:eastAsia="GillSansMT" w:cs="Calibri Light"/>
        </w:rPr>
      </w:pPr>
      <w:r w:rsidRPr="0089044D">
        <w:rPr>
          <w:rFonts w:eastAsia="GillSansMT" w:cs="Calibri Light"/>
          <w:b/>
        </w:rPr>
        <w:t>Vremenski okvir</w:t>
      </w:r>
      <w:r w:rsidR="00A25BE2" w:rsidRPr="0089044D">
        <w:rPr>
          <w:rFonts w:eastAsia="GillSansMT" w:cs="Calibri Light"/>
          <w:b/>
        </w:rPr>
        <w:t>:</w:t>
      </w:r>
      <w:r w:rsidRPr="0089044D">
        <w:rPr>
          <w:rFonts w:eastAsia="GillSansMT" w:cs="Calibri Light"/>
          <w:b/>
        </w:rPr>
        <w:t xml:space="preserve"> </w:t>
      </w:r>
      <w:r w:rsidRPr="0089044D">
        <w:rPr>
          <w:rFonts w:eastAsia="GillSansMT" w:cs="Calibri Light"/>
        </w:rPr>
        <w:t>Konkretna mjera se može (ukoliko je to</w:t>
      </w:r>
      <w:r w:rsidR="0089044D" w:rsidRPr="0089044D">
        <w:rPr>
          <w:rFonts w:eastAsia="GillSansMT" w:cs="Calibri Light"/>
        </w:rPr>
        <w:t xml:space="preserve"> </w:t>
      </w:r>
      <w:r w:rsidR="00F061B8" w:rsidRPr="0089044D">
        <w:rPr>
          <w:rFonts w:eastAsia="GillSansMT" w:cs="Calibri Light"/>
        </w:rPr>
        <w:t>nužno</w:t>
      </w:r>
      <w:r w:rsidR="00137103" w:rsidRPr="0089044D">
        <w:rPr>
          <w:rFonts w:eastAsia="GillSansMT" w:cs="Calibri Light"/>
        </w:rPr>
        <w:t>)</w:t>
      </w:r>
      <w:r w:rsidR="005A1302">
        <w:rPr>
          <w:rFonts w:eastAsia="GillSansMT" w:cs="Calibri Light"/>
        </w:rPr>
        <w:t xml:space="preserve"> </w:t>
      </w:r>
      <w:r w:rsidR="00137103" w:rsidRPr="0089044D">
        <w:rPr>
          <w:rFonts w:eastAsia="GillSansMT" w:cs="Calibri Light"/>
        </w:rPr>
        <w:t>uvesti već 2024</w:t>
      </w:r>
      <w:r w:rsidR="00D5093F">
        <w:rPr>
          <w:rFonts w:eastAsia="GillSansMT" w:cs="Calibri Light"/>
        </w:rPr>
        <w:t>.</w:t>
      </w:r>
      <w:r w:rsidR="00137103" w:rsidRPr="0089044D">
        <w:rPr>
          <w:rFonts w:eastAsia="GillSansMT" w:cs="Calibri Light"/>
        </w:rPr>
        <w:t xml:space="preserve"> godine</w:t>
      </w:r>
      <w:r w:rsidR="00155F69">
        <w:rPr>
          <w:rFonts w:eastAsia="GillSansMT" w:cs="Calibri Light"/>
        </w:rPr>
        <w:t xml:space="preserve">. </w:t>
      </w:r>
    </w:p>
    <w:p w:rsidR="003D6341" w:rsidRPr="0089044D" w:rsidRDefault="003D6341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="00A25BE2" w:rsidRPr="0089044D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 xml:space="preserve">Manji </w:t>
      </w:r>
      <w:r w:rsidR="00817C8B">
        <w:rPr>
          <w:rFonts w:cs="Calibri Light"/>
        </w:rPr>
        <w:t>dio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 xml:space="preserve">potrebnih finansijska sredstava će se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diti prodajom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drveta po realizaciji</w:t>
      </w:r>
      <w:r w:rsidR="0089044D" w:rsidRPr="0089044D">
        <w:rPr>
          <w:rFonts w:cs="Calibri Light"/>
        </w:rPr>
        <w:t xml:space="preserve"> </w:t>
      </w:r>
      <w:r w:rsidR="00137103" w:rsidRPr="0089044D">
        <w:rPr>
          <w:rFonts w:cs="Calibri Light"/>
        </w:rPr>
        <w:t>vanrednog prinosa</w:t>
      </w:r>
      <w:r w:rsidR="00155F69">
        <w:rPr>
          <w:rFonts w:cs="Calibri Light"/>
        </w:rPr>
        <w:t xml:space="preserve">, </w:t>
      </w:r>
      <w:r w:rsidR="00137103" w:rsidRPr="0089044D">
        <w:rPr>
          <w:rFonts w:cs="Calibri Light"/>
        </w:rPr>
        <w:t>uspostave šumskog reda i pripreme površine</w:t>
      </w:r>
      <w:r w:rsidRPr="0089044D">
        <w:rPr>
          <w:rFonts w:cs="Calibri Light"/>
        </w:rPr>
        <w:t xml:space="preserve"> </w:t>
      </w:r>
      <w:r w:rsidR="00137103" w:rsidRPr="0089044D">
        <w:rPr>
          <w:rFonts w:cs="Calibri Light"/>
        </w:rPr>
        <w:t>za podizanje novog</w:t>
      </w:r>
      <w:r w:rsidR="0089044D" w:rsidRPr="0089044D">
        <w:rPr>
          <w:rFonts w:cs="Calibri Light"/>
        </w:rPr>
        <w:t xml:space="preserve"> </w:t>
      </w:r>
      <w:r w:rsidR="00137103" w:rsidRPr="0089044D">
        <w:rPr>
          <w:rFonts w:cs="Calibri Light"/>
        </w:rPr>
        <w:t>zasada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Veći </w:t>
      </w:r>
      <w:r w:rsidR="00817C8B">
        <w:rPr>
          <w:rFonts w:cs="Calibri Light"/>
        </w:rPr>
        <w:t>dio</w:t>
      </w:r>
      <w:r w:rsidRPr="0089044D">
        <w:rPr>
          <w:rFonts w:cs="Calibri Light"/>
        </w:rPr>
        <w:t xml:space="preserve"> potrebnih sredstava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 xml:space="preserve">diće se iz budžeta </w:t>
      </w:r>
      <w:r w:rsidR="005A1302">
        <w:rPr>
          <w:rFonts w:cs="Calibri Light"/>
        </w:rPr>
        <w:t>CG</w:t>
      </w:r>
      <w:r w:rsidRPr="0089044D">
        <w:rPr>
          <w:rFonts w:cs="Calibri Light"/>
        </w:rPr>
        <w:t xml:space="preserve"> s obzirom na zakonsku obaveznost da se šumom održivo gazduje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</w:t>
      </w:r>
      <w:r w:rsidR="0089044D" w:rsidRPr="0089044D">
        <w:rPr>
          <w:rFonts w:cs="Calibri Light"/>
        </w:rPr>
        <w:t xml:space="preserve"> </w:t>
      </w:r>
      <w:r w:rsidR="00137103" w:rsidRPr="0089044D">
        <w:rPr>
          <w:rFonts w:cs="Calibri Light"/>
        </w:rPr>
        <w:t>konkretno je uslovljeno realizacijom sanacionog plana</w:t>
      </w:r>
      <w:r w:rsidR="00155F69">
        <w:rPr>
          <w:rFonts w:cs="Calibri Light"/>
        </w:rPr>
        <w:t xml:space="preserve">. </w:t>
      </w:r>
    </w:p>
    <w:p w:rsidR="00A25BE2" w:rsidRPr="0089044D" w:rsidRDefault="00A25BE2" w:rsidP="009E7CB1">
      <w:pPr>
        <w:contextualSpacing/>
        <w:rPr>
          <w:rFonts w:cs="Calibri Light"/>
        </w:rPr>
      </w:pPr>
      <w:r w:rsidRPr="0089044D">
        <w:rPr>
          <w:rFonts w:cs="Calibri Light"/>
        </w:rPr>
        <w:t>Cjena koštanja sanacije ugroženih lokaliteta u pojedinim evropskim zemljama je prikazana u sljedećem grafikonu:</w:t>
      </w:r>
    </w:p>
    <w:p w:rsidR="00BF7F6C" w:rsidRPr="0089044D" w:rsidRDefault="00BF7F6C" w:rsidP="009E7CB1">
      <w:pPr>
        <w:contextualSpacing/>
        <w:rPr>
          <w:rFonts w:cs="Calibri Light"/>
        </w:rPr>
      </w:pPr>
      <w:r w:rsidRPr="0089044D">
        <w:rPr>
          <w:rFonts w:cs="Calibri Light"/>
          <w:noProof/>
          <w:lang w:val="en-US"/>
        </w:rPr>
        <w:drawing>
          <wp:inline distT="0" distB="0" distL="0" distR="0" wp14:anchorId="58FFBBCB" wp14:editId="65D42D51">
            <wp:extent cx="4852375" cy="2953004"/>
            <wp:effectExtent l="19050" t="0" r="53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417" cy="295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F6C" w:rsidRPr="0089044D" w:rsidRDefault="00BF7F6C" w:rsidP="009E7CB1">
      <w:pPr>
        <w:contextualSpacing/>
        <w:rPr>
          <w:rFonts w:cs="Calibri Light"/>
        </w:rPr>
      </w:pPr>
      <w:r w:rsidRPr="0089044D">
        <w:rPr>
          <w:rFonts w:cs="Calibri Light"/>
        </w:rPr>
        <w:t>Izvor:Eustafor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2022</w:t>
      </w:r>
    </w:p>
    <w:p w:rsidR="003D6341" w:rsidRPr="0089044D" w:rsidRDefault="003D6341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Preduslovi za izvršenje</w:t>
      </w:r>
      <w:r w:rsidR="00EB1D1B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U osnovnom podrazumjevaju usvojen</w:t>
      </w:r>
      <w:r w:rsidR="00137103" w:rsidRPr="0089044D">
        <w:rPr>
          <w:rFonts w:cs="Calibri Light"/>
        </w:rPr>
        <w:t xml:space="preserve"> sanacioni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plan</w:t>
      </w:r>
      <w:r w:rsidR="00155F69">
        <w:rPr>
          <w:rFonts w:cs="Calibri Light"/>
        </w:rPr>
        <w:t xml:space="preserve">. </w:t>
      </w:r>
    </w:p>
    <w:p w:rsidR="007E6C7D" w:rsidRPr="0089044D" w:rsidRDefault="003D6341" w:rsidP="009E7CB1">
      <w:pPr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EB1D1B">
        <w:rPr>
          <w:rFonts w:cs="Calibri Light"/>
        </w:rPr>
        <w:t xml:space="preserve">: </w:t>
      </w:r>
      <w:r w:rsidRPr="005A1302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="00EB1D1B">
        <w:rPr>
          <w:rFonts w:cs="Calibri Light"/>
        </w:rPr>
        <w:t>p</w:t>
      </w:r>
      <w:r w:rsidRPr="005A1302">
        <w:rPr>
          <w:rFonts w:cs="Calibri Light"/>
        </w:rPr>
        <w:t>rivredno društvo</w:t>
      </w:r>
      <w:r w:rsidR="00155F69">
        <w:rPr>
          <w:rFonts w:cs="Calibri Light"/>
        </w:rPr>
        <w:t xml:space="preserve">, </w:t>
      </w:r>
      <w:r w:rsidRPr="005A1302">
        <w:rPr>
          <w:rFonts w:cs="Calibri Light"/>
        </w:rPr>
        <w:t>Ministarstvo</w:t>
      </w:r>
      <w:r w:rsidRPr="0089044D">
        <w:rPr>
          <w:rFonts w:cs="Calibri Light"/>
        </w:rPr>
        <w:t xml:space="preserve"> ekologije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prostornog planiranja i urbanizma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vode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ugljovodonike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</w:t>
      </w:r>
      <w:r w:rsidR="00155F69">
        <w:rPr>
          <w:rFonts w:cs="Calibri Light"/>
        </w:rPr>
        <w:t xml:space="preserve">. </w:t>
      </w:r>
    </w:p>
    <w:p w:rsidR="00B022FE" w:rsidRPr="0089044D" w:rsidRDefault="00B022FE" w:rsidP="009E7CB1">
      <w:pPr>
        <w:rPr>
          <w:rFonts w:cs="Calibri Light"/>
          <w:noProof/>
        </w:rPr>
      </w:pPr>
    </w:p>
    <w:p w:rsidR="00704A40" w:rsidRPr="0089044D" w:rsidRDefault="00704A40" w:rsidP="00C46C01">
      <w:pPr>
        <w:pStyle w:val="ListParagraph"/>
        <w:numPr>
          <w:ilvl w:val="2"/>
          <w:numId w:val="28"/>
        </w:numPr>
        <w:rPr>
          <w:rFonts w:cs="Calibri Light"/>
          <w:b/>
        </w:rPr>
      </w:pPr>
      <w:r w:rsidRPr="0089044D">
        <w:rPr>
          <w:rFonts w:cs="Calibri Light"/>
          <w:b/>
        </w:rPr>
        <w:t xml:space="preserve">Adaptibilno planiranje </w:t>
      </w:r>
      <w:r w:rsidR="00291A16" w:rsidRPr="0089044D">
        <w:rPr>
          <w:rFonts w:cs="Calibri Light"/>
          <w:b/>
        </w:rPr>
        <w:t>i</w:t>
      </w:r>
      <w:r w:rsidR="0089044D" w:rsidRPr="0089044D">
        <w:rPr>
          <w:rFonts w:cs="Calibri Light"/>
          <w:b/>
        </w:rPr>
        <w:t xml:space="preserve"> </w:t>
      </w:r>
      <w:r w:rsidR="00171318" w:rsidRPr="0089044D">
        <w:rPr>
          <w:rFonts w:cs="Calibri Light"/>
          <w:b/>
        </w:rPr>
        <w:t>gazdovanja</w:t>
      </w:r>
      <w:r w:rsidRPr="0089044D">
        <w:rPr>
          <w:rFonts w:cs="Calibri Light"/>
          <w:b/>
        </w:rPr>
        <w:t xml:space="preserve"> šumama</w:t>
      </w:r>
    </w:p>
    <w:p w:rsidR="00B022FE" w:rsidRPr="0089044D" w:rsidRDefault="00B022FE" w:rsidP="00B022FE">
      <w:pPr>
        <w:pStyle w:val="ListParagraph"/>
        <w:ind w:left="1080"/>
        <w:rPr>
          <w:rFonts w:cs="Calibri Light"/>
        </w:rPr>
      </w:pPr>
    </w:p>
    <w:p w:rsidR="00F77810" w:rsidRPr="0089044D" w:rsidRDefault="00FC2750" w:rsidP="009E7CB1">
      <w:pPr>
        <w:rPr>
          <w:rFonts w:cs="Calibri Light"/>
          <w:i/>
        </w:rPr>
      </w:pPr>
      <w:r w:rsidRPr="0089044D">
        <w:rPr>
          <w:rFonts w:cs="Calibri Light"/>
          <w:b/>
        </w:rPr>
        <w:t>Obrazloženje</w:t>
      </w:r>
      <w:r w:rsidR="00EB1D1B">
        <w:rPr>
          <w:rFonts w:eastAsia="+mn-ea" w:cs="Calibri Light"/>
          <w:b/>
          <w:bCs/>
          <w:color w:val="000000"/>
          <w:kern w:val="24"/>
          <w:lang w:val="sr-Latn-RS" w:eastAsia="sr-Latn-CS"/>
        </w:rPr>
        <w:t xml:space="preserve">: </w:t>
      </w:r>
      <w:r w:rsidR="00B04DDE" w:rsidRPr="005A1302">
        <w:rPr>
          <w:rFonts w:cs="Calibri Light"/>
          <w:bCs/>
          <w:i/>
          <w:lang w:val="sr-Cyrl-CS"/>
        </w:rPr>
        <w:t>Adaptabilnost</w:t>
      </w:r>
      <w:r w:rsidR="00F77810" w:rsidRPr="005A1302">
        <w:rPr>
          <w:rFonts w:cs="Calibri Light"/>
          <w:i/>
          <w:lang w:val="sr-Cyrl-CS"/>
        </w:rPr>
        <w:t> </w:t>
      </w:r>
      <w:r w:rsidR="00B04DDE" w:rsidRPr="005A1302">
        <w:rPr>
          <w:rFonts w:cs="Calibri Light"/>
          <w:i/>
          <w:lang w:val="sr-Cyrl-CS"/>
        </w:rPr>
        <w:t>je</w:t>
      </w:r>
      <w:r w:rsidR="00F77810" w:rsidRPr="005A1302">
        <w:rPr>
          <w:rFonts w:cs="Calibri Light"/>
          <w:i/>
          <w:lang w:val="sr-Cyrl-CS"/>
        </w:rPr>
        <w:t> </w:t>
      </w:r>
      <w:hyperlink r:id="rId35" w:history="1">
        <w:r w:rsidR="00B04DDE" w:rsidRPr="005A1302">
          <w:rPr>
            <w:rStyle w:val="Hyperlink"/>
            <w:rFonts w:cs="Calibri Light"/>
            <w:i/>
            <w:color w:val="auto"/>
            <w:u w:val="none"/>
            <w:lang w:val="sr-Cyrl-CS"/>
          </w:rPr>
          <w:t>sposobnost</w:t>
        </w:r>
      </w:hyperlink>
      <w:r w:rsidR="00F77810" w:rsidRPr="005A1302">
        <w:rPr>
          <w:rFonts w:cs="Calibri Light"/>
          <w:i/>
          <w:lang w:val="sr-Cyrl-CS"/>
        </w:rPr>
        <w:t> </w:t>
      </w:r>
      <w:r w:rsidR="00B04DDE" w:rsidRPr="005A1302">
        <w:rPr>
          <w:rFonts w:cs="Calibri Light"/>
          <w:i/>
          <w:lang w:val="sr-Cyrl-CS"/>
        </w:rPr>
        <w:t>adaptacije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ili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prilagodljivost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živih</w:t>
      </w:r>
      <w:r w:rsidR="00F77810" w:rsidRPr="005A1302">
        <w:rPr>
          <w:rFonts w:cs="Calibri Light"/>
          <w:i/>
          <w:lang w:val="sr-Cyrl-CS"/>
        </w:rPr>
        <w:t> </w:t>
      </w:r>
      <w:hyperlink r:id="rId36" w:history="1">
        <w:r w:rsidR="00B04DDE" w:rsidRPr="005A1302">
          <w:rPr>
            <w:rStyle w:val="Hyperlink"/>
            <w:rFonts w:cs="Calibri Light"/>
            <w:i/>
            <w:color w:val="auto"/>
            <w:u w:val="none"/>
            <w:lang w:val="sr-Cyrl-CS"/>
          </w:rPr>
          <w:t>organizama</w:t>
        </w:r>
      </w:hyperlink>
      <w:r w:rsidR="00155F69">
        <w:rPr>
          <w:rFonts w:cs="Calibri Light"/>
          <w:i/>
          <w:lang w:val="sr-Cyrl-CS"/>
        </w:rPr>
        <w:t xml:space="preserve">, </w:t>
      </w:r>
      <w:r w:rsidR="00B04DDE" w:rsidRPr="005A1302">
        <w:rPr>
          <w:rFonts w:cs="Calibri Light"/>
          <w:i/>
          <w:lang w:val="sr-Cyrl-CS"/>
        </w:rPr>
        <w:t>što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dovodi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do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povećavanja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šansi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za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održavanje</w:t>
      </w:r>
      <w:r w:rsidR="00F77810" w:rsidRPr="005A1302">
        <w:rPr>
          <w:rFonts w:cs="Calibri Light"/>
          <w:i/>
          <w:lang w:val="sr-Cyrl-CS"/>
        </w:rPr>
        <w:t> </w:t>
      </w:r>
      <w:hyperlink r:id="rId37" w:history="1">
        <w:r w:rsidR="00B04DDE" w:rsidRPr="005A1302">
          <w:rPr>
            <w:rStyle w:val="Hyperlink"/>
            <w:rFonts w:cs="Calibri Light"/>
            <w:i/>
            <w:color w:val="auto"/>
            <w:u w:val="none"/>
            <w:lang w:val="sr-Cyrl-CS"/>
          </w:rPr>
          <w:t>života</w:t>
        </w:r>
      </w:hyperlink>
      <w:r w:rsidR="00F77810" w:rsidRPr="005A1302">
        <w:rPr>
          <w:rFonts w:cs="Calibri Light"/>
          <w:i/>
          <w:lang w:val="sr-Cyrl-CS"/>
        </w:rPr>
        <w:t> </w:t>
      </w:r>
      <w:r w:rsidR="00B04DDE" w:rsidRPr="005A1302">
        <w:rPr>
          <w:rFonts w:cs="Calibri Light"/>
          <w:i/>
          <w:lang w:val="sr-Cyrl-CS"/>
        </w:rPr>
        <w:t>i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5A1302">
        <w:rPr>
          <w:rFonts w:cs="Calibri Light"/>
          <w:i/>
          <w:lang w:val="sr-Cyrl-CS"/>
        </w:rPr>
        <w:t>produženje</w:t>
      </w:r>
      <w:r w:rsidR="00F77810" w:rsidRPr="005A1302">
        <w:rPr>
          <w:rFonts w:cs="Calibri Light"/>
          <w:i/>
          <w:lang w:val="sr-Cyrl-CS"/>
        </w:rPr>
        <w:t xml:space="preserve"> </w:t>
      </w:r>
      <w:r w:rsidR="00B04DDE" w:rsidRPr="0089044D">
        <w:rPr>
          <w:rFonts w:cs="Calibri Light"/>
          <w:i/>
          <w:lang w:val="sr-Cyrl-CS"/>
        </w:rPr>
        <w:t>vrste</w:t>
      </w:r>
      <w:r w:rsidR="00F77810" w:rsidRPr="0089044D">
        <w:rPr>
          <w:rFonts w:cs="Calibri Light"/>
          <w:i/>
          <w:lang w:val="sr-Cyrl-CS"/>
        </w:rPr>
        <w:t xml:space="preserve"> </w:t>
      </w:r>
      <w:r w:rsidR="00B04DDE" w:rsidRPr="0089044D">
        <w:rPr>
          <w:rFonts w:cs="Calibri Light"/>
          <w:i/>
          <w:lang w:val="sr-Cyrl-CS"/>
        </w:rPr>
        <w:t>u</w:t>
      </w:r>
      <w:r w:rsidR="00F77810" w:rsidRPr="0089044D">
        <w:rPr>
          <w:rFonts w:cs="Calibri Light"/>
          <w:i/>
          <w:lang w:val="sr-Cyrl-CS"/>
        </w:rPr>
        <w:t xml:space="preserve"> </w:t>
      </w:r>
      <w:r w:rsidR="00B04DDE" w:rsidRPr="0089044D">
        <w:rPr>
          <w:rFonts w:cs="Calibri Light"/>
          <w:i/>
          <w:lang w:val="sr-Cyrl-CS"/>
        </w:rPr>
        <w:t>konkretnoj</w:t>
      </w:r>
      <w:r w:rsidR="00F77810" w:rsidRPr="0089044D">
        <w:rPr>
          <w:rFonts w:cs="Calibri Light"/>
          <w:i/>
          <w:lang w:val="sr-Cyrl-CS"/>
        </w:rPr>
        <w:t xml:space="preserve"> </w:t>
      </w:r>
      <w:r w:rsidR="00B04DDE" w:rsidRPr="0089044D">
        <w:rPr>
          <w:rFonts w:cs="Calibri Light"/>
          <w:i/>
          <w:lang w:val="sr-Cyrl-CS"/>
        </w:rPr>
        <w:t>sredini</w:t>
      </w:r>
      <w:r w:rsidR="00155F69">
        <w:rPr>
          <w:rFonts w:cs="Calibri Light"/>
          <w:i/>
        </w:rPr>
        <w:t xml:space="preserve">. </w:t>
      </w:r>
    </w:p>
    <w:p w:rsidR="00F77810" w:rsidRPr="005A1302" w:rsidRDefault="00B04DDE" w:rsidP="009E7CB1">
      <w:pPr>
        <w:rPr>
          <w:rFonts w:cs="Calibri Light"/>
          <w:szCs w:val="24"/>
        </w:rPr>
      </w:pPr>
      <w:r w:rsidRPr="005A1302">
        <w:rPr>
          <w:rFonts w:cs="Calibri Light"/>
          <w:i/>
          <w:szCs w:val="24"/>
          <w:lang w:val="sr-Cyrl-CS"/>
        </w:rPr>
        <w:t>Adaptabilnost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se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ispoljava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kroz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nečiju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spremnost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da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prihvati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novo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stanje</w:t>
      </w:r>
      <w:r w:rsidR="00155F69">
        <w:rPr>
          <w:rFonts w:cs="Calibri Light"/>
          <w:i/>
          <w:szCs w:val="24"/>
          <w:lang w:val="sr-Cyrl-CS"/>
        </w:rPr>
        <w:t xml:space="preserve">, </w:t>
      </w:r>
      <w:r w:rsidRPr="005A1302">
        <w:rPr>
          <w:rFonts w:cs="Calibri Light"/>
          <w:i/>
          <w:szCs w:val="24"/>
          <w:lang w:val="sr-Cyrl-CS"/>
        </w:rPr>
        <w:t>novu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situaciju</w:t>
      </w:r>
      <w:r w:rsidR="00155F69">
        <w:rPr>
          <w:rFonts w:cs="Calibri Light"/>
          <w:i/>
          <w:szCs w:val="24"/>
          <w:lang w:val="sr-Cyrl-CS"/>
        </w:rPr>
        <w:t xml:space="preserve">. </w:t>
      </w:r>
      <w:r w:rsidRPr="005A1302">
        <w:rPr>
          <w:rFonts w:cs="Calibri Light"/>
          <w:i/>
          <w:szCs w:val="24"/>
          <w:lang w:val="sr-Cyrl-CS"/>
        </w:rPr>
        <w:t>Upravo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je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to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ključni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aspekt</w:t>
      </w:r>
      <w:r w:rsidR="00F77810" w:rsidRPr="005A1302">
        <w:rPr>
          <w:rFonts w:cs="Calibri Light"/>
          <w:i/>
          <w:szCs w:val="24"/>
          <w:lang w:val="sr-Cyrl-CS"/>
        </w:rPr>
        <w:t xml:space="preserve"> </w:t>
      </w:r>
      <w:r w:rsidRPr="005A1302">
        <w:rPr>
          <w:rFonts w:cs="Calibri Light"/>
          <w:i/>
          <w:szCs w:val="24"/>
          <w:lang w:val="sr-Cyrl-CS"/>
        </w:rPr>
        <w:t>adaptabilnosti</w:t>
      </w:r>
      <w:r w:rsidR="00F77810" w:rsidRPr="005A1302">
        <w:rPr>
          <w:rFonts w:cs="Calibri Light"/>
          <w:i/>
          <w:szCs w:val="24"/>
          <w:lang w:val="sr-Cyrl-CS"/>
        </w:rPr>
        <w:t xml:space="preserve"> - </w:t>
      </w:r>
      <w:r w:rsidRPr="005A1302">
        <w:rPr>
          <w:rFonts w:cs="Calibri Light"/>
          <w:bCs/>
          <w:i/>
          <w:szCs w:val="24"/>
          <w:lang w:val="sr-Cyrl-CS"/>
        </w:rPr>
        <w:t>prihvatanje</w:t>
      </w:r>
      <w:r w:rsidR="00F77810" w:rsidRPr="005A1302">
        <w:rPr>
          <w:rFonts w:cs="Calibri Light"/>
          <w:bCs/>
          <w:i/>
          <w:szCs w:val="24"/>
          <w:lang w:val="sr-Cyrl-CS"/>
        </w:rPr>
        <w:t xml:space="preserve"> </w:t>
      </w:r>
      <w:r w:rsidRPr="005A1302">
        <w:rPr>
          <w:rFonts w:cs="Calibri Light"/>
          <w:bCs/>
          <w:i/>
          <w:szCs w:val="24"/>
          <w:lang w:val="sr-Cyrl-CS"/>
        </w:rPr>
        <w:t>novog</w:t>
      </w:r>
      <w:r w:rsidR="00F77810" w:rsidRPr="005A1302">
        <w:rPr>
          <w:rFonts w:cs="Calibri Light"/>
          <w:bCs/>
          <w:i/>
          <w:szCs w:val="24"/>
          <w:lang w:val="sr-Cyrl-CS"/>
        </w:rPr>
        <w:t xml:space="preserve"> </w:t>
      </w:r>
      <w:r w:rsidRPr="005A1302">
        <w:rPr>
          <w:rFonts w:cs="Calibri Light"/>
          <w:bCs/>
          <w:i/>
          <w:szCs w:val="24"/>
          <w:lang w:val="sr-Cyrl-CS"/>
        </w:rPr>
        <w:t>stanja</w:t>
      </w:r>
      <w:r w:rsidR="00155F69">
        <w:rPr>
          <w:rFonts w:cs="Calibri Light"/>
          <w:i/>
          <w:szCs w:val="24"/>
          <w:lang w:val="sr-Cyrl-CS"/>
        </w:rPr>
        <w:t xml:space="preserve">. </w:t>
      </w:r>
      <w:r w:rsidRPr="005A1302">
        <w:rPr>
          <w:rFonts w:cs="Calibri Light"/>
          <w:i/>
          <w:szCs w:val="24"/>
        </w:rPr>
        <w:t>Kada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govorimo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o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adaptabilnosti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nas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u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stvari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zanima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šta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se</w:t>
      </w:r>
      <w:r w:rsidR="0089044D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dešava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kad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treba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da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pređemo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iz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onoga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što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nazivamo</w:t>
      </w:r>
      <w:r w:rsidR="00F77810" w:rsidRPr="005A1302">
        <w:rPr>
          <w:rFonts w:cs="Calibri Light"/>
          <w:i/>
          <w:szCs w:val="24"/>
        </w:rPr>
        <w:t> </w:t>
      </w:r>
      <w:r w:rsidRPr="005A1302">
        <w:rPr>
          <w:rFonts w:cs="Calibri Light"/>
          <w:b/>
          <w:bCs/>
          <w:i/>
          <w:szCs w:val="24"/>
        </w:rPr>
        <w:t>staro</w:t>
      </w:r>
      <w:r w:rsidR="00F77810" w:rsidRPr="005A1302">
        <w:rPr>
          <w:rFonts w:cs="Calibri Light"/>
          <w:b/>
          <w:bCs/>
          <w:i/>
          <w:szCs w:val="24"/>
        </w:rPr>
        <w:t xml:space="preserve"> </w:t>
      </w:r>
      <w:r w:rsidRPr="005A1302">
        <w:rPr>
          <w:rFonts w:cs="Calibri Light"/>
          <w:b/>
          <w:bCs/>
          <w:i/>
          <w:szCs w:val="24"/>
        </w:rPr>
        <w:t>stanje</w:t>
      </w:r>
      <w:r w:rsidR="00F77810" w:rsidRPr="005A1302">
        <w:rPr>
          <w:rFonts w:cs="Calibri Light"/>
          <w:i/>
          <w:szCs w:val="24"/>
        </w:rPr>
        <w:t> </w:t>
      </w:r>
      <w:r w:rsidRPr="005A1302">
        <w:rPr>
          <w:rFonts w:cs="Calibri Light"/>
          <w:i/>
          <w:szCs w:val="24"/>
        </w:rPr>
        <w:t>u</w:t>
      </w:r>
      <w:r w:rsidR="00F77810" w:rsidRPr="005A1302">
        <w:rPr>
          <w:rFonts w:cs="Calibri Light"/>
          <w:i/>
          <w:szCs w:val="24"/>
        </w:rPr>
        <w:t> </w:t>
      </w:r>
      <w:r w:rsidRPr="005A1302">
        <w:rPr>
          <w:rFonts w:cs="Calibri Light"/>
          <w:b/>
          <w:bCs/>
          <w:i/>
          <w:szCs w:val="24"/>
        </w:rPr>
        <w:t>novo</w:t>
      </w:r>
      <w:r w:rsidR="00F77810" w:rsidRPr="005A1302">
        <w:rPr>
          <w:rFonts w:cs="Calibri Light"/>
          <w:b/>
          <w:bCs/>
          <w:i/>
          <w:szCs w:val="24"/>
        </w:rPr>
        <w:t xml:space="preserve"> </w:t>
      </w:r>
      <w:r w:rsidRPr="005A1302">
        <w:rPr>
          <w:rFonts w:cs="Calibri Light"/>
          <w:b/>
          <w:bCs/>
          <w:i/>
          <w:szCs w:val="24"/>
        </w:rPr>
        <w:t>stanje</w:t>
      </w:r>
      <w:r w:rsidR="00155F69">
        <w:rPr>
          <w:rFonts w:cs="Calibri Light"/>
          <w:i/>
          <w:szCs w:val="24"/>
        </w:rPr>
        <w:t xml:space="preserve">. </w:t>
      </w:r>
      <w:r w:rsidRPr="005A1302">
        <w:rPr>
          <w:rFonts w:cs="Calibri Light"/>
          <w:i/>
          <w:szCs w:val="24"/>
        </w:rPr>
        <w:t>Kako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bismo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razum</w:t>
      </w:r>
      <w:r w:rsidR="009F7224" w:rsidRPr="005A1302">
        <w:rPr>
          <w:rFonts w:cs="Calibri Light"/>
          <w:i/>
          <w:szCs w:val="24"/>
        </w:rPr>
        <w:t>j</w:t>
      </w:r>
      <w:r w:rsidRPr="005A1302">
        <w:rPr>
          <w:rFonts w:cs="Calibri Light"/>
          <w:i/>
          <w:szCs w:val="24"/>
        </w:rPr>
        <w:t>eli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ovaj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prelazak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iz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starog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u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novo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stanje</w:t>
      </w:r>
      <w:r w:rsidR="00155F69">
        <w:rPr>
          <w:rFonts w:cs="Calibri Light"/>
          <w:i/>
          <w:szCs w:val="24"/>
        </w:rPr>
        <w:t xml:space="preserve">, </w:t>
      </w:r>
      <w:r w:rsidRPr="005A1302">
        <w:rPr>
          <w:rFonts w:cs="Calibri Light"/>
          <w:i/>
          <w:szCs w:val="24"/>
        </w:rPr>
        <w:t>vr</w:t>
      </w:r>
      <w:r w:rsidR="009F7224" w:rsidRPr="005A1302">
        <w:rPr>
          <w:rFonts w:cs="Calibri Light"/>
          <w:i/>
          <w:szCs w:val="24"/>
        </w:rPr>
        <w:t>ij</w:t>
      </w:r>
      <w:r w:rsidRPr="005A1302">
        <w:rPr>
          <w:rFonts w:cs="Calibri Light"/>
          <w:i/>
          <w:szCs w:val="24"/>
        </w:rPr>
        <w:t>edi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spomenuti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pojam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koji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u</w:t>
      </w:r>
      <w:r w:rsidR="00F77810" w:rsidRPr="005A1302">
        <w:rPr>
          <w:rFonts w:cs="Calibri Light"/>
          <w:i/>
          <w:szCs w:val="24"/>
        </w:rPr>
        <w:t xml:space="preserve"> </w:t>
      </w:r>
      <w:r w:rsidRPr="005A1302">
        <w:rPr>
          <w:rFonts w:cs="Calibri Light"/>
          <w:i/>
          <w:szCs w:val="24"/>
        </w:rPr>
        <w:t>psihologiji</w:t>
      </w:r>
      <w:r w:rsidR="00F77810" w:rsidRPr="005A1302">
        <w:rPr>
          <w:rFonts w:cs="Calibri Light"/>
          <w:i/>
          <w:szCs w:val="24"/>
        </w:rPr>
        <w:t xml:space="preserve"> </w:t>
      </w:r>
      <w:r w:rsidR="009F7224" w:rsidRPr="005A1302">
        <w:rPr>
          <w:rFonts w:cs="Calibri Light"/>
          <w:i/>
          <w:szCs w:val="24"/>
        </w:rPr>
        <w:t>nazivaju</w:t>
      </w:r>
      <w:r w:rsidR="00F77810" w:rsidRPr="005A1302">
        <w:rPr>
          <w:rFonts w:cs="Calibri Light"/>
          <w:i/>
          <w:szCs w:val="24"/>
        </w:rPr>
        <w:t xml:space="preserve"> “</w:t>
      </w:r>
      <w:r w:rsidRPr="005A1302">
        <w:rPr>
          <w:rFonts w:cs="Calibri Light"/>
          <w:b/>
          <w:bCs/>
          <w:i/>
          <w:szCs w:val="24"/>
        </w:rPr>
        <w:t>krivom</w:t>
      </w:r>
      <w:r w:rsidR="00F77810" w:rsidRPr="005A1302">
        <w:rPr>
          <w:rFonts w:cs="Calibri Light"/>
          <w:b/>
          <w:bCs/>
          <w:i/>
          <w:szCs w:val="24"/>
        </w:rPr>
        <w:t xml:space="preserve"> </w:t>
      </w:r>
      <w:r w:rsidRPr="005A1302">
        <w:rPr>
          <w:rFonts w:cs="Calibri Light"/>
          <w:b/>
          <w:bCs/>
          <w:i/>
          <w:szCs w:val="24"/>
        </w:rPr>
        <w:t>prom</w:t>
      </w:r>
      <w:r w:rsidR="005A1302">
        <w:rPr>
          <w:rFonts w:cs="Calibri Light"/>
          <w:b/>
          <w:bCs/>
          <w:i/>
          <w:szCs w:val="24"/>
        </w:rPr>
        <w:t>j</w:t>
      </w:r>
      <w:r w:rsidRPr="005A1302">
        <w:rPr>
          <w:rFonts w:cs="Calibri Light"/>
          <w:b/>
          <w:bCs/>
          <w:i/>
          <w:szCs w:val="24"/>
        </w:rPr>
        <w:t>ene</w:t>
      </w:r>
      <w:r w:rsidR="00F77810" w:rsidRPr="005A1302">
        <w:rPr>
          <w:rFonts w:cs="Calibri Light"/>
          <w:i/>
          <w:szCs w:val="24"/>
        </w:rPr>
        <w:t>”</w:t>
      </w:r>
      <w:r w:rsidR="00D5093F">
        <w:rPr>
          <w:rFonts w:cs="Calibri Light"/>
          <w:i/>
          <w:szCs w:val="24"/>
        </w:rPr>
        <w:t xml:space="preserve"> </w:t>
      </w:r>
      <w:r w:rsidR="0089044D" w:rsidRPr="005A1302">
        <w:rPr>
          <w:rFonts w:cs="Calibri Light"/>
          <w:szCs w:val="24"/>
        </w:rPr>
        <w:t>(</w:t>
      </w:r>
      <w:r w:rsidRPr="005A1302">
        <w:rPr>
          <w:rFonts w:cs="Calibri Light"/>
          <w:szCs w:val="24"/>
        </w:rPr>
        <w:t>Marija Pavić</w:t>
      </w:r>
      <w:r w:rsidR="00155F69">
        <w:rPr>
          <w:rFonts w:cs="Calibri Light"/>
          <w:szCs w:val="24"/>
        </w:rPr>
        <w:t xml:space="preserve">, </w:t>
      </w:r>
      <w:r w:rsidRPr="005A1302">
        <w:rPr>
          <w:rFonts w:cs="Calibri Light"/>
          <w:bCs/>
          <w:szCs w:val="24"/>
        </w:rPr>
        <w:t>Hart Development Center</w:t>
      </w:r>
      <w:r w:rsidR="00155F69">
        <w:rPr>
          <w:rFonts w:cs="Calibri Light"/>
          <w:szCs w:val="24"/>
        </w:rPr>
        <w:t xml:space="preserve">, </w:t>
      </w:r>
      <w:r w:rsidRPr="005A1302">
        <w:rPr>
          <w:rFonts w:cs="Calibri Light"/>
          <w:bCs/>
          <w:szCs w:val="24"/>
        </w:rPr>
        <w:t>Blanchard Serbia</w:t>
      </w:r>
      <w:r w:rsidRPr="001F67B5">
        <w:rPr>
          <w:rFonts w:cs="Calibri Light"/>
          <w:bCs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</w:p>
    <w:p w:rsidR="00B04DDE" w:rsidRPr="0089044D" w:rsidRDefault="00B04DDE" w:rsidP="009E7CB1">
      <w:pPr>
        <w:rPr>
          <w:rFonts w:cs="Calibri Light"/>
        </w:rPr>
      </w:pPr>
      <w:r w:rsidRPr="0089044D">
        <w:rPr>
          <w:rFonts w:cs="Calibri Light"/>
        </w:rPr>
        <w:t>Adaptibilno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upravljanje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šumama je iznuđeno kao reakcija na promjene koje su uočene u i na šumskim ekosistemima kao posledica negativnog uticaja faktora rizika usl</w:t>
      </w:r>
      <w:r w:rsidR="005A1302">
        <w:rPr>
          <w:rFonts w:cs="Calibri Light"/>
        </w:rPr>
        <w:t>i</w:t>
      </w:r>
      <w:r w:rsidRPr="0089044D">
        <w:rPr>
          <w:rFonts w:cs="Calibri Light"/>
        </w:rPr>
        <w:t>jed klimatskih promjena</w:t>
      </w:r>
      <w:r w:rsidR="00155F69">
        <w:rPr>
          <w:rFonts w:cs="Calibri Light"/>
        </w:rPr>
        <w:t xml:space="preserve">. </w:t>
      </w:r>
    </w:p>
    <w:p w:rsidR="00FC2750" w:rsidRPr="0089044D" w:rsidRDefault="00FC2750" w:rsidP="009E7CB1">
      <w:pPr>
        <w:rPr>
          <w:rFonts w:cs="Calibri Light"/>
        </w:rPr>
      </w:pPr>
      <w:r w:rsidRPr="0089044D">
        <w:rPr>
          <w:rFonts w:cs="Calibri Light"/>
        </w:rPr>
        <w:t>Adaptibilno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upravljanje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je u fokusu održivog upravljanja šumama obuhvaćenog MCPFE proceso</w:t>
      </w:r>
      <w:r w:rsidR="00814C1E" w:rsidRPr="0089044D">
        <w:rPr>
          <w:rFonts w:cs="Calibri Light"/>
        </w:rPr>
        <w:t>m (Helsinški proces)</w:t>
      </w:r>
      <w:r w:rsidR="005A1302">
        <w:rPr>
          <w:rFonts w:cs="Calibri Light"/>
        </w:rPr>
        <w:t xml:space="preserve"> </w:t>
      </w:r>
      <w:r w:rsidR="00814C1E" w:rsidRPr="0089044D">
        <w:rPr>
          <w:rFonts w:cs="Calibri Light"/>
        </w:rPr>
        <w:t>još od P</w:t>
      </w:r>
      <w:r w:rsidRPr="0089044D">
        <w:rPr>
          <w:rFonts w:cs="Calibri Light"/>
        </w:rPr>
        <w:t>rve konferencije u Strazburu 1990</w:t>
      </w:r>
      <w:r w:rsidR="00155F69">
        <w:rPr>
          <w:rFonts w:cs="Calibri Light"/>
        </w:rPr>
        <w:t xml:space="preserve">. </w:t>
      </w:r>
      <w:r w:rsidR="00D5093F">
        <w:rPr>
          <w:rFonts w:cs="Calibri Light"/>
        </w:rPr>
        <w:t xml:space="preserve">godine </w:t>
      </w:r>
      <w:r w:rsidR="00B04DDE" w:rsidRPr="0089044D">
        <w:rPr>
          <w:rFonts w:cs="Calibri Light"/>
        </w:rPr>
        <w:t xml:space="preserve">do </w:t>
      </w:r>
      <w:r w:rsidR="00814C1E" w:rsidRPr="0089044D">
        <w:rPr>
          <w:rFonts w:cs="Calibri Light"/>
        </w:rPr>
        <w:t>M</w:t>
      </w:r>
      <w:r w:rsidR="00B04DDE" w:rsidRPr="0089044D">
        <w:rPr>
          <w:rFonts w:cs="Calibri Light"/>
        </w:rPr>
        <w:t>inistarske konferencije u Bratislavi 2021</w:t>
      </w:r>
      <w:r w:rsidR="00155F69">
        <w:rPr>
          <w:rFonts w:cs="Calibri Light"/>
        </w:rPr>
        <w:t xml:space="preserve">. </w:t>
      </w:r>
      <w:r w:rsidR="00B04DDE"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  <w:r w:rsidR="004D6A9F">
        <w:rPr>
          <w:rFonts w:cs="Calibri Light"/>
        </w:rPr>
        <w:t>Crna Gora</w:t>
      </w:r>
      <w:r w:rsidR="00B04DDE" w:rsidRPr="0089044D">
        <w:rPr>
          <w:rFonts w:cs="Calibri Light"/>
        </w:rPr>
        <w:t xml:space="preserve"> je priklj</w:t>
      </w:r>
      <w:r w:rsidR="00814C1E" w:rsidRPr="0089044D">
        <w:rPr>
          <w:rFonts w:cs="Calibri Light"/>
        </w:rPr>
        <w:t>učena ovom procesu na Četvrtoj k</w:t>
      </w:r>
      <w:r w:rsidR="00B04DDE" w:rsidRPr="0089044D">
        <w:rPr>
          <w:rFonts w:cs="Calibri Light"/>
        </w:rPr>
        <w:t>onferenciji u Beču 2003</w:t>
      </w:r>
      <w:r w:rsidR="00155F69">
        <w:rPr>
          <w:rFonts w:cs="Calibri Light"/>
        </w:rPr>
        <w:t xml:space="preserve">. </w:t>
      </w:r>
      <w:r w:rsidR="00B04DDE"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</w:p>
    <w:p w:rsidR="00814C1E" w:rsidRPr="0089044D" w:rsidRDefault="00814C1E" w:rsidP="009E7CB1">
      <w:pPr>
        <w:rPr>
          <w:rFonts w:cs="Calibri Light"/>
        </w:rPr>
      </w:pPr>
      <w:r w:rsidRPr="0089044D">
        <w:rPr>
          <w:rFonts w:cs="Calibri Light"/>
        </w:rPr>
        <w:t>Adaptibilnost se u odnosu na MCPFE proces odnosi na: adaptaciju panevropskih šuma na klimatske promjene i adaptaciju procesa (planiranja)</w:t>
      </w:r>
      <w:r w:rsidR="005A1302">
        <w:rPr>
          <w:rFonts w:cs="Calibri Light"/>
        </w:rPr>
        <w:t xml:space="preserve"> </w:t>
      </w:r>
      <w:r w:rsidRPr="0089044D">
        <w:rPr>
          <w:rFonts w:cs="Calibri Light"/>
        </w:rPr>
        <w:t>upravljanja na te iste promjene</w:t>
      </w:r>
      <w:r w:rsidR="00155F69">
        <w:rPr>
          <w:rFonts w:cs="Calibri Light"/>
        </w:rPr>
        <w:t xml:space="preserve">. </w:t>
      </w:r>
      <w:r w:rsidR="00751320" w:rsidRPr="0089044D">
        <w:rPr>
          <w:rFonts w:cs="Calibri Light"/>
        </w:rPr>
        <w:t>Prvo podrazum</w:t>
      </w:r>
      <w:r w:rsidR="005A1302">
        <w:rPr>
          <w:rFonts w:cs="Calibri Light"/>
        </w:rPr>
        <w:t>i</w:t>
      </w:r>
      <w:r w:rsidR="00751320" w:rsidRPr="0089044D">
        <w:rPr>
          <w:rFonts w:cs="Calibri Light"/>
        </w:rPr>
        <w:t>jeva sposobnost ekosistema</w:t>
      </w:r>
      <w:r w:rsidR="00155F69">
        <w:rPr>
          <w:rFonts w:cs="Calibri Light"/>
        </w:rPr>
        <w:t xml:space="preserve">, </w:t>
      </w:r>
      <w:r w:rsidR="00751320" w:rsidRPr="0089044D">
        <w:rPr>
          <w:rFonts w:cs="Calibri Light"/>
        </w:rPr>
        <w:t>staništa i vrsta da izdrži već prisutne promjene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U upravljačkom </w:t>
      </w:r>
      <w:r w:rsidR="00751320" w:rsidRPr="0089044D">
        <w:rPr>
          <w:rFonts w:cs="Calibri Light"/>
        </w:rPr>
        <w:t>smislu</w:t>
      </w:r>
      <w:r w:rsidR="00155F69">
        <w:rPr>
          <w:rFonts w:cs="Calibri Light"/>
        </w:rPr>
        <w:t xml:space="preserve">, </w:t>
      </w:r>
      <w:r w:rsidR="00751320" w:rsidRPr="0089044D">
        <w:rPr>
          <w:rFonts w:cs="Calibri Light"/>
        </w:rPr>
        <w:t>ovo drugo</w:t>
      </w:r>
      <w:r w:rsidRPr="0089044D">
        <w:rPr>
          <w:rFonts w:cs="Calibri Light"/>
        </w:rPr>
        <w:t xml:space="preserve"> podrazumjeva adaptaciju (promjenu)</w:t>
      </w:r>
      <w:r w:rsidR="005A1302">
        <w:rPr>
          <w:rFonts w:cs="Calibri Light"/>
        </w:rPr>
        <w:t xml:space="preserve"> </w:t>
      </w:r>
      <w:r w:rsidRPr="0089044D">
        <w:rPr>
          <w:rFonts w:cs="Calibri Light"/>
        </w:rPr>
        <w:t>zakona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sistema planiranja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organizacionu prilagodljivost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integralni IS kao alat za olakšano i nesmetano sprovođenje prethodnog</w:t>
      </w:r>
      <w:r w:rsidR="00155F69">
        <w:rPr>
          <w:rFonts w:cs="Calibri Light"/>
        </w:rPr>
        <w:t xml:space="preserve">. </w:t>
      </w:r>
      <w:r w:rsidR="00081F96" w:rsidRPr="0089044D">
        <w:rPr>
          <w:rFonts w:cs="Calibri Light"/>
        </w:rPr>
        <w:t>Adaptibilnost može biti inicirana i promjenom površine šumskog kompleksa</w:t>
      </w:r>
      <w:r w:rsidR="00155F69">
        <w:rPr>
          <w:rFonts w:cs="Calibri Light"/>
        </w:rPr>
        <w:t xml:space="preserve">, </w:t>
      </w:r>
      <w:r w:rsidR="00081F96" w:rsidRPr="0089044D">
        <w:rPr>
          <w:rFonts w:cs="Calibri Light"/>
        </w:rPr>
        <w:t>promjenom vlasničkih odnosa</w:t>
      </w:r>
      <w:r w:rsidR="00155F69">
        <w:rPr>
          <w:rFonts w:cs="Calibri Light"/>
        </w:rPr>
        <w:t xml:space="preserve">, </w:t>
      </w:r>
      <w:r w:rsidR="00081F96" w:rsidRPr="0089044D">
        <w:rPr>
          <w:rFonts w:cs="Calibri Light"/>
        </w:rPr>
        <w:t>promjenom namjene kompleksa i dr</w:t>
      </w:r>
      <w:r w:rsidR="00155F69">
        <w:rPr>
          <w:rFonts w:cs="Calibri Light"/>
        </w:rPr>
        <w:t xml:space="preserve">. </w:t>
      </w:r>
    </w:p>
    <w:p w:rsidR="00986156" w:rsidRPr="0089044D" w:rsidRDefault="007B1F78" w:rsidP="009E7CB1">
      <w:pPr>
        <w:rPr>
          <w:rFonts w:cs="Calibri Light"/>
        </w:rPr>
      </w:pPr>
      <w:r w:rsidRPr="0089044D">
        <w:rPr>
          <w:rFonts w:cs="Calibri Light"/>
          <w:b/>
        </w:rPr>
        <w:t>E</w:t>
      </w:r>
      <w:r w:rsidR="00986156" w:rsidRPr="0089044D">
        <w:rPr>
          <w:rFonts w:cs="Calibri Light"/>
          <w:b/>
        </w:rPr>
        <w:t>fekti</w:t>
      </w:r>
      <w:r w:rsidRPr="0089044D">
        <w:rPr>
          <w:rFonts w:cs="Calibri Light"/>
          <w:b/>
        </w:rPr>
        <w:t xml:space="preserve"> adaptibilnosti</w:t>
      </w:r>
      <w:r w:rsidR="00986156" w:rsidRPr="0089044D">
        <w:rPr>
          <w:rFonts w:cs="Calibri Light"/>
        </w:rPr>
        <w:t>:</w:t>
      </w:r>
      <w:r w:rsidR="005A1302">
        <w:rPr>
          <w:rFonts w:cs="Calibri Light"/>
        </w:rPr>
        <w:t xml:space="preserve"> </w:t>
      </w:r>
      <w:r w:rsidR="001C2333" w:rsidRPr="0089044D">
        <w:rPr>
          <w:rFonts w:cs="Calibri Light"/>
        </w:rPr>
        <w:t>Okvirni efekat adaptibilnosti je očuvanje održivosti</w:t>
      </w:r>
      <w:r w:rsidR="0089044D" w:rsidRPr="0089044D">
        <w:rPr>
          <w:rFonts w:cs="Calibri Light"/>
        </w:rPr>
        <w:t xml:space="preserve"> </w:t>
      </w:r>
      <w:r w:rsidR="001C2333" w:rsidRPr="0089044D">
        <w:rPr>
          <w:rFonts w:cs="Calibri Light"/>
        </w:rPr>
        <w:t>gazdovanja šumama u promjenjenim uslovima</w:t>
      </w:r>
      <w:r w:rsidR="00155F69">
        <w:rPr>
          <w:rFonts w:cs="Calibri Light"/>
        </w:rPr>
        <w:t>.</w:t>
      </w:r>
      <w:r w:rsidR="00EB1D1B">
        <w:rPr>
          <w:rFonts w:cs="Calibri Light"/>
        </w:rPr>
        <w:t xml:space="preserve"> </w:t>
      </w:r>
      <w:r w:rsidR="00F77810" w:rsidRPr="0089044D">
        <w:rPr>
          <w:rFonts w:cs="Calibri Light"/>
        </w:rPr>
        <w:t>Adapti</w:t>
      </w:r>
      <w:r w:rsidR="00394133" w:rsidRPr="0089044D">
        <w:rPr>
          <w:rFonts w:cs="Calibri Light"/>
        </w:rPr>
        <w:t>bil</w:t>
      </w:r>
      <w:r w:rsidR="00F77810" w:rsidRPr="0089044D">
        <w:rPr>
          <w:rFonts w:cs="Calibri Light"/>
        </w:rPr>
        <w:t>no upravljanje šumama</w:t>
      </w:r>
      <w:r w:rsidR="00155F69">
        <w:rPr>
          <w:rFonts w:cs="Calibri Light"/>
        </w:rPr>
        <w:t xml:space="preserve">, </w:t>
      </w:r>
      <w:r w:rsidR="00F77810" w:rsidRPr="0089044D">
        <w:rPr>
          <w:rFonts w:cs="Calibri Light"/>
        </w:rPr>
        <w:t>koje može biti reaktivno ili proaktivno sa sopstvenom vrstom rizika</w:t>
      </w:r>
      <w:r w:rsidR="00155F69">
        <w:rPr>
          <w:rFonts w:cs="Calibri Light"/>
        </w:rPr>
        <w:t xml:space="preserve">, </w:t>
      </w:r>
      <w:r w:rsidR="00F77810" w:rsidRPr="0089044D">
        <w:rPr>
          <w:rFonts w:cs="Calibri Light"/>
        </w:rPr>
        <w:t>biće od ključnog značaja za održavanje višestrukih funkcija šume</w:t>
      </w:r>
      <w:r w:rsidR="005A1302">
        <w:rPr>
          <w:rFonts w:cs="Calibri Light"/>
        </w:rPr>
        <w:t xml:space="preserve"> </w:t>
      </w:r>
      <w:r w:rsidR="00AB54CE" w:rsidRPr="0089044D">
        <w:rPr>
          <w:rFonts w:cs="Calibri Light"/>
        </w:rPr>
        <w:t>(ekoloških učinaka)</w:t>
      </w:r>
      <w:r w:rsidR="00155F69">
        <w:rPr>
          <w:rFonts w:cs="Calibri Light"/>
        </w:rPr>
        <w:t xml:space="preserve">. </w:t>
      </w:r>
    </w:p>
    <w:p w:rsidR="00AB54CE" w:rsidRPr="0089044D" w:rsidRDefault="00081F96" w:rsidP="009E7CB1">
      <w:pPr>
        <w:rPr>
          <w:rFonts w:cs="Calibri Light"/>
        </w:rPr>
      </w:pPr>
      <w:r w:rsidRPr="0089044D">
        <w:rPr>
          <w:rFonts w:cs="Calibri Light"/>
          <w:b/>
        </w:rPr>
        <w:t>Koraci za izvođenje</w:t>
      </w:r>
      <w:r w:rsidR="00394133" w:rsidRPr="0089044D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Uslov za izvođenje ove mjere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promjena stanja šuma u odnosu na očekivano ili početno stanje šuma </w:t>
      </w:r>
      <w:r w:rsidR="0089044D" w:rsidRPr="0089044D">
        <w:rPr>
          <w:rFonts w:cs="Calibri Light"/>
        </w:rPr>
        <w:t>(</w:t>
      </w:r>
      <w:r w:rsidR="00FE7A04" w:rsidRPr="0089044D">
        <w:rPr>
          <w:rFonts w:cs="Calibri Light"/>
        </w:rPr>
        <w:t>aktuelnost</w:t>
      </w:r>
      <w:r w:rsidRPr="0089044D">
        <w:rPr>
          <w:rFonts w:cs="Calibri Light"/>
        </w:rPr>
        <w:t xml:space="preserve"> operativnih planova gazdovanja šumama)</w:t>
      </w:r>
      <w:r w:rsidR="00155F69">
        <w:rPr>
          <w:rFonts w:cs="Calibri Light"/>
        </w:rPr>
        <w:t xml:space="preserve">. </w:t>
      </w:r>
      <w:r w:rsidR="00F77810" w:rsidRPr="0089044D">
        <w:rPr>
          <w:rFonts w:cs="Calibri Light"/>
        </w:rPr>
        <w:t>Reaktivne mjere reaguju na klimatske promjene nakon uticaja kao što je poremećaj ili odumiranje</w:t>
      </w:r>
      <w:r w:rsidR="00155F69">
        <w:rPr>
          <w:rFonts w:cs="Calibri Light"/>
        </w:rPr>
        <w:t xml:space="preserve">, </w:t>
      </w:r>
      <w:r w:rsidR="00F77810" w:rsidRPr="0089044D">
        <w:rPr>
          <w:rFonts w:cs="Calibri Light"/>
        </w:rPr>
        <w:t>na prim</w:t>
      </w:r>
      <w:r w:rsidR="00394133" w:rsidRPr="0089044D">
        <w:rPr>
          <w:rFonts w:cs="Calibri Light"/>
        </w:rPr>
        <w:t>j</w:t>
      </w:r>
      <w:r w:rsidR="00F77810" w:rsidRPr="0089044D">
        <w:rPr>
          <w:rFonts w:cs="Calibri Light"/>
        </w:rPr>
        <w:t>er sadnjom alternativnih vrsta drveća</w:t>
      </w:r>
      <w:r w:rsidR="00155F69">
        <w:rPr>
          <w:rFonts w:cs="Calibri Light"/>
        </w:rPr>
        <w:t xml:space="preserve">. </w:t>
      </w:r>
      <w:r w:rsidR="00F77810" w:rsidRPr="0089044D">
        <w:rPr>
          <w:rFonts w:eastAsia="Calibri" w:cs="Calibri Light"/>
          <w:color w:val="000000"/>
          <w:kern w:val="24"/>
          <w:lang w:eastAsia="sr-Latn-CS"/>
        </w:rPr>
        <w:t xml:space="preserve">Proaktivne mjere na nivou sastojine nastoje </w:t>
      </w:r>
      <w:r w:rsidR="00F77810" w:rsidRPr="0089044D">
        <w:rPr>
          <w:rFonts w:cs="Calibri Light"/>
        </w:rPr>
        <w:t>smanjiti konkurenciju</w:t>
      </w:r>
      <w:r w:rsidR="00155F69">
        <w:rPr>
          <w:rFonts w:cs="Calibri Light"/>
        </w:rPr>
        <w:t xml:space="preserve">, </w:t>
      </w:r>
      <w:r w:rsidR="00F77810"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="00F77810" w:rsidRPr="0089044D">
        <w:rPr>
          <w:rFonts w:cs="Calibri Light"/>
        </w:rPr>
        <w:t>težnja proređivanju da povećamo vitalnost preostalih stabala</w:t>
      </w:r>
      <w:r w:rsidR="00155F69">
        <w:rPr>
          <w:rFonts w:cs="Calibri Light"/>
        </w:rPr>
        <w:t xml:space="preserve">, </w:t>
      </w:r>
      <w:r w:rsidR="00F77810" w:rsidRPr="0089044D">
        <w:rPr>
          <w:rFonts w:cs="Calibri Light"/>
        </w:rPr>
        <w:t>promovisanje mješavina vrsta radi smanjenja broja osjetljivih stabala</w:t>
      </w:r>
      <w:r w:rsidR="00155F69">
        <w:rPr>
          <w:rFonts w:cs="Calibri Light"/>
        </w:rPr>
        <w:t xml:space="preserve">, </w:t>
      </w:r>
      <w:r w:rsidR="00F77810"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="00F77810" w:rsidRPr="0089044D">
        <w:rPr>
          <w:rFonts w:cs="Calibri Light"/>
        </w:rPr>
        <w:t xml:space="preserve">njegovanjem u uzgoju drveća </w:t>
      </w:r>
      <w:r w:rsidR="00AB54CE" w:rsidRPr="0089044D">
        <w:rPr>
          <w:rFonts w:cs="Calibri Light"/>
        </w:rPr>
        <w:t>i</w:t>
      </w:r>
      <w:r w:rsidR="00F77810" w:rsidRPr="0089044D">
        <w:rPr>
          <w:rFonts w:cs="Calibri Light"/>
        </w:rPr>
        <w:t xml:space="preserve"> pratećih vrsta osim glavne vrste</w:t>
      </w:r>
      <w:r w:rsidR="005A1302">
        <w:rPr>
          <w:rFonts w:cs="Calibri Light"/>
        </w:rPr>
        <w:t xml:space="preserve"> </w:t>
      </w:r>
      <w:r w:rsidR="00F77810" w:rsidRPr="0089044D">
        <w:rPr>
          <w:rFonts w:cs="Calibri Light"/>
        </w:rPr>
        <w:t>(edifikatora)</w:t>
      </w:r>
      <w:r w:rsidR="00155F69">
        <w:rPr>
          <w:rFonts w:cs="Calibri Light"/>
        </w:rPr>
        <w:t xml:space="preserve">, </w:t>
      </w:r>
      <w:r w:rsidR="00F77810" w:rsidRPr="0089044D">
        <w:rPr>
          <w:rFonts w:cs="Calibri Light"/>
        </w:rPr>
        <w:t>prevođenje sastojina u</w:t>
      </w:r>
      <w:r w:rsidR="0089044D" w:rsidRPr="0089044D">
        <w:rPr>
          <w:rFonts w:cs="Calibri Light"/>
        </w:rPr>
        <w:t xml:space="preserve"> </w:t>
      </w:r>
      <w:r w:rsidR="00F77810" w:rsidRPr="0089044D">
        <w:rPr>
          <w:rFonts w:cs="Calibri Light"/>
        </w:rPr>
        <w:t>raznodobne</w:t>
      </w:r>
      <w:r w:rsidR="00155F69">
        <w:rPr>
          <w:rFonts w:cs="Calibri Light"/>
        </w:rPr>
        <w:t xml:space="preserve">, </w:t>
      </w:r>
      <w:r w:rsidR="005C3CAC" w:rsidRPr="0089044D">
        <w:rPr>
          <w:rFonts w:cs="Calibri Light"/>
        </w:rPr>
        <w:t>mješovitih vrsta i sastojina</w:t>
      </w:r>
      <w:r w:rsidR="00155F69">
        <w:rPr>
          <w:rFonts w:cs="Calibri Light"/>
        </w:rPr>
        <w:t xml:space="preserve">, </w:t>
      </w:r>
      <w:r w:rsidR="00394133" w:rsidRPr="0089044D">
        <w:rPr>
          <w:rFonts w:cs="Calibri Light"/>
        </w:rPr>
        <w:t>izbor</w:t>
      </w:r>
      <w:r w:rsidR="00F77810" w:rsidRPr="0089044D">
        <w:rPr>
          <w:rFonts w:cs="Calibri Light"/>
        </w:rPr>
        <w:t xml:space="preserve"> vrste </w:t>
      </w:r>
      <w:r w:rsidR="00394133" w:rsidRPr="0089044D">
        <w:rPr>
          <w:rFonts w:cs="Calibri Light"/>
        </w:rPr>
        <w:t xml:space="preserve">drveća </w:t>
      </w:r>
      <w:r w:rsidR="00F77810" w:rsidRPr="0089044D">
        <w:rPr>
          <w:rFonts w:cs="Calibri Light"/>
        </w:rPr>
        <w:t xml:space="preserve">za smanjenje rizika od </w:t>
      </w:r>
      <w:r w:rsidR="00AB54CE" w:rsidRPr="0089044D">
        <w:rPr>
          <w:rFonts w:cs="Calibri Light"/>
        </w:rPr>
        <w:t>zaraze</w:t>
      </w:r>
      <w:r w:rsidR="00155F69">
        <w:rPr>
          <w:rFonts w:cs="Calibri Light"/>
        </w:rPr>
        <w:t xml:space="preserve">. </w:t>
      </w:r>
    </w:p>
    <w:p w:rsidR="00AB54CE" w:rsidRPr="0089044D" w:rsidRDefault="00AB54CE" w:rsidP="009E7CB1">
      <w:pPr>
        <w:rPr>
          <w:rFonts w:cs="Calibri Light"/>
        </w:rPr>
      </w:pPr>
      <w:r w:rsidRPr="0089044D">
        <w:rPr>
          <w:rFonts w:cs="Calibri Light"/>
        </w:rPr>
        <w:t>Na nivou pejzaža pratiti težinu i kretanje zaraze npr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potkornjaka i sprječiti širenje potkornjaka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san</w:t>
      </w:r>
      <w:r w:rsidR="009F7224" w:rsidRPr="0089044D">
        <w:rPr>
          <w:rFonts w:cs="Calibri Light"/>
        </w:rPr>
        <w:t>itarnim sječama</w:t>
      </w:r>
      <w:r w:rsidR="00155F69">
        <w:rPr>
          <w:rFonts w:cs="Calibri Light"/>
        </w:rPr>
        <w:t xml:space="preserve">, </w:t>
      </w:r>
      <w:r w:rsidR="009F7224" w:rsidRPr="0089044D">
        <w:rPr>
          <w:rFonts w:cs="Calibri Light"/>
        </w:rPr>
        <w:t>postavljanjem f</w:t>
      </w:r>
      <w:r w:rsidRPr="0089044D">
        <w:rPr>
          <w:rFonts w:cs="Calibri Light"/>
        </w:rPr>
        <w:t>eromonsk</w:t>
      </w:r>
      <w:r w:rsidR="005A1302">
        <w:rPr>
          <w:rFonts w:cs="Calibri Light"/>
        </w:rPr>
        <w:t>ih</w:t>
      </w:r>
      <w:r w:rsidRPr="0089044D">
        <w:rPr>
          <w:rFonts w:cs="Calibri Light"/>
        </w:rPr>
        <w:t xml:space="preserve"> klopk</w:t>
      </w:r>
      <w:r w:rsidR="005A1302">
        <w:rPr>
          <w:rFonts w:cs="Calibri Light"/>
        </w:rPr>
        <w:t>i</w:t>
      </w:r>
      <w:r w:rsidRPr="0089044D">
        <w:rPr>
          <w:rFonts w:cs="Calibri Light"/>
        </w:rPr>
        <w:t xml:space="preserve"> i lovnih stabala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razmjena</w:t>
      </w:r>
      <w:r w:rsidRPr="0089044D">
        <w:rPr>
          <w:rFonts w:eastAsia="Calibri" w:cs="Calibri Light"/>
          <w:color w:val="000000"/>
          <w:kern w:val="24"/>
          <w:lang w:eastAsia="sr-Latn-CS"/>
        </w:rPr>
        <w:t xml:space="preserve"> </w:t>
      </w:r>
      <w:r w:rsidRPr="0089044D">
        <w:rPr>
          <w:rFonts w:cs="Calibri Light"/>
        </w:rPr>
        <w:t>iskustva adaptacije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razm</w:t>
      </w:r>
      <w:r w:rsidR="00394133" w:rsidRPr="0089044D">
        <w:rPr>
          <w:rFonts w:cs="Calibri Light"/>
        </w:rPr>
        <w:t>j</w:t>
      </w:r>
      <w:r w:rsidRPr="0089044D">
        <w:rPr>
          <w:rFonts w:cs="Calibri Light"/>
        </w:rPr>
        <w:t>ena između šuma i šumara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vremensko i prostorno planiranje upravljanja akcijom za povećanje heterogenosti pejzaža</w:t>
      </w:r>
      <w:r w:rsidR="00155F69">
        <w:rPr>
          <w:rFonts w:cs="Calibri Light"/>
        </w:rPr>
        <w:t xml:space="preserve">. </w:t>
      </w:r>
      <w:r w:rsidR="00394133" w:rsidRPr="0089044D">
        <w:rPr>
          <w:rFonts w:cs="Calibri Light"/>
        </w:rPr>
        <w:t xml:space="preserve">Proaktivnim djelovanjem mogu se površinski efekti iskoristiti za fragmentirano pejzažno uređenje povećanjem površine pod šumom posebno u krševitom i priobalnom dijelu </w:t>
      </w:r>
      <w:r w:rsidR="004D6A9F">
        <w:rPr>
          <w:rFonts w:cs="Calibri Light"/>
        </w:rPr>
        <w:t>Crne Gore</w:t>
      </w:r>
      <w:r w:rsidR="00A47C17" w:rsidRPr="0089044D">
        <w:rPr>
          <w:rFonts w:cs="Calibri Light"/>
        </w:rPr>
        <w:t xml:space="preserve"> a u skladu sa smjernicama za uređenje predjela</w:t>
      </w:r>
      <w:r w:rsidR="00155F69">
        <w:rPr>
          <w:rFonts w:cs="Calibri Light"/>
        </w:rPr>
        <w:t xml:space="preserve">. </w:t>
      </w:r>
    </w:p>
    <w:p w:rsidR="00AB54CE" w:rsidRPr="0089044D" w:rsidRDefault="00AB54CE" w:rsidP="009E7CB1">
      <w:pPr>
        <w:rPr>
          <w:rFonts w:cs="Calibri Light"/>
        </w:rPr>
      </w:pPr>
      <w:r w:rsidRPr="0089044D">
        <w:rPr>
          <w:rFonts w:cs="Calibri Light"/>
        </w:rPr>
        <w:t>Na nivou politika upravljanja:</w:t>
      </w:r>
      <w:r w:rsidR="005A1302">
        <w:rPr>
          <w:rFonts w:cs="Calibri Light"/>
        </w:rPr>
        <w:t xml:space="preserve"> </w:t>
      </w:r>
      <w:r w:rsidRPr="005A1302">
        <w:rPr>
          <w:rFonts w:cs="Calibri Light"/>
          <w:i/>
          <w:iCs/>
          <w:u w:val="single"/>
        </w:rPr>
        <w:t>kratkoročno</w:t>
      </w:r>
      <w:r w:rsidR="005A1302">
        <w:rPr>
          <w:rFonts w:cs="Calibri Light"/>
        </w:rPr>
        <w:t xml:space="preserve"> </w:t>
      </w:r>
      <w:r w:rsidRPr="0089044D">
        <w:rPr>
          <w:rFonts w:cs="Calibri Light"/>
        </w:rPr>
        <w:t xml:space="preserve">- Promovisati pristup šumama i adaptivnim </w:t>
      </w:r>
      <w:r w:rsidR="001F67B5">
        <w:rPr>
          <w:rFonts w:cs="Calibri Light"/>
        </w:rPr>
        <w:t>mjerama upravljanj</w:t>
      </w:r>
      <w:r w:rsidRPr="0089044D">
        <w:rPr>
          <w:rFonts w:cs="Calibri Light"/>
        </w:rPr>
        <w:t>a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subvencije za izgradnju puteva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sklad</w:t>
      </w:r>
      <w:r w:rsidR="00394133" w:rsidRPr="0089044D">
        <w:rPr>
          <w:rFonts w:cs="Calibri Light"/>
        </w:rPr>
        <w:t>išna m</w:t>
      </w:r>
      <w:r w:rsidR="005A1302">
        <w:rPr>
          <w:rFonts w:cs="Calibri Light"/>
        </w:rPr>
        <w:t>j</w:t>
      </w:r>
      <w:r w:rsidR="00394133" w:rsidRPr="0089044D">
        <w:rPr>
          <w:rFonts w:cs="Calibri Light"/>
        </w:rPr>
        <w:t>esta za preostal</w:t>
      </w:r>
      <w:r w:rsidRPr="0089044D">
        <w:rPr>
          <w:rFonts w:cs="Calibri Light"/>
        </w:rPr>
        <w:t>u is</w:t>
      </w:r>
      <w:r w:rsidR="00394133" w:rsidRPr="0089044D">
        <w:rPr>
          <w:rFonts w:cs="Calibri Light"/>
        </w:rPr>
        <w:t>j</w:t>
      </w:r>
      <w:r w:rsidRPr="0089044D">
        <w:rPr>
          <w:rFonts w:cs="Calibri Light"/>
        </w:rPr>
        <w:t>ečenu građu</w:t>
      </w:r>
      <w:r w:rsidR="00155F69">
        <w:rPr>
          <w:rFonts w:cs="Calibri Light"/>
        </w:rPr>
        <w:t xml:space="preserve">, </w:t>
      </w:r>
      <w:r w:rsidRPr="005A1302">
        <w:rPr>
          <w:rFonts w:eastAsia="Calibri" w:cs="Calibri Light"/>
          <w:i/>
          <w:iCs/>
          <w:color w:val="000000"/>
          <w:kern w:val="24"/>
          <w:u w:val="single"/>
          <w:lang w:eastAsia="sr-Latn-CS"/>
        </w:rPr>
        <w:t>srednjeročno</w:t>
      </w:r>
      <w:r w:rsidR="00155F69">
        <w:rPr>
          <w:rFonts w:eastAsia="Calibri" w:cs="Calibri Light"/>
          <w:color w:val="000000"/>
          <w:kern w:val="24"/>
          <w:lang w:eastAsia="sr-Latn-CS"/>
        </w:rPr>
        <w:t xml:space="preserve"> </w:t>
      </w:r>
      <w:r w:rsidRPr="0089044D">
        <w:rPr>
          <w:rFonts w:eastAsia="Calibri" w:cs="Calibri Light"/>
          <w:color w:val="000000"/>
          <w:kern w:val="24"/>
          <w:lang w:eastAsia="sr-Latn-CS"/>
        </w:rPr>
        <w:t>-</w:t>
      </w:r>
      <w:r w:rsidRPr="0089044D">
        <w:rPr>
          <w:rFonts w:cs="Calibri Light"/>
        </w:rPr>
        <w:t>Prenosi i razmjena/trgovina sjemena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="005A1302">
        <w:rPr>
          <w:rFonts w:cs="Calibri Light"/>
        </w:rPr>
        <w:t>redukovati</w:t>
      </w:r>
      <w:r w:rsidRPr="0089044D">
        <w:rPr>
          <w:rFonts w:cs="Calibri Light"/>
        </w:rPr>
        <w:t xml:space="preserve"> nacionalna trgovinska ograničenja</w:t>
      </w:r>
      <w:r w:rsidR="00155F69">
        <w:rPr>
          <w:rFonts w:cs="Calibri Light"/>
        </w:rPr>
        <w:t xml:space="preserve">, </w:t>
      </w:r>
      <w:r w:rsidRPr="005A1302">
        <w:rPr>
          <w:rFonts w:eastAsia="Calibri" w:cs="Calibri Light"/>
          <w:i/>
          <w:iCs/>
          <w:color w:val="000000"/>
          <w:kern w:val="24"/>
          <w:u w:val="single"/>
          <w:lang w:eastAsia="sr-Latn-CS"/>
        </w:rPr>
        <w:t>dugoročno</w:t>
      </w:r>
      <w:r w:rsidR="005A1302" w:rsidRPr="005A1302">
        <w:rPr>
          <w:rFonts w:eastAsia="Calibri" w:cs="Calibri Light"/>
          <w:i/>
          <w:iCs/>
          <w:color w:val="000000"/>
          <w:kern w:val="24"/>
          <w:lang w:eastAsia="sr-Latn-CS"/>
        </w:rPr>
        <w:t xml:space="preserve"> </w:t>
      </w:r>
      <w:r w:rsidRPr="0089044D">
        <w:rPr>
          <w:rFonts w:eastAsia="Calibri" w:cs="Calibri Light"/>
          <w:color w:val="000000"/>
          <w:kern w:val="24"/>
          <w:lang w:eastAsia="sr-Latn-CS"/>
        </w:rPr>
        <w:t>-</w:t>
      </w:r>
      <w:r w:rsidR="005A1302">
        <w:rPr>
          <w:rFonts w:eastAsia="Calibri" w:cs="Calibri Light"/>
          <w:color w:val="000000"/>
          <w:kern w:val="24"/>
          <w:lang w:eastAsia="sr-Latn-CS"/>
        </w:rPr>
        <w:t xml:space="preserve"> </w:t>
      </w:r>
      <w:r w:rsidRPr="0089044D">
        <w:rPr>
          <w:rFonts w:cs="Calibri Light"/>
        </w:rPr>
        <w:t>Programi finansiranja za poboljšanje otpornosti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konverzija tipa šume (Izvor: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FOREST SECTOR OUTLOOK STUDY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2020-2040)</w:t>
      </w:r>
      <w:r w:rsidR="00155F69">
        <w:rPr>
          <w:rFonts w:cs="Calibri Light"/>
        </w:rPr>
        <w:t xml:space="preserve">. </w:t>
      </w:r>
    </w:p>
    <w:p w:rsidR="00081F96" w:rsidRPr="0089044D" w:rsidRDefault="00081F96" w:rsidP="009E7CB1">
      <w:pPr>
        <w:rPr>
          <w:rFonts w:eastAsia="GillSansMT" w:cs="Calibri Light"/>
        </w:rPr>
      </w:pPr>
      <w:r w:rsidRPr="0089044D">
        <w:rPr>
          <w:rFonts w:eastAsia="GillSansMT" w:cs="Calibri Light"/>
          <w:b/>
        </w:rPr>
        <w:t>Vremenski okvir</w:t>
      </w:r>
      <w:r w:rsidR="000B1156" w:rsidRPr="0089044D">
        <w:rPr>
          <w:rFonts w:eastAsia="GillSansMT" w:cs="Calibri Light"/>
          <w:b/>
        </w:rPr>
        <w:t>:</w:t>
      </w:r>
      <w:r w:rsidRPr="0089044D">
        <w:rPr>
          <w:rFonts w:eastAsia="GillSansMT" w:cs="Calibri Light"/>
          <w:b/>
        </w:rPr>
        <w:t xml:space="preserve"> </w:t>
      </w:r>
      <w:r w:rsidRPr="0089044D">
        <w:rPr>
          <w:rFonts w:eastAsia="GillSansMT" w:cs="Calibri Light"/>
        </w:rPr>
        <w:t>Konkretna mjera se može (ukoliko je to planski neosporno)</w:t>
      </w:r>
      <w:r w:rsidR="001F67B5">
        <w:rPr>
          <w:rFonts w:eastAsia="GillSansMT" w:cs="Calibri Light"/>
        </w:rPr>
        <w:t xml:space="preserve"> </w:t>
      </w:r>
      <w:r w:rsidRPr="0089044D">
        <w:rPr>
          <w:rFonts w:eastAsia="GillSansMT" w:cs="Calibri Light"/>
        </w:rPr>
        <w:t>uvesti već 2024</w:t>
      </w:r>
      <w:r w:rsidR="00155F69">
        <w:rPr>
          <w:rFonts w:eastAsia="GillSansMT" w:cs="Calibri Light"/>
        </w:rPr>
        <w:t xml:space="preserve">. </w:t>
      </w:r>
      <w:r w:rsidRPr="0089044D">
        <w:rPr>
          <w:rFonts w:eastAsia="GillSansMT" w:cs="Calibri Light"/>
        </w:rPr>
        <w:t>godine</w:t>
      </w:r>
      <w:r w:rsidR="00155F69">
        <w:rPr>
          <w:rFonts w:eastAsia="GillSansMT" w:cs="Calibri Light"/>
        </w:rPr>
        <w:t xml:space="preserve">. </w:t>
      </w:r>
    </w:p>
    <w:p w:rsidR="00081F96" w:rsidRPr="0089044D" w:rsidRDefault="00081F96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="000B1156" w:rsidRPr="0089044D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 xml:space="preserve">Manji </w:t>
      </w:r>
      <w:r w:rsidR="00817C8B">
        <w:rPr>
          <w:rFonts w:cs="Calibri Light"/>
        </w:rPr>
        <w:t>dio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 xml:space="preserve">potrebnih finansijska sredstava će se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diti prodajom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drveta po realizaciji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vanrednog prinosa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uspostave šumskog reda i pripreme površine za podizanje novog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zasada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Veći </w:t>
      </w:r>
      <w:r w:rsidR="00817C8B">
        <w:rPr>
          <w:rFonts w:cs="Calibri Light"/>
        </w:rPr>
        <w:t>dio</w:t>
      </w:r>
      <w:r w:rsidRPr="0089044D">
        <w:rPr>
          <w:rFonts w:cs="Calibri Light"/>
        </w:rPr>
        <w:t xml:space="preserve"> potrebnih sredstava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 xml:space="preserve">diće se iz </w:t>
      </w:r>
      <w:r w:rsidR="00155F69">
        <w:rPr>
          <w:rFonts w:cs="Calibri Light"/>
        </w:rPr>
        <w:t xml:space="preserve">Državnog </w:t>
      </w:r>
      <w:r w:rsidRPr="0089044D">
        <w:rPr>
          <w:rFonts w:cs="Calibri Light"/>
        </w:rPr>
        <w:t>budžeta s obzirom na zakonsku obaveznost da se šumom održivo gazduje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konkretno je uslovljeno </w:t>
      </w:r>
      <w:r w:rsidR="00D62E35" w:rsidRPr="0089044D">
        <w:rPr>
          <w:rFonts w:cs="Calibri Light"/>
        </w:rPr>
        <w:t xml:space="preserve">izradom i </w:t>
      </w:r>
      <w:r w:rsidRPr="0089044D">
        <w:rPr>
          <w:rFonts w:cs="Calibri Light"/>
        </w:rPr>
        <w:t>realizacijom sanacionog plana</w:t>
      </w:r>
      <w:r w:rsidR="00155F69">
        <w:rPr>
          <w:rFonts w:cs="Calibri Light"/>
        </w:rPr>
        <w:t xml:space="preserve">. </w:t>
      </w:r>
      <w:r w:rsidR="00AE0261">
        <w:rPr>
          <w:rFonts w:cs="Calibri Light"/>
        </w:rPr>
        <w:t>Osnivanjem privrednog društva isto će preuzeti finansiranje ovih mjera.</w:t>
      </w:r>
    </w:p>
    <w:p w:rsidR="00081F96" w:rsidRPr="0089044D" w:rsidRDefault="00081F96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Preduslovi za izvršenje</w:t>
      </w:r>
      <w:r w:rsidR="000B1156" w:rsidRPr="0089044D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U osnovnom podrazumjevaju usvojen sanacioni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plan</w:t>
      </w:r>
      <w:r w:rsidR="00155F69">
        <w:rPr>
          <w:rFonts w:cs="Calibri Light"/>
        </w:rPr>
        <w:t xml:space="preserve">. </w:t>
      </w:r>
    </w:p>
    <w:p w:rsidR="00081F96" w:rsidRPr="0089044D" w:rsidRDefault="00081F96" w:rsidP="009E7CB1">
      <w:pPr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EB1D1B">
        <w:rPr>
          <w:rFonts w:cs="Calibri Light"/>
        </w:rPr>
        <w:t xml:space="preserve">: </w:t>
      </w:r>
      <w:r w:rsidRPr="005A1302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="00EB1D1B">
        <w:rPr>
          <w:rFonts w:cs="Calibri Light"/>
        </w:rPr>
        <w:t>p</w:t>
      </w:r>
      <w:r w:rsidRPr="005A1302">
        <w:rPr>
          <w:rFonts w:cs="Calibri Light"/>
        </w:rPr>
        <w:t>rivredno društvo</w:t>
      </w:r>
      <w:r w:rsidR="00155F69">
        <w:rPr>
          <w:rFonts w:cs="Calibri Light"/>
        </w:rPr>
        <w:t xml:space="preserve">, </w:t>
      </w:r>
      <w:r w:rsidRPr="005A1302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="00D62E35" w:rsidRPr="005A1302">
        <w:rPr>
          <w:rFonts w:cs="Calibri Light"/>
        </w:rPr>
        <w:t>privatni šumovlasnici</w:t>
      </w:r>
      <w:r w:rsidR="00155F69">
        <w:rPr>
          <w:rFonts w:cs="Calibri Light"/>
        </w:rPr>
        <w:t xml:space="preserve">, </w:t>
      </w:r>
      <w:r w:rsidRPr="005A1302">
        <w:rPr>
          <w:rFonts w:cs="Calibri Light"/>
        </w:rPr>
        <w:t>međunarodni fondovi</w:t>
      </w:r>
      <w:r w:rsidR="00D62E35" w:rsidRPr="005A1302">
        <w:rPr>
          <w:rFonts w:cs="Calibri Light"/>
        </w:rPr>
        <w:t xml:space="preserve"> RED </w:t>
      </w:r>
      <w:r w:rsidR="001F67B5">
        <w:rPr>
          <w:rFonts w:cs="Calibri Light"/>
        </w:rPr>
        <w:t>+ projekti</w:t>
      </w:r>
    </w:p>
    <w:p w:rsidR="00D94D2E" w:rsidRDefault="00D94D2E" w:rsidP="009E7CB1">
      <w:pPr>
        <w:rPr>
          <w:rFonts w:cs="Calibri Light"/>
        </w:rPr>
      </w:pPr>
    </w:p>
    <w:p w:rsidR="00A318A1" w:rsidRPr="00D94D2E" w:rsidRDefault="00A318A1" w:rsidP="009E7CB1">
      <w:pPr>
        <w:rPr>
          <w:rFonts w:cs="Calibri Light"/>
          <w:szCs w:val="24"/>
        </w:rPr>
      </w:pPr>
      <w:r w:rsidRPr="00D94D2E">
        <w:rPr>
          <w:rFonts w:cs="Calibri Light"/>
          <w:szCs w:val="24"/>
        </w:rPr>
        <w:t>Dobre prakse u zemljama EU su prikazane u sl</w:t>
      </w:r>
      <w:r w:rsidR="00D94D2E" w:rsidRPr="00D94D2E">
        <w:rPr>
          <w:rFonts w:cs="Calibri Light"/>
          <w:szCs w:val="24"/>
        </w:rPr>
        <w:t>j</w:t>
      </w:r>
      <w:r w:rsidRPr="00D94D2E">
        <w:rPr>
          <w:rFonts w:cs="Calibri Light"/>
          <w:szCs w:val="24"/>
        </w:rPr>
        <w:t>edećim prilozima:</w:t>
      </w:r>
    </w:p>
    <w:p w:rsidR="00FE7A04" w:rsidRPr="00D94D2E" w:rsidRDefault="00FE7A04" w:rsidP="009E7CB1">
      <w:pPr>
        <w:rPr>
          <w:rFonts w:cs="Calibri Light"/>
          <w:szCs w:val="24"/>
        </w:rPr>
      </w:pPr>
    </w:p>
    <w:p w:rsidR="000A39D3" w:rsidRPr="00D94D2E" w:rsidRDefault="000A39D3" w:rsidP="009E7CB1">
      <w:pPr>
        <w:rPr>
          <w:rFonts w:cs="Calibri Light"/>
          <w:szCs w:val="24"/>
        </w:rPr>
      </w:pPr>
      <w:r w:rsidRPr="00D94D2E">
        <w:rPr>
          <w:rFonts w:cs="Calibri Light"/>
          <w:b/>
          <w:szCs w:val="24"/>
        </w:rPr>
        <w:t>Francuska</w:t>
      </w:r>
      <w:r w:rsidRPr="00D94D2E">
        <w:rPr>
          <w:rFonts w:cs="Calibri Light"/>
          <w:szCs w:val="24"/>
        </w:rPr>
        <w:t xml:space="preserve"> Mrežu za dugoročno intenzivno praćenje šumskih ekosistema</w:t>
      </w:r>
      <w:r w:rsidR="0005293C" w:rsidRPr="00D94D2E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(ICPF</w:t>
      </w:r>
      <w:r w:rsidR="0089044D" w:rsidRPr="00D94D2E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nivo II)</w:t>
      </w:r>
      <w:r w:rsidR="0005293C" w:rsidRPr="00D94D2E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čine 122</w:t>
      </w:r>
      <w:r w:rsidR="001F67B5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stalne površine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koje obuhvataju široki niz ekoloških uslova širom zemlje</w:t>
      </w:r>
      <w:r w:rsidR="00155F69">
        <w:rPr>
          <w:rFonts w:cs="Calibri Light"/>
          <w:szCs w:val="24"/>
        </w:rPr>
        <w:t xml:space="preserve">. </w:t>
      </w:r>
      <w:r w:rsidR="001F67B5">
        <w:rPr>
          <w:rFonts w:cs="Calibri Light"/>
          <w:szCs w:val="24"/>
        </w:rPr>
        <w:t>U</w:t>
      </w:r>
      <w:r w:rsidRPr="00D94D2E">
        <w:rPr>
          <w:rFonts w:cs="Calibri Light"/>
          <w:szCs w:val="24"/>
        </w:rPr>
        <w:t>laz obezbeđuje referentne podatke za proces klimatskih modela i sposobnosti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da se opisuju prirodne pojave i pedviđanje budućih uslova</w:t>
      </w:r>
      <w:r w:rsidR="00155F69">
        <w:rPr>
          <w:rFonts w:cs="Calibri Light"/>
          <w:szCs w:val="24"/>
        </w:rPr>
        <w:t xml:space="preserve">. </w:t>
      </w:r>
      <w:r w:rsidRPr="00D94D2E">
        <w:rPr>
          <w:rFonts w:cs="Calibri Light"/>
          <w:szCs w:val="24"/>
        </w:rPr>
        <w:t>Ovaj pristup je dopunjen alatom za modeliranje oblasti klimatskih sličnosti i</w:t>
      </w:r>
      <w:r w:rsidR="0005293C" w:rsidRPr="00D94D2E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(u prostornoj rezoluciji od 1km) za 38 šumskih vrsta drveća</w:t>
      </w:r>
      <w:r w:rsidR="0005293C" w:rsidRPr="00D94D2E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koje su uglavnom trenutno rasprostranjene</w:t>
      </w:r>
      <w:r w:rsidR="00155F69">
        <w:rPr>
          <w:rFonts w:cs="Calibri Light"/>
          <w:szCs w:val="24"/>
        </w:rPr>
        <w:t xml:space="preserve">. </w:t>
      </w:r>
    </w:p>
    <w:p w:rsidR="000A39D3" w:rsidRPr="00D94D2E" w:rsidRDefault="000A39D3" w:rsidP="009E7CB1">
      <w:pPr>
        <w:rPr>
          <w:rFonts w:cs="Calibri Light"/>
          <w:szCs w:val="24"/>
        </w:rPr>
      </w:pPr>
      <w:r w:rsidRPr="00D94D2E">
        <w:rPr>
          <w:rFonts w:cs="Calibri Light"/>
          <w:szCs w:val="24"/>
        </w:rPr>
        <w:t>Francuska šumarska služba od 2005</w:t>
      </w:r>
      <w:r w:rsidR="00155F69">
        <w:rPr>
          <w:rFonts w:cs="Calibri Light"/>
          <w:szCs w:val="24"/>
        </w:rPr>
        <w:t xml:space="preserve">. </w:t>
      </w:r>
      <w:r w:rsidR="00D5093F">
        <w:rPr>
          <w:rFonts w:cs="Calibri Light"/>
          <w:szCs w:val="24"/>
        </w:rPr>
        <w:t xml:space="preserve">godine </w:t>
      </w:r>
      <w:r w:rsidRPr="00D94D2E">
        <w:rPr>
          <w:rFonts w:cs="Calibri Light"/>
          <w:szCs w:val="24"/>
        </w:rPr>
        <w:t>ima implementiran proces</w:t>
      </w:r>
      <w:r w:rsidR="0089044D" w:rsidRPr="00D94D2E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u okviru gazdovanja šumama koji uzima u obzir uticaj</w:t>
      </w:r>
      <w:r w:rsidR="0089044D" w:rsidRPr="00D94D2E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klimatskih promjena</w:t>
      </w:r>
      <w:r w:rsidR="00155F69">
        <w:rPr>
          <w:rFonts w:cs="Calibri Light"/>
          <w:szCs w:val="24"/>
        </w:rPr>
        <w:t xml:space="preserve">. </w:t>
      </w:r>
      <w:r w:rsidRPr="00D94D2E">
        <w:rPr>
          <w:rFonts w:cs="Calibri Light"/>
          <w:szCs w:val="24"/>
        </w:rPr>
        <w:t>Jedna od ključnih tačaka naglašen je kvalitet genetskog resursa</w:t>
      </w:r>
      <w:r w:rsidR="00155F69">
        <w:rPr>
          <w:rFonts w:cs="Calibri Light"/>
          <w:szCs w:val="24"/>
        </w:rPr>
        <w:t xml:space="preserve">. </w:t>
      </w:r>
    </w:p>
    <w:p w:rsidR="000A39D3" w:rsidRPr="00D94D2E" w:rsidRDefault="000A39D3" w:rsidP="009E7CB1">
      <w:pPr>
        <w:rPr>
          <w:rFonts w:cs="Calibri Light"/>
          <w:szCs w:val="24"/>
        </w:rPr>
      </w:pPr>
      <w:r w:rsidRPr="00D94D2E">
        <w:rPr>
          <w:rFonts w:cs="Calibri Light"/>
          <w:b/>
          <w:bCs/>
          <w:szCs w:val="24"/>
        </w:rPr>
        <w:t xml:space="preserve">Njemačka </w:t>
      </w:r>
      <w:r w:rsidRPr="00D94D2E">
        <w:rPr>
          <w:rFonts w:cs="Calibri Light"/>
          <w:szCs w:val="24"/>
        </w:rPr>
        <w:t>Prilagoditi sastav vrsta drveća različitim scenarijima klimatskih promjena i buduća referentna vremena (2050</w:t>
      </w:r>
      <w:r w:rsidR="00155F69">
        <w:rPr>
          <w:rFonts w:cs="Calibri Light"/>
          <w:szCs w:val="24"/>
        </w:rPr>
        <w:t xml:space="preserve">. </w:t>
      </w:r>
      <w:r w:rsidR="0005293C" w:rsidRPr="00D94D2E">
        <w:rPr>
          <w:rFonts w:cs="Calibri Light"/>
          <w:szCs w:val="24"/>
        </w:rPr>
        <w:t>i</w:t>
      </w:r>
      <w:r w:rsidR="0055457A" w:rsidRPr="00D94D2E">
        <w:rPr>
          <w:rFonts w:cs="Calibri Light"/>
          <w:szCs w:val="24"/>
        </w:rPr>
        <w:t xml:space="preserve"> 2100</w:t>
      </w:r>
      <w:r w:rsidR="00155F69">
        <w:rPr>
          <w:rFonts w:cs="Calibri Light"/>
          <w:szCs w:val="24"/>
        </w:rPr>
        <w:t xml:space="preserve">. </w:t>
      </w:r>
      <w:r w:rsidR="00D5093F">
        <w:rPr>
          <w:rFonts w:cs="Calibri Light"/>
          <w:szCs w:val="24"/>
        </w:rPr>
        <w:t>godina</w:t>
      </w:r>
      <w:r w:rsidR="0055457A" w:rsidRPr="00D94D2E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  <w:r w:rsidR="0055457A" w:rsidRPr="00D94D2E">
        <w:rPr>
          <w:rFonts w:cs="Calibri Light"/>
          <w:szCs w:val="24"/>
        </w:rPr>
        <w:t>Forest BV je razvio karte za procjenu podobnosti vrsta drveća pod klimatskim promjenama u saradnji sa Institutom za istraživanje šuma Baden Virtenberg (FBA)</w:t>
      </w:r>
      <w:r w:rsidR="00155F69">
        <w:rPr>
          <w:rFonts w:cs="Calibri Light"/>
          <w:szCs w:val="24"/>
        </w:rPr>
        <w:t xml:space="preserve">. </w:t>
      </w:r>
      <w:r w:rsidR="0055457A" w:rsidRPr="00D94D2E">
        <w:rPr>
          <w:rFonts w:cs="Calibri Light"/>
          <w:szCs w:val="24"/>
        </w:rPr>
        <w:t xml:space="preserve">Ove </w:t>
      </w:r>
      <w:r w:rsidR="0005293C" w:rsidRPr="00D94D2E">
        <w:rPr>
          <w:rFonts w:cs="Calibri Light"/>
          <w:szCs w:val="24"/>
        </w:rPr>
        <w:t>k</w:t>
      </w:r>
      <w:r w:rsidR="0055457A" w:rsidRPr="00D94D2E">
        <w:rPr>
          <w:rFonts w:cs="Calibri Light"/>
          <w:szCs w:val="24"/>
        </w:rPr>
        <w:t>arte se koriste u dugoročnom planiranju u šumarstvu</w:t>
      </w:r>
      <w:r w:rsidR="001F67B5">
        <w:rPr>
          <w:rFonts w:cs="Calibri Light"/>
          <w:szCs w:val="24"/>
        </w:rPr>
        <w:t xml:space="preserve"> </w:t>
      </w:r>
      <w:r w:rsidR="0055457A" w:rsidRPr="00D94D2E">
        <w:rPr>
          <w:rFonts w:cs="Calibri Light"/>
          <w:szCs w:val="24"/>
        </w:rPr>
        <w:t>i srednjeročnom planiranju gazdovanja šumama</w:t>
      </w:r>
      <w:r w:rsidR="00155F69">
        <w:rPr>
          <w:rFonts w:cs="Calibri Light"/>
          <w:szCs w:val="24"/>
        </w:rPr>
        <w:t xml:space="preserve">. </w:t>
      </w:r>
    </w:p>
    <w:p w:rsidR="0055457A" w:rsidRPr="00D94D2E" w:rsidRDefault="0055457A" w:rsidP="009E7CB1">
      <w:pPr>
        <w:rPr>
          <w:rFonts w:cs="Calibri Light"/>
          <w:szCs w:val="24"/>
        </w:rPr>
      </w:pPr>
      <w:r w:rsidRPr="00D94D2E">
        <w:rPr>
          <w:rFonts w:cs="Calibri Light"/>
          <w:szCs w:val="24"/>
        </w:rPr>
        <w:t>Postojeća žarišta šuma sa visokom ugroženošću su bila identifikovana u kartama ranjivosti i postale fokus za adaptaciju</w:t>
      </w:r>
      <w:r w:rsidR="00155F69">
        <w:rPr>
          <w:rFonts w:cs="Calibri Light"/>
          <w:szCs w:val="24"/>
        </w:rPr>
        <w:t xml:space="preserve">. </w:t>
      </w:r>
      <w:r w:rsidRPr="00D94D2E">
        <w:rPr>
          <w:rFonts w:cs="Calibri Light"/>
          <w:szCs w:val="24"/>
        </w:rPr>
        <w:t>Ranjivost u ovim oblastima se može smanjiti prevođenjem šuma smrče osjetljivih na sušu i potkornjake u bolje prilagođene listopadne sastojine</w:t>
      </w:r>
      <w:r w:rsidR="00155F69">
        <w:rPr>
          <w:rFonts w:cs="Calibri Light"/>
          <w:szCs w:val="24"/>
        </w:rPr>
        <w:t xml:space="preserve">. </w:t>
      </w:r>
      <w:r w:rsidRPr="00D94D2E">
        <w:rPr>
          <w:rFonts w:cs="Calibri Light"/>
          <w:szCs w:val="24"/>
        </w:rPr>
        <w:t>Prekomercijalno proređivanje pomaže da se poveća otpornost mladih četinarskih šuma</w:t>
      </w:r>
      <w:r w:rsidR="00155F69">
        <w:rPr>
          <w:rFonts w:cs="Calibri Light"/>
          <w:szCs w:val="24"/>
        </w:rPr>
        <w:t xml:space="preserve">. </w:t>
      </w:r>
      <w:r w:rsidRPr="00D94D2E">
        <w:rPr>
          <w:rFonts w:cs="Calibri Light"/>
          <w:szCs w:val="24"/>
        </w:rPr>
        <w:t xml:space="preserve">Povećanje strukturne raznovrsnosti šumskih sastojina je takođe uvedeno kao značajan elemenat za sva stabla </w:t>
      </w:r>
      <w:r w:rsidR="00C820C7" w:rsidRPr="00D94D2E">
        <w:rPr>
          <w:rFonts w:cs="Calibri Light"/>
          <w:szCs w:val="24"/>
        </w:rPr>
        <w:t>i vrste</w:t>
      </w:r>
      <w:r w:rsidR="00155F69">
        <w:rPr>
          <w:rFonts w:cs="Calibri Light"/>
          <w:szCs w:val="24"/>
        </w:rPr>
        <w:t xml:space="preserve">. </w:t>
      </w:r>
    </w:p>
    <w:p w:rsidR="00C820C7" w:rsidRPr="00D94D2E" w:rsidRDefault="00C820C7" w:rsidP="009E7CB1">
      <w:pPr>
        <w:rPr>
          <w:rFonts w:cs="Calibri Light"/>
          <w:szCs w:val="24"/>
        </w:rPr>
      </w:pPr>
      <w:r w:rsidRPr="00D94D2E">
        <w:rPr>
          <w:rFonts w:cs="Calibri Light"/>
          <w:b/>
          <w:szCs w:val="24"/>
        </w:rPr>
        <w:t xml:space="preserve">Šume u Češkoj Republici </w:t>
      </w:r>
      <w:r w:rsidRPr="00D94D2E">
        <w:rPr>
          <w:rFonts w:cs="Calibri Light"/>
          <w:szCs w:val="24"/>
        </w:rPr>
        <w:t>pretrpele su niz oluja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jakih suša i najezde potkornjaka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oštećeno je skoro 100 miliona m</w:t>
      </w:r>
      <w:r w:rsidRPr="00D94D2E">
        <w:rPr>
          <w:rFonts w:cs="Calibri Light"/>
          <w:szCs w:val="24"/>
          <w:vertAlign w:val="superscript"/>
        </w:rPr>
        <w:t>3</w:t>
      </w:r>
      <w:r w:rsidRPr="00D94D2E">
        <w:rPr>
          <w:rFonts w:cs="Calibri Light"/>
          <w:szCs w:val="24"/>
        </w:rPr>
        <w:t xml:space="preserve"> između 2010</w:t>
      </w:r>
      <w:r w:rsidR="00155F69">
        <w:rPr>
          <w:rFonts w:cs="Calibri Light"/>
          <w:szCs w:val="24"/>
        </w:rPr>
        <w:t xml:space="preserve">. </w:t>
      </w:r>
      <w:r w:rsidR="00D5093F">
        <w:rPr>
          <w:rFonts w:cs="Calibri Light"/>
          <w:szCs w:val="24"/>
        </w:rPr>
        <w:t>i</w:t>
      </w:r>
      <w:r w:rsidRPr="00D94D2E">
        <w:rPr>
          <w:rFonts w:cs="Calibri Light"/>
          <w:szCs w:val="24"/>
        </w:rPr>
        <w:t xml:space="preserve"> 2020</w:t>
      </w:r>
      <w:r w:rsidR="00155F69">
        <w:rPr>
          <w:rFonts w:cs="Calibri Light"/>
          <w:szCs w:val="24"/>
        </w:rPr>
        <w:t xml:space="preserve">. </w:t>
      </w:r>
      <w:r w:rsidR="0005293C" w:rsidRPr="00D94D2E">
        <w:rPr>
          <w:rFonts w:cs="Calibri Light"/>
          <w:szCs w:val="24"/>
        </w:rPr>
        <w:t>god</w:t>
      </w:r>
      <w:r w:rsidR="00D5093F">
        <w:rPr>
          <w:rFonts w:cs="Calibri Light"/>
          <w:szCs w:val="24"/>
        </w:rPr>
        <w:t>ine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prilagođavanje šuma je glavni elemenat nacionalnog šumarskog programa</w:t>
      </w:r>
      <w:r w:rsidR="00155F69">
        <w:rPr>
          <w:rFonts w:cs="Calibri Light"/>
          <w:szCs w:val="24"/>
        </w:rPr>
        <w:t xml:space="preserve">. </w:t>
      </w:r>
    </w:p>
    <w:p w:rsidR="00C820C7" w:rsidRPr="00D94D2E" w:rsidRDefault="00C820C7" w:rsidP="009E7CB1">
      <w:pPr>
        <w:rPr>
          <w:rFonts w:cs="Calibri Light"/>
          <w:szCs w:val="24"/>
        </w:rPr>
      </w:pPr>
      <w:r w:rsidRPr="00D94D2E">
        <w:rPr>
          <w:rFonts w:cs="Calibri Light"/>
          <w:b/>
          <w:szCs w:val="24"/>
        </w:rPr>
        <w:t>Španija</w:t>
      </w:r>
      <w:r w:rsidRPr="00D94D2E">
        <w:rPr>
          <w:rFonts w:cs="Calibri Light"/>
          <w:szCs w:val="24"/>
        </w:rPr>
        <w:t xml:space="preserve"> je 2006</w:t>
      </w:r>
      <w:r w:rsidR="00155F69">
        <w:rPr>
          <w:rFonts w:cs="Calibri Light"/>
          <w:szCs w:val="24"/>
        </w:rPr>
        <w:t xml:space="preserve">. </w:t>
      </w:r>
      <w:r w:rsidR="00D5093F">
        <w:rPr>
          <w:rFonts w:cs="Calibri Light"/>
          <w:szCs w:val="24"/>
        </w:rPr>
        <w:t xml:space="preserve">godine </w:t>
      </w:r>
      <w:r w:rsidR="00AD7739">
        <w:rPr>
          <w:rFonts w:cs="Calibri Light"/>
          <w:szCs w:val="24"/>
        </w:rPr>
        <w:t>implementirala međusekt</w:t>
      </w:r>
      <w:r w:rsidRPr="00D94D2E">
        <w:rPr>
          <w:rFonts w:cs="Calibri Light"/>
          <w:szCs w:val="24"/>
        </w:rPr>
        <w:t>o</w:t>
      </w:r>
      <w:r w:rsidR="00AD7739">
        <w:rPr>
          <w:rFonts w:cs="Calibri Light"/>
          <w:szCs w:val="24"/>
        </w:rPr>
        <w:t>r</w:t>
      </w:r>
      <w:r w:rsidRPr="00D94D2E">
        <w:rPr>
          <w:rFonts w:cs="Calibri Light"/>
          <w:szCs w:val="24"/>
        </w:rPr>
        <w:t>sku strategiju prillagođavanja klimatskim promjenama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uvodeći akcione planove za adaptaciju šuma</w:t>
      </w:r>
      <w:r w:rsidR="00155F69">
        <w:rPr>
          <w:rFonts w:cs="Calibri Light"/>
          <w:szCs w:val="24"/>
        </w:rPr>
        <w:t xml:space="preserve">. </w:t>
      </w:r>
    </w:p>
    <w:p w:rsidR="00C820C7" w:rsidRPr="00D94D2E" w:rsidRDefault="00C820C7" w:rsidP="009E7CB1">
      <w:pPr>
        <w:rPr>
          <w:rFonts w:cs="Calibri Light"/>
          <w:szCs w:val="24"/>
        </w:rPr>
      </w:pPr>
      <w:r w:rsidRPr="00D94D2E">
        <w:rPr>
          <w:rFonts w:cs="Calibri Light"/>
          <w:b/>
          <w:bCs/>
          <w:szCs w:val="24"/>
        </w:rPr>
        <w:t>Švajcarka</w:t>
      </w:r>
      <w:r w:rsidRPr="00D94D2E">
        <w:rPr>
          <w:rFonts w:cs="Calibri Light"/>
          <w:szCs w:val="24"/>
        </w:rPr>
        <w:t xml:space="preserve"> je usvojila svoju Strategiju prilagođavanja 2012</w:t>
      </w:r>
      <w:r w:rsidR="00155F69">
        <w:rPr>
          <w:rFonts w:cs="Calibri Light"/>
          <w:szCs w:val="24"/>
        </w:rPr>
        <w:t xml:space="preserve">. </w:t>
      </w:r>
      <w:r w:rsidR="00D5093F">
        <w:rPr>
          <w:rFonts w:cs="Calibri Light"/>
          <w:szCs w:val="24"/>
        </w:rPr>
        <w:t xml:space="preserve">godine. </w:t>
      </w:r>
      <w:r w:rsidRPr="00D94D2E">
        <w:rPr>
          <w:rFonts w:cs="Calibri Light"/>
          <w:szCs w:val="24"/>
        </w:rPr>
        <w:t>Ona uključuje akcioni plan za period 2020-2025 podržan saveznim zakonom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kao i finansijsku i institucionalnu podršku</w:t>
      </w:r>
      <w:r w:rsidR="00155F69">
        <w:rPr>
          <w:rFonts w:cs="Calibri Light"/>
          <w:szCs w:val="24"/>
        </w:rPr>
        <w:t xml:space="preserve">. </w:t>
      </w:r>
      <w:r w:rsidRPr="00D94D2E">
        <w:rPr>
          <w:rFonts w:cs="Calibri Light"/>
          <w:szCs w:val="24"/>
        </w:rPr>
        <w:t>Šumarstvo blisko prirodi se praktikuje u skoro svim šumama</w:t>
      </w:r>
      <w:r w:rsidR="00155F69">
        <w:rPr>
          <w:rFonts w:cs="Calibri Light"/>
          <w:szCs w:val="24"/>
        </w:rPr>
        <w:t xml:space="preserve">. </w:t>
      </w:r>
      <w:r w:rsidRPr="00D94D2E">
        <w:rPr>
          <w:rFonts w:cs="Calibri Light"/>
          <w:szCs w:val="24"/>
        </w:rPr>
        <w:t>Savezni ured za životnu sredinu</w:t>
      </w:r>
      <w:r w:rsidR="0005293C" w:rsidRPr="00D94D2E">
        <w:rPr>
          <w:rFonts w:cs="Calibri Light"/>
          <w:szCs w:val="24"/>
        </w:rPr>
        <w:t xml:space="preserve"> </w:t>
      </w:r>
      <w:r w:rsidRPr="00D94D2E">
        <w:rPr>
          <w:rFonts w:cs="Calibri Light"/>
          <w:szCs w:val="24"/>
        </w:rPr>
        <w:t>(FOEN) i Švajcarski savezni institut za istraživanje šuma i pejzaža (VSL)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pokrenuo je projekat za istraživanje</w:t>
      </w:r>
      <w:r w:rsidR="00155F69">
        <w:rPr>
          <w:rFonts w:cs="Calibri Light"/>
          <w:szCs w:val="24"/>
        </w:rPr>
        <w:t xml:space="preserve">, </w:t>
      </w:r>
      <w:r w:rsidRPr="00D94D2E">
        <w:rPr>
          <w:rFonts w:cs="Calibri Light"/>
          <w:szCs w:val="24"/>
        </w:rPr>
        <w:t>kako bi vrste drveća koje su pogodne za Švajcarsku mogle da se ponašaju tokom klimatskih promjena</w:t>
      </w:r>
      <w:r w:rsidR="00155F69">
        <w:rPr>
          <w:rFonts w:cs="Calibri Light"/>
          <w:szCs w:val="24"/>
        </w:rPr>
        <w:t xml:space="preserve">. </w:t>
      </w:r>
      <w:r w:rsidR="00C46C01" w:rsidRPr="00D94D2E">
        <w:rPr>
          <w:rFonts w:cs="Calibri Light"/>
          <w:szCs w:val="24"/>
        </w:rPr>
        <w:t>Testirano je sedam provenijencija 18 vrsta na 57 regionalno raspoređenih lokaliteta</w:t>
      </w:r>
      <w:r w:rsidR="00155F69">
        <w:rPr>
          <w:rFonts w:cs="Calibri Light"/>
          <w:szCs w:val="24"/>
        </w:rPr>
        <w:t xml:space="preserve">. </w:t>
      </w:r>
    </w:p>
    <w:p w:rsidR="00D62E35" w:rsidRPr="0089044D" w:rsidRDefault="00D62E35" w:rsidP="009E7CB1">
      <w:pPr>
        <w:rPr>
          <w:rFonts w:cs="Calibri Light"/>
          <w:b/>
        </w:rPr>
      </w:pPr>
    </w:p>
    <w:p w:rsidR="00704A40" w:rsidRDefault="00FF7B29" w:rsidP="009E7CB1">
      <w:pPr>
        <w:rPr>
          <w:rFonts w:cs="Calibri Light"/>
          <w:b/>
        </w:rPr>
      </w:pPr>
      <w:r w:rsidRPr="00AE0261">
        <w:rPr>
          <w:rFonts w:cs="Calibri Light"/>
          <w:b/>
        </w:rPr>
        <w:t>2</w:t>
      </w:r>
      <w:r w:rsidR="00155F69" w:rsidRPr="00AE0261">
        <w:rPr>
          <w:rFonts w:cs="Calibri Light"/>
          <w:b/>
        </w:rPr>
        <w:t xml:space="preserve">. </w:t>
      </w:r>
      <w:r w:rsidRPr="00AE0261">
        <w:rPr>
          <w:rFonts w:cs="Calibri Light"/>
          <w:b/>
        </w:rPr>
        <w:t>1</w:t>
      </w:r>
      <w:r w:rsidR="00155F69" w:rsidRPr="00AE0261">
        <w:rPr>
          <w:rFonts w:cs="Calibri Light"/>
          <w:b/>
        </w:rPr>
        <w:t xml:space="preserve">. </w:t>
      </w:r>
      <w:r w:rsidRPr="00AE0261">
        <w:rPr>
          <w:rFonts w:cs="Calibri Light"/>
          <w:b/>
        </w:rPr>
        <w:t>4</w:t>
      </w:r>
      <w:r w:rsidR="00704A40" w:rsidRPr="0089044D">
        <w:rPr>
          <w:rFonts w:cs="Calibri Light"/>
        </w:rPr>
        <w:t xml:space="preserve"> </w:t>
      </w:r>
      <w:r w:rsidR="00704A40" w:rsidRPr="0089044D">
        <w:rPr>
          <w:rFonts w:cs="Calibri Light"/>
          <w:b/>
        </w:rPr>
        <w:t>Prirodi blisko gazdovanje šumama</w:t>
      </w:r>
    </w:p>
    <w:p w:rsidR="00EB1D1B" w:rsidRPr="0089044D" w:rsidRDefault="00EB1D1B" w:rsidP="009E7CB1">
      <w:pPr>
        <w:rPr>
          <w:rFonts w:cs="Calibri Light"/>
        </w:rPr>
      </w:pPr>
    </w:p>
    <w:p w:rsidR="00171318" w:rsidRPr="0089044D" w:rsidRDefault="004E1723" w:rsidP="009E7CB1">
      <w:pPr>
        <w:rPr>
          <w:rFonts w:cs="Calibri Light"/>
        </w:rPr>
      </w:pPr>
      <w:r w:rsidRPr="0089044D">
        <w:rPr>
          <w:rFonts w:cs="Calibri Light"/>
          <w:b/>
          <w:lang w:val="sr-Latn-BA"/>
        </w:rPr>
        <w:t>Obrazloženje</w:t>
      </w:r>
      <w:r w:rsidR="00EB1D1B">
        <w:rPr>
          <w:rFonts w:cs="Calibri Light"/>
          <w:lang w:val="sr-Latn-BA"/>
        </w:rPr>
        <w:t xml:space="preserve">: </w:t>
      </w:r>
      <w:r w:rsidRPr="0089044D">
        <w:rPr>
          <w:rFonts w:cs="Calibri Light"/>
          <w:lang w:val="sr-Latn-BA"/>
        </w:rPr>
        <w:t>Prirodi blisko gazdovanje šumama je novi koncept prihvaćen u Strategiji razvoja šumarstva EU do 203</w:t>
      </w:r>
      <w:r w:rsidRPr="0089044D">
        <w:rPr>
          <w:rFonts w:cs="Calibri Light"/>
          <w:lang w:val="sr-Cyrl-BA"/>
        </w:rPr>
        <w:t>0</w:t>
      </w:r>
      <w:r w:rsidR="00155F69">
        <w:rPr>
          <w:rFonts w:cs="Calibri Light"/>
          <w:lang w:val="sr-Cyrl-BA"/>
        </w:rPr>
        <w:t xml:space="preserve">. </w:t>
      </w:r>
      <w:r w:rsidRPr="0089044D">
        <w:rPr>
          <w:rFonts w:cs="Calibri Light"/>
          <w:lang w:val="sr-Latn-BA"/>
        </w:rPr>
        <w:t>godine čiji cilj je poboljšanje otpornosti na kl</w:t>
      </w:r>
      <w:r w:rsidRPr="0089044D">
        <w:rPr>
          <w:rFonts w:cs="Calibri Light"/>
          <w:lang w:val="sr-Cyrl-BA"/>
        </w:rPr>
        <w:t>i</w:t>
      </w:r>
      <w:r w:rsidRPr="0089044D">
        <w:rPr>
          <w:rFonts w:cs="Calibri Light"/>
          <w:lang w:val="sr-Latn-BA"/>
        </w:rPr>
        <w:t>matske promjene i razvoj multifunkcionalnosti šuma</w:t>
      </w:r>
      <w:r w:rsidR="00155F69">
        <w:rPr>
          <w:rFonts w:cs="Calibri Light"/>
          <w:lang w:val="sr-Latn-BA"/>
        </w:rPr>
        <w:t xml:space="preserve">. </w:t>
      </w:r>
      <w:r w:rsidRPr="0089044D">
        <w:rPr>
          <w:rFonts w:cs="Calibri Light"/>
          <w:lang w:val="sr-Latn-BA"/>
        </w:rPr>
        <w:t>Ovaj koncept zasniva se na sedam osnovnih principa:</w:t>
      </w:r>
      <w:r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Latn-BA"/>
        </w:rPr>
        <w:t>Očuvanje prirodnih staništa</w:t>
      </w:r>
      <w:r w:rsidR="00155F69">
        <w:rPr>
          <w:rFonts w:cs="Calibri Light"/>
          <w:lang w:val="sr-Latn-BA"/>
        </w:rPr>
        <w:t xml:space="preserve">, </w:t>
      </w:r>
      <w:r w:rsidRPr="0089044D">
        <w:rPr>
          <w:rFonts w:cs="Calibri Light"/>
          <w:lang w:val="sr-Latn-BA"/>
        </w:rPr>
        <w:t>posebnih staništa i mrtvog drveta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</w:t>
      </w:r>
      <w:r w:rsidRPr="0089044D">
        <w:rPr>
          <w:rFonts w:cs="Calibri Light"/>
          <w:lang w:val="sr-Latn-BA"/>
        </w:rPr>
        <w:t>romocija autohtonih vrsta drveća kao i alohtonih vrsta prilagođenih staništima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</w:t>
      </w:r>
      <w:r w:rsidRPr="0089044D">
        <w:rPr>
          <w:rFonts w:cs="Calibri Light"/>
          <w:lang w:val="sr-Latn-BA"/>
        </w:rPr>
        <w:t>romocija prirodnog obnavljanja šuma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</w:t>
      </w:r>
      <w:r w:rsidRPr="0089044D">
        <w:rPr>
          <w:rFonts w:cs="Calibri Light"/>
          <w:lang w:val="sr-Latn-BA"/>
        </w:rPr>
        <w:t>rebirno gazdovanje i podrška strukturne heterogenosti sastojina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p</w:t>
      </w:r>
      <w:r w:rsidRPr="0089044D">
        <w:rPr>
          <w:rFonts w:cs="Calibri Light"/>
          <w:lang w:val="sr-Latn-BA"/>
        </w:rPr>
        <w:t>romocija mješavitih sastojina i genetska raznolikost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i</w:t>
      </w:r>
      <w:r w:rsidRPr="0089044D">
        <w:rPr>
          <w:rFonts w:cs="Calibri Light"/>
          <w:lang w:val="sr-Latn-BA"/>
        </w:rPr>
        <w:t>zbjegavanje intenzivnih operacija gazdovanja</w:t>
      </w:r>
      <w:r w:rsidRPr="0089044D">
        <w:rPr>
          <w:rFonts w:cs="Calibri Light"/>
          <w:lang w:val="sr-Cyrl-BA"/>
        </w:rPr>
        <w:t xml:space="preserve"> i p</w:t>
      </w:r>
      <w:r w:rsidRPr="0089044D">
        <w:rPr>
          <w:rFonts w:cs="Calibri Light"/>
          <w:lang w:val="sr-Latn-BA"/>
        </w:rPr>
        <w:t>odrška heterogenosti pej</w:t>
      </w:r>
      <w:r w:rsidR="00484A23">
        <w:rPr>
          <w:rFonts w:cs="Calibri Light"/>
          <w:lang w:val="sr-Latn-BA"/>
        </w:rPr>
        <w:t>z</w:t>
      </w:r>
      <w:r w:rsidRPr="0089044D">
        <w:rPr>
          <w:rFonts w:cs="Calibri Light"/>
          <w:lang w:val="sr-Latn-BA"/>
        </w:rPr>
        <w:t>aža</w:t>
      </w:r>
      <w:r w:rsidR="00155F69">
        <w:rPr>
          <w:rFonts w:cs="Calibri Light"/>
          <w:lang w:val="sr-Cyrl-BA"/>
        </w:rPr>
        <w:t xml:space="preserve">. </w:t>
      </w:r>
    </w:p>
    <w:p w:rsidR="00171318" w:rsidRPr="0089044D" w:rsidRDefault="00171318" w:rsidP="009E7CB1">
      <w:pPr>
        <w:rPr>
          <w:rFonts w:cs="Calibri Light"/>
          <w:lang w:val="sl-SI"/>
        </w:rPr>
      </w:pPr>
    </w:p>
    <w:p w:rsidR="001647D5" w:rsidRDefault="001647D5" w:rsidP="009E7CB1">
      <w:pPr>
        <w:rPr>
          <w:rFonts w:cs="Calibri Light"/>
          <w:lang w:val="sr-Latn-BA"/>
        </w:rPr>
      </w:pPr>
      <w:r w:rsidRPr="0089044D">
        <w:rPr>
          <w:rFonts w:cs="Calibri Light"/>
          <w:b/>
        </w:rPr>
        <w:t>Očekivani efekti</w:t>
      </w:r>
      <w:r w:rsidR="00EB1D1B">
        <w:rPr>
          <w:rFonts w:cs="Calibri Light"/>
        </w:rPr>
        <w:t xml:space="preserve">: </w:t>
      </w:r>
      <w:r w:rsidRPr="0089044D">
        <w:rPr>
          <w:rFonts w:cs="Calibri Light"/>
        </w:rPr>
        <w:t>Osnovni efekti uvođenja u planiranje gazdovanja šumama „</w:t>
      </w:r>
      <w:r w:rsidRPr="0089044D">
        <w:rPr>
          <w:rFonts w:cs="Calibri Light"/>
          <w:lang w:val="sr-Latn-BA"/>
        </w:rPr>
        <w:t>Prirodi bliskog gazdovanja“</w:t>
      </w:r>
      <w:r w:rsidR="0089044D" w:rsidRPr="0089044D">
        <w:rPr>
          <w:rFonts w:cs="Calibri Light"/>
          <w:lang w:val="sr-Latn-BA"/>
        </w:rPr>
        <w:t xml:space="preserve"> </w:t>
      </w:r>
      <w:r w:rsidRPr="0089044D">
        <w:rPr>
          <w:rFonts w:cs="Calibri Light"/>
          <w:lang w:val="sr-Latn-BA"/>
        </w:rPr>
        <w:t>je</w:t>
      </w:r>
      <w:r w:rsidR="00EB1D1B">
        <w:rPr>
          <w:rFonts w:cs="Calibri Light"/>
          <w:lang w:val="sr-Latn-BA"/>
        </w:rPr>
        <w:t xml:space="preserve"> </w:t>
      </w:r>
      <w:r w:rsidRPr="0089044D">
        <w:rPr>
          <w:rFonts w:cs="Calibri Light"/>
          <w:lang w:val="sr-Latn-BA"/>
        </w:rPr>
        <w:t>aktivno suprostav</w:t>
      </w:r>
      <w:r w:rsidR="00EB1D1B">
        <w:rPr>
          <w:rFonts w:cs="Calibri Light"/>
          <w:lang w:val="sr-Latn-BA"/>
        </w:rPr>
        <w:t>ljanje</w:t>
      </w:r>
      <w:r w:rsidRPr="0089044D">
        <w:rPr>
          <w:rFonts w:cs="Calibri Light"/>
          <w:lang w:val="sr-Latn-BA"/>
        </w:rPr>
        <w:t xml:space="preserve"> negativnom uticaju faktora rizika na stabilnost šumskih ekosistema usljed klimatskih promjena</w:t>
      </w:r>
      <w:r w:rsidR="00EB1D1B">
        <w:rPr>
          <w:rFonts w:cs="Calibri Light"/>
          <w:lang w:val="sr-Latn-BA"/>
        </w:rPr>
        <w:t>.</w:t>
      </w:r>
    </w:p>
    <w:p w:rsidR="00EB1D1B" w:rsidRPr="0089044D" w:rsidRDefault="00EB1D1B" w:rsidP="009E7CB1">
      <w:pPr>
        <w:rPr>
          <w:rFonts w:cs="Calibri Light"/>
          <w:lang w:val="sr-Latn-BA"/>
        </w:rPr>
      </w:pPr>
    </w:p>
    <w:p w:rsidR="00EB1D1B" w:rsidRDefault="001647D5" w:rsidP="009E7CB1">
      <w:pPr>
        <w:rPr>
          <w:rFonts w:cs="Calibri Light"/>
          <w:lang w:val="sr-Latn-BA"/>
        </w:rPr>
      </w:pPr>
      <w:r w:rsidRPr="0089044D">
        <w:rPr>
          <w:rFonts w:cs="Calibri Light"/>
          <w:b/>
          <w:lang w:val="sr-Latn-BA"/>
        </w:rPr>
        <w:t>Koraci za izvođenje</w:t>
      </w:r>
      <w:r w:rsidR="00EB1D1B">
        <w:rPr>
          <w:rFonts w:cs="Calibri Light"/>
          <w:lang w:val="sr-Latn-BA"/>
        </w:rPr>
        <w:t xml:space="preserve">: </w:t>
      </w:r>
      <w:r w:rsidRPr="0089044D">
        <w:rPr>
          <w:rFonts w:cs="Calibri Light"/>
          <w:lang w:val="sr-Latn-BA"/>
        </w:rPr>
        <w:t>Prvi uslov</w:t>
      </w:r>
      <w:r w:rsidR="00EB1D1B">
        <w:rPr>
          <w:rFonts w:cs="Calibri Light"/>
          <w:lang w:val="sr-Latn-BA"/>
        </w:rPr>
        <w:t xml:space="preserve">, </w:t>
      </w:r>
      <w:r w:rsidRPr="0089044D">
        <w:rPr>
          <w:rFonts w:cs="Calibri Light"/>
          <w:lang w:val="sr-Latn-BA"/>
        </w:rPr>
        <w:t xml:space="preserve">a i korak koji nas uvodi u prirodi blisko gazdovanje u praktičnom smislu je vezan za </w:t>
      </w:r>
      <w:r w:rsidR="00F07A49" w:rsidRPr="0089044D">
        <w:rPr>
          <w:rFonts w:cs="Calibri Light"/>
          <w:lang w:val="sr-Latn-BA"/>
        </w:rPr>
        <w:t xml:space="preserve">obuku kadrova i </w:t>
      </w:r>
      <w:r w:rsidR="00817C8B">
        <w:rPr>
          <w:rFonts w:cs="Calibri Light"/>
          <w:lang w:val="sr-Latn-BA"/>
        </w:rPr>
        <w:t>obezbije</w:t>
      </w:r>
      <w:r w:rsidRPr="0089044D">
        <w:rPr>
          <w:rFonts w:cs="Calibri Light"/>
          <w:lang w:val="sr-Latn-BA"/>
        </w:rPr>
        <w:t>đivanje/rezervisanje površina na terenu kao pokaznih (za test i trening) u odnosu na primjenu principa navedenog gazdovanja kao takvog</w:t>
      </w:r>
      <w:r w:rsidR="00155F69">
        <w:rPr>
          <w:rFonts w:cs="Calibri Light"/>
          <w:lang w:val="sr-Latn-BA"/>
        </w:rPr>
        <w:t xml:space="preserve">. </w:t>
      </w:r>
      <w:r w:rsidR="00F07A49" w:rsidRPr="0089044D">
        <w:rPr>
          <w:rFonts w:cs="Calibri Light"/>
          <w:lang w:val="sr-Latn-BA"/>
        </w:rPr>
        <w:t>Po usvajanju pristupa</w:t>
      </w:r>
      <w:r w:rsidR="00155F69">
        <w:rPr>
          <w:rFonts w:cs="Calibri Light"/>
          <w:lang w:val="sr-Latn-BA"/>
        </w:rPr>
        <w:t xml:space="preserve">, </w:t>
      </w:r>
      <w:r w:rsidR="00484A23">
        <w:rPr>
          <w:rFonts w:cs="Calibri Light"/>
          <w:lang w:val="sr-Latn-BA"/>
        </w:rPr>
        <w:t>s</w:t>
      </w:r>
      <w:r w:rsidR="00F07A49" w:rsidRPr="0089044D">
        <w:rPr>
          <w:rFonts w:cs="Calibri Light"/>
          <w:lang w:val="sr-Latn-BA"/>
        </w:rPr>
        <w:t>mjernice za praktično primjenjivanje prirodi bliskog gazdovanja bi se ugrađivale u operatine planove kao obavezujuće</w:t>
      </w:r>
      <w:r w:rsidR="00155F69">
        <w:rPr>
          <w:rFonts w:cs="Calibri Light"/>
          <w:lang w:val="sr-Latn-BA"/>
        </w:rPr>
        <w:t xml:space="preserve">. </w:t>
      </w:r>
      <w:r w:rsidR="00F07A49" w:rsidRPr="0089044D">
        <w:rPr>
          <w:rFonts w:cs="Calibri Light"/>
          <w:lang w:val="sr-Latn-BA"/>
        </w:rPr>
        <w:t>S obzirom na raznorodnost pejzaža i staništa</w:t>
      </w:r>
      <w:r w:rsidR="00155F69">
        <w:rPr>
          <w:rFonts w:cs="Calibri Light"/>
          <w:lang w:val="sr-Latn-BA"/>
        </w:rPr>
        <w:t xml:space="preserve">, </w:t>
      </w:r>
      <w:r w:rsidR="00F07A49" w:rsidRPr="0089044D">
        <w:rPr>
          <w:rFonts w:cs="Calibri Light"/>
          <w:lang w:val="sr-Latn-BA"/>
        </w:rPr>
        <w:t>cenoekološkog koordinatnog sistema kao i zatečenog stanja šuma antropogeno uslovljenog jasna je nužnost različitih lokalno specifičnih praktičnih rješenja u obnovi</w:t>
      </w:r>
      <w:r w:rsidR="00155F69">
        <w:rPr>
          <w:rFonts w:cs="Calibri Light"/>
          <w:lang w:val="sr-Latn-BA"/>
        </w:rPr>
        <w:t xml:space="preserve">, </w:t>
      </w:r>
      <w:r w:rsidR="00F07A49" w:rsidRPr="0089044D">
        <w:rPr>
          <w:rFonts w:cs="Calibri Light"/>
          <w:lang w:val="sr-Latn-BA"/>
        </w:rPr>
        <w:t>njezi sastojina</w:t>
      </w:r>
      <w:r w:rsidR="00155F69">
        <w:rPr>
          <w:rFonts w:cs="Calibri Light"/>
          <w:lang w:val="sr-Latn-BA"/>
        </w:rPr>
        <w:t xml:space="preserve">, </w:t>
      </w:r>
      <w:r w:rsidR="00F07A49" w:rsidRPr="0089044D">
        <w:rPr>
          <w:rFonts w:cs="Calibri Light"/>
          <w:lang w:val="sr-Latn-BA"/>
        </w:rPr>
        <w:t>konverziji i dr</w:t>
      </w:r>
      <w:r w:rsidR="00155F69">
        <w:rPr>
          <w:rFonts w:cs="Calibri Light"/>
          <w:lang w:val="sr-Latn-BA"/>
        </w:rPr>
        <w:t>.</w:t>
      </w:r>
    </w:p>
    <w:p w:rsidR="00EB1D1B" w:rsidRPr="0089044D" w:rsidRDefault="00EB1D1B" w:rsidP="009E7CB1">
      <w:pPr>
        <w:rPr>
          <w:rFonts w:cs="Calibri Light"/>
          <w:lang w:val="sr-Latn-BA"/>
        </w:rPr>
      </w:pPr>
    </w:p>
    <w:p w:rsidR="003D75FA" w:rsidRPr="00AD7739" w:rsidRDefault="003D75FA" w:rsidP="00893BCA">
      <w:pPr>
        <w:rPr>
          <w:rFonts w:cs="Calibri Light"/>
        </w:rPr>
      </w:pPr>
      <w:r w:rsidRPr="0089044D">
        <w:rPr>
          <w:rFonts w:cs="Calibri Light"/>
        </w:rPr>
        <w:t>Priortetan zadatak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  <w:i/>
          <w:lang w:val="sr-Cyrl-BA"/>
        </w:rPr>
        <w:t>planiranj</w:t>
      </w:r>
      <w:r w:rsidRPr="0089044D">
        <w:rPr>
          <w:rFonts w:cs="Calibri Light"/>
          <w:i/>
          <w:lang w:val="sr-Cyrl-CS"/>
        </w:rPr>
        <w:t>a</w:t>
      </w:r>
      <w:r w:rsidRPr="0089044D">
        <w:rPr>
          <w:rFonts w:cs="Calibri Light"/>
          <w:i/>
          <w:lang w:val="sr-Cyrl-BA"/>
        </w:rPr>
        <w:t xml:space="preserve"> gazdovanja</w:t>
      </w:r>
      <w:r w:rsidRPr="0089044D">
        <w:rPr>
          <w:rFonts w:cs="Calibri Light"/>
          <w:i/>
        </w:rPr>
        <w:t xml:space="preserve"> šumama</w:t>
      </w:r>
      <w:r w:rsidRPr="0089044D">
        <w:rPr>
          <w:rFonts w:cs="Calibri Light"/>
        </w:rPr>
        <w:t xml:space="preserve"> odnosi se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na prilagođavanje učenja</w:t>
      </w:r>
      <w:r w:rsidR="00484A23">
        <w:rPr>
          <w:rFonts w:cs="Calibri Light"/>
        </w:rPr>
        <w:t xml:space="preserve"> </w:t>
      </w:r>
      <w:r w:rsidRPr="0089044D">
        <w:rPr>
          <w:rFonts w:cs="Calibri Light"/>
        </w:rPr>
        <w:t>(na svim nivoima) 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istraživanja o</w:t>
      </w:r>
      <w:r w:rsidR="00484A23">
        <w:rPr>
          <w:rFonts w:cs="Calibri Light"/>
        </w:rPr>
        <w:t xml:space="preserve"> </w:t>
      </w:r>
      <w:r w:rsidRPr="0089044D">
        <w:rPr>
          <w:rFonts w:cs="Calibri Light"/>
        </w:rPr>
        <w:t>i u šumskim ekosistemima</w:t>
      </w:r>
      <w:r w:rsidR="0089044D" w:rsidRPr="0089044D">
        <w:rPr>
          <w:rFonts w:cs="Calibri Light"/>
        </w:rPr>
        <w:t xml:space="preserve"> </w:t>
      </w:r>
      <w:r w:rsidR="00C76343" w:rsidRPr="0089044D">
        <w:rPr>
          <w:rFonts w:cs="Calibri Light"/>
        </w:rPr>
        <w:t xml:space="preserve">u </w:t>
      </w:r>
      <w:r w:rsidRPr="0089044D">
        <w:rPr>
          <w:rFonts w:cs="Calibri Light"/>
        </w:rPr>
        <w:t xml:space="preserve">savremenim uslovima </w:t>
      </w:r>
      <w:r w:rsidR="00484A23">
        <w:rPr>
          <w:rFonts w:cs="Calibri Light"/>
        </w:rPr>
        <w:t xml:space="preserve">kao </w:t>
      </w:r>
      <w:r w:rsidRPr="0089044D">
        <w:rPr>
          <w:rFonts w:cs="Calibri Light"/>
        </w:rPr>
        <w:t xml:space="preserve">i </w:t>
      </w:r>
      <w:r w:rsidR="00C76343" w:rsidRPr="0089044D">
        <w:rPr>
          <w:rFonts w:cs="Calibri Light"/>
        </w:rPr>
        <w:t xml:space="preserve">o novim </w:t>
      </w:r>
      <w:r w:rsidRPr="0089044D">
        <w:rPr>
          <w:rFonts w:cs="Calibri Light"/>
        </w:rPr>
        <w:t>tehnologijama</w:t>
      </w:r>
      <w:r w:rsidR="00EB1D1B">
        <w:rPr>
          <w:rFonts w:cs="Calibri Light"/>
        </w:rPr>
        <w:t xml:space="preserve">. </w:t>
      </w:r>
      <w:r w:rsidRPr="00AD7739">
        <w:rPr>
          <w:rFonts w:cs="Calibri Light"/>
        </w:rPr>
        <w:t>Planiranje gazdovanja šumama treba da bude usmjereno na čuvanje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zaštitu i povećanje biodiverziteta na ekosistemskom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specijskom i nivou gena i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gde je to adekvatno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na nivou pred</w:t>
      </w:r>
      <w:r w:rsidR="00C76343" w:rsidRPr="00AD7739">
        <w:rPr>
          <w:rFonts w:cs="Calibri Light"/>
        </w:rPr>
        <w:t>j</w:t>
      </w:r>
      <w:r w:rsidRPr="00AD7739">
        <w:rPr>
          <w:rFonts w:cs="Calibri Light"/>
        </w:rPr>
        <w:t>ela</w:t>
      </w:r>
      <w:r w:rsidR="00EB1D1B">
        <w:rPr>
          <w:rFonts w:cs="Calibri Light"/>
        </w:rPr>
        <w:t xml:space="preserve">. </w:t>
      </w:r>
      <w:r w:rsidRPr="00AD7739">
        <w:rPr>
          <w:rFonts w:cs="Calibri Light"/>
        </w:rPr>
        <w:t>Planiranje gazdovanja šumama i kopnena inventura i kartiranje šumskih resursa treba da uključe ekološki značajna staništa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uzimajući u obzir zaštićene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rjetke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osjetljive ili reprezentativne šumske ekosisteme kao što su obalski predjeli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močvarna staništa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 xml:space="preserve">predjeli sa endemičnim </w:t>
      </w:r>
      <w:r w:rsidR="00C76343" w:rsidRPr="00AD7739">
        <w:rPr>
          <w:rFonts w:cs="Calibri Light"/>
        </w:rPr>
        <w:t xml:space="preserve">i reliktnim </w:t>
      </w:r>
      <w:r w:rsidRPr="00AD7739">
        <w:rPr>
          <w:rFonts w:cs="Calibri Light"/>
        </w:rPr>
        <w:t>vrstama i staništa ugroženih vrsta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kako je to definisano referentnim listama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isto kao i ugrožene ili zaštićene genetske</w:t>
      </w:r>
      <w:r w:rsidR="0089044D" w:rsidRPr="00AD7739">
        <w:rPr>
          <w:rFonts w:cs="Calibri Light"/>
        </w:rPr>
        <w:t xml:space="preserve"> </w:t>
      </w:r>
      <w:r w:rsidRPr="00AD7739">
        <w:rPr>
          <w:rFonts w:cs="Calibri Light"/>
          <w:lang w:val="sl-SI"/>
        </w:rPr>
        <w:t>in-sit</w:t>
      </w:r>
      <w:r w:rsidR="00EB1D1B">
        <w:rPr>
          <w:rFonts w:cs="Calibri Light"/>
          <w:lang w:val="sl-SI"/>
        </w:rPr>
        <w:t>e</w:t>
      </w:r>
      <w:r w:rsidRPr="00AD7739">
        <w:rPr>
          <w:rFonts w:cs="Calibri Light"/>
          <w:lang w:val="sl-SI"/>
        </w:rPr>
        <w:t xml:space="preserve"> </w:t>
      </w:r>
      <w:r w:rsidRPr="00AD7739">
        <w:rPr>
          <w:rFonts w:cs="Calibri Light"/>
        </w:rPr>
        <w:t>resurse</w:t>
      </w:r>
      <w:r w:rsidR="00EB1D1B">
        <w:rPr>
          <w:rFonts w:cs="Calibri Light"/>
        </w:rPr>
        <w:t xml:space="preserve">. </w:t>
      </w:r>
      <w:r w:rsidR="00C76343" w:rsidRPr="00AD7739">
        <w:rPr>
          <w:rFonts w:cs="Calibri Light"/>
        </w:rPr>
        <w:t>Pri tom g</w:t>
      </w:r>
      <w:r w:rsidRPr="00AD7739">
        <w:rPr>
          <w:rFonts w:cs="Calibri Light"/>
        </w:rPr>
        <w:t>azdovanje šumama se u najvećoj mogućoj mjeri mora intenzivirati u odnosu na istaknute strateške ciljeve</w:t>
      </w:r>
      <w:r w:rsidR="00EB1D1B">
        <w:rPr>
          <w:rFonts w:cs="Calibri Light"/>
        </w:rPr>
        <w:t xml:space="preserve">. </w:t>
      </w:r>
      <w:r w:rsidRPr="00AD7739">
        <w:rPr>
          <w:rFonts w:cs="Calibri Light"/>
        </w:rPr>
        <w:t>Korišćenje šuma mora biti još više povezano i uslovljeno sa potencijalom poštujući pri tom</w:t>
      </w:r>
      <w:r w:rsidR="0089044D" w:rsidRPr="00AD7739">
        <w:rPr>
          <w:rFonts w:cs="Calibri Light"/>
        </w:rPr>
        <w:t xml:space="preserve"> </w:t>
      </w:r>
      <w:r w:rsidRPr="00AD7739">
        <w:rPr>
          <w:rFonts w:cs="Calibri Light"/>
        </w:rPr>
        <w:t>polifunkcionalni aspekt</w:t>
      </w:r>
      <w:r w:rsidR="00155F69" w:rsidRPr="00AD7739">
        <w:rPr>
          <w:rFonts w:cs="Calibri Light"/>
        </w:rPr>
        <w:t xml:space="preserve">. </w:t>
      </w:r>
      <w:r w:rsidR="00C76343" w:rsidRPr="00AD7739">
        <w:rPr>
          <w:rFonts w:cs="Calibri Light"/>
        </w:rPr>
        <w:t>-</w:t>
      </w:r>
      <w:r w:rsidR="00484A23" w:rsidRPr="00AD7739">
        <w:rPr>
          <w:rFonts w:cs="Calibri Light"/>
        </w:rPr>
        <w:t xml:space="preserve"> </w:t>
      </w:r>
      <w:r w:rsidR="00C76343" w:rsidRPr="00AD7739">
        <w:rPr>
          <w:rFonts w:cs="Calibri Light"/>
        </w:rPr>
        <w:t>Pri tom gazdovanje šumama se u najvećoj mogućoj mjeri mora intenzivirati u odnosu na istaknute strateške ciljeve</w:t>
      </w:r>
      <w:r w:rsidR="00155F69" w:rsidRPr="00AD7739">
        <w:rPr>
          <w:rFonts w:cs="Calibri Light"/>
        </w:rPr>
        <w:t xml:space="preserve">. </w:t>
      </w:r>
      <w:r w:rsidRPr="00AD7739">
        <w:rPr>
          <w:rFonts w:cs="Calibri Light"/>
        </w:rPr>
        <w:t>(Kadović</w:t>
      </w:r>
      <w:r w:rsidR="00155F69" w:rsidRPr="00AD7739">
        <w:rPr>
          <w:rFonts w:cs="Calibri Light"/>
        </w:rPr>
        <w:t xml:space="preserve">, </w:t>
      </w:r>
      <w:r w:rsidRPr="00AD7739">
        <w:rPr>
          <w:rFonts w:cs="Calibri Light"/>
        </w:rPr>
        <w:t>Medarević i sar</w:t>
      </w:r>
      <w:r w:rsidR="00155F69" w:rsidRPr="00AD7739">
        <w:rPr>
          <w:rFonts w:cs="Calibri Light"/>
        </w:rPr>
        <w:t xml:space="preserve">. , </w:t>
      </w:r>
      <w:r w:rsidRPr="00AD7739">
        <w:rPr>
          <w:rFonts w:cs="Calibri Light"/>
        </w:rPr>
        <w:t>2010)</w:t>
      </w:r>
      <w:r w:rsidR="00155F69" w:rsidRPr="00AD7739">
        <w:rPr>
          <w:rFonts w:cs="Calibri Light"/>
        </w:rPr>
        <w:t xml:space="preserve">. </w:t>
      </w:r>
    </w:p>
    <w:p w:rsidR="003D75FA" w:rsidRPr="0089044D" w:rsidRDefault="003D75FA" w:rsidP="009E7CB1">
      <w:pPr>
        <w:rPr>
          <w:rFonts w:cs="Calibri Light"/>
          <w:lang w:val="sl-SI"/>
        </w:rPr>
      </w:pPr>
      <w:r w:rsidRPr="0089044D">
        <w:rPr>
          <w:rFonts w:cs="Calibri Light"/>
        </w:rPr>
        <w:t>U osnovi je r</w:t>
      </w:r>
      <w:r w:rsidR="00484A23">
        <w:rPr>
          <w:rFonts w:cs="Calibri Light"/>
        </w:rPr>
        <w:t>j</w:t>
      </w:r>
      <w:r w:rsidRPr="0089044D">
        <w:rPr>
          <w:rFonts w:cs="Calibri Light"/>
        </w:rPr>
        <w:t xml:space="preserve">ešenja </w:t>
      </w:r>
      <w:r w:rsidRPr="0089044D">
        <w:rPr>
          <w:rFonts w:cs="Calibri Light"/>
          <w:b/>
        </w:rPr>
        <w:t>čuvaj pa koristi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obrnuto je lako ali s obzirom na dosadašnje iskustvo kratkotrajno i sa nesagledivim negativnim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posledicama</w:t>
      </w:r>
      <w:r w:rsidR="00155F69">
        <w:rPr>
          <w:rFonts w:cs="Calibri Light"/>
        </w:rPr>
        <w:t xml:space="preserve">. </w:t>
      </w:r>
    </w:p>
    <w:p w:rsidR="00E95AD6" w:rsidRPr="0089044D" w:rsidRDefault="00E95AD6" w:rsidP="009E7CB1">
      <w:pPr>
        <w:rPr>
          <w:rFonts w:cs="Calibri Light"/>
          <w:b/>
        </w:rPr>
      </w:pPr>
      <w:r w:rsidRPr="0089044D">
        <w:rPr>
          <w:rFonts w:cs="Calibri Light"/>
          <w:b/>
          <w:lang w:val="sr-Latn-BA"/>
        </w:rPr>
        <w:t>Vremenski okvir</w:t>
      </w:r>
      <w:r w:rsidR="00EB1D1B">
        <w:rPr>
          <w:rFonts w:cs="Calibri Light"/>
          <w:lang w:val="sr-Latn-BA"/>
        </w:rPr>
        <w:t xml:space="preserve">: </w:t>
      </w:r>
      <w:r w:rsidR="008F52D0" w:rsidRPr="0089044D">
        <w:rPr>
          <w:rFonts w:cs="Calibri Light"/>
          <w:lang w:val="sr-Latn-BA"/>
        </w:rPr>
        <w:t>Ovaj pristup sistemu gaz</w:t>
      </w:r>
      <w:r w:rsidRPr="0089044D">
        <w:rPr>
          <w:rFonts w:cs="Calibri Light"/>
          <w:lang w:val="sr-Latn-BA"/>
        </w:rPr>
        <w:t>d</w:t>
      </w:r>
      <w:r w:rsidR="008F52D0" w:rsidRPr="0089044D">
        <w:rPr>
          <w:rFonts w:cs="Calibri Light"/>
          <w:lang w:val="sr-Latn-BA"/>
        </w:rPr>
        <w:t>ov</w:t>
      </w:r>
      <w:r w:rsidRPr="0089044D">
        <w:rPr>
          <w:rFonts w:cs="Calibri Light"/>
          <w:lang w:val="sr-Latn-BA"/>
        </w:rPr>
        <w:t>anja je poznat odavno a posebno je aktiviran u Evropi</w:t>
      </w:r>
      <w:r w:rsidR="00A47C17" w:rsidRPr="0089044D">
        <w:rPr>
          <w:rFonts w:cs="Calibri Light"/>
          <w:lang w:val="sr-Latn-BA"/>
        </w:rPr>
        <w:t xml:space="preserve"> poslednjih 20 i</w:t>
      </w:r>
      <w:r w:rsidRPr="0089044D">
        <w:rPr>
          <w:rFonts w:cs="Calibri Light"/>
          <w:lang w:val="sr-Latn-BA"/>
        </w:rPr>
        <w:t xml:space="preserve"> više godina</w:t>
      </w:r>
      <w:r w:rsidR="00155F69">
        <w:rPr>
          <w:rFonts w:cs="Calibri Light"/>
          <w:lang w:val="sr-Latn-BA"/>
        </w:rPr>
        <w:t xml:space="preserve">. </w:t>
      </w:r>
      <w:r w:rsidRPr="0089044D">
        <w:rPr>
          <w:rFonts w:cs="Calibri Light"/>
          <w:lang w:val="sr-Latn-BA"/>
        </w:rPr>
        <w:t xml:space="preserve">Time je istaknuta hitnost njegove primjene i trenutno </w:t>
      </w:r>
      <w:r w:rsidR="008F52D0" w:rsidRPr="0089044D">
        <w:rPr>
          <w:rFonts w:cs="Calibri Light"/>
          <w:lang w:val="sr-Latn-BA"/>
        </w:rPr>
        <w:t>(pod)</w:t>
      </w:r>
      <w:r w:rsidRPr="0089044D">
        <w:rPr>
          <w:rFonts w:cs="Calibri Light"/>
          <w:lang w:val="sr-Latn-BA"/>
        </w:rPr>
        <w:t>zakonsko</w:t>
      </w:r>
      <w:r w:rsidR="00C76343" w:rsidRPr="0089044D">
        <w:rPr>
          <w:rFonts w:cs="Calibri Light"/>
          <w:lang w:val="sr-Latn-BA"/>
        </w:rPr>
        <w:t>g utemeljenja</w:t>
      </w:r>
      <w:r w:rsidR="00155F69">
        <w:rPr>
          <w:rFonts w:cs="Calibri Light"/>
          <w:lang w:val="sr-Latn-BA"/>
        </w:rPr>
        <w:t xml:space="preserve">. </w:t>
      </w:r>
    </w:p>
    <w:p w:rsidR="009134C0" w:rsidRPr="0089044D" w:rsidRDefault="009134C0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="00EB1D1B">
        <w:rPr>
          <w:rFonts w:cs="Calibri Light"/>
          <w:b/>
        </w:rPr>
        <w:t xml:space="preserve">: </w:t>
      </w:r>
      <w:r w:rsidRPr="0089044D">
        <w:rPr>
          <w:rFonts w:cs="Calibri Light"/>
        </w:rPr>
        <w:t xml:space="preserve">Finansijska sredstava će se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diti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iz b</w:t>
      </w:r>
      <w:r w:rsidR="00C46C01" w:rsidRPr="0089044D">
        <w:rPr>
          <w:rFonts w:cs="Calibri Light"/>
        </w:rPr>
        <w:t xml:space="preserve">udžeta </w:t>
      </w:r>
      <w:r w:rsidR="00EB1D1B">
        <w:rPr>
          <w:rFonts w:cs="Calibri Light"/>
        </w:rPr>
        <w:t>p</w:t>
      </w:r>
      <w:r w:rsidRPr="0089044D">
        <w:rPr>
          <w:rFonts w:cs="Calibri Light"/>
        </w:rPr>
        <w:t>rivrednog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društva i Uprave za šume</w:t>
      </w:r>
      <w:r w:rsidR="00155F69">
        <w:rPr>
          <w:rFonts w:cs="Calibri Light"/>
        </w:rPr>
        <w:t xml:space="preserve">. </w:t>
      </w:r>
    </w:p>
    <w:p w:rsidR="009134C0" w:rsidRPr="0089044D" w:rsidRDefault="009134C0" w:rsidP="009E7CB1">
      <w:pPr>
        <w:contextualSpacing/>
        <w:rPr>
          <w:rFonts w:cs="Calibri Light"/>
        </w:rPr>
      </w:pPr>
      <w:r w:rsidRPr="0089044D">
        <w:rPr>
          <w:rFonts w:cs="Calibri Light"/>
          <w:b/>
        </w:rPr>
        <w:t>Preduslovi za izvršenje</w:t>
      </w:r>
      <w:r w:rsidR="00EB1D1B">
        <w:rPr>
          <w:rFonts w:cs="Calibri Light"/>
          <w:b/>
        </w:rPr>
        <w:t xml:space="preserve">: </w:t>
      </w:r>
      <w:r w:rsidRPr="0089044D">
        <w:rPr>
          <w:rFonts w:cs="Calibri Light"/>
        </w:rPr>
        <w:t>U osnovnom podrazum</w:t>
      </w:r>
      <w:r w:rsidR="00893BCA">
        <w:rPr>
          <w:rFonts w:cs="Calibri Light"/>
        </w:rPr>
        <w:t>i</w:t>
      </w:r>
      <w:r w:rsidRPr="0089044D">
        <w:rPr>
          <w:rFonts w:cs="Calibri Light"/>
        </w:rPr>
        <w:t>jevaju usvojen</w:t>
      </w:r>
      <w:r w:rsidR="0089044D" w:rsidRPr="0089044D">
        <w:rPr>
          <w:rFonts w:cs="Calibri Light"/>
        </w:rPr>
        <w:t xml:space="preserve"> </w:t>
      </w:r>
      <w:r w:rsidR="008F52D0" w:rsidRPr="0089044D">
        <w:rPr>
          <w:rFonts w:cs="Calibri Light"/>
        </w:rPr>
        <w:t xml:space="preserve">strateški plan i </w:t>
      </w:r>
      <w:r w:rsidR="00A47C17" w:rsidRPr="0089044D">
        <w:rPr>
          <w:rFonts w:cs="Calibri Light"/>
        </w:rPr>
        <w:t xml:space="preserve">ažuriranje </w:t>
      </w:r>
      <w:r w:rsidR="008F52D0" w:rsidRPr="0089044D">
        <w:rPr>
          <w:rFonts w:cs="Calibri Light"/>
        </w:rPr>
        <w:t>Pravilnik</w:t>
      </w:r>
      <w:r w:rsidR="00A47C17" w:rsidRPr="0089044D">
        <w:rPr>
          <w:rFonts w:cs="Calibri Light"/>
        </w:rPr>
        <w:t>a</w:t>
      </w:r>
      <w:r w:rsidR="008F52D0" w:rsidRPr="0089044D">
        <w:rPr>
          <w:rFonts w:cs="Calibri Light"/>
        </w:rPr>
        <w:t xml:space="preserve"> za izradu operativnih planova</w:t>
      </w:r>
      <w:r w:rsidR="00155F69">
        <w:rPr>
          <w:rFonts w:cs="Calibri Light"/>
        </w:rPr>
        <w:t xml:space="preserve">. </w:t>
      </w:r>
    </w:p>
    <w:p w:rsidR="00B022FE" w:rsidRPr="0089044D" w:rsidRDefault="009134C0" w:rsidP="009E7CB1">
      <w:pPr>
        <w:rPr>
          <w:rFonts w:cs="Calibri Light"/>
        </w:rPr>
      </w:pPr>
      <w:r w:rsidRPr="0089044D">
        <w:rPr>
          <w:rFonts w:cs="Calibri Light"/>
          <w:b/>
        </w:rPr>
        <w:t>Ciljne grupe</w:t>
      </w:r>
      <w:r w:rsidR="00EB1D1B">
        <w:rPr>
          <w:rFonts w:cs="Calibri Light"/>
        </w:rPr>
        <w:t xml:space="preserve">: </w:t>
      </w:r>
      <w:r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="00EB1D1B">
        <w:rPr>
          <w:rFonts w:cs="Calibri Light"/>
        </w:rPr>
        <w:t>p</w:t>
      </w:r>
      <w:r w:rsidRPr="0089044D">
        <w:rPr>
          <w:rFonts w:cs="Calibri Light"/>
        </w:rPr>
        <w:t>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privatni šumovlasnici</w:t>
      </w:r>
    </w:p>
    <w:p w:rsidR="00D62E35" w:rsidRPr="0089044D" w:rsidRDefault="008F52D0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704A40" w:rsidRPr="0089044D" w:rsidRDefault="00712BF5" w:rsidP="009E7CB1">
      <w:pPr>
        <w:rPr>
          <w:rFonts w:cs="Calibri Light"/>
        </w:rPr>
      </w:pPr>
      <w:r w:rsidRPr="00893BCA">
        <w:rPr>
          <w:rFonts w:cs="Calibri Light"/>
          <w:b/>
        </w:rPr>
        <w:t>2</w:t>
      </w:r>
      <w:r w:rsidR="00155F69" w:rsidRPr="00893BCA">
        <w:rPr>
          <w:rFonts w:cs="Calibri Light"/>
          <w:b/>
        </w:rPr>
        <w:t xml:space="preserve">. </w:t>
      </w:r>
      <w:r w:rsidRPr="00893BCA">
        <w:rPr>
          <w:rFonts w:cs="Calibri Light"/>
          <w:b/>
        </w:rPr>
        <w:t>1</w:t>
      </w:r>
      <w:r w:rsidR="00155F69" w:rsidRPr="00893BCA">
        <w:rPr>
          <w:rFonts w:cs="Calibri Light"/>
          <w:b/>
        </w:rPr>
        <w:t>.</w:t>
      </w:r>
      <w:r w:rsidR="00155F69" w:rsidRPr="00893BCA">
        <w:rPr>
          <w:rFonts w:cs="Calibri Light"/>
        </w:rPr>
        <w:t xml:space="preserve"> </w:t>
      </w:r>
      <w:r w:rsidR="00FF7B29" w:rsidRPr="0089044D">
        <w:rPr>
          <w:rFonts w:cs="Calibri Light"/>
          <w:b/>
        </w:rPr>
        <w:t>5</w:t>
      </w:r>
      <w:r w:rsidR="00704A40" w:rsidRPr="0089044D">
        <w:rPr>
          <w:rFonts w:cs="Calibri Light"/>
          <w:b/>
        </w:rPr>
        <w:t xml:space="preserve"> Jačanje znanja o šumama i promenama </w:t>
      </w:r>
      <w:r w:rsidR="00AE2CB3" w:rsidRPr="0089044D">
        <w:rPr>
          <w:rFonts w:cs="Calibri Light"/>
          <w:b/>
        </w:rPr>
        <w:t xml:space="preserve">u </w:t>
      </w:r>
      <w:r w:rsidR="00704A40" w:rsidRPr="0089044D">
        <w:rPr>
          <w:rFonts w:cs="Calibri Light"/>
          <w:b/>
        </w:rPr>
        <w:t>šuma</w:t>
      </w:r>
      <w:r w:rsidR="00AE2CB3" w:rsidRPr="0089044D">
        <w:rPr>
          <w:rFonts w:cs="Calibri Light"/>
          <w:b/>
        </w:rPr>
        <w:t>ma</w:t>
      </w:r>
    </w:p>
    <w:p w:rsidR="00B022FE" w:rsidRPr="0089044D" w:rsidRDefault="00B022FE" w:rsidP="009E7CB1">
      <w:pPr>
        <w:rPr>
          <w:rFonts w:cs="Calibri Light"/>
        </w:rPr>
      </w:pPr>
    </w:p>
    <w:p w:rsidR="000A3958" w:rsidRPr="0089044D" w:rsidRDefault="000A3958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7F142A" w:rsidRPr="0089044D">
        <w:rPr>
          <w:rFonts w:cs="Calibri Light"/>
          <w:b/>
        </w:rPr>
        <w:t>:</w:t>
      </w:r>
      <w:r w:rsidR="00C76343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Osnovni uslov za </w:t>
      </w:r>
      <w:r w:rsidR="00817C8B">
        <w:rPr>
          <w:rFonts w:cs="Calibri Light"/>
        </w:rPr>
        <w:t>obezbje</w:t>
      </w:r>
      <w:r w:rsidRPr="0089044D">
        <w:rPr>
          <w:rFonts w:cs="Calibri Light"/>
        </w:rPr>
        <w:t>đivanje uspješne zaštite šumskih ekosistema je dublje poznavanje prirode šume i staništa-ekosistema(učenje)</w:t>
      </w:r>
      <w:r w:rsidR="00155F69">
        <w:rPr>
          <w:rFonts w:cs="Calibri Light"/>
        </w:rPr>
        <w:t xml:space="preserve">. </w:t>
      </w:r>
    </w:p>
    <w:p w:rsidR="00151CBA" w:rsidRPr="0089044D" w:rsidRDefault="00151CBA" w:rsidP="009E7CB1">
      <w:pPr>
        <w:rPr>
          <w:rFonts w:cs="Calibri Light"/>
        </w:rPr>
      </w:pPr>
      <w:r w:rsidRPr="0089044D">
        <w:rPr>
          <w:rFonts w:cs="Calibri Light"/>
        </w:rPr>
        <w:t>„</w:t>
      </w:r>
      <w:r w:rsidR="00EF1B65" w:rsidRPr="0089044D">
        <w:rPr>
          <w:rFonts w:cs="Calibri Light"/>
        </w:rPr>
        <w:t>Prilagodljivo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upravljanje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šumama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suočenim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sa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očekivanim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klimatskim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promjenama zahtijeva od šumara isprobavanje i testiranje novih pristupa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gazdovanju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šumama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na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integrisan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način</w:t>
      </w:r>
      <w:r w:rsidR="00155F69">
        <w:rPr>
          <w:rFonts w:cs="Calibri Light"/>
        </w:rPr>
        <w:t xml:space="preserve">. </w:t>
      </w:r>
      <w:r w:rsidR="00EF1B65" w:rsidRPr="0089044D">
        <w:rPr>
          <w:rFonts w:cs="Calibri Light"/>
        </w:rPr>
        <w:t>Ovo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podrazumjeva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učenje činjenjem</w:t>
      </w:r>
      <w:r w:rsidR="00155F69">
        <w:rPr>
          <w:rFonts w:cs="Calibri Light"/>
        </w:rPr>
        <w:t xml:space="preserve">, </w:t>
      </w:r>
      <w:r w:rsidR="00EF1B65" w:rsidRPr="0089044D">
        <w:rPr>
          <w:rFonts w:cs="Calibri Light"/>
        </w:rPr>
        <w:t>uključujući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prihvatanje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grešaka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koje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se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ne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mogu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u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potpunosti</w:t>
      </w:r>
      <w:r w:rsidRPr="0089044D">
        <w:rPr>
          <w:rFonts w:cs="Calibri Light"/>
        </w:rPr>
        <w:t xml:space="preserve"> </w:t>
      </w:r>
      <w:r w:rsidR="00EF1B65" w:rsidRPr="0089044D">
        <w:rPr>
          <w:rFonts w:cs="Calibri Light"/>
        </w:rPr>
        <w:t>izb</w:t>
      </w:r>
      <w:r w:rsidR="00D62E35" w:rsidRPr="0089044D">
        <w:rPr>
          <w:rFonts w:cs="Calibri Light"/>
        </w:rPr>
        <w:t>j</w:t>
      </w:r>
      <w:r w:rsidR="00EF1B65" w:rsidRPr="0089044D">
        <w:rPr>
          <w:rFonts w:cs="Calibri Light"/>
        </w:rPr>
        <w:t>eći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”</w:t>
      </w:r>
      <w:r w:rsidR="00EF1B65" w:rsidRPr="0089044D">
        <w:rPr>
          <w:rFonts w:eastAsia="+mn-ea" w:cs="Calibri Light"/>
          <w:color w:val="000000"/>
          <w:kern w:val="24"/>
          <w:u w:val="single"/>
          <w:lang w:eastAsia="sr-Latn-CS"/>
        </w:rPr>
        <w:t xml:space="preserve"> </w:t>
      </w:r>
      <w:r w:rsidR="00C57448">
        <w:rPr>
          <w:rFonts w:cs="Calibri Light"/>
          <w:u w:val="single"/>
          <w:lang w:val="en-US"/>
        </w:rPr>
        <w:t>EUSTAFOR</w:t>
      </w:r>
      <w:r w:rsidRPr="0089044D">
        <w:rPr>
          <w:rFonts w:cs="Calibri Light"/>
          <w:u w:val="single"/>
        </w:rPr>
        <w:t xml:space="preserve"> 2022</w:t>
      </w:r>
      <w:r w:rsidRPr="0089044D">
        <w:rPr>
          <w:rFonts w:cs="Calibri Light"/>
        </w:rPr>
        <w:t xml:space="preserve"> </w:t>
      </w:r>
    </w:p>
    <w:p w:rsidR="00EF1B65" w:rsidRPr="0089044D" w:rsidRDefault="00D62E35" w:rsidP="009E7CB1">
      <w:pPr>
        <w:rPr>
          <w:rFonts w:cs="Calibri Light"/>
        </w:rPr>
      </w:pPr>
      <w:r w:rsidRPr="0089044D">
        <w:rPr>
          <w:rFonts w:cs="Calibri Light"/>
        </w:rPr>
        <w:t>Obuka o klimatskim prom</w:t>
      </w:r>
      <w:r w:rsidR="007F142A" w:rsidRPr="0089044D">
        <w:rPr>
          <w:rFonts w:cs="Calibri Light"/>
        </w:rPr>
        <w:t>j</w:t>
      </w:r>
      <w:r w:rsidRPr="0089044D">
        <w:rPr>
          <w:rFonts w:cs="Calibri Light"/>
        </w:rPr>
        <w:t xml:space="preserve">enama </w:t>
      </w:r>
      <w:r w:rsidR="007F142A" w:rsidRPr="0089044D">
        <w:rPr>
          <w:rFonts w:cs="Calibri Light"/>
        </w:rPr>
        <w:t xml:space="preserve">nužna je </w:t>
      </w:r>
      <w:r w:rsidRPr="0089044D">
        <w:rPr>
          <w:rFonts w:cs="Calibri Light"/>
        </w:rPr>
        <w:t xml:space="preserve">za </w:t>
      </w:r>
      <w:r w:rsidR="007F142A" w:rsidRPr="0089044D">
        <w:rPr>
          <w:rFonts w:cs="Calibri Light"/>
        </w:rPr>
        <w:t>stručno</w:t>
      </w:r>
      <w:r w:rsidRPr="0089044D">
        <w:rPr>
          <w:rFonts w:cs="Calibri Light"/>
        </w:rPr>
        <w:t xml:space="preserve"> osoblje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podsticanje</w:t>
      </w:r>
      <w:r w:rsidR="007F142A" w:rsidRPr="0089044D">
        <w:rPr>
          <w:rFonts w:cs="Calibri Light"/>
        </w:rPr>
        <w:t>m</w:t>
      </w:r>
      <w:r w:rsidRPr="0089044D">
        <w:rPr>
          <w:rFonts w:cs="Calibri Light"/>
        </w:rPr>
        <w:t xml:space="preserve"> saradnje sa naučnim institucijama i zainteresovanim stran</w:t>
      </w:r>
      <w:r w:rsidR="00151CBA" w:rsidRPr="0089044D">
        <w:rPr>
          <w:rFonts w:cs="Calibri Light"/>
        </w:rPr>
        <w:t>a</w:t>
      </w:r>
      <w:r w:rsidRPr="0089044D">
        <w:rPr>
          <w:rFonts w:cs="Calibri Light"/>
        </w:rPr>
        <w:t>ma za transfer znanja</w:t>
      </w:r>
      <w:r w:rsidR="00EB1D1B">
        <w:rPr>
          <w:rFonts w:cs="Calibri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7F142A" w:rsidRPr="0089044D" w:rsidTr="00631741">
        <w:tc>
          <w:tcPr>
            <w:tcW w:w="9212" w:type="dxa"/>
          </w:tcPr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Globalni zadaci: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Raditi na koordinisanom panevropskom mehanizmu znanja o rizicima u šumama</w:t>
            </w:r>
            <w:r w:rsidR="00155F69">
              <w:rPr>
                <w:rFonts w:cs="Calibri Light"/>
              </w:rPr>
              <w:t xml:space="preserve">. </w:t>
            </w:r>
          </w:p>
          <w:p w:rsidR="00631741" w:rsidRPr="00AD7739" w:rsidRDefault="00631741" w:rsidP="009E7CB1">
            <w:pPr>
              <w:rPr>
                <w:rFonts w:cs="Calibri Light"/>
                <w:szCs w:val="24"/>
              </w:rPr>
            </w:pPr>
            <w:r w:rsidRPr="00AD7739">
              <w:rPr>
                <w:rFonts w:cs="Calibri Light"/>
                <w:b/>
                <w:szCs w:val="24"/>
              </w:rPr>
              <w:t>Istraživanja treba ojačati da bi identifikovali i un</w:t>
            </w:r>
            <w:r w:rsidR="00AD7739">
              <w:rPr>
                <w:rFonts w:cs="Calibri Light"/>
                <w:b/>
                <w:szCs w:val="24"/>
              </w:rPr>
              <w:t>aprijdi</w:t>
            </w:r>
            <w:r w:rsidRPr="00AD7739">
              <w:rPr>
                <w:rFonts w:cs="Calibri Light"/>
                <w:b/>
                <w:szCs w:val="24"/>
              </w:rPr>
              <w:t>li razum</w:t>
            </w:r>
            <w:r w:rsidR="00C76343" w:rsidRPr="00AD7739">
              <w:rPr>
                <w:rFonts w:cs="Calibri Light"/>
                <w:b/>
                <w:szCs w:val="24"/>
              </w:rPr>
              <w:t>ij</w:t>
            </w:r>
            <w:r w:rsidRPr="00AD7739">
              <w:rPr>
                <w:rFonts w:cs="Calibri Light"/>
                <w:b/>
                <w:szCs w:val="24"/>
              </w:rPr>
              <w:t>evanje glavne komponente 'pokretača</w:t>
            </w:r>
            <w:r w:rsidR="00155F69" w:rsidRPr="00AD7739">
              <w:rPr>
                <w:rFonts w:cs="Calibri Light"/>
                <w:b/>
                <w:szCs w:val="24"/>
              </w:rPr>
              <w:t xml:space="preserve">, </w:t>
            </w:r>
            <w:r w:rsidRPr="00AD7739">
              <w:rPr>
                <w:rFonts w:cs="Calibri Light"/>
                <w:b/>
                <w:szCs w:val="24"/>
              </w:rPr>
              <w:t>pritisaka</w:t>
            </w:r>
            <w:r w:rsidR="00155F69" w:rsidRPr="00AD7739">
              <w:rPr>
                <w:rFonts w:cs="Calibri Light"/>
                <w:b/>
                <w:szCs w:val="24"/>
              </w:rPr>
              <w:t xml:space="preserve">, </w:t>
            </w:r>
            <w:r w:rsidRPr="00AD7739">
              <w:rPr>
                <w:rFonts w:cs="Calibri Light"/>
                <w:b/>
                <w:szCs w:val="24"/>
              </w:rPr>
              <w:t>stanje</w:t>
            </w:r>
            <w:r w:rsidR="00155F69" w:rsidRPr="00AD7739">
              <w:rPr>
                <w:rFonts w:cs="Calibri Light"/>
                <w:b/>
                <w:szCs w:val="24"/>
              </w:rPr>
              <w:t xml:space="preserve">, </w:t>
            </w:r>
            <w:r w:rsidRPr="00AD7739">
              <w:rPr>
                <w:rFonts w:cs="Calibri Light"/>
                <w:b/>
                <w:szCs w:val="24"/>
              </w:rPr>
              <w:t>uticaji i odgovor' (DPSIR) analitički okvir</w:t>
            </w:r>
            <w:r w:rsidR="00155F69" w:rsidRPr="00AD7739">
              <w:rPr>
                <w:rFonts w:cs="Calibri Light"/>
                <w:b/>
                <w:szCs w:val="24"/>
              </w:rPr>
              <w:t xml:space="preserve">. 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a</w:t>
            </w:r>
            <w:r w:rsidR="00155F69">
              <w:rPr>
                <w:rFonts w:cs="Calibri Light"/>
              </w:rPr>
              <w:t xml:space="preserve">. </w:t>
            </w:r>
            <w:r w:rsidRPr="0089044D">
              <w:rPr>
                <w:rFonts w:cs="Calibri Light"/>
              </w:rPr>
              <w:t xml:space="preserve">Najbolja praksa zasnovana na nauci za informisanje kreatora politike i šumarskih praktičara o tome kako najbolje poboljšati otpornost šuma i podstaći adaptivni kapacitet u sektoru šumarstva kako bi se upravljalo rizicima narušavanja šuma; 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b</w:t>
            </w:r>
            <w:r w:rsidR="00155F69">
              <w:rPr>
                <w:rFonts w:cs="Calibri Light"/>
              </w:rPr>
              <w:t xml:space="preserve">. </w:t>
            </w:r>
            <w:r w:rsidRPr="0089044D">
              <w:rPr>
                <w:rFonts w:cs="Calibri Light"/>
              </w:rPr>
              <w:t>Prekogranična saradnja na upravljanju rizikom od poremećaja sa specifičnim</w:t>
            </w:r>
            <w:r w:rsidR="00155F69">
              <w:rPr>
                <w:rFonts w:cs="Calibri Light"/>
              </w:rPr>
              <w:t xml:space="preserve">, </w:t>
            </w:r>
            <w:r w:rsidRPr="0089044D">
              <w:rPr>
                <w:rFonts w:cs="Calibri Light"/>
              </w:rPr>
              <w:t xml:space="preserve">ali ne isključivim fokusom na štetočine i bolesti i šumske požare; 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c</w:t>
            </w:r>
            <w:r w:rsidR="00155F69">
              <w:rPr>
                <w:rFonts w:cs="Calibri Light"/>
              </w:rPr>
              <w:t xml:space="preserve">. </w:t>
            </w:r>
            <w:r w:rsidRPr="0089044D">
              <w:rPr>
                <w:rFonts w:cs="Calibri Light"/>
              </w:rPr>
              <w:t>Prevencija rizika i spremnost da se poboljša sposobnost suočavanja sa budućim poremećajima</w:t>
            </w:r>
            <w:r w:rsidR="0089044D" w:rsidRPr="0089044D">
              <w:rPr>
                <w:rFonts w:cs="Calibri Light"/>
              </w:rPr>
              <w:t xml:space="preserve"> </w:t>
            </w:r>
            <w:r w:rsidRPr="0089044D">
              <w:rPr>
                <w:rFonts w:cs="Calibri Light"/>
              </w:rPr>
              <w:t xml:space="preserve">i na taj način ponuditi pomoć na panevropskom nivou; 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d</w:t>
            </w:r>
            <w:r w:rsidR="00155F69">
              <w:rPr>
                <w:rFonts w:cs="Calibri Light"/>
              </w:rPr>
              <w:t xml:space="preserve">. </w:t>
            </w:r>
            <w:r w:rsidRPr="0089044D">
              <w:rPr>
                <w:rFonts w:cs="Calibri Light"/>
              </w:rPr>
              <w:t xml:space="preserve">Najbolja praksa za rani odgovor i oporavak za informisanje šumarskih praktičara i odluka kreatora nakon poremećaja; 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e</w:t>
            </w:r>
            <w:r w:rsidR="00155F69">
              <w:rPr>
                <w:rFonts w:cs="Calibri Light"/>
              </w:rPr>
              <w:t xml:space="preserve">. </w:t>
            </w:r>
            <w:r w:rsidRPr="0089044D">
              <w:rPr>
                <w:rFonts w:cs="Calibri Light"/>
              </w:rPr>
              <w:t>Poboljšane mogućnosti razm</w:t>
            </w:r>
            <w:r w:rsidR="00C76343" w:rsidRPr="0089044D">
              <w:rPr>
                <w:rFonts w:cs="Calibri Light"/>
              </w:rPr>
              <w:t>j</w:t>
            </w:r>
            <w:r w:rsidRPr="0089044D">
              <w:rPr>
                <w:rFonts w:cs="Calibri Light"/>
              </w:rPr>
              <w:t xml:space="preserve">ene znanja u cilju izgradnje stručnih kapaciteta u ovoj oblasti upravljanja rizikom od poremećaja; 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f</w:t>
            </w:r>
            <w:r w:rsidR="00155F69">
              <w:rPr>
                <w:rFonts w:cs="Calibri Light"/>
              </w:rPr>
              <w:t xml:space="preserve">. </w:t>
            </w:r>
            <w:r w:rsidRPr="0089044D">
              <w:rPr>
                <w:rFonts w:cs="Calibri Light"/>
              </w:rPr>
              <w:t>Poboljšana razm</w:t>
            </w:r>
            <w:r w:rsidR="00C76343" w:rsidRPr="0089044D">
              <w:rPr>
                <w:rFonts w:cs="Calibri Light"/>
              </w:rPr>
              <w:t>j</w:t>
            </w:r>
            <w:r w:rsidRPr="0089044D">
              <w:rPr>
                <w:rFonts w:cs="Calibri Light"/>
              </w:rPr>
              <w:t>ena informacija o uticajima klimatskih prom</w:t>
            </w:r>
            <w:r w:rsidR="00C76343" w:rsidRPr="0089044D">
              <w:rPr>
                <w:rFonts w:cs="Calibri Light"/>
              </w:rPr>
              <w:t>j</w:t>
            </w:r>
            <w:r w:rsidRPr="0089044D">
              <w:rPr>
                <w:rFonts w:cs="Calibri Light"/>
              </w:rPr>
              <w:t>ena i prirodnih opasnosti</w:t>
            </w:r>
            <w:r w:rsidR="00155F69">
              <w:rPr>
                <w:rFonts w:cs="Calibri Light"/>
              </w:rPr>
              <w:t xml:space="preserve">, </w:t>
            </w:r>
            <w:r w:rsidRPr="0089044D">
              <w:rPr>
                <w:rFonts w:cs="Calibri Light"/>
              </w:rPr>
              <w:t>prom</w:t>
            </w:r>
            <w:r w:rsidR="00C76343" w:rsidRPr="0089044D">
              <w:rPr>
                <w:rFonts w:cs="Calibri Light"/>
              </w:rPr>
              <w:t>j</w:t>
            </w:r>
            <w:r w:rsidRPr="0089044D">
              <w:rPr>
                <w:rFonts w:cs="Calibri Light"/>
              </w:rPr>
              <w:t>enama u uslovima lokacije</w:t>
            </w:r>
            <w:r w:rsidR="00155F69">
              <w:rPr>
                <w:rFonts w:cs="Calibri Light"/>
              </w:rPr>
              <w:t xml:space="preserve">, </w:t>
            </w:r>
            <w:r w:rsidRPr="0089044D">
              <w:rPr>
                <w:rFonts w:cs="Calibri Light"/>
              </w:rPr>
              <w:t>oštećenim površinama</w:t>
            </w:r>
            <w:r w:rsidR="00155F69">
              <w:rPr>
                <w:rFonts w:cs="Calibri Light"/>
              </w:rPr>
              <w:t xml:space="preserve">, </w:t>
            </w:r>
            <w:r w:rsidRPr="0089044D">
              <w:rPr>
                <w:rFonts w:cs="Calibri Light"/>
              </w:rPr>
              <w:t xml:space="preserve">vrstama zahvaćenih šuma i zapreminama </w:t>
            </w:r>
            <w:r w:rsidR="00C76343" w:rsidRPr="0089044D">
              <w:rPr>
                <w:rFonts w:cs="Calibri Light"/>
              </w:rPr>
              <w:t xml:space="preserve">oštećenog </w:t>
            </w:r>
            <w:r w:rsidRPr="0089044D">
              <w:rPr>
                <w:rFonts w:cs="Calibri Light"/>
              </w:rPr>
              <w:t>drveta kao i dinamika insekata</w:t>
            </w:r>
            <w:r w:rsidR="00155F69">
              <w:rPr>
                <w:rFonts w:cs="Calibri Light"/>
              </w:rPr>
              <w:t xml:space="preserve">, </w:t>
            </w:r>
            <w:r w:rsidRPr="0089044D">
              <w:rPr>
                <w:rFonts w:cs="Calibri Light"/>
              </w:rPr>
              <w:t xml:space="preserve">štetočina i bolesti; 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  <w:r w:rsidRPr="0089044D">
              <w:rPr>
                <w:rFonts w:cs="Calibri Light"/>
              </w:rPr>
              <w:t>g</w:t>
            </w:r>
            <w:r w:rsidR="00155F69">
              <w:rPr>
                <w:rFonts w:cs="Calibri Light"/>
              </w:rPr>
              <w:t xml:space="preserve">. </w:t>
            </w:r>
            <w:r w:rsidRPr="0089044D">
              <w:rPr>
                <w:rFonts w:cs="Calibri Light"/>
              </w:rPr>
              <w:t>Proaktivno angažovanje sa javnošću i medijima i širenje informacija u</w:t>
            </w:r>
            <w:r w:rsidR="00C76343" w:rsidRPr="0089044D">
              <w:rPr>
                <w:rFonts w:cs="Calibri Light"/>
              </w:rPr>
              <w:t>z</w:t>
            </w:r>
            <w:r w:rsidRPr="0089044D">
              <w:rPr>
                <w:rFonts w:cs="Calibri Light"/>
              </w:rPr>
              <w:t xml:space="preserve"> pristupačan i odgovarajući format</w:t>
            </w:r>
            <w:r w:rsidR="00371437">
              <w:rPr>
                <w:rFonts w:cs="Calibri Light"/>
              </w:rPr>
              <w:t xml:space="preserve"> </w:t>
            </w:r>
            <w:r w:rsidRPr="0089044D">
              <w:rPr>
                <w:rFonts w:cs="Calibri Light"/>
              </w:rPr>
              <w:t>(ForRISK koncept)</w:t>
            </w:r>
            <w:r w:rsidR="00155F69">
              <w:rPr>
                <w:rFonts w:cs="Calibri Light"/>
              </w:rPr>
              <w:t xml:space="preserve">. </w:t>
            </w:r>
          </w:p>
          <w:p w:rsidR="007F142A" w:rsidRPr="0089044D" w:rsidRDefault="007F142A" w:rsidP="009E7CB1">
            <w:pPr>
              <w:rPr>
                <w:rFonts w:cs="Calibri Light"/>
              </w:rPr>
            </w:pPr>
          </w:p>
        </w:tc>
      </w:tr>
    </w:tbl>
    <w:p w:rsidR="007F142A" w:rsidRPr="0089044D" w:rsidRDefault="007F142A" w:rsidP="009E7CB1">
      <w:pPr>
        <w:rPr>
          <w:rFonts w:cs="Calibri Light"/>
        </w:rPr>
      </w:pPr>
    </w:p>
    <w:p w:rsidR="00E27F78" w:rsidRPr="00AD7739" w:rsidRDefault="00A354FB" w:rsidP="009E7CB1">
      <w:pPr>
        <w:pStyle w:val="Default"/>
        <w:rPr>
          <w:rFonts w:ascii="Calibri Light" w:hAnsi="Calibri Light" w:cs="Calibri Light"/>
        </w:rPr>
      </w:pPr>
      <w:r w:rsidRPr="00AD7739">
        <w:rPr>
          <w:rFonts w:ascii="Calibri Light" w:hAnsi="Calibri Light" w:cs="Calibri Light"/>
        </w:rPr>
        <w:t>Za g</w:t>
      </w:r>
      <w:r w:rsidR="00B815EC" w:rsidRPr="00AD7739">
        <w:rPr>
          <w:rFonts w:ascii="Calibri Light" w:hAnsi="Calibri Light" w:cs="Calibri Light"/>
        </w:rPr>
        <w:t>enerisanje</w:t>
      </w:r>
      <w:r w:rsidR="00E27F78" w:rsidRPr="00AD7739">
        <w:rPr>
          <w:rFonts w:ascii="Calibri Light" w:hAnsi="Calibri Light" w:cs="Calibri Light"/>
        </w:rPr>
        <w:t xml:space="preserve"> </w:t>
      </w:r>
      <w:r w:rsidR="00B815EC" w:rsidRPr="00AD7739">
        <w:rPr>
          <w:rFonts w:ascii="Calibri Light" w:hAnsi="Calibri Light" w:cs="Calibri Light"/>
        </w:rPr>
        <w:t>i</w:t>
      </w:r>
      <w:r w:rsidR="00E27F78" w:rsidRPr="00AD7739">
        <w:rPr>
          <w:rFonts w:ascii="Calibri Light" w:hAnsi="Calibri Light" w:cs="Calibri Light"/>
        </w:rPr>
        <w:t xml:space="preserve"> </w:t>
      </w:r>
      <w:r w:rsidR="00B815EC" w:rsidRPr="00AD7739">
        <w:rPr>
          <w:rFonts w:ascii="Calibri Light" w:hAnsi="Calibri Light" w:cs="Calibri Light"/>
        </w:rPr>
        <w:t>prenošenje</w:t>
      </w:r>
      <w:r w:rsidR="00E27F78" w:rsidRPr="00AD7739">
        <w:rPr>
          <w:rFonts w:ascii="Calibri Light" w:hAnsi="Calibri Light" w:cs="Calibri Light"/>
        </w:rPr>
        <w:t xml:space="preserve"> </w:t>
      </w:r>
      <w:r w:rsidR="00B815EC" w:rsidRPr="00AD7739">
        <w:rPr>
          <w:rFonts w:ascii="Calibri Light" w:hAnsi="Calibri Light" w:cs="Calibri Light"/>
        </w:rPr>
        <w:t>znanja</w:t>
      </w:r>
      <w:r w:rsidR="007F142A" w:rsidRPr="00AD7739">
        <w:rPr>
          <w:rFonts w:ascii="Calibri Light" w:hAnsi="Calibri Light" w:cs="Calibri Light"/>
        </w:rPr>
        <w:t xml:space="preserve"> na globalnom ni</w:t>
      </w:r>
      <w:r w:rsidR="009442EA" w:rsidRPr="00AD7739">
        <w:rPr>
          <w:rFonts w:ascii="Calibri Light" w:hAnsi="Calibri Light" w:cs="Calibri Light"/>
        </w:rPr>
        <w:t>v</w:t>
      </w:r>
      <w:r w:rsidR="007F142A" w:rsidRPr="00AD7739">
        <w:rPr>
          <w:rFonts w:ascii="Calibri Light" w:hAnsi="Calibri Light" w:cs="Calibri Light"/>
        </w:rPr>
        <w:t>o</w:t>
      </w:r>
      <w:r w:rsidR="009442EA" w:rsidRPr="00AD7739">
        <w:rPr>
          <w:rFonts w:ascii="Calibri Light" w:hAnsi="Calibri Light" w:cs="Calibri Light"/>
        </w:rPr>
        <w:t>u</w:t>
      </w:r>
      <w:r w:rsidRPr="00AD7739">
        <w:rPr>
          <w:rFonts w:ascii="Calibri Light" w:hAnsi="Calibri Light" w:cs="Calibri Light"/>
        </w:rPr>
        <w:t xml:space="preserve"> se planiraju</w:t>
      </w:r>
      <w:r w:rsidR="009442EA" w:rsidRPr="00AD7739">
        <w:rPr>
          <w:rFonts w:ascii="Calibri Light" w:hAnsi="Calibri Light" w:cs="Calibri Light"/>
        </w:rPr>
        <w:t>:</w:t>
      </w:r>
    </w:p>
    <w:p w:rsidR="00E27F78" w:rsidRPr="00AD7739" w:rsidRDefault="00B815EC" w:rsidP="009E7CB1">
      <w:pPr>
        <w:pStyle w:val="Default"/>
        <w:rPr>
          <w:rFonts w:ascii="Calibri Light" w:hAnsi="Calibri Light" w:cs="Calibri Light"/>
        </w:rPr>
      </w:pPr>
      <w:r w:rsidRPr="00AD7739">
        <w:rPr>
          <w:rFonts w:ascii="Calibri Light" w:hAnsi="Calibri Light" w:cs="Calibri Light"/>
        </w:rPr>
        <w:t>Seminari</w:t>
      </w:r>
      <w:r w:rsidR="00155F69" w:rsidRPr="00AD7739">
        <w:rPr>
          <w:rFonts w:ascii="Calibri Light" w:hAnsi="Calibri Light" w:cs="Calibri Light"/>
        </w:rPr>
        <w:t xml:space="preserve">, </w:t>
      </w:r>
      <w:r w:rsidRPr="00AD7739">
        <w:rPr>
          <w:rFonts w:ascii="Calibri Light" w:hAnsi="Calibri Light" w:cs="Calibri Light"/>
        </w:rPr>
        <w:t>radionice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i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obuka</w:t>
      </w:r>
      <w:r w:rsidR="00E27F78" w:rsidRPr="00AD7739">
        <w:rPr>
          <w:rFonts w:ascii="Calibri Light" w:hAnsi="Calibri Light" w:cs="Calibri Light"/>
        </w:rPr>
        <w:t xml:space="preserve"> (</w:t>
      </w:r>
      <w:r w:rsidR="007F142A" w:rsidRPr="00AD7739">
        <w:rPr>
          <w:rFonts w:ascii="Calibri Light" w:hAnsi="Calibri Light" w:cs="Calibri Light"/>
        </w:rPr>
        <w:t>svakogodišnje-</w:t>
      </w:r>
      <w:r w:rsidRPr="00AD7739">
        <w:rPr>
          <w:rFonts w:ascii="Calibri Light" w:hAnsi="Calibri Light" w:cs="Calibri Light"/>
        </w:rPr>
        <w:t>broj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dana</w:t>
      </w:r>
      <w:r w:rsidR="00E27F78" w:rsidRPr="00AD7739">
        <w:rPr>
          <w:rFonts w:ascii="Calibri Light" w:hAnsi="Calibri Light" w:cs="Calibri Light"/>
        </w:rPr>
        <w:t>)</w:t>
      </w:r>
      <w:r w:rsidR="00155F69" w:rsidRPr="00AD7739">
        <w:rPr>
          <w:rFonts w:ascii="Calibri Light" w:hAnsi="Calibri Light" w:cs="Calibri Light"/>
        </w:rPr>
        <w:t xml:space="preserve">, </w:t>
      </w:r>
    </w:p>
    <w:p w:rsidR="00E27F78" w:rsidRPr="00AD7739" w:rsidRDefault="00B815EC" w:rsidP="009E7CB1">
      <w:pPr>
        <w:pStyle w:val="Default"/>
        <w:rPr>
          <w:rFonts w:ascii="Calibri Light" w:hAnsi="Calibri Light" w:cs="Calibri Light"/>
        </w:rPr>
      </w:pPr>
      <w:r w:rsidRPr="00AD7739">
        <w:rPr>
          <w:rFonts w:ascii="Calibri Light" w:hAnsi="Calibri Light" w:cs="Calibri Light"/>
        </w:rPr>
        <w:t>Događaji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obuke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za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kreatore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politike</w:t>
      </w:r>
      <w:r w:rsidR="00155F69" w:rsidRPr="00AD7739">
        <w:rPr>
          <w:rFonts w:ascii="Calibri Light" w:hAnsi="Calibri Light" w:cs="Calibri Light"/>
        </w:rPr>
        <w:t xml:space="preserve">, </w:t>
      </w:r>
      <w:r w:rsidRPr="00AD7739">
        <w:rPr>
          <w:rFonts w:ascii="Calibri Light" w:hAnsi="Calibri Light" w:cs="Calibri Light"/>
        </w:rPr>
        <w:t>stručnjake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i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relevantne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zainteresovane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strane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iz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zemalja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regiona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ECE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o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temama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u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vezi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sa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integrisanim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programom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ECE</w:t>
      </w:r>
      <w:r w:rsidR="00E27F78" w:rsidRPr="00AD7739">
        <w:rPr>
          <w:rFonts w:ascii="Calibri Light" w:hAnsi="Calibri Light" w:cs="Calibri Light"/>
        </w:rPr>
        <w:t>/</w:t>
      </w:r>
      <w:r w:rsidRPr="00AD7739">
        <w:rPr>
          <w:rFonts w:ascii="Calibri Light" w:hAnsi="Calibri Light" w:cs="Calibri Light"/>
        </w:rPr>
        <w:t>FAO</w:t>
      </w:r>
      <w:r w:rsidR="00155F69" w:rsidRPr="00AD7739">
        <w:rPr>
          <w:rFonts w:ascii="Calibri Light" w:hAnsi="Calibri Light" w:cs="Calibri Light"/>
        </w:rPr>
        <w:t xml:space="preserve">, </w:t>
      </w:r>
    </w:p>
    <w:p w:rsidR="00E27F78" w:rsidRPr="00AD7739" w:rsidRDefault="00B815EC" w:rsidP="009E7CB1">
      <w:pPr>
        <w:pStyle w:val="Default"/>
        <w:rPr>
          <w:rFonts w:ascii="Calibri Light" w:hAnsi="Calibri Light" w:cs="Calibri Light"/>
        </w:rPr>
      </w:pPr>
      <w:r w:rsidRPr="00AD7739">
        <w:rPr>
          <w:rFonts w:ascii="Calibri Light" w:hAnsi="Calibri Light" w:cs="Calibri Light"/>
        </w:rPr>
        <w:t>Publikacije</w:t>
      </w:r>
      <w:r w:rsidR="00155F69" w:rsidRPr="00AD7739">
        <w:rPr>
          <w:rFonts w:ascii="Calibri Light" w:hAnsi="Calibri Light" w:cs="Calibri Light"/>
        </w:rPr>
        <w:t xml:space="preserve">, </w:t>
      </w:r>
    </w:p>
    <w:p w:rsidR="00E27F78" w:rsidRPr="00AD7739" w:rsidRDefault="00B815EC" w:rsidP="009E7CB1">
      <w:pPr>
        <w:pStyle w:val="Default"/>
        <w:rPr>
          <w:rFonts w:ascii="Calibri Light" w:hAnsi="Calibri Light" w:cs="Calibri Light"/>
        </w:rPr>
      </w:pPr>
      <w:r w:rsidRPr="00AD7739">
        <w:rPr>
          <w:rFonts w:ascii="Calibri Light" w:hAnsi="Calibri Light" w:cs="Calibri Light"/>
        </w:rPr>
        <w:t>Godišnji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pregled</w:t>
      </w:r>
      <w:r w:rsidR="00371437" w:rsidRPr="00AD7739">
        <w:rPr>
          <w:rFonts w:ascii="Calibri Light" w:hAnsi="Calibri Light" w:cs="Calibri Light"/>
        </w:rPr>
        <w:t>i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tržišta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šumskih</w:t>
      </w:r>
      <w:r w:rsidR="00E27F78" w:rsidRPr="00AD7739">
        <w:rPr>
          <w:rFonts w:ascii="Calibri Light" w:hAnsi="Calibri Light" w:cs="Calibri Light"/>
        </w:rPr>
        <w:t xml:space="preserve"> </w:t>
      </w:r>
      <w:r w:rsidRPr="00AD7739">
        <w:rPr>
          <w:rFonts w:ascii="Calibri Light" w:hAnsi="Calibri Light" w:cs="Calibri Light"/>
        </w:rPr>
        <w:t>proizvoda</w:t>
      </w:r>
      <w:r w:rsidR="00155F69" w:rsidRPr="00AD7739">
        <w:rPr>
          <w:rFonts w:ascii="Calibri Light" w:hAnsi="Calibri Light" w:cs="Calibri Light"/>
        </w:rPr>
        <w:t xml:space="preserve">, </w:t>
      </w:r>
    </w:p>
    <w:p w:rsidR="00CF66CB" w:rsidRPr="00AD7739" w:rsidRDefault="00B815EC" w:rsidP="009E7CB1">
      <w:pPr>
        <w:rPr>
          <w:rFonts w:cs="Calibri Light"/>
          <w:szCs w:val="24"/>
        </w:rPr>
      </w:pPr>
      <w:r w:rsidRPr="00AD7739">
        <w:rPr>
          <w:rFonts w:cs="Calibri Light"/>
          <w:szCs w:val="24"/>
        </w:rPr>
        <w:t>O</w:t>
      </w:r>
      <w:r w:rsidR="00E27F78" w:rsidRPr="00AD7739">
        <w:rPr>
          <w:rFonts w:cs="Calibri Light"/>
          <w:szCs w:val="24"/>
        </w:rPr>
        <w:t xml:space="preserve"> </w:t>
      </w:r>
      <w:r w:rsidRPr="00AD7739">
        <w:rPr>
          <w:rFonts w:cs="Calibri Light"/>
          <w:szCs w:val="24"/>
        </w:rPr>
        <w:t>održivom</w:t>
      </w:r>
      <w:r w:rsidR="00E27F78" w:rsidRPr="00AD7739">
        <w:rPr>
          <w:rFonts w:cs="Calibri Light"/>
          <w:szCs w:val="24"/>
        </w:rPr>
        <w:t xml:space="preserve"> </w:t>
      </w:r>
      <w:r w:rsidRPr="00AD7739">
        <w:rPr>
          <w:rFonts w:cs="Calibri Light"/>
          <w:szCs w:val="24"/>
        </w:rPr>
        <w:t>gazdovanju</w:t>
      </w:r>
      <w:r w:rsidR="00E27F78" w:rsidRPr="00AD7739">
        <w:rPr>
          <w:rFonts w:cs="Calibri Light"/>
          <w:szCs w:val="24"/>
        </w:rPr>
        <w:t xml:space="preserve"> </w:t>
      </w:r>
      <w:r w:rsidRPr="00AD7739">
        <w:rPr>
          <w:rFonts w:cs="Calibri Light"/>
          <w:szCs w:val="24"/>
        </w:rPr>
        <w:t>šumama</w:t>
      </w:r>
      <w:r w:rsidR="00E27F78" w:rsidRPr="00AD7739">
        <w:rPr>
          <w:rFonts w:cs="Calibri Light"/>
          <w:szCs w:val="24"/>
        </w:rPr>
        <w:t xml:space="preserve"> </w:t>
      </w:r>
      <w:r w:rsidRPr="00AD7739">
        <w:rPr>
          <w:rFonts w:cs="Calibri Light"/>
          <w:szCs w:val="24"/>
        </w:rPr>
        <w:t>i</w:t>
      </w:r>
      <w:r w:rsidR="00E27F78" w:rsidRPr="00AD7739">
        <w:rPr>
          <w:rFonts w:cs="Calibri Light"/>
          <w:szCs w:val="24"/>
        </w:rPr>
        <w:t xml:space="preserve"> </w:t>
      </w:r>
      <w:r w:rsidRPr="00AD7739">
        <w:rPr>
          <w:rFonts w:cs="Calibri Light"/>
          <w:szCs w:val="24"/>
        </w:rPr>
        <w:t>šumskim</w:t>
      </w:r>
      <w:r w:rsidR="00E27F78" w:rsidRPr="00AD7739">
        <w:rPr>
          <w:rFonts w:cs="Calibri Light"/>
          <w:szCs w:val="24"/>
        </w:rPr>
        <w:t xml:space="preserve"> </w:t>
      </w:r>
      <w:r w:rsidRPr="00AD7739">
        <w:rPr>
          <w:rFonts w:cs="Calibri Light"/>
          <w:szCs w:val="24"/>
        </w:rPr>
        <w:t>proizvodima</w:t>
      </w:r>
      <w:r w:rsidR="00371437" w:rsidRPr="00AD7739">
        <w:rPr>
          <w:rFonts w:cs="Calibri Light"/>
          <w:szCs w:val="24"/>
        </w:rPr>
        <w:t xml:space="preserve"> </w:t>
      </w:r>
      <w:r w:rsidR="00E27F78" w:rsidRPr="00AD7739">
        <w:rPr>
          <w:rFonts w:cs="Calibri Light"/>
          <w:szCs w:val="24"/>
        </w:rPr>
        <w:t>(UNECE</w:t>
      </w:r>
      <w:r w:rsidR="00155F69" w:rsidRPr="00AD7739">
        <w:rPr>
          <w:rFonts w:cs="Calibri Light"/>
          <w:szCs w:val="24"/>
        </w:rPr>
        <w:t xml:space="preserve">, </w:t>
      </w:r>
      <w:r w:rsidR="00E27F78" w:rsidRPr="00AD7739">
        <w:rPr>
          <w:rFonts w:cs="Calibri Light"/>
          <w:szCs w:val="24"/>
        </w:rPr>
        <w:t>plan za 2024</w:t>
      </w:r>
      <w:r w:rsidR="00D5093F" w:rsidRPr="00AD7739">
        <w:rPr>
          <w:rFonts w:cs="Calibri Light"/>
          <w:szCs w:val="24"/>
        </w:rPr>
        <w:t>. godinu</w:t>
      </w:r>
      <w:r w:rsidR="00E27F78" w:rsidRPr="00AD7739">
        <w:rPr>
          <w:rFonts w:cs="Calibri Light"/>
          <w:szCs w:val="24"/>
        </w:rPr>
        <w:t>)</w:t>
      </w:r>
      <w:r w:rsidR="00155F69" w:rsidRPr="00AD7739">
        <w:rPr>
          <w:rFonts w:cs="Calibri Light"/>
          <w:szCs w:val="24"/>
        </w:rPr>
        <w:t xml:space="preserve">. </w:t>
      </w:r>
    </w:p>
    <w:p w:rsidR="00B022FE" w:rsidRPr="0089044D" w:rsidRDefault="00B022FE" w:rsidP="009E7CB1">
      <w:pPr>
        <w:rPr>
          <w:rFonts w:cs="Calibri Light"/>
        </w:rPr>
      </w:pPr>
    </w:p>
    <w:p w:rsidR="00704A40" w:rsidRPr="00AD7739" w:rsidRDefault="00FF7B29" w:rsidP="009E7CB1">
      <w:pPr>
        <w:rPr>
          <w:rFonts w:cs="Calibri Light"/>
          <w:b/>
        </w:rPr>
      </w:pPr>
      <w:r w:rsidRPr="00AD7739">
        <w:rPr>
          <w:rFonts w:cs="Calibri Light"/>
          <w:b/>
        </w:rPr>
        <w:t>2</w:t>
      </w:r>
      <w:r w:rsidR="00155F69" w:rsidRPr="00AD7739">
        <w:rPr>
          <w:rFonts w:cs="Calibri Light"/>
          <w:b/>
        </w:rPr>
        <w:t xml:space="preserve">. </w:t>
      </w:r>
      <w:r w:rsidRPr="00AD7739">
        <w:rPr>
          <w:rFonts w:cs="Calibri Light"/>
          <w:b/>
        </w:rPr>
        <w:t>1</w:t>
      </w:r>
      <w:r w:rsidR="00155F69" w:rsidRPr="00AD7739">
        <w:rPr>
          <w:rFonts w:cs="Calibri Light"/>
          <w:b/>
        </w:rPr>
        <w:t xml:space="preserve">. </w:t>
      </w:r>
      <w:r w:rsidRPr="00AD7739">
        <w:rPr>
          <w:rFonts w:cs="Calibri Light"/>
          <w:b/>
        </w:rPr>
        <w:t>6</w:t>
      </w:r>
      <w:r w:rsidR="00704A40" w:rsidRPr="00AD7739">
        <w:rPr>
          <w:rFonts w:cs="Calibri Light"/>
          <w:b/>
        </w:rPr>
        <w:t xml:space="preserve"> </w:t>
      </w:r>
      <w:r w:rsidR="007F142A" w:rsidRPr="00AD7739">
        <w:rPr>
          <w:rFonts w:cs="Calibri Light"/>
          <w:b/>
        </w:rPr>
        <w:t>Nacionalna inventura šuma (</w:t>
      </w:r>
      <w:r w:rsidR="00704A40" w:rsidRPr="00AD7739">
        <w:rPr>
          <w:rFonts w:cs="Calibri Light"/>
          <w:b/>
        </w:rPr>
        <w:t>NFI</w:t>
      </w:r>
      <w:r w:rsidR="007F142A" w:rsidRPr="00AD7739">
        <w:rPr>
          <w:rFonts w:cs="Calibri Light"/>
          <w:b/>
        </w:rPr>
        <w:t>)</w:t>
      </w:r>
      <w:r w:rsidR="00704A40" w:rsidRPr="00AD7739">
        <w:rPr>
          <w:rFonts w:cs="Calibri Light"/>
          <w:b/>
        </w:rPr>
        <w:t xml:space="preserve"> za Crnu Goru</w:t>
      </w:r>
    </w:p>
    <w:p w:rsidR="00B022FE" w:rsidRPr="0089044D" w:rsidRDefault="00B022FE" w:rsidP="009E7CB1">
      <w:pPr>
        <w:rPr>
          <w:rFonts w:cs="Calibri Light"/>
        </w:rPr>
      </w:pPr>
    </w:p>
    <w:p w:rsidR="00333FFA" w:rsidRDefault="00290858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7F142A" w:rsidRPr="0089044D">
        <w:rPr>
          <w:rFonts w:cs="Calibri Light"/>
          <w:b/>
        </w:rPr>
        <w:t>:</w:t>
      </w:r>
      <w:r w:rsidRPr="0089044D">
        <w:rPr>
          <w:rFonts w:cs="Calibri Light"/>
        </w:rPr>
        <w:t xml:space="preserve"> </w:t>
      </w:r>
      <w:r w:rsidR="00D93625" w:rsidRPr="0089044D">
        <w:rPr>
          <w:rFonts w:cs="Calibri Light"/>
        </w:rPr>
        <w:t xml:space="preserve">Nacionalna inventura šuma je </w:t>
      </w:r>
      <w:r w:rsidR="00D93625" w:rsidRPr="0089044D">
        <w:rPr>
          <w:rFonts w:cs="Calibri Light"/>
          <w:u w:val="single"/>
        </w:rPr>
        <w:t>osnovni izvor podataka</w:t>
      </w:r>
      <w:r w:rsidR="00D93625" w:rsidRPr="0089044D">
        <w:rPr>
          <w:rFonts w:cs="Calibri Light"/>
        </w:rPr>
        <w:t xml:space="preserve"> za izradu strateških planova konkretno Strategije razvoja šumarstva na nivou države i ograničeno na regionalnom nivou unutar državnih granica</w:t>
      </w:r>
      <w:r w:rsidR="00155F69">
        <w:rPr>
          <w:rFonts w:cs="Calibri Light"/>
        </w:rPr>
        <w:t xml:space="preserve">. </w:t>
      </w:r>
      <w:r w:rsidR="00D93625" w:rsidRPr="0089044D">
        <w:rPr>
          <w:rFonts w:cs="Calibri Light"/>
        </w:rPr>
        <w:t>Pored statičke ocjene stanja realni podaci o stanju šuma</w:t>
      </w:r>
      <w:r w:rsidR="00155F69">
        <w:rPr>
          <w:rFonts w:cs="Calibri Light"/>
        </w:rPr>
        <w:t xml:space="preserve">, </w:t>
      </w:r>
      <w:r w:rsidR="00D93625" w:rsidRPr="0089044D">
        <w:rPr>
          <w:rFonts w:cs="Calibri Light"/>
        </w:rPr>
        <w:t>oc</w:t>
      </w:r>
      <w:r w:rsidR="00371437">
        <w:rPr>
          <w:rFonts w:cs="Calibri Light"/>
        </w:rPr>
        <w:t>i</w:t>
      </w:r>
      <w:r w:rsidR="00D93625" w:rsidRPr="0089044D">
        <w:rPr>
          <w:rFonts w:cs="Calibri Light"/>
        </w:rPr>
        <w:t>jenjeni u odnosu na prethodne</w:t>
      </w:r>
      <w:r w:rsidR="00155F69">
        <w:rPr>
          <w:rFonts w:cs="Calibri Light"/>
        </w:rPr>
        <w:t xml:space="preserve">, </w:t>
      </w:r>
      <w:r w:rsidR="00D93625" w:rsidRPr="0089044D">
        <w:rPr>
          <w:rFonts w:cs="Calibri Light"/>
        </w:rPr>
        <w:t>jasno ukazuju na dinamizam promjena tokom vremena usl</w:t>
      </w:r>
      <w:r w:rsidR="00371437">
        <w:rPr>
          <w:rFonts w:cs="Calibri Light"/>
        </w:rPr>
        <w:t>i</w:t>
      </w:r>
      <w:r w:rsidR="00D93625" w:rsidRPr="0089044D">
        <w:rPr>
          <w:rFonts w:cs="Calibri Light"/>
        </w:rPr>
        <w:t>jed dinamizma ekosistema potom</w:t>
      </w:r>
      <w:r w:rsidR="0089044D" w:rsidRPr="0089044D">
        <w:rPr>
          <w:rFonts w:cs="Calibri Light"/>
        </w:rPr>
        <w:t xml:space="preserve"> </w:t>
      </w:r>
      <w:r w:rsidR="00D93625" w:rsidRPr="0089044D">
        <w:rPr>
          <w:rFonts w:cs="Calibri Light"/>
        </w:rPr>
        <w:t>realizacije strateških ciljeva</w:t>
      </w:r>
      <w:r w:rsidR="00155F69">
        <w:rPr>
          <w:rFonts w:cs="Calibri Light"/>
        </w:rPr>
        <w:t xml:space="preserve">, </w:t>
      </w:r>
      <w:r w:rsidR="00D93625" w:rsidRPr="0089044D">
        <w:rPr>
          <w:rFonts w:cs="Calibri Light"/>
        </w:rPr>
        <w:t>operativnih ciljeva i mjera kao i promjena usljed neželjenog dejstva faktora rizika</w:t>
      </w:r>
      <w:r w:rsidR="00155F69">
        <w:rPr>
          <w:rFonts w:cs="Calibri Light"/>
        </w:rPr>
        <w:t xml:space="preserve">. </w:t>
      </w:r>
    </w:p>
    <w:p w:rsidR="00333FFA" w:rsidRDefault="00333FFA" w:rsidP="009E7CB1">
      <w:pPr>
        <w:rPr>
          <w:rFonts w:cs="Calibri Light"/>
        </w:rPr>
      </w:pPr>
    </w:p>
    <w:p w:rsidR="00D93625" w:rsidRDefault="00333FFA" w:rsidP="009E7CB1">
      <w:pPr>
        <w:rPr>
          <w:rFonts w:cs="Calibri Light"/>
        </w:rPr>
      </w:pPr>
      <w:r>
        <w:rPr>
          <w:rFonts w:cs="Calibri Light"/>
        </w:rPr>
        <w:t>P</w:t>
      </w:r>
      <w:r w:rsidR="00D93625" w:rsidRPr="0089044D">
        <w:rPr>
          <w:rFonts w:cs="Calibri Light"/>
        </w:rPr>
        <w:t xml:space="preserve">rethodni Izvještaj </w:t>
      </w:r>
      <w:r>
        <w:rPr>
          <w:rFonts w:cs="Calibri Light"/>
        </w:rPr>
        <w:t>Nacionalne Inventure šuma</w:t>
      </w:r>
      <w:r w:rsidR="00D93625" w:rsidRPr="0089044D">
        <w:rPr>
          <w:rFonts w:cs="Calibri Light"/>
        </w:rPr>
        <w:t xml:space="preserve"> za Crnu Goru </w:t>
      </w:r>
      <w:r w:rsidR="00371437">
        <w:rPr>
          <w:rFonts w:cs="Calibri Light"/>
        </w:rPr>
        <w:t>objavljen</w:t>
      </w:r>
      <w:r w:rsidR="00D93625" w:rsidRPr="0089044D">
        <w:rPr>
          <w:rFonts w:cs="Calibri Light"/>
        </w:rPr>
        <w:t xml:space="preserve"> 2013</w:t>
      </w:r>
      <w:r w:rsidR="00155F69">
        <w:rPr>
          <w:rFonts w:cs="Calibri Light"/>
        </w:rPr>
        <w:t xml:space="preserve">. </w:t>
      </w:r>
      <w:r w:rsidR="00D93625" w:rsidRPr="0089044D">
        <w:rPr>
          <w:rFonts w:cs="Calibri Light"/>
        </w:rPr>
        <w:t>godine</w:t>
      </w:r>
      <w:r w:rsidR="00E31064" w:rsidRPr="0089044D">
        <w:rPr>
          <w:rFonts w:cs="Calibri Light"/>
        </w:rPr>
        <w:t xml:space="preserve"> logično je da se</w:t>
      </w:r>
      <w:r w:rsidR="0089044D" w:rsidRPr="0089044D">
        <w:rPr>
          <w:rFonts w:cs="Calibri Light"/>
        </w:rPr>
        <w:t xml:space="preserve"> </w:t>
      </w:r>
      <w:r w:rsidR="00E31064" w:rsidRPr="0089044D">
        <w:rPr>
          <w:rFonts w:cs="Calibri Light"/>
        </w:rPr>
        <w:t>druga nacionalna inventura organizuje i realizuje u što skorije vrijeme</w:t>
      </w:r>
      <w:r w:rsidR="00155F69">
        <w:rPr>
          <w:rFonts w:cs="Calibri Light"/>
        </w:rPr>
        <w:t xml:space="preserve">. </w:t>
      </w:r>
      <w:r w:rsidR="00290858" w:rsidRPr="0089044D">
        <w:rPr>
          <w:rFonts w:cs="Calibri Light"/>
        </w:rPr>
        <w:t xml:space="preserve">Nacionalna inventura u realnim okvirima je i osnov za </w:t>
      </w:r>
      <w:r w:rsidR="00557C22">
        <w:rPr>
          <w:rFonts w:cs="Calibri Light"/>
        </w:rPr>
        <w:t>s</w:t>
      </w:r>
      <w:r w:rsidR="00290858" w:rsidRPr="0089044D">
        <w:rPr>
          <w:rFonts w:cs="Calibri Light"/>
        </w:rPr>
        <w:t>tatistički bilten na državnom nivou</w:t>
      </w:r>
      <w:r w:rsidR="00155F69">
        <w:rPr>
          <w:rFonts w:cs="Calibri Light"/>
        </w:rPr>
        <w:t xml:space="preserve">. </w:t>
      </w:r>
      <w:r w:rsidR="00290858" w:rsidRPr="0089044D">
        <w:rPr>
          <w:rFonts w:cs="Calibri Light"/>
        </w:rPr>
        <w:t>S obzirom na cenoekološku različitost prostora od krša pa do subalpskog pojasa i razlike u pojavnim oblicima tipova i kategorija šuma</w:t>
      </w:r>
      <w:r w:rsidR="00155F69">
        <w:rPr>
          <w:rFonts w:cs="Calibri Light"/>
        </w:rPr>
        <w:t xml:space="preserve">, </w:t>
      </w:r>
      <w:r w:rsidR="00290858" w:rsidRPr="0089044D">
        <w:rPr>
          <w:rFonts w:cs="Calibri Light"/>
        </w:rPr>
        <w:t>druga</w:t>
      </w:r>
      <w:r w:rsidR="00371437">
        <w:rPr>
          <w:rFonts w:cs="Calibri Light"/>
        </w:rPr>
        <w:t xml:space="preserve"> </w:t>
      </w:r>
      <w:r w:rsidR="006C7E49" w:rsidRPr="0089044D">
        <w:rPr>
          <w:rFonts w:cs="Calibri Light"/>
        </w:rPr>
        <w:t>(terestična)</w:t>
      </w:r>
      <w:r w:rsidR="00290858" w:rsidRPr="0089044D">
        <w:rPr>
          <w:rFonts w:cs="Calibri Light"/>
        </w:rPr>
        <w:t xml:space="preserve"> inventura bi mogla da u odnosu na prethodni</w:t>
      </w:r>
      <w:r w:rsidR="0089044D" w:rsidRPr="0089044D">
        <w:rPr>
          <w:rFonts w:cs="Calibri Light"/>
        </w:rPr>
        <w:t xml:space="preserve"> </w:t>
      </w:r>
      <w:r w:rsidR="00290858" w:rsidRPr="0089044D">
        <w:rPr>
          <w:rFonts w:cs="Calibri Light"/>
        </w:rPr>
        <w:t>intenzitet obuhvati samo istočni</w:t>
      </w:r>
      <w:r w:rsidR="00155F69">
        <w:rPr>
          <w:rFonts w:cs="Calibri Light"/>
        </w:rPr>
        <w:t xml:space="preserve">, </w:t>
      </w:r>
      <w:r w:rsidR="00290858" w:rsidRPr="0089044D">
        <w:rPr>
          <w:rFonts w:cs="Calibri Light"/>
        </w:rPr>
        <w:t>sjeverni i centralni region</w:t>
      </w:r>
      <w:r w:rsidR="00155F69">
        <w:rPr>
          <w:rFonts w:cs="Calibri Light"/>
        </w:rPr>
        <w:t xml:space="preserve">, </w:t>
      </w:r>
      <w:r w:rsidR="00290858" w:rsidRPr="0089044D">
        <w:rPr>
          <w:rFonts w:cs="Calibri Light"/>
        </w:rPr>
        <w:t>a priobalje i krš u minimumu u djelovima gdje su klasteri obuhvatali šumu</w:t>
      </w:r>
      <w:r w:rsidR="00A354FB" w:rsidRPr="0089044D">
        <w:rPr>
          <w:rFonts w:cs="Calibri Light"/>
        </w:rPr>
        <w:t xml:space="preserve"> (zavisno od raspoloživih sredstava)</w:t>
      </w:r>
      <w:r w:rsidR="00155F69">
        <w:rPr>
          <w:rFonts w:cs="Calibri Light"/>
        </w:rPr>
        <w:t xml:space="preserve">. </w:t>
      </w:r>
      <w:r w:rsidR="00A354FB" w:rsidRPr="0089044D">
        <w:rPr>
          <w:rFonts w:cs="Calibri Light"/>
        </w:rPr>
        <w:t xml:space="preserve">Pri tom značajna racionalizacija bi se </w:t>
      </w:r>
      <w:r w:rsidR="00817C8B">
        <w:rPr>
          <w:rFonts w:cs="Calibri Light"/>
        </w:rPr>
        <w:t>obezbije</w:t>
      </w:r>
      <w:r w:rsidR="00A354FB" w:rsidRPr="0089044D">
        <w:rPr>
          <w:rFonts w:cs="Calibri Light"/>
        </w:rPr>
        <w:t>dila korišćenjem daljinske detekcije</w:t>
      </w:r>
      <w:r w:rsidR="00D5093F">
        <w:rPr>
          <w:rFonts w:cs="Calibri Light"/>
        </w:rPr>
        <w:t xml:space="preserve"> </w:t>
      </w:r>
      <w:r w:rsidR="00A354FB" w:rsidRPr="0089044D">
        <w:rPr>
          <w:rFonts w:cs="Calibri Light"/>
        </w:rPr>
        <w:t>pri snimanju posebno krševitih ambijenata</w:t>
      </w:r>
      <w:r w:rsidR="00155F69">
        <w:rPr>
          <w:rFonts w:cs="Calibri Light"/>
        </w:rPr>
        <w:t xml:space="preserve">. </w:t>
      </w:r>
    </w:p>
    <w:p w:rsidR="00557C22" w:rsidRPr="0089044D" w:rsidRDefault="00557C22" w:rsidP="009E7CB1">
      <w:pPr>
        <w:rPr>
          <w:rFonts w:cs="Calibri Light"/>
        </w:rPr>
      </w:pPr>
    </w:p>
    <w:p w:rsidR="006C7E49" w:rsidRDefault="00290858" w:rsidP="009E7CB1">
      <w:pPr>
        <w:rPr>
          <w:rFonts w:cs="Calibri Light"/>
        </w:rPr>
      </w:pPr>
      <w:r w:rsidRPr="0089044D">
        <w:rPr>
          <w:rFonts w:cs="Calibri Light"/>
          <w:lang w:val="sr-Cyrl-BA"/>
        </w:rPr>
        <w:t>Inventura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šuma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na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velikim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površinama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je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izvor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informacija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koje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su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potrebne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na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internacionalnom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nivou</w:t>
      </w:r>
      <w:r w:rsidR="00155F69">
        <w:rPr>
          <w:rFonts w:cs="Calibri Light"/>
          <w:lang w:val="sr-Cyrl-BA"/>
        </w:rPr>
        <w:t xml:space="preserve">, </w:t>
      </w:r>
      <w:r w:rsidRPr="0089044D">
        <w:rPr>
          <w:rFonts w:cs="Calibri Light"/>
          <w:lang w:val="sr-Cyrl-BA"/>
        </w:rPr>
        <w:t>kao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rezultat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uključivanja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u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međunarodne</w:t>
      </w:r>
      <w:r w:rsidR="00D93625" w:rsidRPr="0089044D">
        <w:rPr>
          <w:rFonts w:cs="Calibri Light"/>
          <w:lang w:val="sr-Cyrl-BA"/>
        </w:rPr>
        <w:t xml:space="preserve"> </w:t>
      </w:r>
      <w:r w:rsidRPr="0089044D">
        <w:rPr>
          <w:rFonts w:cs="Calibri Light"/>
          <w:lang w:val="sr-Cyrl-BA"/>
        </w:rPr>
        <w:t>asocijacije</w:t>
      </w:r>
      <w:r w:rsidR="00D93625" w:rsidRPr="0089044D">
        <w:rPr>
          <w:rFonts w:cs="Calibri Light"/>
          <w:lang w:val="sr-Cyrl-BA"/>
        </w:rPr>
        <w:t xml:space="preserve"> (UN-FAO</w:t>
      </w:r>
      <w:r w:rsidR="00155F69">
        <w:rPr>
          <w:rFonts w:cs="Calibri Light"/>
          <w:lang w:val="sr-Cyrl-BA"/>
        </w:rPr>
        <w:t xml:space="preserve">, </w:t>
      </w:r>
      <w:r w:rsidR="00D93625" w:rsidRPr="0089044D">
        <w:rPr>
          <w:rFonts w:cs="Calibri Light"/>
          <w:lang w:val="sr-Cyrl-BA"/>
        </w:rPr>
        <w:t>UNECE</w:t>
      </w:r>
      <w:r w:rsidR="00155F69">
        <w:rPr>
          <w:rFonts w:cs="Calibri Light"/>
          <w:lang w:val="sr-Cyrl-BA"/>
        </w:rPr>
        <w:t xml:space="preserve">, </w:t>
      </w:r>
      <w:r w:rsidR="00D93625" w:rsidRPr="0089044D">
        <w:rPr>
          <w:rFonts w:cs="Calibri Light"/>
          <w:lang w:val="sr-Cyrl-BA"/>
        </w:rPr>
        <w:t>TBFRA</w:t>
      </w:r>
      <w:r w:rsidR="00155F69">
        <w:rPr>
          <w:rFonts w:cs="Calibri Light"/>
          <w:lang w:val="sr-Cyrl-BA"/>
        </w:rPr>
        <w:t xml:space="preserve">, </w:t>
      </w:r>
      <w:r w:rsidR="00D93625" w:rsidRPr="0089044D">
        <w:rPr>
          <w:rFonts w:cs="Calibri Light"/>
          <w:lang w:val="sr-Cyrl-BA"/>
        </w:rPr>
        <w:t>MCPFE</w:t>
      </w:r>
      <w:r w:rsidR="00155F69">
        <w:rPr>
          <w:rFonts w:cs="Calibri Light"/>
          <w:lang w:val="sr-Cyrl-BA"/>
        </w:rPr>
        <w:t xml:space="preserve">, </w:t>
      </w:r>
      <w:r w:rsidR="00D93625" w:rsidRPr="0089044D">
        <w:rPr>
          <w:rFonts w:cs="Calibri Light"/>
          <w:lang w:val="sr-Cyrl-BA"/>
        </w:rPr>
        <w:t>FISE</w:t>
      </w:r>
      <w:r w:rsidR="00D5093F">
        <w:rPr>
          <w:rFonts w:cs="Calibri Light"/>
          <w:lang w:val="sr-Latn-ME"/>
        </w:rPr>
        <w:t xml:space="preserve"> i dr.</w:t>
      </w:r>
      <w:r w:rsidR="00D93625" w:rsidRPr="0089044D">
        <w:rPr>
          <w:rFonts w:cs="Calibri Light"/>
          <w:lang w:val="sr-Cyrl-BA"/>
        </w:rPr>
        <w:t>)</w:t>
      </w:r>
      <w:r w:rsidR="00155F69">
        <w:rPr>
          <w:rFonts w:cs="Calibri Light"/>
          <w:lang w:val="sr-Cyrl-BA"/>
        </w:rPr>
        <w:t>.</w:t>
      </w:r>
      <w:r w:rsidR="00D5093F">
        <w:rPr>
          <w:rFonts w:cs="Calibri Light"/>
          <w:lang w:val="sr-Latn-ME"/>
        </w:rPr>
        <w:t xml:space="preserve"> Osim ovoga uštede bi mogle biti i u korišćenju rastera 4x4 km (za razliku od osnovne mreže rastera 2x2 km koja je korišćena za prvu NIŠ). Mreža rastera 4x4 km je korišćena u mnogim zemljama Evrope i regiona, uy kombinovanje sa  korišćenjem </w:t>
      </w:r>
      <w:r w:rsidR="00D5093F" w:rsidRPr="00D5093F">
        <w:rPr>
          <w:rFonts w:cs="Calibri Light"/>
        </w:rPr>
        <w:t>daljinske detekcije ili LIDAR (Light Detection and Ranging) tehnologije</w:t>
      </w:r>
      <w:r w:rsidR="003C24A3">
        <w:rPr>
          <w:rFonts w:cs="Calibri Light"/>
        </w:rPr>
        <w:t>.</w:t>
      </w:r>
    </w:p>
    <w:p w:rsidR="00557C22" w:rsidRPr="00D5093F" w:rsidRDefault="00557C22" w:rsidP="009E7CB1">
      <w:pPr>
        <w:rPr>
          <w:rFonts w:cs="Calibri Light"/>
          <w:lang w:val="sr-Latn-ME"/>
        </w:rPr>
      </w:pPr>
    </w:p>
    <w:p w:rsidR="0001703F" w:rsidRDefault="0001703F" w:rsidP="003E2394">
      <w:pPr>
        <w:rPr>
          <w:rFonts w:cs="Calibri Light"/>
        </w:rPr>
      </w:pPr>
      <w:r w:rsidRPr="0089044D">
        <w:rPr>
          <w:rFonts w:cs="Calibri Light"/>
        </w:rPr>
        <w:t>Evropska Komisija će iznijeti zakonodavni predlog za okvir za posmatranje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izvještavanje i prikupljanje podataka o šumama</w:t>
      </w:r>
      <w:r w:rsidR="00155F69">
        <w:rPr>
          <w:rFonts w:cs="Calibri Light"/>
        </w:rPr>
        <w:t xml:space="preserve">. </w:t>
      </w:r>
      <w:r w:rsidR="006C7E49" w:rsidRPr="0089044D">
        <w:rPr>
          <w:rFonts w:cs="Calibri Light"/>
        </w:rPr>
        <w:t>Time će se uspostaviti integris</w:t>
      </w:r>
      <w:r w:rsidRPr="0089044D">
        <w:rPr>
          <w:rFonts w:cs="Calibri Light"/>
        </w:rPr>
        <w:t>ani okvir za praćenje šuma u ​​cijeloj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koristi daljinsko mjere</w:t>
      </w:r>
      <w:r w:rsidR="006C7E49" w:rsidRPr="0089044D">
        <w:rPr>
          <w:rFonts w:cs="Calibri Light"/>
        </w:rPr>
        <w:t>nje</w:t>
      </w:r>
      <w:r w:rsidR="00155F69">
        <w:rPr>
          <w:rFonts w:cs="Calibri Light"/>
        </w:rPr>
        <w:t xml:space="preserve">, </w:t>
      </w:r>
      <w:r w:rsidR="006C7E49" w:rsidRPr="0089044D">
        <w:rPr>
          <w:rFonts w:cs="Calibri Light"/>
        </w:rPr>
        <w:t>tehnologije i geoprostorne podatke integrisane</w:t>
      </w:r>
      <w:r w:rsidRPr="0089044D">
        <w:rPr>
          <w:rFonts w:cs="Calibri Light"/>
        </w:rPr>
        <w:t xml:space="preserve"> sa zemaljskim monitoringom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će poboljšati tačnost monitoringa</w:t>
      </w:r>
      <w:r w:rsidR="00155F69">
        <w:rPr>
          <w:rFonts w:cs="Calibri Light"/>
        </w:rPr>
        <w:t xml:space="preserve">. </w:t>
      </w:r>
    </w:p>
    <w:p w:rsidR="00557C22" w:rsidRPr="0089044D" w:rsidRDefault="00557C22" w:rsidP="003E2394">
      <w:pPr>
        <w:rPr>
          <w:rFonts w:cs="Calibri Light"/>
        </w:rPr>
      </w:pPr>
    </w:p>
    <w:p w:rsidR="00D93625" w:rsidRDefault="0001703F" w:rsidP="003E2394">
      <w:pPr>
        <w:rPr>
          <w:rFonts w:cs="Calibri Light"/>
        </w:rPr>
      </w:pPr>
      <w:r w:rsidRPr="0089044D">
        <w:rPr>
          <w:rFonts w:cs="Calibri Light"/>
        </w:rPr>
        <w:t>Što se tiče praćenja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fokus bi trebao biti na redovnom i češćem troškovno efikasnom izvještavanju i ažuriranju podataka o prioritetnim temama relevantnim za politiku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što su efekti klimatskih promjena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biodiverzitet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zdravlje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štete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invazivne strane vrste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gazdovanje šumama i korišćenje biomase u različite društveno-ekonomske svrhe</w:t>
      </w:r>
      <w:r w:rsidR="00155F69">
        <w:rPr>
          <w:rFonts w:cs="Calibri Light"/>
        </w:rPr>
        <w:t xml:space="preserve">. </w:t>
      </w:r>
      <w:r w:rsidR="00D625E5" w:rsidRPr="0089044D">
        <w:rPr>
          <w:rFonts w:cs="Calibri Light"/>
        </w:rPr>
        <w:t>Iako je neosporan globalni značaj ovih informacija one su bar jednako bitne za nacionalni nivo</w:t>
      </w:r>
      <w:r w:rsidR="0089044D" w:rsidRPr="0089044D">
        <w:rPr>
          <w:rFonts w:cs="Calibri Light"/>
        </w:rPr>
        <w:t xml:space="preserve"> </w:t>
      </w:r>
      <w:r w:rsidR="00D625E5" w:rsidRPr="0089044D">
        <w:rPr>
          <w:rFonts w:cs="Calibri Light"/>
        </w:rPr>
        <w:t>u cilju vođenja realne politike održivog upravljanja šumama</w:t>
      </w:r>
      <w:r w:rsidR="00155F69">
        <w:rPr>
          <w:rFonts w:cs="Calibri Light"/>
        </w:rPr>
        <w:t xml:space="preserve">. </w:t>
      </w:r>
    </w:p>
    <w:p w:rsidR="00557C22" w:rsidRPr="0089044D" w:rsidRDefault="00557C22" w:rsidP="003E2394">
      <w:pPr>
        <w:rPr>
          <w:rFonts w:cs="Calibri Light"/>
        </w:rPr>
      </w:pPr>
    </w:p>
    <w:p w:rsidR="00290858" w:rsidRPr="0089044D" w:rsidRDefault="009332AF" w:rsidP="009E7CB1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 Osnovni efekat bi bio ažuriranje stanja šuma posebno značajno u odnosu na činjenicu da je u prethodnom 10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godišnjem periodu korišćen koncesioni koncept organizovanja upravljanja</w:t>
      </w:r>
      <w:r w:rsidR="00A354FB" w:rsidRPr="0089044D">
        <w:rPr>
          <w:rFonts w:cs="Calibri Light"/>
        </w:rPr>
        <w:t xml:space="preserve"> (korišćenja drveta)</w:t>
      </w:r>
      <w:r w:rsidRPr="0089044D">
        <w:rPr>
          <w:rFonts w:cs="Calibri Light"/>
        </w:rPr>
        <w:t xml:space="preserve"> u šumarskom sektoru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Pri tom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aktuelno stanje bi bilo pouzdana informaciona osnova za izra</w:t>
      </w:r>
      <w:r w:rsidR="006C7E49" w:rsidRPr="0089044D">
        <w:rPr>
          <w:rFonts w:cs="Calibri Light"/>
        </w:rPr>
        <w:t>du strateških planova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srednjeročnog karaktera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budućnosti</w:t>
      </w:r>
      <w:r w:rsidR="00155F69">
        <w:rPr>
          <w:rFonts w:cs="Calibri Light"/>
        </w:rPr>
        <w:t xml:space="preserve">. </w:t>
      </w:r>
    </w:p>
    <w:p w:rsidR="00F62A52" w:rsidRPr="0089044D" w:rsidRDefault="00F62A52" w:rsidP="009E7CB1">
      <w:pPr>
        <w:rPr>
          <w:rFonts w:cs="Calibri Light"/>
        </w:rPr>
      </w:pPr>
      <w:r w:rsidRPr="0089044D">
        <w:rPr>
          <w:rFonts w:cs="Calibri Light"/>
          <w:b/>
        </w:rPr>
        <w:t>Radni koraci:</w:t>
      </w:r>
      <w:r w:rsidRPr="0089044D">
        <w:rPr>
          <w:rFonts w:cs="Calibri Light"/>
        </w:rPr>
        <w:t xml:space="preserve"> Operacionaln</w:t>
      </w:r>
      <w:r w:rsidR="006C7E49" w:rsidRPr="0089044D">
        <w:rPr>
          <w:rFonts w:cs="Calibri Light"/>
        </w:rPr>
        <w:t xml:space="preserve">ost ove mjere bi se </w:t>
      </w:r>
      <w:r w:rsidR="00817C8B">
        <w:rPr>
          <w:rFonts w:cs="Calibri Light"/>
        </w:rPr>
        <w:t>obezbije</w:t>
      </w:r>
      <w:r w:rsidR="006C7E49" w:rsidRPr="0089044D">
        <w:rPr>
          <w:rFonts w:cs="Calibri Light"/>
        </w:rPr>
        <w:t>dila</w:t>
      </w:r>
      <w:r w:rsidRPr="0089044D">
        <w:rPr>
          <w:rFonts w:cs="Calibri Light"/>
        </w:rPr>
        <w:t xml:space="preserve"> usvajanjem ove Strategije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potom prihvatanja od strane Uprave za </w:t>
      </w:r>
      <w:r w:rsidR="00893BCA">
        <w:rPr>
          <w:rFonts w:cs="Calibri Light"/>
        </w:rPr>
        <w:t xml:space="preserve">gazdovanje </w:t>
      </w:r>
      <w:r w:rsidRPr="0089044D">
        <w:rPr>
          <w:rFonts w:cs="Calibri Light"/>
        </w:rPr>
        <w:t>šum</w:t>
      </w:r>
      <w:r w:rsidR="00893BCA">
        <w:rPr>
          <w:rFonts w:cs="Calibri Light"/>
        </w:rPr>
        <w:t>ama i lovištima</w:t>
      </w:r>
      <w:r w:rsidRPr="0089044D">
        <w:rPr>
          <w:rFonts w:cs="Calibri Light"/>
        </w:rPr>
        <w:t xml:space="preserve"> da organizuje realizaciju: izradom akcionog plana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provjerom (eventualnim inoviranjem) metodologije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formiranjem radnog 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nabavkom opreme za snimanje</w:t>
      </w:r>
      <w:r w:rsidR="00557C22">
        <w:rPr>
          <w:rFonts w:cs="Calibri Light"/>
        </w:rPr>
        <w:t xml:space="preserve"> </w:t>
      </w:r>
      <w:r w:rsidRPr="0089044D">
        <w:rPr>
          <w:rFonts w:cs="Calibri Light"/>
        </w:rPr>
        <w:t>(premjer)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samim premjerom i kontrolom izvršenja sve do prihvatanja recenziranog završnog izvještaja</w:t>
      </w:r>
      <w:r w:rsidR="00155F69">
        <w:rPr>
          <w:rFonts w:cs="Calibri Light"/>
        </w:rPr>
        <w:t xml:space="preserve">. </w:t>
      </w:r>
    </w:p>
    <w:p w:rsidR="00F62A52" w:rsidRPr="0089044D" w:rsidRDefault="00F62A52" w:rsidP="009E7CB1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 vrijeme prethodne inventure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očekivano vrijeme usvajanja ove Strategije i tekuće organizacione pro</w:t>
      </w:r>
      <w:r w:rsidR="00557C22">
        <w:rPr>
          <w:rFonts w:cs="Calibri Light"/>
        </w:rPr>
        <w:t>mjene</w:t>
      </w:r>
      <w:r w:rsidRPr="0089044D">
        <w:rPr>
          <w:rFonts w:cs="Calibri Light"/>
        </w:rPr>
        <w:t xml:space="preserve"> u šumarskom sektoru optimalno bi bilo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zaokružiti ovaj proces 2024/26 godine</w:t>
      </w:r>
      <w:r w:rsidR="00155F69">
        <w:rPr>
          <w:rFonts w:cs="Calibri Light"/>
        </w:rPr>
        <w:t xml:space="preserve">. </w:t>
      </w:r>
    </w:p>
    <w:p w:rsidR="00F62A52" w:rsidRPr="0089044D" w:rsidRDefault="00F62A52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="00A74623" w:rsidRPr="0089044D">
        <w:rPr>
          <w:rFonts w:cs="Calibri Light"/>
        </w:rPr>
        <w:t>:</w:t>
      </w:r>
      <w:r w:rsidR="00AD7739">
        <w:rPr>
          <w:rFonts w:cs="Calibri Light"/>
        </w:rPr>
        <w:t xml:space="preserve"> </w:t>
      </w:r>
      <w:r w:rsidR="00A74623" w:rsidRPr="0089044D">
        <w:rPr>
          <w:rFonts w:cs="Calibri Light"/>
        </w:rPr>
        <w:t>MPŠV</w:t>
      </w:r>
      <w:r w:rsidR="00557C22">
        <w:rPr>
          <w:rFonts w:cs="Calibri Light"/>
        </w:rPr>
        <w:t xml:space="preserve">, </w:t>
      </w:r>
      <w:r w:rsidR="000C368B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="006C7E49" w:rsidRPr="0089044D">
        <w:rPr>
          <w:rFonts w:cs="Calibri Light"/>
        </w:rPr>
        <w:t>MONSTAT</w:t>
      </w:r>
    </w:p>
    <w:p w:rsidR="00F62A52" w:rsidRPr="0089044D" w:rsidRDefault="00F62A52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AD7739">
        <w:rPr>
          <w:rFonts w:cs="Calibri Light"/>
        </w:rPr>
        <w:t xml:space="preserve"> </w:t>
      </w:r>
      <w:r w:rsidRPr="0089044D">
        <w:rPr>
          <w:rFonts w:cs="Calibri Light"/>
        </w:rPr>
        <w:t xml:space="preserve">Budžet </w:t>
      </w:r>
      <w:r w:rsidR="00371437">
        <w:rPr>
          <w:rFonts w:cs="Calibri Light"/>
        </w:rPr>
        <w:t>CG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</w:p>
    <w:p w:rsidR="00371437" w:rsidRDefault="00371437">
      <w:pPr>
        <w:spacing w:after="200" w:line="276" w:lineRule="auto"/>
        <w:jc w:val="left"/>
        <w:rPr>
          <w:rFonts w:cs="Calibri Light"/>
        </w:rPr>
      </w:pPr>
      <w:r>
        <w:rPr>
          <w:rFonts w:cs="Calibri Light"/>
        </w:rPr>
        <w:br w:type="page"/>
      </w:r>
    </w:p>
    <w:p w:rsidR="00612460" w:rsidRPr="0089044D" w:rsidRDefault="00612460" w:rsidP="009E7CB1">
      <w:pPr>
        <w:rPr>
          <w:rFonts w:cs="Calibri Light"/>
        </w:rPr>
      </w:pPr>
    </w:p>
    <w:tbl>
      <w:tblPr>
        <w:tblStyle w:val="TableGrid"/>
        <w:tblW w:w="0" w:type="auto"/>
        <w:shd w:val="clear" w:color="auto" w:fill="C8DA91" w:themeFill="accent6" w:themeFillTint="99"/>
        <w:tblLook w:val="04A0" w:firstRow="1" w:lastRow="0" w:firstColumn="1" w:lastColumn="0" w:noHBand="0" w:noVBand="1"/>
      </w:tblPr>
      <w:tblGrid>
        <w:gridCol w:w="9074"/>
      </w:tblGrid>
      <w:tr w:rsidR="002C7ECA" w:rsidRPr="0089044D" w:rsidTr="0077747E">
        <w:tc>
          <w:tcPr>
            <w:tcW w:w="9224" w:type="dxa"/>
            <w:shd w:val="clear" w:color="auto" w:fill="C8DA91" w:themeFill="accent6" w:themeFillTint="99"/>
          </w:tcPr>
          <w:p w:rsidR="002C7ECA" w:rsidRPr="0077747E" w:rsidRDefault="0089044D" w:rsidP="009E7CB1">
            <w:pPr>
              <w:rPr>
                <w:rFonts w:cs="Calibri Light"/>
                <w:b/>
                <w:szCs w:val="24"/>
              </w:rPr>
            </w:pPr>
            <w:r w:rsidRPr="0077747E">
              <w:rPr>
                <w:rFonts w:cs="Calibri Light"/>
                <w:b/>
                <w:szCs w:val="24"/>
              </w:rPr>
              <w:t xml:space="preserve"> </w:t>
            </w:r>
            <w:r w:rsidR="002C7ECA" w:rsidRPr="0077747E">
              <w:rPr>
                <w:rFonts w:cs="Calibri Light"/>
                <w:b/>
                <w:szCs w:val="24"/>
              </w:rPr>
              <w:t xml:space="preserve">Strateški cilj 3 </w:t>
            </w:r>
          </w:p>
        </w:tc>
      </w:tr>
      <w:tr w:rsidR="002C7ECA" w:rsidRPr="0089044D" w:rsidTr="0077747E">
        <w:tc>
          <w:tcPr>
            <w:tcW w:w="9224" w:type="dxa"/>
            <w:shd w:val="clear" w:color="auto" w:fill="C8DA91" w:themeFill="accent6" w:themeFillTint="99"/>
          </w:tcPr>
          <w:p w:rsidR="002C7ECA" w:rsidRPr="0077747E" w:rsidRDefault="002C7ECA" w:rsidP="009E7CB1">
            <w:pPr>
              <w:rPr>
                <w:rFonts w:cs="Calibri Light"/>
                <w:b/>
                <w:szCs w:val="24"/>
              </w:rPr>
            </w:pPr>
            <w:r w:rsidRPr="0077747E">
              <w:rPr>
                <w:rFonts w:cs="Calibri Light"/>
                <w:b/>
                <w:szCs w:val="24"/>
              </w:rPr>
              <w:t>UVEĆANJE POVRŠINE ZAŠTIĆENIH ŠUMA</w:t>
            </w:r>
            <w:r w:rsidR="00155F69">
              <w:rPr>
                <w:rFonts w:cs="Calibri Light"/>
                <w:b/>
                <w:szCs w:val="24"/>
              </w:rPr>
              <w:t xml:space="preserve">, </w:t>
            </w:r>
            <w:r w:rsidRPr="0077747E">
              <w:rPr>
                <w:rFonts w:cs="Calibri Light"/>
                <w:b/>
                <w:szCs w:val="24"/>
              </w:rPr>
              <w:t>ZAŠTITA BIODIVERZITETA I PREDJELA</w:t>
            </w:r>
          </w:p>
        </w:tc>
      </w:tr>
    </w:tbl>
    <w:p w:rsidR="002C7ECA" w:rsidRPr="0089044D" w:rsidRDefault="002C7ECA" w:rsidP="009E7CB1">
      <w:pPr>
        <w:rPr>
          <w:rFonts w:cs="Calibri Light"/>
          <w:b/>
          <w:szCs w:val="24"/>
          <w:highlight w:val="green"/>
        </w:rPr>
      </w:pPr>
    </w:p>
    <w:p w:rsidR="00704A40" w:rsidRPr="0089044D" w:rsidRDefault="002C7ECA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>U odnosu na globalno dinamičan proces zaštite prirode u cjelini i stanje na regionalnom nivou u okviru konkretnog strateškog cilja definisan je jedan operativni cilj:</w:t>
      </w:r>
    </w:p>
    <w:p w:rsidR="001006C7" w:rsidRPr="0089044D" w:rsidRDefault="001006C7" w:rsidP="009E7CB1">
      <w:pPr>
        <w:rPr>
          <w:rFonts w:cs="Calibri Light"/>
          <w:sz w:val="18"/>
          <w:szCs w:val="18"/>
        </w:rPr>
      </w:pPr>
    </w:p>
    <w:p w:rsidR="00704A40" w:rsidRPr="0089044D" w:rsidRDefault="00704A40" w:rsidP="009E7CB1">
      <w:pPr>
        <w:rPr>
          <w:rFonts w:cs="Calibri Light"/>
        </w:rPr>
      </w:pPr>
      <w:r w:rsidRPr="0089044D">
        <w:rPr>
          <w:rFonts w:cs="Calibri Light"/>
          <w:b/>
        </w:rPr>
        <w:t>Operativni cilj 3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Pr="0089044D">
        <w:rPr>
          <w:rFonts w:cs="Calibri Light"/>
        </w:rPr>
        <w:t xml:space="preserve"> Uvećanje površine zaštićenih područja</w:t>
      </w:r>
    </w:p>
    <w:p w:rsidR="00B022FE" w:rsidRPr="0089044D" w:rsidRDefault="00B022FE" w:rsidP="009E7CB1">
      <w:pPr>
        <w:rPr>
          <w:rFonts w:cs="Calibri Light"/>
        </w:rPr>
      </w:pPr>
    </w:p>
    <w:p w:rsidR="00AC68E5" w:rsidRDefault="00AC68E5" w:rsidP="009E7CB1">
      <w:pPr>
        <w:rPr>
          <w:rFonts w:cs="Calibri Light"/>
          <w:b/>
        </w:rPr>
      </w:pPr>
      <w:r w:rsidRPr="0089044D">
        <w:rPr>
          <w:rFonts w:cs="Calibri Light"/>
        </w:rPr>
        <w:t>Doostavljajući prostor za napredak prirode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Strategija EU o biodiverzitetu do 2030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predložila je opšti cilj zaštite najmanje 30% zemljišta EU pod efikasnim režimom upravljanja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 čega bi 10% zemljišta EU trebalo staviti pod strogu pravnu zaštitu</w:t>
      </w:r>
      <w:r w:rsidR="00155F69">
        <w:rPr>
          <w:rFonts w:cs="Calibri Light"/>
        </w:rPr>
        <w:t xml:space="preserve">. </w:t>
      </w:r>
      <w:r w:rsidR="00E919DB" w:rsidRPr="0089044D">
        <w:rPr>
          <w:rFonts w:cs="Calibri Light"/>
        </w:rPr>
        <w:t xml:space="preserve">Posebno će sve primarne i stare šume </w:t>
      </w:r>
      <w:r w:rsidR="007152C1" w:rsidRPr="0089044D">
        <w:rPr>
          <w:rFonts w:cs="Calibri Light"/>
        </w:rPr>
        <w:t>„</w:t>
      </w:r>
      <w:r w:rsidR="00E919DB" w:rsidRPr="0089044D">
        <w:rPr>
          <w:rFonts w:cs="Calibri Light"/>
          <w:b/>
        </w:rPr>
        <w:t>morati biti strogo zaštićene</w:t>
      </w:r>
      <w:r w:rsidR="00612460" w:rsidRPr="0089044D">
        <w:rPr>
          <w:rFonts w:cs="Calibri Light"/>
          <w:b/>
        </w:rPr>
        <w:t>“</w:t>
      </w:r>
      <w:r w:rsidR="00155F69">
        <w:rPr>
          <w:rFonts w:cs="Calibri Light"/>
          <w:b/>
        </w:rPr>
        <w:t xml:space="preserve">. </w:t>
      </w:r>
    </w:p>
    <w:p w:rsidR="00333FFA" w:rsidRPr="0089044D" w:rsidRDefault="00333FFA" w:rsidP="009E7CB1">
      <w:pPr>
        <w:rPr>
          <w:rFonts w:cs="Calibri Light"/>
          <w:b/>
        </w:rPr>
      </w:pPr>
    </w:p>
    <w:p w:rsidR="00F719EC" w:rsidRDefault="00F719EC" w:rsidP="003E2394">
      <w:pPr>
        <w:rPr>
          <w:rFonts w:cs="Calibri Light"/>
        </w:rPr>
      </w:pPr>
      <w:r w:rsidRPr="0089044D">
        <w:rPr>
          <w:rFonts w:cs="Calibri Light"/>
        </w:rPr>
        <w:t>Prilikom iznalaženja optimalnih opcija za upravljanje u novim zaštićenim područjima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prednost će imati oni modeli upravljanja koji će okupiti i međusobno povezati sve ključne aktere (kooperativni model sa jasno podijeljenim pravima i obavezama)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Kroz takve modele upravljanja će se obezbijediti participativni i transparentni pristup u pripremi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donošenju i sprovođenju planova upravljanja za zaštićena područja prirode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Pri reviziji granica postojećih zaštićenih područja prirode razmotriće se ne samo opcije za izmjenu granica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već i opcije za proširivanje granica i povezivanje sve do prekoograničnog</w:t>
      </w:r>
      <w:r w:rsidR="00155F69">
        <w:rPr>
          <w:rFonts w:cs="Calibri Light"/>
        </w:rPr>
        <w:t xml:space="preserve">. </w:t>
      </w:r>
    </w:p>
    <w:p w:rsidR="00AC7C92" w:rsidRPr="0089044D" w:rsidRDefault="00AC7C92" w:rsidP="003E2394">
      <w:pPr>
        <w:rPr>
          <w:rFonts w:cs="Calibri Light"/>
        </w:rPr>
      </w:pPr>
    </w:p>
    <w:p w:rsidR="00704A40" w:rsidRDefault="00704A40" w:rsidP="009E7CB1">
      <w:pPr>
        <w:rPr>
          <w:rFonts w:cs="Calibri Light"/>
        </w:rPr>
      </w:pPr>
      <w:r w:rsidRPr="0089044D">
        <w:rPr>
          <w:rFonts w:cs="Calibri Light"/>
        </w:rPr>
        <w:t>M</w:t>
      </w:r>
      <w:r w:rsidR="006171FD" w:rsidRPr="0089044D">
        <w:rPr>
          <w:rFonts w:cs="Calibri Light"/>
        </w:rPr>
        <w:t>j</w:t>
      </w:r>
      <w:r w:rsidRPr="0089044D">
        <w:rPr>
          <w:rFonts w:cs="Calibri Light"/>
        </w:rPr>
        <w:t>ere kojima će se podržati prethodni operativni cilj</w:t>
      </w:r>
      <w:r w:rsidR="00333FFA">
        <w:rPr>
          <w:rFonts w:cs="Calibri Light"/>
        </w:rPr>
        <w:t>:</w:t>
      </w:r>
    </w:p>
    <w:p w:rsidR="00AC7C92" w:rsidRPr="0089044D" w:rsidRDefault="00AC7C92" w:rsidP="009E7CB1">
      <w:pPr>
        <w:rPr>
          <w:rFonts w:cs="Calibri Light"/>
        </w:rPr>
      </w:pPr>
    </w:p>
    <w:p w:rsidR="00704A40" w:rsidRPr="00E4726D" w:rsidRDefault="00704A40" w:rsidP="00E4726D">
      <w:pPr>
        <w:rPr>
          <w:rFonts w:cs="Calibri Light"/>
        </w:rPr>
      </w:pPr>
      <w:r w:rsidRPr="00893BCA">
        <w:rPr>
          <w:rFonts w:cs="Calibri Light"/>
          <w:b/>
        </w:rPr>
        <w:t>3</w:t>
      </w:r>
      <w:r w:rsidR="00155F69" w:rsidRPr="00893BCA">
        <w:rPr>
          <w:rFonts w:cs="Calibri Light"/>
          <w:b/>
        </w:rPr>
        <w:t xml:space="preserve">. </w:t>
      </w:r>
      <w:r w:rsidRPr="00893BCA">
        <w:rPr>
          <w:rFonts w:cs="Calibri Light"/>
          <w:b/>
        </w:rPr>
        <w:t>1</w:t>
      </w:r>
      <w:r w:rsidR="00155F69" w:rsidRPr="00893BCA">
        <w:rPr>
          <w:rFonts w:cs="Calibri Light"/>
          <w:b/>
        </w:rPr>
        <w:t xml:space="preserve">. </w:t>
      </w:r>
      <w:r w:rsidRPr="00893BCA">
        <w:rPr>
          <w:rFonts w:cs="Calibri Light"/>
          <w:b/>
        </w:rPr>
        <w:t>1</w:t>
      </w:r>
      <w:r w:rsidRPr="00E4726D">
        <w:rPr>
          <w:rFonts w:cs="Calibri Light"/>
        </w:rPr>
        <w:t xml:space="preserve"> Vr</w:t>
      </w:r>
      <w:r w:rsidR="006171FD" w:rsidRPr="00E4726D">
        <w:rPr>
          <w:rFonts w:cs="Calibri Light"/>
        </w:rPr>
        <w:t>j</w:t>
      </w:r>
      <w:r w:rsidRPr="00E4726D">
        <w:rPr>
          <w:rFonts w:cs="Calibri Light"/>
        </w:rPr>
        <w:t>ednovanje prirodnog prostora u šumskim područjima u cilju povećanja površine ZP</w:t>
      </w:r>
    </w:p>
    <w:p w:rsidR="00E4726D" w:rsidRPr="00333FFA" w:rsidRDefault="00E4726D" w:rsidP="00893BCA">
      <w:pPr>
        <w:pStyle w:val="ListParagraph"/>
        <w:rPr>
          <w:rFonts w:cs="Calibri Light"/>
        </w:rPr>
      </w:pPr>
    </w:p>
    <w:p w:rsidR="00E4726D" w:rsidRDefault="00F0297A" w:rsidP="003E2394">
      <w:pPr>
        <w:rPr>
          <w:rFonts w:cs="Calibri Light"/>
          <w:b/>
        </w:rPr>
      </w:pPr>
      <w:r w:rsidRPr="0089044D">
        <w:rPr>
          <w:rFonts w:cs="Calibri Light"/>
          <w:b/>
        </w:rPr>
        <w:t>Obrazloženje</w:t>
      </w:r>
      <w:r w:rsidR="00E4726D">
        <w:rPr>
          <w:rFonts w:cs="Calibri Light"/>
          <w:b/>
        </w:rPr>
        <w:t xml:space="preserve">: </w:t>
      </w:r>
    </w:p>
    <w:p w:rsidR="00E4726D" w:rsidRDefault="00E4726D" w:rsidP="003E2394">
      <w:pPr>
        <w:rPr>
          <w:rFonts w:cs="Calibri Light"/>
          <w:color w:val="0F4C4D"/>
          <w:u w:val="single"/>
        </w:rPr>
      </w:pPr>
    </w:p>
    <w:p w:rsidR="00F0297A" w:rsidRPr="0089044D" w:rsidRDefault="00D7350C" w:rsidP="003E2394">
      <w:pPr>
        <w:rPr>
          <w:rFonts w:cs="Calibri Light"/>
        </w:rPr>
      </w:pPr>
      <w:r w:rsidRPr="00893BCA">
        <w:rPr>
          <w:rFonts w:cs="Calibri Light"/>
        </w:rPr>
        <w:t>Zaštićene i zaštitne š</w:t>
      </w:r>
      <w:r w:rsidR="00612460" w:rsidRPr="00893BCA">
        <w:rPr>
          <w:rFonts w:cs="Calibri Light"/>
        </w:rPr>
        <w:t>ume u Evropi pokrivaju 16 mil</w:t>
      </w:r>
      <w:r w:rsidR="00155F69" w:rsidRPr="00893BCA">
        <w:rPr>
          <w:rFonts w:cs="Calibri Light"/>
        </w:rPr>
        <w:t xml:space="preserve">. </w:t>
      </w:r>
      <w:r w:rsidR="00893BCA">
        <w:rPr>
          <w:rFonts w:cs="Calibri Light"/>
        </w:rPr>
        <w:t>h</w:t>
      </w:r>
      <w:r w:rsidRPr="00893BCA">
        <w:rPr>
          <w:rFonts w:cs="Calibri Light"/>
        </w:rPr>
        <w:t>a</w:t>
      </w:r>
      <w:r w:rsidR="00893BCA">
        <w:rPr>
          <w:rFonts w:cs="Calibri Light"/>
        </w:rPr>
        <w:t xml:space="preserve"> </w:t>
      </w:r>
      <w:r w:rsidRPr="00893BCA">
        <w:rPr>
          <w:rFonts w:cs="Calibri Light"/>
        </w:rPr>
        <w:t>(</w:t>
      </w:r>
      <w:r w:rsidR="00C7158D" w:rsidRPr="00893BCA">
        <w:rPr>
          <w:rFonts w:cs="Calibri Light"/>
        </w:rPr>
        <w:t xml:space="preserve"> </w:t>
      </w:r>
      <w:r w:rsidRPr="00893BCA">
        <w:rPr>
          <w:rFonts w:cs="Calibri Light"/>
        </w:rPr>
        <w:t>EUSTAFOR</w:t>
      </w:r>
      <w:r w:rsidR="00155F69" w:rsidRPr="00893BCA">
        <w:rPr>
          <w:rFonts w:cs="Calibri Light"/>
        </w:rPr>
        <w:t xml:space="preserve">, </w:t>
      </w:r>
      <w:r w:rsidRPr="00893BCA">
        <w:rPr>
          <w:rFonts w:cs="Calibri Light"/>
        </w:rPr>
        <w:t>2022)</w:t>
      </w:r>
      <w:r w:rsidR="00155F69" w:rsidRPr="00893BCA">
        <w:rPr>
          <w:rFonts w:cs="Calibri Light"/>
          <w:b/>
        </w:rPr>
        <w:t xml:space="preserve">. </w:t>
      </w:r>
      <w:r w:rsidR="00F0297A" w:rsidRPr="0089044D">
        <w:rPr>
          <w:rFonts w:cs="Calibri Light"/>
        </w:rPr>
        <w:t xml:space="preserve">Površina </w:t>
      </w:r>
      <w:r w:rsidR="00893BCA">
        <w:rPr>
          <w:rFonts w:cs="Calibri Light"/>
        </w:rPr>
        <w:t xml:space="preserve">zaštićenih područja </w:t>
      </w:r>
      <w:r w:rsidR="00F0297A" w:rsidRPr="0089044D">
        <w:rPr>
          <w:rFonts w:cs="Calibri Light"/>
        </w:rPr>
        <w:t xml:space="preserve"> u Crnoj Gori trenutno iznosi 190</w:t>
      </w:r>
      <w:r w:rsidR="00155F69">
        <w:rPr>
          <w:rFonts w:cs="Calibri Light"/>
        </w:rPr>
        <w:t xml:space="preserve">. </w:t>
      </w:r>
      <w:r w:rsidR="00F0297A" w:rsidRPr="0089044D">
        <w:rPr>
          <w:rFonts w:cs="Calibri Light"/>
        </w:rPr>
        <w:t>030</w:t>
      </w:r>
      <w:r w:rsidR="00155F69">
        <w:rPr>
          <w:rFonts w:cs="Calibri Light"/>
        </w:rPr>
        <w:t xml:space="preserve">, </w:t>
      </w:r>
      <w:r w:rsidR="00F0297A" w:rsidRPr="0089044D">
        <w:rPr>
          <w:rFonts w:cs="Calibri Light"/>
        </w:rPr>
        <w:t>91 ha odnosno 13</w:t>
      </w:r>
      <w:r w:rsidR="00155F69">
        <w:rPr>
          <w:rFonts w:cs="Calibri Light"/>
        </w:rPr>
        <w:t>,</w:t>
      </w:r>
      <w:r w:rsidR="00F0297A" w:rsidRPr="0089044D">
        <w:rPr>
          <w:rFonts w:cs="Calibri Light"/>
        </w:rPr>
        <w:t>78% državne teritorije</w:t>
      </w:r>
      <w:r w:rsidR="00155F69">
        <w:rPr>
          <w:rFonts w:cs="Calibri Light"/>
        </w:rPr>
        <w:t xml:space="preserve">. </w:t>
      </w:r>
      <w:r w:rsidR="006D74BA" w:rsidRPr="0089044D">
        <w:rPr>
          <w:rFonts w:cs="Calibri Light"/>
        </w:rPr>
        <w:t>Od toga: strogi rezervat prirode 0</w:t>
      </w:r>
      <w:r w:rsidR="00155F69">
        <w:rPr>
          <w:rFonts w:cs="Calibri Light"/>
        </w:rPr>
        <w:t xml:space="preserve">. </w:t>
      </w:r>
      <w:r w:rsidR="006D74BA" w:rsidRPr="0089044D">
        <w:rPr>
          <w:rFonts w:cs="Calibri Light"/>
        </w:rPr>
        <w:t>2%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nacionalni parkovi 54</w:t>
      </w:r>
      <w:r w:rsidR="00155F69">
        <w:rPr>
          <w:rFonts w:cs="Calibri Light"/>
        </w:rPr>
        <w:t xml:space="preserve">. </w:t>
      </w:r>
      <w:r w:rsidR="006D74BA" w:rsidRPr="0089044D">
        <w:rPr>
          <w:rFonts w:cs="Calibri Light"/>
        </w:rPr>
        <w:t>2%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posebni rezervat prirode 0</w:t>
      </w:r>
      <w:r w:rsidR="00155F69">
        <w:rPr>
          <w:rFonts w:cs="Calibri Light"/>
        </w:rPr>
        <w:t xml:space="preserve">. </w:t>
      </w:r>
      <w:r w:rsidR="006D74BA" w:rsidRPr="0089044D">
        <w:rPr>
          <w:rFonts w:cs="Calibri Light"/>
        </w:rPr>
        <w:t>1%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park</w:t>
      </w:r>
      <w:r w:rsidR="00612460" w:rsidRPr="0089044D">
        <w:rPr>
          <w:rFonts w:cs="Calibri Light"/>
        </w:rPr>
        <w:t>ovi</w:t>
      </w:r>
      <w:r w:rsidR="006D74BA" w:rsidRPr="0089044D">
        <w:rPr>
          <w:rFonts w:cs="Calibri Light"/>
        </w:rPr>
        <w:t xml:space="preserve"> prirode 44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38%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spomenik prirode 2</w:t>
      </w:r>
      <w:r w:rsidR="00155F69">
        <w:rPr>
          <w:rFonts w:cs="Calibri Light"/>
        </w:rPr>
        <w:t xml:space="preserve">. </w:t>
      </w:r>
      <w:r w:rsidR="006D74BA" w:rsidRPr="0089044D">
        <w:rPr>
          <w:rFonts w:cs="Calibri Light"/>
        </w:rPr>
        <w:t>4%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predio izuzetnih odlika 0</w:t>
      </w:r>
      <w:r w:rsidR="00155F69">
        <w:rPr>
          <w:rFonts w:cs="Calibri Light"/>
        </w:rPr>
        <w:t xml:space="preserve">. </w:t>
      </w:r>
      <w:r w:rsidR="006D74BA" w:rsidRPr="0089044D">
        <w:rPr>
          <w:rFonts w:cs="Calibri Light"/>
        </w:rPr>
        <w:t>1%</w:t>
      </w:r>
      <w:r w:rsidR="00155F69">
        <w:rPr>
          <w:rFonts w:cs="Calibri Light"/>
        </w:rPr>
        <w:t xml:space="preserve">. </w:t>
      </w:r>
      <w:r w:rsidR="000A3DF5" w:rsidRPr="0089044D">
        <w:rPr>
          <w:rFonts w:cs="Calibri Light"/>
        </w:rPr>
        <w:t>Nacionalnim zakonodavstvom zaštićeno je i 307 vrsta biljaka</w:t>
      </w:r>
      <w:r w:rsidR="00155F69">
        <w:rPr>
          <w:rFonts w:cs="Calibri Light"/>
        </w:rPr>
        <w:t xml:space="preserve">, </w:t>
      </w:r>
      <w:r w:rsidR="000A3DF5" w:rsidRPr="0089044D">
        <w:rPr>
          <w:rFonts w:cs="Calibri Light"/>
        </w:rPr>
        <w:t>111 vrsta gljiva i 430 životinjskih vrsta</w:t>
      </w:r>
      <w:r w:rsidR="00155F69">
        <w:rPr>
          <w:rFonts w:cs="Calibri Light"/>
        </w:rPr>
        <w:t xml:space="preserve">. </w:t>
      </w:r>
      <w:r w:rsidR="00F0297A" w:rsidRPr="0089044D">
        <w:rPr>
          <w:rFonts w:cs="Calibri Light"/>
        </w:rPr>
        <w:t>Kroz projekat “Uspostavljanje Nature 2000 u Crnoj Gori” izvršena je inventarizacija 9 ključnih oblasti biodiverzit</w:t>
      </w:r>
      <w:r w:rsidR="007152C1" w:rsidRPr="0089044D">
        <w:rPr>
          <w:rFonts w:cs="Calibri Light"/>
        </w:rPr>
        <w:t>eta (KBA) za staništa i vrste u skladu sa Direktivom</w:t>
      </w:r>
      <w:r w:rsidR="00F0297A" w:rsidRPr="0089044D">
        <w:rPr>
          <w:rFonts w:cs="Calibri Light"/>
        </w:rPr>
        <w:t xml:space="preserve"> o staništima</w:t>
      </w:r>
      <w:r w:rsidR="00155F69">
        <w:rPr>
          <w:rFonts w:cs="Calibri Light"/>
        </w:rPr>
        <w:t xml:space="preserve">. </w:t>
      </w:r>
      <w:r w:rsidR="00F0297A" w:rsidRPr="0089044D">
        <w:rPr>
          <w:rFonts w:cs="Calibri Light"/>
        </w:rPr>
        <w:t xml:space="preserve">Do sada je kroz projektne aktivnosti mapirano oko 35% kopnene teritorije </w:t>
      </w:r>
      <w:r w:rsidR="004D6A9F">
        <w:rPr>
          <w:rFonts w:cs="Calibri Light"/>
        </w:rPr>
        <w:t>Crne Gore</w:t>
      </w:r>
      <w:r w:rsidR="00F0297A" w:rsidRPr="0089044D">
        <w:rPr>
          <w:rFonts w:cs="Calibri Light"/>
        </w:rPr>
        <w:t xml:space="preserve"> za 52 stanišna tipa (u skladu sa Katalogom tipova staništa </w:t>
      </w:r>
      <w:r w:rsidR="004D6A9F">
        <w:rPr>
          <w:rFonts w:cs="Calibri Light"/>
        </w:rPr>
        <w:t>Crne Gore</w:t>
      </w:r>
      <w:r w:rsidR="00F0297A" w:rsidRPr="0089044D">
        <w:rPr>
          <w:rFonts w:cs="Calibri Light"/>
        </w:rPr>
        <w:t xml:space="preserve"> značajnih za Evropsku Uniju)</w:t>
      </w:r>
      <w:r w:rsidR="00155F69">
        <w:rPr>
          <w:rFonts w:cs="Calibri Light"/>
        </w:rPr>
        <w:t xml:space="preserve">. </w:t>
      </w:r>
      <w:r w:rsidR="00F0297A" w:rsidRPr="0089044D">
        <w:rPr>
          <w:rFonts w:cs="Calibri Light"/>
        </w:rPr>
        <w:t>Očekuje se da će se do 2025</w:t>
      </w:r>
      <w:r w:rsidR="00155F69">
        <w:rPr>
          <w:rFonts w:cs="Calibri Light"/>
        </w:rPr>
        <w:t xml:space="preserve">. </w:t>
      </w:r>
      <w:r w:rsidR="00F0297A" w:rsidRPr="0089044D">
        <w:rPr>
          <w:rFonts w:cs="Calibri Light"/>
        </w:rPr>
        <w:t>godine stvoriti preduslovi za formalno uspostavljanje ekološke mreže</w:t>
      </w:r>
      <w:r w:rsidR="00155F69">
        <w:rPr>
          <w:rFonts w:cs="Calibri Light"/>
        </w:rPr>
        <w:t xml:space="preserve">. </w:t>
      </w:r>
      <w:r w:rsidR="006D74BA" w:rsidRPr="0089044D">
        <w:rPr>
          <w:rFonts w:cs="Calibri Light"/>
        </w:rPr>
        <w:t>Za 44 zaštićena područja su imenovani upravljači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dok su planovi upravljanja donijeti za svega 10 zaštićenih područja (svi nacionalni parkovi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strogi rezervati prirode ″Manastirska tapija″ i ″Mrijestilište ukljeve na Skadarskom jezeru″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PP ″Piva”</w:t>
      </w:r>
      <w:r w:rsidR="00155F69">
        <w:rPr>
          <w:rFonts w:cs="Calibri Light"/>
        </w:rPr>
        <w:t xml:space="preserve">, </w:t>
      </w:r>
      <w:r w:rsidR="006D74BA" w:rsidRPr="0089044D">
        <w:rPr>
          <w:rFonts w:cs="Calibri Light"/>
        </w:rPr>
        <w:t>spomenici prirode ″Veliki gradski park u Tivtu″ i ″Lipska pećina″</w:t>
      </w:r>
      <w:r w:rsidR="00155F69">
        <w:rPr>
          <w:rFonts w:cs="Calibri Light"/>
        </w:rPr>
        <w:t xml:space="preserve">. </w:t>
      </w:r>
      <w:r w:rsidR="00255B1E" w:rsidRPr="0089044D">
        <w:rPr>
          <w:rFonts w:cs="Calibri Light"/>
        </w:rPr>
        <w:t>U kategoriji spomenika prirode</w:t>
      </w:r>
      <w:r w:rsidR="00FF1F22" w:rsidRPr="0089044D">
        <w:rPr>
          <w:rFonts w:cs="Calibri Light"/>
        </w:rPr>
        <w:t xml:space="preserve"> od 40 zaštićenih objekata</w:t>
      </w:r>
      <w:r w:rsidR="00255B1E" w:rsidRPr="0089044D">
        <w:rPr>
          <w:rFonts w:cs="Calibri Light"/>
        </w:rPr>
        <w:t xml:space="preserve"> 28 se odnosi na pojedinačna stabla kserotermnih hrastova</w:t>
      </w:r>
      <w:r w:rsidR="00155F69">
        <w:rPr>
          <w:rFonts w:cs="Calibri Light"/>
        </w:rPr>
        <w:t xml:space="preserve">, </w:t>
      </w:r>
      <w:r w:rsidR="00255B1E" w:rsidRPr="0089044D">
        <w:rPr>
          <w:rFonts w:cs="Calibri Light"/>
        </w:rPr>
        <w:t>parkove i arboretum</w:t>
      </w:r>
      <w:r w:rsidR="00C7158D">
        <w:rPr>
          <w:rFonts w:cs="Calibri Light"/>
        </w:rPr>
        <w:t xml:space="preserve"> </w:t>
      </w:r>
      <w:r w:rsidR="00CD3DCA" w:rsidRPr="0089044D">
        <w:rPr>
          <w:rFonts w:cs="Calibri Light"/>
        </w:rPr>
        <w:t>(</w:t>
      </w:r>
      <w:r w:rsidR="00612460" w:rsidRPr="0089044D">
        <w:rPr>
          <w:rFonts w:cs="Calibri Light"/>
        </w:rPr>
        <w:t xml:space="preserve">prema </w:t>
      </w:r>
      <w:r w:rsidR="00CD3DCA" w:rsidRPr="0089044D">
        <w:rPr>
          <w:rFonts w:cs="Calibri Light"/>
        </w:rPr>
        <w:t>koncept</w:t>
      </w:r>
      <w:r w:rsidR="00612460" w:rsidRPr="0089044D">
        <w:rPr>
          <w:rFonts w:cs="Calibri Light"/>
        </w:rPr>
        <w:t>u</w:t>
      </w:r>
      <w:r w:rsidR="00CD3DCA" w:rsidRPr="0089044D">
        <w:rPr>
          <w:rFonts w:cs="Calibri Light"/>
        </w:rPr>
        <w:t xml:space="preserve"> PP </w:t>
      </w:r>
      <w:r w:rsidR="004D6A9F">
        <w:rPr>
          <w:rFonts w:cs="Calibri Light"/>
        </w:rPr>
        <w:t>Crne Gore</w:t>
      </w:r>
      <w:r w:rsidR="00CD3DCA" w:rsidRPr="0089044D">
        <w:rPr>
          <w:rFonts w:cs="Calibri Light"/>
        </w:rPr>
        <w:t xml:space="preserve"> do 2040)</w:t>
      </w:r>
      <w:r w:rsidR="00155F69">
        <w:rPr>
          <w:rFonts w:cs="Calibri Light"/>
        </w:rPr>
        <w:t xml:space="preserve">. </w:t>
      </w:r>
    </w:p>
    <w:p w:rsidR="00E4726D" w:rsidRDefault="00E4726D" w:rsidP="003E2394">
      <w:pPr>
        <w:rPr>
          <w:rFonts w:cs="Calibri Light"/>
        </w:rPr>
      </w:pPr>
    </w:p>
    <w:p w:rsidR="00357C30" w:rsidRPr="0089044D" w:rsidRDefault="00E4726D" w:rsidP="003E2394">
      <w:pPr>
        <w:rPr>
          <w:rFonts w:cs="Calibri Light"/>
        </w:rPr>
      </w:pPr>
      <w:r>
        <w:rPr>
          <w:rFonts w:cs="Calibri Light"/>
        </w:rPr>
        <w:t xml:space="preserve">Navedena mjera </w:t>
      </w:r>
      <w:r w:rsidR="00357C30" w:rsidRPr="0089044D">
        <w:rPr>
          <w:rFonts w:cs="Calibri Light"/>
        </w:rPr>
        <w:t>podrazum</w:t>
      </w:r>
      <w:r w:rsidR="00C7158D">
        <w:rPr>
          <w:rFonts w:cs="Calibri Light"/>
        </w:rPr>
        <w:t>i</w:t>
      </w:r>
      <w:r w:rsidR="00357C30" w:rsidRPr="0089044D">
        <w:rPr>
          <w:rFonts w:cs="Calibri Light"/>
        </w:rPr>
        <w:t xml:space="preserve">jeva podršku kontinuitetu vrednovanja prirodnih vrijednosti </w:t>
      </w:r>
      <w:r w:rsidR="00C7158D">
        <w:rPr>
          <w:rFonts w:cs="Calibri Light"/>
        </w:rPr>
        <w:t>dr</w:t>
      </w:r>
      <w:r w:rsidR="00C7158D">
        <w:rPr>
          <w:rFonts w:cs="Calibri Light"/>
          <w:lang w:val="sr-Latn-ME"/>
        </w:rPr>
        <w:t>žave</w:t>
      </w:r>
      <w:r w:rsidR="00357C30" w:rsidRPr="0089044D">
        <w:rPr>
          <w:rFonts w:cs="Calibri Light"/>
        </w:rPr>
        <w:t xml:space="preserve"> s</w:t>
      </w:r>
      <w:r>
        <w:rPr>
          <w:rFonts w:cs="Calibri Light"/>
        </w:rPr>
        <w:t>a</w:t>
      </w:r>
      <w:r w:rsidR="00357C30" w:rsidRPr="0089044D">
        <w:rPr>
          <w:rFonts w:cs="Calibri Light"/>
        </w:rPr>
        <w:t xml:space="preserve"> ciljem uvećanja površine ZP</w:t>
      </w:r>
      <w:r w:rsidR="00155F69">
        <w:rPr>
          <w:rFonts w:cs="Calibri Light"/>
        </w:rPr>
        <w:t xml:space="preserve">. </w:t>
      </w:r>
      <w:r w:rsidR="00357C30" w:rsidRPr="0089044D">
        <w:rPr>
          <w:rFonts w:cs="Calibri Light"/>
        </w:rPr>
        <w:t>Ova aktivnost se može odnositi na aktuelizaciju ranijih ocjena (već ZP) ili otvaranjem procesa vrednovanja u drugim lokalitetima (npr</w:t>
      </w:r>
      <w:r w:rsidR="00155F69">
        <w:rPr>
          <w:rFonts w:cs="Calibri Light"/>
        </w:rPr>
        <w:t xml:space="preserve">. </w:t>
      </w:r>
      <w:r w:rsidR="00357C30" w:rsidRPr="0089044D">
        <w:rPr>
          <w:rFonts w:cs="Calibri Light"/>
        </w:rPr>
        <w:t>prašume</w:t>
      </w:r>
      <w:r w:rsidR="00155F69">
        <w:rPr>
          <w:rFonts w:cs="Calibri Light"/>
        </w:rPr>
        <w:t xml:space="preserve">, </w:t>
      </w:r>
      <w:r w:rsidR="00357C30" w:rsidRPr="0089044D">
        <w:rPr>
          <w:rFonts w:cs="Calibri Light"/>
        </w:rPr>
        <w:t>prirodni fenomeni –</w:t>
      </w:r>
      <w:r w:rsidR="00C7158D">
        <w:rPr>
          <w:rFonts w:cs="Calibri Light"/>
        </w:rPr>
        <w:t xml:space="preserve"> </w:t>
      </w:r>
      <w:r w:rsidR="00357C30" w:rsidRPr="0089044D">
        <w:rPr>
          <w:rFonts w:cs="Calibri Light"/>
        </w:rPr>
        <w:t>šumarski (biološki)</w:t>
      </w:r>
      <w:r w:rsidR="00155F69">
        <w:rPr>
          <w:rFonts w:cs="Calibri Light"/>
        </w:rPr>
        <w:t xml:space="preserve">, </w:t>
      </w:r>
      <w:r w:rsidR="00357C30" w:rsidRPr="0089044D">
        <w:rPr>
          <w:rFonts w:cs="Calibri Light"/>
        </w:rPr>
        <w:t>geološki</w:t>
      </w:r>
      <w:r w:rsidR="00155F69">
        <w:rPr>
          <w:rFonts w:cs="Calibri Light"/>
        </w:rPr>
        <w:t xml:space="preserve">, </w:t>
      </w:r>
      <w:r w:rsidR="00357C30" w:rsidRPr="0089044D">
        <w:rPr>
          <w:rFonts w:cs="Calibri Light"/>
        </w:rPr>
        <w:t>orografski</w:t>
      </w:r>
      <w:r w:rsidR="00155F69">
        <w:rPr>
          <w:rFonts w:cs="Calibri Light"/>
        </w:rPr>
        <w:t xml:space="preserve">, </w:t>
      </w:r>
      <w:r w:rsidR="00357C30" w:rsidRPr="0089044D">
        <w:rPr>
          <w:rFonts w:cs="Calibri Light"/>
        </w:rPr>
        <w:t>hidro i dr</w:t>
      </w:r>
      <w:r w:rsidR="00155F69">
        <w:rPr>
          <w:rFonts w:cs="Calibri Light"/>
        </w:rPr>
        <w:t>.</w:t>
      </w:r>
      <w:r w:rsidR="00357C30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E4726D" w:rsidRDefault="00116586" w:rsidP="003E2394">
      <w:pPr>
        <w:rPr>
          <w:rFonts w:cs="Calibri Light"/>
        </w:rPr>
      </w:pPr>
      <w:r w:rsidRPr="0089044D">
        <w:rPr>
          <w:rFonts w:cs="Calibri Light"/>
        </w:rPr>
        <w:t xml:space="preserve">Savremen i jednako aktuelan zadatak je vezan za </w:t>
      </w:r>
      <w:r w:rsidR="00E4726D">
        <w:rPr>
          <w:rFonts w:cs="Calibri Light"/>
          <w:b/>
        </w:rPr>
        <w:t>m</w:t>
      </w:r>
      <w:r w:rsidRPr="0089044D">
        <w:rPr>
          <w:rFonts w:cs="Calibri Light"/>
          <w:b/>
        </w:rPr>
        <w:t>apiranje primarnih šuma u Crnoj Gori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u w:val="single"/>
        </w:rPr>
        <w:t>Primarne šume</w:t>
      </w:r>
      <w:r w:rsidR="00E4726D">
        <w:rPr>
          <w:rFonts w:cs="Calibri Light"/>
          <w:u w:val="single"/>
        </w:rPr>
        <w:t xml:space="preserve"> </w:t>
      </w:r>
      <w:r w:rsidRPr="0089044D">
        <w:rPr>
          <w:rFonts w:cs="Calibri Light"/>
          <w:u w:val="single"/>
        </w:rPr>
        <w:t>(prašume)</w:t>
      </w:r>
      <w:r w:rsidRPr="0089044D">
        <w:rPr>
          <w:rFonts w:cs="Calibri Light"/>
        </w:rPr>
        <w:t xml:space="preserve"> su prirodno</w:t>
      </w:r>
      <w:r w:rsidR="00612460" w:rsidRPr="0089044D">
        <w:rPr>
          <w:rFonts w:cs="Calibri Light"/>
        </w:rPr>
        <w:t xml:space="preserve"> obnovljene autohtone šume vrsta</w:t>
      </w:r>
      <w:r w:rsidRPr="0089044D">
        <w:rPr>
          <w:rFonts w:cs="Calibri Light"/>
        </w:rPr>
        <w:t xml:space="preserve"> drveća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gd</w:t>
      </w:r>
      <w:r w:rsidR="00C7158D">
        <w:rPr>
          <w:rFonts w:cs="Calibri Light"/>
        </w:rPr>
        <w:t>j</w:t>
      </w:r>
      <w:r w:rsidRPr="0089044D">
        <w:rPr>
          <w:rFonts w:cs="Calibri Light"/>
        </w:rPr>
        <w:t>e nema jasno vidljivih indikacija ljudskih aktivnosti i ekoloških procesa koji nisu značajno poremećen</w:t>
      </w:r>
      <w:r w:rsidR="00612460" w:rsidRPr="0089044D">
        <w:rPr>
          <w:rFonts w:cs="Calibri Light"/>
        </w:rPr>
        <w:t>i</w:t>
      </w:r>
      <w:r w:rsidR="00155F69">
        <w:rPr>
          <w:rFonts w:cs="Calibri Light"/>
        </w:rPr>
        <w:t>.</w:t>
      </w:r>
    </w:p>
    <w:p w:rsidR="00116586" w:rsidRPr="0089044D" w:rsidRDefault="00155F69" w:rsidP="003E2394">
      <w:pPr>
        <w:rPr>
          <w:rFonts w:cs="Calibri Light"/>
        </w:rPr>
      </w:pPr>
      <w:r>
        <w:rPr>
          <w:rFonts w:cs="Calibri Light"/>
        </w:rPr>
        <w:t xml:space="preserve"> </w:t>
      </w:r>
    </w:p>
    <w:p w:rsidR="00CD3DCA" w:rsidRPr="0089044D" w:rsidRDefault="00CD3DCA" w:rsidP="003E2394">
      <w:pPr>
        <w:rPr>
          <w:rFonts w:cs="Calibri Light"/>
        </w:rPr>
      </w:pPr>
      <w:r w:rsidRPr="0089044D">
        <w:rPr>
          <w:rFonts w:cs="Calibri Light"/>
          <w:b/>
        </w:rPr>
        <w:t>Očekivani efekti:</w:t>
      </w:r>
      <w:r w:rsidR="00C7158D">
        <w:rPr>
          <w:rFonts w:cs="Calibri Light"/>
          <w:b/>
        </w:rPr>
        <w:t xml:space="preserve"> </w:t>
      </w:r>
      <w:r w:rsidRPr="0089044D">
        <w:rPr>
          <w:rFonts w:cs="Calibri Light"/>
        </w:rPr>
        <w:t>Uvećanje površine ZP u skladu sa Strategijom šumarstva EU do 2030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</w:p>
    <w:p w:rsidR="00CD3DCA" w:rsidRPr="0089044D" w:rsidRDefault="00612460" w:rsidP="003E2394">
      <w:pPr>
        <w:rPr>
          <w:rFonts w:cs="Calibri Light"/>
        </w:rPr>
      </w:pPr>
      <w:r w:rsidRPr="0089044D">
        <w:rPr>
          <w:rFonts w:cs="Calibri Light"/>
        </w:rPr>
        <w:t>Izradom</w:t>
      </w:r>
      <w:r w:rsidR="00CD3DCA" w:rsidRPr="0089044D">
        <w:rPr>
          <w:rFonts w:cs="Calibri Light"/>
        </w:rPr>
        <w:t xml:space="preserve"> planova upravljanja za </w:t>
      </w:r>
      <w:r w:rsidRPr="0089044D">
        <w:rPr>
          <w:rFonts w:cs="Calibri Light"/>
        </w:rPr>
        <w:t>ZP koja nisu planski pokrivena</w:t>
      </w:r>
      <w:r w:rsidR="00155F69">
        <w:rPr>
          <w:rFonts w:cs="Calibri Light"/>
        </w:rPr>
        <w:t xml:space="preserve">, </w:t>
      </w:r>
      <w:r w:rsidR="00817C8B">
        <w:rPr>
          <w:rFonts w:cs="Calibri Light"/>
        </w:rPr>
        <w:t>obezbije</w:t>
      </w:r>
      <w:r w:rsidR="00CD3DCA" w:rsidRPr="0089044D">
        <w:rPr>
          <w:rFonts w:cs="Calibri Light"/>
        </w:rPr>
        <w:t>dio</w:t>
      </w:r>
      <w:r w:rsidRPr="0089044D">
        <w:rPr>
          <w:rFonts w:cs="Calibri Light"/>
        </w:rPr>
        <w:t xml:space="preserve"> bi se</w:t>
      </w:r>
      <w:r w:rsidR="00CD3DCA" w:rsidRPr="0089044D">
        <w:rPr>
          <w:rFonts w:cs="Calibri Light"/>
        </w:rPr>
        <w:t xml:space="preserve"> jedan od četiri osnovna uslova održivog upravljanja</w:t>
      </w:r>
      <w:r w:rsidR="00155F69">
        <w:rPr>
          <w:rFonts w:cs="Calibri Light"/>
        </w:rPr>
        <w:t xml:space="preserve">. </w:t>
      </w:r>
      <w:r w:rsidR="00CD3DCA" w:rsidRPr="0089044D">
        <w:rPr>
          <w:rFonts w:cs="Calibri Light"/>
        </w:rPr>
        <w:t>Realna procjena ekoloških usluga u ZP polazeći od zaštite biodiverziteta i značaja za ES</w:t>
      </w:r>
      <w:r w:rsidR="00155F69">
        <w:rPr>
          <w:rFonts w:cs="Calibri Light"/>
        </w:rPr>
        <w:t xml:space="preserve">. </w:t>
      </w:r>
      <w:r w:rsidR="00902174" w:rsidRPr="0089044D">
        <w:rPr>
          <w:rFonts w:cs="Calibri Light"/>
        </w:rPr>
        <w:t>Mapiranjem primarnih šuma stvorio bi se realan osnov za njihovu plansku zaštitu u cilju „prirodne podrške prirodi bliskom gazdovanju“ i očuvanju dijela šumskog fonda najznačajnjeg za sekvestraciju ugljenika</w:t>
      </w:r>
      <w:r w:rsidR="00155F69">
        <w:rPr>
          <w:rFonts w:cs="Calibri Light"/>
        </w:rPr>
        <w:t xml:space="preserve">. </w:t>
      </w:r>
    </w:p>
    <w:p w:rsidR="00902174" w:rsidRPr="0089044D" w:rsidRDefault="00CD3DCA" w:rsidP="003E2394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="00C03439" w:rsidRPr="0089044D">
        <w:rPr>
          <w:rFonts w:cs="Calibri Light"/>
        </w:rPr>
        <w:t>: U skladu sa novim organizacionim konceptom šu</w:t>
      </w:r>
      <w:r w:rsidR="007152C1" w:rsidRPr="0089044D">
        <w:rPr>
          <w:rFonts w:cs="Calibri Light"/>
        </w:rPr>
        <w:t>marstva</w:t>
      </w:r>
      <w:r w:rsidR="00E4726D">
        <w:rPr>
          <w:rFonts w:cs="Calibri Light"/>
        </w:rPr>
        <w:t>,</w:t>
      </w:r>
      <w:r w:rsidR="007152C1" w:rsidRPr="0089044D">
        <w:rPr>
          <w:rFonts w:cs="Calibri Light"/>
        </w:rPr>
        <w:t xml:space="preserve"> a u saradnji sa Agencijom</w:t>
      </w:r>
      <w:r w:rsidR="00C03439" w:rsidRPr="0089044D">
        <w:rPr>
          <w:rFonts w:cs="Calibri Light"/>
        </w:rPr>
        <w:t xml:space="preserve"> za zaštitu životne sredine</w:t>
      </w:r>
      <w:r w:rsidR="00155F69">
        <w:rPr>
          <w:rFonts w:cs="Calibri Light"/>
        </w:rPr>
        <w:t xml:space="preserve">, </w:t>
      </w:r>
      <w:r w:rsidR="00E4726D">
        <w:rPr>
          <w:rFonts w:cs="Calibri Light"/>
        </w:rPr>
        <w:t xml:space="preserve">potrebno je </w:t>
      </w:r>
      <w:r w:rsidR="00C03439" w:rsidRPr="0089044D">
        <w:rPr>
          <w:rFonts w:cs="Calibri Light"/>
        </w:rPr>
        <w:t>utvrditi dinamiku izrade Planova upravljanja za već zaštićena područja</w:t>
      </w:r>
      <w:r w:rsidR="00155F69">
        <w:rPr>
          <w:rFonts w:cs="Calibri Light"/>
        </w:rPr>
        <w:t xml:space="preserve">. </w:t>
      </w:r>
      <w:r w:rsidR="00C03439" w:rsidRPr="0089044D">
        <w:rPr>
          <w:rFonts w:cs="Calibri Light"/>
        </w:rPr>
        <w:t xml:space="preserve">Paralelno </w:t>
      </w:r>
      <w:r w:rsidR="00E4726D">
        <w:rPr>
          <w:rFonts w:cs="Calibri Light"/>
        </w:rPr>
        <w:t xml:space="preserve">potrebno je </w:t>
      </w:r>
      <w:r w:rsidR="00C03439" w:rsidRPr="0089044D">
        <w:rPr>
          <w:rFonts w:cs="Calibri Light"/>
        </w:rPr>
        <w:t>akcioni plan usmjeriti na kandidovanje novih objekata za ZP izradom prethodno</w:t>
      </w:r>
      <w:r w:rsidR="0089044D" w:rsidRPr="0089044D">
        <w:rPr>
          <w:rFonts w:cs="Calibri Light"/>
        </w:rPr>
        <w:t xml:space="preserve"> </w:t>
      </w:r>
      <w:r w:rsidR="00C03439" w:rsidRPr="0089044D">
        <w:rPr>
          <w:rFonts w:cs="Calibri Light"/>
        </w:rPr>
        <w:t>Studija zaštite za zaštićeno područje</w:t>
      </w:r>
      <w:r w:rsidR="00155F69">
        <w:rPr>
          <w:rFonts w:cs="Calibri Light"/>
        </w:rPr>
        <w:t xml:space="preserve">. </w:t>
      </w:r>
      <w:r w:rsidR="00902174" w:rsidRPr="0089044D">
        <w:rPr>
          <w:rFonts w:cs="Calibri Light"/>
        </w:rPr>
        <w:t xml:space="preserve">U odnosu na sadržaj Kataloga tipova staništa </w:t>
      </w:r>
      <w:r w:rsidR="004D6A9F">
        <w:rPr>
          <w:rFonts w:cs="Calibri Light"/>
        </w:rPr>
        <w:t>Crne Gore</w:t>
      </w:r>
      <w:r w:rsidR="00902174" w:rsidRPr="0089044D">
        <w:rPr>
          <w:rFonts w:cs="Calibri Light"/>
        </w:rPr>
        <w:t xml:space="preserve"> pristupilo bi se kartiranju šumskih staništa</w:t>
      </w:r>
      <w:r w:rsidR="00155F69">
        <w:rPr>
          <w:rFonts w:cs="Calibri Light"/>
        </w:rPr>
        <w:t xml:space="preserve">, </w:t>
      </w:r>
      <w:r w:rsidR="00902174" w:rsidRPr="0089044D">
        <w:rPr>
          <w:rFonts w:cs="Calibri Light"/>
        </w:rPr>
        <w:t xml:space="preserve">kako bi se </w:t>
      </w:r>
      <w:r w:rsidR="00817C8B">
        <w:rPr>
          <w:rFonts w:cs="Calibri Light"/>
        </w:rPr>
        <w:t>obezbije</w:t>
      </w:r>
      <w:r w:rsidR="00902174" w:rsidRPr="0089044D">
        <w:rPr>
          <w:rFonts w:cs="Calibri Light"/>
        </w:rPr>
        <w:t>dili uslovi za operacionalnost planova upravljanja u Natura 2000 područjima</w:t>
      </w:r>
      <w:r w:rsidR="00155F69">
        <w:rPr>
          <w:rFonts w:cs="Calibri Light"/>
        </w:rPr>
        <w:t xml:space="preserve">. </w:t>
      </w:r>
      <w:r w:rsidR="00902174" w:rsidRPr="0089044D">
        <w:rPr>
          <w:rFonts w:cs="Calibri Light"/>
        </w:rPr>
        <w:t>Ovom bi prethodila harmonizacija i integracija planova upravljanja sa aktuelnim sektorskim planovima u šumarstvu</w:t>
      </w:r>
      <w:r w:rsidR="00155F69">
        <w:rPr>
          <w:rFonts w:cs="Calibri Light"/>
        </w:rPr>
        <w:t xml:space="preserve">. </w:t>
      </w:r>
      <w:r w:rsidR="00902174" w:rsidRPr="0089044D">
        <w:rPr>
          <w:rFonts w:cs="Calibri Light"/>
        </w:rPr>
        <w:t>Cjelishodno rješenje je obuhvaćanje jednim planom prethodnog</w:t>
      </w:r>
      <w:r w:rsidR="00E4726D">
        <w:rPr>
          <w:rFonts w:cs="Calibri Light"/>
        </w:rPr>
        <w:t xml:space="preserve">. </w:t>
      </w:r>
    </w:p>
    <w:p w:rsidR="00CD3DCA" w:rsidRPr="0089044D" w:rsidRDefault="00CD3DCA" w:rsidP="003E2394">
      <w:pPr>
        <w:rPr>
          <w:rFonts w:cs="Calibri Light"/>
        </w:rPr>
      </w:pPr>
    </w:p>
    <w:p w:rsidR="00013359" w:rsidRPr="0089044D" w:rsidRDefault="00013359" w:rsidP="003E2394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očekivano vrijeme usvajanja ove Strategije i tekuće organizacione pro</w:t>
      </w:r>
      <w:r w:rsidR="00E4726D">
        <w:rPr>
          <w:rFonts w:cs="Calibri Light"/>
        </w:rPr>
        <w:t>mene</w:t>
      </w:r>
      <w:r w:rsidRPr="0089044D">
        <w:rPr>
          <w:rFonts w:cs="Calibri Light"/>
        </w:rPr>
        <w:t xml:space="preserve"> u šumarskom sektoru optimalno bi bilo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otvoriti ovaj proces 2024/25</w:t>
      </w:r>
      <w:r w:rsidR="00893BCA">
        <w:rPr>
          <w:rFonts w:cs="Calibri Light"/>
        </w:rPr>
        <w:t>.</w:t>
      </w:r>
      <w:r w:rsidRPr="0089044D">
        <w:rPr>
          <w:rFonts w:cs="Calibri Light"/>
        </w:rPr>
        <w:t xml:space="preserve"> godine</w:t>
      </w:r>
      <w:r w:rsidR="00155F69">
        <w:rPr>
          <w:rFonts w:cs="Calibri Light"/>
        </w:rPr>
        <w:t xml:space="preserve">. </w:t>
      </w:r>
    </w:p>
    <w:p w:rsidR="00013359" w:rsidRPr="0089044D" w:rsidRDefault="00013359" w:rsidP="003E2394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E4726D">
        <w:rPr>
          <w:rFonts w:cs="Calibri Light"/>
        </w:rPr>
        <w:t xml:space="preserve"> </w:t>
      </w:r>
      <w:r w:rsidRPr="0089044D">
        <w:rPr>
          <w:rFonts w:cs="Calibri Light"/>
        </w:rPr>
        <w:t>MPŠV;</w:t>
      </w:r>
      <w:r w:rsidR="00522250" w:rsidRPr="0089044D">
        <w:rPr>
          <w:rFonts w:cs="Calibri Light"/>
        </w:rPr>
        <w:t xml:space="preserve"> Agencija za zaštitu životne sredine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</w:t>
      </w:r>
      <w:r w:rsidR="0089044D" w:rsidRPr="0089044D">
        <w:rPr>
          <w:rFonts w:cs="Calibri Light"/>
        </w:rPr>
        <w:t xml:space="preserve"> </w:t>
      </w:r>
      <w:r w:rsidR="00FE654B" w:rsidRPr="0089044D">
        <w:rPr>
          <w:rFonts w:cs="Calibri Light"/>
        </w:rPr>
        <w:t>gazdovanje šumama i lovištima</w:t>
      </w:r>
    </w:p>
    <w:p w:rsidR="00CD3DCA" w:rsidRPr="0089044D" w:rsidRDefault="00013359" w:rsidP="003E2394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C7158D">
        <w:rPr>
          <w:rFonts w:cs="Calibri Light"/>
        </w:rPr>
        <w:t xml:space="preserve"> </w:t>
      </w:r>
      <w:r w:rsidRPr="0089044D">
        <w:rPr>
          <w:rFonts w:cs="Calibri Light"/>
        </w:rPr>
        <w:t xml:space="preserve">Budžet </w:t>
      </w:r>
      <w:r w:rsidR="00C7158D">
        <w:rPr>
          <w:rFonts w:cs="Calibri Light"/>
        </w:rPr>
        <w:t>CG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="00FE654B" w:rsidRPr="0089044D">
        <w:rPr>
          <w:rFonts w:cs="Calibri Light"/>
        </w:rPr>
        <w:t>fondo</w:t>
      </w:r>
      <w:r w:rsidR="0061603A" w:rsidRPr="0089044D">
        <w:rPr>
          <w:rFonts w:cs="Calibri Light"/>
        </w:rPr>
        <w:t>vi EU</w:t>
      </w:r>
      <w:r w:rsidR="00155F69">
        <w:rPr>
          <w:rFonts w:cs="Calibri Light"/>
        </w:rPr>
        <w:t xml:space="preserve">, </w:t>
      </w:r>
      <w:r w:rsidR="0061603A" w:rsidRPr="0089044D">
        <w:rPr>
          <w:rFonts w:cs="Calibri Light"/>
        </w:rPr>
        <w:t>GEF</w:t>
      </w:r>
      <w:r w:rsidR="00155F69">
        <w:rPr>
          <w:rFonts w:cs="Calibri Light"/>
        </w:rPr>
        <w:t xml:space="preserve">. </w:t>
      </w:r>
    </w:p>
    <w:p w:rsidR="00CD3DCA" w:rsidRPr="0089044D" w:rsidRDefault="00CD3DCA" w:rsidP="003E2394">
      <w:pPr>
        <w:rPr>
          <w:rFonts w:cs="Calibri Light"/>
          <w:sz w:val="22"/>
        </w:rPr>
      </w:pPr>
    </w:p>
    <w:p w:rsidR="00704A40" w:rsidRPr="00AD7739" w:rsidRDefault="00704A40" w:rsidP="003E2394">
      <w:pPr>
        <w:rPr>
          <w:rFonts w:cs="Calibri Light"/>
          <w:b/>
        </w:rPr>
      </w:pPr>
      <w:r w:rsidRPr="00AD7739">
        <w:rPr>
          <w:rFonts w:cs="Calibri Light"/>
          <w:b/>
        </w:rPr>
        <w:t>3</w:t>
      </w:r>
      <w:r w:rsidR="00155F69" w:rsidRPr="00AD7739">
        <w:rPr>
          <w:rFonts w:cs="Calibri Light"/>
          <w:b/>
        </w:rPr>
        <w:t xml:space="preserve">. </w:t>
      </w:r>
      <w:r w:rsidRPr="00AD7739">
        <w:rPr>
          <w:rFonts w:cs="Calibri Light"/>
          <w:b/>
        </w:rPr>
        <w:t>1</w:t>
      </w:r>
      <w:r w:rsidR="00155F69" w:rsidRPr="00AD7739">
        <w:rPr>
          <w:rFonts w:cs="Calibri Light"/>
          <w:b/>
        </w:rPr>
        <w:t xml:space="preserve">. </w:t>
      </w:r>
      <w:r w:rsidRPr="00AD7739">
        <w:rPr>
          <w:rFonts w:cs="Calibri Light"/>
          <w:b/>
        </w:rPr>
        <w:t>2 Prekogranično povezivanje prirodnih c</w:t>
      </w:r>
      <w:r w:rsidR="006171FD" w:rsidRPr="00AD7739">
        <w:rPr>
          <w:rFonts w:cs="Calibri Light"/>
          <w:b/>
        </w:rPr>
        <w:t>j</w:t>
      </w:r>
      <w:r w:rsidR="004B5910" w:rsidRPr="00AD7739">
        <w:rPr>
          <w:rFonts w:cs="Calibri Light"/>
          <w:b/>
        </w:rPr>
        <w:t xml:space="preserve">elina i povećanje površine </w:t>
      </w:r>
      <w:r w:rsidR="00AC7C92">
        <w:rPr>
          <w:rFonts w:cs="Calibri Light"/>
          <w:b/>
        </w:rPr>
        <w:t>zaštićenih područja (ZP)</w:t>
      </w:r>
    </w:p>
    <w:p w:rsidR="00B022FE" w:rsidRPr="0089044D" w:rsidRDefault="00B022FE" w:rsidP="003E2394">
      <w:pPr>
        <w:rPr>
          <w:rFonts w:cs="Calibri Light"/>
        </w:rPr>
      </w:pPr>
    </w:p>
    <w:p w:rsidR="00357C30" w:rsidRPr="0089044D" w:rsidRDefault="0061603A" w:rsidP="003E2394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AC7C92">
        <w:rPr>
          <w:rFonts w:cs="Calibri Light"/>
          <w:b/>
        </w:rPr>
        <w:t xml:space="preserve">: </w:t>
      </w:r>
      <w:r w:rsidR="00E27F78" w:rsidRPr="0089044D">
        <w:rPr>
          <w:rFonts w:cs="Calibri Light"/>
        </w:rPr>
        <w:t xml:space="preserve">U skladu sa </w:t>
      </w:r>
      <w:r w:rsidR="00AC7C92">
        <w:rPr>
          <w:rFonts w:cs="Calibri Light"/>
        </w:rPr>
        <w:t xml:space="preserve">namjerom </w:t>
      </w:r>
      <w:r w:rsidR="00E27F78" w:rsidRPr="0089044D">
        <w:rPr>
          <w:rFonts w:cs="Calibri Light"/>
        </w:rPr>
        <w:t>daljeg povećanja ZP na globalnom nivou</w:t>
      </w:r>
      <w:r w:rsidR="00AC7C92">
        <w:rPr>
          <w:rFonts w:cs="Calibri Light"/>
        </w:rPr>
        <w:t>,</w:t>
      </w:r>
      <w:r w:rsidR="00E27F78" w:rsidRPr="0089044D">
        <w:rPr>
          <w:rFonts w:cs="Calibri Light"/>
        </w:rPr>
        <w:t xml:space="preserve"> komplementarna inicijativa je vezana za prekogranično povezivanje</w:t>
      </w:r>
      <w:r w:rsidR="00AC7C92">
        <w:rPr>
          <w:rFonts w:cs="Calibri Light"/>
        </w:rPr>
        <w:t xml:space="preserve"> zaštićenih područja</w:t>
      </w:r>
      <w:r w:rsidR="00155F69">
        <w:rPr>
          <w:rFonts w:cs="Calibri Light"/>
        </w:rPr>
        <w:t>,</w:t>
      </w:r>
      <w:r w:rsidR="00AC7C92">
        <w:rPr>
          <w:rFonts w:cs="Calibri Light"/>
        </w:rPr>
        <w:t xml:space="preserve"> </w:t>
      </w:r>
      <w:r w:rsidR="00E27F78" w:rsidRPr="0089044D">
        <w:rPr>
          <w:rFonts w:cs="Calibri Light"/>
        </w:rPr>
        <w:t>u odnosu na prirodne vrijednosti i prirodne cjeline koje su osnov vrednovanja</w:t>
      </w:r>
      <w:r w:rsidR="00155F69">
        <w:rPr>
          <w:rFonts w:cs="Calibri Light"/>
        </w:rPr>
        <w:t xml:space="preserve">. </w:t>
      </w:r>
    </w:p>
    <w:p w:rsidR="007152C1" w:rsidRPr="0089044D" w:rsidRDefault="007152C1" w:rsidP="003E2394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C7158D">
        <w:rPr>
          <w:rFonts w:cs="Calibri Light"/>
        </w:rPr>
        <w:t xml:space="preserve"> </w:t>
      </w:r>
      <w:r w:rsidRPr="0089044D">
        <w:rPr>
          <w:rFonts w:cs="Calibri Light"/>
        </w:rPr>
        <w:t xml:space="preserve">Osnovni efekat ove mjere je </w:t>
      </w:r>
      <w:r w:rsidR="007236E4" w:rsidRPr="0089044D">
        <w:rPr>
          <w:rFonts w:cs="Calibri Light"/>
        </w:rPr>
        <w:t>realno uvećanje površine zaštićenih područja</w:t>
      </w:r>
      <w:r w:rsidR="00155F69">
        <w:rPr>
          <w:rFonts w:cs="Calibri Light"/>
        </w:rPr>
        <w:t xml:space="preserve">, </w:t>
      </w:r>
      <w:r w:rsidR="00902174" w:rsidRPr="0089044D">
        <w:rPr>
          <w:rFonts w:cs="Calibri Light"/>
        </w:rPr>
        <w:t>integrisano planiranje upravljanja ZP</w:t>
      </w:r>
      <w:r w:rsidR="007236E4" w:rsidRPr="0089044D">
        <w:rPr>
          <w:rFonts w:cs="Calibri Light"/>
        </w:rPr>
        <w:t xml:space="preserve"> prekograničnom saradnjom</w:t>
      </w:r>
      <w:r w:rsidR="00AC7C92">
        <w:rPr>
          <w:rFonts w:cs="Calibri Light"/>
        </w:rPr>
        <w:t>,</w:t>
      </w:r>
      <w:r w:rsidR="007236E4" w:rsidRPr="0089044D">
        <w:rPr>
          <w:rFonts w:cs="Calibri Light"/>
        </w:rPr>
        <w:t xml:space="preserve"> a time i uvećana i realnija sigurnost zaštite posebno vrijednih prirodnih cjelina</w:t>
      </w:r>
      <w:r w:rsidR="00155F69">
        <w:rPr>
          <w:rFonts w:cs="Calibri Light"/>
        </w:rPr>
        <w:t xml:space="preserve">. </w:t>
      </w:r>
    </w:p>
    <w:p w:rsidR="007236E4" w:rsidRPr="0089044D" w:rsidRDefault="007236E4" w:rsidP="003E2394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C7158D">
        <w:rPr>
          <w:rFonts w:cs="Calibri Light"/>
        </w:rPr>
        <w:t xml:space="preserve"> </w:t>
      </w:r>
      <w:r w:rsidRPr="0089044D">
        <w:rPr>
          <w:rFonts w:cs="Calibri Light"/>
        </w:rPr>
        <w:t>Ustanovljenje katastra već zaštićenih područja u pograničnim zonama unutar granične i prekogranične oblasti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Prekogranično povezivanje u odnosu na motiv uvećanja površine zaš</w:t>
      </w:r>
      <w:r w:rsidR="00902174" w:rsidRPr="0089044D">
        <w:rPr>
          <w:rFonts w:cs="Calibri Light"/>
        </w:rPr>
        <w:t>tićenih područja i (međudržavn</w:t>
      </w:r>
      <w:r w:rsidRPr="0089044D">
        <w:rPr>
          <w:rFonts w:cs="Calibri Light"/>
        </w:rPr>
        <w:t>i)</w:t>
      </w:r>
      <w:r w:rsidR="00C7158D">
        <w:rPr>
          <w:rFonts w:cs="Calibri Light"/>
        </w:rPr>
        <w:t xml:space="preserve"> </w:t>
      </w:r>
      <w:r w:rsidRPr="0089044D">
        <w:rPr>
          <w:rFonts w:cs="Calibri Light"/>
        </w:rPr>
        <w:t>kooperativni pristup održivom upravljanju ZP u graničnim zonama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Integrisano planiranje upravljanja u cilju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đivanja strateških ciljeva u ZP</w:t>
      </w:r>
      <w:r w:rsidR="00155F69">
        <w:rPr>
          <w:rFonts w:cs="Calibri Light"/>
        </w:rPr>
        <w:t xml:space="preserve">. </w:t>
      </w:r>
    </w:p>
    <w:p w:rsidR="007236E4" w:rsidRPr="0089044D" w:rsidRDefault="007236E4" w:rsidP="003E2394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očekivano vrijeme usvajanja ove Strategije i tekuće organizacione pro</w:t>
      </w:r>
      <w:r w:rsidR="00AC7C92">
        <w:rPr>
          <w:rFonts w:cs="Calibri Light"/>
        </w:rPr>
        <w:t>mene</w:t>
      </w:r>
      <w:r w:rsidRPr="0089044D">
        <w:rPr>
          <w:rFonts w:cs="Calibri Light"/>
        </w:rPr>
        <w:t xml:space="preserve"> u šumarskom sektoru optimalno bi bilo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otvoriti ovaj proces 2024/</w:t>
      </w:r>
      <w:r w:rsidRPr="00AC7C92">
        <w:rPr>
          <w:rFonts w:cs="Calibri Light"/>
        </w:rPr>
        <w:t xml:space="preserve">25 </w:t>
      </w:r>
      <w:r w:rsidRPr="00E4726D">
        <w:rPr>
          <w:rFonts w:cs="Calibri Light"/>
        </w:rPr>
        <w:t>godine</w:t>
      </w:r>
      <w:r w:rsidR="00155F69" w:rsidRPr="00E4726D">
        <w:rPr>
          <w:rFonts w:cs="Calibri Light"/>
        </w:rPr>
        <w:t>.</w:t>
      </w:r>
      <w:r w:rsidR="00155F69">
        <w:rPr>
          <w:rFonts w:cs="Calibri Light"/>
        </w:rPr>
        <w:t xml:space="preserve"> </w:t>
      </w:r>
    </w:p>
    <w:p w:rsidR="007236E4" w:rsidRPr="0089044D" w:rsidRDefault="007236E4" w:rsidP="003E2394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E4726D">
        <w:rPr>
          <w:rFonts w:cs="Calibri Light"/>
        </w:rPr>
        <w:t xml:space="preserve"> </w:t>
      </w:r>
      <w:r w:rsidRPr="0089044D">
        <w:rPr>
          <w:rFonts w:cs="Calibri Light"/>
        </w:rPr>
        <w:t>MPŠV</w:t>
      </w:r>
      <w:r w:rsidR="00E4726D">
        <w:rPr>
          <w:rFonts w:cs="Calibri Light"/>
        </w:rPr>
        <w:t>,</w:t>
      </w:r>
      <w:r w:rsidRPr="0089044D">
        <w:rPr>
          <w:rFonts w:cs="Calibri Light"/>
        </w:rPr>
        <w:t xml:space="preserve"> </w:t>
      </w:r>
      <w:r w:rsidR="00044F1C">
        <w:rPr>
          <w:rFonts w:cs="Calibri Light"/>
        </w:rPr>
        <w:t xml:space="preserve">MEPPU, </w:t>
      </w:r>
      <w:r w:rsidRPr="0089044D">
        <w:rPr>
          <w:rFonts w:cs="Calibri Light"/>
        </w:rPr>
        <w:t>Agencija za zaštitu životne sredine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 </w:t>
      </w:r>
    </w:p>
    <w:p w:rsidR="007236E4" w:rsidRPr="0089044D" w:rsidRDefault="007236E4" w:rsidP="003E2394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E4726D">
        <w:rPr>
          <w:rFonts w:cs="Calibri Light"/>
        </w:rPr>
        <w:t xml:space="preserve"> b</w:t>
      </w:r>
      <w:r w:rsidRPr="0089044D">
        <w:rPr>
          <w:rFonts w:cs="Calibri Light"/>
        </w:rPr>
        <w:t xml:space="preserve">udžet </w:t>
      </w:r>
      <w:r w:rsidR="00155F69">
        <w:rPr>
          <w:rFonts w:cs="Calibri Light"/>
        </w:rPr>
        <w:t xml:space="preserve">CG,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="00357C30" w:rsidRPr="0089044D">
        <w:rPr>
          <w:rFonts w:cs="Calibri Light"/>
        </w:rPr>
        <w:t>fondo</w:t>
      </w:r>
      <w:r w:rsidRPr="0089044D">
        <w:rPr>
          <w:rFonts w:cs="Calibri Light"/>
        </w:rPr>
        <w:t>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155F69">
        <w:rPr>
          <w:rFonts w:cs="Calibri Light"/>
        </w:rPr>
        <w:t xml:space="preserve">. </w:t>
      </w:r>
    </w:p>
    <w:p w:rsidR="007236E4" w:rsidRPr="0089044D" w:rsidRDefault="007236E4" w:rsidP="003E2394">
      <w:pPr>
        <w:rPr>
          <w:rFonts w:cs="Calibri Light"/>
        </w:rPr>
      </w:pPr>
    </w:p>
    <w:p w:rsidR="00704A40" w:rsidRPr="00044F1C" w:rsidRDefault="00704A40" w:rsidP="009E7CB1">
      <w:pPr>
        <w:rPr>
          <w:rFonts w:cs="Calibri Light"/>
          <w:b/>
        </w:rPr>
      </w:pPr>
      <w:r w:rsidRPr="00044F1C">
        <w:rPr>
          <w:rFonts w:cs="Calibri Light"/>
          <w:b/>
        </w:rPr>
        <w:t>3</w:t>
      </w:r>
      <w:r w:rsidR="00155F69" w:rsidRPr="00044F1C">
        <w:rPr>
          <w:rFonts w:cs="Calibri Light"/>
          <w:b/>
        </w:rPr>
        <w:t xml:space="preserve">. </w:t>
      </w:r>
      <w:r w:rsidRPr="00044F1C">
        <w:rPr>
          <w:rFonts w:cs="Calibri Light"/>
          <w:b/>
        </w:rPr>
        <w:t>1</w:t>
      </w:r>
      <w:r w:rsidR="00155F69" w:rsidRPr="00044F1C">
        <w:rPr>
          <w:rFonts w:cs="Calibri Light"/>
          <w:b/>
        </w:rPr>
        <w:t xml:space="preserve">. </w:t>
      </w:r>
      <w:r w:rsidRPr="00044F1C">
        <w:rPr>
          <w:rFonts w:cs="Calibri Light"/>
          <w:b/>
        </w:rPr>
        <w:t xml:space="preserve">3 </w:t>
      </w:r>
      <w:r w:rsidR="00A82BDC">
        <w:rPr>
          <w:rFonts w:cs="Calibri Light"/>
          <w:b/>
        </w:rPr>
        <w:t xml:space="preserve">Uspostavljanje </w:t>
      </w:r>
      <w:r w:rsidRPr="00044F1C">
        <w:rPr>
          <w:rFonts w:cs="Calibri Light"/>
          <w:b/>
        </w:rPr>
        <w:t xml:space="preserve">Kandidovanje </w:t>
      </w:r>
      <w:r w:rsidR="009613CD" w:rsidRPr="00044F1C">
        <w:rPr>
          <w:rFonts w:cs="Calibri Light"/>
          <w:b/>
        </w:rPr>
        <w:t xml:space="preserve">i proglašenje </w:t>
      </w:r>
      <w:r w:rsidR="00B022FE" w:rsidRPr="00044F1C">
        <w:rPr>
          <w:rFonts w:cs="Calibri Light"/>
          <w:b/>
        </w:rPr>
        <w:t>urbanih i periurbanih šuma</w:t>
      </w:r>
    </w:p>
    <w:p w:rsidR="00B022FE" w:rsidRPr="0089044D" w:rsidRDefault="00B022FE" w:rsidP="009E7CB1">
      <w:pPr>
        <w:rPr>
          <w:rFonts w:cs="Calibri Light"/>
        </w:rPr>
      </w:pPr>
    </w:p>
    <w:p w:rsidR="0061603A" w:rsidRDefault="0061603A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A82BDC">
        <w:rPr>
          <w:rFonts w:cs="Calibri Light"/>
          <w:b/>
        </w:rPr>
        <w:t xml:space="preserve">: </w:t>
      </w:r>
      <w:r w:rsidR="00A5036A" w:rsidRPr="0089044D">
        <w:rPr>
          <w:rFonts w:cs="Calibri Light"/>
        </w:rPr>
        <w:t>Stanovništvo u globalnim razmjerama je sve urbanije i računa se da j</w:t>
      </w:r>
      <w:r w:rsidR="00A91C36" w:rsidRPr="0089044D">
        <w:rPr>
          <w:rFonts w:cs="Calibri Light"/>
        </w:rPr>
        <w:t xml:space="preserve">e već sad u Evropi premašilo </w:t>
      </w:r>
      <w:r w:rsidR="00D7350C" w:rsidRPr="0089044D">
        <w:rPr>
          <w:rFonts w:cs="Calibri Light"/>
        </w:rPr>
        <w:t>75</w:t>
      </w:r>
      <w:r w:rsidR="00A5036A" w:rsidRPr="0089044D">
        <w:rPr>
          <w:rFonts w:cs="Calibri Light"/>
        </w:rPr>
        <w:t>%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Prednosti strateške integracije zelene infrastrukture u urbano planiranje je cjelishodno kako bismo promovisali održivije</w:t>
      </w:r>
      <w:r w:rsidR="00155F69">
        <w:rPr>
          <w:rFonts w:cs="Calibri Light"/>
        </w:rPr>
        <w:t xml:space="preserve">, </w:t>
      </w:r>
      <w:r w:rsidR="007A633E" w:rsidRPr="0089044D">
        <w:rPr>
          <w:rFonts w:cs="Calibri Light"/>
        </w:rPr>
        <w:t>otpornije i</w:t>
      </w:r>
      <w:r w:rsidR="00A83792" w:rsidRPr="0089044D">
        <w:rPr>
          <w:rFonts w:cs="Calibri Light"/>
        </w:rPr>
        <w:t xml:space="preserve"> </w:t>
      </w:r>
      <w:r w:rsidR="007A633E" w:rsidRPr="0089044D">
        <w:rPr>
          <w:rFonts w:cs="Calibri Light"/>
        </w:rPr>
        <w:t>zdravije urbano okruženje</w:t>
      </w:r>
      <w:r w:rsidR="00155F69">
        <w:rPr>
          <w:rFonts w:cs="Calibri Light"/>
        </w:rPr>
        <w:t xml:space="preserve">. </w:t>
      </w:r>
      <w:r w:rsidR="007A633E" w:rsidRPr="0089044D">
        <w:rPr>
          <w:rFonts w:cs="Calibri Light"/>
        </w:rPr>
        <w:t>Gradovi bilježe povećanje t</w:t>
      </w:r>
      <w:r w:rsidR="007A633E" w:rsidRPr="0089044D">
        <w:rPr>
          <w:rFonts w:cs="Calibri Light"/>
          <w:vertAlign w:val="superscript"/>
        </w:rPr>
        <w:t>0</w:t>
      </w:r>
      <w:r w:rsidR="007A633E" w:rsidRPr="0089044D">
        <w:rPr>
          <w:rFonts w:cs="Calibri Light"/>
        </w:rPr>
        <w:t xml:space="preserve"> u odnosu na okruženje zbog tzv</w:t>
      </w:r>
      <w:r w:rsidR="00155F69">
        <w:rPr>
          <w:rFonts w:cs="Calibri Light"/>
        </w:rPr>
        <w:t xml:space="preserve">. </w:t>
      </w:r>
      <w:r w:rsidR="007A633E" w:rsidRPr="0089044D">
        <w:rPr>
          <w:rFonts w:cs="Calibri Light"/>
        </w:rPr>
        <w:t>efekta urbanog toplotnog talasa(ostrva)</w:t>
      </w:r>
      <w:r w:rsidR="00155F69">
        <w:rPr>
          <w:rFonts w:cs="Calibri Light"/>
        </w:rPr>
        <w:t xml:space="preserve">. </w:t>
      </w:r>
      <w:r w:rsidR="007A633E" w:rsidRPr="0089044D">
        <w:rPr>
          <w:rFonts w:cs="Calibri Light"/>
        </w:rPr>
        <w:t>Visoke t</w:t>
      </w:r>
      <w:r w:rsidR="007A633E" w:rsidRPr="0089044D">
        <w:rPr>
          <w:rFonts w:cs="Calibri Light"/>
          <w:vertAlign w:val="superscript"/>
        </w:rPr>
        <w:t>0</w:t>
      </w:r>
      <w:r w:rsidR="007A633E" w:rsidRPr="0089044D">
        <w:rPr>
          <w:rFonts w:cs="Calibri Light"/>
        </w:rPr>
        <w:t xml:space="preserve"> u urbanim sredinama su povezane s negativnim zdravstvenim ishodima sve do preuranjene smrti</w:t>
      </w:r>
      <w:r w:rsidR="00155F69">
        <w:rPr>
          <w:rFonts w:cs="Calibri Light"/>
        </w:rPr>
        <w:t xml:space="preserve">. </w:t>
      </w:r>
      <w:r w:rsidR="007A633E" w:rsidRPr="0089044D">
        <w:rPr>
          <w:rFonts w:cs="Calibri Light"/>
        </w:rPr>
        <w:t>Povećanje pokrivenosti gradova zelenilom na 30% prosječno bi smanjilo t</w:t>
      </w:r>
      <w:r w:rsidR="007A633E" w:rsidRPr="0089044D">
        <w:rPr>
          <w:rFonts w:cs="Calibri Light"/>
          <w:vertAlign w:val="superscript"/>
        </w:rPr>
        <w:t>0</w:t>
      </w:r>
      <w:r w:rsidR="007A633E" w:rsidRPr="0089044D">
        <w:rPr>
          <w:rFonts w:cs="Calibri Light"/>
        </w:rPr>
        <w:t xml:space="preserve"> za 0</w:t>
      </w:r>
      <w:r w:rsidR="00155F69">
        <w:rPr>
          <w:rFonts w:cs="Calibri Light"/>
        </w:rPr>
        <w:t xml:space="preserve">, </w:t>
      </w:r>
      <w:r w:rsidR="007A633E" w:rsidRPr="0089044D">
        <w:rPr>
          <w:rFonts w:cs="Calibri Light"/>
        </w:rPr>
        <w:t>4</w:t>
      </w:r>
      <w:r w:rsidR="007A633E" w:rsidRPr="0089044D">
        <w:rPr>
          <w:rFonts w:cs="Calibri Light"/>
          <w:vertAlign w:val="superscript"/>
        </w:rPr>
        <w:t>0</w:t>
      </w:r>
      <w:r w:rsidR="007A633E" w:rsidRPr="0089044D">
        <w:rPr>
          <w:rFonts w:cs="Calibri Light"/>
        </w:rPr>
        <w:t>C</w:t>
      </w:r>
      <w:r w:rsidR="00155F69">
        <w:rPr>
          <w:rFonts w:cs="Calibri Light"/>
        </w:rPr>
        <w:t xml:space="preserve">. </w:t>
      </w:r>
      <w:r w:rsidR="007A633E" w:rsidRPr="0089044D">
        <w:rPr>
          <w:rFonts w:cs="Calibri Light"/>
        </w:rPr>
        <w:t>Sadnja</w:t>
      </w:r>
      <w:r w:rsidR="0089044D" w:rsidRPr="0089044D">
        <w:rPr>
          <w:rFonts w:cs="Calibri Light"/>
        </w:rPr>
        <w:t xml:space="preserve"> </w:t>
      </w:r>
      <w:r w:rsidR="007A633E" w:rsidRPr="0089044D">
        <w:rPr>
          <w:rFonts w:cs="Calibri Light"/>
        </w:rPr>
        <w:t>drveća u gradovima smanjila bi smrtnost za 30% direktno povezanu sa vrućinom i toplotnim talasima(prema medi</w:t>
      </w:r>
      <w:r w:rsidR="00A91C36" w:rsidRPr="0089044D">
        <w:rPr>
          <w:rFonts w:cs="Calibri Light"/>
        </w:rPr>
        <w:t>cinskom časopisu The Lanset</w:t>
      </w:r>
      <w:r w:rsidR="00155F69">
        <w:rPr>
          <w:rFonts w:cs="Calibri Light"/>
        </w:rPr>
        <w:t xml:space="preserve">, </w:t>
      </w:r>
      <w:r w:rsidR="00A91C36" w:rsidRPr="0089044D">
        <w:rPr>
          <w:rFonts w:cs="Calibri Light"/>
        </w:rPr>
        <w:t>2023)</w:t>
      </w:r>
      <w:r w:rsidR="00155F69">
        <w:rPr>
          <w:rFonts w:cs="Calibri Light"/>
        </w:rPr>
        <w:t xml:space="preserve">. </w:t>
      </w:r>
      <w:r w:rsidR="00A91C36" w:rsidRPr="0089044D">
        <w:rPr>
          <w:rFonts w:cs="Calibri Light"/>
        </w:rPr>
        <w:t>Ov</w:t>
      </w:r>
      <w:r w:rsidR="007A633E" w:rsidRPr="0089044D">
        <w:rPr>
          <w:rFonts w:cs="Calibri Light"/>
        </w:rPr>
        <w:t>o postaje sve hitnije u Evropi koja doživljava sve extremnije t</w:t>
      </w:r>
      <w:r w:rsidR="007A633E" w:rsidRPr="0089044D">
        <w:rPr>
          <w:rFonts w:cs="Calibri Light"/>
          <w:vertAlign w:val="superscript"/>
        </w:rPr>
        <w:t>0</w:t>
      </w:r>
      <w:r w:rsidR="007A633E" w:rsidRPr="0089044D">
        <w:rPr>
          <w:rFonts w:cs="Calibri Light"/>
        </w:rPr>
        <w:t>-ne fluktuacije uzrokovane klimatskim promjenama</w:t>
      </w:r>
      <w:r w:rsidR="00155F69">
        <w:rPr>
          <w:rFonts w:cs="Calibri Light"/>
        </w:rPr>
        <w:t xml:space="preserve">. </w:t>
      </w:r>
      <w:r w:rsidR="007A633E" w:rsidRPr="0089044D">
        <w:rPr>
          <w:rFonts w:cs="Calibri Light"/>
        </w:rPr>
        <w:t>Godine 2015</w:t>
      </w:r>
      <w:r w:rsidR="00155F69">
        <w:rPr>
          <w:rFonts w:cs="Calibri Light"/>
        </w:rPr>
        <w:t xml:space="preserve">. </w:t>
      </w:r>
      <w:r w:rsidR="007A633E" w:rsidRPr="0089044D">
        <w:rPr>
          <w:rFonts w:cs="Calibri Light"/>
        </w:rPr>
        <w:t>t</w:t>
      </w:r>
      <w:r w:rsidR="007A633E" w:rsidRPr="0089044D">
        <w:rPr>
          <w:rFonts w:cs="Calibri Light"/>
          <w:vertAlign w:val="superscript"/>
        </w:rPr>
        <w:t xml:space="preserve">0 </w:t>
      </w:r>
      <w:r w:rsidR="007A633E" w:rsidRPr="0089044D">
        <w:rPr>
          <w:rFonts w:cs="Calibri Light"/>
        </w:rPr>
        <w:t>u gradovima je bila veća za 1</w:t>
      </w:r>
      <w:r w:rsidR="00155F69">
        <w:rPr>
          <w:rFonts w:cs="Calibri Light"/>
        </w:rPr>
        <w:t xml:space="preserve">, </w:t>
      </w:r>
      <w:r w:rsidR="007A633E" w:rsidRPr="0089044D">
        <w:rPr>
          <w:rFonts w:cs="Calibri Light"/>
        </w:rPr>
        <w:t>5</w:t>
      </w:r>
      <w:r w:rsidR="007A633E" w:rsidRPr="0089044D">
        <w:rPr>
          <w:rFonts w:cs="Calibri Light"/>
          <w:vertAlign w:val="superscript"/>
        </w:rPr>
        <w:t>0</w:t>
      </w:r>
      <w:r w:rsidR="007A633E" w:rsidRPr="0089044D">
        <w:rPr>
          <w:rFonts w:cs="Calibri Light"/>
        </w:rPr>
        <w:t>C nego u okolinim selima</w:t>
      </w:r>
      <w:r w:rsidR="00155F69">
        <w:rPr>
          <w:rFonts w:cs="Calibri Light"/>
        </w:rPr>
        <w:t xml:space="preserve">. </w:t>
      </w:r>
      <w:r w:rsidR="007A633E" w:rsidRPr="0089044D">
        <w:rPr>
          <w:rFonts w:cs="Calibri Light"/>
        </w:rPr>
        <w:t>Grad sa najvećom razlikom bio je Kluž-Napoka u Rumuniji sa +4</w:t>
      </w:r>
      <w:r w:rsidR="00155F69">
        <w:rPr>
          <w:rFonts w:cs="Calibri Light"/>
        </w:rPr>
        <w:t xml:space="preserve">, </w:t>
      </w:r>
      <w:r w:rsidR="007A633E" w:rsidRPr="0089044D">
        <w:rPr>
          <w:rFonts w:cs="Calibri Light"/>
        </w:rPr>
        <w:t>1</w:t>
      </w:r>
      <w:r w:rsidR="007A633E" w:rsidRPr="0089044D">
        <w:rPr>
          <w:rFonts w:cs="Calibri Light"/>
          <w:vertAlign w:val="superscript"/>
        </w:rPr>
        <w:t>0</w:t>
      </w:r>
      <w:r w:rsidR="007A633E" w:rsidRPr="0089044D">
        <w:rPr>
          <w:rFonts w:cs="Calibri Light"/>
        </w:rPr>
        <w:t>C</w:t>
      </w:r>
      <w:r w:rsidR="00155F69">
        <w:rPr>
          <w:rFonts w:cs="Calibri Light"/>
        </w:rPr>
        <w:t xml:space="preserve">. </w:t>
      </w:r>
      <w:r w:rsidR="00F3505F" w:rsidRPr="0089044D">
        <w:rPr>
          <w:rFonts w:cs="Calibri Light"/>
        </w:rPr>
        <w:t>Uopšteno</w:t>
      </w:r>
      <w:r w:rsidR="0089044D" w:rsidRPr="0089044D">
        <w:rPr>
          <w:rFonts w:cs="Calibri Light"/>
        </w:rPr>
        <w:t xml:space="preserve"> </w:t>
      </w:r>
      <w:r w:rsidR="00F3505F" w:rsidRPr="0089044D">
        <w:rPr>
          <w:rFonts w:cs="Calibri Light"/>
        </w:rPr>
        <w:t>gradovi sa najvećim stepenom smrtnosti uzrokovano t</w:t>
      </w:r>
      <w:r w:rsidR="00F3505F" w:rsidRPr="0089044D">
        <w:rPr>
          <w:rFonts w:cs="Calibri Light"/>
          <w:vertAlign w:val="superscript"/>
        </w:rPr>
        <w:t>0</w:t>
      </w:r>
      <w:r w:rsidR="00F3505F" w:rsidRPr="0089044D">
        <w:rPr>
          <w:rFonts w:cs="Calibri Light"/>
        </w:rPr>
        <w:t xml:space="preserve"> bili su u južnoj i istočnoj Evropi</w:t>
      </w:r>
      <w:r w:rsidR="00155F69">
        <w:rPr>
          <w:rFonts w:cs="Calibri Light"/>
        </w:rPr>
        <w:t xml:space="preserve">. </w:t>
      </w:r>
    </w:p>
    <w:p w:rsidR="00A82BDC" w:rsidRPr="0089044D" w:rsidRDefault="00A82BDC" w:rsidP="009E7CB1">
      <w:pPr>
        <w:rPr>
          <w:rFonts w:cs="Calibri Light"/>
        </w:rPr>
      </w:pPr>
    </w:p>
    <w:p w:rsidR="002F7801" w:rsidRDefault="00F3505F" w:rsidP="003E2394">
      <w:pPr>
        <w:rPr>
          <w:rFonts w:cs="Calibri Light"/>
        </w:rPr>
      </w:pPr>
      <w:r w:rsidRPr="0089044D">
        <w:rPr>
          <w:rFonts w:cs="Calibri Light"/>
        </w:rPr>
        <w:t>Urbana sadnja drveća u pravoj mjeri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na pravim mjestima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vjerovatno dovodi do skromnog ali stvarnog smanjenja smrtnosti povezanog s vru</w:t>
      </w:r>
      <w:r w:rsidR="002B6F01" w:rsidRPr="0089044D">
        <w:rPr>
          <w:rFonts w:cs="Calibri Light"/>
        </w:rPr>
        <w:t>ć</w:t>
      </w:r>
      <w:r w:rsidRPr="0089044D">
        <w:rPr>
          <w:rFonts w:cs="Calibri Light"/>
        </w:rPr>
        <w:t>inom u mnogim urbanim područjima (Venrajt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Oxford)</w:t>
      </w:r>
      <w:r w:rsidR="00155F69">
        <w:rPr>
          <w:rFonts w:cs="Calibri Light"/>
        </w:rPr>
        <w:t xml:space="preserve">. </w:t>
      </w:r>
      <w:r w:rsidR="002F7801" w:rsidRPr="0089044D">
        <w:rPr>
          <w:rFonts w:cs="Calibri Light"/>
        </w:rPr>
        <w:t>SAD ulažu 1</w:t>
      </w:r>
      <w:r w:rsidR="00155F69">
        <w:rPr>
          <w:rFonts w:cs="Calibri Light"/>
        </w:rPr>
        <w:t xml:space="preserve">, </w:t>
      </w:r>
      <w:r w:rsidR="002F7801" w:rsidRPr="0089044D">
        <w:rPr>
          <w:rFonts w:cs="Calibri Light"/>
        </w:rPr>
        <w:t>5 mlrd dodatnih dolara u urbanim</w:t>
      </w:r>
      <w:r w:rsidR="0089044D" w:rsidRPr="0089044D">
        <w:rPr>
          <w:rFonts w:cs="Calibri Light"/>
        </w:rPr>
        <w:t xml:space="preserve"> </w:t>
      </w:r>
      <w:r w:rsidR="002F7801" w:rsidRPr="0089044D">
        <w:rPr>
          <w:rFonts w:cs="Calibri Light"/>
        </w:rPr>
        <w:t>šumama u narednih 10 godina kroz Zakon o smanjenju inflacije</w:t>
      </w:r>
      <w:r w:rsidR="00155F69">
        <w:rPr>
          <w:rFonts w:cs="Calibri Light"/>
        </w:rPr>
        <w:t xml:space="preserve">. </w:t>
      </w:r>
    </w:p>
    <w:p w:rsidR="00A82BDC" w:rsidRPr="0089044D" w:rsidRDefault="00A82BDC" w:rsidP="003E2394">
      <w:pPr>
        <w:rPr>
          <w:rFonts w:cs="Calibri Light"/>
        </w:rPr>
      </w:pPr>
    </w:p>
    <w:p w:rsidR="002F7801" w:rsidRPr="00C7158D" w:rsidRDefault="002F7801" w:rsidP="003E2394">
      <w:pPr>
        <w:rPr>
          <w:rFonts w:cs="Calibri Light"/>
          <w:szCs w:val="24"/>
        </w:rPr>
      </w:pPr>
      <w:r w:rsidRPr="00C7158D">
        <w:rPr>
          <w:rFonts w:cs="Calibri Light"/>
          <w:szCs w:val="24"/>
        </w:rPr>
        <w:t>Preko projekta Fonda za prirodnu infrastrukturu ulagaće se u zajednice u prirodnoj i hibridnoj infrastrukturi</w:t>
      </w:r>
      <w:r w:rsidR="00155F69">
        <w:rPr>
          <w:rFonts w:cs="Calibri Light"/>
          <w:szCs w:val="24"/>
        </w:rPr>
        <w:t xml:space="preserve">, </w:t>
      </w:r>
      <w:r w:rsidRPr="00C7158D">
        <w:rPr>
          <w:rFonts w:cs="Calibri Light"/>
          <w:szCs w:val="24"/>
        </w:rPr>
        <w:t>kao što su sadnja i restauracija urbanih zelenih površina</w:t>
      </w:r>
      <w:r w:rsidR="00A82BDC">
        <w:rPr>
          <w:rFonts w:cs="Calibri Light"/>
          <w:szCs w:val="24"/>
        </w:rPr>
        <w:t xml:space="preserve">. </w:t>
      </w:r>
    </w:p>
    <w:p w:rsidR="00DB6F9F" w:rsidRPr="0089044D" w:rsidRDefault="00A91C36" w:rsidP="003E2394">
      <w:pPr>
        <w:rPr>
          <w:rFonts w:cs="Calibri Light"/>
        </w:rPr>
      </w:pPr>
      <w:r w:rsidRPr="0089044D">
        <w:rPr>
          <w:rFonts w:cs="Calibri Light"/>
          <w:u w:val="single"/>
        </w:rPr>
        <w:t>Urbane šume i drveće</w:t>
      </w:r>
      <w:r w:rsidR="0089044D" w:rsidRPr="0089044D">
        <w:rPr>
          <w:rFonts w:cs="Calibri Light"/>
          <w:u w:val="single"/>
        </w:rPr>
        <w:t xml:space="preserve"> </w:t>
      </w:r>
      <w:r w:rsidR="002B6F01" w:rsidRPr="0089044D">
        <w:rPr>
          <w:rFonts w:cs="Calibri Light"/>
        </w:rPr>
        <w:t>su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od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vitalnog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značaja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za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dobrobit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zajednice</w:t>
      </w:r>
      <w:r w:rsidR="00155F69">
        <w:rPr>
          <w:rFonts w:cs="Calibri Light"/>
        </w:rPr>
        <w:t xml:space="preserve">, </w:t>
      </w:r>
      <w:r w:rsidR="002B6F01" w:rsidRPr="0089044D">
        <w:rPr>
          <w:rFonts w:cs="Calibri Light"/>
        </w:rPr>
        <w:t>zdravlje</w:t>
      </w:r>
      <w:r w:rsidR="00155F69">
        <w:rPr>
          <w:rFonts w:cs="Calibri Light"/>
        </w:rPr>
        <w:t xml:space="preserve">, </w:t>
      </w:r>
      <w:r w:rsidR="002B6F01" w:rsidRPr="0089044D">
        <w:rPr>
          <w:rFonts w:cs="Calibri Light"/>
        </w:rPr>
        <w:t>otpornost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i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održivost</w:t>
      </w:r>
      <w:r w:rsidR="00155F69">
        <w:rPr>
          <w:rFonts w:cs="Calibri Light"/>
        </w:rPr>
        <w:t xml:space="preserve">. </w:t>
      </w:r>
      <w:r w:rsidR="00A82BDC">
        <w:rPr>
          <w:rFonts w:cs="Calibri Light"/>
        </w:rPr>
        <w:t>P</w:t>
      </w:r>
      <w:r w:rsidR="002B6F01" w:rsidRPr="0089044D">
        <w:rPr>
          <w:rFonts w:cs="Calibri Light"/>
        </w:rPr>
        <w:t>otrebna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je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odgovarajuća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n</w:t>
      </w:r>
      <w:r w:rsidRPr="0089044D">
        <w:rPr>
          <w:rFonts w:cs="Calibri Light"/>
        </w:rPr>
        <w:t>j</w:t>
      </w:r>
      <w:r w:rsidR="002B6F01" w:rsidRPr="0089044D">
        <w:rPr>
          <w:rFonts w:cs="Calibri Light"/>
        </w:rPr>
        <w:t>ega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i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upravljanje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da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bi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se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maksimalno povećala koristi i minimizirali rizici</w:t>
      </w:r>
      <w:r w:rsidR="00155F69">
        <w:rPr>
          <w:rFonts w:cs="Calibri Light"/>
        </w:rPr>
        <w:t xml:space="preserve">. </w:t>
      </w:r>
      <w:r w:rsidR="00A82BDC">
        <w:rPr>
          <w:rFonts w:cs="Calibri Light"/>
        </w:rPr>
        <w:t xml:space="preserve">Urbane šume </w:t>
      </w:r>
      <w:r w:rsidR="002B6F01" w:rsidRPr="0089044D">
        <w:rPr>
          <w:rFonts w:cs="Calibri Light"/>
        </w:rPr>
        <w:t>zaht</w:t>
      </w:r>
      <w:r w:rsidR="00C7158D">
        <w:rPr>
          <w:rFonts w:cs="Calibri Light"/>
        </w:rPr>
        <w:t>ij</w:t>
      </w:r>
      <w:r w:rsidR="002B6F01" w:rsidRPr="0089044D">
        <w:rPr>
          <w:rFonts w:cs="Calibri Light"/>
        </w:rPr>
        <w:t>evaju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razum</w:t>
      </w:r>
      <w:r w:rsidR="00C7158D">
        <w:rPr>
          <w:rFonts w:cs="Calibri Light"/>
        </w:rPr>
        <w:t>i</w:t>
      </w:r>
      <w:r w:rsidRPr="0089044D">
        <w:rPr>
          <w:rFonts w:cs="Calibri Light"/>
        </w:rPr>
        <w:t>j</w:t>
      </w:r>
      <w:r w:rsidR="002B6F01" w:rsidRPr="0089044D">
        <w:rPr>
          <w:rFonts w:cs="Calibri Light"/>
        </w:rPr>
        <w:t>evanj</w:t>
      </w:r>
      <w:r w:rsidR="00893BCA">
        <w:rPr>
          <w:rFonts w:cs="Calibri Light"/>
        </w:rPr>
        <w:t>e</w:t>
      </w:r>
      <w:r w:rsidR="00155F69">
        <w:rPr>
          <w:rFonts w:cs="Calibri Light"/>
        </w:rPr>
        <w:t xml:space="preserve">, </w:t>
      </w:r>
      <w:r w:rsidR="002B6F01" w:rsidRPr="0089044D">
        <w:rPr>
          <w:rFonts w:cs="Calibri Light"/>
        </w:rPr>
        <w:t>sv</w:t>
      </w:r>
      <w:r w:rsidRPr="0089044D">
        <w:rPr>
          <w:rFonts w:cs="Calibri Light"/>
        </w:rPr>
        <w:t>ij</w:t>
      </w:r>
      <w:r w:rsidR="002B6F01" w:rsidRPr="0089044D">
        <w:rPr>
          <w:rFonts w:cs="Calibri Light"/>
        </w:rPr>
        <w:t>est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i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učešće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ljudi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da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napreduju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u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našim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zajednicama</w:t>
      </w:r>
      <w:r w:rsidR="00A82BDC">
        <w:rPr>
          <w:rFonts w:cs="Calibri Light"/>
        </w:rPr>
        <w:t xml:space="preserve">, dok </w:t>
      </w:r>
      <w:r w:rsidR="002B6F01" w:rsidRPr="0089044D">
        <w:rPr>
          <w:rFonts w:cs="Calibri Light"/>
        </w:rPr>
        <w:t>treba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da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budu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pristupačne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i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dostup</w:t>
      </w:r>
      <w:r w:rsidR="00C7158D">
        <w:rPr>
          <w:rFonts w:cs="Calibri Light"/>
        </w:rPr>
        <w:t>ne</w:t>
      </w:r>
      <w:r w:rsidR="00DB6F9F" w:rsidRPr="0089044D">
        <w:rPr>
          <w:rFonts w:cs="Calibri Light"/>
        </w:rPr>
        <w:t xml:space="preserve"> </w:t>
      </w:r>
      <w:r w:rsidR="002B6F01" w:rsidRPr="0089044D">
        <w:rPr>
          <w:rFonts w:cs="Calibri Light"/>
        </w:rPr>
        <w:t>svima</w:t>
      </w:r>
      <w:r w:rsidR="00155F69">
        <w:rPr>
          <w:rFonts w:cs="Calibri Light"/>
        </w:rPr>
        <w:t xml:space="preserve">. </w:t>
      </w:r>
    </w:p>
    <w:p w:rsidR="00D600F8" w:rsidRPr="0089044D" w:rsidRDefault="00D600F8" w:rsidP="003E2394">
      <w:pPr>
        <w:rPr>
          <w:rFonts w:cs="Calibri Light"/>
        </w:rPr>
      </w:pPr>
    </w:p>
    <w:p w:rsidR="00A82BDC" w:rsidRDefault="00D600F8" w:rsidP="003E2394">
      <w:pPr>
        <w:rPr>
          <w:rFonts w:cs="Calibri Light"/>
          <w:szCs w:val="24"/>
        </w:rPr>
      </w:pPr>
      <w:r w:rsidRPr="0089044D">
        <w:rPr>
          <w:rFonts w:cs="Calibri Light"/>
          <w:b/>
        </w:rPr>
        <w:t>Očekivani efekti:</w:t>
      </w:r>
      <w:r w:rsidR="00A82BDC">
        <w:rPr>
          <w:rFonts w:cs="Calibri Light"/>
          <w:b/>
        </w:rPr>
        <w:t xml:space="preserve"> </w:t>
      </w:r>
    </w:p>
    <w:p w:rsidR="006B3F88" w:rsidRDefault="00502F6B" w:rsidP="003E2394">
      <w:pPr>
        <w:rPr>
          <w:rFonts w:cs="Calibri Light"/>
          <w:szCs w:val="24"/>
        </w:rPr>
      </w:pPr>
      <w:r w:rsidRPr="00044F1C">
        <w:rPr>
          <w:rFonts w:cs="Calibri Light"/>
          <w:szCs w:val="24"/>
        </w:rPr>
        <w:t>Održivo urbano i prigradsko šumarstvo</w:t>
      </w:r>
      <w:r w:rsidR="006B3F88">
        <w:rPr>
          <w:rFonts w:cs="Calibri Light"/>
          <w:szCs w:val="24"/>
        </w:rPr>
        <w:t>:</w:t>
      </w:r>
    </w:p>
    <w:p w:rsidR="006B3F88" w:rsidRDefault="006B3F88" w:rsidP="003E2394">
      <w:pPr>
        <w:rPr>
          <w:rFonts w:cs="Calibri Light"/>
          <w:szCs w:val="24"/>
        </w:rPr>
      </w:pPr>
      <w:r>
        <w:rPr>
          <w:rFonts w:cs="Calibri Light"/>
          <w:szCs w:val="24"/>
        </w:rPr>
        <w:t>-</w:t>
      </w:r>
      <w:r w:rsidR="00502F6B" w:rsidRPr="00044F1C">
        <w:rPr>
          <w:rFonts w:cs="Calibri Light"/>
          <w:szCs w:val="24"/>
        </w:rPr>
        <w:t xml:space="preserve"> doprinosi ublažavanju klimatskih promena i prilagođavanju i smanjenju rizika od katastrofa</w:t>
      </w:r>
      <w:r w:rsidR="00A82BDC">
        <w:rPr>
          <w:rFonts w:cs="Calibri Light"/>
          <w:szCs w:val="24"/>
        </w:rPr>
        <w:t xml:space="preserve">, </w:t>
      </w:r>
    </w:p>
    <w:p w:rsidR="006B3F88" w:rsidRDefault="006B3F88" w:rsidP="003E2394">
      <w:pPr>
        <w:rPr>
          <w:rFonts w:cs="Calibri Light"/>
          <w:szCs w:val="24"/>
        </w:rPr>
      </w:pPr>
      <w:r>
        <w:rPr>
          <w:rFonts w:cs="Calibri Light"/>
          <w:szCs w:val="24"/>
        </w:rPr>
        <w:t xml:space="preserve">- </w:t>
      </w:r>
      <w:r w:rsidR="00502F6B" w:rsidRPr="00044F1C">
        <w:rPr>
          <w:rFonts w:cs="Calibri Light"/>
          <w:szCs w:val="24"/>
        </w:rPr>
        <w:t>poboljšava zdravlje i dobrobit</w:t>
      </w:r>
      <w:r w:rsidR="00A82BDC">
        <w:rPr>
          <w:rFonts w:cs="Calibri Light"/>
          <w:szCs w:val="24"/>
        </w:rPr>
        <w:t xml:space="preserve">, </w:t>
      </w:r>
    </w:p>
    <w:p w:rsidR="00D600F8" w:rsidRPr="0089044D" w:rsidRDefault="006B3F88" w:rsidP="003E2394">
      <w:pPr>
        <w:rPr>
          <w:rFonts w:cs="Calibri Light"/>
          <w:i/>
          <w:iCs/>
        </w:rPr>
      </w:pPr>
      <w:r>
        <w:rPr>
          <w:rFonts w:cs="Calibri Light"/>
          <w:szCs w:val="24"/>
        </w:rPr>
        <w:t xml:space="preserve">- </w:t>
      </w:r>
      <w:r w:rsidR="00502F6B" w:rsidRPr="00044F1C">
        <w:rPr>
          <w:rFonts w:cs="Calibri Light"/>
          <w:szCs w:val="24"/>
        </w:rPr>
        <w:t>može pomoći u očuvanju biodiverziteta i doprinijeti obnovi ekosistema</w:t>
      </w:r>
      <w:r w:rsidR="00A91C36" w:rsidRPr="00044F1C">
        <w:rPr>
          <w:rFonts w:cs="Calibri Light"/>
          <w:szCs w:val="24"/>
        </w:rPr>
        <w:t xml:space="preserve"> i</w:t>
      </w:r>
      <w:r w:rsidR="00A82BDC">
        <w:rPr>
          <w:rFonts w:cs="Calibri Light"/>
          <w:szCs w:val="24"/>
        </w:rPr>
        <w:t xml:space="preserve"> </w:t>
      </w:r>
      <w:r w:rsidR="00502F6B" w:rsidRPr="00044F1C">
        <w:rPr>
          <w:rFonts w:cs="Calibri Light"/>
          <w:szCs w:val="24"/>
        </w:rPr>
        <w:t>doprinosi zelenoj ekonomiji i oporavku</w:t>
      </w:r>
      <w:r w:rsidR="00A82BDC">
        <w:rPr>
          <w:rFonts w:cs="Calibri Light"/>
          <w:szCs w:val="24"/>
        </w:rPr>
        <w:t xml:space="preserve"> </w:t>
      </w:r>
      <w:r w:rsidR="00502F6B" w:rsidRPr="00044F1C">
        <w:rPr>
          <w:rFonts w:cs="Calibri Light"/>
          <w:szCs w:val="24"/>
        </w:rPr>
        <w:t>(ECE/TIM/2022/8)</w:t>
      </w:r>
      <w:r w:rsidR="00155F69" w:rsidRPr="00044F1C">
        <w:rPr>
          <w:rFonts w:cs="Calibri Light"/>
          <w:szCs w:val="24"/>
        </w:rPr>
        <w:t xml:space="preserve">. </w:t>
      </w:r>
    </w:p>
    <w:p w:rsidR="00212F99" w:rsidRPr="0089044D" w:rsidRDefault="00D600F8" w:rsidP="003E2394">
      <w:pPr>
        <w:rPr>
          <w:rFonts w:cs="Calibri Light"/>
        </w:rPr>
      </w:pPr>
      <w:r w:rsidRPr="00F012D6">
        <w:rPr>
          <w:rFonts w:cs="Calibri Light"/>
          <w:b/>
        </w:rPr>
        <w:t>Radni koraci:</w:t>
      </w:r>
      <w:r w:rsidR="00000943">
        <w:rPr>
          <w:rFonts w:cs="Calibri Light"/>
        </w:rPr>
        <w:t xml:space="preserve"> </w:t>
      </w:r>
      <w:r w:rsidR="00817C8B">
        <w:rPr>
          <w:rFonts w:cs="Calibri Light"/>
        </w:rPr>
        <w:t>Obezbje</w:t>
      </w:r>
      <w:r w:rsidR="00AA6DE4" w:rsidRPr="0089044D">
        <w:rPr>
          <w:rFonts w:cs="Calibri Light"/>
        </w:rPr>
        <w:t>đivanje održivosti urbanih šuma</w:t>
      </w:r>
      <w:r w:rsidR="00155F69">
        <w:rPr>
          <w:rFonts w:cs="Calibri Light"/>
        </w:rPr>
        <w:t xml:space="preserve">, </w:t>
      </w:r>
      <w:r w:rsidR="00AA6DE4" w:rsidRPr="0089044D">
        <w:rPr>
          <w:rFonts w:cs="Calibri Light"/>
        </w:rPr>
        <w:t>kao već sad objektivno r</w:t>
      </w:r>
      <w:r w:rsidR="00212F99" w:rsidRPr="0089044D">
        <w:rPr>
          <w:rFonts w:cs="Calibri Light"/>
        </w:rPr>
        <w:t>ealne kategorije korišćenja</w:t>
      </w:r>
      <w:r w:rsidR="00155F69">
        <w:rPr>
          <w:rFonts w:cs="Calibri Light"/>
        </w:rPr>
        <w:t xml:space="preserve">, </w:t>
      </w:r>
      <w:r w:rsidR="00212F99" w:rsidRPr="0089044D">
        <w:rPr>
          <w:rFonts w:cs="Calibri Light"/>
        </w:rPr>
        <w:t xml:space="preserve">u prvom koraku podrazmjeva </w:t>
      </w:r>
      <w:r w:rsidR="000D58A9">
        <w:rPr>
          <w:rFonts w:cs="Calibri Light"/>
        </w:rPr>
        <w:t xml:space="preserve">adekvatno </w:t>
      </w:r>
      <w:r w:rsidR="00212F99" w:rsidRPr="0089044D">
        <w:rPr>
          <w:rFonts w:cs="Calibri Light"/>
        </w:rPr>
        <w:t>zakonsko u</w:t>
      </w:r>
      <w:r w:rsidR="000D58A9">
        <w:rPr>
          <w:rFonts w:cs="Calibri Light"/>
        </w:rPr>
        <w:t>ređenje.</w:t>
      </w:r>
      <w:r w:rsidR="00212F99" w:rsidRPr="0089044D">
        <w:rPr>
          <w:rFonts w:cs="Calibri Light"/>
        </w:rPr>
        <w:t xml:space="preserve"> U sledećem koraku obuhvata izradu katastra urbanih šuma</w:t>
      </w:r>
      <w:r w:rsidR="000D58A9">
        <w:rPr>
          <w:rFonts w:cs="Calibri Light"/>
        </w:rPr>
        <w:t xml:space="preserve">, </w:t>
      </w:r>
      <w:r w:rsidR="00212F99" w:rsidRPr="0089044D">
        <w:rPr>
          <w:rFonts w:cs="Calibri Light"/>
        </w:rPr>
        <w:t>a potom planiranja korišćenja uz razrađenu metodologiju inventure i monitoringa na godišnjem nivou (operativno praćenja učinka vezano za obim krošnje drveća</w:t>
      </w:r>
      <w:r w:rsidR="00155F69">
        <w:rPr>
          <w:rFonts w:cs="Calibri Light"/>
        </w:rPr>
        <w:t xml:space="preserve">, </w:t>
      </w:r>
      <w:r w:rsidR="00212F99" w:rsidRPr="0089044D">
        <w:rPr>
          <w:rFonts w:cs="Calibri Light"/>
        </w:rPr>
        <w:t>stanje i distribuciju; usluge ekosistema</w:t>
      </w:r>
      <w:r w:rsidR="0089044D" w:rsidRPr="0089044D">
        <w:rPr>
          <w:rFonts w:cs="Calibri Light"/>
        </w:rPr>
        <w:t>;</w:t>
      </w:r>
      <w:r w:rsidR="00212F99" w:rsidRPr="0089044D">
        <w:rPr>
          <w:rFonts w:cs="Calibri Light"/>
        </w:rPr>
        <w:t xml:space="preserve"> operativni troškovi i m</w:t>
      </w:r>
      <w:r w:rsidR="00036A59">
        <w:rPr>
          <w:rFonts w:cs="Calibri Light"/>
        </w:rPr>
        <w:t>j</w:t>
      </w:r>
      <w:r w:rsidR="00212F99" w:rsidRPr="0089044D">
        <w:rPr>
          <w:rFonts w:cs="Calibri Light"/>
        </w:rPr>
        <w:t>erljivi rezultati; ranjivosti sistema urbanih šuma)</w:t>
      </w:r>
      <w:r w:rsidR="00155F69">
        <w:rPr>
          <w:rFonts w:cs="Calibri Light"/>
        </w:rPr>
        <w:t xml:space="preserve">. </w:t>
      </w:r>
      <w:r w:rsidR="00212F99" w:rsidRPr="0089044D">
        <w:rPr>
          <w:rFonts w:cs="Calibri Light"/>
        </w:rPr>
        <w:t>Napredan korak podrazum</w:t>
      </w:r>
      <w:r w:rsidR="00036A59">
        <w:rPr>
          <w:rFonts w:cs="Calibri Light"/>
        </w:rPr>
        <w:t>ij</w:t>
      </w:r>
      <w:r w:rsidR="00212F99" w:rsidRPr="0089044D">
        <w:rPr>
          <w:rFonts w:cs="Calibri Light"/>
        </w:rPr>
        <w:t>eva podizanje funkcionalnih zasada –</w:t>
      </w:r>
      <w:r w:rsidR="00036A59">
        <w:rPr>
          <w:rFonts w:cs="Calibri Light"/>
        </w:rPr>
        <w:t xml:space="preserve"> </w:t>
      </w:r>
      <w:r w:rsidR="00212F99" w:rsidRPr="0089044D">
        <w:rPr>
          <w:rFonts w:cs="Calibri Light"/>
        </w:rPr>
        <w:t>novih urbanih i semi urbanih šuma posebno i najpr</w:t>
      </w:r>
      <w:r w:rsidR="00036A59">
        <w:rPr>
          <w:rFonts w:cs="Calibri Light"/>
        </w:rPr>
        <w:t>ij</w:t>
      </w:r>
      <w:r w:rsidR="00212F99" w:rsidRPr="0089044D">
        <w:rPr>
          <w:rFonts w:cs="Calibri Light"/>
        </w:rPr>
        <w:t>e</w:t>
      </w:r>
      <w:r w:rsidR="009B023D" w:rsidRPr="0089044D">
        <w:rPr>
          <w:rFonts w:cs="Calibri Light"/>
        </w:rPr>
        <w:t xml:space="preserve"> oko većih gradova (Podgorica)</w:t>
      </w:r>
      <w:r w:rsidR="00036A59">
        <w:rPr>
          <w:rFonts w:cs="Calibri Light"/>
        </w:rPr>
        <w:t xml:space="preserve"> </w:t>
      </w:r>
      <w:r w:rsidR="009B023D" w:rsidRPr="0089044D">
        <w:rPr>
          <w:rFonts w:cs="Calibri Light"/>
        </w:rPr>
        <w:t>i</w:t>
      </w:r>
      <w:r w:rsidR="00212F99" w:rsidRPr="0089044D">
        <w:rPr>
          <w:rFonts w:cs="Calibri Light"/>
        </w:rPr>
        <w:t xml:space="preserve"> u mediteranskom podneblju</w:t>
      </w:r>
      <w:r w:rsidR="00155F69">
        <w:rPr>
          <w:rFonts w:cs="Calibri Light"/>
        </w:rPr>
        <w:t xml:space="preserve">. </w:t>
      </w:r>
    </w:p>
    <w:p w:rsidR="00212F99" w:rsidRPr="0089044D" w:rsidRDefault="00212F99" w:rsidP="003E2394">
      <w:pPr>
        <w:rPr>
          <w:rFonts w:cs="Calibri Light"/>
        </w:rPr>
      </w:pPr>
      <w:r w:rsidRPr="0089044D">
        <w:rPr>
          <w:rFonts w:cs="Calibri Light"/>
          <w:b/>
        </w:rPr>
        <w:t>V</w:t>
      </w:r>
      <w:r w:rsidR="003E2394" w:rsidRPr="0089044D">
        <w:rPr>
          <w:rFonts w:cs="Calibri Light"/>
          <w:b/>
        </w:rPr>
        <w:t>r</w:t>
      </w:r>
      <w:r w:rsidRPr="0089044D">
        <w:rPr>
          <w:rFonts w:cs="Calibri Light"/>
          <w:b/>
        </w:rPr>
        <w:t>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očekivano vrijeme usvajanja ove Strategije i tekuće organizacione pro</w:t>
      </w:r>
      <w:r w:rsidR="000D58A9">
        <w:rPr>
          <w:rFonts w:cs="Calibri Light"/>
        </w:rPr>
        <w:t>mene</w:t>
      </w:r>
      <w:r w:rsidRPr="0089044D">
        <w:rPr>
          <w:rFonts w:cs="Calibri Light"/>
        </w:rPr>
        <w:t xml:space="preserve"> u šumarskom sektoru optimalno bi bilo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otvoriti ovaj proces 2024/25 godine</w:t>
      </w:r>
      <w:r w:rsidR="00155F69">
        <w:rPr>
          <w:rFonts w:cs="Calibri Light"/>
        </w:rPr>
        <w:t xml:space="preserve">. </w:t>
      </w:r>
    </w:p>
    <w:p w:rsidR="00212F99" w:rsidRPr="0089044D" w:rsidRDefault="00212F99" w:rsidP="003E2394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F012D6">
        <w:rPr>
          <w:rFonts w:cs="Calibri Light"/>
        </w:rPr>
        <w:t xml:space="preserve"> </w:t>
      </w:r>
      <w:r w:rsidRPr="0089044D">
        <w:rPr>
          <w:rFonts w:cs="Calibri Light"/>
        </w:rPr>
        <w:t>MPŠV</w:t>
      </w:r>
      <w:r w:rsidR="000D58A9">
        <w:rPr>
          <w:rFonts w:cs="Calibri Light"/>
        </w:rPr>
        <w:t xml:space="preserve">, </w:t>
      </w:r>
      <w:r w:rsidRPr="0089044D">
        <w:rPr>
          <w:rFonts w:cs="Calibri Light"/>
        </w:rPr>
        <w:t>Agencija za zaštitu životne sredine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="00BA36DA" w:rsidRPr="0089044D">
        <w:rPr>
          <w:rFonts w:cs="Calibri Light"/>
        </w:rPr>
        <w:t>lokalne zajednice</w:t>
      </w:r>
    </w:p>
    <w:p w:rsidR="00212F99" w:rsidRPr="0089044D" w:rsidRDefault="00212F99" w:rsidP="003E2394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F012D6">
        <w:rPr>
          <w:rFonts w:cs="Calibri Light"/>
        </w:rPr>
        <w:t xml:space="preserve"> </w:t>
      </w:r>
      <w:r w:rsidR="000D58A9">
        <w:rPr>
          <w:rFonts w:cs="Calibri Light"/>
        </w:rPr>
        <w:t>b</w:t>
      </w:r>
      <w:r w:rsidRPr="0089044D">
        <w:rPr>
          <w:rFonts w:cs="Calibri Light"/>
        </w:rPr>
        <w:t>udžet</w:t>
      </w:r>
      <w:r w:rsidR="0089044D" w:rsidRPr="0089044D">
        <w:rPr>
          <w:rFonts w:cs="Calibri Light"/>
        </w:rPr>
        <w:t xml:space="preserve"> </w:t>
      </w:r>
      <w:r w:rsidR="00FC4432" w:rsidRPr="0089044D">
        <w:rPr>
          <w:rFonts w:cs="Calibri Light"/>
        </w:rPr>
        <w:t>opština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="00FC4432" w:rsidRPr="0089044D">
        <w:rPr>
          <w:rFonts w:cs="Calibri Light"/>
        </w:rPr>
        <w:t>fond</w:t>
      </w:r>
      <w:r w:rsidRPr="0089044D">
        <w:rPr>
          <w:rFonts w:cs="Calibri Light"/>
        </w:rPr>
        <w:t>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</w:p>
    <w:p w:rsidR="0061603A" w:rsidRPr="0089044D" w:rsidRDefault="0061603A" w:rsidP="003E2394">
      <w:pPr>
        <w:rPr>
          <w:rFonts w:cs="Calibri Light"/>
        </w:rPr>
      </w:pPr>
    </w:p>
    <w:p w:rsidR="00704A40" w:rsidRPr="00F012D6" w:rsidRDefault="00704A40" w:rsidP="003E2394">
      <w:pPr>
        <w:rPr>
          <w:rFonts w:cs="Calibri Light"/>
          <w:b/>
        </w:rPr>
      </w:pPr>
      <w:r w:rsidRPr="00F012D6">
        <w:rPr>
          <w:rFonts w:cs="Calibri Light"/>
          <w:b/>
        </w:rPr>
        <w:t>3</w:t>
      </w:r>
      <w:r w:rsidR="00155F69" w:rsidRPr="00F012D6">
        <w:rPr>
          <w:rFonts w:cs="Calibri Light"/>
          <w:b/>
        </w:rPr>
        <w:t xml:space="preserve">. </w:t>
      </w:r>
      <w:r w:rsidRPr="00F012D6">
        <w:rPr>
          <w:rFonts w:cs="Calibri Light"/>
          <w:b/>
        </w:rPr>
        <w:t>1</w:t>
      </w:r>
      <w:r w:rsidR="00155F69" w:rsidRPr="00F012D6">
        <w:rPr>
          <w:rFonts w:cs="Calibri Light"/>
          <w:b/>
        </w:rPr>
        <w:t xml:space="preserve">. </w:t>
      </w:r>
      <w:r w:rsidRPr="00F012D6">
        <w:rPr>
          <w:rFonts w:cs="Calibri Light"/>
          <w:b/>
        </w:rPr>
        <w:t>4</w:t>
      </w:r>
      <w:r w:rsidR="00F012D6" w:rsidRPr="00F012D6">
        <w:rPr>
          <w:rFonts w:cs="Calibri Light"/>
          <w:b/>
        </w:rPr>
        <w:t>.</w:t>
      </w:r>
      <w:r w:rsidRPr="00F012D6">
        <w:rPr>
          <w:rFonts w:cs="Calibri Light"/>
          <w:b/>
        </w:rPr>
        <w:t xml:space="preserve"> Kartiranje i izrada katastra područja NATURA 2000</w:t>
      </w:r>
      <w:r w:rsidR="004E546E" w:rsidRPr="00F012D6">
        <w:rPr>
          <w:rFonts w:cs="Calibri Light"/>
          <w:b/>
        </w:rPr>
        <w:t xml:space="preserve"> u šumskim područjima</w:t>
      </w:r>
    </w:p>
    <w:p w:rsidR="00B022FE" w:rsidRPr="0089044D" w:rsidRDefault="00B022FE" w:rsidP="003E2394">
      <w:pPr>
        <w:rPr>
          <w:rFonts w:cs="Calibri Light"/>
        </w:rPr>
      </w:pPr>
    </w:p>
    <w:p w:rsidR="00A83792" w:rsidRPr="0089044D" w:rsidRDefault="00A83792" w:rsidP="003E2394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A82BDC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Aneks I Direktive o staništima obuhvata 85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tipov</w:t>
      </w:r>
      <w:r w:rsidR="00036A59">
        <w:rPr>
          <w:rFonts w:cs="Calibri Light"/>
        </w:rPr>
        <w:t>a</w:t>
      </w:r>
      <w:r w:rsidRPr="0089044D">
        <w:rPr>
          <w:rFonts w:cs="Calibri Light"/>
        </w:rPr>
        <w:t xml:space="preserve"> šumskih staništa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EU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Ukupna površina obuhvaćena ovim tipovima staništa procenjuje se da je 57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 miliona ha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Oni pokrivaju skoro 75% Aneksa I šumskih staništa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odgovara 35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5 % od ukupne šumske površine EU-28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Atlantske acidofilne bukove šume su najdominantniji šumsko stanišni tip (22 miliona ha)</w:t>
      </w:r>
      <w:r w:rsidR="00155F69">
        <w:rPr>
          <w:rFonts w:cs="Calibri Light"/>
        </w:rPr>
        <w:t xml:space="preserve">. </w:t>
      </w:r>
      <w:r w:rsidR="00D6163E" w:rsidRPr="0089044D">
        <w:rPr>
          <w:rFonts w:cs="Calibri Light"/>
        </w:rPr>
        <w:t>Na osnovu izv</w:t>
      </w:r>
      <w:r w:rsidR="00E9151E" w:rsidRPr="0089044D">
        <w:rPr>
          <w:rFonts w:cs="Calibri Light"/>
        </w:rPr>
        <w:t>j</w:t>
      </w:r>
      <w:r w:rsidR="00D6163E" w:rsidRPr="0089044D">
        <w:rPr>
          <w:rFonts w:cs="Calibri Light"/>
        </w:rPr>
        <w:t>eštaja država članica EU(koji pokrivaju period 2013-2018)</w:t>
      </w:r>
      <w:r w:rsidR="00155F69">
        <w:rPr>
          <w:rFonts w:cs="Calibri Light"/>
        </w:rPr>
        <w:t xml:space="preserve">, </w:t>
      </w:r>
      <w:r w:rsidR="00D6163E" w:rsidRPr="0089044D">
        <w:rPr>
          <w:rFonts w:cs="Calibri Light"/>
        </w:rPr>
        <w:t>prema članu 17 Direktive o staništima o statusu očuvanja staništa navedenih u Aneksu I te Direktive</w:t>
      </w:r>
      <w:r w:rsidR="00155F69">
        <w:rPr>
          <w:rFonts w:cs="Calibri Light"/>
        </w:rPr>
        <w:t xml:space="preserve">, </w:t>
      </w:r>
      <w:r w:rsidR="00D6163E" w:rsidRPr="0089044D">
        <w:rPr>
          <w:rFonts w:cs="Calibri Light"/>
          <w:b/>
        </w:rPr>
        <w:t>samo 49% šumskih staništa je u dobrom stanju</w:t>
      </w:r>
      <w:r w:rsidR="00155F69">
        <w:rPr>
          <w:rFonts w:cs="Calibri Light"/>
        </w:rPr>
        <w:t xml:space="preserve">. </w:t>
      </w:r>
      <w:r w:rsidR="00D6163E" w:rsidRPr="0089044D">
        <w:rPr>
          <w:rFonts w:cs="Calibri Light"/>
        </w:rPr>
        <w:t>Šumska staništa iz Aneksa I pokrivaju oko 27% svih šumskih površina u EU</w:t>
      </w:r>
      <w:r w:rsidR="00155F69">
        <w:rPr>
          <w:rFonts w:cs="Calibri Light"/>
        </w:rPr>
        <w:t xml:space="preserve">. </w:t>
      </w:r>
    </w:p>
    <w:p w:rsidR="00DB52EE" w:rsidRDefault="00A82BDC" w:rsidP="003E2394">
      <w:pPr>
        <w:rPr>
          <w:rFonts w:cs="Calibri Light"/>
        </w:rPr>
      </w:pPr>
      <w:r>
        <w:rPr>
          <w:rFonts w:cs="Calibri Light"/>
        </w:rPr>
        <w:t>B</w:t>
      </w:r>
      <w:r w:rsidR="00DB52EE" w:rsidRPr="0089044D">
        <w:rPr>
          <w:rFonts w:cs="Calibri Light"/>
        </w:rPr>
        <w:t xml:space="preserve">roja šumskih staništa u Crnoj Gori je </w:t>
      </w:r>
      <w:r w:rsidR="00E52B02" w:rsidRPr="0089044D">
        <w:rPr>
          <w:rFonts w:cs="Calibri Light"/>
        </w:rPr>
        <w:t>21</w:t>
      </w:r>
      <w:r>
        <w:rPr>
          <w:rFonts w:cs="Calibri Light"/>
        </w:rPr>
        <w:t>, a p</w:t>
      </w:r>
      <w:r w:rsidR="00E52B02" w:rsidRPr="0089044D">
        <w:rPr>
          <w:rFonts w:cs="Calibri Light"/>
        </w:rPr>
        <w:t>ored toga u medi</w:t>
      </w:r>
      <w:r w:rsidR="006C66C5" w:rsidRPr="0089044D">
        <w:rPr>
          <w:rFonts w:cs="Calibri Light"/>
        </w:rPr>
        <w:t>teranskoj zoni evidentirano je</w:t>
      </w:r>
      <w:r>
        <w:rPr>
          <w:rFonts w:cs="Calibri Light"/>
        </w:rPr>
        <w:t xml:space="preserve"> </w:t>
      </w:r>
      <w:r w:rsidR="006C66C5" w:rsidRPr="0089044D">
        <w:rPr>
          <w:rFonts w:cs="Calibri Light"/>
        </w:rPr>
        <w:t>11</w:t>
      </w:r>
      <w:r w:rsidR="0089044D" w:rsidRPr="0089044D">
        <w:rPr>
          <w:rFonts w:cs="Calibri Light"/>
        </w:rPr>
        <w:t xml:space="preserve"> </w:t>
      </w:r>
      <w:r w:rsidR="00E52B02" w:rsidRPr="0089044D">
        <w:rPr>
          <w:rFonts w:cs="Calibri Light"/>
        </w:rPr>
        <w:t>tipova staništa</w:t>
      </w:r>
      <w:r w:rsidR="006C66C5" w:rsidRPr="0089044D">
        <w:rPr>
          <w:rFonts w:cs="Calibri Light"/>
        </w:rPr>
        <w:t xml:space="preserve"> umerenih vriština</w:t>
      </w:r>
      <w:r w:rsidR="00155F69">
        <w:rPr>
          <w:rFonts w:cs="Calibri Light"/>
        </w:rPr>
        <w:t xml:space="preserve">, </w:t>
      </w:r>
      <w:r w:rsidR="00E52B02" w:rsidRPr="0089044D">
        <w:rPr>
          <w:rFonts w:cs="Calibri Light"/>
        </w:rPr>
        <w:t>šikara</w:t>
      </w:r>
      <w:r w:rsidR="00155F69">
        <w:rPr>
          <w:rFonts w:cs="Calibri Light"/>
        </w:rPr>
        <w:t xml:space="preserve">, </w:t>
      </w:r>
      <w:r w:rsidR="00E52B02" w:rsidRPr="0089044D">
        <w:rPr>
          <w:rFonts w:cs="Calibri Light"/>
        </w:rPr>
        <w:t>mskija i žbunja</w:t>
      </w:r>
      <w:r w:rsidR="00155F69">
        <w:rPr>
          <w:rFonts w:cs="Calibri Light"/>
        </w:rPr>
        <w:t xml:space="preserve">. </w:t>
      </w:r>
    </w:p>
    <w:p w:rsidR="00D94D2E" w:rsidRPr="0089044D" w:rsidRDefault="00D94D2E" w:rsidP="003E2394">
      <w:pPr>
        <w:rPr>
          <w:rFonts w:cs="Calibri Light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169"/>
      </w:tblGrid>
      <w:tr w:rsidR="00482795" w:rsidRPr="0089044D" w:rsidTr="00036A59">
        <w:tc>
          <w:tcPr>
            <w:tcW w:w="9169" w:type="dxa"/>
          </w:tcPr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  <w:u w:val="single"/>
              </w:rPr>
            </w:pPr>
            <w:r w:rsidRPr="0089044D">
              <w:rPr>
                <w:rFonts w:cs="Calibri Light"/>
                <w:sz w:val="18"/>
                <w:szCs w:val="18"/>
                <w:u w:val="single"/>
              </w:rPr>
              <w:t>Šumska staništa</w:t>
            </w:r>
            <w:r w:rsidR="00155F69">
              <w:rPr>
                <w:rFonts w:cs="Calibri Light"/>
                <w:sz w:val="18"/>
                <w:szCs w:val="18"/>
                <w:u w:val="single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  <w:u w:val="single"/>
              </w:rPr>
              <w:t>makije</w:t>
            </w:r>
            <w:r w:rsidR="00155F69">
              <w:rPr>
                <w:rFonts w:cs="Calibri Light"/>
                <w:sz w:val="18"/>
                <w:szCs w:val="18"/>
                <w:u w:val="single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  <w:u w:val="single"/>
              </w:rPr>
              <w:t>šikare i šibljaci u okviru NATURE 2000 evidentirani u CRNOJ GORI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  <w:u w:val="single"/>
              </w:rPr>
            </w:pPr>
            <w:r w:rsidRPr="0089044D">
              <w:rPr>
                <w:rFonts w:cs="Calibri Light"/>
                <w:sz w:val="18"/>
                <w:szCs w:val="18"/>
                <w:u w:val="single"/>
              </w:rPr>
              <w:t>UMERENI VRIŠTINE I ŠIKARE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</w:rPr>
            </w:pP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4030</w:t>
            </w:r>
            <w:r w:rsidRPr="0089044D">
              <w:rPr>
                <w:rFonts w:cs="Calibri Light"/>
                <w:color w:val="20C8F7" w:themeColor="text2" w:themeTint="99"/>
                <w:sz w:val="18"/>
                <w:szCs w:val="18"/>
              </w:rPr>
              <w:t xml:space="preserve"> </w:t>
            </w:r>
            <w:r w:rsidRPr="0089044D">
              <w:rPr>
                <w:rFonts w:cs="Calibri Light"/>
                <w:sz w:val="18"/>
                <w:szCs w:val="18"/>
              </w:rPr>
              <w:t>SUVE EVROPSKE VRIŠTINE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4060</w:t>
            </w:r>
            <w:r w:rsidRPr="0089044D">
              <w:rPr>
                <w:rFonts w:cs="Calibri Light"/>
                <w:sz w:val="18"/>
                <w:szCs w:val="18"/>
              </w:rPr>
              <w:t xml:space="preserve"> ALPIJSKE I BOREALNE VRIŠTINE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4070</w:t>
            </w:r>
            <w:r w:rsidRPr="0089044D">
              <w:rPr>
                <w:rFonts w:cs="Calibri Light"/>
                <w:color w:val="20C8F7" w:themeColor="text2" w:themeTint="99"/>
                <w:sz w:val="18"/>
                <w:szCs w:val="18"/>
              </w:rPr>
              <w:t xml:space="preserve"> </w:t>
            </w:r>
            <w:r w:rsidRPr="0089044D">
              <w:rPr>
                <w:rFonts w:cs="Calibri Light"/>
                <w:sz w:val="18"/>
                <w:szCs w:val="18"/>
              </w:rPr>
              <w:t>* KLEKOVINA BORA PINUS MUGO I DLAKAVE ALPSKE RUŽE RHODODENDRONHIRSUTUM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4080</w:t>
            </w:r>
            <w:r w:rsidRPr="0089044D">
              <w:rPr>
                <w:rFonts w:cs="Calibri Light"/>
                <w:sz w:val="18"/>
                <w:szCs w:val="18"/>
              </w:rPr>
              <w:t xml:space="preserve"> SUBARKTIČKI I ALPIJSKO- BOREALNI VRBOVI (SALIX SP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>) ŽBUNJACI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4090 </w:t>
            </w:r>
            <w:r w:rsidRPr="0089044D">
              <w:rPr>
                <w:rFonts w:cs="Calibri Light"/>
                <w:sz w:val="18"/>
                <w:szCs w:val="18"/>
              </w:rPr>
              <w:t xml:space="preserve">ENDEMIČNE OROMEDITERANSKE JEŽOLIKE VRIŠTINE 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  <w:u w:val="single"/>
              </w:rPr>
            </w:pPr>
            <w:r w:rsidRPr="0089044D">
              <w:rPr>
                <w:rFonts w:cs="Calibri Light"/>
                <w:sz w:val="18"/>
                <w:szCs w:val="18"/>
                <w:u w:val="single"/>
              </w:rPr>
              <w:t>SKLEROFILNE ŠIKARE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</w:rPr>
            </w:pPr>
            <w:r w:rsidRPr="0089044D">
              <w:rPr>
                <w:rFonts w:cs="Calibri Light"/>
                <w:sz w:val="18"/>
                <w:szCs w:val="18"/>
              </w:rPr>
              <w:t>51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 xml:space="preserve">Submediteranske i umerene sklerofilne šikare: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5110</w:t>
            </w:r>
            <w:r w:rsidRPr="0089044D">
              <w:rPr>
                <w:rFonts w:cs="Calibri Light"/>
                <w:sz w:val="18"/>
                <w:szCs w:val="18"/>
              </w:rPr>
              <w:t xml:space="preserve"> STABINE KSEROTERMOFILNE FORMACIJE ŠIMŠIRA (BUXUS SEMPERVIRENS) NAKAMENITIM PADINAMA (BERBERIDION P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>);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5130</w:t>
            </w:r>
            <w:r w:rsidRPr="0089044D">
              <w:rPr>
                <w:rFonts w:cs="Calibri Light"/>
                <w:sz w:val="18"/>
                <w:szCs w:val="18"/>
              </w:rPr>
              <w:t xml:space="preserve"> FORMACIJE KLEKE (JUNIPERUS COMMUNIS) U VRIŠTINAMA ILI KARBONATNIMTRAVNJACIMA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</w:rPr>
            </w:pPr>
            <w:r w:rsidRPr="0089044D">
              <w:rPr>
                <w:rFonts w:cs="Calibri Light"/>
                <w:sz w:val="18"/>
                <w:szCs w:val="18"/>
              </w:rPr>
              <w:t>52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 xml:space="preserve">Mediteranska makija i šikare: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5210</w:t>
            </w:r>
            <w:r w:rsidRPr="0089044D">
              <w:rPr>
                <w:rFonts w:cs="Calibri Light"/>
                <w:sz w:val="18"/>
                <w:szCs w:val="18"/>
              </w:rPr>
              <w:t xml:space="preserve"> MAKIJA SA MEDITERANSKIM KLEKAMA (JUNIPERUS SPP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>);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5230 </w:t>
            </w:r>
            <w:r w:rsidRPr="0089044D">
              <w:rPr>
                <w:rFonts w:cs="Calibri Light"/>
                <w:sz w:val="18"/>
                <w:szCs w:val="18"/>
              </w:rPr>
              <w:t>* VISOKI ŽBUNJACI LOVORA (LAURUS NOBILIS)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</w:rPr>
            </w:pPr>
            <w:r w:rsidRPr="0089044D">
              <w:rPr>
                <w:rFonts w:cs="Calibri Light"/>
                <w:sz w:val="18"/>
                <w:szCs w:val="18"/>
              </w:rPr>
              <w:t>53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>Termomediteranske šikare i žbunjaci: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5310 </w:t>
            </w:r>
            <w:r w:rsidRPr="0089044D">
              <w:rPr>
                <w:rFonts w:cs="Calibri Light"/>
                <w:sz w:val="18"/>
                <w:szCs w:val="18"/>
              </w:rPr>
              <w:t>ŠIKARE LOVORA (LAURUS NOBILIS):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5330 </w:t>
            </w:r>
            <w:r w:rsidRPr="0089044D">
              <w:rPr>
                <w:rFonts w:cs="Calibri Light"/>
                <w:sz w:val="18"/>
                <w:szCs w:val="18"/>
              </w:rPr>
              <w:t xml:space="preserve">TERMOMEDITERANSKI PREPUSTINJSKI ŽBUNJACI 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  <w:u w:val="single"/>
              </w:rPr>
            </w:pPr>
            <w:r w:rsidRPr="0089044D">
              <w:rPr>
                <w:rFonts w:cs="Calibri Light"/>
                <w:sz w:val="18"/>
                <w:szCs w:val="18"/>
                <w:u w:val="single"/>
              </w:rPr>
              <w:t>ŠUME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</w:rPr>
            </w:pPr>
            <w:r w:rsidRPr="0089044D">
              <w:rPr>
                <w:rFonts w:cs="Calibri Light"/>
                <w:sz w:val="18"/>
                <w:szCs w:val="18"/>
              </w:rPr>
              <w:t>91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>Šume umerenih područja Evope: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9110 </w:t>
            </w:r>
            <w:r w:rsidRPr="0089044D">
              <w:rPr>
                <w:rFonts w:cs="Calibri Light"/>
                <w:sz w:val="18"/>
                <w:szCs w:val="18"/>
              </w:rPr>
              <w:t>ACIDOFILNE BUKOVE ŠUME (LUZULO-FAGETUM)</w:t>
            </w:r>
            <w:r w:rsidR="00155F69">
              <w:rPr>
                <w:rFonts w:cs="Calibri Light"/>
                <w:sz w:val="18"/>
                <w:szCs w:val="18"/>
              </w:rPr>
              <w:t xml:space="preserve">,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9180 </w:t>
            </w:r>
            <w:r w:rsidRPr="0089044D">
              <w:rPr>
                <w:rFonts w:cs="Calibri Light"/>
                <w:sz w:val="18"/>
                <w:szCs w:val="18"/>
              </w:rPr>
              <w:t>* ŠUME VELIKIH NAGIBA I KLISURA (TILIO-ACERION);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91E0 </w:t>
            </w:r>
            <w:r w:rsidRPr="0089044D">
              <w:rPr>
                <w:rFonts w:cs="Calibri Light"/>
                <w:sz w:val="18"/>
                <w:szCs w:val="18"/>
              </w:rPr>
              <w:t>* ALUVIJALNE ŠUME CRNE JOHE I GORSKOG JASENA (Alno-Padion</w:t>
            </w:r>
            <w:r w:rsidR="00155F69">
              <w:rPr>
                <w:rFonts w:cs="Calibri Light"/>
                <w:sz w:val="18"/>
                <w:szCs w:val="18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</w:rPr>
              <w:t>Alnion incanae</w:t>
            </w:r>
            <w:r w:rsidR="00155F69">
              <w:rPr>
                <w:rFonts w:cs="Calibri Light"/>
                <w:sz w:val="18"/>
                <w:szCs w:val="18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</w:rPr>
              <w:t xml:space="preserve">Salicion albae);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91L0</w:t>
            </w:r>
            <w:r w:rsidRPr="0089044D">
              <w:rPr>
                <w:rFonts w:cs="Calibri Light"/>
                <w:sz w:val="18"/>
                <w:szCs w:val="18"/>
              </w:rPr>
              <w:t xml:space="preserve"> ILIRSKE HRASTOVO-GRABOVE ŠUME (ERYTHRONIO-CARPINION);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91M0</w:t>
            </w:r>
            <w:r w:rsidRPr="0089044D">
              <w:rPr>
                <w:rFonts w:cs="Calibri Light"/>
                <w:color w:val="20C8F7" w:themeColor="text2" w:themeTint="99"/>
                <w:sz w:val="18"/>
                <w:szCs w:val="18"/>
              </w:rPr>
              <w:t xml:space="preserve"> </w:t>
            </w:r>
            <w:r w:rsidRPr="0089044D">
              <w:rPr>
                <w:rFonts w:cs="Calibri Light"/>
                <w:sz w:val="18"/>
                <w:szCs w:val="18"/>
              </w:rPr>
              <w:t>PANONSKO-BALKANSKE ŠUME CERA I KITNJAKA;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91R0 </w:t>
            </w:r>
            <w:r w:rsidRPr="0089044D">
              <w:rPr>
                <w:rFonts w:cs="Calibri Light"/>
                <w:sz w:val="18"/>
                <w:szCs w:val="18"/>
              </w:rPr>
              <w:t xml:space="preserve">DINARSKE BOROVE ŠUME NA DOLOMITU (GENISTO JANUENSIS-PINETUM)91W0 ŠUME MEZIJSKE BUKVE;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91AA</w:t>
            </w:r>
            <w:r w:rsidRPr="0089044D">
              <w:rPr>
                <w:rFonts w:cs="Calibri Light"/>
                <w:color w:val="20C8F7" w:themeColor="text2" w:themeTint="99"/>
                <w:sz w:val="18"/>
                <w:szCs w:val="18"/>
              </w:rPr>
              <w:t xml:space="preserve"> </w:t>
            </w:r>
            <w:r w:rsidRPr="0089044D">
              <w:rPr>
                <w:rFonts w:cs="Calibri Light"/>
                <w:sz w:val="18"/>
                <w:szCs w:val="18"/>
              </w:rPr>
              <w:t>* ISTOČNE ŠUME MEDUNCA</w:t>
            </w:r>
            <w:r w:rsidRPr="0089044D">
              <w:rPr>
                <w:rFonts w:cs="Calibri Light"/>
                <w:color w:val="20C8F7" w:themeColor="text2" w:themeTint="99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91BA</w:t>
            </w:r>
            <w:r w:rsidRPr="0089044D">
              <w:rPr>
                <w:rFonts w:cs="Calibri Light"/>
                <w:sz w:val="18"/>
                <w:szCs w:val="18"/>
              </w:rPr>
              <w:t xml:space="preserve"> MEZIJSKE JELOVE ŠUME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</w:rPr>
            </w:pPr>
            <w:r w:rsidRPr="0089044D">
              <w:rPr>
                <w:rFonts w:cs="Calibri Light"/>
                <w:sz w:val="18"/>
                <w:szCs w:val="18"/>
              </w:rPr>
              <w:t>92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>Mediteranske listopadne šume:</w:t>
            </w:r>
            <w:r w:rsidRPr="0089044D">
              <w:rPr>
                <w:rFonts w:cs="Calibri Light"/>
                <w:color w:val="20C8F7" w:themeColor="text2" w:themeTint="99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9250 </w:t>
            </w:r>
            <w:r w:rsidRPr="0089044D">
              <w:rPr>
                <w:rFonts w:cs="Calibri Light"/>
                <w:sz w:val="18"/>
                <w:szCs w:val="18"/>
              </w:rPr>
              <w:t xml:space="preserve">ŠUME MAKEDONSKOG HRASTA;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9260 </w:t>
            </w:r>
            <w:r w:rsidRPr="0089044D">
              <w:rPr>
                <w:rFonts w:cs="Calibri Light"/>
                <w:sz w:val="18"/>
                <w:szCs w:val="18"/>
              </w:rPr>
              <w:t>ŠUME PITOMOG KESTENA</w:t>
            </w:r>
            <w:r w:rsidR="0089044D" w:rsidRPr="0089044D">
              <w:rPr>
                <w:rFonts w:cs="Calibri Light"/>
                <w:sz w:val="18"/>
                <w:szCs w:val="18"/>
              </w:rPr>
              <w:t>;</w:t>
            </w:r>
            <w:r w:rsidRPr="0089044D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9280</w:t>
            </w:r>
            <w:r w:rsidRPr="0089044D">
              <w:rPr>
                <w:rFonts w:cs="Calibri Light"/>
                <w:sz w:val="18"/>
                <w:szCs w:val="18"/>
              </w:rPr>
              <w:t xml:space="preserve"> MEDITERANSKE SLADUNOVE ŠUME;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9290 </w:t>
            </w:r>
            <w:r w:rsidRPr="0089044D">
              <w:rPr>
                <w:rFonts w:cs="Calibri Light"/>
                <w:sz w:val="18"/>
                <w:szCs w:val="18"/>
              </w:rPr>
              <w:t xml:space="preserve">ŠUME ČEMPRESA (ACERO-CUPRESSION);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92A0 </w:t>
            </w:r>
            <w:r w:rsidRPr="0089044D">
              <w:rPr>
                <w:rFonts w:cs="Calibri Light"/>
                <w:sz w:val="18"/>
                <w:szCs w:val="18"/>
              </w:rPr>
              <w:t>GALERIJE BELE VRBE I BELE TOPOLE</w:t>
            </w:r>
            <w:r w:rsidR="0089044D" w:rsidRPr="0089044D">
              <w:rPr>
                <w:rFonts w:cs="Calibri Light"/>
                <w:sz w:val="18"/>
                <w:szCs w:val="18"/>
              </w:rPr>
              <w:t>;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92C0 </w:t>
            </w:r>
            <w:r w:rsidRPr="0089044D">
              <w:rPr>
                <w:rFonts w:cs="Calibri Light"/>
                <w:sz w:val="18"/>
                <w:szCs w:val="18"/>
              </w:rPr>
              <w:t xml:space="preserve">ŠUME ORIJENTALNOG PLATANA (PLANTANION ORIENTALIS);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92D0 </w:t>
            </w:r>
            <w:r w:rsidRPr="0089044D">
              <w:rPr>
                <w:rFonts w:cs="Calibri Light"/>
                <w:sz w:val="18"/>
                <w:szCs w:val="18"/>
              </w:rPr>
              <w:t>JUŽNE OBALSKE GALERIJE I ŠIBLJACI (NERIO-TAMARICETEA)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</w:rPr>
            </w:pPr>
            <w:r w:rsidRPr="0089044D">
              <w:rPr>
                <w:rFonts w:cs="Calibri Light"/>
                <w:sz w:val="18"/>
                <w:szCs w:val="18"/>
              </w:rPr>
              <w:t>93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 xml:space="preserve">Mediteranske sklerofilne večnozelene šume: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9320 </w:t>
            </w:r>
            <w:r w:rsidRPr="0089044D">
              <w:rPr>
                <w:rFonts w:cs="Calibri Light"/>
                <w:sz w:val="18"/>
                <w:szCs w:val="18"/>
              </w:rPr>
              <w:t>ŠUME MASLINE I ROGAČA;</w:t>
            </w:r>
            <w:r w:rsidR="00155F69">
              <w:rPr>
                <w:rFonts w:cs="Calibri Light"/>
                <w:color w:val="20C8F7" w:themeColor="text2" w:themeTint="99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9340 </w:t>
            </w:r>
            <w:r w:rsidRPr="0089044D">
              <w:rPr>
                <w:rFonts w:cs="Calibri Light"/>
                <w:sz w:val="18"/>
                <w:szCs w:val="18"/>
              </w:rPr>
              <w:t>ŠUME CRNIKE (Quercus ilex)</w:t>
            </w:r>
          </w:p>
          <w:p w:rsidR="00482795" w:rsidRPr="0089044D" w:rsidRDefault="00482795" w:rsidP="009E7CB1">
            <w:pPr>
              <w:rPr>
                <w:rFonts w:cs="Calibri Light"/>
                <w:sz w:val="18"/>
                <w:szCs w:val="18"/>
              </w:rPr>
            </w:pPr>
            <w:r w:rsidRPr="0089044D">
              <w:rPr>
                <w:rFonts w:cs="Calibri Light"/>
                <w:sz w:val="18"/>
                <w:szCs w:val="18"/>
              </w:rPr>
              <w:t>94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 xml:space="preserve">Planinske četinarske šume umerene zone: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9410 </w:t>
            </w:r>
            <w:r w:rsidRPr="0089044D">
              <w:rPr>
                <w:rFonts w:cs="Calibri Light"/>
                <w:sz w:val="18"/>
                <w:szCs w:val="18"/>
              </w:rPr>
              <w:t>ACIDOFILNE PLANINSKE ŠUME SMRČE (VACCINIO-PICEETEA)</w:t>
            </w:r>
          </w:p>
          <w:p w:rsidR="00482795" w:rsidRPr="0089044D" w:rsidRDefault="00482795" w:rsidP="009E7CB1">
            <w:pPr>
              <w:autoSpaceDE w:val="0"/>
              <w:autoSpaceDN w:val="0"/>
              <w:adjustRightInd w:val="0"/>
              <w:rPr>
                <w:rFonts w:cs="Calibri Light"/>
                <w:i/>
                <w:iCs/>
              </w:rPr>
            </w:pPr>
            <w:r w:rsidRPr="0089044D">
              <w:rPr>
                <w:rFonts w:cs="Calibri Light"/>
                <w:sz w:val="18"/>
                <w:szCs w:val="18"/>
              </w:rPr>
              <w:t>95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 xml:space="preserve">Mediteranske i amkaronezijske planinske četinarske šume: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 xml:space="preserve">9530 </w:t>
            </w:r>
            <w:r w:rsidRPr="0089044D">
              <w:rPr>
                <w:rFonts w:cs="Calibri Light"/>
                <w:sz w:val="18"/>
                <w:szCs w:val="18"/>
              </w:rPr>
              <w:t>* (SUB-) MEDITERANSKE ŠUME ENDEMIČNIH CRNIH BOROVA</w:t>
            </w:r>
            <w:r w:rsidR="0089044D" w:rsidRPr="0089044D">
              <w:rPr>
                <w:rFonts w:cs="Calibri Light"/>
                <w:sz w:val="18"/>
                <w:szCs w:val="18"/>
              </w:rPr>
              <w:t>;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9540</w:t>
            </w:r>
            <w:r w:rsidRPr="0089044D">
              <w:rPr>
                <w:rFonts w:cs="Calibri Light"/>
                <w:sz w:val="18"/>
                <w:szCs w:val="18"/>
              </w:rPr>
              <w:t xml:space="preserve"> MEDITERANSKE ŠUME ENDEMIČNIH MEZOGEANSKIH BOROVA</w:t>
            </w:r>
            <w:r w:rsidR="0089044D" w:rsidRPr="0089044D">
              <w:rPr>
                <w:rFonts w:cs="Calibri Light"/>
                <w:sz w:val="18"/>
                <w:szCs w:val="18"/>
              </w:rPr>
              <w:t>;</w:t>
            </w:r>
            <w:r w:rsidR="00D94D2E">
              <w:rPr>
                <w:rFonts w:cs="Calibri Light"/>
                <w:sz w:val="18"/>
                <w:szCs w:val="18"/>
              </w:rPr>
              <w:t xml:space="preserve"> </w:t>
            </w:r>
            <w:r w:rsidRPr="00D94D2E">
              <w:rPr>
                <w:rFonts w:cs="Calibri Light"/>
                <w:b/>
                <w:bCs/>
                <w:color w:val="04617B" w:themeColor="text2"/>
                <w:sz w:val="18"/>
                <w:szCs w:val="18"/>
              </w:rPr>
              <w:t>95A0</w:t>
            </w:r>
            <w:r w:rsidRPr="0089044D">
              <w:rPr>
                <w:rFonts w:cs="Calibri Light"/>
                <w:sz w:val="18"/>
                <w:szCs w:val="18"/>
              </w:rPr>
              <w:t xml:space="preserve"> VISOKE OROMEDITERANSKE ŠUME MUNIKE I MOLIKE</w:t>
            </w:r>
            <w:r w:rsidR="0089044D" w:rsidRPr="0089044D">
              <w:rPr>
                <w:rFonts w:cs="Calibri Light"/>
                <w:sz w:val="18"/>
                <w:szCs w:val="18"/>
              </w:rPr>
              <w:t xml:space="preserve"> (</w:t>
            </w:r>
            <w:r w:rsidRPr="0089044D">
              <w:rPr>
                <w:rFonts w:cs="Calibri Light"/>
                <w:i/>
                <w:iCs/>
                <w:sz w:val="18"/>
                <w:szCs w:val="18"/>
              </w:rPr>
              <w:t>Catalogue of habitat types of EU importance of Montenegro</w:t>
            </w:r>
            <w:r w:rsidR="00155F69">
              <w:rPr>
                <w:rFonts w:cs="Calibri Light"/>
                <w:i/>
                <w:iCs/>
              </w:rPr>
              <w:t xml:space="preserve">. </w:t>
            </w:r>
          </w:p>
          <w:p w:rsidR="00482795" w:rsidRPr="0089044D" w:rsidRDefault="00482795" w:rsidP="009E7CB1">
            <w:pPr>
              <w:autoSpaceDE w:val="0"/>
              <w:autoSpaceDN w:val="0"/>
              <w:adjustRightInd w:val="0"/>
              <w:rPr>
                <w:rFonts w:cs="Calibri Light"/>
              </w:rPr>
            </w:pPr>
          </w:p>
        </w:tc>
      </w:tr>
    </w:tbl>
    <w:p w:rsidR="00FF087C" w:rsidRPr="0089044D" w:rsidRDefault="00FF087C" w:rsidP="009E7CB1">
      <w:pPr>
        <w:autoSpaceDE w:val="0"/>
        <w:autoSpaceDN w:val="0"/>
        <w:adjustRightInd w:val="0"/>
        <w:rPr>
          <w:rFonts w:cs="Calibri Light"/>
          <w:i/>
          <w:iCs/>
        </w:rPr>
      </w:pPr>
    </w:p>
    <w:p w:rsidR="005F626C" w:rsidRPr="0089044D" w:rsidRDefault="005F626C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Pri praktičnom diferenciranju</w:t>
      </w:r>
      <w:r w:rsidR="00F012D6">
        <w:rPr>
          <w:rFonts w:cs="Calibri Light"/>
        </w:rPr>
        <w:t xml:space="preserve"> </w:t>
      </w:r>
      <w:r w:rsidRPr="0089044D">
        <w:rPr>
          <w:rFonts w:cs="Calibri Light"/>
        </w:rPr>
        <w:t>„Staništa od značaja za Zajednicu“ podrazumijevaju:</w:t>
      </w:r>
    </w:p>
    <w:p w:rsidR="005F626C" w:rsidRPr="0089044D" w:rsidRDefault="005F626C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• prirodna staništa u opasnosti od nestajanja unutar njihovog prirodnog područja rasprostranjenosti; ili</w:t>
      </w:r>
    </w:p>
    <w:p w:rsidR="005F626C" w:rsidRPr="0089044D" w:rsidRDefault="005F626C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• prirodna staništa koja imaju malo prirodno područje rasprostranjenosti proizašlo iz njihovog</w:t>
      </w:r>
    </w:p>
    <w:p w:rsidR="005F626C" w:rsidRPr="0089044D" w:rsidRDefault="005F626C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povlačenja ili zbog njihovog prirodno ograničenog područja; ili</w:t>
      </w:r>
    </w:p>
    <w:p w:rsidR="005F626C" w:rsidRPr="0089044D" w:rsidRDefault="005F626C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• prirodna staništa koja predstavljaju izuzetne primjere tipičnih karakteristika jedne ili više od ovih šest</w:t>
      </w:r>
      <w:r w:rsidR="00FA76E5" w:rsidRPr="0089044D">
        <w:rPr>
          <w:rFonts w:cs="Calibri Light"/>
        </w:rPr>
        <w:t xml:space="preserve"> </w:t>
      </w:r>
      <w:r w:rsidRPr="0089044D">
        <w:rPr>
          <w:rFonts w:cs="Calibri Light"/>
        </w:rPr>
        <w:t>biogeografskih regija: alpske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atlantske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borealne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kontinentalne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makronezijske i mediteranske</w:t>
      </w:r>
      <w:r w:rsidR="00155F69">
        <w:rPr>
          <w:rFonts w:cs="Calibri Light"/>
        </w:rPr>
        <w:t xml:space="preserve">. </w:t>
      </w:r>
    </w:p>
    <w:p w:rsidR="005F626C" w:rsidRPr="0089044D" w:rsidRDefault="005F626C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Prioritetno prirodno stanište je prirodno stanište u opasnosti od nestajanja za čije očuvanje Zajednica ima</w:t>
      </w:r>
      <w:r w:rsidR="00FA76E5" w:rsidRPr="0089044D">
        <w:rPr>
          <w:rFonts w:cs="Calibri Light"/>
        </w:rPr>
        <w:t xml:space="preserve"> </w:t>
      </w:r>
      <w:r w:rsidRPr="0089044D">
        <w:rPr>
          <w:rFonts w:cs="Calibri Light"/>
        </w:rPr>
        <w:t>posebnu odgovornost zbog veličine njegovog prirodnog područja rasprostranjenosti koje se nalazi unutar</w:t>
      </w:r>
      <w:r w:rsidR="00FA76E5" w:rsidRPr="0089044D">
        <w:rPr>
          <w:rFonts w:cs="Calibri Light"/>
        </w:rPr>
        <w:t xml:space="preserve"> </w:t>
      </w:r>
      <w:r w:rsidRPr="0089044D">
        <w:rPr>
          <w:rFonts w:cs="Calibri Light"/>
        </w:rPr>
        <w:t>teritorije</w:t>
      </w:r>
      <w:r w:rsidR="00155F69">
        <w:rPr>
          <w:rFonts w:cs="Calibri Light"/>
        </w:rPr>
        <w:t xml:space="preserve">. </w:t>
      </w:r>
    </w:p>
    <w:p w:rsidR="00A82BDC" w:rsidRDefault="00A82BDC" w:rsidP="009E7CB1">
      <w:pPr>
        <w:autoSpaceDE w:val="0"/>
        <w:autoSpaceDN w:val="0"/>
        <w:adjustRightInd w:val="0"/>
        <w:rPr>
          <w:rFonts w:cs="Calibri Light"/>
          <w:b/>
        </w:rPr>
      </w:pPr>
    </w:p>
    <w:p w:rsidR="00A82BDC" w:rsidRPr="0089044D" w:rsidRDefault="005F626C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>Vrste od značaja za Zajednicu</w:t>
      </w:r>
      <w:r w:rsidRPr="0089044D">
        <w:rPr>
          <w:rFonts w:cs="Calibri Light"/>
        </w:rPr>
        <w:t xml:space="preserve"> su vrste koje su:</w:t>
      </w:r>
      <w:r w:rsidR="00E612FD">
        <w:rPr>
          <w:rFonts w:cs="Calibri Light"/>
        </w:rPr>
        <w:t xml:space="preserve"> </w:t>
      </w:r>
      <w:r w:rsidRPr="0089044D">
        <w:rPr>
          <w:rFonts w:cs="Calibri Light"/>
          <w:b/>
        </w:rPr>
        <w:t>ugrožene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osjetljive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to jest one za koje se pretpostavlja da će preći u kategoriju ugroženih u bliskoj budućnosti ukoliko uzročni faktori nastave da djeluju; </w:t>
      </w:r>
      <w:r w:rsidRPr="0089044D">
        <w:rPr>
          <w:rFonts w:cs="Calibri Light"/>
          <w:b/>
        </w:rPr>
        <w:t>rijetke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i endemske</w:t>
      </w:r>
      <w:r w:rsidRPr="0089044D">
        <w:rPr>
          <w:rFonts w:cs="Calibri Light"/>
        </w:rPr>
        <w:t xml:space="preserve"> koje zahtijevaju posebnu pažnju zbog specifične prirode njihovog staništa i/ili zbog potencijalne opasnosti od iskorišćavanja u njihovom staništu i/ili zbog potencijalne opasnosti iskorišćavanja njihovog položaja kao zaštićene vrste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Prem</w:t>
      </w:r>
      <w:r w:rsidR="00F012D6">
        <w:rPr>
          <w:rFonts w:cs="Calibri Light"/>
        </w:rPr>
        <w:t>a preliminarnoj ocjeni u Crnoj G</w:t>
      </w:r>
      <w:r w:rsidRPr="0089044D">
        <w:rPr>
          <w:rFonts w:cs="Calibri Light"/>
        </w:rPr>
        <w:t>ori na ovom spisku ima više od 40 vrsta drveća</w:t>
      </w:r>
      <w:r w:rsidR="00155F69">
        <w:rPr>
          <w:rFonts w:cs="Calibri Light"/>
        </w:rPr>
        <w:t xml:space="preserve">. </w:t>
      </w:r>
    </w:p>
    <w:p w:rsidR="00A82BDC" w:rsidRPr="0089044D" w:rsidRDefault="00FA57B0" w:rsidP="009E7CB1">
      <w:pPr>
        <w:autoSpaceDE w:val="0"/>
        <w:autoSpaceDN w:val="0"/>
        <w:adjustRightInd w:val="0"/>
        <w:rPr>
          <w:rFonts w:cs="Calibri Light"/>
          <w:sz w:val="18"/>
          <w:szCs w:val="18"/>
        </w:rPr>
      </w:pPr>
      <w:r w:rsidRPr="0089044D">
        <w:rPr>
          <w:rFonts w:cs="Calibri Light"/>
          <w:b/>
          <w:iCs/>
        </w:rPr>
        <w:t>Očekivani efekti kartiranja</w:t>
      </w:r>
      <w:r w:rsidRPr="0089044D">
        <w:rPr>
          <w:rFonts w:cs="Calibri Light"/>
          <w:iCs/>
        </w:rPr>
        <w:t>: Konačno opredjeljivanje djelova navedenih staništa doprinjeće uvećanju površine zaštićenih područja a time i zaštiti biodiverziteta u odnosu na spektar vrsta koji će se identifikovati u okviru granica područja NATURA 2000</w:t>
      </w:r>
      <w:r w:rsidR="00155F69">
        <w:rPr>
          <w:rFonts w:cs="Calibri Light"/>
          <w:iCs/>
        </w:rPr>
        <w:t xml:space="preserve">. </w:t>
      </w:r>
      <w:r w:rsidR="00FF1D38" w:rsidRPr="00A97D0A">
        <w:rPr>
          <w:rFonts w:cs="Calibri Light"/>
          <w:szCs w:val="24"/>
        </w:rPr>
        <w:t>Natura 2000 omogućava lokalnim zainteresovanim stranama da na lokalnom nivou iskuse princip održivog razvoja: upravljanje prirodnim područjem sa ciljem očuvanja prirodnih staništa i vrsta i</w:t>
      </w:r>
      <w:r w:rsidR="00155F69" w:rsidRPr="00A97D0A">
        <w:rPr>
          <w:rFonts w:cs="Calibri Light"/>
          <w:szCs w:val="24"/>
        </w:rPr>
        <w:t xml:space="preserve">, </w:t>
      </w:r>
      <w:r w:rsidR="00FF1D38" w:rsidRPr="00A97D0A">
        <w:rPr>
          <w:rFonts w:cs="Calibri Light"/>
          <w:szCs w:val="24"/>
        </w:rPr>
        <w:t>istovremeno</w:t>
      </w:r>
      <w:r w:rsidR="00155F69" w:rsidRPr="00A97D0A">
        <w:rPr>
          <w:rFonts w:cs="Calibri Light"/>
          <w:szCs w:val="24"/>
        </w:rPr>
        <w:t xml:space="preserve">, </w:t>
      </w:r>
      <w:r w:rsidR="00FF1D38" w:rsidRPr="00A97D0A">
        <w:rPr>
          <w:rFonts w:cs="Calibri Light"/>
          <w:szCs w:val="24"/>
        </w:rPr>
        <w:t>očuvanje usluga ekosistema koje donose koristi za ljude</w:t>
      </w:r>
      <w:r w:rsidR="00155F69" w:rsidRPr="00A97D0A">
        <w:rPr>
          <w:rFonts w:cs="Calibri Light"/>
          <w:szCs w:val="24"/>
        </w:rPr>
        <w:t>.</w:t>
      </w:r>
      <w:r w:rsidR="00155F69">
        <w:rPr>
          <w:rFonts w:cs="Calibri Light"/>
          <w:sz w:val="18"/>
          <w:szCs w:val="18"/>
        </w:rPr>
        <w:t xml:space="preserve"> </w:t>
      </w:r>
    </w:p>
    <w:p w:rsidR="00FA57B0" w:rsidRPr="0089044D" w:rsidRDefault="00FA57B0" w:rsidP="009E7CB1">
      <w:pPr>
        <w:autoSpaceDE w:val="0"/>
        <w:autoSpaceDN w:val="0"/>
        <w:adjustRightInd w:val="0"/>
        <w:rPr>
          <w:rFonts w:cs="Calibri Light"/>
          <w:iCs/>
        </w:rPr>
      </w:pPr>
      <w:r w:rsidRPr="0089044D">
        <w:rPr>
          <w:rFonts w:cs="Calibri Light"/>
          <w:b/>
          <w:iCs/>
        </w:rPr>
        <w:t xml:space="preserve">Radni koraci: </w:t>
      </w:r>
      <w:r w:rsidRPr="0089044D">
        <w:rPr>
          <w:rFonts w:cs="Calibri Light"/>
          <w:iCs/>
        </w:rPr>
        <w:t>Proces kartiranja u osnovi obuhata 1</w:t>
      </w:r>
      <w:r w:rsidR="00155F69">
        <w:rPr>
          <w:rFonts w:cs="Calibri Light"/>
          <w:iCs/>
        </w:rPr>
        <w:t xml:space="preserve">. </w:t>
      </w:r>
      <w:r w:rsidRPr="0089044D">
        <w:rPr>
          <w:rFonts w:cs="Calibri Light"/>
          <w:iCs/>
        </w:rPr>
        <w:t>trening izvršilaca terenskih radova</w:t>
      </w:r>
      <w:r w:rsidR="00E612FD">
        <w:rPr>
          <w:rFonts w:cs="Calibri Light"/>
          <w:iCs/>
        </w:rPr>
        <w:t xml:space="preserve"> </w:t>
      </w:r>
      <w:r w:rsidRPr="0089044D">
        <w:rPr>
          <w:rFonts w:cs="Calibri Light"/>
          <w:iCs/>
        </w:rPr>
        <w:t>(izdvajanje i kartiranje staništa)</w:t>
      </w:r>
      <w:r w:rsidR="00155F69">
        <w:rPr>
          <w:rFonts w:cs="Calibri Light"/>
          <w:iCs/>
        </w:rPr>
        <w:t xml:space="preserve">, </w:t>
      </w:r>
      <w:r w:rsidRPr="0089044D">
        <w:rPr>
          <w:rFonts w:cs="Calibri Light"/>
          <w:iCs/>
        </w:rPr>
        <w:t>2</w:t>
      </w:r>
      <w:r w:rsidR="00155F69">
        <w:rPr>
          <w:rFonts w:cs="Calibri Light"/>
          <w:iCs/>
        </w:rPr>
        <w:t xml:space="preserve">. </w:t>
      </w:r>
      <w:r w:rsidRPr="0089044D">
        <w:rPr>
          <w:rFonts w:cs="Calibri Light"/>
          <w:iCs/>
        </w:rPr>
        <w:t xml:space="preserve">kartiranje i opis staništa u odnosu na Katalog stanišnih tipova </w:t>
      </w:r>
      <w:r w:rsidR="004D6A9F">
        <w:rPr>
          <w:rFonts w:cs="Calibri Light"/>
          <w:iCs/>
        </w:rPr>
        <w:t>Crne Gore</w:t>
      </w:r>
      <w:r w:rsidR="00155F69">
        <w:rPr>
          <w:rFonts w:cs="Calibri Light"/>
          <w:iCs/>
        </w:rPr>
        <w:t xml:space="preserve">, </w:t>
      </w:r>
      <w:r w:rsidRPr="0089044D">
        <w:rPr>
          <w:rFonts w:cs="Calibri Light"/>
          <w:iCs/>
        </w:rPr>
        <w:t>priprema izvještaja-knjige stanišnih tipova a osnovni sadržaj je realan kartografski prikaz tipa staništa na konkretnom lokalitetu</w:t>
      </w:r>
      <w:r w:rsidR="00155F69">
        <w:rPr>
          <w:rFonts w:cs="Calibri Light"/>
          <w:iCs/>
        </w:rPr>
        <w:t xml:space="preserve">, </w:t>
      </w:r>
      <w:r w:rsidRPr="0089044D">
        <w:rPr>
          <w:rFonts w:cs="Calibri Light"/>
          <w:iCs/>
        </w:rPr>
        <w:t xml:space="preserve">opis stanja u odnosu na očuvanost i opis mjera za </w:t>
      </w:r>
      <w:r w:rsidR="00817C8B">
        <w:rPr>
          <w:rFonts w:cs="Calibri Light"/>
          <w:iCs/>
        </w:rPr>
        <w:t>obezbije</w:t>
      </w:r>
      <w:r w:rsidRPr="0089044D">
        <w:rPr>
          <w:rFonts w:cs="Calibri Light"/>
          <w:iCs/>
        </w:rPr>
        <w:t>đivanje planske održivosti tipa staništa</w:t>
      </w:r>
      <w:r w:rsidR="00155F69">
        <w:rPr>
          <w:rFonts w:cs="Calibri Light"/>
          <w:iCs/>
        </w:rPr>
        <w:t xml:space="preserve">. </w:t>
      </w:r>
      <w:r w:rsidR="00D461A3" w:rsidRPr="0089044D">
        <w:rPr>
          <w:rFonts w:cs="Calibri Light"/>
          <w:iCs/>
        </w:rPr>
        <w:t>Proces se zaokružuje izradom planova upravljanja i njihovom realizacijom u NATURA</w:t>
      </w:r>
      <w:r w:rsidR="0089044D" w:rsidRPr="0089044D">
        <w:rPr>
          <w:rFonts w:cs="Calibri Light"/>
          <w:iCs/>
        </w:rPr>
        <w:t xml:space="preserve"> </w:t>
      </w:r>
      <w:r w:rsidR="00D461A3" w:rsidRPr="0089044D">
        <w:rPr>
          <w:rFonts w:cs="Calibri Light"/>
          <w:iCs/>
        </w:rPr>
        <w:t>području</w:t>
      </w:r>
      <w:r w:rsidR="00155F69">
        <w:rPr>
          <w:rFonts w:cs="Calibri Light"/>
          <w:iCs/>
        </w:rPr>
        <w:t xml:space="preserve">. </w:t>
      </w:r>
    </w:p>
    <w:p w:rsidR="00CF4AE6" w:rsidRPr="0089044D" w:rsidRDefault="00CF4AE6" w:rsidP="009E7CB1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očekivano vrijeme usvajanja ove Strategije i tekuće organizacione </w:t>
      </w:r>
      <w:r w:rsidR="00A82BDC">
        <w:rPr>
          <w:rFonts w:cs="Calibri Light"/>
        </w:rPr>
        <w:t>izazove</w:t>
      </w:r>
      <w:r w:rsidRPr="0089044D">
        <w:rPr>
          <w:rFonts w:cs="Calibri Light"/>
        </w:rPr>
        <w:t xml:space="preserve"> u šumarskom sektoru optimalno bi bilo</w:t>
      </w:r>
      <w:r w:rsidR="0089044D" w:rsidRPr="0089044D">
        <w:rPr>
          <w:rFonts w:cs="Calibri Light"/>
        </w:rPr>
        <w:t xml:space="preserve"> </w:t>
      </w:r>
      <w:r w:rsidR="00833CBE">
        <w:rPr>
          <w:rFonts w:cs="Calibri Light"/>
        </w:rPr>
        <w:t>uključenje u</w:t>
      </w:r>
      <w:r w:rsidRPr="0089044D">
        <w:rPr>
          <w:rFonts w:cs="Calibri Light"/>
        </w:rPr>
        <w:t xml:space="preserve"> ovaj proces </w:t>
      </w:r>
      <w:r w:rsidR="00A82BDC">
        <w:rPr>
          <w:rFonts w:cs="Calibri Light"/>
        </w:rPr>
        <w:t xml:space="preserve">tokom </w:t>
      </w:r>
      <w:r w:rsidRPr="0089044D">
        <w:rPr>
          <w:rFonts w:cs="Calibri Light"/>
        </w:rPr>
        <w:t>2024</w:t>
      </w:r>
      <w:r w:rsidR="00A97D0A">
        <w:rPr>
          <w:rFonts w:cs="Calibri Light"/>
        </w:rPr>
        <w:t>.</w:t>
      </w:r>
      <w:r w:rsidRPr="0089044D">
        <w:rPr>
          <w:rFonts w:cs="Calibri Light"/>
        </w:rPr>
        <w:t xml:space="preserve"> godine</w:t>
      </w:r>
      <w:r w:rsidR="00155F69">
        <w:rPr>
          <w:rFonts w:cs="Calibri Light"/>
        </w:rPr>
        <w:t xml:space="preserve">. </w:t>
      </w:r>
    </w:p>
    <w:p w:rsidR="00CF4AE6" w:rsidRPr="0089044D" w:rsidRDefault="00CF4AE6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="00A97D0A">
        <w:rPr>
          <w:rFonts w:cs="Calibri Light"/>
        </w:rPr>
        <w:t>:</w:t>
      </w:r>
      <w:r w:rsidR="00A82BDC">
        <w:rPr>
          <w:rFonts w:cs="Calibri Light"/>
        </w:rPr>
        <w:t xml:space="preserve"> </w:t>
      </w:r>
      <w:r w:rsidR="00A97D0A">
        <w:rPr>
          <w:rFonts w:cs="Calibri Light"/>
        </w:rPr>
        <w:t>MPŠV,</w:t>
      </w:r>
      <w:r w:rsidRPr="0089044D">
        <w:rPr>
          <w:rFonts w:cs="Calibri Light"/>
        </w:rPr>
        <w:t xml:space="preserve"> </w:t>
      </w:r>
      <w:r w:rsidR="00A97D0A">
        <w:rPr>
          <w:rFonts w:cs="Calibri Light"/>
        </w:rPr>
        <w:t xml:space="preserve">MEPPU, </w:t>
      </w:r>
      <w:r w:rsidRPr="0089044D">
        <w:rPr>
          <w:rFonts w:cs="Calibri Light"/>
        </w:rPr>
        <w:t>Agencija za zaštitu životne sredine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 </w:t>
      </w:r>
    </w:p>
    <w:p w:rsidR="00CF4AE6" w:rsidRPr="0089044D" w:rsidRDefault="00CF4AE6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A82BDC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155F69">
        <w:rPr>
          <w:rFonts w:cs="Calibri Light"/>
        </w:rPr>
        <w:t xml:space="preserve">CG,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</w:p>
    <w:p w:rsidR="00FF087C" w:rsidRPr="0089044D" w:rsidRDefault="00FA57B0" w:rsidP="009E7CB1">
      <w:pPr>
        <w:autoSpaceDE w:val="0"/>
        <w:autoSpaceDN w:val="0"/>
        <w:adjustRightInd w:val="0"/>
        <w:rPr>
          <w:rFonts w:cs="Calibri Light"/>
          <w:b/>
        </w:rPr>
      </w:pPr>
      <w:r w:rsidRPr="0089044D">
        <w:rPr>
          <w:rFonts w:cs="Calibri Light"/>
          <w:iCs/>
        </w:rPr>
        <w:t xml:space="preserve"> </w:t>
      </w:r>
    </w:p>
    <w:p w:rsidR="00704A40" w:rsidRPr="0089044D" w:rsidRDefault="00704A40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3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5</w:t>
      </w:r>
      <w:r w:rsidR="00A97D0A">
        <w:rPr>
          <w:rFonts w:cs="Calibri Light"/>
          <w:b/>
        </w:rPr>
        <w:t>.</w:t>
      </w:r>
      <w:r w:rsidRPr="0089044D">
        <w:rPr>
          <w:rFonts w:cs="Calibri Light"/>
          <w:b/>
        </w:rPr>
        <w:t xml:space="preserve"> Planiranje zaštite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unapređivanja i korišćenja ZP</w:t>
      </w:r>
      <w:r w:rsidR="00155F69">
        <w:rPr>
          <w:rFonts w:cs="Calibri Light"/>
          <w:b/>
        </w:rPr>
        <w:t xml:space="preserve">, </w:t>
      </w:r>
      <w:r w:rsidR="0089044D" w:rsidRPr="0089044D">
        <w:rPr>
          <w:rFonts w:cs="Calibri Light"/>
          <w:b/>
        </w:rPr>
        <w:t>(</w:t>
      </w:r>
      <w:r w:rsidRPr="0089044D">
        <w:rPr>
          <w:rFonts w:cs="Calibri Light"/>
          <w:b/>
        </w:rPr>
        <w:t>plan upravljanja</w:t>
      </w:r>
      <w:r w:rsidR="00155F69">
        <w:rPr>
          <w:rFonts w:cs="Calibri Light"/>
          <w:b/>
        </w:rPr>
        <w:t xml:space="preserve">, </w:t>
      </w:r>
      <w:r w:rsidR="00E26BF2" w:rsidRPr="0089044D">
        <w:rPr>
          <w:rFonts w:cs="Calibri Light"/>
          <w:b/>
        </w:rPr>
        <w:t>planovi gazdovanja šumama</w:t>
      </w:r>
      <w:r w:rsidRPr="0089044D">
        <w:rPr>
          <w:rFonts w:cs="Calibri Light"/>
          <w:b/>
        </w:rPr>
        <w:t>)</w:t>
      </w:r>
    </w:p>
    <w:p w:rsidR="001B4056" w:rsidRPr="0089044D" w:rsidRDefault="00B022FE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5C1DE9" w:rsidRPr="0089044D" w:rsidRDefault="00531996" w:rsidP="006B3F88">
      <w:pPr>
        <w:rPr>
          <w:rFonts w:eastAsia="HelveticaNeueLTCom-Lt" w:cs="Calibri Light"/>
          <w:i/>
          <w:color w:val="121212"/>
        </w:rPr>
      </w:pPr>
      <w:r w:rsidRPr="0089044D">
        <w:rPr>
          <w:rFonts w:cs="Calibri Light"/>
          <w:b/>
        </w:rPr>
        <w:t>Obrazloženje</w:t>
      </w:r>
      <w:r w:rsidR="00A82BDC">
        <w:rPr>
          <w:rFonts w:cs="Calibri Light"/>
          <w:b/>
        </w:rPr>
        <w:t>:</w:t>
      </w:r>
      <w:r w:rsidR="00A97D0A">
        <w:rPr>
          <w:rFonts w:eastAsia="Times New Roman" w:cs="Calibri Light"/>
          <w:lang w:eastAsia="sr-Latn-CS"/>
        </w:rPr>
        <w:t xml:space="preserve"> </w:t>
      </w:r>
      <w:r w:rsidR="00782097" w:rsidRPr="0089044D">
        <w:rPr>
          <w:rFonts w:eastAsia="Times New Roman" w:cs="Calibri Light"/>
          <w:lang w:eastAsia="sr-Latn-CS"/>
        </w:rPr>
        <w:t>Svaki trenutak potrošen na planiranje štedi tri ili četiri trenutka za izvršenje” (Konrad Grinvolt)</w:t>
      </w:r>
      <w:r w:rsidR="00155F69">
        <w:rPr>
          <w:rFonts w:cs="Calibri Light"/>
          <w:b/>
        </w:rPr>
        <w:t xml:space="preserve">. </w:t>
      </w:r>
      <w:r w:rsidR="00DB1B78" w:rsidRPr="0089044D">
        <w:rPr>
          <w:rFonts w:cs="Calibri Light"/>
        </w:rPr>
        <w:t>Već je</w:t>
      </w:r>
      <w:r w:rsidR="0089044D" w:rsidRPr="0089044D">
        <w:rPr>
          <w:rFonts w:cs="Calibri Light"/>
        </w:rPr>
        <w:t xml:space="preserve"> </w:t>
      </w:r>
      <w:r w:rsidR="00DB1B78" w:rsidRPr="0089044D">
        <w:rPr>
          <w:rFonts w:cs="Calibri Light"/>
        </w:rPr>
        <w:t>konstatovano</w:t>
      </w:r>
      <w:r w:rsidR="00DB1B78" w:rsidRPr="0089044D">
        <w:rPr>
          <w:rFonts w:cs="Calibri Light"/>
          <w:b/>
        </w:rPr>
        <w:t xml:space="preserve"> </w:t>
      </w:r>
      <w:r w:rsidR="00DB1B78" w:rsidRPr="0089044D">
        <w:rPr>
          <w:rFonts w:cs="Calibri Light"/>
        </w:rPr>
        <w:t>u</w:t>
      </w:r>
      <w:r w:rsidR="00FE2309" w:rsidRPr="0089044D">
        <w:rPr>
          <w:rFonts w:cs="Calibri Light"/>
        </w:rPr>
        <w:t xml:space="preserve"> okviru</w:t>
      </w:r>
      <w:r w:rsidR="0089044D" w:rsidRPr="0089044D">
        <w:rPr>
          <w:rFonts w:cs="Calibri Light"/>
        </w:rPr>
        <w:t xml:space="preserve"> </w:t>
      </w:r>
      <w:r w:rsidR="00DB1B78"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="00DB1B78"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="00DB1B78" w:rsidRPr="0089044D">
        <w:rPr>
          <w:rFonts w:cs="Calibri Light"/>
        </w:rPr>
        <w:t>1</w:t>
      </w:r>
      <w:r w:rsidR="00A97D0A">
        <w:rPr>
          <w:rFonts w:cs="Calibri Light"/>
        </w:rPr>
        <w:t>.</w:t>
      </w:r>
      <w:r w:rsidR="00DB1B78" w:rsidRPr="0089044D">
        <w:rPr>
          <w:rFonts w:cs="Calibri Light"/>
        </w:rPr>
        <w:t xml:space="preserve"> da su planovi upravljanja dosad urađeni za samo 10 zaštićenih objekata</w:t>
      </w:r>
      <w:r w:rsidR="008F7555" w:rsidRPr="0089044D">
        <w:rPr>
          <w:rFonts w:cs="Calibri Light"/>
        </w:rPr>
        <w:t xml:space="preserve"> prirode</w:t>
      </w:r>
      <w:r w:rsidR="00155F69">
        <w:rPr>
          <w:rFonts w:cs="Calibri Light"/>
        </w:rPr>
        <w:t xml:space="preserve">. </w:t>
      </w:r>
      <w:r w:rsidR="008F7555" w:rsidRPr="0089044D">
        <w:rPr>
          <w:rFonts w:cs="Calibri Light"/>
        </w:rPr>
        <w:t>U odnosu na sadašnje stanje i plan proširenja i broj obje</w:t>
      </w:r>
      <w:r w:rsidR="00E26BF2" w:rsidRPr="0089044D">
        <w:rPr>
          <w:rFonts w:cs="Calibri Light"/>
        </w:rPr>
        <w:t>kata ZP (posebno onih kojima će</w:t>
      </w:r>
      <w:r w:rsidR="008F7555" w:rsidRPr="0089044D">
        <w:rPr>
          <w:rFonts w:cs="Calibri Light"/>
        </w:rPr>
        <w:t xml:space="preserve"> upravljati </w:t>
      </w:r>
      <w:r w:rsidR="000C368B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p</w:t>
      </w:r>
      <w:r w:rsidR="008F7555" w:rsidRPr="0089044D">
        <w:rPr>
          <w:rFonts w:cs="Calibri Light"/>
        </w:rPr>
        <w:t>rivredno društvo</w:t>
      </w:r>
      <w:r w:rsidR="00D461A3" w:rsidRPr="0089044D">
        <w:rPr>
          <w:rFonts w:cs="Calibri Light"/>
        </w:rPr>
        <w:t xml:space="preserve"> </w:t>
      </w:r>
      <w:r w:rsidR="00833CBE">
        <w:rPr>
          <w:rFonts w:cs="Calibri Light"/>
        </w:rPr>
        <w:t>i dr</w:t>
      </w:r>
      <w:r w:rsidR="00155F69">
        <w:rPr>
          <w:rFonts w:cs="Calibri Light"/>
        </w:rPr>
        <w:t>.</w:t>
      </w:r>
      <w:r w:rsidR="00833CBE">
        <w:rPr>
          <w:rFonts w:cs="Calibri Light"/>
        </w:rPr>
        <w:t xml:space="preserve">) </w:t>
      </w:r>
      <w:r w:rsidR="008F7555" w:rsidRPr="0089044D">
        <w:rPr>
          <w:rFonts w:cs="Calibri Light"/>
        </w:rPr>
        <w:t>neophodno je int</w:t>
      </w:r>
      <w:r w:rsidR="0060535E" w:rsidRPr="0089044D">
        <w:rPr>
          <w:rFonts w:cs="Calibri Light"/>
        </w:rPr>
        <w:t>e</w:t>
      </w:r>
      <w:r w:rsidR="008F7555" w:rsidRPr="0089044D">
        <w:rPr>
          <w:rFonts w:cs="Calibri Light"/>
        </w:rPr>
        <w:t xml:space="preserve">nzivirati radove na planskom obuhvatanju u odnosu na </w:t>
      </w:r>
      <w:r w:rsidR="00A82BDC">
        <w:rPr>
          <w:rFonts w:cs="Calibri Light"/>
        </w:rPr>
        <w:t>Z</w:t>
      </w:r>
      <w:r w:rsidR="008F7555" w:rsidRPr="0089044D">
        <w:rPr>
          <w:rFonts w:cs="Calibri Light"/>
        </w:rPr>
        <w:t>akon o zaštit</w:t>
      </w:r>
      <w:r w:rsidR="000F0D6E" w:rsidRPr="0089044D">
        <w:rPr>
          <w:rFonts w:cs="Calibri Light"/>
        </w:rPr>
        <w:t>i</w:t>
      </w:r>
      <w:r w:rsidR="008F7555" w:rsidRPr="0089044D">
        <w:rPr>
          <w:rFonts w:cs="Calibri Light"/>
        </w:rPr>
        <w:t xml:space="preserve"> prirode</w:t>
      </w:r>
      <w:r w:rsidR="00155F69">
        <w:rPr>
          <w:rFonts w:cs="Calibri Light"/>
        </w:rPr>
        <w:t xml:space="preserve">. </w:t>
      </w:r>
      <w:r w:rsidR="00A54FDD" w:rsidRPr="0089044D">
        <w:rPr>
          <w:rFonts w:cs="Calibri Light"/>
        </w:rPr>
        <w:t>Planiranje upravljanja ZP je jedan od uslova za</w:t>
      </w:r>
      <w:r w:rsidR="0089044D" w:rsidRPr="0089044D">
        <w:rPr>
          <w:rFonts w:cs="Calibri Light"/>
          <w:color w:val="000000"/>
          <w:shd w:val="clear" w:color="auto" w:fill="FFFFFF"/>
        </w:rPr>
        <w:t xml:space="preserve"> </w:t>
      </w:r>
      <w:r w:rsidR="00A54FDD" w:rsidRPr="0089044D">
        <w:rPr>
          <w:rFonts w:cs="Calibri Light"/>
          <w:color w:val="000000"/>
          <w:shd w:val="clear" w:color="auto" w:fill="FFFFFF"/>
        </w:rPr>
        <w:t>uspostavljanje sistema upravljanja zaštićenim prirodnim dobrima</w:t>
      </w:r>
      <w:r w:rsidR="00A82BDC">
        <w:rPr>
          <w:rFonts w:cs="Calibri Light"/>
          <w:color w:val="000000"/>
          <w:shd w:val="clear" w:color="auto" w:fill="FFFFFF"/>
        </w:rPr>
        <w:t>.</w:t>
      </w:r>
    </w:p>
    <w:p w:rsidR="005C1DE9" w:rsidRPr="0089044D" w:rsidRDefault="005C1DE9" w:rsidP="003E2394">
      <w:pPr>
        <w:rPr>
          <w:rFonts w:cs="Calibri Light"/>
          <w:shd w:val="clear" w:color="auto" w:fill="FFFFFF"/>
        </w:rPr>
      </w:pPr>
      <w:r w:rsidRPr="0089044D">
        <w:rPr>
          <w:rFonts w:cs="Calibri Light"/>
          <w:b/>
          <w:shd w:val="clear" w:color="auto" w:fill="FFFFFF"/>
        </w:rPr>
        <w:t>Očekivani efekti</w:t>
      </w:r>
      <w:r w:rsidRPr="0089044D">
        <w:rPr>
          <w:rFonts w:cs="Calibri Light"/>
          <w:shd w:val="clear" w:color="auto" w:fill="FFFFFF"/>
        </w:rPr>
        <w:t>:</w:t>
      </w:r>
      <w:r w:rsidR="00A82BDC">
        <w:rPr>
          <w:rFonts w:cs="Calibri Light"/>
          <w:shd w:val="clear" w:color="auto" w:fill="FFFFFF"/>
        </w:rPr>
        <w:t xml:space="preserve"> </w:t>
      </w:r>
      <w:r w:rsidRPr="0089044D">
        <w:rPr>
          <w:rFonts w:cs="Calibri Light"/>
          <w:shd w:val="clear" w:color="auto" w:fill="FFFFFF"/>
        </w:rPr>
        <w:t xml:space="preserve">Izradom plana upravljanja ZP </w:t>
      </w:r>
      <w:r w:rsidR="00817C8B">
        <w:rPr>
          <w:rFonts w:cs="Calibri Light"/>
          <w:shd w:val="clear" w:color="auto" w:fill="FFFFFF"/>
        </w:rPr>
        <w:t>obezbije</w:t>
      </w:r>
      <w:r w:rsidRPr="0089044D">
        <w:rPr>
          <w:rFonts w:cs="Calibri Light"/>
          <w:shd w:val="clear" w:color="auto" w:fill="FFFFFF"/>
        </w:rPr>
        <w:t>đuje se jedan od stubova održivog upravljanja zaštićenim prirodnim dobrom</w:t>
      </w:r>
      <w:r w:rsidR="00155F69">
        <w:rPr>
          <w:rFonts w:cs="Calibri Light"/>
          <w:shd w:val="clear" w:color="auto" w:fill="FFFFFF"/>
        </w:rPr>
        <w:t xml:space="preserve">. </w:t>
      </w:r>
      <w:r w:rsidRPr="0089044D">
        <w:rPr>
          <w:rFonts w:cs="Calibri Light"/>
          <w:shd w:val="clear" w:color="auto" w:fill="FFFFFF"/>
        </w:rPr>
        <w:t xml:space="preserve">Plan </w:t>
      </w:r>
      <w:r w:rsidR="004C5F93" w:rsidRPr="0089044D">
        <w:rPr>
          <w:rFonts w:cs="Calibri Light"/>
          <w:shd w:val="clear" w:color="auto" w:fill="FFFFFF"/>
        </w:rPr>
        <w:t>kroz</w:t>
      </w:r>
      <w:r w:rsidR="0089044D" w:rsidRPr="0089044D">
        <w:rPr>
          <w:rFonts w:cs="Calibri Light"/>
          <w:shd w:val="clear" w:color="auto" w:fill="FFFFFF"/>
        </w:rPr>
        <w:t xml:space="preserve"> </w:t>
      </w:r>
      <w:r w:rsidR="004C5F93" w:rsidRPr="0089044D">
        <w:rPr>
          <w:rFonts w:cs="Calibri Light"/>
          <w:shd w:val="clear" w:color="auto" w:fill="FFFFFF"/>
        </w:rPr>
        <w:t>vezu prošlosti i sadašnjosti gleda u budućnost ocjenjujući stanje ZP</w:t>
      </w:r>
      <w:r w:rsidR="00155F69">
        <w:rPr>
          <w:rFonts w:cs="Calibri Light"/>
          <w:shd w:val="clear" w:color="auto" w:fill="FFFFFF"/>
        </w:rPr>
        <w:t xml:space="preserve">, </w:t>
      </w:r>
      <w:r w:rsidR="004C5F93" w:rsidRPr="0089044D">
        <w:rPr>
          <w:rFonts w:cs="Calibri Light"/>
          <w:shd w:val="clear" w:color="auto" w:fill="FFFFFF"/>
        </w:rPr>
        <w:t>definišući priritetne ciljeve upravljanja</w:t>
      </w:r>
      <w:r w:rsidR="00155F69">
        <w:rPr>
          <w:rFonts w:cs="Calibri Light"/>
          <w:shd w:val="clear" w:color="auto" w:fill="FFFFFF"/>
        </w:rPr>
        <w:t xml:space="preserve">, </w:t>
      </w:r>
      <w:r w:rsidR="004C5F93" w:rsidRPr="0089044D">
        <w:rPr>
          <w:rFonts w:cs="Calibri Light"/>
          <w:shd w:val="clear" w:color="auto" w:fill="FFFFFF"/>
        </w:rPr>
        <w:t>mjere i smjernice za njihovo ostvarivanje</w:t>
      </w:r>
      <w:r w:rsidR="00155F69">
        <w:rPr>
          <w:rFonts w:cs="Calibri Light"/>
          <w:shd w:val="clear" w:color="auto" w:fill="FFFFFF"/>
        </w:rPr>
        <w:t xml:space="preserve">, </w:t>
      </w:r>
      <w:r w:rsidR="004C5F93" w:rsidRPr="0089044D">
        <w:rPr>
          <w:rFonts w:cs="Calibri Light"/>
          <w:shd w:val="clear" w:color="auto" w:fill="FFFFFF"/>
        </w:rPr>
        <w:t>planove i programe u skladu sa finansijskim mogućnostima pokrivanja njihove realizacije</w:t>
      </w:r>
      <w:r w:rsidR="00155F69">
        <w:rPr>
          <w:rFonts w:cs="Calibri Light"/>
          <w:shd w:val="clear" w:color="auto" w:fill="FFFFFF"/>
        </w:rPr>
        <w:t xml:space="preserve">. </w:t>
      </w:r>
    </w:p>
    <w:p w:rsidR="00FA57B0" w:rsidRPr="0089044D" w:rsidRDefault="00FA57B0" w:rsidP="003E2394">
      <w:pPr>
        <w:rPr>
          <w:rFonts w:cs="Calibri Light"/>
        </w:rPr>
      </w:pPr>
      <w:r w:rsidRPr="0089044D">
        <w:rPr>
          <w:rFonts w:cs="Calibri Light"/>
          <w:b/>
          <w:iCs/>
        </w:rPr>
        <w:t>Radni koraci:</w:t>
      </w:r>
      <w:r w:rsidRPr="0089044D">
        <w:rPr>
          <w:rFonts w:cs="Calibri Light"/>
          <w:color w:val="000000"/>
          <w:shd w:val="clear" w:color="auto" w:fill="FFFFFF"/>
        </w:rPr>
        <w:t xml:space="preserve"> </w:t>
      </w:r>
      <w:r w:rsidR="00A82BDC">
        <w:rPr>
          <w:rFonts w:cs="Calibri Light"/>
        </w:rPr>
        <w:t>p</w:t>
      </w:r>
      <w:r w:rsidRPr="0089044D">
        <w:rPr>
          <w:rFonts w:cs="Calibri Light"/>
        </w:rPr>
        <w:t>redplanska faza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p</w:t>
      </w:r>
      <w:r w:rsidRPr="0089044D">
        <w:rPr>
          <w:rFonts w:cs="Calibri Light"/>
        </w:rPr>
        <w:t>rikupljanje podataka i terensko istraživanje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e</w:t>
      </w:r>
      <w:r w:rsidRPr="0089044D">
        <w:rPr>
          <w:rFonts w:cs="Calibri Light"/>
        </w:rPr>
        <w:t>valuacija informacija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p</w:t>
      </w:r>
      <w:r w:rsidRPr="0089044D">
        <w:rPr>
          <w:rFonts w:cs="Calibri Light"/>
        </w:rPr>
        <w:t>repoznavanje ograničenja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prilika i prijetnji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r</w:t>
      </w:r>
      <w:r w:rsidRPr="0089044D">
        <w:rPr>
          <w:rFonts w:cs="Calibri Light"/>
        </w:rPr>
        <w:t>azvoj upravljačke vizije i ciljeva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p</w:t>
      </w:r>
      <w:r w:rsidRPr="0089044D">
        <w:rPr>
          <w:rFonts w:cs="Calibri Light"/>
        </w:rPr>
        <w:t>repoznavanje i ocjena upravljačkih opcija i definisanje konkretnih upravljačkih aktivnosti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Integracija svih rezultata prethodnih koraka u nacrt plana upravljanja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j</w:t>
      </w:r>
      <w:r w:rsidRPr="0089044D">
        <w:rPr>
          <w:rFonts w:cs="Calibri Light"/>
        </w:rPr>
        <w:t>avne konsultacije i učešće javnosti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r</w:t>
      </w:r>
      <w:r w:rsidRPr="0089044D">
        <w:rPr>
          <w:rFonts w:cs="Calibri Light"/>
        </w:rPr>
        <w:t>evizija nacrta i izrada konačnog plana upravljanja</w:t>
      </w:r>
      <w:r w:rsidR="00155F69">
        <w:rPr>
          <w:rFonts w:cs="Calibri Light"/>
        </w:rPr>
        <w:t xml:space="preserve">, </w:t>
      </w:r>
      <w:r w:rsidR="00A82BDC">
        <w:rPr>
          <w:rFonts w:cs="Calibri Light"/>
        </w:rPr>
        <w:t>o</w:t>
      </w:r>
      <w:r w:rsidRPr="0089044D">
        <w:rPr>
          <w:rFonts w:cs="Calibri Light"/>
        </w:rPr>
        <w:t xml:space="preserve">dobrenje finalnog plana upravljanja </w:t>
      </w:r>
      <w:r w:rsidR="0089044D" w:rsidRPr="0089044D">
        <w:rPr>
          <w:rFonts w:cs="Calibri Light"/>
          <w:color w:val="000000"/>
          <w:shd w:val="clear" w:color="auto" w:fill="FFFFFF"/>
        </w:rPr>
        <w:t>(</w:t>
      </w:r>
      <w:r w:rsidRPr="006B3F88">
        <w:rPr>
          <w:rFonts w:cs="Calibri Light"/>
          <w:i/>
        </w:rPr>
        <w:t>Materijali za obuku za pisanje plana upravljanja zaštićenim područjem</w:t>
      </w:r>
      <w:r w:rsidR="00155F69" w:rsidRPr="006B3F88">
        <w:rPr>
          <w:rFonts w:cs="Calibri Light"/>
          <w:i/>
        </w:rPr>
        <w:t xml:space="preserve">, </w:t>
      </w:r>
      <w:r w:rsidRPr="006B3F88">
        <w:rPr>
          <w:rFonts w:cs="Calibri Light"/>
          <w:i/>
        </w:rPr>
        <w:t>IUCN</w:t>
      </w:r>
      <w:r w:rsidR="00A82BDC">
        <w:rPr>
          <w:rFonts w:cs="Calibri Light"/>
          <w:i/>
        </w:rPr>
        <w:t xml:space="preserve">, </w:t>
      </w:r>
      <w:r w:rsidRPr="006B3F88">
        <w:rPr>
          <w:rFonts w:cs="Calibri Light"/>
          <w:i/>
        </w:rPr>
        <w:t>2016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C73C4C" w:rsidRPr="0089044D" w:rsidRDefault="00C73C4C" w:rsidP="009E7CB1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očekivano vrijeme usvajanja ove Strategije i tekuće organizacione pro</w:t>
      </w:r>
      <w:r w:rsidR="00A82BDC">
        <w:rPr>
          <w:rFonts w:cs="Calibri Light"/>
        </w:rPr>
        <w:t>mene</w:t>
      </w:r>
      <w:r w:rsidRPr="0089044D">
        <w:rPr>
          <w:rFonts w:cs="Calibri Light"/>
        </w:rPr>
        <w:t xml:space="preserve"> u šumarskom sektoru optimalno bi bilo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otvoriti ovaj proces 2024 godine</w:t>
      </w:r>
      <w:r w:rsidR="00155F69">
        <w:rPr>
          <w:rFonts w:cs="Calibri Light"/>
        </w:rPr>
        <w:t xml:space="preserve">. </w:t>
      </w:r>
    </w:p>
    <w:p w:rsidR="00C73C4C" w:rsidRPr="0089044D" w:rsidRDefault="00C73C4C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:MPŠV</w:t>
      </w:r>
      <w:r w:rsidR="00A82BDC">
        <w:rPr>
          <w:rFonts w:cs="Calibri Light"/>
        </w:rPr>
        <w:t>,</w:t>
      </w:r>
      <w:r w:rsidRPr="0089044D">
        <w:rPr>
          <w:rFonts w:cs="Calibri Light"/>
        </w:rPr>
        <w:t xml:space="preserve"> Agencija za zaštitu životne sredine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Uprava za gazdovanje šumama i lovištima</w:t>
      </w:r>
    </w:p>
    <w:p w:rsidR="00531996" w:rsidRPr="0089044D" w:rsidRDefault="00C73C4C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FF52CF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FF52CF">
        <w:rPr>
          <w:rFonts w:cs="Calibri Light"/>
        </w:rPr>
        <w:t>CG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155F69">
        <w:rPr>
          <w:rFonts w:cs="Calibri Light"/>
        </w:rPr>
        <w:t xml:space="preserve">. </w:t>
      </w:r>
    </w:p>
    <w:p w:rsidR="00B022FE" w:rsidRPr="0089044D" w:rsidRDefault="00B022FE" w:rsidP="009E7CB1">
      <w:pPr>
        <w:rPr>
          <w:rFonts w:cs="Calibri Light"/>
        </w:rPr>
      </w:pPr>
    </w:p>
    <w:p w:rsidR="00704A40" w:rsidRPr="0089044D" w:rsidRDefault="00704A40" w:rsidP="009E7CB1">
      <w:pPr>
        <w:rPr>
          <w:rFonts w:cs="Calibri Light"/>
        </w:rPr>
      </w:pPr>
      <w:r w:rsidRPr="0089044D">
        <w:rPr>
          <w:rFonts w:cs="Calibri Light"/>
          <w:b/>
        </w:rPr>
        <w:t>3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6 Izrada plan</w:t>
      </w:r>
      <w:r w:rsidR="00422FC7" w:rsidRPr="0089044D">
        <w:rPr>
          <w:rFonts w:cs="Calibri Light"/>
          <w:b/>
        </w:rPr>
        <w:t>ov</w:t>
      </w:r>
      <w:r w:rsidRPr="0089044D">
        <w:rPr>
          <w:rFonts w:cs="Calibri Light"/>
          <w:b/>
        </w:rPr>
        <w:t>a zaštite pred</w:t>
      </w:r>
      <w:r w:rsidR="006171FD" w:rsidRPr="0089044D">
        <w:rPr>
          <w:rFonts w:cs="Calibri Light"/>
          <w:b/>
        </w:rPr>
        <w:t>j</w:t>
      </w:r>
      <w:r w:rsidRPr="0089044D">
        <w:rPr>
          <w:rFonts w:cs="Calibri Light"/>
          <w:b/>
        </w:rPr>
        <w:t>ela</w:t>
      </w:r>
      <w:r w:rsidR="00422FC7" w:rsidRPr="0089044D">
        <w:rPr>
          <w:rFonts w:cs="Calibri Light"/>
        </w:rPr>
        <w:t xml:space="preserve"> (kao djela Plana</w:t>
      </w:r>
      <w:r w:rsidR="0089044D" w:rsidRPr="0089044D">
        <w:rPr>
          <w:rFonts w:cs="Calibri Light"/>
        </w:rPr>
        <w:t xml:space="preserve"> </w:t>
      </w:r>
      <w:r w:rsidR="00B3357A" w:rsidRPr="0089044D">
        <w:rPr>
          <w:rFonts w:cs="Calibri Light"/>
        </w:rPr>
        <w:t>gazdovanja šumama u</w:t>
      </w:r>
      <w:r w:rsidR="00422FC7" w:rsidRPr="0089044D">
        <w:rPr>
          <w:rFonts w:cs="Calibri Light"/>
        </w:rPr>
        <w:t xml:space="preserve"> ŠP</w:t>
      </w:r>
      <w:r w:rsidR="00B3357A" w:rsidRPr="0089044D">
        <w:rPr>
          <w:rFonts w:cs="Calibri Light"/>
        </w:rPr>
        <w:t>/GJ</w:t>
      </w:r>
      <w:r w:rsidR="00422FC7" w:rsidRPr="0089044D">
        <w:rPr>
          <w:rFonts w:cs="Calibri Light"/>
        </w:rPr>
        <w:t>)</w:t>
      </w:r>
      <w:r w:rsidR="00155F69">
        <w:rPr>
          <w:rFonts w:cs="Calibri Light"/>
        </w:rPr>
        <w:t xml:space="preserve"> </w:t>
      </w:r>
    </w:p>
    <w:p w:rsidR="00B022FE" w:rsidRPr="0089044D" w:rsidRDefault="00B022FE" w:rsidP="009E7CB1">
      <w:pPr>
        <w:rPr>
          <w:rFonts w:cs="Calibri Light"/>
        </w:rPr>
      </w:pPr>
    </w:p>
    <w:p w:rsidR="00096EC4" w:rsidRPr="00A97D0A" w:rsidRDefault="00096EC4" w:rsidP="009E7CB1">
      <w:pPr>
        <w:pStyle w:val="Pa17"/>
        <w:rPr>
          <w:rFonts w:ascii="Calibri Light" w:hAnsi="Calibri Light" w:cs="Calibri Light"/>
          <w:color w:val="000000"/>
          <w:lang w:val="sr-Latn-CS"/>
        </w:rPr>
      </w:pPr>
      <w:r w:rsidRPr="00A97D0A">
        <w:rPr>
          <w:rFonts w:ascii="Calibri Light" w:hAnsi="Calibri Light" w:cs="Calibri Light"/>
          <w:color w:val="000000"/>
          <w:lang w:val="pl-PL"/>
        </w:rPr>
        <w:t>Evropska konvencija o pred</w:t>
      </w:r>
      <w:r w:rsidR="00C51F14" w:rsidRPr="00A97D0A">
        <w:rPr>
          <w:rFonts w:ascii="Calibri Light" w:hAnsi="Calibri Light" w:cs="Calibri Light"/>
          <w:color w:val="000000"/>
          <w:lang w:val="pl-PL"/>
        </w:rPr>
        <w:t>j</w:t>
      </w:r>
      <w:r w:rsidRPr="00A97D0A">
        <w:rPr>
          <w:rFonts w:ascii="Calibri Light" w:hAnsi="Calibri Light" w:cs="Calibri Light"/>
          <w:color w:val="000000"/>
          <w:lang w:val="pl-PL"/>
        </w:rPr>
        <w:t>elima predviđa 12 neophodnih aktivnosti</w:t>
      </w:r>
      <w:r w:rsidR="00CD66AA" w:rsidRPr="00A97D0A">
        <w:rPr>
          <w:rFonts w:ascii="Calibri Light" w:hAnsi="Calibri Light" w:cs="Calibri Light"/>
          <w:color w:val="000000"/>
          <w:lang w:val="pl-PL"/>
        </w:rPr>
        <w:t>-koraka</w:t>
      </w:r>
      <w:r w:rsidRPr="00A97D0A">
        <w:rPr>
          <w:rFonts w:ascii="Calibri Light" w:hAnsi="Calibri Light" w:cs="Calibri Light"/>
          <w:color w:val="000000"/>
          <w:lang w:val="pl-PL"/>
        </w:rPr>
        <w:t xml:space="preserve"> da bi se ostvarili ciljevi planiranja</w:t>
      </w:r>
      <w:r w:rsidR="00155F69" w:rsidRPr="00A97D0A">
        <w:rPr>
          <w:rFonts w:ascii="Calibri Light" w:hAnsi="Calibri Light" w:cs="Calibri Light"/>
          <w:color w:val="000000"/>
          <w:lang w:val="pl-PL"/>
        </w:rPr>
        <w:t xml:space="preserve">, </w:t>
      </w:r>
      <w:r w:rsidRPr="00A97D0A">
        <w:rPr>
          <w:rFonts w:ascii="Calibri Light" w:hAnsi="Calibri Light" w:cs="Calibri Light"/>
          <w:color w:val="000000"/>
          <w:lang w:val="pl-PL"/>
        </w:rPr>
        <w:t>upravljanja i zaštite evropskih pred</w:t>
      </w:r>
      <w:r w:rsidR="00374B72" w:rsidRPr="00A97D0A">
        <w:rPr>
          <w:rFonts w:ascii="Calibri Light" w:hAnsi="Calibri Light" w:cs="Calibri Light"/>
          <w:color w:val="000000"/>
          <w:lang w:val="pl-PL"/>
        </w:rPr>
        <w:t>j</w:t>
      </w:r>
      <w:r w:rsidRPr="00A97D0A">
        <w:rPr>
          <w:rFonts w:ascii="Calibri Light" w:hAnsi="Calibri Light" w:cs="Calibri Light"/>
          <w:color w:val="000000"/>
          <w:lang w:val="pl-PL"/>
        </w:rPr>
        <w:t>ela</w:t>
      </w:r>
      <w:r w:rsidR="00155F69" w:rsidRPr="00A97D0A">
        <w:rPr>
          <w:rFonts w:ascii="Calibri Light" w:hAnsi="Calibri Light" w:cs="Calibri Light"/>
          <w:color w:val="000000"/>
          <w:lang w:val="pl-PL"/>
        </w:rPr>
        <w:t xml:space="preserve">, </w:t>
      </w:r>
      <w:r w:rsidRPr="00A97D0A">
        <w:rPr>
          <w:rFonts w:ascii="Calibri Light" w:hAnsi="Calibri Light" w:cs="Calibri Light"/>
          <w:color w:val="000000"/>
          <w:lang w:val="pl-PL"/>
        </w:rPr>
        <w:t>kao i međunarodna saradnja u ovoj oblasti (</w:t>
      </w:r>
      <w:r w:rsidRPr="00A97D0A">
        <w:rPr>
          <w:rStyle w:val="A7"/>
          <w:rFonts w:ascii="Calibri Light" w:hAnsi="Calibri Light" w:cs="Calibri Light"/>
          <w:b w:val="0"/>
          <w:sz w:val="24"/>
          <w:szCs w:val="24"/>
          <w:lang w:val="pl-PL"/>
        </w:rPr>
        <w:t>Dower</w:t>
      </w:r>
      <w:r w:rsidR="00155F69" w:rsidRPr="00A97D0A">
        <w:rPr>
          <w:rStyle w:val="A7"/>
          <w:rFonts w:ascii="Calibri Light" w:hAnsi="Calibri Light" w:cs="Calibri Light"/>
          <w:b w:val="0"/>
          <w:sz w:val="24"/>
          <w:szCs w:val="24"/>
          <w:lang w:val="pl-PL"/>
        </w:rPr>
        <w:t xml:space="preserve">, </w:t>
      </w:r>
      <w:r w:rsidRPr="00A97D0A">
        <w:rPr>
          <w:rStyle w:val="A7"/>
          <w:rFonts w:ascii="Calibri Light" w:hAnsi="Calibri Light" w:cs="Calibri Light"/>
          <w:b w:val="0"/>
          <w:sz w:val="24"/>
          <w:szCs w:val="24"/>
          <w:lang w:val="pl-PL"/>
        </w:rPr>
        <w:t>M</w:t>
      </w:r>
      <w:r w:rsidR="00155F69" w:rsidRPr="00A97D0A">
        <w:rPr>
          <w:rStyle w:val="A7"/>
          <w:rFonts w:ascii="Calibri Light" w:hAnsi="Calibri Light" w:cs="Calibri Light"/>
          <w:b w:val="0"/>
          <w:sz w:val="24"/>
          <w:szCs w:val="24"/>
          <w:lang w:val="pl-PL"/>
        </w:rPr>
        <w:t xml:space="preserve">. </w:t>
      </w:r>
      <w:r w:rsidRPr="00A97D0A">
        <w:rPr>
          <w:rStyle w:val="A7"/>
          <w:rFonts w:ascii="Calibri Light" w:hAnsi="Calibri Light" w:cs="Calibri Light"/>
          <w:b w:val="0"/>
          <w:sz w:val="24"/>
          <w:szCs w:val="24"/>
          <w:lang w:val="pl-PL"/>
        </w:rPr>
        <w:t>2008)</w:t>
      </w:r>
      <w:r w:rsidR="00155F69" w:rsidRPr="00A97D0A">
        <w:rPr>
          <w:rFonts w:ascii="Calibri Light" w:hAnsi="Calibri Light" w:cs="Calibri Light"/>
          <w:color w:val="000000"/>
          <w:lang w:val="pl-PL"/>
        </w:rPr>
        <w:t xml:space="preserve">. </w:t>
      </w:r>
      <w:r w:rsidRPr="00A97D0A">
        <w:rPr>
          <w:rFonts w:ascii="Calibri Light" w:hAnsi="Calibri Light" w:cs="Calibri Light"/>
          <w:color w:val="000000"/>
          <w:lang w:val="sr-Latn-CS"/>
        </w:rPr>
        <w:t>To su:</w:t>
      </w:r>
    </w:p>
    <w:p w:rsidR="00096EC4" w:rsidRPr="0089044D" w:rsidRDefault="00096EC4" w:rsidP="00A512E6">
      <w:pPr>
        <w:numPr>
          <w:ilvl w:val="0"/>
          <w:numId w:val="4"/>
        </w:numPr>
        <w:ind w:left="360"/>
        <w:rPr>
          <w:rFonts w:eastAsia="Calibri" w:cs="Calibri Light"/>
          <w:lang w:val="ru-RU"/>
        </w:rPr>
      </w:pPr>
      <w:r w:rsidRPr="0089044D">
        <w:rPr>
          <w:rFonts w:eastAsia="Calibri" w:cs="Calibri Light"/>
          <w:u w:val="single"/>
          <w:lang w:val="ru-RU"/>
        </w:rPr>
        <w:t>prepoznavanje</w:t>
      </w:r>
      <w:r w:rsidRPr="0089044D">
        <w:rPr>
          <w:rFonts w:eastAsia="Calibri" w:cs="Calibri Light"/>
          <w:lang w:val="ru-RU"/>
        </w:rPr>
        <w:t xml:space="preserve"> pred</w:t>
      </w:r>
      <w:r w:rsidRPr="0089044D">
        <w:rPr>
          <w:rFonts w:eastAsia="Calibri" w:cs="Calibri Light"/>
        </w:rPr>
        <w:t>j</w:t>
      </w:r>
      <w:r w:rsidRPr="0089044D">
        <w:rPr>
          <w:rFonts w:eastAsia="Calibri" w:cs="Calibri Light"/>
          <w:lang w:val="ru-RU"/>
        </w:rPr>
        <w:t>ela u zakonima;</w:t>
      </w:r>
    </w:p>
    <w:p w:rsidR="00096EC4" w:rsidRPr="006B3F88" w:rsidRDefault="00A97D0A" w:rsidP="00A512E6">
      <w:pPr>
        <w:numPr>
          <w:ilvl w:val="0"/>
          <w:numId w:val="4"/>
        </w:numPr>
        <w:ind w:left="360"/>
        <w:rPr>
          <w:rFonts w:eastAsia="Calibri" w:cs="Calibri Light"/>
          <w:lang w:val="it-IT"/>
        </w:rPr>
      </w:pPr>
      <w:r w:rsidRPr="006B3F88">
        <w:rPr>
          <w:rFonts w:eastAsia="Calibri" w:cs="Calibri Light"/>
          <w:u w:val="single"/>
          <w:lang w:val="it-IT"/>
        </w:rPr>
        <w:t>integrisa</w:t>
      </w:r>
      <w:r w:rsidR="00096EC4" w:rsidRPr="006B3F88">
        <w:rPr>
          <w:rFonts w:eastAsia="Calibri" w:cs="Calibri Light"/>
          <w:u w:val="single"/>
          <w:lang w:val="it-IT"/>
        </w:rPr>
        <w:t xml:space="preserve">nje </w:t>
      </w:r>
      <w:r w:rsidR="00096EC4" w:rsidRPr="006B3F88">
        <w:rPr>
          <w:rFonts w:eastAsia="Calibri" w:cs="Calibri Light"/>
          <w:lang w:val="it-IT"/>
        </w:rPr>
        <w:t>pred</w:t>
      </w:r>
      <w:r w:rsidR="00096EC4" w:rsidRPr="0089044D">
        <w:rPr>
          <w:rFonts w:eastAsia="Calibri" w:cs="Calibri Light"/>
        </w:rPr>
        <w:t>j</w:t>
      </w:r>
      <w:r w:rsidR="00096EC4" w:rsidRPr="006B3F88">
        <w:rPr>
          <w:rFonts w:eastAsia="Calibri" w:cs="Calibri Light"/>
          <w:lang w:val="it-IT"/>
        </w:rPr>
        <w:t>ela u sve relevantne propise i procedure;</w:t>
      </w:r>
    </w:p>
    <w:p w:rsidR="00096EC4" w:rsidRPr="0089044D" w:rsidRDefault="00096EC4" w:rsidP="00A512E6">
      <w:pPr>
        <w:ind w:left="360"/>
        <w:rPr>
          <w:rFonts w:eastAsia="Calibri" w:cs="Calibri Light"/>
          <w:lang w:val="pl-PL"/>
        </w:rPr>
      </w:pPr>
      <w:r w:rsidRPr="0089044D">
        <w:rPr>
          <w:rFonts w:eastAsia="Calibri" w:cs="Calibri Light"/>
          <w:lang w:val="pl-PL"/>
        </w:rPr>
        <w:t>Iskustvo evropskih zemalja je da je ovo veoma zahtijevan korak</w:t>
      </w:r>
      <w:r w:rsidR="00155F69">
        <w:rPr>
          <w:rFonts w:eastAsia="Calibri" w:cs="Calibri Light"/>
          <w:lang w:val="pl-PL"/>
        </w:rPr>
        <w:t xml:space="preserve">. </w:t>
      </w:r>
      <w:r w:rsidRPr="0089044D">
        <w:rPr>
          <w:rFonts w:eastAsia="Calibri" w:cs="Calibri Light"/>
          <w:lang w:val="pl-PL"/>
        </w:rPr>
        <w:t>Relativno je lako bilo ubijediti nacionalna ministrastva za poljoprivredu da uvedu pojam pred</w:t>
      </w:r>
      <w:r w:rsidR="00374B72" w:rsidRPr="0089044D">
        <w:rPr>
          <w:rFonts w:eastAsia="Calibri" w:cs="Calibri Light"/>
          <w:lang w:val="pl-PL"/>
        </w:rPr>
        <w:t>j</w:t>
      </w:r>
      <w:r w:rsidRPr="0089044D">
        <w:rPr>
          <w:rFonts w:eastAsia="Calibri" w:cs="Calibri Light"/>
          <w:lang w:val="pl-PL"/>
        </w:rPr>
        <w:t>ela u Program ruralnog razvoja</w:t>
      </w:r>
      <w:r w:rsidR="00155F69">
        <w:rPr>
          <w:rFonts w:eastAsia="Calibri" w:cs="Calibri Light"/>
          <w:lang w:val="pl-PL"/>
        </w:rPr>
        <w:t xml:space="preserve">. </w:t>
      </w:r>
      <w:r w:rsidRPr="0089044D">
        <w:rPr>
          <w:rFonts w:eastAsia="Calibri" w:cs="Calibri Light"/>
          <w:lang w:val="pl-PL"/>
        </w:rPr>
        <w:t xml:space="preserve">Ali izazov je </w:t>
      </w:r>
      <w:r w:rsidRPr="0089044D">
        <w:rPr>
          <w:rFonts w:eastAsia="Calibri" w:cs="Calibri Light"/>
          <w:b/>
          <w:lang w:val="pl-PL"/>
        </w:rPr>
        <w:t>uvesti predjel</w:t>
      </w:r>
      <w:r w:rsidR="00374B72" w:rsidRPr="0089044D">
        <w:rPr>
          <w:rFonts w:eastAsia="Calibri" w:cs="Calibri Light"/>
          <w:b/>
          <w:lang w:val="pl-PL"/>
        </w:rPr>
        <w:t>e</w:t>
      </w:r>
      <w:r w:rsidRPr="0089044D">
        <w:rPr>
          <w:rFonts w:eastAsia="Calibri" w:cs="Calibri Light"/>
          <w:lang w:val="pl-PL"/>
        </w:rPr>
        <w:t xml:space="preserve"> </w:t>
      </w:r>
      <w:r w:rsidR="00A97D0A">
        <w:rPr>
          <w:rFonts w:eastAsia="Calibri" w:cs="Calibri Light"/>
          <w:b/>
          <w:lang w:val="pl-PL"/>
        </w:rPr>
        <w:t>u propise</w:t>
      </w:r>
      <w:r w:rsidRPr="0089044D">
        <w:rPr>
          <w:rFonts w:eastAsia="Calibri" w:cs="Calibri Light"/>
          <w:b/>
          <w:lang w:val="pl-PL"/>
        </w:rPr>
        <w:t xml:space="preserve"> o šumama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saobraćaju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vodosnabd</w:t>
      </w:r>
      <w:r w:rsidR="00374B72" w:rsidRPr="0089044D">
        <w:rPr>
          <w:rFonts w:eastAsia="Calibri" w:cs="Calibri Light"/>
          <w:lang w:val="pl-PL"/>
        </w:rPr>
        <w:t>ij</w:t>
      </w:r>
      <w:r w:rsidRPr="0089044D">
        <w:rPr>
          <w:rFonts w:eastAsia="Calibri" w:cs="Calibri Light"/>
          <w:lang w:val="pl-PL"/>
        </w:rPr>
        <w:t>evanju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i ključno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najvažnije</w:t>
      </w:r>
      <w:r w:rsidR="00155F69">
        <w:rPr>
          <w:rFonts w:eastAsia="Calibri" w:cs="Calibri Light"/>
          <w:lang w:val="pl-PL"/>
        </w:rPr>
        <w:t xml:space="preserve">, </w:t>
      </w:r>
      <w:r w:rsidR="00A97D0A">
        <w:rPr>
          <w:rFonts w:eastAsia="Calibri" w:cs="Calibri Light"/>
          <w:b/>
          <w:lang w:val="pl-PL"/>
        </w:rPr>
        <w:t>u propise</w:t>
      </w:r>
      <w:r w:rsidRPr="0089044D">
        <w:rPr>
          <w:rFonts w:eastAsia="Calibri" w:cs="Calibri Light"/>
          <w:b/>
          <w:lang w:val="pl-PL"/>
        </w:rPr>
        <w:t xml:space="preserve"> o planiranju prostora</w:t>
      </w:r>
      <w:r w:rsidR="00155F69">
        <w:rPr>
          <w:rFonts w:eastAsia="Calibri" w:cs="Calibri Light"/>
          <w:lang w:val="pl-PL"/>
        </w:rPr>
        <w:t xml:space="preserve">. </w:t>
      </w:r>
    </w:p>
    <w:p w:rsidR="00096EC4" w:rsidRPr="0089044D" w:rsidRDefault="00096EC4" w:rsidP="00A512E6">
      <w:pPr>
        <w:ind w:left="360"/>
        <w:rPr>
          <w:rFonts w:eastAsia="Calibri" w:cs="Calibri Light"/>
        </w:rPr>
      </w:pPr>
      <w:r w:rsidRPr="0089044D">
        <w:rPr>
          <w:rFonts w:eastAsia="Calibri" w:cs="Calibri Light"/>
          <w:lang w:val="pl-PL"/>
        </w:rPr>
        <w:t>Ostali koraci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ključne radnje</w:t>
      </w:r>
      <w:r w:rsidRPr="0089044D">
        <w:rPr>
          <w:rFonts w:eastAsia="Calibri" w:cs="Calibri Light"/>
        </w:rPr>
        <w:t xml:space="preserve"> </w:t>
      </w:r>
      <w:r w:rsidR="00374B72" w:rsidRPr="0089044D">
        <w:rPr>
          <w:rFonts w:eastAsia="Calibri" w:cs="Calibri Light"/>
          <w:lang w:val="pl-PL"/>
        </w:rPr>
        <w:t>koje je neophodno sp</w:t>
      </w:r>
      <w:r w:rsidRPr="0089044D">
        <w:rPr>
          <w:rFonts w:eastAsia="Calibri" w:cs="Calibri Light"/>
          <w:lang w:val="pl-PL"/>
        </w:rPr>
        <w:t>r</w:t>
      </w:r>
      <w:r w:rsidR="00374B72" w:rsidRPr="0089044D">
        <w:rPr>
          <w:rFonts w:eastAsia="Calibri" w:cs="Calibri Light"/>
          <w:lang w:val="pl-PL"/>
        </w:rPr>
        <w:t>o</w:t>
      </w:r>
      <w:r w:rsidRPr="0089044D">
        <w:rPr>
          <w:rFonts w:eastAsia="Calibri" w:cs="Calibri Light"/>
          <w:lang w:val="pl-PL"/>
        </w:rPr>
        <w:t>vesti u svakom predjelu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ve</w:t>
      </w:r>
      <w:r w:rsidRPr="0089044D">
        <w:rPr>
          <w:rFonts w:eastAsia="Calibri" w:cs="Calibri Light"/>
        </w:rPr>
        <w:t>zani su za javne institucije</w:t>
      </w:r>
      <w:r w:rsidR="00155F69">
        <w:rPr>
          <w:rFonts w:eastAsia="Calibri" w:cs="Calibri Light"/>
        </w:rPr>
        <w:t xml:space="preserve">, </w:t>
      </w:r>
      <w:r w:rsidRPr="0089044D">
        <w:rPr>
          <w:rFonts w:eastAsia="Calibri" w:cs="Calibri Light"/>
        </w:rPr>
        <w:t>ali t</w:t>
      </w:r>
      <w:r w:rsidR="00A97D0A">
        <w:rPr>
          <w:rFonts w:eastAsia="Calibri" w:cs="Calibri Light"/>
        </w:rPr>
        <w:t>ij</w:t>
      </w:r>
      <w:r w:rsidRPr="0089044D">
        <w:rPr>
          <w:rFonts w:eastAsia="Calibri" w:cs="Calibri Light"/>
        </w:rPr>
        <w:t>esno se oslanjaju i na korisnike prostora</w:t>
      </w:r>
      <w:r w:rsidR="00155F69">
        <w:rPr>
          <w:rFonts w:eastAsia="Calibri" w:cs="Calibri Light"/>
        </w:rPr>
        <w:t xml:space="preserve">. </w:t>
      </w:r>
      <w:r w:rsidRPr="0089044D">
        <w:rPr>
          <w:rFonts w:eastAsia="Calibri" w:cs="Calibri Light"/>
        </w:rPr>
        <w:t>To su:</w:t>
      </w:r>
    </w:p>
    <w:p w:rsidR="00096EC4" w:rsidRPr="0089044D" w:rsidRDefault="00096EC4" w:rsidP="00A512E6">
      <w:pPr>
        <w:numPr>
          <w:ilvl w:val="0"/>
          <w:numId w:val="4"/>
        </w:numPr>
        <w:ind w:left="360"/>
        <w:rPr>
          <w:rFonts w:eastAsia="Calibri" w:cs="Calibri Light"/>
          <w:lang w:val="de-DE"/>
        </w:rPr>
      </w:pPr>
      <w:r w:rsidRPr="0089044D">
        <w:rPr>
          <w:rFonts w:eastAsia="Calibri" w:cs="Calibri Light"/>
          <w:u w:val="single"/>
          <w:lang w:val="de-DE"/>
        </w:rPr>
        <w:t>identifikacija</w:t>
      </w:r>
      <w:r w:rsidRPr="0089044D">
        <w:rPr>
          <w:rFonts w:eastAsia="Calibri" w:cs="Calibri Light"/>
          <w:lang w:val="de-DE"/>
        </w:rPr>
        <w:t xml:space="preserve"> pred</w:t>
      </w:r>
      <w:r w:rsidRPr="0089044D">
        <w:rPr>
          <w:rFonts w:eastAsia="Calibri" w:cs="Calibri Light"/>
        </w:rPr>
        <w:t>j</w:t>
      </w:r>
      <w:r w:rsidRPr="0089044D">
        <w:rPr>
          <w:rFonts w:eastAsia="Calibri" w:cs="Calibri Light"/>
          <w:lang w:val="de-DE"/>
        </w:rPr>
        <w:t>ela</w:t>
      </w:r>
      <w:r w:rsidR="00155F69">
        <w:rPr>
          <w:rFonts w:eastAsia="Calibri" w:cs="Calibri Light"/>
          <w:lang w:val="de-DE"/>
        </w:rPr>
        <w:t xml:space="preserve">, </w:t>
      </w:r>
      <w:r w:rsidR="00B54C9A" w:rsidRPr="0089044D">
        <w:rPr>
          <w:rFonts w:eastAsia="Calibri" w:cs="Calibri Light"/>
          <w:lang w:val="de-DE"/>
        </w:rPr>
        <w:t>kojom se opisuje karakter i klju</w:t>
      </w:r>
      <w:r w:rsidRPr="0089044D">
        <w:rPr>
          <w:rFonts w:eastAsia="Calibri" w:cs="Calibri Light"/>
          <w:lang w:val="de-DE"/>
        </w:rPr>
        <w:t>čni elementi karaktera;</w:t>
      </w:r>
    </w:p>
    <w:p w:rsidR="00096EC4" w:rsidRPr="0089044D" w:rsidRDefault="00096EC4" w:rsidP="00A512E6">
      <w:pPr>
        <w:numPr>
          <w:ilvl w:val="0"/>
          <w:numId w:val="4"/>
        </w:numPr>
        <w:ind w:left="360"/>
        <w:rPr>
          <w:rFonts w:eastAsia="Calibri" w:cs="Calibri Light"/>
          <w:lang w:val="de-DE"/>
        </w:rPr>
      </w:pPr>
      <w:r w:rsidRPr="0089044D">
        <w:rPr>
          <w:rFonts w:eastAsia="Calibri" w:cs="Calibri Light"/>
          <w:u w:val="single"/>
          <w:lang w:val="de-DE"/>
        </w:rPr>
        <w:t>proc</w:t>
      </w:r>
      <w:r w:rsidRPr="0089044D">
        <w:rPr>
          <w:rFonts w:eastAsia="Calibri" w:cs="Calibri Light"/>
          <w:u w:val="single"/>
        </w:rPr>
        <w:t>j</w:t>
      </w:r>
      <w:r w:rsidRPr="0089044D">
        <w:rPr>
          <w:rFonts w:eastAsia="Calibri" w:cs="Calibri Light"/>
          <w:u w:val="single"/>
          <w:lang w:val="de-DE"/>
        </w:rPr>
        <w:t>ena</w:t>
      </w:r>
      <w:r w:rsidRPr="0089044D">
        <w:rPr>
          <w:rFonts w:eastAsia="Calibri" w:cs="Calibri Light"/>
          <w:lang w:val="de-DE"/>
        </w:rPr>
        <w:t xml:space="preserve"> pred</w:t>
      </w:r>
      <w:r w:rsidRPr="0089044D">
        <w:rPr>
          <w:rFonts w:eastAsia="Calibri" w:cs="Calibri Light"/>
        </w:rPr>
        <w:t>j</w:t>
      </w:r>
      <w:r w:rsidRPr="0089044D">
        <w:rPr>
          <w:rFonts w:eastAsia="Calibri" w:cs="Calibri Light"/>
          <w:lang w:val="de-DE"/>
        </w:rPr>
        <w:t>ela</w:t>
      </w:r>
      <w:r w:rsidR="00155F69">
        <w:rPr>
          <w:rFonts w:eastAsia="Calibri" w:cs="Calibri Light"/>
          <w:lang w:val="de-DE"/>
        </w:rPr>
        <w:t xml:space="preserve">, </w:t>
      </w:r>
      <w:r w:rsidRPr="0089044D">
        <w:rPr>
          <w:rFonts w:eastAsia="Calibri" w:cs="Calibri Light"/>
          <w:lang w:val="de-DE"/>
        </w:rPr>
        <w:t>kojom se analizira šta doprinosi kvalitetu i jedinstvenosti pred</w:t>
      </w:r>
      <w:r w:rsidRPr="0089044D">
        <w:rPr>
          <w:rFonts w:eastAsia="Calibri" w:cs="Calibri Light"/>
        </w:rPr>
        <w:t>j</w:t>
      </w:r>
      <w:r w:rsidRPr="0089044D">
        <w:rPr>
          <w:rFonts w:eastAsia="Calibri" w:cs="Calibri Light"/>
          <w:lang w:val="de-DE"/>
        </w:rPr>
        <w:t>ela;</w:t>
      </w:r>
    </w:p>
    <w:p w:rsidR="00096EC4" w:rsidRPr="0089044D" w:rsidRDefault="00096EC4" w:rsidP="00A512E6">
      <w:pPr>
        <w:numPr>
          <w:ilvl w:val="0"/>
          <w:numId w:val="4"/>
        </w:numPr>
        <w:ind w:left="360"/>
        <w:rPr>
          <w:rFonts w:eastAsia="Calibri" w:cs="Calibri Light"/>
          <w:lang w:val="pl-PL"/>
        </w:rPr>
      </w:pPr>
      <w:r w:rsidRPr="0089044D">
        <w:rPr>
          <w:rFonts w:eastAsia="Calibri" w:cs="Calibri Light"/>
          <w:u w:val="single"/>
          <w:lang w:val="de-DE"/>
        </w:rPr>
        <w:t xml:space="preserve">definisanje kvaliteta </w:t>
      </w:r>
      <w:r w:rsidRPr="0089044D">
        <w:rPr>
          <w:rFonts w:eastAsia="Calibri" w:cs="Calibri Light"/>
          <w:lang w:val="de-DE"/>
        </w:rPr>
        <w:t>pred</w:t>
      </w:r>
      <w:r w:rsidRPr="0089044D">
        <w:rPr>
          <w:rFonts w:eastAsia="Calibri" w:cs="Calibri Light"/>
        </w:rPr>
        <w:t>j</w:t>
      </w:r>
      <w:r w:rsidRPr="0089044D">
        <w:rPr>
          <w:rFonts w:eastAsia="Calibri" w:cs="Calibri Light"/>
          <w:lang w:val="de-DE"/>
        </w:rPr>
        <w:t>ela</w:t>
      </w:r>
      <w:r w:rsidR="00155F69">
        <w:rPr>
          <w:rFonts w:eastAsia="Calibri" w:cs="Calibri Light"/>
          <w:lang w:val="de-DE"/>
        </w:rPr>
        <w:t xml:space="preserve">, </w:t>
      </w:r>
      <w:r w:rsidRPr="0089044D">
        <w:rPr>
          <w:rFonts w:eastAsia="Calibri" w:cs="Calibri Light"/>
          <w:lang w:val="de-DE"/>
        </w:rPr>
        <w:t>odnosno ciljeva koje treba ostvariti da bi pred</w:t>
      </w:r>
      <w:r w:rsidRPr="0089044D">
        <w:rPr>
          <w:rFonts w:eastAsia="Calibri" w:cs="Calibri Light"/>
        </w:rPr>
        <w:t>jel</w:t>
      </w:r>
      <w:r w:rsidRPr="0089044D">
        <w:rPr>
          <w:rFonts w:eastAsia="Calibri" w:cs="Calibri Light"/>
          <w:lang w:val="de-DE"/>
        </w:rPr>
        <w:t xml:space="preserve"> bio onakav kakvim ga</w:t>
      </w:r>
      <w:r w:rsidR="00155F69">
        <w:rPr>
          <w:rFonts w:eastAsia="Calibri" w:cs="Calibri Light"/>
          <w:lang w:val="de-DE"/>
        </w:rPr>
        <w:t xml:space="preserve">, </w:t>
      </w:r>
      <w:r w:rsidRPr="0089044D">
        <w:rPr>
          <w:rFonts w:eastAsia="Calibri" w:cs="Calibri Light"/>
          <w:lang w:val="de-DE"/>
        </w:rPr>
        <w:t>pored profesionalaca</w:t>
      </w:r>
      <w:r w:rsidR="00155F69">
        <w:rPr>
          <w:rFonts w:eastAsia="Calibri" w:cs="Calibri Light"/>
          <w:lang w:val="de-DE"/>
        </w:rPr>
        <w:t xml:space="preserve">, </w:t>
      </w:r>
      <w:r w:rsidRPr="0089044D">
        <w:rPr>
          <w:rFonts w:eastAsia="Calibri" w:cs="Calibri Light"/>
          <w:lang w:val="de-DE"/>
        </w:rPr>
        <w:t>proc</w:t>
      </w:r>
      <w:r w:rsidRPr="0089044D">
        <w:rPr>
          <w:rFonts w:eastAsia="Calibri" w:cs="Calibri Light"/>
        </w:rPr>
        <w:t>j</w:t>
      </w:r>
      <w:r w:rsidRPr="0089044D">
        <w:rPr>
          <w:rFonts w:eastAsia="Calibri" w:cs="Calibri Light"/>
          <w:lang w:val="de-DE"/>
        </w:rPr>
        <w:t>enjuje javnost</w:t>
      </w:r>
      <w:r w:rsidR="00155F69">
        <w:rPr>
          <w:rFonts w:eastAsia="Calibri" w:cs="Calibri Light"/>
          <w:lang w:val="de-DE"/>
        </w:rPr>
        <w:t xml:space="preserve">. </w:t>
      </w:r>
      <w:r w:rsidRPr="0089044D">
        <w:rPr>
          <w:rFonts w:eastAsia="Calibri" w:cs="Calibri Light"/>
          <w:lang w:val="pl-PL"/>
        </w:rPr>
        <w:t>Iz ovog koraka slijedi okvir osnovnih prostornih akcija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a to su:</w:t>
      </w:r>
    </w:p>
    <w:p w:rsidR="00096EC4" w:rsidRPr="0089044D" w:rsidRDefault="00096EC4" w:rsidP="00A512E6">
      <w:pPr>
        <w:numPr>
          <w:ilvl w:val="0"/>
          <w:numId w:val="4"/>
        </w:numPr>
        <w:ind w:left="360"/>
        <w:rPr>
          <w:rFonts w:eastAsia="Calibri" w:cs="Calibri Light"/>
          <w:lang w:val="pl-PL"/>
        </w:rPr>
      </w:pPr>
      <w:r w:rsidRPr="0089044D">
        <w:rPr>
          <w:rFonts w:eastAsia="Calibri" w:cs="Calibri Light"/>
          <w:u w:val="single"/>
          <w:lang w:val="pl-PL"/>
        </w:rPr>
        <w:t>zaštita</w:t>
      </w:r>
      <w:r w:rsidRPr="0089044D">
        <w:rPr>
          <w:rFonts w:eastAsia="Calibri" w:cs="Calibri Light"/>
          <w:lang w:val="pl-PL"/>
        </w:rPr>
        <w:t xml:space="preserve"> onog što treba zaštiti u predjelu;</w:t>
      </w:r>
    </w:p>
    <w:p w:rsidR="00096EC4" w:rsidRPr="0089044D" w:rsidRDefault="00096EC4" w:rsidP="00A512E6">
      <w:pPr>
        <w:numPr>
          <w:ilvl w:val="0"/>
          <w:numId w:val="4"/>
        </w:numPr>
        <w:ind w:left="360"/>
        <w:rPr>
          <w:rFonts w:eastAsia="Calibri" w:cs="Calibri Light"/>
          <w:lang w:val="pl-PL"/>
        </w:rPr>
      </w:pPr>
      <w:r w:rsidRPr="0089044D">
        <w:rPr>
          <w:rFonts w:eastAsia="Calibri" w:cs="Calibri Light"/>
          <w:u w:val="single"/>
          <w:lang w:val="pl-PL"/>
        </w:rPr>
        <w:t>upravljanje</w:t>
      </w:r>
      <w:r w:rsidRPr="0089044D">
        <w:rPr>
          <w:rFonts w:eastAsia="Calibri" w:cs="Calibri Light"/>
          <w:lang w:val="pl-PL"/>
        </w:rPr>
        <w:t xml:space="preserve"> onim što zahtijeva kontinuirano upravljanje;</w:t>
      </w:r>
    </w:p>
    <w:p w:rsidR="00096EC4" w:rsidRPr="0089044D" w:rsidRDefault="00096EC4" w:rsidP="00A512E6">
      <w:pPr>
        <w:numPr>
          <w:ilvl w:val="0"/>
          <w:numId w:val="4"/>
        </w:numPr>
        <w:ind w:left="360"/>
        <w:rPr>
          <w:rFonts w:eastAsia="Calibri" w:cs="Calibri Light"/>
          <w:lang w:val="pl-PL"/>
        </w:rPr>
      </w:pPr>
      <w:r w:rsidRPr="0089044D">
        <w:rPr>
          <w:rFonts w:eastAsia="Calibri" w:cs="Calibri Light"/>
          <w:u w:val="single"/>
          <w:lang w:val="pl-PL"/>
        </w:rPr>
        <w:t>planiranje</w:t>
      </w:r>
      <w:r w:rsidRPr="0089044D">
        <w:rPr>
          <w:rFonts w:eastAsia="Calibri" w:cs="Calibri Light"/>
          <w:lang w:val="pl-PL"/>
        </w:rPr>
        <w:t xml:space="preserve"> odnosno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prema Konvenciji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utvrđivanje jasne i progresivne akcije da bi se unapr</w:t>
      </w:r>
      <w:r w:rsidR="00374B72" w:rsidRPr="0089044D">
        <w:rPr>
          <w:rFonts w:eastAsia="Calibri" w:cs="Calibri Light"/>
          <w:lang w:val="pl-PL"/>
        </w:rPr>
        <w:t>ij</w:t>
      </w:r>
      <w:r w:rsidRPr="0089044D">
        <w:rPr>
          <w:rFonts w:eastAsia="Calibri" w:cs="Calibri Light"/>
          <w:lang w:val="pl-PL"/>
        </w:rPr>
        <w:t>edio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restaurirao (</w:t>
      </w:r>
      <w:r w:rsidR="00374B72" w:rsidRPr="0089044D">
        <w:rPr>
          <w:rFonts w:eastAsia="Calibri" w:cs="Calibri Light"/>
          <w:lang w:val="pl-PL"/>
        </w:rPr>
        <w:t>zaštitio) i kreirao novi predio</w:t>
      </w:r>
      <w:r w:rsidRPr="0089044D">
        <w:rPr>
          <w:rFonts w:eastAsia="Calibri" w:cs="Calibri Light"/>
          <w:lang w:val="pl-PL"/>
        </w:rPr>
        <w:t>;</w:t>
      </w:r>
    </w:p>
    <w:p w:rsidR="00096EC4" w:rsidRPr="0089044D" w:rsidRDefault="00096EC4" w:rsidP="00A512E6">
      <w:pPr>
        <w:numPr>
          <w:ilvl w:val="0"/>
          <w:numId w:val="4"/>
        </w:numPr>
        <w:ind w:left="360"/>
        <w:rPr>
          <w:rFonts w:eastAsia="Calibri" w:cs="Calibri Light"/>
          <w:b/>
          <w:lang w:val="pl-PL"/>
        </w:rPr>
      </w:pPr>
      <w:r w:rsidRPr="0089044D">
        <w:rPr>
          <w:rFonts w:eastAsia="Calibri" w:cs="Calibri Light"/>
          <w:u w:val="single"/>
          <w:lang w:val="pl-PL"/>
        </w:rPr>
        <w:t>monitoring</w:t>
      </w:r>
      <w:r w:rsidRPr="0089044D">
        <w:rPr>
          <w:rFonts w:eastAsia="Calibri" w:cs="Calibri Light"/>
          <w:lang w:val="pl-PL"/>
        </w:rPr>
        <w:t xml:space="preserve"> u predjelu da bi se utvrdile promjene i uticaji promjena na karakter pred</w:t>
      </w:r>
      <w:r w:rsidR="00374B72" w:rsidRPr="0089044D">
        <w:rPr>
          <w:rFonts w:eastAsia="Calibri" w:cs="Calibri Light"/>
          <w:lang w:val="pl-PL"/>
        </w:rPr>
        <w:t>j</w:t>
      </w:r>
      <w:r w:rsidRPr="0089044D">
        <w:rPr>
          <w:rFonts w:eastAsia="Calibri" w:cs="Calibri Light"/>
          <w:lang w:val="pl-PL"/>
        </w:rPr>
        <w:t>ela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kao</w:t>
      </w:r>
      <w:r w:rsidR="0089044D" w:rsidRPr="0089044D">
        <w:rPr>
          <w:rFonts w:eastAsia="Calibri" w:cs="Calibri Light"/>
          <w:lang w:val="pl-PL"/>
        </w:rPr>
        <w:t xml:space="preserve"> </w:t>
      </w:r>
      <w:r w:rsidRPr="0089044D">
        <w:rPr>
          <w:rFonts w:eastAsia="Calibri" w:cs="Calibri Light"/>
          <w:lang w:val="pl-PL"/>
        </w:rPr>
        <w:t>i</w:t>
      </w:r>
      <w:r w:rsidR="0089044D" w:rsidRPr="0089044D">
        <w:rPr>
          <w:rFonts w:eastAsia="Calibri" w:cs="Calibri Light"/>
          <w:lang w:val="pl-PL"/>
        </w:rPr>
        <w:t xml:space="preserve"> </w:t>
      </w:r>
      <w:r w:rsidRPr="0089044D">
        <w:rPr>
          <w:rFonts w:eastAsia="Calibri" w:cs="Calibri Light"/>
          <w:lang w:val="pl-PL"/>
        </w:rPr>
        <w:t>ostvarivanje ili neostvarivanje zadatih ciljeva</w:t>
      </w:r>
      <w:r w:rsidR="00155F69">
        <w:rPr>
          <w:rFonts w:eastAsia="Calibri" w:cs="Calibri Light"/>
          <w:lang w:val="pl-PL"/>
        </w:rPr>
        <w:t xml:space="preserve">. </w:t>
      </w:r>
      <w:r w:rsidR="00374B72" w:rsidRPr="0089044D">
        <w:rPr>
          <w:rFonts w:eastAsia="Calibri" w:cs="Calibri Light"/>
          <w:b/>
          <w:lang w:val="pl-PL"/>
        </w:rPr>
        <w:t>Prethodno je vrlo značajno u odnosu na neke aktivnosti vezane za unapređivanje stanja šuma posebno šumovitost i pošumljavanje</w:t>
      </w:r>
      <w:r w:rsidR="00C93925" w:rsidRPr="0089044D">
        <w:rPr>
          <w:rFonts w:eastAsia="Calibri" w:cs="Calibri Light"/>
          <w:b/>
          <w:lang w:val="pl-PL"/>
        </w:rPr>
        <w:t xml:space="preserve"> (operativni cilj 1</w:t>
      </w:r>
      <w:r w:rsidR="00155F69">
        <w:rPr>
          <w:rFonts w:eastAsia="Calibri" w:cs="Calibri Light"/>
          <w:b/>
          <w:lang w:val="pl-PL"/>
        </w:rPr>
        <w:t xml:space="preserve">. </w:t>
      </w:r>
      <w:r w:rsidR="00C93925" w:rsidRPr="0089044D">
        <w:rPr>
          <w:rFonts w:eastAsia="Calibri" w:cs="Calibri Light"/>
          <w:b/>
          <w:lang w:val="pl-PL"/>
        </w:rPr>
        <w:t>2 i aktivnost 1</w:t>
      </w:r>
      <w:r w:rsidR="00155F69">
        <w:rPr>
          <w:rFonts w:eastAsia="Calibri" w:cs="Calibri Light"/>
          <w:b/>
          <w:lang w:val="pl-PL"/>
        </w:rPr>
        <w:t xml:space="preserve">. </w:t>
      </w:r>
      <w:r w:rsidR="00C93925" w:rsidRPr="0089044D">
        <w:rPr>
          <w:rFonts w:eastAsia="Calibri" w:cs="Calibri Light"/>
          <w:b/>
          <w:lang w:val="pl-PL"/>
        </w:rPr>
        <w:t>2</w:t>
      </w:r>
      <w:r w:rsidR="00155F69">
        <w:rPr>
          <w:rFonts w:eastAsia="Calibri" w:cs="Calibri Light"/>
          <w:b/>
          <w:lang w:val="pl-PL"/>
        </w:rPr>
        <w:t xml:space="preserve">. </w:t>
      </w:r>
      <w:r w:rsidR="00C93925" w:rsidRPr="0089044D">
        <w:rPr>
          <w:rFonts w:eastAsia="Calibri" w:cs="Calibri Light"/>
          <w:b/>
          <w:lang w:val="pl-PL"/>
        </w:rPr>
        <w:t>4 ili kod</w:t>
      </w:r>
      <w:r w:rsidR="0089044D" w:rsidRPr="0089044D">
        <w:rPr>
          <w:rFonts w:eastAsia="Calibri" w:cs="Calibri Light"/>
          <w:b/>
          <w:lang w:val="pl-PL"/>
        </w:rPr>
        <w:t xml:space="preserve"> </w:t>
      </w:r>
      <w:r w:rsidR="00292E8D" w:rsidRPr="0089044D">
        <w:rPr>
          <w:rFonts w:eastAsia="Calibri" w:cs="Calibri Light"/>
          <w:b/>
          <w:lang w:val="pl-PL"/>
        </w:rPr>
        <w:t>planiranja zaštite od požara</w:t>
      </w:r>
      <w:r w:rsidR="00155F69">
        <w:rPr>
          <w:rFonts w:eastAsia="Calibri" w:cs="Calibri Light"/>
          <w:b/>
          <w:lang w:val="pl-PL"/>
        </w:rPr>
        <w:t xml:space="preserve">, </w:t>
      </w:r>
      <w:r w:rsidR="00292E8D" w:rsidRPr="0089044D">
        <w:rPr>
          <w:rFonts w:eastAsia="Calibri" w:cs="Calibri Light"/>
          <w:b/>
          <w:lang w:val="pl-PL"/>
        </w:rPr>
        <w:t>mjera 2</w:t>
      </w:r>
      <w:r w:rsidR="00155F69">
        <w:rPr>
          <w:rFonts w:eastAsia="Calibri" w:cs="Calibri Light"/>
          <w:b/>
          <w:lang w:val="pl-PL"/>
        </w:rPr>
        <w:t xml:space="preserve">. </w:t>
      </w:r>
      <w:r w:rsidR="00292E8D" w:rsidRPr="0089044D">
        <w:rPr>
          <w:rFonts w:eastAsia="Calibri" w:cs="Calibri Light"/>
          <w:b/>
          <w:lang w:val="pl-PL"/>
        </w:rPr>
        <w:t>1</w:t>
      </w:r>
      <w:r w:rsidR="00155F69">
        <w:rPr>
          <w:rFonts w:eastAsia="Calibri" w:cs="Calibri Light"/>
          <w:b/>
          <w:lang w:val="pl-PL"/>
        </w:rPr>
        <w:t xml:space="preserve">. </w:t>
      </w:r>
      <w:r w:rsidR="00292E8D" w:rsidRPr="0089044D">
        <w:rPr>
          <w:rFonts w:eastAsia="Calibri" w:cs="Calibri Light"/>
          <w:b/>
          <w:lang w:val="pl-PL"/>
        </w:rPr>
        <w:t>2)</w:t>
      </w:r>
      <w:r w:rsidR="00155F69">
        <w:rPr>
          <w:rFonts w:eastAsia="Calibri" w:cs="Calibri Light"/>
          <w:b/>
          <w:lang w:val="pl-PL"/>
        </w:rPr>
        <w:t xml:space="preserve">. </w:t>
      </w:r>
    </w:p>
    <w:p w:rsidR="00096EC4" w:rsidRPr="0089044D" w:rsidRDefault="00292E8D" w:rsidP="00A512E6">
      <w:pPr>
        <w:ind w:left="360"/>
        <w:rPr>
          <w:rFonts w:eastAsia="Calibri" w:cs="Calibri Light"/>
          <w:lang w:val="pl-PL"/>
        </w:rPr>
      </w:pPr>
      <w:r w:rsidRPr="0089044D">
        <w:rPr>
          <w:rFonts w:eastAsia="Calibri" w:cs="Calibri Light"/>
          <w:lang w:val="pl-PL"/>
        </w:rPr>
        <w:t>Ovih devet</w:t>
      </w:r>
      <w:r w:rsidR="00096EC4" w:rsidRPr="0089044D">
        <w:rPr>
          <w:rFonts w:eastAsia="Calibri" w:cs="Calibri Light"/>
          <w:lang w:val="pl-PL"/>
        </w:rPr>
        <w:t xml:space="preserve"> koraka su suštinski u stvaranju integralnog paketa u kome se nalaze: </w:t>
      </w:r>
    </w:p>
    <w:p w:rsidR="00096EC4" w:rsidRPr="0089044D" w:rsidRDefault="00096EC4" w:rsidP="00A512E6">
      <w:pPr>
        <w:numPr>
          <w:ilvl w:val="0"/>
          <w:numId w:val="5"/>
        </w:numPr>
        <w:ind w:left="450" w:hanging="450"/>
        <w:rPr>
          <w:rFonts w:eastAsia="Calibri" w:cs="Calibri Light"/>
          <w:lang w:val="pl-PL"/>
        </w:rPr>
      </w:pPr>
      <w:r w:rsidRPr="0089044D">
        <w:rPr>
          <w:rFonts w:eastAsia="Calibri" w:cs="Calibri Light"/>
          <w:lang w:val="pl-PL"/>
        </w:rPr>
        <w:t>ciljevi koje treba postići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a utvrđeni su na osnovu identifikacije i procjene predjela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kao i na osnovu spoljnih potreba i uticaja (zaštita prirode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planiranje prostora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procjena uticaja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 xml:space="preserve">klimatske promjene); </w:t>
      </w:r>
    </w:p>
    <w:p w:rsidR="00096EC4" w:rsidRPr="0089044D" w:rsidRDefault="00096EC4" w:rsidP="00A512E6">
      <w:pPr>
        <w:numPr>
          <w:ilvl w:val="0"/>
          <w:numId w:val="5"/>
        </w:numPr>
        <w:ind w:left="450" w:hanging="450"/>
        <w:rPr>
          <w:rFonts w:eastAsia="Calibri" w:cs="Calibri Light"/>
          <w:lang w:val="pl-PL"/>
        </w:rPr>
      </w:pPr>
      <w:r w:rsidRPr="0089044D">
        <w:rPr>
          <w:rFonts w:eastAsia="Calibri" w:cs="Calibri Light"/>
          <w:lang w:val="pl-PL"/>
        </w:rPr>
        <w:t>ciljevi predst</w:t>
      </w:r>
      <w:r w:rsidR="00B54C9A" w:rsidRPr="0089044D">
        <w:rPr>
          <w:rFonts w:eastAsia="Calibri" w:cs="Calibri Light"/>
          <w:lang w:val="pl-PL"/>
        </w:rPr>
        <w:t>av</w:t>
      </w:r>
      <w:r w:rsidRPr="0089044D">
        <w:rPr>
          <w:rFonts w:eastAsia="Calibri" w:cs="Calibri Light"/>
          <w:lang w:val="pl-PL"/>
        </w:rPr>
        <w:t>ljaju osnovu zaštite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upravljanja i planiranja;</w:t>
      </w:r>
    </w:p>
    <w:p w:rsidR="00A512E6" w:rsidRDefault="00096EC4" w:rsidP="008A5E31">
      <w:pPr>
        <w:numPr>
          <w:ilvl w:val="0"/>
          <w:numId w:val="5"/>
        </w:numPr>
        <w:ind w:left="450" w:hanging="450"/>
        <w:rPr>
          <w:rFonts w:eastAsia="Calibri" w:cs="Calibri Light"/>
          <w:lang w:val="pl-PL"/>
        </w:rPr>
      </w:pPr>
      <w:r w:rsidRPr="00A512E6">
        <w:rPr>
          <w:rFonts w:eastAsia="Calibri" w:cs="Calibri Light"/>
          <w:lang w:val="pl-PL"/>
        </w:rPr>
        <w:t>monitoring je neophodan da bi se procijenili rezultati akcija koje su sprovedene u okviru procesa (smatra se oblašću razmjene iskustva sa evropskim zemljama)</w:t>
      </w:r>
      <w:r w:rsidR="00155F69">
        <w:rPr>
          <w:rFonts w:eastAsia="Calibri" w:cs="Calibri Light"/>
          <w:lang w:val="pl-PL"/>
        </w:rPr>
        <w:t xml:space="preserve">. </w:t>
      </w:r>
    </w:p>
    <w:p w:rsidR="0077747E" w:rsidRDefault="005D6E89" w:rsidP="0077747E">
      <w:pPr>
        <w:ind w:left="450"/>
        <w:rPr>
          <w:rFonts w:eastAsia="Calibri" w:cs="Calibri Light"/>
          <w:lang w:val="pl-PL"/>
        </w:rPr>
      </w:pPr>
      <w:r w:rsidRPr="00A512E6">
        <w:rPr>
          <w:rFonts w:cs="Calibri Light"/>
        </w:rPr>
        <w:t>Prediona politika nije usvojena</w:t>
      </w:r>
      <w:r w:rsidR="00155F69">
        <w:rPr>
          <w:rFonts w:cs="Calibri Light"/>
        </w:rPr>
        <w:t xml:space="preserve">, </w:t>
      </w:r>
      <w:r w:rsidRPr="00A512E6">
        <w:rPr>
          <w:rFonts w:cs="Calibri Light"/>
        </w:rPr>
        <w:t>pri čemu je posebno osjetan nedostatak predione tipologije</w:t>
      </w:r>
      <w:r w:rsidR="00155F69">
        <w:rPr>
          <w:rFonts w:cs="Calibri Light"/>
        </w:rPr>
        <w:t xml:space="preserve">, </w:t>
      </w:r>
      <w:r w:rsidRPr="00A512E6">
        <w:rPr>
          <w:rFonts w:cs="Calibri Light"/>
        </w:rPr>
        <w:t xml:space="preserve">kojom treba identifikovati tipove predjela na teritoriji </w:t>
      </w:r>
      <w:r w:rsidR="004D6A9F">
        <w:rPr>
          <w:rFonts w:cs="Calibri Light"/>
        </w:rPr>
        <w:t>Crne Gore</w:t>
      </w:r>
      <w:r w:rsidRPr="00A512E6">
        <w:rPr>
          <w:rFonts w:cs="Calibri Light"/>
        </w:rPr>
        <w:t xml:space="preserve"> i stvoriti osnovu za zakonsku zaštitu izuzetnih predjela</w:t>
      </w:r>
      <w:r w:rsidR="00155F69">
        <w:rPr>
          <w:rFonts w:cs="Calibri Light"/>
        </w:rPr>
        <w:t xml:space="preserve">. </w:t>
      </w:r>
    </w:p>
    <w:p w:rsidR="0077747E" w:rsidRDefault="0077747E" w:rsidP="0077747E">
      <w:pPr>
        <w:rPr>
          <w:rFonts w:eastAsia="Calibri" w:cs="Calibri Light"/>
        </w:rPr>
      </w:pPr>
    </w:p>
    <w:p w:rsidR="00096EC4" w:rsidRPr="0077747E" w:rsidRDefault="00096EC4" w:rsidP="0077747E">
      <w:pPr>
        <w:rPr>
          <w:rFonts w:eastAsia="Calibri" w:cs="Calibri Light"/>
          <w:lang w:val="pl-PL"/>
        </w:rPr>
      </w:pPr>
      <w:r w:rsidRPr="0089044D">
        <w:rPr>
          <w:rFonts w:eastAsia="Calibri" w:cs="Calibri Light"/>
        </w:rPr>
        <w:t>Ostale radnje su podrška prethodnim koracima</w:t>
      </w:r>
      <w:r w:rsidR="00155F69">
        <w:rPr>
          <w:rFonts w:eastAsia="Calibri" w:cs="Calibri Light"/>
        </w:rPr>
        <w:t xml:space="preserve">, </w:t>
      </w:r>
      <w:r w:rsidRPr="0089044D">
        <w:rPr>
          <w:rFonts w:eastAsia="Calibri" w:cs="Calibri Light"/>
        </w:rPr>
        <w:t xml:space="preserve">a to su: </w:t>
      </w:r>
    </w:p>
    <w:p w:rsidR="00096EC4" w:rsidRPr="0089044D" w:rsidRDefault="00096EC4" w:rsidP="0077747E">
      <w:pPr>
        <w:numPr>
          <w:ilvl w:val="0"/>
          <w:numId w:val="36"/>
        </w:numPr>
        <w:rPr>
          <w:rFonts w:eastAsia="Calibri" w:cs="Calibri Light"/>
          <w:lang w:val="pl-PL"/>
        </w:rPr>
      </w:pPr>
      <w:r w:rsidRPr="0089044D">
        <w:rPr>
          <w:rFonts w:eastAsia="Calibri" w:cs="Calibri Light"/>
          <w:lang w:val="pl-PL"/>
        </w:rPr>
        <w:t>promovisanje obrazovanja i obuke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interdsiciplinarnost u prisutupu probelmatici zaštite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upravljanja i planiranja evropskih predjela</w:t>
      </w:r>
      <w:r w:rsidR="0089044D" w:rsidRPr="0089044D">
        <w:rPr>
          <w:rFonts w:eastAsia="Calibri" w:cs="Calibri Light"/>
          <w:lang w:val="pl-PL"/>
        </w:rPr>
        <w:t>(</w:t>
      </w:r>
      <w:r w:rsidRPr="0089044D">
        <w:rPr>
          <w:rFonts w:eastAsia="Calibri" w:cs="Calibri Light"/>
          <w:lang w:val="pl-PL"/>
        </w:rPr>
        <w:t>što predstavlja izazov za Univerzitete i profesionalne škole u Evropi);</w:t>
      </w:r>
    </w:p>
    <w:p w:rsidR="00096EC4" w:rsidRPr="0089044D" w:rsidRDefault="00096EC4" w:rsidP="0077747E">
      <w:pPr>
        <w:numPr>
          <w:ilvl w:val="0"/>
          <w:numId w:val="36"/>
        </w:numPr>
        <w:rPr>
          <w:rFonts w:eastAsia="Calibri" w:cs="Calibri Light"/>
          <w:lang w:val="pl-PL"/>
        </w:rPr>
      </w:pPr>
      <w:r w:rsidRPr="0089044D">
        <w:rPr>
          <w:rFonts w:eastAsia="Calibri" w:cs="Calibri Light"/>
          <w:lang w:val="pl-PL"/>
        </w:rPr>
        <w:t>promovisanje i jačanje svijesti o vrijednostima predjela i učestvovanje u procesu procjene predjela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kao veliki izazov za javne institucije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nevladine organizacije u cilju demokratizacije (predjeli prip</w:t>
      </w:r>
      <w:r w:rsidR="00B54C9A" w:rsidRPr="0089044D">
        <w:rPr>
          <w:rFonts w:eastAsia="Calibri" w:cs="Calibri Light"/>
          <w:lang w:val="pl-PL"/>
        </w:rPr>
        <w:t>a</w:t>
      </w:r>
      <w:r w:rsidRPr="0089044D">
        <w:rPr>
          <w:rFonts w:eastAsia="Calibri" w:cs="Calibri Light"/>
          <w:lang w:val="pl-PL"/>
        </w:rPr>
        <w:t>daju svima)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odg</w:t>
      </w:r>
      <w:r w:rsidR="00B54C9A" w:rsidRPr="0089044D">
        <w:rPr>
          <w:rFonts w:eastAsia="Calibri" w:cs="Calibri Light"/>
          <w:lang w:val="pl-PL"/>
        </w:rPr>
        <w:t>o</w:t>
      </w:r>
      <w:r w:rsidRPr="0089044D">
        <w:rPr>
          <w:rFonts w:eastAsia="Calibri" w:cs="Calibri Light"/>
          <w:lang w:val="pl-PL"/>
        </w:rPr>
        <w:t>vornosti (svi mogu uticati na predjel – dobro ili loše)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upravljanja (donošenja odluka)</w:t>
      </w:r>
      <w:r w:rsidR="00155F69">
        <w:rPr>
          <w:rFonts w:eastAsia="Calibri" w:cs="Calibri Light"/>
          <w:lang w:val="pl-PL"/>
        </w:rPr>
        <w:t xml:space="preserve">. </w:t>
      </w:r>
    </w:p>
    <w:p w:rsidR="00096EC4" w:rsidRDefault="00096EC4" w:rsidP="0077747E">
      <w:pPr>
        <w:numPr>
          <w:ilvl w:val="0"/>
          <w:numId w:val="36"/>
        </w:numPr>
        <w:rPr>
          <w:rFonts w:eastAsia="Calibri" w:cs="Calibri Light"/>
          <w:lang w:val="pl-PL"/>
        </w:rPr>
      </w:pPr>
      <w:r w:rsidRPr="0089044D">
        <w:rPr>
          <w:rFonts w:eastAsia="Calibri" w:cs="Calibri Light"/>
          <w:lang w:val="pl-PL"/>
        </w:rPr>
        <w:t>saradnja na evropskom nivou kroz razmjenu iskustava</w:t>
      </w:r>
      <w:r w:rsidR="00155F69">
        <w:rPr>
          <w:rFonts w:eastAsia="Calibri" w:cs="Calibri Light"/>
          <w:lang w:val="pl-PL"/>
        </w:rPr>
        <w:t xml:space="preserve">, </w:t>
      </w:r>
      <w:r w:rsidRPr="0089044D">
        <w:rPr>
          <w:rFonts w:eastAsia="Calibri" w:cs="Calibri Light"/>
          <w:lang w:val="pl-PL"/>
        </w:rPr>
        <w:t>informacija i eksperata</w:t>
      </w:r>
      <w:r w:rsidR="00155F69">
        <w:rPr>
          <w:rFonts w:eastAsia="Calibri" w:cs="Calibri Light"/>
          <w:lang w:val="pl-PL"/>
        </w:rPr>
        <w:t xml:space="preserve">. </w:t>
      </w:r>
    </w:p>
    <w:p w:rsidR="0077747E" w:rsidRPr="0089044D" w:rsidRDefault="0077747E" w:rsidP="0077747E">
      <w:pPr>
        <w:ind w:left="450"/>
        <w:rPr>
          <w:rFonts w:eastAsia="Calibri" w:cs="Calibri Light"/>
          <w:lang w:val="pl-PL"/>
        </w:rPr>
      </w:pPr>
    </w:p>
    <w:p w:rsidR="00096EC4" w:rsidRPr="0089044D" w:rsidRDefault="008F3B17" w:rsidP="00A512E6">
      <w:pPr>
        <w:ind w:left="450" w:hanging="450"/>
        <w:rPr>
          <w:rFonts w:cs="Calibri Light"/>
        </w:rPr>
      </w:pPr>
      <w:r w:rsidRPr="0089044D">
        <w:rPr>
          <w:rFonts w:cs="Calibri Light"/>
        </w:rPr>
        <w:t>Konkretno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</w:t>
      </w:r>
      <w:r w:rsidR="002F3DDE" w:rsidRPr="0089044D">
        <w:rPr>
          <w:rFonts w:cs="Calibri Light"/>
        </w:rPr>
        <w:t>bog ograničavanja štete od potencijalnih šumskih požara</w:t>
      </w:r>
      <w:r w:rsidR="00155F69">
        <w:rPr>
          <w:rFonts w:cs="Calibri Light"/>
        </w:rPr>
        <w:t xml:space="preserve">, </w:t>
      </w:r>
      <w:r w:rsidR="002F3DDE" w:rsidRPr="0089044D">
        <w:rPr>
          <w:rFonts w:cs="Calibri Light"/>
        </w:rPr>
        <w:t>cjelokupni p</w:t>
      </w:r>
      <w:r w:rsidR="004A01CB" w:rsidRPr="0089044D">
        <w:rPr>
          <w:rFonts w:cs="Calibri Light"/>
        </w:rPr>
        <w:t>redi</w:t>
      </w:r>
      <w:r w:rsidR="002F3DDE" w:rsidRPr="0089044D">
        <w:rPr>
          <w:rFonts w:cs="Calibri Light"/>
        </w:rPr>
        <w:t>o treba da se formira u vidu mozaika šumskih i nešumskih zemljišta</w:t>
      </w:r>
      <w:r w:rsidR="00155F69">
        <w:rPr>
          <w:rFonts w:cs="Calibri Light"/>
        </w:rPr>
        <w:t xml:space="preserve">, </w:t>
      </w:r>
      <w:r w:rsidR="002F3DDE" w:rsidRPr="0089044D">
        <w:rPr>
          <w:rFonts w:cs="Calibri Light"/>
        </w:rPr>
        <w:t>uključujući otvorene površine oko naselja i važne infrastrukture</w:t>
      </w:r>
      <w:r w:rsidR="00155F69">
        <w:rPr>
          <w:rFonts w:cs="Calibri Light"/>
        </w:rPr>
        <w:t xml:space="preserve">. </w:t>
      </w:r>
      <w:r w:rsidR="002F3DDE" w:rsidRPr="0089044D">
        <w:rPr>
          <w:rFonts w:cs="Calibri Light"/>
        </w:rPr>
        <w:t>Time se istovremeno podržava i poljoprivreda i održava biodiverzitet područja</w:t>
      </w:r>
      <w:r w:rsidR="00155F69">
        <w:rPr>
          <w:rFonts w:cs="Calibri Light"/>
        </w:rPr>
        <w:t xml:space="preserve">. </w:t>
      </w:r>
    </w:p>
    <w:p w:rsidR="009607B6" w:rsidRPr="0089044D" w:rsidRDefault="009607B6" w:rsidP="009E7CB1">
      <w:pPr>
        <w:rPr>
          <w:rFonts w:eastAsia="Calibri" w:cs="Calibri Light"/>
          <w:lang w:val="pl-PL"/>
        </w:rPr>
      </w:pPr>
      <w:r w:rsidRPr="0089044D">
        <w:rPr>
          <w:rFonts w:eastAsia="Calibri" w:cs="Calibri Light"/>
          <w:noProof/>
          <w:lang w:val="en-US"/>
        </w:rPr>
        <w:drawing>
          <wp:inline distT="0" distB="0" distL="0" distR="0" wp14:anchorId="17DB5CB6" wp14:editId="55807540">
            <wp:extent cx="5760720" cy="3477920"/>
            <wp:effectExtent l="19050" t="0" r="0" b="0"/>
            <wp:docPr id="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7B6" w:rsidRPr="0089044D" w:rsidRDefault="009607B6" w:rsidP="004A01CB">
      <w:pPr>
        <w:rPr>
          <w:rFonts w:cs="Calibri Light"/>
        </w:rPr>
      </w:pPr>
      <w:r w:rsidRPr="0089044D">
        <w:rPr>
          <w:rFonts w:cs="Calibri Light"/>
        </w:rPr>
        <w:t>Slika 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Multifunkcionalni pre</w:t>
      </w:r>
      <w:r w:rsidR="00817C8B">
        <w:rPr>
          <w:rFonts w:cs="Calibri Light"/>
        </w:rPr>
        <w:t>dio</w:t>
      </w:r>
      <w:r w:rsidRPr="0089044D">
        <w:rPr>
          <w:rFonts w:cs="Calibri Light"/>
        </w:rPr>
        <w:t xml:space="preserve"> (Izvor: Arbres et Paysages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32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Bonnin et al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2007)</w:t>
      </w:r>
      <w:r w:rsidR="0089044D" w:rsidRPr="0089044D">
        <w:rPr>
          <w:rFonts w:cs="Calibri Light"/>
        </w:rPr>
        <w:t xml:space="preserve"> </w:t>
      </w:r>
    </w:p>
    <w:p w:rsidR="00A82BDC" w:rsidRDefault="00A82BDC" w:rsidP="009E7CB1">
      <w:pPr>
        <w:rPr>
          <w:rFonts w:cs="Calibri Light"/>
          <w:b/>
        </w:rPr>
      </w:pPr>
    </w:p>
    <w:p w:rsidR="00CD66AA" w:rsidRPr="0089044D" w:rsidRDefault="00CD66AA" w:rsidP="009E7CB1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očekivano vrijeme usvajanja ove Strategije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optimalno bi bilo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</w:t>
      </w:r>
      <w:r w:rsidR="00F10881" w:rsidRPr="0089044D">
        <w:rPr>
          <w:rFonts w:cs="Calibri Light"/>
        </w:rPr>
        <w:t>tvoriti ovaj proces 2026</w:t>
      </w:r>
      <w:r w:rsidRPr="0089044D">
        <w:rPr>
          <w:rFonts w:cs="Calibri Light"/>
        </w:rPr>
        <w:t xml:space="preserve"> godine</w:t>
      </w:r>
      <w:r w:rsidR="00155F69">
        <w:rPr>
          <w:rFonts w:cs="Calibri Light"/>
        </w:rPr>
        <w:t xml:space="preserve">. </w:t>
      </w:r>
    </w:p>
    <w:p w:rsidR="00CD66AA" w:rsidRPr="0089044D" w:rsidRDefault="00CD66AA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:MPŠV;</w:t>
      </w:r>
      <w:r w:rsidR="00A82BDC">
        <w:rPr>
          <w:rFonts w:cs="Calibri Light"/>
        </w:rPr>
        <w:t xml:space="preserve"> </w:t>
      </w:r>
      <w:r w:rsidR="00C31114" w:rsidRPr="0089044D">
        <w:rPr>
          <w:rFonts w:cs="Calibri Light"/>
        </w:rPr>
        <w:t>Ministarstvo ekologije prostornog planiranja i urbanizma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Agencija za zaštitu životne sredine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Uprava za gazdovanje šumama i lovištima</w:t>
      </w:r>
    </w:p>
    <w:p w:rsidR="00CD66AA" w:rsidRPr="0089044D" w:rsidRDefault="00CD66AA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A82BDC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FF52CF">
        <w:rPr>
          <w:rFonts w:cs="Calibri Light"/>
        </w:rPr>
        <w:t>CG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155F69">
        <w:rPr>
          <w:rFonts w:cs="Calibri Light"/>
        </w:rPr>
        <w:t xml:space="preserve">. </w:t>
      </w:r>
    </w:p>
    <w:p w:rsidR="00FF52CF" w:rsidRDefault="000F3147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FF52CF" w:rsidRDefault="00FF52CF">
      <w:pPr>
        <w:spacing w:after="200" w:line="276" w:lineRule="auto"/>
        <w:jc w:val="left"/>
        <w:rPr>
          <w:rFonts w:cs="Calibri Light"/>
        </w:rPr>
      </w:pPr>
      <w:r>
        <w:rPr>
          <w:rFonts w:cs="Calibri Light"/>
        </w:rPr>
        <w:br w:type="page"/>
      </w:r>
    </w:p>
    <w:p w:rsidR="00B54C9A" w:rsidRPr="0089044D" w:rsidRDefault="00B54C9A" w:rsidP="009E7CB1">
      <w:pPr>
        <w:rPr>
          <w:rFonts w:cs="Calibri Light"/>
          <w:b/>
        </w:rPr>
      </w:pPr>
    </w:p>
    <w:tbl>
      <w:tblPr>
        <w:tblStyle w:val="TableGrid"/>
        <w:tblW w:w="0" w:type="auto"/>
        <w:shd w:val="clear" w:color="auto" w:fill="C8DA91" w:themeFill="accent6" w:themeFillTint="99"/>
        <w:tblLook w:val="04A0" w:firstRow="1" w:lastRow="0" w:firstColumn="1" w:lastColumn="0" w:noHBand="0" w:noVBand="1"/>
      </w:tblPr>
      <w:tblGrid>
        <w:gridCol w:w="9074"/>
      </w:tblGrid>
      <w:tr w:rsidR="002C7ECA" w:rsidRPr="0089044D" w:rsidTr="00A512E6">
        <w:tc>
          <w:tcPr>
            <w:tcW w:w="9224" w:type="dxa"/>
            <w:shd w:val="clear" w:color="auto" w:fill="C8DA91" w:themeFill="accent6" w:themeFillTint="99"/>
          </w:tcPr>
          <w:p w:rsidR="002C7ECA" w:rsidRPr="00A512E6" w:rsidRDefault="0089044D" w:rsidP="009E7CB1">
            <w:pPr>
              <w:rPr>
                <w:rFonts w:cs="Calibri Light"/>
                <w:b/>
                <w:szCs w:val="24"/>
              </w:rPr>
            </w:pPr>
            <w:r w:rsidRPr="00A512E6">
              <w:rPr>
                <w:rFonts w:cs="Calibri Light"/>
                <w:b/>
                <w:szCs w:val="24"/>
              </w:rPr>
              <w:t xml:space="preserve"> </w:t>
            </w:r>
            <w:r w:rsidR="002C7ECA" w:rsidRPr="00A512E6">
              <w:rPr>
                <w:rFonts w:cs="Calibri Light"/>
                <w:b/>
                <w:szCs w:val="24"/>
              </w:rPr>
              <w:t>Strateški cilj 4</w:t>
            </w:r>
          </w:p>
        </w:tc>
      </w:tr>
      <w:tr w:rsidR="002C7ECA" w:rsidRPr="0089044D" w:rsidTr="00A512E6">
        <w:tc>
          <w:tcPr>
            <w:tcW w:w="9224" w:type="dxa"/>
            <w:shd w:val="clear" w:color="auto" w:fill="C8DA91" w:themeFill="accent6" w:themeFillTint="99"/>
          </w:tcPr>
          <w:p w:rsidR="002C7ECA" w:rsidRPr="00A512E6" w:rsidRDefault="004D22C5" w:rsidP="009E7CB1">
            <w:pPr>
              <w:rPr>
                <w:rFonts w:cs="Calibri Light"/>
                <w:b/>
                <w:szCs w:val="24"/>
              </w:rPr>
            </w:pPr>
            <w:r w:rsidRPr="00A512E6">
              <w:rPr>
                <w:rFonts w:cs="Calibri Light"/>
                <w:b/>
                <w:szCs w:val="24"/>
              </w:rPr>
              <w:t>PODSTICANJE ODRŽIVOSTI I KONKURENTNOSTI INDUSTRIJA KOJE SE TEMELJE NA ŠUMAMA</w:t>
            </w:r>
            <w:r w:rsidR="00155F69">
              <w:rPr>
                <w:rFonts w:cs="Calibri Light"/>
                <w:b/>
                <w:szCs w:val="24"/>
              </w:rPr>
              <w:t xml:space="preserve">, </w:t>
            </w:r>
            <w:r w:rsidRPr="00A512E6">
              <w:rPr>
                <w:rFonts w:cs="Calibri Light"/>
                <w:b/>
                <w:szCs w:val="24"/>
              </w:rPr>
              <w:t xml:space="preserve">BIOENERGIJI I ŠIRE „ZELENOJ“ INDUSTRIJI I CIRKULARNOJ EKONOMIJI </w:t>
            </w:r>
          </w:p>
        </w:tc>
      </w:tr>
    </w:tbl>
    <w:p w:rsidR="002C7ECA" w:rsidRPr="0089044D" w:rsidRDefault="002C7ECA" w:rsidP="009E7CB1">
      <w:pPr>
        <w:rPr>
          <w:rFonts w:cs="Calibri Light"/>
          <w:b/>
          <w:szCs w:val="24"/>
          <w:highlight w:val="green"/>
        </w:rPr>
      </w:pPr>
    </w:p>
    <w:p w:rsidR="00C96D60" w:rsidRDefault="00D3381C" w:rsidP="009E7CB1">
      <w:pPr>
        <w:rPr>
          <w:rFonts w:cs="Calibri Light"/>
          <w:szCs w:val="24"/>
        </w:rPr>
      </w:pPr>
      <w:r w:rsidRPr="0089044D">
        <w:rPr>
          <w:rFonts w:cs="Calibri Light"/>
          <w:szCs w:val="24"/>
        </w:rPr>
        <w:t xml:space="preserve">Osnov konkretnog </w:t>
      </w:r>
      <w:r w:rsidR="00D83F3B" w:rsidRPr="0089044D">
        <w:rPr>
          <w:rFonts w:cs="Calibri Light"/>
          <w:szCs w:val="24"/>
        </w:rPr>
        <w:t>strate</w:t>
      </w:r>
      <w:r w:rsidRPr="0089044D">
        <w:rPr>
          <w:rFonts w:cs="Calibri Light"/>
          <w:szCs w:val="24"/>
        </w:rPr>
        <w:t>škog cil</w:t>
      </w:r>
      <w:r w:rsidR="00D83F3B" w:rsidRPr="0089044D">
        <w:rPr>
          <w:rFonts w:cs="Calibri Light"/>
          <w:szCs w:val="24"/>
        </w:rPr>
        <w:t>ja je podržan sa dva operativna cilj</w:t>
      </w:r>
      <w:r w:rsidRPr="0089044D">
        <w:rPr>
          <w:rFonts w:cs="Calibri Light"/>
          <w:szCs w:val="24"/>
        </w:rPr>
        <w:t>a:</w:t>
      </w:r>
    </w:p>
    <w:p w:rsidR="00A82BDC" w:rsidRPr="0089044D" w:rsidRDefault="00A82BDC" w:rsidP="009E7CB1">
      <w:pPr>
        <w:rPr>
          <w:rFonts w:cs="Calibri Light"/>
          <w:szCs w:val="24"/>
        </w:rPr>
      </w:pPr>
    </w:p>
    <w:p w:rsidR="00D3381C" w:rsidRPr="0089044D" w:rsidRDefault="00D3381C" w:rsidP="00D3381C">
      <w:pPr>
        <w:rPr>
          <w:rFonts w:cs="Calibri Light"/>
        </w:rPr>
      </w:pPr>
      <w:r w:rsidRPr="0089044D">
        <w:rPr>
          <w:rFonts w:cs="Calibri Light"/>
          <w:b/>
        </w:rPr>
        <w:t>Operativni cilj 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Razvoj drvne industrije sa podrškom inovativnosti u sektoru</w:t>
      </w:r>
    </w:p>
    <w:p w:rsidR="00D3381C" w:rsidRPr="0089044D" w:rsidRDefault="00D3381C" w:rsidP="00D3381C">
      <w:pPr>
        <w:rPr>
          <w:rFonts w:cs="Calibri Light"/>
          <w:szCs w:val="24"/>
        </w:rPr>
      </w:pPr>
      <w:r w:rsidRPr="0089044D">
        <w:rPr>
          <w:rFonts w:cs="Calibri Light"/>
          <w:b/>
        </w:rPr>
        <w:t>Operativni cilj 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2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szCs w:val="24"/>
        </w:rPr>
        <w:t>Podrška ruralnim i urbanim zajednicama</w:t>
      </w:r>
    </w:p>
    <w:p w:rsidR="00B022FE" w:rsidRPr="0089044D" w:rsidRDefault="00B022FE" w:rsidP="009E7CB1">
      <w:pPr>
        <w:rPr>
          <w:rFonts w:cs="Calibri Light"/>
          <w:b/>
          <w:szCs w:val="24"/>
        </w:rPr>
      </w:pPr>
    </w:p>
    <w:p w:rsidR="00A82BDC" w:rsidRPr="0089044D" w:rsidRDefault="000F3147" w:rsidP="009E7CB1">
      <w:pPr>
        <w:rPr>
          <w:rFonts w:cs="Calibri Light"/>
          <w:i/>
        </w:rPr>
      </w:pPr>
      <w:r w:rsidRPr="0089044D">
        <w:rPr>
          <w:rFonts w:cs="Calibri Light"/>
          <w:i/>
        </w:rPr>
        <w:t>Kako je u fokusu ove Strategije šuma i održivo šumarstvo podrazum</w:t>
      </w:r>
      <w:r w:rsidR="00A97D0A">
        <w:rPr>
          <w:rFonts w:cs="Calibri Light"/>
          <w:i/>
        </w:rPr>
        <w:t>i</w:t>
      </w:r>
      <w:r w:rsidRPr="0089044D">
        <w:rPr>
          <w:rFonts w:cs="Calibri Light"/>
          <w:i/>
        </w:rPr>
        <w:t>jeva se većim dijelom</w:t>
      </w:r>
      <w:r w:rsidR="0089044D" w:rsidRPr="0089044D">
        <w:rPr>
          <w:rFonts w:cs="Calibri Light"/>
          <w:i/>
        </w:rPr>
        <w:t xml:space="preserve"> </w:t>
      </w:r>
      <w:r w:rsidR="00B2157A" w:rsidRPr="0089044D">
        <w:rPr>
          <w:rFonts w:cs="Calibri Light"/>
          <w:i/>
        </w:rPr>
        <w:t>ono (</w:t>
      </w:r>
      <w:r w:rsidRPr="0089044D">
        <w:rPr>
          <w:rFonts w:cs="Calibri Light"/>
          <w:i/>
        </w:rPr>
        <w:t>šumarstvo</w:t>
      </w:r>
      <w:r w:rsidR="00B2157A" w:rsidRPr="0089044D">
        <w:rPr>
          <w:rFonts w:cs="Calibri Light"/>
          <w:i/>
        </w:rPr>
        <w:t>)</w:t>
      </w:r>
      <w:r w:rsidRPr="0089044D">
        <w:rPr>
          <w:rFonts w:cs="Calibri Light"/>
          <w:i/>
        </w:rPr>
        <w:t xml:space="preserve"> kao sinonim za zelenu ekonomiju</w:t>
      </w:r>
      <w:r w:rsidR="00155F69">
        <w:rPr>
          <w:rFonts w:cs="Calibri Light"/>
          <w:i/>
        </w:rPr>
        <w:t xml:space="preserve">. </w:t>
      </w:r>
    </w:p>
    <w:p w:rsidR="00704A40" w:rsidRPr="0089044D" w:rsidRDefault="00C96D60" w:rsidP="003E2394">
      <w:pPr>
        <w:rPr>
          <w:rFonts w:cs="Calibri Light"/>
        </w:rPr>
      </w:pPr>
      <w:r w:rsidRPr="0089044D">
        <w:rPr>
          <w:rFonts w:cs="Calibri Light"/>
        </w:rPr>
        <w:t>U 2018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godini u EU je 2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1 milion ljudi radilo u tradicionalnom šum</w:t>
      </w:r>
      <w:r w:rsidR="00B2157A" w:rsidRPr="0089044D">
        <w:rPr>
          <w:rFonts w:cs="Calibri Light"/>
        </w:rPr>
        <w:t>ar</w:t>
      </w:r>
      <w:r w:rsidRPr="0089044D">
        <w:rPr>
          <w:rFonts w:cs="Calibri Light"/>
        </w:rPr>
        <w:t>skom sektoru (gazdovanje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sječa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pilana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proizvodi od drveta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pluta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celuloza i papir)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stvarajući bruto dodatnu vrijednost od 109 855 milion</w:t>
      </w:r>
      <w:r w:rsidR="001D6E8E" w:rsidRPr="0089044D">
        <w:rPr>
          <w:rFonts w:cs="Calibri Light"/>
        </w:rPr>
        <w:t>a EUR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Još 1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 miliona ljudi radilo je u proizvodnji nameštaja od drveta i štampanju na papiru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poput knjiga i novina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stvarajući 25 odnosno 31 milijardu EUR bruto dodate vr</w:t>
      </w:r>
      <w:r w:rsidR="00B2157A" w:rsidRPr="0089044D">
        <w:rPr>
          <w:rFonts w:cs="Calibri Light"/>
        </w:rPr>
        <w:t>ij</w:t>
      </w:r>
      <w:r w:rsidRPr="0089044D">
        <w:rPr>
          <w:rFonts w:cs="Calibri Light"/>
        </w:rPr>
        <w:t>ednosti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2018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godini 397 000 preduzeća bilo je aktivno u drvnoj industriji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predstavlja 20% proizvodnih preduzeća u EU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Dodajući ovim aktivnostima sektore izdanja za štampane dokumente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toplotnu i električnu energiju na bazi drveta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izgradnju na bazi drveta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prošireni lanci vrednosti zasnovani na šumama podržali su 4 miliona radnih m</w:t>
      </w:r>
      <w:r w:rsidR="00C51D70" w:rsidRPr="0089044D">
        <w:rPr>
          <w:rFonts w:cs="Calibri Light"/>
        </w:rPr>
        <w:t>ij</w:t>
      </w:r>
      <w:r w:rsidRPr="0089044D">
        <w:rPr>
          <w:rFonts w:cs="Calibri Light"/>
        </w:rPr>
        <w:t>esta u zelenoj ekonomiji(Strategija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 2030)</w:t>
      </w:r>
      <w:r w:rsidR="00155F69">
        <w:rPr>
          <w:rFonts w:cs="Calibri Light"/>
        </w:rPr>
        <w:t xml:space="preserve">. </w:t>
      </w:r>
      <w:r w:rsidR="00C51D70" w:rsidRPr="0089044D">
        <w:rPr>
          <w:rFonts w:cs="Calibri Light"/>
        </w:rPr>
        <w:t>Prigotovljeni</w:t>
      </w:r>
      <w:r w:rsidR="00FD6478" w:rsidRPr="0089044D">
        <w:rPr>
          <w:rFonts w:cs="Calibri Light"/>
        </w:rPr>
        <w:t xml:space="preserve"> drvni proizvodi u EU predstavljaju aktivni neto ponor ugljenika od oko -40 MtCO</w:t>
      </w:r>
      <w:r w:rsidR="00FD6478" w:rsidRPr="0089044D">
        <w:rPr>
          <w:rFonts w:cs="Calibri Light"/>
          <w:vertAlign w:val="subscript"/>
        </w:rPr>
        <w:t>2</w:t>
      </w:r>
      <w:r w:rsidR="00FD6478" w:rsidRPr="0089044D">
        <w:rPr>
          <w:rFonts w:cs="Calibri Light"/>
        </w:rPr>
        <w:t>/godišnje</w:t>
      </w:r>
      <w:r w:rsidR="00155F69">
        <w:rPr>
          <w:rFonts w:cs="Calibri Light"/>
        </w:rPr>
        <w:t xml:space="preserve">. </w:t>
      </w:r>
    </w:p>
    <w:p w:rsidR="00E170C9" w:rsidRPr="0089044D" w:rsidRDefault="00C51D70" w:rsidP="003E2394">
      <w:pPr>
        <w:rPr>
          <w:rFonts w:cs="Calibri Light"/>
        </w:rPr>
      </w:pPr>
      <w:r w:rsidRPr="0089044D">
        <w:rPr>
          <w:rFonts w:cs="Calibri Light"/>
        </w:rPr>
        <w:t>Procjenjena vrijednost svih oprihodova</w:t>
      </w:r>
      <w:r w:rsidR="00E170C9" w:rsidRPr="0089044D">
        <w:rPr>
          <w:rFonts w:cs="Calibri Light"/>
        </w:rPr>
        <w:t>nih nedrvnih proizvoda u Evropi je 19</w:t>
      </w:r>
      <w:r w:rsidR="00155F69">
        <w:rPr>
          <w:rFonts w:cs="Calibri Light"/>
        </w:rPr>
        <w:t xml:space="preserve">, </w:t>
      </w:r>
      <w:r w:rsidR="00E170C9" w:rsidRPr="0089044D">
        <w:rPr>
          <w:rFonts w:cs="Calibri Light"/>
        </w:rPr>
        <w:t>5 milijardi EUR godišnje</w:t>
      </w:r>
      <w:r w:rsidR="00155F69">
        <w:rPr>
          <w:rFonts w:cs="Calibri Light"/>
        </w:rPr>
        <w:t xml:space="preserve">. </w:t>
      </w:r>
      <w:r w:rsidR="00E170C9" w:rsidRPr="0089044D">
        <w:rPr>
          <w:rFonts w:cs="Calibri Light"/>
        </w:rPr>
        <w:t>To iznos</w:t>
      </w:r>
      <w:r w:rsidRPr="0089044D">
        <w:rPr>
          <w:rFonts w:cs="Calibri Light"/>
        </w:rPr>
        <w:t>i 77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80 EUR po hektaru godišnje a</w:t>
      </w:r>
      <w:r w:rsidR="00E170C9" w:rsidRPr="0089044D">
        <w:rPr>
          <w:rFonts w:cs="Calibri Light"/>
        </w:rPr>
        <w:t xml:space="preserve"> 86% ubranih nedrvnih šumskih proizvoda je za ličnu potrošnju</w:t>
      </w:r>
      <w:r w:rsidR="00155F69">
        <w:rPr>
          <w:rFonts w:cs="Calibri Light"/>
        </w:rPr>
        <w:t xml:space="preserve">. </w:t>
      </w:r>
    </w:p>
    <w:p w:rsidR="00704A40" w:rsidRPr="0089044D" w:rsidRDefault="00704A40" w:rsidP="003E2394">
      <w:pPr>
        <w:rPr>
          <w:rFonts w:cs="Calibri Light"/>
        </w:rPr>
      </w:pPr>
    </w:p>
    <w:p w:rsidR="00704A40" w:rsidRPr="0089044D" w:rsidRDefault="00704A40" w:rsidP="009E7CB1">
      <w:pPr>
        <w:rPr>
          <w:rFonts w:cs="Calibri Light"/>
        </w:rPr>
      </w:pPr>
      <w:r w:rsidRPr="0089044D">
        <w:rPr>
          <w:rFonts w:cs="Calibri Light"/>
          <w:b/>
        </w:rPr>
        <w:t>Operativni cilj 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 xml:space="preserve">Razvoj drvne industrije </w:t>
      </w:r>
      <w:r w:rsidR="000F0D6E" w:rsidRPr="0089044D">
        <w:rPr>
          <w:rFonts w:cs="Calibri Light"/>
          <w:b/>
        </w:rPr>
        <w:t xml:space="preserve">sa </w:t>
      </w:r>
      <w:r w:rsidRPr="0089044D">
        <w:rPr>
          <w:rFonts w:cs="Calibri Light"/>
          <w:b/>
        </w:rPr>
        <w:t>podrškom inovativnosti u sektoru</w:t>
      </w:r>
    </w:p>
    <w:p w:rsidR="00C51D70" w:rsidRPr="0089044D" w:rsidRDefault="00C51D70" w:rsidP="009E7CB1">
      <w:pPr>
        <w:rPr>
          <w:rFonts w:cs="Calibri Light"/>
        </w:rPr>
      </w:pPr>
    </w:p>
    <w:p w:rsidR="00875AB8" w:rsidRDefault="001C0EC3" w:rsidP="009E7CB1">
      <w:pPr>
        <w:rPr>
          <w:rFonts w:cs="Calibri Light"/>
        </w:rPr>
      </w:pPr>
      <w:r w:rsidRPr="0089044D">
        <w:rPr>
          <w:rFonts w:cs="Calibri Light"/>
        </w:rPr>
        <w:t>Za postizanje klimatski neutralnog privređivanja potrebna je potpuna mobilizacija industrije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Potrebno je 25 godina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ili jedna generacija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da bi se industrijski sektor </w:t>
      </w:r>
      <w:r w:rsidR="0011002F" w:rsidRPr="0089044D">
        <w:rPr>
          <w:rFonts w:cs="Calibri Light"/>
        </w:rPr>
        <w:t>i svi lanci vrijednosti prestrukturira</w:t>
      </w:r>
      <w:r w:rsidRPr="0089044D">
        <w:rPr>
          <w:rFonts w:cs="Calibri Light"/>
        </w:rPr>
        <w:t>li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Kako bi se ostvarili rezultati 2050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odluke i mjere trebaju se do</w:t>
      </w:r>
      <w:r w:rsidR="0011002F" w:rsidRPr="0089044D">
        <w:rPr>
          <w:rFonts w:cs="Calibri Light"/>
        </w:rPr>
        <w:t>nijeti u sljedećih pet godina(Ev</w:t>
      </w:r>
      <w:r w:rsidRPr="0089044D">
        <w:rPr>
          <w:rFonts w:cs="Calibri Light"/>
        </w:rPr>
        <w:t>ropski zeleni plan)</w:t>
      </w:r>
      <w:r w:rsidR="00155F69">
        <w:rPr>
          <w:rFonts w:cs="Calibri Light"/>
        </w:rPr>
        <w:t xml:space="preserve">. </w:t>
      </w:r>
    </w:p>
    <w:p w:rsidR="00196854" w:rsidRPr="0089044D" w:rsidRDefault="00196854" w:rsidP="009E7CB1">
      <w:pPr>
        <w:rPr>
          <w:rFonts w:cs="Calibri Light"/>
        </w:rPr>
      </w:pPr>
    </w:p>
    <w:p w:rsidR="007C5A4A" w:rsidRDefault="007C5A4A" w:rsidP="009E7CB1">
      <w:pPr>
        <w:tabs>
          <w:tab w:val="left" w:pos="1168"/>
        </w:tabs>
        <w:rPr>
          <w:rFonts w:cs="Calibri Light"/>
          <w:b/>
          <w:color w:val="000000" w:themeColor="text1"/>
        </w:rPr>
      </w:pPr>
      <w:r w:rsidRPr="0089044D">
        <w:rPr>
          <w:rFonts w:cs="Calibri Light"/>
          <w:b/>
          <w:color w:val="000000" w:themeColor="text1"/>
        </w:rPr>
        <w:t>Jedan od pet osnovnih ciljeva Nacionalne politike upravljanja šumama i šumskim zemljištem</w:t>
      </w:r>
      <w:r w:rsidR="00331F8C" w:rsidRPr="0089044D">
        <w:rPr>
          <w:rFonts w:cs="Calibri Light"/>
          <w:b/>
          <w:color w:val="000000" w:themeColor="text1"/>
        </w:rPr>
        <w:t xml:space="preserve"> </w:t>
      </w:r>
      <w:r w:rsidR="004D6A9F">
        <w:rPr>
          <w:rFonts w:cs="Calibri Light"/>
          <w:b/>
          <w:color w:val="000000" w:themeColor="text1"/>
        </w:rPr>
        <w:t>Crne Gore</w:t>
      </w:r>
      <w:r w:rsidRPr="0089044D">
        <w:rPr>
          <w:rFonts w:cs="Calibri Light"/>
          <w:b/>
          <w:color w:val="000000" w:themeColor="text1"/>
        </w:rPr>
        <w:t xml:space="preserve"> je: </w:t>
      </w:r>
      <w:r w:rsidR="00196854">
        <w:rPr>
          <w:rFonts w:cs="Calibri Light"/>
          <w:b/>
          <w:color w:val="000000" w:themeColor="text1"/>
        </w:rPr>
        <w:t>o</w:t>
      </w:r>
      <w:r w:rsidRPr="0089044D">
        <w:rPr>
          <w:rFonts w:cs="Calibri Light"/>
          <w:b/>
          <w:color w:val="000000" w:themeColor="text1"/>
        </w:rPr>
        <w:t>bezbijediti dugoročan razvoj i konkurentnost drvne industrije</w:t>
      </w:r>
      <w:r w:rsidR="00155F69">
        <w:rPr>
          <w:rFonts w:cs="Calibri Light"/>
          <w:b/>
          <w:color w:val="000000" w:themeColor="text1"/>
        </w:rPr>
        <w:t xml:space="preserve">. </w:t>
      </w:r>
    </w:p>
    <w:p w:rsidR="00196854" w:rsidRPr="0089044D" w:rsidRDefault="00196854" w:rsidP="009E7CB1">
      <w:pPr>
        <w:tabs>
          <w:tab w:val="left" w:pos="1168"/>
        </w:tabs>
        <w:rPr>
          <w:rFonts w:cs="Calibri Light"/>
          <w:b/>
          <w:color w:val="000000" w:themeColor="text1"/>
        </w:rPr>
      </w:pPr>
    </w:p>
    <w:p w:rsidR="00CE6608" w:rsidRPr="0089044D" w:rsidRDefault="007C5A4A" w:rsidP="006B3F88">
      <w:pPr>
        <w:rPr>
          <w:rFonts w:cs="Calibri Light"/>
          <w:color w:val="000000"/>
        </w:rPr>
      </w:pPr>
      <w:r w:rsidRPr="0089044D">
        <w:rPr>
          <w:rFonts w:cs="Calibri Light"/>
          <w:color w:val="000000" w:themeColor="text1"/>
        </w:rPr>
        <w:t>Trenutno je u Crnoj Gori osnovna grana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mehanička prerada drveta</w:t>
      </w:r>
      <w:r w:rsidR="00155F69">
        <w:rPr>
          <w:rFonts w:cs="Calibri Light"/>
          <w:color w:val="000000" w:themeColor="text1"/>
        </w:rPr>
        <w:t xml:space="preserve">. </w:t>
      </w:r>
      <w:r w:rsidRPr="0089044D">
        <w:rPr>
          <w:rFonts w:cs="Calibri Light"/>
          <w:color w:val="000000" w:themeColor="text1"/>
        </w:rPr>
        <w:t>Veoma mali dio preduzeća se bavi polufinalnom proizvodnjom dok finalna prerada drveta osim izrade kućica od oblica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najviše u Rožajama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>praktično i ne postoji</w:t>
      </w:r>
      <w:r w:rsidR="00155F69">
        <w:rPr>
          <w:rFonts w:cs="Calibri Light"/>
          <w:color w:val="000000" w:themeColor="text1"/>
        </w:rPr>
        <w:t xml:space="preserve">. </w:t>
      </w:r>
      <w:r w:rsidR="000449B1" w:rsidRPr="0089044D">
        <w:rPr>
          <w:rFonts w:cs="Calibri Light"/>
          <w:color w:val="000000" w:themeColor="text1"/>
        </w:rPr>
        <w:t>U uvozu dominira građevinska stolarija i različite vrste ploča</w:t>
      </w:r>
      <w:r w:rsidR="00196854">
        <w:rPr>
          <w:rFonts w:cs="Calibri Light"/>
          <w:color w:val="000000" w:themeColor="text1"/>
        </w:rPr>
        <w:t xml:space="preserve"> </w:t>
      </w:r>
      <w:r w:rsidR="000449B1" w:rsidRPr="0089044D">
        <w:rPr>
          <w:rFonts w:cs="Calibri Light"/>
          <w:color w:val="000000" w:themeColor="text1"/>
        </w:rPr>
        <w:t>(iverice i vlaknatice</w:t>
      </w:r>
      <w:r w:rsidR="00155F69">
        <w:rPr>
          <w:rFonts w:cs="Calibri Light"/>
          <w:color w:val="000000" w:themeColor="text1"/>
        </w:rPr>
        <w:t xml:space="preserve">, </w:t>
      </w:r>
      <w:r w:rsidR="000449B1" w:rsidRPr="0089044D">
        <w:rPr>
          <w:rFonts w:cs="Calibri Light"/>
          <w:color w:val="000000" w:themeColor="text1"/>
        </w:rPr>
        <w:t>šperploče)</w:t>
      </w:r>
      <w:r w:rsidR="00196854">
        <w:rPr>
          <w:rFonts w:cs="Calibri Light"/>
          <w:color w:val="000000" w:themeColor="text1"/>
        </w:rPr>
        <w:t xml:space="preserve">, </w:t>
      </w:r>
      <w:r w:rsidR="000449B1" w:rsidRPr="0089044D">
        <w:rPr>
          <w:rFonts w:cs="Calibri Light"/>
          <w:color w:val="000000" w:themeColor="text1"/>
        </w:rPr>
        <w:t>lamele i frize za parket</w:t>
      </w:r>
      <w:r w:rsidR="00155F69">
        <w:rPr>
          <w:rFonts w:cs="Calibri Light"/>
          <w:color w:val="000000" w:themeColor="text1"/>
        </w:rPr>
        <w:t xml:space="preserve">. </w:t>
      </w:r>
      <w:r w:rsidR="000449B1" w:rsidRPr="0089044D">
        <w:rPr>
          <w:rFonts w:cs="Calibri Light"/>
          <w:color w:val="000000" w:themeColor="text1"/>
        </w:rPr>
        <w:t>U strateškim dokumetima na globalnom nivou prioritet se daje upotrebi drveta u građevinarstvu i u ovoj oblasti treba širiti angažman čime bi suficit bio značajnije izražen</w:t>
      </w:r>
      <w:r w:rsidR="00155F69">
        <w:rPr>
          <w:rFonts w:cs="Calibri Light"/>
          <w:color w:val="000000" w:themeColor="text1"/>
        </w:rPr>
        <w:t>.</w:t>
      </w:r>
      <w:r w:rsidR="00196854">
        <w:rPr>
          <w:rFonts w:cs="Calibri Light"/>
          <w:color w:val="000000" w:themeColor="text1"/>
        </w:rPr>
        <w:t xml:space="preserve"> </w:t>
      </w:r>
      <w:r w:rsidR="00E94162" w:rsidRPr="0089044D">
        <w:rPr>
          <w:rFonts w:cs="Calibri Light"/>
          <w:color w:val="000000" w:themeColor="text1"/>
        </w:rPr>
        <w:t>Kapaciteti primarne prerade drveta su nesrazmjero veći od</w:t>
      </w:r>
      <w:r w:rsidR="00BF6F9E" w:rsidRPr="0089044D">
        <w:rPr>
          <w:rFonts w:cs="Calibri Light"/>
          <w:color w:val="000000" w:themeColor="text1"/>
        </w:rPr>
        <w:t xml:space="preserve"> raspoložive drvne</w:t>
      </w:r>
      <w:r w:rsidR="0089044D" w:rsidRPr="0089044D">
        <w:rPr>
          <w:rFonts w:cs="Calibri Light"/>
          <w:color w:val="000000" w:themeColor="text1"/>
        </w:rPr>
        <w:t xml:space="preserve"> </w:t>
      </w:r>
      <w:r w:rsidR="00BF6F9E" w:rsidRPr="0089044D">
        <w:rPr>
          <w:rFonts w:cs="Calibri Light"/>
          <w:color w:val="000000" w:themeColor="text1"/>
        </w:rPr>
        <w:t>zapremine</w:t>
      </w:r>
      <w:r w:rsidR="00196854">
        <w:rPr>
          <w:rFonts w:cs="Calibri Light"/>
          <w:color w:val="000000" w:themeColor="text1"/>
        </w:rPr>
        <w:t xml:space="preserve"> </w:t>
      </w:r>
      <w:r w:rsidR="00BF6F9E" w:rsidRPr="0089044D">
        <w:rPr>
          <w:rFonts w:cs="Calibri Light"/>
          <w:color w:val="000000" w:themeColor="text1"/>
        </w:rPr>
        <w:t>-</w:t>
      </w:r>
      <w:r w:rsidR="00196854">
        <w:rPr>
          <w:rFonts w:cs="Calibri Light"/>
          <w:color w:val="000000" w:themeColor="text1"/>
        </w:rPr>
        <w:t xml:space="preserve"> </w:t>
      </w:r>
      <w:r w:rsidR="00E94162" w:rsidRPr="0089044D">
        <w:rPr>
          <w:rFonts w:cs="Calibri Light"/>
          <w:color w:val="000000" w:themeColor="text1"/>
        </w:rPr>
        <w:t>uložena su značajna sredstva u korišćenje šum</w:t>
      </w:r>
      <w:r w:rsidR="00E436BD" w:rsidRPr="0089044D">
        <w:rPr>
          <w:rFonts w:cs="Calibri Light"/>
          <w:color w:val="000000" w:themeColor="text1"/>
        </w:rPr>
        <w:t>a i primarnu preradu drveta koji</w:t>
      </w:r>
      <w:r w:rsidR="00E94162" w:rsidRPr="0089044D">
        <w:rPr>
          <w:rFonts w:cs="Calibri Light"/>
          <w:color w:val="000000" w:themeColor="text1"/>
        </w:rPr>
        <w:t xml:space="preserve"> ne rade efikasno</w:t>
      </w:r>
      <w:r w:rsidR="00155F69">
        <w:rPr>
          <w:rFonts w:cs="Calibri Light"/>
          <w:color w:val="000000" w:themeColor="text1"/>
        </w:rPr>
        <w:t xml:space="preserve">. </w:t>
      </w:r>
      <w:r w:rsidR="0046626F" w:rsidRPr="0089044D">
        <w:rPr>
          <w:rFonts w:cs="Calibri Light"/>
          <w:color w:val="000000"/>
        </w:rPr>
        <w:t>Da bi strateški cilj bio operacionalan neophodno je paralelno uraditi Srednjoročni koncept</w:t>
      </w:r>
      <w:r w:rsidR="00A82BDC">
        <w:rPr>
          <w:rFonts w:cs="Calibri Light"/>
          <w:color w:val="000000"/>
        </w:rPr>
        <w:t xml:space="preserve"> </w:t>
      </w:r>
      <w:r w:rsidR="0046626F" w:rsidRPr="0089044D">
        <w:rPr>
          <w:rFonts w:cs="Calibri Light"/>
          <w:color w:val="000000"/>
        </w:rPr>
        <w:t>-</w:t>
      </w:r>
      <w:r w:rsidR="00A82BDC">
        <w:rPr>
          <w:rFonts w:cs="Calibri Light"/>
          <w:color w:val="000000"/>
        </w:rPr>
        <w:t xml:space="preserve"> </w:t>
      </w:r>
      <w:r w:rsidR="0046626F" w:rsidRPr="0089044D">
        <w:rPr>
          <w:rFonts w:cs="Calibri Light"/>
          <w:color w:val="000000"/>
        </w:rPr>
        <w:t>plan razvoja drvne industrije</w:t>
      </w:r>
      <w:r w:rsidR="00155F69">
        <w:rPr>
          <w:rFonts w:cs="Calibri Light"/>
          <w:color w:val="000000"/>
        </w:rPr>
        <w:t xml:space="preserve">. </w:t>
      </w:r>
    </w:p>
    <w:p w:rsidR="00BF6F9E" w:rsidRDefault="00BF6F9E" w:rsidP="009E7CB1">
      <w:pPr>
        <w:autoSpaceDE w:val="0"/>
        <w:autoSpaceDN w:val="0"/>
        <w:adjustRightInd w:val="0"/>
        <w:rPr>
          <w:rFonts w:cs="Calibri Light"/>
          <w:color w:val="000000"/>
        </w:rPr>
      </w:pPr>
    </w:p>
    <w:p w:rsidR="00A82BDC" w:rsidRDefault="00A82BDC" w:rsidP="009E7CB1">
      <w:pPr>
        <w:autoSpaceDE w:val="0"/>
        <w:autoSpaceDN w:val="0"/>
        <w:adjustRightInd w:val="0"/>
        <w:rPr>
          <w:rFonts w:cs="Calibri Light"/>
          <w:color w:val="000000"/>
        </w:rPr>
      </w:pPr>
    </w:p>
    <w:p w:rsidR="00A82BDC" w:rsidRPr="0089044D" w:rsidRDefault="00A82BDC" w:rsidP="009E7CB1">
      <w:pPr>
        <w:autoSpaceDE w:val="0"/>
        <w:autoSpaceDN w:val="0"/>
        <w:adjustRightInd w:val="0"/>
        <w:rPr>
          <w:rFonts w:cs="Calibri Light"/>
          <w:color w:val="000000"/>
        </w:rPr>
      </w:pPr>
    </w:p>
    <w:p w:rsidR="00B022FE" w:rsidRPr="0089044D" w:rsidRDefault="00704A40" w:rsidP="009E7CB1">
      <w:pPr>
        <w:rPr>
          <w:rFonts w:cs="Calibri Light"/>
        </w:rPr>
      </w:pPr>
      <w:r w:rsidRPr="0089044D">
        <w:rPr>
          <w:rFonts w:cs="Calibri Light"/>
        </w:rPr>
        <w:t>Mjere za ostvari</w:t>
      </w:r>
      <w:r w:rsidR="004C4FC2" w:rsidRPr="0089044D">
        <w:rPr>
          <w:rFonts w:cs="Calibri Light"/>
        </w:rPr>
        <w:t>vanje ovog operativnog cilja su:</w:t>
      </w:r>
      <w:r w:rsidR="0067705F" w:rsidRPr="0089044D">
        <w:rPr>
          <w:rFonts w:cs="Calibri Light"/>
        </w:rPr>
        <w:t xml:space="preserve"> </w:t>
      </w:r>
    </w:p>
    <w:p w:rsidR="00B022FE" w:rsidRPr="0089044D" w:rsidRDefault="00B022FE" w:rsidP="009E7CB1">
      <w:pPr>
        <w:rPr>
          <w:rFonts w:cs="Calibri Light"/>
        </w:rPr>
      </w:pPr>
    </w:p>
    <w:p w:rsidR="0067705F" w:rsidRPr="0089044D" w:rsidRDefault="0067705F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 Izrada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 xml:space="preserve">Programa razvoja </w:t>
      </w:r>
      <w:r w:rsidR="007866B3">
        <w:rPr>
          <w:rFonts w:cs="Calibri Light"/>
          <w:b/>
        </w:rPr>
        <w:t>d</w:t>
      </w:r>
      <w:r w:rsidR="002103F5">
        <w:rPr>
          <w:rFonts w:cs="Calibri Light"/>
          <w:b/>
        </w:rPr>
        <w:t>rvne industrije</w:t>
      </w:r>
      <w:r w:rsidRPr="0089044D">
        <w:rPr>
          <w:rFonts w:cs="Calibri Light"/>
          <w:b/>
        </w:rPr>
        <w:t xml:space="preserve"> do 2030</w:t>
      </w:r>
      <w:r w:rsidR="007866B3">
        <w:rPr>
          <w:rFonts w:cs="Calibri Light"/>
          <w:b/>
        </w:rPr>
        <w:t>.</w:t>
      </w:r>
      <w:r w:rsidRPr="0089044D">
        <w:rPr>
          <w:rFonts w:cs="Calibri Light"/>
          <w:b/>
        </w:rPr>
        <w:t xml:space="preserve"> g</w:t>
      </w:r>
      <w:r w:rsidR="007866B3">
        <w:rPr>
          <w:rFonts w:cs="Calibri Light"/>
          <w:b/>
        </w:rPr>
        <w:t>odine</w:t>
      </w:r>
    </w:p>
    <w:p w:rsidR="00B022FE" w:rsidRPr="0089044D" w:rsidRDefault="00B022FE" w:rsidP="009E7CB1">
      <w:pPr>
        <w:rPr>
          <w:rFonts w:cs="Calibri Light"/>
        </w:rPr>
      </w:pPr>
    </w:p>
    <w:p w:rsidR="006757C9" w:rsidRPr="0089044D" w:rsidRDefault="00304663" w:rsidP="003E2394">
      <w:pPr>
        <w:rPr>
          <w:rFonts w:cs="Calibri Light"/>
        </w:rPr>
      </w:pPr>
      <w:r w:rsidRPr="00841E54">
        <w:rPr>
          <w:rFonts w:cs="Calibri Light"/>
          <w:b/>
          <w:bCs/>
          <w:szCs w:val="24"/>
        </w:rPr>
        <w:t>Obrazloženje:</w:t>
      </w:r>
      <w:r w:rsidR="00EC4536" w:rsidRPr="0089044D">
        <w:rPr>
          <w:rFonts w:cs="Calibri Light"/>
        </w:rPr>
        <w:t xml:space="preserve"> </w:t>
      </w:r>
      <w:r w:rsidR="0031496B">
        <w:rPr>
          <w:rFonts w:cs="Calibri Light"/>
        </w:rPr>
        <w:t xml:space="preserve">Sektor drvne industrije </w:t>
      </w:r>
      <w:r w:rsidR="00EC4536" w:rsidRPr="0089044D">
        <w:rPr>
          <w:rFonts w:cs="Calibri Light"/>
        </w:rPr>
        <w:t>zbog svojih specifičnosti zahtjeva poseb</w:t>
      </w:r>
      <w:r w:rsidR="00853B3C">
        <w:rPr>
          <w:rFonts w:cs="Calibri Light"/>
        </w:rPr>
        <w:t xml:space="preserve">an </w:t>
      </w:r>
      <w:r w:rsidR="00EC4536" w:rsidRPr="0089044D">
        <w:rPr>
          <w:rFonts w:cs="Calibri Light"/>
        </w:rPr>
        <w:t>planski usmjeren razvoj</w:t>
      </w:r>
      <w:r w:rsidR="00EC4536" w:rsidRPr="0089044D">
        <w:rPr>
          <w:rFonts w:cs="Calibri Light"/>
          <w:b/>
          <w:bCs/>
        </w:rPr>
        <w:t xml:space="preserve"> izradom predloga novog koncepta srednjoročnog razvoja drvne industrije</w:t>
      </w:r>
      <w:r w:rsidR="00155F69">
        <w:rPr>
          <w:rFonts w:cs="Calibri Light"/>
        </w:rPr>
        <w:t xml:space="preserve">. </w:t>
      </w:r>
      <w:r w:rsidR="00EC4536" w:rsidRPr="0089044D">
        <w:rPr>
          <w:rFonts w:cs="Calibri Light"/>
        </w:rPr>
        <w:t xml:space="preserve">Ovo bi se u planskom smislu kao jednom od temelja održivosti </w:t>
      </w:r>
      <w:r w:rsidR="00817C8B">
        <w:rPr>
          <w:rFonts w:cs="Calibri Light"/>
        </w:rPr>
        <w:t>obezbije</w:t>
      </w:r>
      <w:r w:rsidR="00EC4536" w:rsidRPr="0089044D">
        <w:rPr>
          <w:rFonts w:cs="Calibri Light"/>
        </w:rPr>
        <w:t xml:space="preserve">dilo izradom Programa razvoja </w:t>
      </w:r>
      <w:r w:rsidR="00853B3C">
        <w:rPr>
          <w:rFonts w:cs="Calibri Light"/>
        </w:rPr>
        <w:t>drvne industrije</w:t>
      </w:r>
      <w:r w:rsidR="00EC4536" w:rsidRPr="0089044D">
        <w:rPr>
          <w:rFonts w:cs="Calibri Light"/>
        </w:rPr>
        <w:t xml:space="preserve"> do 2030</w:t>
      </w:r>
      <w:r w:rsidR="002103F5">
        <w:rPr>
          <w:rFonts w:cs="Calibri Light"/>
        </w:rPr>
        <w:t>. godine</w:t>
      </w:r>
      <w:r w:rsidR="00853B3C">
        <w:rPr>
          <w:rFonts w:cs="Calibri Light"/>
        </w:rPr>
        <w:t>, što je i</w:t>
      </w:r>
      <w:r w:rsidR="002103F5">
        <w:rPr>
          <w:rFonts w:cs="Calibri Light"/>
        </w:rPr>
        <w:t xml:space="preserve"> </w:t>
      </w:r>
      <w:r w:rsidR="00EC4536" w:rsidRPr="0089044D">
        <w:rPr>
          <w:rFonts w:cs="Calibri Light"/>
        </w:rPr>
        <w:t xml:space="preserve">preporuka </w:t>
      </w:r>
      <w:r w:rsidRPr="0031496B">
        <w:rPr>
          <w:rFonts w:cs="Calibri Light"/>
          <w:bCs/>
          <w:iCs/>
          <w:szCs w:val="24"/>
        </w:rPr>
        <w:t>studije</w:t>
      </w:r>
      <w:r w:rsidRPr="0031496B">
        <w:rPr>
          <w:rFonts w:cs="Calibri Light"/>
          <w:b/>
          <w:bCs/>
          <w:i/>
          <w:iCs/>
          <w:szCs w:val="24"/>
        </w:rPr>
        <w:t xml:space="preserve"> </w:t>
      </w:r>
      <w:r w:rsidRPr="0031496B">
        <w:rPr>
          <w:rFonts w:cs="Calibri Light"/>
          <w:bCs/>
          <w:szCs w:val="24"/>
        </w:rPr>
        <w:t>ANALIZA STANJA INDUSTRIJE DRVENOG NAMJEŠTAJA U OKVIRU PROJEKTA “CRNOGORSKI MASIV”</w:t>
      </w:r>
      <w:r w:rsidR="00155F69" w:rsidRPr="0031496B">
        <w:rPr>
          <w:rFonts w:cs="Calibri Light"/>
          <w:bCs/>
          <w:szCs w:val="24"/>
        </w:rPr>
        <w:t xml:space="preserve">, </w:t>
      </w:r>
      <w:r w:rsidRPr="00853B3C">
        <w:rPr>
          <w:rFonts w:cs="Calibri Light"/>
          <w:bCs/>
          <w:szCs w:val="24"/>
        </w:rPr>
        <w:t>202</w:t>
      </w:r>
      <w:r w:rsidR="00853B3C" w:rsidRPr="006B3F88">
        <w:rPr>
          <w:rFonts w:cs="Calibri Light"/>
          <w:bCs/>
          <w:szCs w:val="24"/>
        </w:rPr>
        <w:t>1.</w:t>
      </w:r>
      <w:r w:rsidR="00853B3C">
        <w:rPr>
          <w:rFonts w:cs="Calibri Light"/>
          <w:bCs/>
          <w:sz w:val="16"/>
          <w:szCs w:val="16"/>
        </w:rPr>
        <w:t xml:space="preserve"> </w:t>
      </w:r>
    </w:p>
    <w:p w:rsidR="006757C9" w:rsidRDefault="00BF233C" w:rsidP="006757C9">
      <w:pPr>
        <w:rPr>
          <w:rFonts w:cs="Calibri Light"/>
          <w:lang w:val="it-IT"/>
        </w:rPr>
      </w:pPr>
      <w:r w:rsidRPr="006B3F88">
        <w:rPr>
          <w:rFonts w:cs="Calibri Light"/>
          <w:lang w:val="it-IT"/>
        </w:rPr>
        <w:t>Pretpostavka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je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da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rezane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gra</w:t>
      </w:r>
      <w:r w:rsidRPr="006757C9">
        <w:rPr>
          <w:rFonts w:cs="Calibri Light"/>
        </w:rPr>
        <w:t>đ</w:t>
      </w:r>
      <w:r w:rsidRPr="006B3F88">
        <w:rPr>
          <w:rFonts w:cs="Calibri Light"/>
          <w:lang w:val="it-IT"/>
        </w:rPr>
        <w:t>e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potrebnog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kvaliteta</w:t>
      </w:r>
      <w:r w:rsidRPr="006757C9">
        <w:rPr>
          <w:rFonts w:cs="Calibri Light"/>
        </w:rPr>
        <w:t xml:space="preserve"> (</w:t>
      </w:r>
      <w:r w:rsidRPr="006B3F88">
        <w:rPr>
          <w:rFonts w:cs="Calibri Light"/>
          <w:lang w:val="it-IT"/>
        </w:rPr>
        <w:t>za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finalizaciju</w:t>
      </w:r>
      <w:r w:rsidR="0089044D" w:rsidRPr="006757C9">
        <w:rPr>
          <w:rFonts w:cs="Calibri Light"/>
        </w:rPr>
        <w:t>)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sigurno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ima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u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C</w:t>
      </w:r>
      <w:r w:rsidR="006757C9">
        <w:rPr>
          <w:rFonts w:cs="Calibri Light"/>
          <w:lang w:val="it-IT"/>
        </w:rPr>
        <w:t>rnoj</w:t>
      </w:r>
      <w:r w:rsidR="006757C9" w:rsidRPr="006B3F88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G</w:t>
      </w:r>
      <w:r w:rsidR="006757C9">
        <w:rPr>
          <w:rFonts w:cs="Calibri Light"/>
          <w:lang w:val="it-IT"/>
        </w:rPr>
        <w:t>ori</w:t>
      </w:r>
      <w:r w:rsidRPr="006757C9">
        <w:rPr>
          <w:rFonts w:cs="Calibri Light"/>
        </w:rPr>
        <w:t xml:space="preserve"> (č</w:t>
      </w:r>
      <w:r w:rsidRPr="006B3F88">
        <w:rPr>
          <w:rFonts w:cs="Calibri Light"/>
          <w:lang w:val="it-IT"/>
        </w:rPr>
        <w:t>etinari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i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lang w:val="it-IT"/>
        </w:rPr>
        <w:t>bukva</w:t>
      </w:r>
      <w:r w:rsidRPr="006757C9">
        <w:rPr>
          <w:rFonts w:cs="Calibri Light"/>
        </w:rPr>
        <w:t>)</w:t>
      </w:r>
      <w:r w:rsidR="006757C9">
        <w:rPr>
          <w:rFonts w:cs="Calibri Light"/>
        </w:rPr>
        <w:t xml:space="preserve"> kako bi se dalje </w:t>
      </w:r>
      <w:r w:rsidR="00304663" w:rsidRPr="006B3F88">
        <w:rPr>
          <w:rFonts w:cs="Calibri Light"/>
          <w:lang w:val="it-IT"/>
        </w:rPr>
        <w:t>razv</w:t>
      </w:r>
      <w:r w:rsidR="006757C9">
        <w:rPr>
          <w:rFonts w:cs="Calibri Light"/>
          <w:lang w:val="it-IT"/>
        </w:rPr>
        <w:t>ijala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finalne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prerade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lang w:val="it-IT"/>
        </w:rPr>
        <w:t>drveta</w:t>
      </w:r>
      <w:r w:rsidR="00155F69" w:rsidRPr="006757C9">
        <w:rPr>
          <w:rFonts w:cs="Calibri Light"/>
        </w:rPr>
        <w:t xml:space="preserve">. </w:t>
      </w:r>
      <w:r w:rsidRPr="006B3F88">
        <w:rPr>
          <w:rFonts w:cs="Calibri Light"/>
          <w:lang w:val="it-IT"/>
        </w:rPr>
        <w:t>Proizvodnjom</w:t>
      </w:r>
      <w:r w:rsidRPr="006757C9">
        <w:rPr>
          <w:rFonts w:cs="Calibri Light"/>
        </w:rPr>
        <w:t xml:space="preserve"> </w:t>
      </w:r>
      <w:r w:rsidRPr="006B3F88">
        <w:rPr>
          <w:rFonts w:cs="Calibri Light"/>
          <w:b/>
          <w:lang w:val="it-IT"/>
        </w:rPr>
        <w:t>namje</w:t>
      </w:r>
      <w:r w:rsidRPr="006757C9">
        <w:rPr>
          <w:rFonts w:cs="Calibri Light"/>
          <w:b/>
        </w:rPr>
        <w:t>š</w:t>
      </w:r>
      <w:r w:rsidRPr="006B3F88">
        <w:rPr>
          <w:rFonts w:cs="Calibri Light"/>
          <w:b/>
          <w:lang w:val="it-IT"/>
        </w:rPr>
        <w:t>taja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od</w:t>
      </w:r>
      <w:r w:rsidRPr="006757C9">
        <w:rPr>
          <w:rFonts w:cs="Calibri Light"/>
          <w:b/>
        </w:rPr>
        <w:t xml:space="preserve"> č</w:t>
      </w:r>
      <w:r w:rsidRPr="006B3F88">
        <w:rPr>
          <w:rFonts w:cs="Calibri Light"/>
          <w:b/>
          <w:lang w:val="it-IT"/>
        </w:rPr>
        <w:t>etinara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i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bukve</w:t>
      </w:r>
      <w:r w:rsidR="0089044D"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zadovoljila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bi</w:t>
      </w:r>
      <w:r w:rsidRPr="006757C9">
        <w:rPr>
          <w:rFonts w:cs="Calibri Light"/>
          <w:b/>
        </w:rPr>
        <w:t xml:space="preserve"> </w:t>
      </w:r>
      <w:r w:rsidR="006757C9">
        <w:rPr>
          <w:rFonts w:cs="Calibri Light"/>
          <w:b/>
          <w:lang w:val="it-IT"/>
        </w:rPr>
        <w:t>se</w:t>
      </w:r>
      <w:r w:rsidR="006757C9" w:rsidRPr="006B3F88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potrebe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turisti</w:t>
      </w:r>
      <w:r w:rsidRPr="006757C9">
        <w:rPr>
          <w:rFonts w:cs="Calibri Light"/>
          <w:b/>
        </w:rPr>
        <w:t>č</w:t>
      </w:r>
      <w:r w:rsidRPr="006B3F88">
        <w:rPr>
          <w:rFonts w:cs="Calibri Light"/>
          <w:b/>
          <w:lang w:val="it-IT"/>
        </w:rPr>
        <w:t>kih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objekata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na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primorju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i</w:t>
      </w:r>
      <w:r w:rsidRPr="006757C9">
        <w:rPr>
          <w:rFonts w:cs="Calibri Light"/>
          <w:b/>
        </w:rPr>
        <w:t xml:space="preserve"> </w:t>
      </w:r>
      <w:r w:rsidR="00841E54" w:rsidRPr="006B3F88">
        <w:rPr>
          <w:rFonts w:cs="Calibri Light"/>
          <w:b/>
          <w:lang w:val="it-IT"/>
        </w:rPr>
        <w:t>sjeveru</w:t>
      </w:r>
      <w:r w:rsidR="00155F69" w:rsidRPr="006757C9">
        <w:rPr>
          <w:rFonts w:cs="Calibri Light"/>
          <w:b/>
        </w:rPr>
        <w:t xml:space="preserve">, </w:t>
      </w:r>
      <w:r w:rsidR="00841E54" w:rsidRPr="006B3F88">
        <w:rPr>
          <w:rFonts w:cs="Calibri Light"/>
          <w:b/>
          <w:lang w:val="it-IT"/>
        </w:rPr>
        <w:t>potrebe</w:t>
      </w:r>
      <w:r w:rsidR="0089044D"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stambene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gradnje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u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Podgorici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i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ostalim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gradovima</w:t>
      </w:r>
      <w:r w:rsidRPr="006757C9">
        <w:rPr>
          <w:rFonts w:cs="Calibri Light"/>
          <w:b/>
        </w:rPr>
        <w:t xml:space="preserve"> – </w:t>
      </w:r>
      <w:r w:rsidRPr="006B3F88">
        <w:rPr>
          <w:rFonts w:cs="Calibri Light"/>
          <w:b/>
          <w:lang w:val="it-IT"/>
        </w:rPr>
        <w:t>u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potrebnim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koli</w:t>
      </w:r>
      <w:r w:rsidRPr="006757C9">
        <w:rPr>
          <w:rFonts w:cs="Calibri Light"/>
          <w:b/>
        </w:rPr>
        <w:t>č</w:t>
      </w:r>
      <w:r w:rsidRPr="006B3F88">
        <w:rPr>
          <w:rFonts w:cs="Calibri Light"/>
          <w:b/>
          <w:lang w:val="it-IT"/>
        </w:rPr>
        <w:t>inama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standardnog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kvaliteta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I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konkurentne</w:t>
      </w:r>
      <w:r w:rsidRPr="006757C9">
        <w:rPr>
          <w:rFonts w:cs="Calibri Light"/>
          <w:b/>
        </w:rPr>
        <w:t xml:space="preserve"> </w:t>
      </w:r>
      <w:r w:rsidRPr="006B3F88">
        <w:rPr>
          <w:rFonts w:cs="Calibri Light"/>
          <w:b/>
          <w:lang w:val="it-IT"/>
        </w:rPr>
        <w:t>cijene</w:t>
      </w:r>
      <w:r w:rsidR="00155F69" w:rsidRPr="006757C9">
        <w:rPr>
          <w:rFonts w:cs="Calibri Light"/>
          <w:b/>
        </w:rPr>
        <w:t xml:space="preserve">. </w:t>
      </w:r>
      <w:r w:rsidR="00304663" w:rsidRPr="006B3F88">
        <w:rPr>
          <w:rFonts w:cs="Calibri Light"/>
          <w:lang w:val="it-IT"/>
        </w:rPr>
        <w:t xml:space="preserve">Potrebno je napraviti </w:t>
      </w:r>
      <w:r w:rsidR="00304663" w:rsidRPr="006B3F88">
        <w:rPr>
          <w:rFonts w:cs="Calibri Light"/>
          <w:b/>
          <w:bCs/>
          <w:lang w:val="it-IT"/>
        </w:rPr>
        <w:t>veću promociju o prednostima drvenog namještaja</w:t>
      </w:r>
      <w:r w:rsidR="00155F69" w:rsidRPr="006B3F88">
        <w:rPr>
          <w:rFonts w:cs="Calibri Light"/>
          <w:lang w:val="it-IT"/>
        </w:rPr>
        <w:t xml:space="preserve">, </w:t>
      </w:r>
      <w:r w:rsidR="00304663" w:rsidRPr="006B3F88">
        <w:rPr>
          <w:rFonts w:cs="Calibri Light"/>
          <w:lang w:val="it-IT"/>
        </w:rPr>
        <w:t>posebno sa aspekta zdravlja</w:t>
      </w:r>
      <w:r w:rsidR="00155F69" w:rsidRPr="006B3F88">
        <w:rPr>
          <w:rFonts w:cs="Calibri Light"/>
          <w:lang w:val="it-IT"/>
        </w:rPr>
        <w:t xml:space="preserve">, </w:t>
      </w:r>
      <w:r w:rsidR="00304663" w:rsidRPr="006B3F88">
        <w:rPr>
          <w:rFonts w:cs="Calibri Light"/>
          <w:lang w:val="it-IT"/>
        </w:rPr>
        <w:t>a i funkcionalnosti i izdržljivosti</w:t>
      </w:r>
      <w:r w:rsidR="00155F69" w:rsidRPr="006B3F88">
        <w:rPr>
          <w:rFonts w:cs="Calibri Light"/>
          <w:lang w:val="it-IT"/>
        </w:rPr>
        <w:t xml:space="preserve">. </w:t>
      </w:r>
      <w:r w:rsidR="006757C9">
        <w:rPr>
          <w:rFonts w:cs="Calibri Light"/>
          <w:lang w:val="it-IT"/>
        </w:rPr>
        <w:t>Potrebno je takođe u</w:t>
      </w:r>
      <w:r w:rsidR="00304663" w:rsidRPr="006B3F88">
        <w:rPr>
          <w:rFonts w:cs="Calibri Light"/>
          <w:lang w:val="it-IT"/>
        </w:rPr>
        <w:t>ključi</w:t>
      </w:r>
      <w:r w:rsidR="006757C9">
        <w:rPr>
          <w:rFonts w:cs="Calibri Light"/>
          <w:lang w:val="it-IT"/>
        </w:rPr>
        <w:t>ti</w:t>
      </w:r>
      <w:r w:rsidR="00304663" w:rsidRPr="006B3F88">
        <w:rPr>
          <w:rFonts w:cs="Calibri Light"/>
          <w:lang w:val="it-IT"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obaveze javnih institucija za upotrebu drveta i građevinske stolarije pri zelenim javnim nabavkama</w:t>
      </w:r>
      <w:r w:rsidR="00155F69" w:rsidRPr="006B3F88">
        <w:rPr>
          <w:rFonts w:cs="Calibri Light"/>
          <w:lang w:val="it-IT"/>
        </w:rPr>
        <w:t>.</w:t>
      </w:r>
      <w:r w:rsidR="00304663" w:rsidRPr="006B3F88">
        <w:rPr>
          <w:rFonts w:cs="Calibri Light"/>
          <w:lang w:val="it-IT"/>
        </w:rPr>
        <w:t>(Jedna od posebno važnih mjera institucionalne podrške namještaju i</w:t>
      </w:r>
      <w:r w:rsidR="00304663" w:rsidRPr="006B3F88">
        <w:rPr>
          <w:rFonts w:cs="Calibri Light"/>
          <w:b/>
          <w:bCs/>
          <w:lang w:val="it-IT"/>
        </w:rPr>
        <w:t xml:space="preserve"> </w:t>
      </w:r>
      <w:r w:rsidR="00304663" w:rsidRPr="006B3F88">
        <w:rPr>
          <w:rFonts w:cs="Calibri Light"/>
          <w:lang w:val="it-IT"/>
        </w:rPr>
        <w:t>drugim proizvodima od drveta domaćih proizvođača predstavlja otvaranje mogućnosti</w:t>
      </w:r>
      <w:r w:rsidR="00304663" w:rsidRPr="006B3F88">
        <w:rPr>
          <w:rFonts w:cs="Calibri Light"/>
          <w:b/>
          <w:bCs/>
          <w:lang w:val="it-IT"/>
        </w:rPr>
        <w:t xml:space="preserve"> </w:t>
      </w:r>
      <w:r w:rsidR="00304663" w:rsidRPr="006B3F88">
        <w:rPr>
          <w:rFonts w:cs="Calibri Light"/>
          <w:lang w:val="it-IT"/>
        </w:rPr>
        <w:t>snabdijevanja tih institucija kroz Zakon o javnim nabavkama</w:t>
      </w:r>
      <w:r w:rsidR="00155F69" w:rsidRPr="006B3F88">
        <w:rPr>
          <w:rFonts w:cs="Calibri Light"/>
          <w:lang w:val="it-IT"/>
        </w:rPr>
        <w:t xml:space="preserve">, </w:t>
      </w:r>
      <w:r w:rsidR="00304663" w:rsidRPr="006B3F88">
        <w:rPr>
          <w:rFonts w:cs="Calibri Light"/>
          <w:lang w:val="it-IT"/>
        </w:rPr>
        <w:t>u skladu sa EU direktivom o zelenim</w:t>
      </w:r>
      <w:r w:rsidR="00304663" w:rsidRPr="006B3F88">
        <w:rPr>
          <w:rFonts w:cs="Calibri Light"/>
          <w:b/>
          <w:bCs/>
          <w:lang w:val="it-IT"/>
        </w:rPr>
        <w:t xml:space="preserve"> </w:t>
      </w:r>
      <w:r w:rsidR="00304663" w:rsidRPr="006B3F88">
        <w:rPr>
          <w:rFonts w:cs="Calibri Light"/>
          <w:lang w:val="it-IT"/>
        </w:rPr>
        <w:t>javnim nabavkama</w:t>
      </w:r>
      <w:r w:rsidR="00155F69" w:rsidRPr="006B3F88">
        <w:rPr>
          <w:rFonts w:cs="Calibri Light"/>
          <w:lang w:val="it-IT"/>
        </w:rPr>
        <w:t xml:space="preserve">. </w:t>
      </w:r>
      <w:r w:rsidR="00304663" w:rsidRPr="006B3F88">
        <w:rPr>
          <w:rFonts w:cs="Calibri Light"/>
          <w:lang w:val="it-IT"/>
        </w:rPr>
        <w:t xml:space="preserve">Izvor: “Strategija razvoja prerađivačke industrije </w:t>
      </w:r>
      <w:r w:rsidR="004D6A9F" w:rsidRPr="006B3F88">
        <w:rPr>
          <w:rFonts w:cs="Calibri Light"/>
          <w:lang w:val="it-IT"/>
        </w:rPr>
        <w:t>Crne Gore</w:t>
      </w:r>
      <w:r w:rsidR="00304663" w:rsidRPr="006B3F88">
        <w:rPr>
          <w:rFonts w:cs="Calibri Light"/>
          <w:lang w:val="it-IT"/>
        </w:rPr>
        <w:t xml:space="preserve"> 2014-2018”)</w:t>
      </w:r>
      <w:r w:rsidR="00155F69" w:rsidRPr="006B3F88">
        <w:rPr>
          <w:rFonts w:cs="Calibri Light"/>
          <w:lang w:val="it-IT"/>
        </w:rPr>
        <w:t xml:space="preserve">. </w:t>
      </w:r>
    </w:p>
    <w:p w:rsidR="006757C9" w:rsidRDefault="006757C9" w:rsidP="006757C9">
      <w:pPr>
        <w:rPr>
          <w:rFonts w:cs="Calibri Light"/>
          <w:lang w:val="it-IT"/>
        </w:rPr>
      </w:pPr>
    </w:p>
    <w:p w:rsidR="006B3F88" w:rsidRDefault="006757C9" w:rsidP="006B3F88">
      <w:pPr>
        <w:rPr>
          <w:rFonts w:cs="Calibri Light"/>
          <w:lang w:val="it-IT"/>
        </w:rPr>
      </w:pPr>
      <w:r>
        <w:rPr>
          <w:rFonts w:cs="Calibri Light"/>
          <w:lang w:val="it-IT"/>
        </w:rPr>
        <w:t xml:space="preserve">U </w:t>
      </w:r>
      <w:r w:rsidR="00304663" w:rsidRPr="006B3F88">
        <w:rPr>
          <w:rFonts w:cs="Calibri Light"/>
          <w:lang w:val="it-IT"/>
        </w:rPr>
        <w:t>skladu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se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EU</w:t>
      </w:r>
      <w:r w:rsidR="00612991">
        <w:rPr>
          <w:rFonts w:cs="Calibri Light"/>
          <w:lang w:val="it-IT"/>
        </w:rPr>
        <w:t xml:space="preserve"> </w:t>
      </w:r>
      <w:r>
        <w:rPr>
          <w:rFonts w:cs="Calibri Light"/>
          <w:lang w:val="it-IT"/>
        </w:rPr>
        <w:t>politikama</w:t>
      </w:r>
      <w:r>
        <w:rPr>
          <w:rFonts w:cs="Calibri Light"/>
        </w:rPr>
        <w:t xml:space="preserve">, </w:t>
      </w:r>
      <w:r w:rsidR="00304663" w:rsidRPr="006B3F88">
        <w:rPr>
          <w:rFonts w:cs="Calibri Light"/>
          <w:lang w:val="it-IT"/>
        </w:rPr>
        <w:t>neophodno</w:t>
      </w:r>
      <w:r>
        <w:rPr>
          <w:rFonts w:cs="Calibri Light"/>
          <w:lang w:val="it-IT"/>
        </w:rPr>
        <w:t xml:space="preserve"> je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uvo</w:t>
      </w:r>
      <w:r w:rsidR="00304663" w:rsidRPr="006757C9">
        <w:rPr>
          <w:rFonts w:cs="Calibri Light"/>
          <w:b/>
          <w:bCs/>
        </w:rPr>
        <w:t>đ</w:t>
      </w:r>
      <w:r w:rsidR="00304663" w:rsidRPr="006B3F88">
        <w:rPr>
          <w:rFonts w:cs="Calibri Light"/>
          <w:b/>
          <w:bCs/>
          <w:lang w:val="it-IT"/>
        </w:rPr>
        <w:t>enje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subvencija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za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ugradnju</w:t>
      </w:r>
      <w:r w:rsidR="00304663" w:rsidRPr="006757C9">
        <w:rPr>
          <w:rFonts w:cs="Calibri Light"/>
          <w:b/>
          <w:bCs/>
        </w:rPr>
        <w:t xml:space="preserve"> (</w:t>
      </w:r>
      <w:r w:rsidR="00304663" w:rsidRPr="006B3F88">
        <w:rPr>
          <w:rFonts w:cs="Calibri Light"/>
          <w:b/>
          <w:bCs/>
          <w:lang w:val="it-IT"/>
        </w:rPr>
        <w:t>energetski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efikasne</w:t>
      </w:r>
      <w:r w:rsidR="00304663" w:rsidRPr="006757C9">
        <w:rPr>
          <w:rFonts w:cs="Calibri Light"/>
          <w:b/>
          <w:bCs/>
        </w:rPr>
        <w:t xml:space="preserve">) </w:t>
      </w:r>
      <w:r w:rsidR="00304663" w:rsidRPr="006B3F88">
        <w:rPr>
          <w:rFonts w:cs="Calibri Light"/>
          <w:b/>
          <w:bCs/>
          <w:lang w:val="it-IT"/>
        </w:rPr>
        <w:t>drvne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stolarije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kod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individualne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obnove</w:t>
      </w:r>
      <w:r w:rsidR="00304663" w:rsidRPr="006757C9">
        <w:rPr>
          <w:rFonts w:cs="Calibri Light"/>
          <w:b/>
          <w:bCs/>
        </w:rPr>
        <w:t xml:space="preserve"> (</w:t>
      </w:r>
      <w:r w:rsidR="00304663" w:rsidRPr="006B3F88">
        <w:rPr>
          <w:rFonts w:cs="Calibri Light"/>
          <w:b/>
          <w:bCs/>
          <w:lang w:val="it-IT"/>
        </w:rPr>
        <w:t>starijih</w:t>
      </w:r>
      <w:r w:rsidR="00304663" w:rsidRPr="006757C9">
        <w:rPr>
          <w:rFonts w:cs="Calibri Light"/>
          <w:b/>
          <w:bCs/>
        </w:rPr>
        <w:t xml:space="preserve">) </w:t>
      </w:r>
      <w:r w:rsidR="00304663" w:rsidRPr="006B3F88">
        <w:rPr>
          <w:rFonts w:cs="Calibri Light"/>
          <w:b/>
          <w:bCs/>
          <w:lang w:val="it-IT"/>
        </w:rPr>
        <w:t>stanova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i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zgrada</w:t>
      </w:r>
      <w:r w:rsidR="00155F69" w:rsidRPr="006757C9">
        <w:rPr>
          <w:rFonts w:cs="Calibri Light"/>
        </w:rPr>
        <w:t xml:space="preserve">. </w:t>
      </w:r>
      <w:r>
        <w:rPr>
          <w:rFonts w:cs="Calibri Light"/>
          <w:lang w:val="it-IT"/>
        </w:rPr>
        <w:t>Potrebno</w:t>
      </w:r>
      <w:r w:rsidRPr="006B3F88">
        <w:rPr>
          <w:rFonts w:cs="Calibri Light"/>
        </w:rPr>
        <w:t xml:space="preserve"> </w:t>
      </w:r>
      <w:r>
        <w:rPr>
          <w:rFonts w:cs="Calibri Light"/>
          <w:lang w:val="it-IT"/>
        </w:rPr>
        <w:t>je</w:t>
      </w:r>
      <w:r w:rsidRPr="006B3F88">
        <w:rPr>
          <w:rFonts w:cs="Calibri Light"/>
        </w:rPr>
        <w:t xml:space="preserve"> </w:t>
      </w:r>
      <w:r>
        <w:rPr>
          <w:rFonts w:cs="Calibri Light"/>
          <w:lang w:val="it-IT"/>
        </w:rPr>
        <w:t>p</w:t>
      </w:r>
      <w:r w:rsidR="00304663" w:rsidRPr="006B3F88">
        <w:rPr>
          <w:rFonts w:cs="Calibri Light"/>
          <w:lang w:val="it-IT"/>
        </w:rPr>
        <w:t>ru</w:t>
      </w:r>
      <w:r w:rsidR="00304663" w:rsidRPr="006757C9">
        <w:rPr>
          <w:rFonts w:cs="Calibri Light"/>
        </w:rPr>
        <w:t>ž</w:t>
      </w:r>
      <w:r w:rsidR="00304663" w:rsidRPr="006B3F88">
        <w:rPr>
          <w:rFonts w:cs="Calibri Light"/>
          <w:lang w:val="it-IT"/>
        </w:rPr>
        <w:t>iti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posebnu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sistemsku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podr</w:t>
      </w:r>
      <w:r w:rsidR="00304663" w:rsidRPr="006757C9">
        <w:rPr>
          <w:rFonts w:cs="Calibri Light"/>
          <w:b/>
          <w:bCs/>
        </w:rPr>
        <w:t>š</w:t>
      </w:r>
      <w:r w:rsidR="00304663" w:rsidRPr="006B3F88">
        <w:rPr>
          <w:rFonts w:cs="Calibri Light"/>
          <w:b/>
          <w:bCs/>
          <w:lang w:val="it-IT"/>
        </w:rPr>
        <w:t>ku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malim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proizvo</w:t>
      </w:r>
      <w:r w:rsidR="00304663" w:rsidRPr="006757C9">
        <w:rPr>
          <w:rFonts w:cs="Calibri Light"/>
          <w:b/>
          <w:bCs/>
        </w:rPr>
        <w:t>đ</w:t>
      </w:r>
      <w:r w:rsidR="00304663" w:rsidRPr="006B3F88">
        <w:rPr>
          <w:rFonts w:cs="Calibri Light"/>
          <w:b/>
          <w:bCs/>
          <w:lang w:val="it-IT"/>
        </w:rPr>
        <w:t>a</w:t>
      </w:r>
      <w:r w:rsidR="00304663" w:rsidRPr="006757C9">
        <w:rPr>
          <w:rFonts w:cs="Calibri Light"/>
          <w:b/>
          <w:bCs/>
        </w:rPr>
        <w:t>č</w:t>
      </w:r>
      <w:r w:rsidR="00304663" w:rsidRPr="006B3F88">
        <w:rPr>
          <w:rFonts w:cs="Calibri Light"/>
          <w:b/>
          <w:bCs/>
          <w:lang w:val="it-IT"/>
        </w:rPr>
        <w:t>ima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drveta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od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masiva</w:t>
      </w:r>
      <w:r w:rsidR="00155F69" w:rsidRPr="006757C9">
        <w:rPr>
          <w:rFonts w:cs="Calibri Light"/>
        </w:rPr>
        <w:t xml:space="preserve">, </w:t>
      </w:r>
      <w:r w:rsidR="00304663" w:rsidRPr="006B3F88">
        <w:rPr>
          <w:rFonts w:cs="Calibri Light"/>
          <w:lang w:val="it-IT"/>
        </w:rPr>
        <w:t>kroz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mogu</w:t>
      </w:r>
      <w:r w:rsidR="00304663" w:rsidRPr="006757C9">
        <w:rPr>
          <w:rFonts w:cs="Calibri Light"/>
        </w:rPr>
        <w:t>ć</w:t>
      </w:r>
      <w:r w:rsidR="00304663" w:rsidRPr="006B3F88">
        <w:rPr>
          <w:rFonts w:cs="Calibri Light"/>
          <w:lang w:val="it-IT"/>
        </w:rPr>
        <w:t>nost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zajedni</w:t>
      </w:r>
      <w:r w:rsidR="00304663" w:rsidRPr="006757C9">
        <w:rPr>
          <w:rFonts w:cs="Calibri Light"/>
        </w:rPr>
        <w:t>č</w:t>
      </w:r>
      <w:r w:rsidR="00304663" w:rsidRPr="006B3F88">
        <w:rPr>
          <w:rFonts w:cs="Calibri Light"/>
          <w:lang w:val="it-IT"/>
        </w:rPr>
        <w:t>kog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nastupa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na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tr</w:t>
      </w:r>
      <w:r w:rsidR="00304663" w:rsidRPr="006757C9">
        <w:rPr>
          <w:rFonts w:cs="Calibri Light"/>
        </w:rPr>
        <w:t>ž</w:t>
      </w:r>
      <w:r w:rsidR="00304663" w:rsidRPr="006B3F88">
        <w:rPr>
          <w:rFonts w:cs="Calibri Light"/>
          <w:lang w:val="it-IT"/>
        </w:rPr>
        <w:t>i</w:t>
      </w:r>
      <w:r w:rsidR="00304663" w:rsidRPr="006757C9">
        <w:rPr>
          <w:rFonts w:cs="Calibri Light"/>
        </w:rPr>
        <w:t>š</w:t>
      </w:r>
      <w:r w:rsidR="00304663" w:rsidRPr="006B3F88">
        <w:rPr>
          <w:rFonts w:cs="Calibri Light"/>
          <w:lang w:val="it-IT"/>
        </w:rPr>
        <w:t>tu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do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sticanja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novih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znanja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vje</w:t>
      </w:r>
      <w:r w:rsidR="00304663" w:rsidRPr="006757C9">
        <w:rPr>
          <w:rFonts w:cs="Calibri Light"/>
        </w:rPr>
        <w:t>š</w:t>
      </w:r>
      <w:r w:rsidR="00304663" w:rsidRPr="006B3F88">
        <w:rPr>
          <w:rFonts w:cs="Calibri Light"/>
          <w:lang w:val="it-IT"/>
        </w:rPr>
        <w:t>tina</w:t>
      </w:r>
      <w:r w:rsidR="00155F69" w:rsidRPr="006757C9">
        <w:rPr>
          <w:rFonts w:cs="Calibri Light"/>
        </w:rPr>
        <w:t xml:space="preserve">. </w:t>
      </w:r>
      <w:r>
        <w:rPr>
          <w:rFonts w:cs="Calibri Light"/>
          <w:b/>
          <w:bCs/>
          <w:lang w:val="it-IT"/>
        </w:rPr>
        <w:t>P</w:t>
      </w:r>
      <w:r w:rsidR="0014058E">
        <w:rPr>
          <w:rFonts w:cs="Calibri Light"/>
          <w:b/>
          <w:bCs/>
          <w:lang w:val="it-IT"/>
        </w:rPr>
        <w:t>o</w:t>
      </w:r>
      <w:r>
        <w:rPr>
          <w:rFonts w:cs="Calibri Light"/>
          <w:b/>
          <w:bCs/>
          <w:lang w:val="it-IT"/>
        </w:rPr>
        <w:t>trebno</w:t>
      </w:r>
      <w:r w:rsidRPr="006B3F88">
        <w:rPr>
          <w:rFonts w:cs="Calibri Light"/>
          <w:b/>
          <w:bCs/>
        </w:rPr>
        <w:t xml:space="preserve"> </w:t>
      </w:r>
      <w:r>
        <w:rPr>
          <w:rFonts w:cs="Calibri Light"/>
          <w:b/>
          <w:bCs/>
          <w:lang w:val="it-IT"/>
        </w:rPr>
        <w:t>je</w:t>
      </w:r>
      <w:r w:rsidRPr="006B3F88">
        <w:rPr>
          <w:rFonts w:cs="Calibri Light"/>
          <w:b/>
          <w:bCs/>
        </w:rPr>
        <w:t xml:space="preserve"> </w:t>
      </w:r>
      <w:r>
        <w:rPr>
          <w:rFonts w:cs="Calibri Light"/>
          <w:b/>
          <w:bCs/>
          <w:lang w:val="it-IT"/>
        </w:rPr>
        <w:t>d</w:t>
      </w:r>
      <w:r w:rsidR="00304663" w:rsidRPr="006B3F88">
        <w:rPr>
          <w:rFonts w:cs="Calibri Light"/>
          <w:b/>
          <w:bCs/>
          <w:lang w:val="it-IT"/>
        </w:rPr>
        <w:t>efinisati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program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podr</w:t>
      </w:r>
      <w:r w:rsidR="00304663" w:rsidRPr="006757C9">
        <w:rPr>
          <w:rFonts w:cs="Calibri Light"/>
          <w:b/>
          <w:bCs/>
        </w:rPr>
        <w:t>š</w:t>
      </w:r>
      <w:r w:rsidR="00304663" w:rsidRPr="006B3F88">
        <w:rPr>
          <w:rFonts w:cs="Calibri Light"/>
          <w:b/>
          <w:bCs/>
          <w:lang w:val="it-IT"/>
        </w:rPr>
        <w:t>ke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postoje</w:t>
      </w:r>
      <w:r w:rsidR="00304663" w:rsidRPr="006757C9">
        <w:rPr>
          <w:rFonts w:cs="Calibri Light"/>
          <w:b/>
          <w:bCs/>
        </w:rPr>
        <w:t>ć</w:t>
      </w:r>
      <w:r w:rsidR="00304663" w:rsidRPr="006B3F88">
        <w:rPr>
          <w:rFonts w:cs="Calibri Light"/>
          <w:b/>
          <w:bCs/>
          <w:lang w:val="it-IT"/>
        </w:rPr>
        <w:t>im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malim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proizvo</w:t>
      </w:r>
      <w:r w:rsidR="00304663" w:rsidRPr="006757C9">
        <w:rPr>
          <w:rFonts w:cs="Calibri Light"/>
          <w:b/>
          <w:bCs/>
        </w:rPr>
        <w:t>đ</w:t>
      </w:r>
      <w:r w:rsidR="00304663" w:rsidRPr="006B3F88">
        <w:rPr>
          <w:rFonts w:cs="Calibri Light"/>
          <w:b/>
          <w:bCs/>
          <w:lang w:val="it-IT"/>
        </w:rPr>
        <w:t>a</w:t>
      </w:r>
      <w:r w:rsidR="00304663" w:rsidRPr="006757C9">
        <w:rPr>
          <w:rFonts w:cs="Calibri Light"/>
          <w:b/>
          <w:bCs/>
        </w:rPr>
        <w:t>č</w:t>
      </w:r>
      <w:r w:rsidR="00304663" w:rsidRPr="006B3F88">
        <w:rPr>
          <w:rFonts w:cs="Calibri Light"/>
          <w:b/>
          <w:bCs/>
          <w:lang w:val="it-IT"/>
        </w:rPr>
        <w:t>ima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lang w:val="it-IT"/>
        </w:rPr>
        <w:t>koji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proizvode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tr</w:t>
      </w:r>
      <w:r w:rsidR="00304663" w:rsidRPr="006757C9">
        <w:rPr>
          <w:rFonts w:cs="Calibri Light"/>
        </w:rPr>
        <w:t>ž</w:t>
      </w:r>
      <w:r w:rsidR="00304663" w:rsidRPr="006B3F88">
        <w:rPr>
          <w:rFonts w:cs="Calibri Light"/>
          <w:lang w:val="it-IT"/>
        </w:rPr>
        <w:t>i</w:t>
      </w:r>
      <w:r w:rsidR="00304663" w:rsidRPr="006757C9">
        <w:rPr>
          <w:rFonts w:cs="Calibri Light"/>
        </w:rPr>
        <w:t>š</w:t>
      </w:r>
      <w:r w:rsidR="00304663" w:rsidRPr="006B3F88">
        <w:rPr>
          <w:rFonts w:cs="Calibri Light"/>
          <w:lang w:val="it-IT"/>
        </w:rPr>
        <w:t>no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konkurentne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inovativne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proizvode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visokog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stepena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finalizacije</w:t>
      </w:r>
      <w:r w:rsidR="00304663" w:rsidRPr="006757C9">
        <w:rPr>
          <w:rFonts w:cs="Calibri Light"/>
        </w:rPr>
        <w:t xml:space="preserve">; </w:t>
      </w:r>
      <w:r w:rsidR="00304663" w:rsidRPr="006B3F88">
        <w:rPr>
          <w:rFonts w:cs="Calibri Light"/>
          <w:lang w:val="it-IT"/>
        </w:rPr>
        <w:t>podr</w:t>
      </w:r>
      <w:r w:rsidR="00304663" w:rsidRPr="006757C9">
        <w:rPr>
          <w:rFonts w:cs="Calibri Light"/>
        </w:rPr>
        <w:t>ž</w:t>
      </w:r>
      <w:r w:rsidR="00304663" w:rsidRPr="006B3F88">
        <w:rPr>
          <w:rFonts w:cs="Calibri Light"/>
          <w:lang w:val="it-IT"/>
        </w:rPr>
        <w:t>ati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sve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elemente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takvog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koncepta</w:t>
      </w:r>
      <w:r w:rsidR="00155F69" w:rsidRPr="006757C9">
        <w:rPr>
          <w:rFonts w:cs="Calibri Light"/>
        </w:rPr>
        <w:t xml:space="preserve">, </w:t>
      </w:r>
      <w:r w:rsidR="00304663" w:rsidRPr="006B3F88">
        <w:rPr>
          <w:rFonts w:cs="Calibri Light"/>
          <w:lang w:val="it-IT"/>
        </w:rPr>
        <w:t>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naro</w:t>
      </w:r>
      <w:r w:rsidR="00304663" w:rsidRPr="006757C9">
        <w:rPr>
          <w:rFonts w:cs="Calibri Light"/>
        </w:rPr>
        <w:t>č</w:t>
      </w:r>
      <w:r w:rsidR="00304663" w:rsidRPr="006B3F88">
        <w:rPr>
          <w:rFonts w:cs="Calibri Light"/>
          <w:lang w:val="it-IT"/>
        </w:rPr>
        <w:t>ito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marketing</w:t>
      </w:r>
      <w:r w:rsidR="00155F69" w:rsidRPr="006757C9">
        <w:rPr>
          <w:rFonts w:cs="Calibri Light"/>
          <w:b/>
          <w:bCs/>
        </w:rPr>
        <w:t xml:space="preserve">, </w:t>
      </w:r>
      <w:r w:rsidR="00304663" w:rsidRPr="006B3F88">
        <w:rPr>
          <w:rFonts w:cs="Calibri Light"/>
          <w:b/>
          <w:bCs/>
          <w:lang w:val="it-IT"/>
        </w:rPr>
        <w:t>inovativnost</w:t>
      </w:r>
      <w:r w:rsidR="00155F69" w:rsidRPr="006757C9">
        <w:rPr>
          <w:rFonts w:cs="Calibri Light"/>
          <w:b/>
          <w:bCs/>
        </w:rPr>
        <w:t xml:space="preserve">, </w:t>
      </w:r>
      <w:r w:rsidR="00304663" w:rsidRPr="006B3F88">
        <w:rPr>
          <w:rFonts w:cs="Calibri Light"/>
          <w:b/>
          <w:bCs/>
          <w:lang w:val="it-IT"/>
        </w:rPr>
        <w:t>dizajn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i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brendiranje</w:t>
      </w:r>
      <w:r w:rsidR="00304663" w:rsidRPr="006757C9">
        <w:rPr>
          <w:rFonts w:cs="Calibri Light"/>
          <w:b/>
          <w:bCs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proizvoda</w:t>
      </w:r>
      <w:r w:rsidR="00155F69" w:rsidRPr="006757C9">
        <w:rPr>
          <w:rFonts w:cs="Calibri Light"/>
        </w:rPr>
        <w:t xml:space="preserve">. </w:t>
      </w:r>
      <w:r w:rsidR="00304663" w:rsidRPr="006B3F88">
        <w:rPr>
          <w:rFonts w:cs="Calibri Light"/>
          <w:lang w:val="it-IT"/>
        </w:rPr>
        <w:t>Razvoj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ovakvih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firmi</w:t>
      </w:r>
      <w:r w:rsidR="00304663" w:rsidRPr="006757C9">
        <w:rPr>
          <w:rFonts w:cs="Calibri Light"/>
        </w:rPr>
        <w:t xml:space="preserve"> ć</w:t>
      </w:r>
      <w:r w:rsidR="00304663" w:rsidRPr="006B3F88">
        <w:rPr>
          <w:rFonts w:cs="Calibri Light"/>
          <w:lang w:val="it-IT"/>
        </w:rPr>
        <w:t>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generisati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ve</w:t>
      </w:r>
      <w:r w:rsidR="00304663" w:rsidRPr="006757C9">
        <w:rPr>
          <w:rFonts w:cs="Calibri Light"/>
        </w:rPr>
        <w:t>ć</w:t>
      </w:r>
      <w:r w:rsidR="00304663" w:rsidRPr="006B3F88">
        <w:rPr>
          <w:rFonts w:cs="Calibri Light"/>
          <w:lang w:val="it-IT"/>
        </w:rPr>
        <w:t>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upo</w:t>
      </w:r>
      <w:r w:rsidR="00304663" w:rsidRPr="006757C9">
        <w:rPr>
          <w:rFonts w:cs="Calibri Light"/>
        </w:rPr>
        <w:t>š</w:t>
      </w:r>
      <w:r w:rsidR="00304663" w:rsidRPr="006B3F88">
        <w:rPr>
          <w:rFonts w:cs="Calibri Light"/>
          <w:lang w:val="it-IT"/>
        </w:rPr>
        <w:t>ljavanje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supstituciju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uvoza</w:t>
      </w:r>
      <w:r w:rsidR="0089044D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namje</w:t>
      </w:r>
      <w:r w:rsidR="00304663" w:rsidRPr="006757C9">
        <w:rPr>
          <w:rFonts w:cs="Calibri Light"/>
        </w:rPr>
        <w:t>š</w:t>
      </w:r>
      <w:r w:rsidR="00304663" w:rsidRPr="006B3F88">
        <w:rPr>
          <w:rFonts w:cs="Calibri Light"/>
          <w:lang w:val="it-IT"/>
        </w:rPr>
        <w:t>taja</w:t>
      </w:r>
      <w:r w:rsidR="00EC4536" w:rsidRPr="006757C9">
        <w:rPr>
          <w:rFonts w:cs="Calibri Light"/>
        </w:rPr>
        <w:t xml:space="preserve"> </w:t>
      </w:r>
      <w:r w:rsidR="00EC4536" w:rsidRPr="006B3F88">
        <w:rPr>
          <w:rFonts w:cs="Calibri Light"/>
          <w:lang w:val="it-IT"/>
        </w:rPr>
        <w:t>od</w:t>
      </w:r>
      <w:r w:rsidR="00EC4536" w:rsidRPr="006757C9">
        <w:rPr>
          <w:rFonts w:cs="Calibri Light"/>
        </w:rPr>
        <w:t xml:space="preserve"> </w:t>
      </w:r>
      <w:r w:rsidR="00EC4536" w:rsidRPr="006B3F88">
        <w:rPr>
          <w:rFonts w:cs="Calibri Light"/>
          <w:lang w:val="it-IT"/>
        </w:rPr>
        <w:t>drveta</w:t>
      </w:r>
      <w:r w:rsidR="00155F69" w:rsidRPr="006757C9">
        <w:rPr>
          <w:rFonts w:cs="Calibri Light"/>
        </w:rPr>
        <w:t xml:space="preserve">, </w:t>
      </w:r>
      <w:r w:rsidR="00304663" w:rsidRPr="006B3F88">
        <w:rPr>
          <w:rFonts w:cs="Calibri Light"/>
          <w:lang w:val="it-IT"/>
        </w:rPr>
        <w:t>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stvori</w:t>
      </w:r>
      <w:r w:rsidR="00304663" w:rsidRPr="006757C9">
        <w:rPr>
          <w:rFonts w:cs="Calibri Light"/>
        </w:rPr>
        <w:t>ć</w:t>
      </w:r>
      <w:r w:rsidR="00304663" w:rsidRPr="006B3F88">
        <w:rPr>
          <w:rFonts w:cs="Calibri Light"/>
          <w:lang w:val="it-IT"/>
        </w:rPr>
        <w:t>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bazu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znanja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i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kvalifikovane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radne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snage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iz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ove</w:t>
      </w:r>
      <w:r w:rsidR="00304663" w:rsidRPr="006757C9">
        <w:rPr>
          <w:rFonts w:cs="Calibri Light"/>
        </w:rPr>
        <w:t xml:space="preserve"> </w:t>
      </w:r>
      <w:r w:rsidR="00304663" w:rsidRPr="006B3F88">
        <w:rPr>
          <w:rFonts w:cs="Calibri Light"/>
          <w:lang w:val="it-IT"/>
        </w:rPr>
        <w:t>djelatnosti</w:t>
      </w:r>
      <w:r>
        <w:rPr>
          <w:rFonts w:cs="Calibri Light"/>
        </w:rPr>
        <w:t xml:space="preserve">. </w:t>
      </w:r>
      <w:r w:rsidR="00304663" w:rsidRPr="006B3F88">
        <w:rPr>
          <w:rFonts w:cs="Calibri Light"/>
          <w:lang w:val="it-IT"/>
        </w:rPr>
        <w:t>Po ugledu na subvencije koje se dodjeljuju za proizvode iz poljoprivrede</w:t>
      </w:r>
      <w:r w:rsidR="00155F69" w:rsidRPr="006B3F88">
        <w:rPr>
          <w:rFonts w:cs="Calibri Light"/>
          <w:lang w:val="it-IT"/>
        </w:rPr>
        <w:t xml:space="preserve">, </w:t>
      </w:r>
      <w:r w:rsidR="00304663" w:rsidRPr="006B3F88">
        <w:rPr>
          <w:rFonts w:cs="Calibri Light"/>
          <w:lang w:val="it-IT"/>
        </w:rPr>
        <w:t xml:space="preserve">potrebno bi bilo </w:t>
      </w:r>
      <w:r w:rsidR="00304663" w:rsidRPr="006B3F88">
        <w:rPr>
          <w:rFonts w:cs="Calibri Light"/>
          <w:b/>
          <w:bCs/>
          <w:lang w:val="it-IT"/>
        </w:rPr>
        <w:t>izdvojiti i određene subvencije za razvoj prerade drveta u okviru malih preduzeća drvoprerade</w:t>
      </w:r>
      <w:r w:rsidR="00155F69" w:rsidRPr="006B3F88">
        <w:rPr>
          <w:rFonts w:cs="Calibri Light"/>
          <w:lang w:val="it-IT"/>
        </w:rPr>
        <w:t xml:space="preserve">, </w:t>
      </w:r>
      <w:r w:rsidR="00304663" w:rsidRPr="006B3F88">
        <w:rPr>
          <w:rFonts w:cs="Calibri Light"/>
          <w:lang w:val="it-IT"/>
        </w:rPr>
        <w:t xml:space="preserve">između ostalog preko </w:t>
      </w:r>
      <w:r w:rsidR="00304663" w:rsidRPr="006B3F88">
        <w:rPr>
          <w:rFonts w:cs="Calibri Light"/>
          <w:b/>
          <w:bCs/>
          <w:lang w:val="it-IT"/>
        </w:rPr>
        <w:t>programa ruralnog razvoja</w:t>
      </w:r>
      <w:r w:rsidR="00155F69" w:rsidRPr="006B3F88">
        <w:rPr>
          <w:rFonts w:cs="Calibri Light"/>
          <w:lang w:val="it-IT"/>
        </w:rPr>
        <w:t xml:space="preserve">. </w:t>
      </w:r>
      <w:r w:rsidR="0014058E">
        <w:rPr>
          <w:rFonts w:cs="Calibri Light"/>
          <w:lang w:val="it-IT"/>
        </w:rPr>
        <w:t xml:space="preserve">Većina </w:t>
      </w:r>
      <w:r w:rsidR="00304663" w:rsidRPr="006B3F88">
        <w:rPr>
          <w:rFonts w:cs="Calibri Light"/>
          <w:lang w:val="it-IT"/>
        </w:rPr>
        <w:t xml:space="preserve">drvne industrije </w:t>
      </w:r>
      <w:r w:rsidR="0014058E">
        <w:rPr>
          <w:rFonts w:cs="Calibri Light"/>
          <w:lang w:val="it-IT"/>
        </w:rPr>
        <w:t xml:space="preserve">je </w:t>
      </w:r>
      <w:r w:rsidR="00304663" w:rsidRPr="006B3F88">
        <w:rPr>
          <w:rFonts w:cs="Calibri Light"/>
          <w:lang w:val="it-IT"/>
        </w:rPr>
        <w:t>locirana na sjeveru (prvenstveno primarna prerada)</w:t>
      </w:r>
      <w:r w:rsidR="00155F69" w:rsidRPr="006B3F88">
        <w:rPr>
          <w:rFonts w:cs="Calibri Light"/>
          <w:lang w:val="it-IT"/>
        </w:rPr>
        <w:t xml:space="preserve">, </w:t>
      </w:r>
      <w:r w:rsidR="0014058E">
        <w:rPr>
          <w:rFonts w:cs="Calibri Light"/>
          <w:lang w:val="it-IT"/>
        </w:rPr>
        <w:t xml:space="preserve">što ukazuje na potrebu </w:t>
      </w:r>
      <w:r w:rsidR="00304663" w:rsidRPr="006B3F88">
        <w:rPr>
          <w:rFonts w:cs="Calibri Light"/>
          <w:lang w:val="it-IT"/>
        </w:rPr>
        <w:t>povećanj</w:t>
      </w:r>
      <w:r w:rsidR="0014058E">
        <w:rPr>
          <w:rFonts w:cs="Calibri Light"/>
          <w:lang w:val="it-IT"/>
        </w:rPr>
        <w:t>a</w:t>
      </w:r>
      <w:r w:rsidR="00304663" w:rsidRPr="006B3F88">
        <w:rPr>
          <w:rFonts w:cs="Calibri Light"/>
          <w:lang w:val="it-IT"/>
        </w:rPr>
        <w:t xml:space="preserve"> broja zaposlenih u ovoj grani i jedan od preduslova za zadržavanje ljudi na sjeveru i ruralnim</w:t>
      </w:r>
      <w:r w:rsidR="00EC4536" w:rsidRPr="006B3F88">
        <w:rPr>
          <w:rFonts w:cs="Calibri Light"/>
          <w:lang w:val="it-IT"/>
        </w:rPr>
        <w:t xml:space="preserve"> </w:t>
      </w:r>
      <w:r w:rsidR="00304663" w:rsidRPr="006B3F88">
        <w:rPr>
          <w:rFonts w:cs="Calibri Light"/>
          <w:lang w:val="it-IT"/>
        </w:rPr>
        <w:t>područjima</w:t>
      </w:r>
      <w:r w:rsidR="00155F69" w:rsidRPr="006B3F88">
        <w:rPr>
          <w:rFonts w:cs="Calibri Light"/>
          <w:lang w:val="it-IT"/>
        </w:rPr>
        <w:t xml:space="preserve">. </w:t>
      </w:r>
    </w:p>
    <w:p w:rsidR="0067705F" w:rsidRPr="006B3F88" w:rsidRDefault="00E8615C" w:rsidP="006B3F88">
      <w:pPr>
        <w:rPr>
          <w:rFonts w:cs="Calibri Light"/>
          <w:lang w:val="it-IT"/>
        </w:rPr>
      </w:pPr>
      <w:r w:rsidRPr="006B3F88">
        <w:rPr>
          <w:rFonts w:cs="Calibri Light"/>
          <w:b/>
          <w:bCs/>
          <w:lang w:val="it-IT"/>
        </w:rPr>
        <w:t>R</w:t>
      </w:r>
      <w:r w:rsidR="00304663" w:rsidRPr="006B3F88">
        <w:rPr>
          <w:rFonts w:cs="Calibri Light"/>
          <w:b/>
          <w:bCs/>
          <w:lang w:val="it-IT"/>
        </w:rPr>
        <w:t>e</w:t>
      </w:r>
      <w:r w:rsidR="006B3F88">
        <w:rPr>
          <w:rFonts w:cs="Calibri Light"/>
          <w:b/>
          <w:bCs/>
          <w:lang w:val="it-IT"/>
        </w:rPr>
        <w:t xml:space="preserve">organizacija </w:t>
      </w:r>
      <w:r w:rsidR="00304663" w:rsidRPr="006B3F88">
        <w:rPr>
          <w:rFonts w:cs="Calibri Light"/>
          <w:b/>
          <w:bCs/>
          <w:lang w:val="it-IT"/>
        </w:rPr>
        <w:t xml:space="preserve"> Uprave za </w:t>
      </w:r>
      <w:r w:rsidR="00841E54" w:rsidRPr="006B3F88">
        <w:rPr>
          <w:rFonts w:cs="Calibri Light"/>
          <w:b/>
          <w:bCs/>
          <w:lang w:val="it-IT"/>
        </w:rPr>
        <w:t xml:space="preserve">gazdovanje šumama </w:t>
      </w:r>
      <w:r w:rsidR="006B3F88">
        <w:rPr>
          <w:rFonts w:cs="Calibri Light"/>
          <w:b/>
          <w:bCs/>
          <w:lang w:val="it-IT"/>
        </w:rPr>
        <w:t>i</w:t>
      </w:r>
      <w:r w:rsidR="00841E54" w:rsidRPr="006B3F88">
        <w:rPr>
          <w:rFonts w:cs="Calibri Light"/>
          <w:b/>
          <w:bCs/>
          <w:lang w:val="it-IT"/>
        </w:rPr>
        <w:t xml:space="preserve"> lovištima</w:t>
      </w:r>
      <w:r w:rsidR="00304663" w:rsidRPr="006B3F88">
        <w:rPr>
          <w:rFonts w:cs="Calibri Light"/>
          <w:b/>
          <w:bCs/>
          <w:lang w:val="it-IT"/>
        </w:rPr>
        <w:t xml:space="preserve"> i</w:t>
      </w:r>
      <w:r w:rsidR="00304663" w:rsidRPr="006B3F88">
        <w:rPr>
          <w:rFonts w:cs="Calibri Light"/>
          <w:lang w:val="it-IT"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uspostavljanje državnog preduzeća za gazdovanje šumama</w:t>
      </w:r>
      <w:r w:rsidR="00155F69" w:rsidRPr="006B3F88">
        <w:rPr>
          <w:rFonts w:cs="Calibri Light"/>
          <w:lang w:val="it-IT"/>
        </w:rPr>
        <w:t xml:space="preserve">, </w:t>
      </w:r>
      <w:r w:rsidR="00304663" w:rsidRPr="006B3F88">
        <w:rPr>
          <w:rFonts w:cs="Calibri Light"/>
          <w:lang w:val="it-IT"/>
        </w:rPr>
        <w:t>koje će</w:t>
      </w:r>
      <w:r w:rsidR="0014058E">
        <w:rPr>
          <w:rFonts w:cs="Calibri Light"/>
          <w:lang w:val="it-IT"/>
        </w:rPr>
        <w:t xml:space="preserve"> se</w:t>
      </w:r>
      <w:r w:rsidR="00304663" w:rsidRPr="006B3F88">
        <w:rPr>
          <w:rFonts w:cs="Calibri Light"/>
          <w:lang w:val="it-IT"/>
        </w:rPr>
        <w:t xml:space="preserve"> u perspektivi pretežno</w:t>
      </w:r>
      <w:r w:rsidR="0014058E">
        <w:rPr>
          <w:rFonts w:cs="Calibri Light"/>
          <w:b/>
          <w:bCs/>
          <w:lang w:val="it-IT"/>
        </w:rPr>
        <w:t xml:space="preserve"> baviti prodajom</w:t>
      </w:r>
      <w:r w:rsidR="00304663" w:rsidRPr="006B3F88">
        <w:rPr>
          <w:rFonts w:cs="Calibri Light"/>
          <w:b/>
          <w:bCs/>
          <w:lang w:val="it-IT"/>
        </w:rPr>
        <w:t xml:space="preserve"> drvn</w:t>
      </w:r>
      <w:r w:rsidR="0014058E">
        <w:rPr>
          <w:rFonts w:cs="Calibri Light"/>
          <w:b/>
          <w:bCs/>
          <w:lang w:val="it-IT"/>
        </w:rPr>
        <w:t>ih</w:t>
      </w:r>
      <w:r w:rsidR="00304663" w:rsidRPr="006B3F88">
        <w:rPr>
          <w:rFonts w:cs="Calibri Light"/>
          <w:b/>
          <w:bCs/>
          <w:lang w:val="it-IT"/>
        </w:rPr>
        <w:t xml:space="preserve"> sortimen</w:t>
      </w:r>
      <w:r w:rsidR="0014058E">
        <w:rPr>
          <w:rFonts w:cs="Calibri Light"/>
          <w:b/>
          <w:bCs/>
          <w:lang w:val="it-IT"/>
        </w:rPr>
        <w:t>a</w:t>
      </w:r>
      <w:r w:rsidR="00304663" w:rsidRPr="006B3F88">
        <w:rPr>
          <w:rFonts w:cs="Calibri Light"/>
          <w:b/>
          <w:bCs/>
          <w:lang w:val="it-IT"/>
        </w:rPr>
        <w:t>t</w:t>
      </w:r>
      <w:r w:rsidR="0014058E">
        <w:rPr>
          <w:rFonts w:cs="Calibri Light"/>
          <w:b/>
          <w:bCs/>
          <w:lang w:val="it-IT"/>
        </w:rPr>
        <w:t>a</w:t>
      </w:r>
      <w:r w:rsidR="00304663" w:rsidRPr="006B3F88">
        <w:rPr>
          <w:rFonts w:cs="Calibri Light"/>
          <w:b/>
          <w:bCs/>
          <w:lang w:val="it-IT"/>
        </w:rPr>
        <w:t xml:space="preserve"> </w:t>
      </w:r>
      <w:r w:rsidR="00304663" w:rsidRPr="006B3F88">
        <w:rPr>
          <w:rFonts w:cs="Calibri Light"/>
          <w:lang w:val="it-IT"/>
        </w:rPr>
        <w:t>(umjesto dosadašnje prodaje na panju)</w:t>
      </w:r>
      <w:r w:rsidR="00155F69" w:rsidRPr="006B3F88">
        <w:rPr>
          <w:rFonts w:cs="Calibri Light"/>
          <w:lang w:val="it-IT"/>
        </w:rPr>
        <w:t xml:space="preserve">. </w:t>
      </w:r>
      <w:r w:rsidR="00304663" w:rsidRPr="006B3F88">
        <w:rPr>
          <w:rFonts w:cs="Calibri Light"/>
          <w:lang w:val="it-IT"/>
        </w:rPr>
        <w:t xml:space="preserve">U kontekstu </w:t>
      </w:r>
      <w:r w:rsidR="00304663" w:rsidRPr="006B3F88">
        <w:rPr>
          <w:rFonts w:cs="Calibri Light"/>
          <w:b/>
          <w:bCs/>
          <w:lang w:val="it-IT"/>
        </w:rPr>
        <w:t xml:space="preserve">podrške perspektivnim (strateški značajnim) lancima drvne industrije i odgovarajuće raspodjele drvne sirovine iz državnih šuma finalnim proizvođačima </w:t>
      </w:r>
      <w:r w:rsidR="00304663" w:rsidRPr="006B3F88">
        <w:rPr>
          <w:rFonts w:cs="Calibri Light"/>
          <w:lang w:val="it-IT"/>
        </w:rPr>
        <w:t>- koja sada u postojećem sistemu korišćenja</w:t>
      </w:r>
      <w:r w:rsidR="00EB3F97" w:rsidRPr="006B3F88">
        <w:rPr>
          <w:rFonts w:cs="Calibri Light"/>
          <w:lang w:val="it-IT"/>
        </w:rPr>
        <w:t xml:space="preserve"> </w:t>
      </w:r>
      <w:r w:rsidR="00304663" w:rsidRPr="006B3F88">
        <w:rPr>
          <w:rFonts w:cs="Calibri Light"/>
          <w:lang w:val="it-IT"/>
        </w:rPr>
        <w:t xml:space="preserve">šuma i organizacije i finansiranja Uprave šuma (preko budžeta) nije moguća – moguće je </w:t>
      </w:r>
      <w:r w:rsidR="00304663" w:rsidRPr="006B3F88">
        <w:rPr>
          <w:rFonts w:cs="Calibri Light"/>
          <w:b/>
          <w:bCs/>
          <w:lang w:val="it-IT"/>
        </w:rPr>
        <w:t>u okviru novog preduzeća za gazdovanje šumama</w:t>
      </w:r>
      <w:r w:rsidR="00155F69" w:rsidRPr="006B3F88">
        <w:rPr>
          <w:rFonts w:cs="Calibri Light"/>
          <w:lang w:val="it-IT"/>
        </w:rPr>
        <w:t>,</w:t>
      </w:r>
      <w:r w:rsidR="0014058E">
        <w:rPr>
          <w:rFonts w:cs="Calibri Light"/>
          <w:lang w:val="it-IT"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uvesti mehanizam dugoročnih ugovora za prodaju drvnih sortimenata iz državnih šuma sa određenim drvnoindustrijskim</w:t>
      </w:r>
      <w:r w:rsidRPr="006B3F88">
        <w:rPr>
          <w:rFonts w:cs="Calibri Light"/>
          <w:lang w:val="it-IT"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preduzećima</w:t>
      </w:r>
      <w:r w:rsidR="00155F69" w:rsidRPr="006B3F88">
        <w:rPr>
          <w:rFonts w:cs="Calibri Light"/>
          <w:lang w:val="it-IT"/>
        </w:rPr>
        <w:t xml:space="preserve">, </w:t>
      </w:r>
      <w:r w:rsidR="00304663" w:rsidRPr="006B3F88">
        <w:rPr>
          <w:rFonts w:cs="Calibri Light"/>
          <w:lang w:val="it-IT"/>
        </w:rPr>
        <w:t xml:space="preserve">a na osnovu </w:t>
      </w:r>
      <w:r w:rsidR="00304663" w:rsidRPr="006B3F88">
        <w:rPr>
          <w:rFonts w:cs="Calibri Light"/>
          <w:b/>
          <w:bCs/>
          <w:lang w:val="it-IT"/>
        </w:rPr>
        <w:t>posebnih kriterijuma</w:t>
      </w:r>
      <w:r w:rsidR="00155F69" w:rsidRPr="006B3F88">
        <w:rPr>
          <w:rFonts w:cs="Calibri Light"/>
          <w:b/>
          <w:bCs/>
          <w:lang w:val="it-IT"/>
        </w:rPr>
        <w:t xml:space="preserve">, </w:t>
      </w:r>
      <w:r w:rsidR="00304663" w:rsidRPr="006B3F88">
        <w:rPr>
          <w:rFonts w:cs="Calibri Light"/>
          <w:lang w:val="it-IT"/>
        </w:rPr>
        <w:t>imajući pri tom u vidu i obavezu da pri tom – u skladu sa Ugovorom o stabilizaciji i priključivanju u EU - ne dolazi do</w:t>
      </w:r>
      <w:r w:rsidR="0089044D" w:rsidRPr="006B3F88">
        <w:rPr>
          <w:rFonts w:cs="Calibri Light"/>
          <w:lang w:val="it-IT"/>
        </w:rPr>
        <w:t xml:space="preserve"> </w:t>
      </w:r>
      <w:r w:rsidR="00304663" w:rsidRPr="006B3F88">
        <w:rPr>
          <w:rFonts w:cs="Calibri Light"/>
          <w:lang w:val="it-IT"/>
        </w:rPr>
        <w:t>preniskih cijena drveta</w:t>
      </w:r>
      <w:r w:rsidR="00155F69" w:rsidRPr="006B3F88">
        <w:rPr>
          <w:rFonts w:cs="Calibri Light"/>
          <w:lang w:val="it-IT"/>
        </w:rPr>
        <w:t xml:space="preserve">. </w:t>
      </w:r>
      <w:r w:rsidR="00304663" w:rsidRPr="006B3F88">
        <w:rPr>
          <w:rFonts w:cs="Calibri Light"/>
          <w:lang w:val="it-IT"/>
        </w:rPr>
        <w:t xml:space="preserve">Ovakvi ugovori bi omogućavali </w:t>
      </w:r>
      <w:r w:rsidR="00304663" w:rsidRPr="006B3F88">
        <w:rPr>
          <w:rFonts w:cs="Calibri Light"/>
          <w:b/>
          <w:bCs/>
          <w:lang w:val="it-IT"/>
        </w:rPr>
        <w:t>kontinuitet</w:t>
      </w:r>
      <w:r w:rsidRPr="006B3F88">
        <w:rPr>
          <w:rFonts w:cs="Calibri Light"/>
          <w:lang w:val="it-IT"/>
        </w:rPr>
        <w:t xml:space="preserve"> </w:t>
      </w:r>
      <w:r w:rsidR="00304663" w:rsidRPr="006B3F88">
        <w:rPr>
          <w:rFonts w:cs="Calibri Light"/>
          <w:b/>
          <w:bCs/>
          <w:lang w:val="it-IT"/>
        </w:rPr>
        <w:t>i sigurnost u razvoju prerade drveta većeg stepena finalizacije</w:t>
      </w:r>
      <w:r w:rsidR="00155F69" w:rsidRPr="006B3F88">
        <w:rPr>
          <w:rFonts w:cs="Calibri Light"/>
          <w:lang w:val="it-IT"/>
        </w:rPr>
        <w:t xml:space="preserve">. </w:t>
      </w:r>
    </w:p>
    <w:p w:rsidR="0014058E" w:rsidRDefault="0014058E" w:rsidP="00EB3F97">
      <w:pPr>
        <w:rPr>
          <w:rFonts w:cs="Calibri Light"/>
        </w:rPr>
      </w:pPr>
    </w:p>
    <w:p w:rsidR="00EB3F97" w:rsidRPr="0089044D" w:rsidRDefault="0014058E" w:rsidP="00EB3F97">
      <w:pPr>
        <w:rPr>
          <w:rFonts w:cs="Calibri Light"/>
        </w:rPr>
      </w:pPr>
      <w:r>
        <w:rPr>
          <w:rFonts w:cs="Calibri Light"/>
        </w:rPr>
        <w:t>P</w:t>
      </w:r>
      <w:r w:rsidR="00EB3F97" w:rsidRPr="0089044D">
        <w:rPr>
          <w:rFonts w:cs="Calibri Light"/>
        </w:rPr>
        <w:t>otrebno je uspostaviti optimalan model snadbijevanja drvnom sirovinom iz državnih šuma</w:t>
      </w:r>
      <w:r w:rsidR="00B46E6D">
        <w:rPr>
          <w:rFonts w:cs="Calibri Light"/>
        </w:rPr>
        <w:t xml:space="preserve"> kroz </w:t>
      </w:r>
      <w:r w:rsidR="00155F69">
        <w:rPr>
          <w:rFonts w:cs="Calibri Light"/>
        </w:rPr>
        <w:t xml:space="preserve"> </w:t>
      </w:r>
    </w:p>
    <w:p w:rsidR="00EB3F97" w:rsidRPr="0089044D" w:rsidRDefault="00EB3F97" w:rsidP="00EB3F97">
      <w:pPr>
        <w:rPr>
          <w:rFonts w:cs="Calibri Light"/>
        </w:rPr>
      </w:pPr>
      <w:r w:rsidRPr="0089044D">
        <w:rPr>
          <w:rFonts w:cs="Calibri Light"/>
        </w:rPr>
        <w:t>utvr</w:t>
      </w:r>
      <w:r w:rsidR="00B46E6D">
        <w:rPr>
          <w:rFonts w:cs="Calibri Light"/>
        </w:rPr>
        <w:t>đivanje</w:t>
      </w:r>
      <w:r w:rsidRPr="0089044D">
        <w:rPr>
          <w:rFonts w:cs="Calibri Light"/>
        </w:rPr>
        <w:t xml:space="preserve"> proizvodn</w:t>
      </w:r>
      <w:r w:rsidR="00B46E6D">
        <w:rPr>
          <w:rFonts w:cs="Calibri Light"/>
        </w:rPr>
        <w:t>ih</w:t>
      </w:r>
      <w:r w:rsidRPr="0089044D">
        <w:rPr>
          <w:rFonts w:cs="Calibri Light"/>
        </w:rPr>
        <w:t xml:space="preserve"> kapacitet</w:t>
      </w:r>
      <w:r w:rsidR="00B46E6D">
        <w:rPr>
          <w:rFonts w:cs="Calibri Light"/>
        </w:rPr>
        <w:t>a</w:t>
      </w:r>
      <w:r w:rsidRPr="0089044D">
        <w:rPr>
          <w:rFonts w:cs="Calibri Light"/>
        </w:rPr>
        <w:t xml:space="preserve"> budućih kupaca drveta kod šumarskog preduzeća</w:t>
      </w:r>
      <w:r w:rsidR="00B46E6D">
        <w:rPr>
          <w:rFonts w:cs="Calibri Light"/>
        </w:rPr>
        <w:t xml:space="preserve"> </w:t>
      </w:r>
      <w:r w:rsidRPr="0089044D">
        <w:rPr>
          <w:rFonts w:cs="Calibri Light"/>
        </w:rPr>
        <w:t>(</w:t>
      </w:r>
      <w:r w:rsidR="00B46E6D">
        <w:rPr>
          <w:rFonts w:cs="Calibri Light"/>
        </w:rPr>
        <w:t>p</w:t>
      </w:r>
      <w:r w:rsidRPr="0089044D">
        <w:rPr>
          <w:rFonts w:cs="Calibri Light"/>
        </w:rPr>
        <w:t>rivrednog društva)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utvr</w:t>
      </w:r>
      <w:r w:rsidR="00B46E6D">
        <w:rPr>
          <w:rFonts w:cs="Calibri Light"/>
        </w:rPr>
        <w:t>đivanje</w:t>
      </w:r>
      <w:r w:rsidRPr="0089044D">
        <w:rPr>
          <w:rFonts w:cs="Calibri Light"/>
        </w:rPr>
        <w:t xml:space="preserve"> raspoloživ</w:t>
      </w:r>
      <w:r w:rsidR="00B46E6D">
        <w:rPr>
          <w:rFonts w:cs="Calibri Light"/>
        </w:rPr>
        <w:t>ih</w:t>
      </w:r>
      <w:r w:rsidRPr="0089044D">
        <w:rPr>
          <w:rFonts w:cs="Calibri Light"/>
        </w:rPr>
        <w:t xml:space="preserve"> količin</w:t>
      </w:r>
      <w:r w:rsidR="00B46E6D">
        <w:rPr>
          <w:rFonts w:cs="Calibri Light"/>
        </w:rPr>
        <w:t>a</w:t>
      </w:r>
      <w:r w:rsidRPr="0089044D">
        <w:rPr>
          <w:rFonts w:cs="Calibri Light"/>
        </w:rPr>
        <w:t xml:space="preserve"> svih vrsta drvnih sortimenata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</w:t>
      </w:r>
      <w:r w:rsidR="00B46E6D">
        <w:rPr>
          <w:rFonts w:cs="Calibri Light"/>
        </w:rPr>
        <w:t>e</w:t>
      </w:r>
      <w:r w:rsidRPr="0089044D">
        <w:rPr>
          <w:rFonts w:cs="Calibri Light"/>
        </w:rPr>
        <w:t xml:space="preserve"> će biti na raspolaganju za kupovinu</w:t>
      </w:r>
      <w:r w:rsidR="00B46E6D">
        <w:rPr>
          <w:rFonts w:cs="Calibri Light"/>
        </w:rPr>
        <w:t xml:space="preserve"> te dalje </w:t>
      </w:r>
      <w:r w:rsidRPr="0089044D">
        <w:rPr>
          <w:rFonts w:cs="Calibri Light"/>
        </w:rPr>
        <w:t>izraditi kriterijume za raspodjelu prava na sklapanje ugovora za kupovinu drvne sirovine</w:t>
      </w:r>
      <w:r w:rsidR="00155F69">
        <w:rPr>
          <w:rFonts w:cs="Calibri Light"/>
        </w:rPr>
        <w:t xml:space="preserve">. </w:t>
      </w:r>
    </w:p>
    <w:p w:rsidR="00EB3F97" w:rsidRDefault="00EB3F97" w:rsidP="003E2394">
      <w:pPr>
        <w:rPr>
          <w:rFonts w:cs="Calibri Light"/>
        </w:rPr>
      </w:pPr>
      <w:r w:rsidRPr="0089044D">
        <w:rPr>
          <w:rFonts w:cs="Calibri Light"/>
        </w:rPr>
        <w:t>Dugoročna stabilnost proizvodnje drvnih sortimenata iz državnih šuma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stabilnost cijena drvnih sortimenata i transparentna pravila za snadbijevanje drvnom sirovinom bitni su preduslovi za rast i razvoj prerade drveta i proizvodnje namještaja</w:t>
      </w:r>
      <w:r w:rsidR="00155F69">
        <w:rPr>
          <w:rFonts w:cs="Calibri Light"/>
        </w:rPr>
        <w:t xml:space="preserve">. </w:t>
      </w:r>
    </w:p>
    <w:p w:rsidR="00B46E6D" w:rsidRPr="0089044D" w:rsidRDefault="00B46E6D" w:rsidP="003E2394">
      <w:pPr>
        <w:rPr>
          <w:rFonts w:cs="Calibri Light"/>
        </w:rPr>
      </w:pPr>
    </w:p>
    <w:p w:rsidR="0067705F" w:rsidRPr="0089044D" w:rsidRDefault="0067705F" w:rsidP="003E2394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B46E6D">
        <w:rPr>
          <w:rFonts w:cs="Calibri Light"/>
        </w:rPr>
        <w:t xml:space="preserve"> </w:t>
      </w:r>
      <w:r w:rsidRPr="0089044D">
        <w:rPr>
          <w:rFonts w:cs="Calibri Light"/>
        </w:rPr>
        <w:t xml:space="preserve">Fokusiranjem na </w:t>
      </w:r>
      <w:r w:rsidR="00B46E6D">
        <w:rPr>
          <w:rFonts w:cs="Calibri Light"/>
        </w:rPr>
        <w:t>drvnu industriju</w:t>
      </w:r>
      <w:r w:rsidRPr="0089044D">
        <w:rPr>
          <w:rFonts w:cs="Calibri Light"/>
        </w:rPr>
        <w:t xml:space="preserve"> i potrebu uvođenja inovativnosti u ovaj resor </w:t>
      </w:r>
      <w:r w:rsidR="00D34CAC" w:rsidRPr="0089044D">
        <w:rPr>
          <w:rFonts w:cs="Calibri Light"/>
        </w:rPr>
        <w:t>utvrdila bi se vizija razvoja</w:t>
      </w:r>
      <w:r w:rsidR="00155F69">
        <w:rPr>
          <w:rFonts w:cs="Calibri Light"/>
        </w:rPr>
        <w:t xml:space="preserve">, </w:t>
      </w:r>
      <w:r w:rsidR="00D34CAC" w:rsidRPr="0089044D">
        <w:rPr>
          <w:rFonts w:cs="Calibri Light"/>
        </w:rPr>
        <w:t>usmjerenost na finalnu proizvodnju izražene dodatne vrijednosti</w:t>
      </w:r>
      <w:r w:rsidR="00155F69">
        <w:rPr>
          <w:rFonts w:cs="Calibri Light"/>
        </w:rPr>
        <w:t xml:space="preserve">, </w:t>
      </w:r>
      <w:r w:rsidR="00D34CAC" w:rsidRPr="0089044D">
        <w:rPr>
          <w:rFonts w:cs="Calibri Light"/>
        </w:rPr>
        <w:t>na racionalniji odnos prema korišćenju drveta kao sirovine</w:t>
      </w:r>
      <w:r w:rsidR="00155F69">
        <w:rPr>
          <w:rFonts w:cs="Calibri Light"/>
        </w:rPr>
        <w:t xml:space="preserve">, </w:t>
      </w:r>
      <w:r w:rsidR="00D34CAC" w:rsidRPr="0089044D">
        <w:rPr>
          <w:rFonts w:cs="Calibri Light"/>
        </w:rPr>
        <w:t>na uvećanje stepena zaposlenosti stanovništva u regionima i opštinama gdje je drvo realno vrijedan prirodni resurs</w:t>
      </w:r>
      <w:r w:rsidR="00155F69">
        <w:rPr>
          <w:rFonts w:cs="Calibri Light"/>
        </w:rPr>
        <w:t xml:space="preserve">, </w:t>
      </w:r>
      <w:r w:rsidR="00D34CAC" w:rsidRPr="0089044D">
        <w:rPr>
          <w:rFonts w:cs="Calibri Light"/>
        </w:rPr>
        <w:t>na povoljniji odnos prekrivenosti uvoza izvozom i dr</w:t>
      </w:r>
      <w:r w:rsidR="00155F69">
        <w:rPr>
          <w:rFonts w:cs="Calibri Light"/>
        </w:rPr>
        <w:t xml:space="preserve">. </w:t>
      </w:r>
    </w:p>
    <w:p w:rsidR="00D34CAC" w:rsidRPr="0089044D" w:rsidRDefault="00D34CAC" w:rsidP="003E2394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B46E6D">
        <w:rPr>
          <w:rFonts w:cs="Calibri Light"/>
        </w:rPr>
        <w:t xml:space="preserve"> </w:t>
      </w:r>
      <w:r w:rsidRPr="0089044D">
        <w:rPr>
          <w:rFonts w:cs="Calibri Light"/>
        </w:rPr>
        <w:t>Prvi korak je vezan za do</w:t>
      </w:r>
      <w:r w:rsidR="005B55EB" w:rsidRPr="0089044D">
        <w:rPr>
          <w:rFonts w:cs="Calibri Light"/>
        </w:rPr>
        <w:t>nošenje formalne odluke za izradu</w:t>
      </w:r>
      <w:r w:rsidRPr="0089044D">
        <w:rPr>
          <w:rFonts w:cs="Calibri Light"/>
        </w:rPr>
        <w:t xml:space="preserve"> konkretnog Programa od strane nadležne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institucije (Vlada CG)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Drugi korak je izrada samog Programa sa fokusom na inoviranje i reorganizaciju poslovnog sadržaja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organizacioni i finansijski aspekt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koja s obzirom na raspoloživu informacionu osnovu ne</w:t>
      </w:r>
      <w:r w:rsidR="00B46E6D">
        <w:rPr>
          <w:rFonts w:cs="Calibri Light"/>
        </w:rPr>
        <w:t xml:space="preserve"> </w:t>
      </w:r>
      <w:r w:rsidRPr="0089044D">
        <w:rPr>
          <w:rFonts w:cs="Calibri Light"/>
        </w:rPr>
        <w:t xml:space="preserve">bi trebalo da traje duže od </w:t>
      </w:r>
      <w:r w:rsidR="00B46E6D">
        <w:rPr>
          <w:rFonts w:cs="Calibri Light"/>
        </w:rPr>
        <w:t>jedne godine.</w:t>
      </w:r>
    </w:p>
    <w:p w:rsidR="00576561" w:rsidRPr="0089044D" w:rsidRDefault="00576561" w:rsidP="003E2394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očekivano vrijeme usvajanja ove Strategije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optimalno bi bilo što skorije pristupiti izradi Programa</w:t>
      </w:r>
      <w:r w:rsidR="00B46E6D">
        <w:rPr>
          <w:rFonts w:cs="Calibri Light"/>
        </w:rPr>
        <w:t xml:space="preserve">, od </w:t>
      </w:r>
      <w:r w:rsidRPr="0089044D">
        <w:rPr>
          <w:rFonts w:cs="Calibri Light"/>
        </w:rPr>
        <w:t>2024 godine</w:t>
      </w:r>
      <w:r w:rsidR="00155F69">
        <w:rPr>
          <w:rFonts w:cs="Calibri Light"/>
        </w:rPr>
        <w:t xml:space="preserve">. </w:t>
      </w:r>
    </w:p>
    <w:p w:rsidR="00576561" w:rsidRPr="0089044D" w:rsidRDefault="00576561" w:rsidP="003E2394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841E54">
        <w:rPr>
          <w:rFonts w:cs="Calibri Light"/>
        </w:rPr>
        <w:t xml:space="preserve"> </w:t>
      </w:r>
      <w:r w:rsidRPr="0089044D">
        <w:rPr>
          <w:rFonts w:cs="Calibri Light"/>
        </w:rPr>
        <w:t xml:space="preserve">MPŠV; </w:t>
      </w:r>
      <w:r w:rsidR="00A74623"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Ministarstvo ekonomskog razoja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Ministarstvo kapitalnih investicija </w:t>
      </w:r>
    </w:p>
    <w:p w:rsidR="00576561" w:rsidRPr="0089044D" w:rsidRDefault="00576561" w:rsidP="003E2394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841E54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155F69">
        <w:rPr>
          <w:rFonts w:cs="Calibri Light"/>
        </w:rPr>
        <w:t xml:space="preserve">CG,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155F69">
        <w:rPr>
          <w:rFonts w:cs="Calibri Light"/>
        </w:rPr>
        <w:t xml:space="preserve">. </w:t>
      </w:r>
    </w:p>
    <w:p w:rsidR="00576561" w:rsidRPr="00A97D0A" w:rsidRDefault="00576561" w:rsidP="003E2394">
      <w:pPr>
        <w:rPr>
          <w:rFonts w:cs="Calibri Light"/>
          <w:b/>
        </w:rPr>
      </w:pPr>
    </w:p>
    <w:p w:rsidR="00704A40" w:rsidRPr="00A97D0A" w:rsidRDefault="00D8685B" w:rsidP="003E2394">
      <w:pPr>
        <w:rPr>
          <w:rFonts w:cs="Calibri Light"/>
          <w:b/>
        </w:rPr>
      </w:pPr>
      <w:r w:rsidRPr="00A97D0A">
        <w:rPr>
          <w:rFonts w:cs="Calibri Light"/>
          <w:b/>
        </w:rPr>
        <w:t>4</w:t>
      </w:r>
      <w:r w:rsidR="00155F69" w:rsidRPr="00A97D0A">
        <w:rPr>
          <w:rFonts w:cs="Calibri Light"/>
          <w:b/>
        </w:rPr>
        <w:t xml:space="preserve">. </w:t>
      </w:r>
      <w:r w:rsidRPr="00A97D0A">
        <w:rPr>
          <w:rFonts w:cs="Calibri Light"/>
          <w:b/>
        </w:rPr>
        <w:t>1</w:t>
      </w:r>
      <w:r w:rsidR="00155F69" w:rsidRPr="00A97D0A">
        <w:rPr>
          <w:rFonts w:cs="Calibri Light"/>
          <w:b/>
        </w:rPr>
        <w:t xml:space="preserve">. </w:t>
      </w:r>
      <w:r w:rsidRPr="00A97D0A">
        <w:rPr>
          <w:rFonts w:cs="Calibri Light"/>
          <w:b/>
        </w:rPr>
        <w:t xml:space="preserve">2 </w:t>
      </w:r>
      <w:r w:rsidR="00704A40" w:rsidRPr="00A97D0A">
        <w:rPr>
          <w:rFonts w:cs="Calibri Light"/>
          <w:b/>
        </w:rPr>
        <w:t>Finansijska podrška inovativnosti u sektoru u cilju ostvarivanja dodatne vr</w:t>
      </w:r>
      <w:r w:rsidR="006171FD" w:rsidRPr="00A97D0A">
        <w:rPr>
          <w:rFonts w:cs="Calibri Light"/>
          <w:b/>
        </w:rPr>
        <w:t>ij</w:t>
      </w:r>
      <w:r w:rsidR="00704A40" w:rsidRPr="00A97D0A">
        <w:rPr>
          <w:rFonts w:cs="Calibri Light"/>
          <w:b/>
        </w:rPr>
        <w:t>ednosti</w:t>
      </w:r>
    </w:p>
    <w:p w:rsidR="00B022FE" w:rsidRPr="0089044D" w:rsidRDefault="00B022FE" w:rsidP="003E2394">
      <w:pPr>
        <w:rPr>
          <w:rFonts w:cs="Calibri Light"/>
        </w:rPr>
      </w:pPr>
    </w:p>
    <w:p w:rsidR="00B60585" w:rsidRPr="0089044D" w:rsidRDefault="00E94162" w:rsidP="003E2394">
      <w:pPr>
        <w:rPr>
          <w:rFonts w:cs="Calibri Light"/>
        </w:rPr>
      </w:pPr>
      <w:r w:rsidRPr="0089044D">
        <w:rPr>
          <w:rFonts w:cs="Calibri Light"/>
          <w:b/>
          <w:color w:val="000000" w:themeColor="text1"/>
        </w:rPr>
        <w:t>Obrazloženje</w:t>
      </w:r>
      <w:r w:rsidR="00B5647D">
        <w:rPr>
          <w:rFonts w:cs="Calibri Light"/>
          <w:b/>
          <w:color w:val="000000" w:themeColor="text1"/>
        </w:rPr>
        <w:t xml:space="preserve">: </w:t>
      </w:r>
      <w:r w:rsidR="00B60585" w:rsidRPr="0089044D">
        <w:rPr>
          <w:rFonts w:cs="Calibri Light"/>
        </w:rPr>
        <w:t xml:space="preserve"> Inovativnost u sektoru</w:t>
      </w:r>
      <w:r w:rsidR="00B5647D">
        <w:rPr>
          <w:rFonts w:cs="Calibri Light"/>
        </w:rPr>
        <w:t xml:space="preserve"> </w:t>
      </w:r>
      <w:r w:rsidR="004E1E37">
        <w:rPr>
          <w:rFonts w:cs="Calibri Light"/>
        </w:rPr>
        <w:t>drvne industrije</w:t>
      </w:r>
      <w:r w:rsidR="00B5647D">
        <w:rPr>
          <w:rFonts w:cs="Calibri Light"/>
        </w:rPr>
        <w:t xml:space="preserve"> je od suštinskog značaja i detaljnije će svakako biti razrađena u okviru </w:t>
      </w:r>
      <w:r w:rsidR="00B5647D" w:rsidRPr="00B5647D">
        <w:rPr>
          <w:rFonts w:cs="Calibri Light"/>
        </w:rPr>
        <w:t xml:space="preserve">Programa razvoja </w:t>
      </w:r>
      <w:r w:rsidR="004E1E37">
        <w:rPr>
          <w:rFonts w:cs="Calibri Light"/>
        </w:rPr>
        <w:t>drvne industrije</w:t>
      </w:r>
      <w:r w:rsidR="00B5647D">
        <w:rPr>
          <w:rFonts w:cs="Calibri Light"/>
        </w:rPr>
        <w:t>. Inovativnost ovog sektora</w:t>
      </w:r>
      <w:r w:rsidR="00B60585" w:rsidRPr="0089044D">
        <w:rPr>
          <w:rFonts w:cs="Calibri Light"/>
        </w:rPr>
        <w:t xml:space="preserve"> polazi od sledećih zahtjeva i</w:t>
      </w:r>
      <w:r w:rsidR="0089044D" w:rsidRPr="0089044D">
        <w:rPr>
          <w:rFonts w:cs="Calibri Light"/>
        </w:rPr>
        <w:t xml:space="preserve"> </w:t>
      </w:r>
      <w:r w:rsidR="00B60585" w:rsidRPr="0089044D">
        <w:rPr>
          <w:rFonts w:cs="Calibri Light"/>
        </w:rPr>
        <w:t>činjenica</w:t>
      </w:r>
      <w:r w:rsidR="00155F69">
        <w:rPr>
          <w:rFonts w:cs="Calibri Light"/>
        </w:rPr>
        <w:t xml:space="preserve">. </w:t>
      </w:r>
    </w:p>
    <w:p w:rsidR="004E1E37" w:rsidRDefault="004E1E37" w:rsidP="003E2394">
      <w:pPr>
        <w:rPr>
          <w:rFonts w:cs="Calibri Light"/>
        </w:rPr>
      </w:pPr>
    </w:p>
    <w:p w:rsidR="00E94162" w:rsidRPr="006B3F88" w:rsidRDefault="00E94162" w:rsidP="006B3F88">
      <w:pPr>
        <w:rPr>
          <w:rFonts w:cs="Calibri Light"/>
          <w:color w:val="000000" w:themeColor="text1"/>
          <w:lang w:val="it-IT"/>
        </w:rPr>
      </w:pPr>
      <w:r w:rsidRPr="0089044D">
        <w:rPr>
          <w:rFonts w:cs="Calibri Light"/>
          <w:color w:val="000000" w:themeColor="text1"/>
        </w:rPr>
        <w:t>Komercijalna cijena trupaca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  <w:color w:val="000000" w:themeColor="text1"/>
        </w:rPr>
        <w:t xml:space="preserve">vodi </w:t>
      </w:r>
      <w:r w:rsidR="004E1E37">
        <w:rPr>
          <w:rFonts w:cs="Calibri Light"/>
          <w:color w:val="000000" w:themeColor="text1"/>
        </w:rPr>
        <w:t xml:space="preserve">ka </w:t>
      </w:r>
      <w:r w:rsidRPr="0089044D">
        <w:rPr>
          <w:rFonts w:cs="Calibri Light"/>
          <w:color w:val="000000" w:themeColor="text1"/>
        </w:rPr>
        <w:t>većem stepenu pr</w:t>
      </w:r>
      <w:r w:rsidR="00E34C23" w:rsidRPr="0089044D">
        <w:rPr>
          <w:rFonts w:cs="Calibri Light"/>
          <w:color w:val="000000" w:themeColor="text1"/>
        </w:rPr>
        <w:t>erade i finalizaciji proizvoda</w:t>
      </w:r>
      <w:r w:rsidR="00155F69">
        <w:rPr>
          <w:rFonts w:cs="Calibri Light"/>
          <w:color w:val="000000" w:themeColor="text1"/>
        </w:rPr>
        <w:t xml:space="preserve">, </w:t>
      </w:r>
      <w:r w:rsidR="00E34C23" w:rsidRPr="0089044D">
        <w:rPr>
          <w:rFonts w:cs="Calibri Light"/>
          <w:color w:val="000000" w:themeColor="text1"/>
        </w:rPr>
        <w:t>pri čemu</w:t>
      </w:r>
      <w:r w:rsidR="004E1E37">
        <w:rPr>
          <w:rFonts w:cs="Calibri Light"/>
          <w:color w:val="000000" w:themeColor="text1"/>
        </w:rPr>
        <w:t xml:space="preserve"> je potrebno: podržati </w:t>
      </w:r>
      <w:r w:rsidRPr="006B3F88">
        <w:rPr>
          <w:rFonts w:cs="Calibri Light"/>
          <w:color w:val="000000" w:themeColor="text1"/>
        </w:rPr>
        <w:t xml:space="preserve"> dalji razvoj proizvoda od drveta u Crnoj Gori</w:t>
      </w:r>
      <w:r w:rsidR="00155F69" w:rsidRPr="006B3F88">
        <w:rPr>
          <w:rFonts w:cs="Calibri Light"/>
          <w:color w:val="000000" w:themeColor="text1"/>
        </w:rPr>
        <w:t xml:space="preserve"> </w:t>
      </w:r>
      <w:r w:rsidRPr="006B3F88">
        <w:rPr>
          <w:rFonts w:cs="Calibri Light"/>
          <w:color w:val="000000" w:themeColor="text1"/>
        </w:rPr>
        <w:t>(parenje</w:t>
      </w:r>
      <w:r w:rsidR="00155F69" w:rsidRPr="006B3F88">
        <w:rPr>
          <w:rFonts w:cs="Calibri Light"/>
          <w:color w:val="000000" w:themeColor="text1"/>
        </w:rPr>
        <w:t xml:space="preserve">, </w:t>
      </w:r>
      <w:r w:rsidRPr="006B3F88">
        <w:rPr>
          <w:rFonts w:cs="Calibri Light"/>
          <w:color w:val="000000" w:themeColor="text1"/>
        </w:rPr>
        <w:t>sušenje</w:t>
      </w:r>
      <w:r w:rsidR="00155F69" w:rsidRPr="006B3F88">
        <w:rPr>
          <w:rFonts w:cs="Calibri Light"/>
          <w:color w:val="000000" w:themeColor="text1"/>
        </w:rPr>
        <w:t xml:space="preserve">, </w:t>
      </w:r>
      <w:r w:rsidRPr="006B3F88">
        <w:rPr>
          <w:rFonts w:cs="Calibri Light"/>
          <w:color w:val="000000" w:themeColor="text1"/>
        </w:rPr>
        <w:t>decimiranje</w:t>
      </w:r>
      <w:r w:rsidR="00155F69" w:rsidRPr="006B3F88">
        <w:rPr>
          <w:rFonts w:cs="Calibri Light"/>
          <w:color w:val="000000" w:themeColor="text1"/>
        </w:rPr>
        <w:t xml:space="preserve">, </w:t>
      </w:r>
      <w:r w:rsidRPr="006B3F88">
        <w:rPr>
          <w:rFonts w:cs="Calibri Light"/>
          <w:color w:val="000000" w:themeColor="text1"/>
        </w:rPr>
        <w:t>profilisanje</w:t>
      </w:r>
      <w:r w:rsidR="00155F69" w:rsidRPr="006B3F88">
        <w:rPr>
          <w:rFonts w:cs="Calibri Light"/>
          <w:color w:val="000000" w:themeColor="text1"/>
        </w:rPr>
        <w:t xml:space="preserve">, </w:t>
      </w:r>
      <w:r w:rsidRPr="006B3F88">
        <w:rPr>
          <w:rFonts w:cs="Calibri Light"/>
          <w:color w:val="000000" w:themeColor="text1"/>
        </w:rPr>
        <w:t>lijepljenje</w:t>
      </w:r>
      <w:r w:rsidR="00155F69" w:rsidRPr="006B3F88">
        <w:rPr>
          <w:rFonts w:cs="Calibri Light"/>
          <w:color w:val="000000" w:themeColor="text1"/>
        </w:rPr>
        <w:t xml:space="preserve">, </w:t>
      </w:r>
      <w:r w:rsidRPr="006B3F88">
        <w:rPr>
          <w:rFonts w:cs="Calibri Light"/>
          <w:color w:val="000000" w:themeColor="text1"/>
        </w:rPr>
        <w:t>proizvodnja masivnih ploča i</w:t>
      </w:r>
      <w:r w:rsidR="004E1E37">
        <w:rPr>
          <w:rFonts w:cs="Calibri Light"/>
          <w:color w:val="000000" w:themeColor="text1"/>
        </w:rPr>
        <w:t xml:space="preserve"> </w:t>
      </w:r>
      <w:r w:rsidRPr="006B3F88">
        <w:rPr>
          <w:rFonts w:cs="Calibri Light"/>
          <w:color w:val="000000" w:themeColor="text1"/>
        </w:rPr>
        <w:t>d</w:t>
      </w:r>
      <w:r w:rsidR="004E1E37">
        <w:rPr>
          <w:rFonts w:cs="Calibri Light"/>
          <w:color w:val="000000" w:themeColor="text1"/>
        </w:rPr>
        <w:t>r.</w:t>
      </w:r>
      <w:r w:rsidRPr="006B3F88">
        <w:rPr>
          <w:rFonts w:cs="Calibri Light"/>
          <w:color w:val="000000" w:themeColor="text1"/>
        </w:rPr>
        <w:t>)</w:t>
      </w:r>
      <w:r w:rsidR="00A97D0A" w:rsidRPr="006B3F88">
        <w:rPr>
          <w:rFonts w:cs="Calibri Light"/>
          <w:color w:val="000000" w:themeColor="text1"/>
        </w:rPr>
        <w:t>;</w:t>
      </w:r>
      <w:r w:rsidR="004E1E37">
        <w:rPr>
          <w:rFonts w:cs="Calibri Light"/>
          <w:color w:val="000000" w:themeColor="text1"/>
        </w:rPr>
        <w:t xml:space="preserve"> ustanoviti kriterijume prilikom raspodjele drvne mase prema kome</w:t>
      </w:r>
      <w:r w:rsidR="006B3F88">
        <w:rPr>
          <w:rFonts w:cs="Calibri Light"/>
          <w:color w:val="000000" w:themeColor="text1"/>
        </w:rPr>
        <w:t xml:space="preserve"> </w:t>
      </w:r>
      <w:r w:rsidRPr="006B3F88">
        <w:rPr>
          <w:rFonts w:cs="Calibri Light"/>
          <w:color w:val="000000" w:themeColor="text1"/>
        </w:rPr>
        <w:t>privredna društva koja imaju već</w:t>
      </w:r>
      <w:r w:rsidR="004E1E37">
        <w:rPr>
          <w:rFonts w:cs="Calibri Light"/>
          <w:color w:val="000000" w:themeColor="text1"/>
        </w:rPr>
        <w:t>i</w:t>
      </w:r>
      <w:r w:rsidRPr="006B3F88">
        <w:rPr>
          <w:rFonts w:cs="Calibri Light"/>
          <w:color w:val="000000" w:themeColor="text1"/>
        </w:rPr>
        <w:t xml:space="preserve"> stepene prerade drveta</w:t>
      </w:r>
      <w:r w:rsidR="004E1E37">
        <w:rPr>
          <w:rFonts w:cs="Calibri Light"/>
          <w:color w:val="000000" w:themeColor="text1"/>
        </w:rPr>
        <w:t xml:space="preserve"> mogu da dobiju </w:t>
      </w:r>
      <w:r w:rsidRPr="006B3F88">
        <w:rPr>
          <w:rFonts w:cs="Calibri Light"/>
          <w:color w:val="000000" w:themeColor="text1"/>
        </w:rPr>
        <w:t>100%</w:t>
      </w:r>
      <w:r w:rsidR="0089044D" w:rsidRPr="006B3F88">
        <w:rPr>
          <w:rFonts w:cs="Calibri Light"/>
          <w:color w:val="000000" w:themeColor="text1"/>
        </w:rPr>
        <w:t xml:space="preserve"> </w:t>
      </w:r>
      <w:r w:rsidRPr="006B3F88">
        <w:rPr>
          <w:rFonts w:cs="Calibri Light"/>
          <w:color w:val="000000" w:themeColor="text1"/>
        </w:rPr>
        <w:t>potrebne količine drvne</w:t>
      </w:r>
      <w:r w:rsidR="0089044D" w:rsidRPr="006B3F88">
        <w:rPr>
          <w:rFonts w:cs="Calibri Light"/>
          <w:color w:val="000000" w:themeColor="text1"/>
        </w:rPr>
        <w:t xml:space="preserve"> </w:t>
      </w:r>
      <w:r w:rsidRPr="006B3F88">
        <w:rPr>
          <w:rFonts w:cs="Calibri Light"/>
          <w:color w:val="000000" w:themeColor="text1"/>
        </w:rPr>
        <w:t>zapremine po komercijalnoj cijeni</w:t>
      </w:r>
      <w:r w:rsidR="00155F69" w:rsidRPr="006B3F88">
        <w:rPr>
          <w:rFonts w:cs="Calibri Light"/>
          <w:color w:val="000000" w:themeColor="text1"/>
        </w:rPr>
        <w:t xml:space="preserve">, </w:t>
      </w:r>
      <w:r w:rsidRPr="006B3F88">
        <w:rPr>
          <w:rFonts w:cs="Calibri Light"/>
          <w:color w:val="000000" w:themeColor="text1"/>
        </w:rPr>
        <w:t>za količinu proizvoda koju su proizveli</w:t>
      </w:r>
      <w:r w:rsidR="00155F69" w:rsidRPr="006B3F88">
        <w:rPr>
          <w:rFonts w:cs="Calibri Light"/>
          <w:color w:val="000000" w:themeColor="text1"/>
        </w:rPr>
        <w:t xml:space="preserve">, </w:t>
      </w:r>
      <w:r w:rsidRPr="006B3F88">
        <w:rPr>
          <w:rFonts w:cs="Calibri Light"/>
          <w:color w:val="000000" w:themeColor="text1"/>
        </w:rPr>
        <w:t>fakturisali i naplatili</w:t>
      </w:r>
      <w:r w:rsidR="00A97D0A" w:rsidRPr="006B3F88">
        <w:rPr>
          <w:rFonts w:cs="Calibri Light"/>
          <w:color w:val="000000" w:themeColor="text1"/>
        </w:rPr>
        <w:t>;</w:t>
      </w:r>
      <w:r w:rsidR="00155F69" w:rsidRPr="006B3F88">
        <w:rPr>
          <w:rFonts w:cs="Calibri Light"/>
          <w:color w:val="000000" w:themeColor="text1"/>
        </w:rPr>
        <w:t xml:space="preserve"> </w:t>
      </w:r>
      <w:r w:rsidR="004E1E37">
        <w:rPr>
          <w:rFonts w:cs="Calibri Light"/>
          <w:color w:val="000000" w:themeColor="text1"/>
        </w:rPr>
        <w:t>po</w:t>
      </w:r>
      <w:r w:rsidRPr="006B3F88">
        <w:rPr>
          <w:rFonts w:cs="Calibri Light"/>
          <w:color w:val="000000" w:themeColor="text1"/>
        </w:rPr>
        <w:t>spješiti razvoj klastera iz ove oblasti</w:t>
      </w:r>
      <w:r w:rsidR="00155F69" w:rsidRPr="006B3F88">
        <w:rPr>
          <w:rFonts w:cs="Calibri Light"/>
          <w:color w:val="000000" w:themeColor="text1"/>
        </w:rPr>
        <w:t xml:space="preserve"> </w:t>
      </w:r>
      <w:r w:rsidR="004E1E37">
        <w:rPr>
          <w:rFonts w:cs="Calibri Light"/>
          <w:color w:val="000000" w:themeColor="text1"/>
          <w:lang w:val="it-IT"/>
        </w:rPr>
        <w:t>, a</w:t>
      </w:r>
      <w:r w:rsidRPr="006B3F88">
        <w:rPr>
          <w:rFonts w:cs="Calibri Light"/>
          <w:color w:val="000000" w:themeColor="text1"/>
          <w:lang w:val="it-IT"/>
        </w:rPr>
        <w:t>firmisati Program podrške za modernizaciju prerađivačke industrije</w:t>
      </w:r>
      <w:r w:rsidR="00155F69" w:rsidRPr="006B3F88">
        <w:rPr>
          <w:rFonts w:cs="Calibri Light"/>
          <w:color w:val="000000" w:themeColor="text1"/>
          <w:lang w:val="it-IT"/>
        </w:rPr>
        <w:t xml:space="preserve">, </w:t>
      </w:r>
      <w:r w:rsidRPr="006B3F88">
        <w:rPr>
          <w:rFonts w:cs="Calibri Light"/>
          <w:color w:val="000000" w:themeColor="text1"/>
          <w:lang w:val="it-IT"/>
        </w:rPr>
        <w:t>i svih ostalih programa podrške od strane Ministarstva ekonomije koja se odnose na industriju</w:t>
      </w:r>
      <w:r w:rsidR="00A97D0A" w:rsidRPr="006B3F88">
        <w:rPr>
          <w:rFonts w:cs="Calibri Light"/>
          <w:color w:val="000000" w:themeColor="text1"/>
          <w:lang w:val="it-IT"/>
        </w:rPr>
        <w:t>;</w:t>
      </w:r>
      <w:r w:rsidR="00155F69" w:rsidRPr="006B3F88">
        <w:rPr>
          <w:rFonts w:cs="Calibri Light"/>
          <w:color w:val="000000" w:themeColor="text1"/>
          <w:lang w:val="it-IT"/>
        </w:rPr>
        <w:t xml:space="preserve"> </w:t>
      </w:r>
      <w:r w:rsidR="004E1E37">
        <w:rPr>
          <w:rFonts w:cs="Calibri Light"/>
          <w:color w:val="000000" w:themeColor="text1"/>
          <w:lang w:val="it-IT"/>
        </w:rPr>
        <w:t>a</w:t>
      </w:r>
      <w:r w:rsidRPr="006B3F88">
        <w:rPr>
          <w:rFonts w:cs="Calibri Light"/>
          <w:color w:val="000000" w:themeColor="text1"/>
          <w:lang w:val="it-IT"/>
        </w:rPr>
        <w:t>firmisati povećanje korištenja programskih linija Ministarstva ekonomije i IRF-a</w:t>
      </w:r>
      <w:r w:rsidR="00155F69" w:rsidRPr="006B3F88">
        <w:rPr>
          <w:rFonts w:cs="Calibri Light"/>
          <w:color w:val="000000" w:themeColor="text1"/>
          <w:lang w:val="it-IT"/>
        </w:rPr>
        <w:t xml:space="preserve">. </w:t>
      </w:r>
    </w:p>
    <w:p w:rsidR="004E1E37" w:rsidRDefault="004E1E37" w:rsidP="003E2394">
      <w:pPr>
        <w:rPr>
          <w:rFonts w:cs="Calibri Light"/>
          <w:b/>
          <w:color w:val="000000" w:themeColor="text1"/>
        </w:rPr>
      </w:pPr>
    </w:p>
    <w:p w:rsidR="004E1E37" w:rsidRDefault="00C23065" w:rsidP="00183B81">
      <w:pPr>
        <w:rPr>
          <w:rFonts w:eastAsia="Times New Roman" w:cs="Calibri Light"/>
          <w:i/>
          <w:color w:val="231F20"/>
          <w:w w:val="95"/>
          <w:szCs w:val="24"/>
        </w:rPr>
      </w:pPr>
      <w:r w:rsidRPr="0089044D">
        <w:rPr>
          <w:rFonts w:cs="Calibri Light"/>
          <w:b/>
          <w:color w:val="000000" w:themeColor="text1"/>
        </w:rPr>
        <w:t>Radni koraci</w:t>
      </w:r>
      <w:r w:rsidR="003D3B40" w:rsidRPr="0089044D">
        <w:rPr>
          <w:rFonts w:cs="Calibri Light"/>
          <w:color w:val="000000" w:themeColor="text1"/>
        </w:rPr>
        <w:t>:</w:t>
      </w:r>
      <w:r w:rsidR="004E1E37">
        <w:rPr>
          <w:rFonts w:cs="Calibri Light"/>
          <w:color w:val="000000" w:themeColor="text1"/>
        </w:rPr>
        <w:t xml:space="preserve"> </w:t>
      </w:r>
      <w:r w:rsidR="0032576A" w:rsidRPr="0089044D">
        <w:rPr>
          <w:rFonts w:cs="Calibri Light"/>
          <w:color w:val="000000" w:themeColor="text1"/>
        </w:rPr>
        <w:t>Zaokružen i odr</w:t>
      </w:r>
      <w:r w:rsidR="00F80BDD" w:rsidRPr="0089044D">
        <w:rPr>
          <w:rFonts w:cs="Calibri Light"/>
          <w:color w:val="000000" w:themeColor="text1"/>
        </w:rPr>
        <w:t>ž</w:t>
      </w:r>
      <w:r w:rsidR="0032576A" w:rsidRPr="0089044D">
        <w:rPr>
          <w:rFonts w:cs="Calibri Light"/>
          <w:color w:val="000000" w:themeColor="text1"/>
        </w:rPr>
        <w:t>iv proces proizvodnje prema modelu u prilogu:</w:t>
      </w:r>
    </w:p>
    <w:p w:rsidR="00755B45" w:rsidRDefault="00755B45" w:rsidP="00755B45">
      <w:pPr>
        <w:spacing w:line="256" w:lineRule="auto"/>
        <w:rPr>
          <w:rFonts w:eastAsia="Times New Roman" w:cs="Calibri Light"/>
          <w:i/>
          <w:color w:val="231F20"/>
          <w:spacing w:val="-4"/>
          <w:szCs w:val="24"/>
        </w:rPr>
      </w:pPr>
      <w:r w:rsidRPr="0089044D">
        <w:rPr>
          <w:rFonts w:eastAsia="Times New Roman" w:cs="Calibri Light"/>
          <w:i/>
          <w:color w:val="231F20"/>
          <w:w w:val="95"/>
          <w:szCs w:val="24"/>
        </w:rPr>
        <w:t xml:space="preserve">Sa stanovišta načina organizacije </w:t>
      </w:r>
      <w:r w:rsidRPr="0089044D">
        <w:rPr>
          <w:rFonts w:eastAsia="Times New Roman" w:cs="Calibri Light"/>
          <w:i/>
          <w:color w:val="231F20"/>
          <w:spacing w:val="-3"/>
          <w:w w:val="95"/>
          <w:szCs w:val="24"/>
        </w:rPr>
        <w:t>poslovnih aktivnosti</w:t>
      </w:r>
      <w:r w:rsidR="00155F69">
        <w:rPr>
          <w:rFonts w:eastAsia="Times New Roman" w:cs="Calibri Light"/>
          <w:i/>
          <w:color w:val="231F20"/>
          <w:spacing w:val="-3"/>
          <w:w w:val="95"/>
          <w:szCs w:val="24"/>
        </w:rPr>
        <w:t xml:space="preserve">, </w:t>
      </w:r>
      <w:r w:rsidRPr="0089044D">
        <w:rPr>
          <w:rFonts w:eastAsia="Times New Roman" w:cs="Calibri Light"/>
          <w:i/>
          <w:color w:val="231F20"/>
          <w:szCs w:val="24"/>
        </w:rPr>
        <w:t xml:space="preserve">za </w:t>
      </w:r>
      <w:r w:rsidRPr="0089044D">
        <w:rPr>
          <w:rFonts w:eastAsia="Times New Roman" w:cs="Calibri Light"/>
          <w:i/>
          <w:color w:val="231F20"/>
          <w:spacing w:val="-4"/>
          <w:szCs w:val="24"/>
        </w:rPr>
        <w:t xml:space="preserve">proizvodnju </w:t>
      </w:r>
      <w:r w:rsidRPr="0089044D">
        <w:rPr>
          <w:rFonts w:eastAsia="Times New Roman" w:cs="Calibri Light"/>
          <w:i/>
          <w:color w:val="231F20"/>
          <w:spacing w:val="-3"/>
          <w:szCs w:val="24"/>
        </w:rPr>
        <w:t xml:space="preserve">nameštaja </w:t>
      </w:r>
      <w:r w:rsidRPr="0089044D">
        <w:rPr>
          <w:rFonts w:eastAsia="Times New Roman" w:cs="Calibri Light"/>
          <w:i/>
          <w:color w:val="231F20"/>
          <w:szCs w:val="24"/>
        </w:rPr>
        <w:t xml:space="preserve">i </w:t>
      </w:r>
      <w:r w:rsidRPr="0089044D">
        <w:rPr>
          <w:rFonts w:eastAsia="Times New Roman" w:cs="Calibri Light"/>
          <w:i/>
          <w:color w:val="231F20"/>
          <w:spacing w:val="-3"/>
          <w:szCs w:val="24"/>
        </w:rPr>
        <w:t xml:space="preserve">drugih </w:t>
      </w:r>
      <w:r w:rsidRPr="0089044D">
        <w:rPr>
          <w:rFonts w:eastAsia="Times New Roman" w:cs="Calibri Light"/>
          <w:i/>
          <w:color w:val="231F20"/>
          <w:spacing w:val="-4"/>
          <w:szCs w:val="24"/>
        </w:rPr>
        <w:t xml:space="preserve">proizvoda </w:t>
      </w:r>
      <w:r w:rsidRPr="0089044D">
        <w:rPr>
          <w:rFonts w:eastAsia="Times New Roman" w:cs="Calibri Light"/>
          <w:i/>
          <w:color w:val="231F20"/>
          <w:spacing w:val="-3"/>
          <w:szCs w:val="24"/>
        </w:rPr>
        <w:t xml:space="preserve">sa visokom dodatom </w:t>
      </w:r>
      <w:r w:rsidRPr="0089044D">
        <w:rPr>
          <w:rFonts w:eastAsia="Times New Roman" w:cs="Calibri Light"/>
          <w:i/>
          <w:color w:val="231F20"/>
          <w:spacing w:val="-4"/>
          <w:szCs w:val="24"/>
        </w:rPr>
        <w:t xml:space="preserve">vrednošću (podovi </w:t>
      </w:r>
      <w:r w:rsidRPr="0089044D">
        <w:rPr>
          <w:rFonts w:eastAsia="Times New Roman" w:cs="Calibri Light"/>
          <w:i/>
          <w:color w:val="231F20"/>
          <w:szCs w:val="24"/>
        </w:rPr>
        <w:t xml:space="preserve">i </w:t>
      </w:r>
      <w:r w:rsidRPr="0089044D">
        <w:rPr>
          <w:rFonts w:eastAsia="Times New Roman" w:cs="Calibri Light"/>
          <w:i/>
          <w:color w:val="231F20"/>
          <w:spacing w:val="-4"/>
          <w:szCs w:val="24"/>
        </w:rPr>
        <w:t xml:space="preserve">građevinska </w:t>
      </w:r>
      <w:r w:rsidRPr="0089044D">
        <w:rPr>
          <w:rFonts w:eastAsia="Times New Roman" w:cs="Calibri Light"/>
          <w:i/>
          <w:color w:val="231F20"/>
          <w:spacing w:val="-3"/>
          <w:szCs w:val="24"/>
        </w:rPr>
        <w:t xml:space="preserve">stolarija </w:t>
      </w:r>
      <w:r w:rsidRPr="0089044D">
        <w:rPr>
          <w:rFonts w:eastAsia="Times New Roman" w:cs="Calibri Light"/>
          <w:i/>
          <w:color w:val="231F20"/>
          <w:szCs w:val="24"/>
        </w:rPr>
        <w:t xml:space="preserve">od </w:t>
      </w:r>
      <w:r w:rsidRPr="0089044D">
        <w:rPr>
          <w:rFonts w:eastAsia="Times New Roman" w:cs="Calibri Light"/>
          <w:i/>
          <w:color w:val="231F20"/>
          <w:spacing w:val="-4"/>
          <w:szCs w:val="24"/>
        </w:rPr>
        <w:t xml:space="preserve">drveta) </w:t>
      </w:r>
      <w:r w:rsidRPr="0089044D">
        <w:rPr>
          <w:rFonts w:eastAsia="Times New Roman" w:cs="Calibri Light"/>
          <w:i/>
          <w:color w:val="231F20"/>
          <w:szCs w:val="24"/>
        </w:rPr>
        <w:t xml:space="preserve">od </w:t>
      </w:r>
      <w:r w:rsidRPr="0089044D">
        <w:rPr>
          <w:rFonts w:eastAsia="Times New Roman" w:cs="Calibri Light"/>
          <w:i/>
          <w:color w:val="231F20"/>
          <w:spacing w:val="-3"/>
          <w:szCs w:val="24"/>
        </w:rPr>
        <w:t xml:space="preserve">masivnog </w:t>
      </w:r>
      <w:r w:rsidRPr="0089044D">
        <w:rPr>
          <w:rFonts w:eastAsia="Times New Roman" w:cs="Calibri Light"/>
          <w:i/>
          <w:color w:val="231F20"/>
          <w:spacing w:val="-4"/>
          <w:szCs w:val="24"/>
        </w:rPr>
        <w:t>drveta</w:t>
      </w:r>
      <w:r w:rsidR="00155F69">
        <w:rPr>
          <w:rFonts w:eastAsia="Times New Roman" w:cs="Calibri Light"/>
          <w:i/>
          <w:color w:val="231F20"/>
          <w:spacing w:val="-4"/>
          <w:szCs w:val="24"/>
        </w:rPr>
        <w:t xml:space="preserve">, </w:t>
      </w:r>
      <w:r w:rsidRPr="0089044D">
        <w:rPr>
          <w:rFonts w:eastAsia="Times New Roman" w:cs="Calibri Light"/>
          <w:i/>
          <w:color w:val="231F20"/>
          <w:spacing w:val="-3"/>
          <w:szCs w:val="24"/>
        </w:rPr>
        <w:t xml:space="preserve">mogu </w:t>
      </w:r>
      <w:r w:rsidRPr="0089044D">
        <w:rPr>
          <w:rFonts w:eastAsia="Times New Roman" w:cs="Calibri Light"/>
          <w:i/>
          <w:color w:val="231F20"/>
          <w:szCs w:val="24"/>
        </w:rPr>
        <w:t xml:space="preserve">se u </w:t>
      </w:r>
      <w:r w:rsidRPr="0089044D">
        <w:rPr>
          <w:rFonts w:eastAsia="Times New Roman" w:cs="Calibri Light"/>
          <w:i/>
          <w:color w:val="231F20"/>
          <w:spacing w:val="-4"/>
          <w:szCs w:val="24"/>
        </w:rPr>
        <w:t xml:space="preserve">osnovi </w:t>
      </w:r>
      <w:r w:rsidRPr="0089044D">
        <w:rPr>
          <w:rFonts w:eastAsia="Times New Roman" w:cs="Calibri Light"/>
          <w:i/>
          <w:color w:val="231F20"/>
          <w:spacing w:val="-3"/>
          <w:szCs w:val="24"/>
        </w:rPr>
        <w:t xml:space="preserve">izdvojiti </w:t>
      </w:r>
      <w:r w:rsidRPr="0089044D">
        <w:rPr>
          <w:rFonts w:eastAsia="Times New Roman" w:cs="Calibri Light"/>
          <w:i/>
          <w:color w:val="231F20"/>
          <w:szCs w:val="24"/>
        </w:rPr>
        <w:t xml:space="preserve">dva </w:t>
      </w:r>
      <w:r w:rsidRPr="0089044D">
        <w:rPr>
          <w:rFonts w:eastAsia="Times New Roman" w:cs="Calibri Light"/>
          <w:i/>
          <w:color w:val="231F20"/>
          <w:spacing w:val="-3"/>
          <w:szCs w:val="24"/>
        </w:rPr>
        <w:t xml:space="preserve">modela lanca </w:t>
      </w:r>
      <w:r w:rsidRPr="0089044D">
        <w:rPr>
          <w:rFonts w:eastAsia="Times New Roman" w:cs="Calibri Light"/>
          <w:i/>
          <w:color w:val="231F20"/>
          <w:spacing w:val="-4"/>
          <w:szCs w:val="24"/>
        </w:rPr>
        <w:t>vrednosti</w:t>
      </w:r>
      <w:r w:rsidR="00155F69">
        <w:rPr>
          <w:rFonts w:eastAsia="Times New Roman" w:cs="Calibri Light"/>
          <w:i/>
          <w:color w:val="231F20"/>
          <w:spacing w:val="-4"/>
          <w:szCs w:val="24"/>
        </w:rPr>
        <w:t xml:space="preserve">. </w:t>
      </w:r>
    </w:p>
    <w:p w:rsidR="004E1E37" w:rsidRPr="0089044D" w:rsidRDefault="004E1E37" w:rsidP="00755B45">
      <w:pPr>
        <w:spacing w:line="256" w:lineRule="auto"/>
        <w:rPr>
          <w:rFonts w:eastAsia="Times New Roman" w:cs="Calibri Light"/>
          <w:i/>
          <w:color w:val="231F20"/>
          <w:spacing w:val="-4"/>
          <w:szCs w:val="24"/>
        </w:rPr>
      </w:pPr>
    </w:p>
    <w:p w:rsidR="00755B45" w:rsidRPr="00841E54" w:rsidRDefault="00755B45" w:rsidP="00A97D0A">
      <w:pPr>
        <w:widowControl w:val="0"/>
        <w:numPr>
          <w:ilvl w:val="0"/>
          <w:numId w:val="30"/>
        </w:numPr>
        <w:autoSpaceDE w:val="0"/>
        <w:autoSpaceDN w:val="0"/>
        <w:spacing w:after="160" w:line="256" w:lineRule="auto"/>
        <w:rPr>
          <w:rFonts w:eastAsia="Times New Roman" w:cs="Calibri Light"/>
          <w:i/>
          <w:szCs w:val="24"/>
        </w:rPr>
      </w:pPr>
      <w:r w:rsidRPr="00841E54">
        <w:rPr>
          <w:rFonts w:eastAsia="Times New Roman" w:cs="Calibri Light"/>
          <w:b/>
          <w:i/>
          <w:color w:val="231F20"/>
          <w:szCs w:val="24"/>
        </w:rPr>
        <w:t>Prvi</w:t>
      </w:r>
      <w:r w:rsidRPr="00841E54">
        <w:rPr>
          <w:rFonts w:eastAsia="Times New Roman" w:cs="Calibri Light"/>
          <w:b/>
          <w:i/>
          <w:color w:val="231F20"/>
          <w:spacing w:val="-31"/>
          <w:szCs w:val="24"/>
        </w:rPr>
        <w:t xml:space="preserve"> </w:t>
      </w:r>
      <w:r w:rsidRPr="00841E54">
        <w:rPr>
          <w:rFonts w:eastAsia="Times New Roman" w:cs="Calibri Light"/>
          <w:b/>
          <w:i/>
          <w:color w:val="231F20"/>
          <w:szCs w:val="24"/>
        </w:rPr>
        <w:t>model</w:t>
      </w:r>
      <w:r w:rsidRPr="00841E54">
        <w:rPr>
          <w:rFonts w:eastAsia="Times New Roman" w:cs="Calibri Light"/>
          <w:b/>
          <w:i/>
          <w:color w:val="231F20"/>
          <w:spacing w:val="-30"/>
          <w:szCs w:val="24"/>
        </w:rPr>
        <w:t xml:space="preserve"> </w:t>
      </w:r>
      <w:r w:rsidRPr="00841E54">
        <w:rPr>
          <w:rFonts w:eastAsia="Times New Roman" w:cs="Calibri Light"/>
          <w:b/>
          <w:i/>
          <w:color w:val="231F20"/>
          <w:szCs w:val="24"/>
        </w:rPr>
        <w:t>karakteriše</w:t>
      </w:r>
      <w:r w:rsidRPr="00841E54">
        <w:rPr>
          <w:rFonts w:eastAsia="Times New Roman" w:cs="Calibri Light"/>
          <w:b/>
          <w:i/>
          <w:color w:val="231F20"/>
          <w:spacing w:val="-31"/>
          <w:szCs w:val="24"/>
        </w:rPr>
        <w:t xml:space="preserve"> </w:t>
      </w:r>
      <w:r w:rsidRPr="00841E54">
        <w:rPr>
          <w:rFonts w:eastAsia="Times New Roman" w:cs="Calibri Light"/>
          <w:b/>
          <w:i/>
          <w:color w:val="231F20"/>
          <w:szCs w:val="24"/>
        </w:rPr>
        <w:t>tehnološka</w:t>
      </w:r>
      <w:r w:rsidRPr="00841E54">
        <w:rPr>
          <w:rFonts w:eastAsia="Times New Roman" w:cs="Calibri Light"/>
          <w:b/>
          <w:i/>
          <w:color w:val="231F20"/>
          <w:spacing w:val="-30"/>
          <w:szCs w:val="24"/>
        </w:rPr>
        <w:t xml:space="preserve"> </w:t>
      </w:r>
      <w:r w:rsidRPr="00841E54">
        <w:rPr>
          <w:rFonts w:eastAsia="Times New Roman" w:cs="Calibri Light"/>
          <w:b/>
          <w:i/>
          <w:color w:val="231F20"/>
          <w:spacing w:val="-2"/>
          <w:szCs w:val="24"/>
        </w:rPr>
        <w:t xml:space="preserve">zaokruženost </w:t>
      </w:r>
      <w:r w:rsidRPr="00841E54">
        <w:rPr>
          <w:rFonts w:eastAsia="Times New Roman" w:cs="Calibri Light"/>
          <w:b/>
          <w:i/>
          <w:color w:val="231F20"/>
          <w:szCs w:val="24"/>
        </w:rPr>
        <w:t>procesa</w:t>
      </w:r>
      <w:r w:rsidRPr="00841E54">
        <w:rPr>
          <w:rFonts w:eastAsia="Times New Roman" w:cs="Calibri Light"/>
          <w:b/>
          <w:i/>
          <w:color w:val="231F20"/>
          <w:spacing w:val="-37"/>
          <w:szCs w:val="24"/>
        </w:rPr>
        <w:t xml:space="preserve"> </w:t>
      </w:r>
      <w:r w:rsidR="00A97D0A">
        <w:rPr>
          <w:rFonts w:eastAsia="Times New Roman" w:cs="Calibri Light"/>
          <w:b/>
          <w:i/>
          <w:color w:val="231F20"/>
          <w:spacing w:val="-37"/>
          <w:szCs w:val="24"/>
        </w:rPr>
        <w:t xml:space="preserve"> </w:t>
      </w:r>
      <w:r w:rsidRPr="00841E54">
        <w:rPr>
          <w:rFonts w:eastAsia="Times New Roman" w:cs="Calibri Light"/>
          <w:b/>
          <w:i/>
          <w:color w:val="231F20"/>
          <w:szCs w:val="24"/>
        </w:rPr>
        <w:t>proizvodnje</w:t>
      </w:r>
      <w:r w:rsidRPr="00841E54">
        <w:rPr>
          <w:rFonts w:eastAsia="Times New Roman" w:cs="Calibri Light"/>
          <w:i/>
          <w:color w:val="231F20"/>
          <w:spacing w:val="-39"/>
          <w:szCs w:val="24"/>
        </w:rPr>
        <w:t xml:space="preserve"> </w:t>
      </w:r>
      <w:r w:rsidRPr="00841E54">
        <w:rPr>
          <w:rFonts w:eastAsia="Times New Roman" w:cs="Calibri Light"/>
          <w:i/>
          <w:color w:val="231F20"/>
          <w:szCs w:val="24"/>
        </w:rPr>
        <w:t>u</w:t>
      </w:r>
      <w:r w:rsidRPr="00841E54">
        <w:rPr>
          <w:rFonts w:eastAsia="Times New Roman" w:cs="Calibri Light"/>
          <w:i/>
          <w:color w:val="231F20"/>
          <w:spacing w:val="-21"/>
          <w:szCs w:val="24"/>
        </w:rPr>
        <w:t xml:space="preserve"> </w:t>
      </w:r>
      <w:r w:rsidRPr="00841E54">
        <w:rPr>
          <w:rFonts w:eastAsia="Times New Roman" w:cs="Calibri Light"/>
          <w:i/>
          <w:color w:val="231F20"/>
          <w:szCs w:val="24"/>
        </w:rPr>
        <w:t>smislu</w:t>
      </w:r>
      <w:r w:rsidRPr="00841E54">
        <w:rPr>
          <w:rFonts w:eastAsia="Times New Roman" w:cs="Calibri Light"/>
          <w:i/>
          <w:color w:val="231F20"/>
          <w:spacing w:val="-21"/>
          <w:szCs w:val="24"/>
        </w:rPr>
        <w:t xml:space="preserve"> </w:t>
      </w:r>
      <w:r w:rsidRPr="00841E54">
        <w:rPr>
          <w:rFonts w:eastAsia="Times New Roman" w:cs="Calibri Light"/>
          <w:i/>
          <w:color w:val="231F20"/>
          <w:szCs w:val="24"/>
        </w:rPr>
        <w:t>da</w:t>
      </w:r>
      <w:r w:rsidRPr="00841E54">
        <w:rPr>
          <w:rFonts w:eastAsia="Times New Roman" w:cs="Calibri Light"/>
          <w:i/>
          <w:color w:val="231F20"/>
          <w:spacing w:val="-21"/>
          <w:szCs w:val="24"/>
        </w:rPr>
        <w:t xml:space="preserve"> </w:t>
      </w:r>
      <w:r w:rsidRPr="00841E54">
        <w:rPr>
          <w:rFonts w:eastAsia="Times New Roman" w:cs="Calibri Light"/>
          <w:i/>
          <w:color w:val="231F20"/>
          <w:szCs w:val="24"/>
        </w:rPr>
        <w:t>privredna</w:t>
      </w:r>
      <w:r w:rsidRPr="00841E54">
        <w:rPr>
          <w:rFonts w:eastAsia="Times New Roman" w:cs="Calibri Light"/>
          <w:i/>
          <w:color w:val="231F20"/>
          <w:spacing w:val="-20"/>
          <w:szCs w:val="24"/>
        </w:rPr>
        <w:t xml:space="preserve"> </w:t>
      </w:r>
      <w:r w:rsidRPr="00841E54">
        <w:rPr>
          <w:rFonts w:eastAsia="Times New Roman" w:cs="Calibri Light"/>
          <w:i/>
          <w:color w:val="231F20"/>
          <w:spacing w:val="-3"/>
          <w:szCs w:val="24"/>
        </w:rPr>
        <w:t xml:space="preserve">društva </w:t>
      </w:r>
      <w:r w:rsidRPr="00841E54">
        <w:rPr>
          <w:rFonts w:eastAsia="Times New Roman" w:cs="Calibri Light"/>
          <w:i/>
          <w:color w:val="231F20"/>
          <w:szCs w:val="24"/>
        </w:rPr>
        <w:t xml:space="preserve">u svom sastavu imaju proizvodne jedinice </w:t>
      </w:r>
      <w:r w:rsidRPr="00841E54">
        <w:rPr>
          <w:rFonts w:eastAsia="Times New Roman" w:cs="Calibri Light"/>
          <w:i/>
          <w:color w:val="231F20"/>
          <w:spacing w:val="-7"/>
          <w:szCs w:val="24"/>
        </w:rPr>
        <w:t xml:space="preserve">za </w:t>
      </w:r>
      <w:r w:rsidRPr="00841E54">
        <w:rPr>
          <w:rFonts w:eastAsia="Times New Roman" w:cs="Calibri Light"/>
          <w:i/>
          <w:color w:val="231F20"/>
          <w:szCs w:val="24"/>
        </w:rPr>
        <w:t>preradu tehničke oblovine</w:t>
      </w:r>
      <w:r w:rsidR="00155F69">
        <w:rPr>
          <w:rFonts w:eastAsia="Times New Roman" w:cs="Calibri Light"/>
          <w:i/>
          <w:color w:val="231F20"/>
          <w:szCs w:val="24"/>
        </w:rPr>
        <w:t xml:space="preserve">, </w:t>
      </w:r>
      <w:r w:rsidRPr="00841E54">
        <w:rPr>
          <w:rFonts w:eastAsia="Times New Roman" w:cs="Calibri Light"/>
          <w:i/>
          <w:color w:val="231F20"/>
          <w:szCs w:val="24"/>
        </w:rPr>
        <w:t xml:space="preserve">kapacitete za </w:t>
      </w:r>
      <w:r w:rsidRPr="00841E54">
        <w:rPr>
          <w:rFonts w:eastAsia="Times New Roman" w:cs="Calibri Light"/>
          <w:i/>
          <w:color w:val="231F20"/>
          <w:spacing w:val="-4"/>
          <w:szCs w:val="24"/>
        </w:rPr>
        <w:t>parenje</w:t>
      </w:r>
      <w:r w:rsidR="0089044D" w:rsidRPr="00841E54">
        <w:rPr>
          <w:rFonts w:eastAsia="Times New Roman" w:cs="Calibri Light"/>
          <w:i/>
          <w:color w:val="231F20"/>
          <w:spacing w:val="-4"/>
          <w:szCs w:val="24"/>
        </w:rPr>
        <w:t xml:space="preserve"> </w:t>
      </w:r>
      <w:r w:rsidRPr="00841E54">
        <w:rPr>
          <w:rFonts w:eastAsia="Times New Roman" w:cs="Calibri Light"/>
          <w:i/>
          <w:color w:val="231F20"/>
          <w:szCs w:val="24"/>
        </w:rPr>
        <w:t xml:space="preserve">i sušenje rezane građe i elemenata i </w:t>
      </w:r>
      <w:r w:rsidRPr="00841E54">
        <w:rPr>
          <w:rFonts w:eastAsia="Times New Roman" w:cs="Calibri Light"/>
          <w:i/>
          <w:color w:val="231F20"/>
          <w:spacing w:val="-3"/>
          <w:szCs w:val="24"/>
        </w:rPr>
        <w:t xml:space="preserve">proizvodne </w:t>
      </w:r>
      <w:r w:rsidRPr="00841E54">
        <w:rPr>
          <w:rFonts w:eastAsia="Times New Roman" w:cs="Calibri Light"/>
          <w:i/>
          <w:color w:val="231F20"/>
          <w:szCs w:val="24"/>
        </w:rPr>
        <w:t>jedinice u kojima se vrši proizvodnja nameštaja</w:t>
      </w:r>
      <w:r w:rsidR="0089044D" w:rsidRPr="00841E54">
        <w:rPr>
          <w:rFonts w:eastAsia="Times New Roman" w:cs="Calibri Light"/>
          <w:i/>
          <w:color w:val="231F20"/>
          <w:szCs w:val="24"/>
        </w:rPr>
        <w:t xml:space="preserve"> </w:t>
      </w:r>
      <w:r w:rsidRPr="00841E54">
        <w:rPr>
          <w:rFonts w:eastAsia="Times New Roman" w:cs="Calibri Light"/>
          <w:i/>
          <w:color w:val="231F20"/>
          <w:szCs w:val="24"/>
        </w:rPr>
        <w:t>iz rezane građe i elemenata koju oni</w:t>
      </w:r>
      <w:r w:rsidRPr="00841E54">
        <w:rPr>
          <w:rFonts w:eastAsia="Times New Roman" w:cs="Calibri Light"/>
          <w:i/>
          <w:color w:val="231F20"/>
          <w:spacing w:val="26"/>
          <w:szCs w:val="24"/>
        </w:rPr>
        <w:t xml:space="preserve"> </w:t>
      </w:r>
      <w:r w:rsidRPr="00841E54">
        <w:rPr>
          <w:rFonts w:eastAsia="Times New Roman" w:cs="Calibri Light"/>
          <w:i/>
          <w:color w:val="231F20"/>
          <w:spacing w:val="-3"/>
          <w:szCs w:val="24"/>
        </w:rPr>
        <w:t>proizvode</w:t>
      </w:r>
      <w:r w:rsidR="00A97D0A">
        <w:rPr>
          <w:rFonts w:eastAsia="Times New Roman" w:cs="Calibri Light"/>
          <w:i/>
          <w:color w:val="231F20"/>
          <w:spacing w:val="-3"/>
          <w:szCs w:val="24"/>
        </w:rPr>
        <w:t>.</w:t>
      </w:r>
    </w:p>
    <w:p w:rsidR="00755B45" w:rsidRPr="0089044D" w:rsidRDefault="00755B45" w:rsidP="00183B81">
      <w:pPr>
        <w:ind w:left="243"/>
        <w:rPr>
          <w:rFonts w:eastAsia="Times New Roman" w:cs="Calibri Light"/>
          <w:i/>
          <w:szCs w:val="24"/>
        </w:rPr>
      </w:pPr>
      <w:r w:rsidRPr="0089044D">
        <w:rPr>
          <w:rFonts w:eastAsia="Times New Roman" w:cs="Calibri Light"/>
          <w:i/>
          <w:color w:val="231F20"/>
          <w:szCs w:val="24"/>
        </w:rPr>
        <w:t>Najznačajnije prednosti s</w:t>
      </w:r>
      <w:r w:rsidR="00183B81">
        <w:rPr>
          <w:rFonts w:eastAsia="Times New Roman" w:cs="Calibri Light"/>
          <w:i/>
          <w:color w:val="231F20"/>
          <w:szCs w:val="24"/>
        </w:rPr>
        <w:t>u</w:t>
      </w:r>
      <w:r w:rsidRPr="0089044D">
        <w:rPr>
          <w:rFonts w:eastAsia="Times New Roman" w:cs="Calibri Light"/>
          <w:i/>
          <w:color w:val="231F20"/>
          <w:szCs w:val="24"/>
        </w:rPr>
        <w:t>:</w:t>
      </w:r>
    </w:p>
    <w:p w:rsidR="00755B45" w:rsidRPr="0089044D" w:rsidRDefault="00755B45" w:rsidP="00183B81">
      <w:pPr>
        <w:widowControl w:val="0"/>
        <w:numPr>
          <w:ilvl w:val="0"/>
          <w:numId w:val="29"/>
        </w:numPr>
        <w:tabs>
          <w:tab w:val="left" w:pos="604"/>
        </w:tabs>
        <w:autoSpaceDE w:val="0"/>
        <w:autoSpaceDN w:val="0"/>
        <w:ind w:left="601" w:right="1276" w:hanging="357"/>
        <w:rPr>
          <w:rFonts w:eastAsia="Times New Roman" w:cs="Calibri Light"/>
          <w:color w:val="231F20"/>
          <w:szCs w:val="24"/>
          <w:lang w:eastAsia="en-GB"/>
        </w:rPr>
      </w:pPr>
      <w:r w:rsidRPr="0089044D">
        <w:rPr>
          <w:rFonts w:eastAsia="Times New Roman" w:cs="Calibri Light"/>
          <w:color w:val="231F20"/>
          <w:szCs w:val="24"/>
          <w:lang w:eastAsia="en-GB"/>
        </w:rPr>
        <w:t>relativno visokoj stabilnosti i pouzdanosti snadbijevanja</w:t>
      </w:r>
      <w:r w:rsidRPr="0089044D">
        <w:rPr>
          <w:rFonts w:eastAsia="Times New Roman" w:cs="Calibri Light"/>
          <w:color w:val="231F20"/>
          <w:spacing w:val="-11"/>
          <w:szCs w:val="24"/>
          <w:lang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eastAsia="en-GB"/>
        </w:rPr>
        <w:t>proizvodnje</w:t>
      </w:r>
      <w:r w:rsidRPr="0089044D">
        <w:rPr>
          <w:rFonts w:eastAsia="Times New Roman" w:cs="Calibri Light"/>
          <w:color w:val="231F20"/>
          <w:spacing w:val="-11"/>
          <w:szCs w:val="24"/>
          <w:lang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eastAsia="en-GB"/>
        </w:rPr>
        <w:t>finalnih</w:t>
      </w:r>
      <w:r w:rsidRPr="0089044D">
        <w:rPr>
          <w:rFonts w:eastAsia="Times New Roman" w:cs="Calibri Light"/>
          <w:color w:val="231F20"/>
          <w:spacing w:val="-11"/>
          <w:szCs w:val="24"/>
          <w:lang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eastAsia="en-GB"/>
        </w:rPr>
        <w:t>proizvoda</w:t>
      </w:r>
      <w:r w:rsidRPr="0089044D">
        <w:rPr>
          <w:rFonts w:eastAsia="Times New Roman" w:cs="Calibri Light"/>
          <w:color w:val="231F20"/>
          <w:spacing w:val="-11"/>
          <w:szCs w:val="24"/>
          <w:lang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eastAsia="en-GB"/>
        </w:rPr>
        <w:t>sa</w:t>
      </w:r>
      <w:r w:rsidRPr="0089044D">
        <w:rPr>
          <w:rFonts w:eastAsia="Times New Roman" w:cs="Calibri Light"/>
          <w:color w:val="231F20"/>
          <w:spacing w:val="-11"/>
          <w:szCs w:val="24"/>
          <w:lang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eastAsia="en-GB"/>
        </w:rPr>
        <w:t>potrebnim elementima po zahtijevanoj strukturi</w:t>
      </w:r>
      <w:r w:rsidR="00155F69">
        <w:rPr>
          <w:rFonts w:eastAsia="Times New Roman" w:cs="Calibri Light"/>
          <w:color w:val="231F20"/>
          <w:szCs w:val="24"/>
          <w:lang w:eastAsia="en-GB"/>
        </w:rPr>
        <w:t xml:space="preserve">, </w:t>
      </w:r>
      <w:r w:rsidRPr="0089044D">
        <w:rPr>
          <w:rFonts w:eastAsia="Times New Roman" w:cs="Calibri Light"/>
          <w:color w:val="231F20"/>
          <w:szCs w:val="24"/>
          <w:lang w:eastAsia="en-GB"/>
        </w:rPr>
        <w:t>dimenzijama i</w:t>
      </w:r>
      <w:r w:rsidRPr="0089044D">
        <w:rPr>
          <w:rFonts w:eastAsia="Times New Roman" w:cs="Calibri Light"/>
          <w:color w:val="231F20"/>
          <w:spacing w:val="5"/>
          <w:szCs w:val="24"/>
          <w:lang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eastAsia="en-GB"/>
        </w:rPr>
        <w:t>kvalitetu;</w:t>
      </w:r>
    </w:p>
    <w:p w:rsidR="00755B45" w:rsidRPr="0089044D" w:rsidRDefault="00755B45" w:rsidP="00183B81">
      <w:pPr>
        <w:widowControl w:val="0"/>
        <w:numPr>
          <w:ilvl w:val="0"/>
          <w:numId w:val="29"/>
        </w:numPr>
        <w:tabs>
          <w:tab w:val="left" w:pos="604"/>
        </w:tabs>
        <w:autoSpaceDE w:val="0"/>
        <w:autoSpaceDN w:val="0"/>
        <w:ind w:left="601" w:right="1276" w:hanging="357"/>
        <w:rPr>
          <w:rFonts w:eastAsia="Times New Roman" w:cs="Calibri Light"/>
          <w:color w:val="231F20"/>
          <w:szCs w:val="24"/>
          <w:lang w:eastAsia="en-GB"/>
        </w:rPr>
      </w:pPr>
      <w:r w:rsidRPr="0089044D">
        <w:rPr>
          <w:rFonts w:eastAsia="Times New Roman" w:cs="Calibri Light"/>
          <w:color w:val="231F20"/>
          <w:szCs w:val="24"/>
          <w:lang w:eastAsia="en-GB"/>
        </w:rPr>
        <w:t>visok procenat iskorišćenja polazne drvne sirovine s obzirom na činjenicu da takva privredna društva poseduju sopstvene energane ili linije za korišćenje drvnog ostatka za energetske</w:t>
      </w:r>
      <w:r w:rsidRPr="0089044D">
        <w:rPr>
          <w:rFonts w:eastAsia="Times New Roman" w:cs="Calibri Light"/>
          <w:color w:val="231F20"/>
          <w:spacing w:val="2"/>
          <w:szCs w:val="24"/>
          <w:lang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eastAsia="en-GB"/>
        </w:rPr>
        <w:t>potrebe;</w:t>
      </w:r>
    </w:p>
    <w:p w:rsidR="00755B45" w:rsidRPr="0089044D" w:rsidRDefault="00755B45" w:rsidP="00183B81">
      <w:pPr>
        <w:widowControl w:val="0"/>
        <w:numPr>
          <w:ilvl w:val="0"/>
          <w:numId w:val="29"/>
        </w:numPr>
        <w:tabs>
          <w:tab w:val="left" w:pos="604"/>
        </w:tabs>
        <w:autoSpaceDE w:val="0"/>
        <w:autoSpaceDN w:val="0"/>
        <w:ind w:left="601" w:right="1276" w:hanging="357"/>
        <w:rPr>
          <w:rFonts w:eastAsia="Times New Roman" w:cs="Calibri Light"/>
          <w:color w:val="231F20"/>
          <w:szCs w:val="24"/>
          <w:lang w:eastAsia="en-GB"/>
        </w:rPr>
      </w:pPr>
      <w:r w:rsidRPr="0089044D">
        <w:rPr>
          <w:rFonts w:eastAsia="Times New Roman" w:cs="Calibri Light"/>
          <w:color w:val="231F20"/>
          <w:szCs w:val="24"/>
          <w:lang w:eastAsia="en-GB"/>
        </w:rPr>
        <w:t xml:space="preserve">fleksibilnost i brza prilagodljivost u slučaju naglih ili čestih promena zahtjeva krajnjih </w:t>
      </w:r>
      <w:r w:rsidRPr="0089044D">
        <w:rPr>
          <w:rFonts w:eastAsia="Times New Roman" w:cs="Calibri Light"/>
          <w:color w:val="231F20"/>
          <w:spacing w:val="2"/>
          <w:szCs w:val="24"/>
          <w:lang w:eastAsia="en-GB"/>
        </w:rPr>
        <w:t xml:space="preserve">kupaca </w:t>
      </w:r>
      <w:r w:rsidRPr="0089044D">
        <w:rPr>
          <w:rFonts w:eastAsia="Times New Roman" w:cs="Calibri Light"/>
          <w:color w:val="231F20"/>
          <w:szCs w:val="24"/>
          <w:lang w:eastAsia="en-GB"/>
        </w:rPr>
        <w:t>finalnih</w:t>
      </w:r>
      <w:r w:rsidRPr="0089044D">
        <w:rPr>
          <w:rFonts w:eastAsia="Times New Roman" w:cs="Calibri Light"/>
          <w:color w:val="231F20"/>
          <w:spacing w:val="2"/>
          <w:szCs w:val="24"/>
          <w:lang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eastAsia="en-GB"/>
        </w:rPr>
        <w:t>proizvoda</w:t>
      </w:r>
      <w:r w:rsidR="00155F69">
        <w:rPr>
          <w:rFonts w:eastAsia="Times New Roman" w:cs="Calibri Light"/>
          <w:color w:val="231F20"/>
          <w:szCs w:val="24"/>
          <w:lang w:eastAsia="en-GB"/>
        </w:rPr>
        <w:t xml:space="preserve">. </w:t>
      </w:r>
    </w:p>
    <w:p w:rsidR="00B5647D" w:rsidRDefault="00B5647D" w:rsidP="00E26BF2">
      <w:pPr>
        <w:spacing w:line="360" w:lineRule="auto"/>
        <w:rPr>
          <w:rFonts w:eastAsiaTheme="minorEastAsia" w:cs="Calibri Light"/>
          <w:bCs/>
          <w:color w:val="000000" w:themeColor="text1"/>
        </w:rPr>
      </w:pPr>
    </w:p>
    <w:p w:rsidR="00755B45" w:rsidRPr="0089044D" w:rsidRDefault="00E26BF2" w:rsidP="00E26BF2">
      <w:pPr>
        <w:spacing w:line="360" w:lineRule="auto"/>
        <w:rPr>
          <w:rFonts w:cs="Calibri Light"/>
          <w:color w:val="000000" w:themeColor="text1"/>
        </w:rPr>
      </w:pPr>
      <w:r w:rsidRPr="0089044D">
        <w:rPr>
          <w:rFonts w:eastAsiaTheme="minorEastAsia" w:cs="Calibri Light"/>
          <w:bCs/>
          <w:color w:val="000000" w:themeColor="text1"/>
        </w:rPr>
        <w:t>Grafikon br</w:t>
      </w:r>
      <w:r w:rsidR="00155F69">
        <w:rPr>
          <w:rFonts w:eastAsiaTheme="minorEastAsia" w:cs="Calibri Light"/>
          <w:bCs/>
          <w:color w:val="000000" w:themeColor="text1"/>
        </w:rPr>
        <w:t xml:space="preserve">. </w:t>
      </w:r>
      <w:r w:rsidR="00183B81">
        <w:rPr>
          <w:rFonts w:eastAsiaTheme="minorEastAsia" w:cs="Calibri Light"/>
          <w:bCs/>
          <w:color w:val="000000" w:themeColor="text1"/>
        </w:rPr>
        <w:t>7</w:t>
      </w:r>
      <w:r w:rsidRPr="0089044D">
        <w:rPr>
          <w:rFonts w:eastAsiaTheme="minorEastAsia" w:cs="Calibri Light"/>
          <w:bCs/>
          <w:color w:val="000000" w:themeColor="text1"/>
        </w:rPr>
        <w:t>:</w:t>
      </w:r>
      <w:r w:rsidR="00183B81">
        <w:rPr>
          <w:rFonts w:eastAsiaTheme="minorEastAsia" w:cs="Calibri Light"/>
          <w:bCs/>
          <w:color w:val="000000" w:themeColor="text1"/>
        </w:rPr>
        <w:t xml:space="preserve"> </w:t>
      </w:r>
      <w:r w:rsidR="00755B45" w:rsidRPr="0089044D">
        <w:rPr>
          <w:rFonts w:eastAsiaTheme="minorEastAsia" w:cs="Calibri Light"/>
          <w:bCs/>
          <w:color w:val="000000" w:themeColor="text1"/>
          <w:lang w:val="hr-HR"/>
        </w:rPr>
        <w:t>M</w:t>
      </w:r>
      <w:r w:rsidR="00755B45" w:rsidRPr="0089044D">
        <w:rPr>
          <w:rFonts w:eastAsiaTheme="minorEastAsia" w:cs="Calibri Light"/>
          <w:bCs/>
          <w:color w:val="000000" w:themeColor="text1"/>
        </w:rPr>
        <w:t xml:space="preserve">odel karakteriše tehnološka zaokruženost procesa proizvodnje </w:t>
      </w:r>
    </w:p>
    <w:p w:rsidR="0032576A" w:rsidRPr="0089044D" w:rsidRDefault="00C30369" w:rsidP="009E7CB1">
      <w:pPr>
        <w:spacing w:line="360" w:lineRule="auto"/>
        <w:rPr>
          <w:rFonts w:cs="Calibri Light"/>
          <w:color w:val="000000" w:themeColor="text1"/>
        </w:rPr>
      </w:pPr>
      <w:r w:rsidRPr="0089044D">
        <w:rPr>
          <w:rFonts w:cs="Calibri Light"/>
          <w:noProof/>
          <w:color w:val="000000" w:themeColor="text1"/>
        </w:rPr>
        <w:object w:dxaOrig="7198" w:dyaOrig="5398" w14:anchorId="368AC1AE">
          <v:shape id="_x0000_i1026" type="#_x0000_t75" alt="" style="width:392.25pt;height:295.5pt;mso-width-percent:0;mso-height-percent:0;mso-width-percent:0;mso-height-percent:0" o:ole="">
            <v:imagedata r:id="rId39" o:title=""/>
          </v:shape>
          <o:OLEObject Type="Embed" ProgID="PowerPoint.Slide.12" ShapeID="_x0000_i1026" DrawAspect="Content" ObjectID="_1761127204" r:id="rId40"/>
        </w:object>
      </w:r>
    </w:p>
    <w:p w:rsidR="00E94162" w:rsidRPr="0089044D" w:rsidRDefault="00C17B0B" w:rsidP="009E7CB1">
      <w:pPr>
        <w:spacing w:line="360" w:lineRule="auto"/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 xml:space="preserve"> </w:t>
      </w:r>
      <w:r w:rsidR="00E26BF2" w:rsidRPr="0089044D">
        <w:rPr>
          <w:rFonts w:cs="Calibri Light"/>
          <w:color w:val="000000" w:themeColor="text1"/>
        </w:rPr>
        <w:t>Izvor:</w:t>
      </w:r>
      <w:r w:rsidR="00841E54">
        <w:rPr>
          <w:rFonts w:cs="Calibri Light"/>
          <w:color w:val="000000" w:themeColor="text1"/>
        </w:rPr>
        <w:t xml:space="preserve"> </w:t>
      </w:r>
      <w:r w:rsidR="00183B81">
        <w:rPr>
          <w:rFonts w:cs="Calibri Light"/>
          <w:color w:val="000000" w:themeColor="text1"/>
        </w:rPr>
        <w:t>Dj</w:t>
      </w:r>
      <w:r w:rsidR="00E26BF2" w:rsidRPr="0089044D">
        <w:rPr>
          <w:rFonts w:cs="Calibri Light"/>
          <w:color w:val="000000" w:themeColor="text1"/>
        </w:rPr>
        <w:t>alović G</w:t>
      </w:r>
      <w:r w:rsidR="00155F69">
        <w:rPr>
          <w:rFonts w:cs="Calibri Light"/>
          <w:color w:val="000000" w:themeColor="text1"/>
        </w:rPr>
        <w:t xml:space="preserve">. , </w:t>
      </w:r>
      <w:r w:rsidR="00E26BF2" w:rsidRPr="0089044D">
        <w:rPr>
          <w:rFonts w:cs="Calibri Light"/>
          <w:color w:val="000000" w:themeColor="text1"/>
        </w:rPr>
        <w:t>2022</w:t>
      </w:r>
    </w:p>
    <w:p w:rsidR="00C17B0B" w:rsidRPr="00841E54" w:rsidRDefault="00C17B0B" w:rsidP="00E26BF2">
      <w:pPr>
        <w:spacing w:line="256" w:lineRule="auto"/>
        <w:rPr>
          <w:rFonts w:cs="Calibri Light"/>
          <w:color w:val="231F20"/>
          <w:w w:val="95"/>
          <w:szCs w:val="24"/>
        </w:rPr>
      </w:pPr>
      <w:r w:rsidRPr="00841E54">
        <w:rPr>
          <w:rFonts w:cs="Calibri Light"/>
          <w:b/>
          <w:bCs/>
          <w:color w:val="231F20"/>
          <w:w w:val="95"/>
          <w:szCs w:val="24"/>
          <w:lang w:val="hr-HR"/>
        </w:rPr>
        <w:t>M</w:t>
      </w:r>
      <w:r w:rsidRPr="00841E54">
        <w:rPr>
          <w:rFonts w:cs="Calibri Light"/>
          <w:b/>
          <w:bCs/>
          <w:color w:val="231F20"/>
          <w:w w:val="95"/>
          <w:szCs w:val="24"/>
        </w:rPr>
        <w:t>odel karakteriše dobro razvijena i jaka logistika snabdevanja potrebnim sirovinama i materijalima</w:t>
      </w:r>
    </w:p>
    <w:p w:rsidR="00C17B0B" w:rsidRPr="00841E54" w:rsidRDefault="00C17B0B" w:rsidP="00C17B0B">
      <w:pPr>
        <w:spacing w:line="256" w:lineRule="auto"/>
        <w:ind w:left="1647"/>
        <w:rPr>
          <w:rFonts w:eastAsia="Times New Roman" w:cs="Calibri Light"/>
          <w:i/>
          <w:szCs w:val="24"/>
        </w:rPr>
      </w:pPr>
    </w:p>
    <w:p w:rsidR="00C17B0B" w:rsidRPr="00841E54" w:rsidRDefault="00C17B0B" w:rsidP="00C17B0B">
      <w:pPr>
        <w:widowControl w:val="0"/>
        <w:numPr>
          <w:ilvl w:val="0"/>
          <w:numId w:val="30"/>
        </w:numPr>
        <w:autoSpaceDE w:val="0"/>
        <w:autoSpaceDN w:val="0"/>
        <w:spacing w:after="160" w:line="259" w:lineRule="auto"/>
        <w:contextualSpacing/>
        <w:jc w:val="left"/>
        <w:rPr>
          <w:rFonts w:eastAsia="Times New Roman" w:cs="Calibri Light"/>
          <w:b/>
          <w:i/>
          <w:szCs w:val="24"/>
          <w:lang w:eastAsia="en-GB"/>
        </w:rPr>
      </w:pPr>
      <w:r w:rsidRPr="00841E54">
        <w:rPr>
          <w:rFonts w:eastAsia="Times New Roman" w:cs="Calibri Light"/>
          <w:b/>
          <w:i/>
          <w:color w:val="231F20"/>
          <w:szCs w:val="24"/>
          <w:lang w:eastAsia="en-GB"/>
        </w:rPr>
        <w:t>Drugi model lanca vr</w:t>
      </w:r>
      <w:r w:rsidR="00B5647D">
        <w:rPr>
          <w:rFonts w:eastAsia="Times New Roman" w:cs="Calibri Light"/>
          <w:b/>
          <w:i/>
          <w:color w:val="231F20"/>
          <w:szCs w:val="24"/>
          <w:lang w:eastAsia="en-GB"/>
        </w:rPr>
        <w:t>ij</w:t>
      </w:r>
      <w:r w:rsidRPr="00841E54">
        <w:rPr>
          <w:rFonts w:eastAsia="Times New Roman" w:cs="Calibri Light"/>
          <w:b/>
          <w:i/>
          <w:color w:val="231F20"/>
          <w:szCs w:val="24"/>
          <w:lang w:eastAsia="en-GB"/>
        </w:rPr>
        <w:t>ednosti</w:t>
      </w:r>
      <w:r w:rsidR="0089044D" w:rsidRPr="00841E54">
        <w:rPr>
          <w:rFonts w:eastAsia="Times New Roman" w:cs="Calibri Light"/>
          <w:b/>
          <w:i/>
          <w:color w:val="231F20"/>
          <w:szCs w:val="24"/>
          <w:lang w:eastAsia="en-GB"/>
        </w:rPr>
        <w:t xml:space="preserve"> </w:t>
      </w:r>
      <w:r w:rsidRPr="00841E54">
        <w:rPr>
          <w:rFonts w:eastAsia="Times New Roman" w:cs="Calibri Light"/>
          <w:b/>
          <w:i/>
          <w:color w:val="231F20"/>
          <w:szCs w:val="24"/>
          <w:lang w:eastAsia="en-GB"/>
        </w:rPr>
        <w:t>karakteriše dobro razvijena i jaka logistika snabd</w:t>
      </w:r>
      <w:r w:rsidR="00B5647D">
        <w:rPr>
          <w:rFonts w:eastAsia="Times New Roman" w:cs="Calibri Light"/>
          <w:b/>
          <w:i/>
          <w:color w:val="231F20"/>
          <w:szCs w:val="24"/>
          <w:lang w:eastAsia="en-GB"/>
        </w:rPr>
        <w:t>ij</w:t>
      </w:r>
      <w:r w:rsidRPr="00841E54">
        <w:rPr>
          <w:rFonts w:eastAsia="Times New Roman" w:cs="Calibri Light"/>
          <w:b/>
          <w:i/>
          <w:color w:val="231F20"/>
          <w:szCs w:val="24"/>
          <w:lang w:eastAsia="en-GB"/>
        </w:rPr>
        <w:t>evanja potrebnim sirovinama i materijalima</w:t>
      </w:r>
    </w:p>
    <w:p w:rsidR="00C17B0B" w:rsidRPr="00841E54" w:rsidRDefault="00C17B0B" w:rsidP="00B5647D">
      <w:pPr>
        <w:spacing w:after="160" w:line="259" w:lineRule="auto"/>
        <w:rPr>
          <w:rFonts w:eastAsia="Calibri" w:cs="Calibri Light"/>
          <w:color w:val="231F20"/>
          <w:spacing w:val="-3"/>
          <w:szCs w:val="24"/>
        </w:rPr>
      </w:pPr>
      <w:r w:rsidRPr="00841E54">
        <w:rPr>
          <w:rFonts w:eastAsia="Calibri" w:cs="Calibri Light"/>
          <w:color w:val="231F20"/>
          <w:spacing w:val="-3"/>
          <w:szCs w:val="24"/>
        </w:rPr>
        <w:t xml:space="preserve">Neki </w:t>
      </w:r>
      <w:r w:rsidRPr="00841E54">
        <w:rPr>
          <w:rFonts w:eastAsia="Calibri" w:cs="Calibri Light"/>
          <w:color w:val="231F20"/>
          <w:szCs w:val="24"/>
        </w:rPr>
        <w:t xml:space="preserve">od </w:t>
      </w:r>
      <w:r w:rsidRPr="00841E54">
        <w:rPr>
          <w:rFonts w:eastAsia="Calibri" w:cs="Calibri Light"/>
          <w:color w:val="231F20"/>
          <w:spacing w:val="-4"/>
          <w:szCs w:val="24"/>
        </w:rPr>
        <w:t>razloga ovakvog opred</w:t>
      </w:r>
      <w:r w:rsidR="00B5647D">
        <w:rPr>
          <w:rFonts w:eastAsia="Calibri" w:cs="Calibri Light"/>
          <w:color w:val="231F20"/>
          <w:spacing w:val="-4"/>
          <w:szCs w:val="24"/>
        </w:rPr>
        <w:t>j</w:t>
      </w:r>
      <w:r w:rsidRPr="00841E54">
        <w:rPr>
          <w:rFonts w:eastAsia="Calibri" w:cs="Calibri Light"/>
          <w:color w:val="231F20"/>
          <w:spacing w:val="-4"/>
          <w:szCs w:val="24"/>
        </w:rPr>
        <w:t xml:space="preserve">eljenja </w:t>
      </w:r>
      <w:r w:rsidRPr="00841E54">
        <w:rPr>
          <w:rFonts w:eastAsia="Calibri" w:cs="Calibri Light"/>
          <w:color w:val="231F20"/>
          <w:szCs w:val="24"/>
        </w:rPr>
        <w:t xml:space="preserve">su </w:t>
      </w:r>
      <w:r w:rsidRPr="00841E54">
        <w:rPr>
          <w:rFonts w:eastAsia="Calibri" w:cs="Calibri Light"/>
          <w:color w:val="231F20"/>
          <w:spacing w:val="-3"/>
          <w:szCs w:val="24"/>
        </w:rPr>
        <w:t xml:space="preserve">uštede </w:t>
      </w:r>
      <w:r w:rsidRPr="00841E54">
        <w:rPr>
          <w:rFonts w:eastAsia="Calibri" w:cs="Calibri Light"/>
          <w:color w:val="231F20"/>
          <w:szCs w:val="24"/>
        </w:rPr>
        <w:t xml:space="preserve">u </w:t>
      </w:r>
      <w:r w:rsidRPr="00841E54">
        <w:rPr>
          <w:rFonts w:eastAsia="Calibri" w:cs="Calibri Light"/>
          <w:color w:val="231F20"/>
          <w:spacing w:val="-4"/>
          <w:szCs w:val="24"/>
        </w:rPr>
        <w:t xml:space="preserve">investicijama </w:t>
      </w:r>
      <w:r w:rsidRPr="00841E54">
        <w:rPr>
          <w:rFonts w:eastAsia="Calibri" w:cs="Calibri Light"/>
          <w:color w:val="231F20"/>
          <w:szCs w:val="24"/>
        </w:rPr>
        <w:t xml:space="preserve">za </w:t>
      </w:r>
      <w:r w:rsidRPr="00841E54">
        <w:rPr>
          <w:rFonts w:eastAsia="Calibri" w:cs="Calibri Light"/>
          <w:color w:val="231F20"/>
          <w:spacing w:val="-4"/>
          <w:szCs w:val="24"/>
        </w:rPr>
        <w:t xml:space="preserve">proizvodne </w:t>
      </w:r>
      <w:r w:rsidRPr="00841E54">
        <w:rPr>
          <w:rFonts w:eastAsia="Calibri" w:cs="Calibri Light"/>
          <w:color w:val="231F20"/>
          <w:spacing w:val="-3"/>
          <w:szCs w:val="24"/>
        </w:rPr>
        <w:t xml:space="preserve">kapacitete </w:t>
      </w:r>
      <w:r w:rsidRPr="00841E54">
        <w:rPr>
          <w:rFonts w:eastAsia="Calibri" w:cs="Calibri Light"/>
          <w:color w:val="231F20"/>
          <w:szCs w:val="24"/>
        </w:rPr>
        <w:t xml:space="preserve">za </w:t>
      </w:r>
      <w:r w:rsidRPr="00841E54">
        <w:rPr>
          <w:rFonts w:eastAsia="Calibri" w:cs="Calibri Light"/>
          <w:color w:val="231F20"/>
          <w:spacing w:val="-3"/>
          <w:szCs w:val="24"/>
        </w:rPr>
        <w:t xml:space="preserve">primarnu </w:t>
      </w:r>
      <w:r w:rsidRPr="00841E54">
        <w:rPr>
          <w:rFonts w:eastAsia="Calibri" w:cs="Calibri Light"/>
          <w:color w:val="231F20"/>
          <w:spacing w:val="-4"/>
          <w:szCs w:val="24"/>
        </w:rPr>
        <w:t>preradu</w:t>
      </w:r>
      <w:r w:rsidRPr="00841E54">
        <w:rPr>
          <w:rFonts w:eastAsia="Calibri" w:cs="Calibri Light"/>
          <w:color w:val="231F20"/>
          <w:spacing w:val="-18"/>
          <w:szCs w:val="24"/>
        </w:rPr>
        <w:t xml:space="preserve"> </w:t>
      </w:r>
      <w:r w:rsidRPr="00841E54">
        <w:rPr>
          <w:rFonts w:eastAsia="Calibri" w:cs="Calibri Light"/>
          <w:color w:val="231F20"/>
          <w:spacing w:val="-4"/>
          <w:szCs w:val="24"/>
        </w:rPr>
        <w:t>drveta</w:t>
      </w:r>
      <w:r w:rsidR="00155F69">
        <w:rPr>
          <w:rFonts w:eastAsia="Calibri" w:cs="Calibri Light"/>
          <w:color w:val="231F20"/>
          <w:spacing w:val="-4"/>
          <w:szCs w:val="24"/>
        </w:rPr>
        <w:t xml:space="preserve">, </w:t>
      </w:r>
      <w:r w:rsidRPr="00841E54">
        <w:rPr>
          <w:rFonts w:eastAsia="Calibri" w:cs="Calibri Light"/>
          <w:color w:val="231F20"/>
          <w:spacing w:val="-3"/>
          <w:szCs w:val="24"/>
        </w:rPr>
        <w:t>brži</w:t>
      </w:r>
      <w:r w:rsidRPr="00841E54">
        <w:rPr>
          <w:rFonts w:eastAsia="Calibri" w:cs="Calibri Light"/>
          <w:color w:val="231F20"/>
          <w:spacing w:val="-17"/>
          <w:szCs w:val="24"/>
        </w:rPr>
        <w:t xml:space="preserve"> </w:t>
      </w:r>
      <w:r w:rsidRPr="00841E54">
        <w:rPr>
          <w:rFonts w:eastAsia="Calibri" w:cs="Calibri Light"/>
          <w:color w:val="231F20"/>
          <w:spacing w:val="-3"/>
          <w:szCs w:val="24"/>
        </w:rPr>
        <w:t>obrt</w:t>
      </w:r>
      <w:r w:rsidRPr="00841E54">
        <w:rPr>
          <w:rFonts w:eastAsia="Calibri" w:cs="Calibri Light"/>
          <w:color w:val="231F20"/>
          <w:spacing w:val="-17"/>
          <w:szCs w:val="24"/>
        </w:rPr>
        <w:t xml:space="preserve"> </w:t>
      </w:r>
      <w:r w:rsidRPr="00841E54">
        <w:rPr>
          <w:rFonts w:eastAsia="Calibri" w:cs="Calibri Light"/>
          <w:color w:val="231F20"/>
          <w:spacing w:val="-3"/>
          <w:szCs w:val="24"/>
        </w:rPr>
        <w:t>kapitala</w:t>
      </w:r>
      <w:r w:rsidRPr="00841E54">
        <w:rPr>
          <w:rFonts w:eastAsia="Calibri" w:cs="Calibri Light"/>
          <w:color w:val="231F20"/>
          <w:spacing w:val="-17"/>
          <w:szCs w:val="24"/>
        </w:rPr>
        <w:t xml:space="preserve"> </w:t>
      </w:r>
      <w:r w:rsidRPr="00841E54">
        <w:rPr>
          <w:rFonts w:eastAsia="Calibri" w:cs="Calibri Light"/>
          <w:color w:val="231F20"/>
          <w:szCs w:val="24"/>
        </w:rPr>
        <w:t>i</w:t>
      </w:r>
      <w:r w:rsidRPr="00841E54">
        <w:rPr>
          <w:rFonts w:eastAsia="Calibri" w:cs="Calibri Light"/>
          <w:color w:val="231F20"/>
          <w:spacing w:val="-18"/>
          <w:szCs w:val="24"/>
        </w:rPr>
        <w:t xml:space="preserve"> </w:t>
      </w:r>
      <w:r w:rsidRPr="00841E54">
        <w:rPr>
          <w:rFonts w:eastAsia="Calibri" w:cs="Calibri Light"/>
          <w:color w:val="231F20"/>
          <w:spacing w:val="-3"/>
          <w:szCs w:val="24"/>
        </w:rPr>
        <w:t>pojednostavljenje lanca snadbijevanja</w:t>
      </w:r>
      <w:r w:rsidR="00155F69">
        <w:rPr>
          <w:rFonts w:eastAsia="Calibri" w:cs="Calibri Light"/>
          <w:color w:val="231F20"/>
          <w:spacing w:val="-3"/>
          <w:szCs w:val="24"/>
        </w:rPr>
        <w:t xml:space="preserve">. </w:t>
      </w:r>
      <w:r w:rsidRPr="00841E54">
        <w:rPr>
          <w:rFonts w:eastAsia="Calibri" w:cs="Calibri Light"/>
          <w:color w:val="231F20"/>
          <w:spacing w:val="-4"/>
          <w:szCs w:val="24"/>
        </w:rPr>
        <w:t xml:space="preserve">Dobro organizovana </w:t>
      </w:r>
      <w:r w:rsidRPr="00841E54">
        <w:rPr>
          <w:rFonts w:eastAsia="Calibri" w:cs="Calibri Light"/>
          <w:color w:val="231F20"/>
          <w:spacing w:val="-3"/>
          <w:szCs w:val="24"/>
        </w:rPr>
        <w:t xml:space="preserve">logistika snadbijevanja </w:t>
      </w:r>
      <w:r w:rsidRPr="00841E54">
        <w:rPr>
          <w:rFonts w:eastAsia="Calibri" w:cs="Calibri Light"/>
          <w:color w:val="231F20"/>
          <w:szCs w:val="24"/>
        </w:rPr>
        <w:t xml:space="preserve">i </w:t>
      </w:r>
      <w:r w:rsidRPr="00841E54">
        <w:rPr>
          <w:rFonts w:eastAsia="Calibri" w:cs="Calibri Light"/>
          <w:color w:val="231F20"/>
          <w:spacing w:val="-3"/>
          <w:szCs w:val="24"/>
        </w:rPr>
        <w:t xml:space="preserve">pouzdani dobavljači </w:t>
      </w:r>
      <w:r w:rsidRPr="00841E54">
        <w:rPr>
          <w:rFonts w:eastAsia="Calibri" w:cs="Calibri Light"/>
          <w:color w:val="231F20"/>
          <w:szCs w:val="24"/>
        </w:rPr>
        <w:t xml:space="preserve">od </w:t>
      </w:r>
      <w:r w:rsidRPr="00841E54">
        <w:rPr>
          <w:rFonts w:eastAsia="Calibri" w:cs="Calibri Light"/>
          <w:color w:val="231F20"/>
          <w:spacing w:val="-3"/>
          <w:szCs w:val="24"/>
        </w:rPr>
        <w:t xml:space="preserve">glavnog su značaja </w:t>
      </w:r>
      <w:r w:rsidRPr="00841E54">
        <w:rPr>
          <w:rFonts w:eastAsia="Calibri" w:cs="Calibri Light"/>
          <w:color w:val="231F20"/>
          <w:szCs w:val="24"/>
        </w:rPr>
        <w:t xml:space="preserve">za </w:t>
      </w:r>
      <w:r w:rsidRPr="00841E54">
        <w:rPr>
          <w:rFonts w:eastAsia="Calibri" w:cs="Calibri Light"/>
          <w:color w:val="231F20"/>
          <w:spacing w:val="-3"/>
          <w:szCs w:val="24"/>
        </w:rPr>
        <w:t xml:space="preserve">funkcionisanje </w:t>
      </w:r>
      <w:r w:rsidRPr="00841E54">
        <w:rPr>
          <w:rFonts w:eastAsia="Calibri" w:cs="Calibri Light"/>
          <w:color w:val="231F20"/>
          <w:spacing w:val="-4"/>
          <w:szCs w:val="24"/>
        </w:rPr>
        <w:t xml:space="preserve">ovakvog </w:t>
      </w:r>
      <w:r w:rsidRPr="00841E54">
        <w:rPr>
          <w:rFonts w:eastAsia="Calibri" w:cs="Calibri Light"/>
          <w:color w:val="231F20"/>
          <w:spacing w:val="-3"/>
          <w:szCs w:val="24"/>
        </w:rPr>
        <w:t>modela</w:t>
      </w:r>
      <w:r w:rsidR="00155F69">
        <w:rPr>
          <w:rFonts w:eastAsia="Calibri" w:cs="Calibri Light"/>
          <w:color w:val="231F20"/>
          <w:spacing w:val="-3"/>
          <w:szCs w:val="24"/>
        </w:rPr>
        <w:t xml:space="preserve">. </w:t>
      </w:r>
    </w:p>
    <w:p w:rsidR="00E26BF2" w:rsidRPr="0089044D" w:rsidRDefault="00E26BF2" w:rsidP="00C17B0B">
      <w:pPr>
        <w:spacing w:after="160" w:line="259" w:lineRule="auto"/>
        <w:jc w:val="left"/>
        <w:rPr>
          <w:rFonts w:eastAsia="Calibri" w:cs="Calibri Light"/>
          <w:color w:val="231F20"/>
          <w:spacing w:val="-3"/>
          <w:szCs w:val="24"/>
        </w:rPr>
      </w:pPr>
      <w:r w:rsidRPr="0089044D">
        <w:rPr>
          <w:rFonts w:eastAsia="Calibri" w:cs="Calibri Light"/>
          <w:color w:val="231F20"/>
          <w:spacing w:val="-3"/>
          <w:szCs w:val="24"/>
        </w:rPr>
        <w:t>Графикон бр</w:t>
      </w:r>
      <w:r w:rsidR="00155F69">
        <w:rPr>
          <w:rFonts w:eastAsia="Calibri" w:cs="Calibri Light"/>
          <w:color w:val="231F20"/>
          <w:spacing w:val="-3"/>
          <w:szCs w:val="24"/>
        </w:rPr>
        <w:t xml:space="preserve">. </w:t>
      </w:r>
      <w:r w:rsidR="00296293">
        <w:rPr>
          <w:rFonts w:eastAsia="Calibri" w:cs="Calibri Light"/>
          <w:color w:val="231F20"/>
          <w:spacing w:val="-3"/>
          <w:szCs w:val="24"/>
        </w:rPr>
        <w:t>8</w:t>
      </w:r>
      <w:r w:rsidR="00155F69">
        <w:rPr>
          <w:rFonts w:eastAsia="Calibri" w:cs="Calibri Light"/>
          <w:color w:val="231F20"/>
          <w:spacing w:val="-3"/>
          <w:szCs w:val="24"/>
        </w:rPr>
        <w:t xml:space="preserve">. </w:t>
      </w:r>
    </w:p>
    <w:p w:rsidR="00C17B0B" w:rsidRPr="0089044D" w:rsidRDefault="00C17B0B" w:rsidP="00C17B0B">
      <w:pPr>
        <w:spacing w:after="160" w:line="259" w:lineRule="auto"/>
        <w:jc w:val="left"/>
        <w:rPr>
          <w:rFonts w:eastAsia="Calibri" w:cs="Calibri Light"/>
          <w:color w:val="231F20"/>
          <w:spacing w:val="-3"/>
          <w:szCs w:val="24"/>
        </w:rPr>
      </w:pPr>
      <w:r w:rsidRPr="0089044D">
        <w:rPr>
          <w:rFonts w:eastAsia="Calibri" w:cs="Calibri Light"/>
          <w:noProof/>
          <w:color w:val="231F20"/>
          <w:spacing w:val="-3"/>
          <w:szCs w:val="24"/>
          <w:lang w:val="en-US"/>
        </w:rPr>
        <w:drawing>
          <wp:inline distT="0" distB="0" distL="0" distR="0" wp14:anchorId="0E89FC5F" wp14:editId="5EA371F2">
            <wp:extent cx="5768340" cy="3303905"/>
            <wp:effectExtent l="19050" t="0" r="3810" b="0"/>
            <wp:docPr id="25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B0B" w:rsidRPr="0089044D" w:rsidRDefault="00C17B0B" w:rsidP="00C17B0B">
      <w:pPr>
        <w:spacing w:line="360" w:lineRule="auto"/>
        <w:rPr>
          <w:rFonts w:cs="Calibri Light"/>
          <w:color w:val="000000" w:themeColor="text1"/>
        </w:rPr>
      </w:pPr>
      <w:r w:rsidRPr="0089044D">
        <w:rPr>
          <w:rFonts w:cs="Calibri Light"/>
          <w:color w:val="000000" w:themeColor="text1"/>
        </w:rPr>
        <w:t xml:space="preserve">Izvor: </w:t>
      </w:r>
      <w:r w:rsidR="00296293">
        <w:rPr>
          <w:rFonts w:cs="Calibri Light"/>
          <w:color w:val="000000" w:themeColor="text1"/>
        </w:rPr>
        <w:t>Dj</w:t>
      </w:r>
      <w:r w:rsidRPr="0089044D">
        <w:rPr>
          <w:rFonts w:cs="Calibri Light"/>
          <w:color w:val="000000" w:themeColor="text1"/>
        </w:rPr>
        <w:t>alović G</w:t>
      </w:r>
      <w:r w:rsidR="00155F69">
        <w:rPr>
          <w:rFonts w:cs="Calibri Light"/>
          <w:color w:val="000000" w:themeColor="text1"/>
        </w:rPr>
        <w:t xml:space="preserve">. , </w:t>
      </w:r>
      <w:r w:rsidRPr="0089044D">
        <w:rPr>
          <w:rFonts w:cs="Calibri Light"/>
          <w:color w:val="000000" w:themeColor="text1"/>
        </w:rPr>
        <w:t>2022</w:t>
      </w:r>
    </w:p>
    <w:p w:rsidR="00874F3F" w:rsidRPr="0089044D" w:rsidRDefault="00874F3F" w:rsidP="00A40418">
      <w:pPr>
        <w:spacing w:before="186" w:line="264" w:lineRule="auto"/>
        <w:rPr>
          <w:rFonts w:eastAsia="Times New Roman" w:cs="Calibri Light"/>
          <w:i/>
          <w:szCs w:val="24"/>
        </w:rPr>
      </w:pPr>
      <w:r w:rsidRPr="0089044D">
        <w:rPr>
          <w:rFonts w:eastAsia="Times New Roman" w:cs="Calibri Light"/>
          <w:color w:val="231F20"/>
          <w:szCs w:val="24"/>
        </w:rPr>
        <w:t>Analiza</w:t>
      </w:r>
      <w:r w:rsidRPr="0089044D">
        <w:rPr>
          <w:rFonts w:eastAsia="Times New Roman" w:cs="Calibri Light"/>
          <w:color w:val="231F20"/>
          <w:spacing w:val="-35"/>
          <w:szCs w:val="24"/>
        </w:rPr>
        <w:t xml:space="preserve"> </w:t>
      </w:r>
      <w:r w:rsidRPr="0089044D">
        <w:rPr>
          <w:rFonts w:eastAsia="Times New Roman" w:cs="Calibri Light"/>
          <w:color w:val="231F20"/>
          <w:szCs w:val="24"/>
        </w:rPr>
        <w:t>nedostataka</w:t>
      </w:r>
      <w:r w:rsidRPr="0089044D">
        <w:rPr>
          <w:rFonts w:eastAsia="Times New Roman" w:cs="Calibri Light"/>
          <w:color w:val="231F20"/>
          <w:spacing w:val="-35"/>
          <w:szCs w:val="24"/>
        </w:rPr>
        <w:t xml:space="preserve"> </w:t>
      </w:r>
      <w:r w:rsidRPr="0089044D">
        <w:rPr>
          <w:rFonts w:eastAsia="Times New Roman" w:cs="Calibri Light"/>
          <w:color w:val="231F20"/>
          <w:szCs w:val="24"/>
        </w:rPr>
        <w:t>oba</w:t>
      </w:r>
      <w:r w:rsidRPr="0089044D">
        <w:rPr>
          <w:rFonts w:eastAsia="Times New Roman" w:cs="Calibri Light"/>
          <w:color w:val="231F20"/>
          <w:spacing w:val="-35"/>
          <w:szCs w:val="24"/>
        </w:rPr>
        <w:t xml:space="preserve"> </w:t>
      </w:r>
      <w:r w:rsidRPr="0089044D">
        <w:rPr>
          <w:rFonts w:eastAsia="Times New Roman" w:cs="Calibri Light"/>
          <w:color w:val="231F20"/>
          <w:szCs w:val="24"/>
        </w:rPr>
        <w:t>modela</w:t>
      </w:r>
      <w:r w:rsidRPr="0089044D">
        <w:rPr>
          <w:rFonts w:eastAsia="Times New Roman" w:cs="Calibri Light"/>
          <w:color w:val="231F20"/>
          <w:spacing w:val="-35"/>
          <w:szCs w:val="24"/>
        </w:rPr>
        <w:t xml:space="preserve"> </w:t>
      </w:r>
      <w:r w:rsidRPr="0089044D">
        <w:rPr>
          <w:rFonts w:eastAsia="Times New Roman" w:cs="Calibri Light"/>
          <w:color w:val="231F20"/>
          <w:szCs w:val="24"/>
        </w:rPr>
        <w:t>lanca</w:t>
      </w:r>
      <w:r w:rsidRPr="0089044D">
        <w:rPr>
          <w:rFonts w:eastAsia="Times New Roman" w:cs="Calibri Light"/>
          <w:color w:val="231F20"/>
          <w:spacing w:val="-35"/>
          <w:szCs w:val="24"/>
        </w:rPr>
        <w:t xml:space="preserve"> </w:t>
      </w:r>
      <w:r w:rsidRPr="0089044D">
        <w:rPr>
          <w:rFonts w:eastAsia="Times New Roman" w:cs="Calibri Light"/>
          <w:color w:val="231F20"/>
          <w:spacing w:val="-3"/>
          <w:szCs w:val="24"/>
        </w:rPr>
        <w:t xml:space="preserve">vrednosti </w:t>
      </w:r>
      <w:r w:rsidRPr="0089044D">
        <w:rPr>
          <w:rFonts w:eastAsia="Times New Roman" w:cs="Calibri Light"/>
          <w:color w:val="231F20"/>
          <w:szCs w:val="24"/>
        </w:rPr>
        <w:t>za proizvodnju nameštaja od drveta pokazala je</w:t>
      </w:r>
      <w:r w:rsidR="0089044D" w:rsidRPr="0089044D">
        <w:rPr>
          <w:rFonts w:eastAsia="Times New Roman" w:cs="Calibri Light"/>
          <w:color w:val="231F20"/>
          <w:spacing w:val="-32"/>
          <w:szCs w:val="24"/>
        </w:rPr>
        <w:t xml:space="preserve"> </w:t>
      </w:r>
      <w:r w:rsidRPr="0089044D">
        <w:rPr>
          <w:rFonts w:eastAsia="Times New Roman" w:cs="Calibri Light"/>
          <w:color w:val="231F20"/>
          <w:spacing w:val="-8"/>
          <w:szCs w:val="24"/>
        </w:rPr>
        <w:t xml:space="preserve">da </w:t>
      </w:r>
      <w:r w:rsidRPr="0089044D">
        <w:rPr>
          <w:rFonts w:eastAsia="Times New Roman" w:cs="Calibri Light"/>
          <w:color w:val="231F20"/>
          <w:szCs w:val="24"/>
        </w:rPr>
        <w:t>se prvih pet glavnih nedostataka odnose</w:t>
      </w:r>
      <w:r w:rsidRPr="0089044D">
        <w:rPr>
          <w:rFonts w:eastAsia="Times New Roman" w:cs="Calibri Light"/>
          <w:color w:val="231F20"/>
          <w:spacing w:val="-35"/>
          <w:szCs w:val="24"/>
        </w:rPr>
        <w:t xml:space="preserve"> </w:t>
      </w:r>
      <w:r w:rsidRPr="0089044D">
        <w:rPr>
          <w:rFonts w:eastAsia="Times New Roman" w:cs="Calibri Light"/>
          <w:color w:val="231F20"/>
          <w:szCs w:val="24"/>
        </w:rPr>
        <w:t>na:</w:t>
      </w:r>
    </w:p>
    <w:p w:rsidR="00874F3F" w:rsidRPr="0089044D" w:rsidRDefault="00874F3F" w:rsidP="00874F3F">
      <w:pPr>
        <w:widowControl w:val="0"/>
        <w:numPr>
          <w:ilvl w:val="0"/>
          <w:numId w:val="32"/>
        </w:numPr>
        <w:tabs>
          <w:tab w:val="left" w:pos="1457"/>
          <w:tab w:val="left" w:pos="1458"/>
        </w:tabs>
        <w:autoSpaceDE w:val="0"/>
        <w:autoSpaceDN w:val="0"/>
        <w:spacing w:after="160" w:line="259" w:lineRule="auto"/>
        <w:jc w:val="left"/>
        <w:rPr>
          <w:rFonts w:eastAsia="Times New Roman" w:cs="Calibri Light"/>
          <w:szCs w:val="24"/>
          <w:lang w:val="en-GB" w:eastAsia="en-GB"/>
        </w:rPr>
      </w:pPr>
      <w:r w:rsidRPr="0089044D">
        <w:rPr>
          <w:rFonts w:eastAsia="Times New Roman" w:cs="Calibri Light"/>
          <w:color w:val="231F20"/>
          <w:spacing w:val="-3"/>
          <w:szCs w:val="24"/>
          <w:lang w:val="en-GB" w:eastAsia="en-GB"/>
        </w:rPr>
        <w:t xml:space="preserve">Tuđi </w:t>
      </w:r>
      <w:r w:rsidRPr="0089044D">
        <w:rPr>
          <w:rFonts w:eastAsia="Times New Roman" w:cs="Calibri Light"/>
          <w:color w:val="231F20"/>
          <w:szCs w:val="24"/>
          <w:lang w:val="en-GB" w:eastAsia="en-GB"/>
        </w:rPr>
        <w:t>dizajn</w:t>
      </w:r>
      <w:r w:rsidRPr="0089044D">
        <w:rPr>
          <w:rFonts w:eastAsia="Times New Roman" w:cs="Calibri Light"/>
          <w:color w:val="231F20"/>
          <w:spacing w:val="-2"/>
          <w:szCs w:val="24"/>
          <w:lang w:val="en-GB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en-GB" w:eastAsia="en-GB"/>
        </w:rPr>
        <w:t>proizvoda</w:t>
      </w:r>
      <w:r w:rsidR="00155F69">
        <w:rPr>
          <w:rFonts w:eastAsia="Times New Roman" w:cs="Calibri Light"/>
          <w:color w:val="231F20"/>
          <w:szCs w:val="24"/>
          <w:lang w:eastAsia="en-GB"/>
        </w:rPr>
        <w:t xml:space="preserve">, </w:t>
      </w:r>
    </w:p>
    <w:p w:rsidR="00874F3F" w:rsidRPr="0089044D" w:rsidRDefault="00874F3F" w:rsidP="00874F3F">
      <w:pPr>
        <w:widowControl w:val="0"/>
        <w:numPr>
          <w:ilvl w:val="0"/>
          <w:numId w:val="32"/>
        </w:numPr>
        <w:tabs>
          <w:tab w:val="left" w:pos="1457"/>
          <w:tab w:val="left" w:pos="1458"/>
        </w:tabs>
        <w:autoSpaceDE w:val="0"/>
        <w:autoSpaceDN w:val="0"/>
        <w:spacing w:before="20" w:after="160" w:line="256" w:lineRule="auto"/>
        <w:jc w:val="left"/>
        <w:rPr>
          <w:rFonts w:eastAsia="Times New Roman" w:cs="Calibri Light"/>
          <w:szCs w:val="24"/>
          <w:lang w:val="de-DE" w:eastAsia="en-GB"/>
        </w:rPr>
      </w:pPr>
      <w:r w:rsidRPr="0089044D">
        <w:rPr>
          <w:rFonts w:eastAsia="Times New Roman" w:cs="Calibri Light"/>
          <w:color w:val="231F20"/>
          <w:szCs w:val="24"/>
          <w:lang w:val="de-DE" w:eastAsia="en-GB"/>
        </w:rPr>
        <w:t>Probleme</w:t>
      </w:r>
      <w:r w:rsidRPr="0089044D">
        <w:rPr>
          <w:rFonts w:eastAsia="Times New Roman" w:cs="Calibri Light"/>
          <w:color w:val="231F20"/>
          <w:spacing w:val="-21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razvoja</w:t>
      </w:r>
      <w:r w:rsidRPr="0089044D">
        <w:rPr>
          <w:rFonts w:eastAsia="Times New Roman" w:cs="Calibri Light"/>
          <w:color w:val="231F20"/>
          <w:spacing w:val="-20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sopstvenih</w:t>
      </w:r>
      <w:r w:rsidRPr="0089044D">
        <w:rPr>
          <w:rFonts w:eastAsia="Times New Roman" w:cs="Calibri Light"/>
          <w:color w:val="231F20"/>
          <w:spacing w:val="-21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kanala</w:t>
      </w:r>
      <w:r w:rsidRPr="0089044D">
        <w:rPr>
          <w:rFonts w:eastAsia="Times New Roman" w:cs="Calibri Light"/>
          <w:color w:val="231F20"/>
          <w:spacing w:val="-20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prodaje</w:t>
      </w:r>
      <w:r w:rsidRPr="0089044D">
        <w:rPr>
          <w:rFonts w:eastAsia="Times New Roman" w:cs="Calibri Light"/>
          <w:color w:val="231F20"/>
          <w:spacing w:val="-21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pacing w:val="-7"/>
          <w:szCs w:val="24"/>
          <w:lang w:val="de-DE" w:eastAsia="en-GB"/>
        </w:rPr>
        <w:t xml:space="preserve">na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inostranim</w:t>
      </w:r>
      <w:r w:rsidRPr="0089044D">
        <w:rPr>
          <w:rFonts w:eastAsia="Times New Roman" w:cs="Calibri Light"/>
          <w:color w:val="231F20"/>
          <w:spacing w:val="-2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tržištima</w:t>
      </w:r>
      <w:r w:rsidR="00155F69">
        <w:rPr>
          <w:rFonts w:eastAsia="Times New Roman" w:cs="Calibri Light"/>
          <w:color w:val="231F20"/>
          <w:szCs w:val="24"/>
          <w:lang w:eastAsia="en-GB"/>
        </w:rPr>
        <w:t xml:space="preserve">, </w:t>
      </w:r>
    </w:p>
    <w:p w:rsidR="00874F3F" w:rsidRPr="0089044D" w:rsidRDefault="00874F3F" w:rsidP="00874F3F">
      <w:pPr>
        <w:widowControl w:val="0"/>
        <w:numPr>
          <w:ilvl w:val="0"/>
          <w:numId w:val="32"/>
        </w:numPr>
        <w:tabs>
          <w:tab w:val="left" w:pos="1457"/>
          <w:tab w:val="left" w:pos="1458"/>
        </w:tabs>
        <w:autoSpaceDE w:val="0"/>
        <w:autoSpaceDN w:val="0"/>
        <w:spacing w:before="1" w:after="160" w:line="256" w:lineRule="auto"/>
        <w:jc w:val="left"/>
        <w:rPr>
          <w:rFonts w:eastAsia="Times New Roman" w:cs="Calibri Light"/>
          <w:szCs w:val="24"/>
          <w:lang w:val="de-DE" w:eastAsia="en-GB"/>
        </w:rPr>
      </w:pPr>
      <w:r w:rsidRPr="0089044D">
        <w:rPr>
          <w:rFonts w:eastAsia="Times New Roman" w:cs="Calibri Light"/>
          <w:color w:val="231F20"/>
          <w:szCs w:val="24"/>
          <w:lang w:val="de-DE" w:eastAsia="en-GB"/>
        </w:rPr>
        <w:t xml:space="preserve">Rascepkanost i nedovoljnu umreženost </w:t>
      </w:r>
      <w:r w:rsidRPr="0089044D">
        <w:rPr>
          <w:rFonts w:eastAsia="Times New Roman" w:cs="Calibri Light"/>
          <w:color w:val="231F20"/>
          <w:spacing w:val="-5"/>
          <w:szCs w:val="24"/>
          <w:lang w:val="de-DE" w:eastAsia="en-GB"/>
        </w:rPr>
        <w:t>proi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zvođača unutar drvne</w:t>
      </w:r>
      <w:r w:rsidRPr="0089044D">
        <w:rPr>
          <w:rFonts w:eastAsia="Times New Roman" w:cs="Calibri Light"/>
          <w:color w:val="231F20"/>
          <w:spacing w:val="-11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industrije</w:t>
      </w:r>
      <w:r w:rsidR="00155F69">
        <w:rPr>
          <w:rFonts w:eastAsia="Times New Roman" w:cs="Calibri Light"/>
          <w:color w:val="231F20"/>
          <w:szCs w:val="24"/>
          <w:lang w:eastAsia="en-GB"/>
        </w:rPr>
        <w:t xml:space="preserve">, </w:t>
      </w:r>
    </w:p>
    <w:p w:rsidR="00874F3F" w:rsidRPr="0089044D" w:rsidRDefault="00874F3F" w:rsidP="00874F3F">
      <w:pPr>
        <w:widowControl w:val="0"/>
        <w:numPr>
          <w:ilvl w:val="0"/>
          <w:numId w:val="32"/>
        </w:numPr>
        <w:tabs>
          <w:tab w:val="left" w:pos="1457"/>
          <w:tab w:val="left" w:pos="1458"/>
        </w:tabs>
        <w:autoSpaceDE w:val="0"/>
        <w:autoSpaceDN w:val="0"/>
        <w:spacing w:before="1" w:after="160" w:line="256" w:lineRule="auto"/>
        <w:jc w:val="left"/>
        <w:rPr>
          <w:rFonts w:eastAsia="Times New Roman" w:cs="Calibri Light"/>
          <w:szCs w:val="24"/>
          <w:lang w:val="de-DE" w:eastAsia="en-GB"/>
        </w:rPr>
      </w:pPr>
      <w:r w:rsidRPr="0089044D">
        <w:rPr>
          <w:rFonts w:eastAsia="Times New Roman" w:cs="Calibri Light"/>
          <w:color w:val="231F20"/>
          <w:szCs w:val="24"/>
          <w:lang w:val="de-DE" w:eastAsia="en-GB"/>
        </w:rPr>
        <w:t xml:space="preserve">Zaostajanje domaćih proizvođača po </w:t>
      </w:r>
      <w:r w:rsidRPr="0089044D">
        <w:rPr>
          <w:rFonts w:eastAsia="Times New Roman" w:cs="Calibri Light"/>
          <w:color w:val="231F20"/>
          <w:spacing w:val="-3"/>
          <w:szCs w:val="24"/>
          <w:lang w:val="de-DE" w:eastAsia="en-GB"/>
        </w:rPr>
        <w:t xml:space="preserve">pitanju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tehnoloških i poslovnih</w:t>
      </w:r>
      <w:r w:rsidRPr="0089044D">
        <w:rPr>
          <w:rFonts w:eastAsia="Times New Roman" w:cs="Calibri Light"/>
          <w:color w:val="231F20"/>
          <w:spacing w:val="-8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procesa</w:t>
      </w:r>
      <w:r w:rsidR="00155F69">
        <w:rPr>
          <w:rFonts w:eastAsia="Times New Roman" w:cs="Calibri Light"/>
          <w:color w:val="231F20"/>
          <w:szCs w:val="24"/>
          <w:lang w:eastAsia="en-GB"/>
        </w:rPr>
        <w:t xml:space="preserve">, </w:t>
      </w:r>
      <w:r w:rsidR="00E26BF2" w:rsidRPr="0089044D">
        <w:rPr>
          <w:rFonts w:eastAsia="Times New Roman" w:cs="Calibri Light"/>
          <w:color w:val="231F20"/>
          <w:szCs w:val="24"/>
          <w:lang w:eastAsia="en-GB"/>
        </w:rPr>
        <w:t>i</w:t>
      </w:r>
    </w:p>
    <w:p w:rsidR="00874F3F" w:rsidRPr="0089044D" w:rsidRDefault="00874F3F" w:rsidP="00874F3F">
      <w:pPr>
        <w:widowControl w:val="0"/>
        <w:numPr>
          <w:ilvl w:val="0"/>
          <w:numId w:val="32"/>
        </w:numPr>
        <w:tabs>
          <w:tab w:val="left" w:pos="1458"/>
        </w:tabs>
        <w:autoSpaceDE w:val="0"/>
        <w:autoSpaceDN w:val="0"/>
        <w:spacing w:before="1" w:after="160" w:line="256" w:lineRule="auto"/>
        <w:rPr>
          <w:rFonts w:eastAsia="Times New Roman" w:cs="Calibri Light"/>
          <w:szCs w:val="24"/>
          <w:lang w:val="de-DE" w:eastAsia="en-GB"/>
        </w:rPr>
      </w:pPr>
      <w:r w:rsidRPr="0089044D">
        <w:rPr>
          <w:rFonts w:eastAsia="Times New Roman" w:cs="Calibri Light"/>
          <w:color w:val="231F20"/>
          <w:szCs w:val="24"/>
          <w:lang w:val="de-DE" w:eastAsia="en-GB"/>
        </w:rPr>
        <w:t xml:space="preserve">Nedostatak institucionalne podrške izvozu </w:t>
      </w:r>
      <w:r w:rsidRPr="0089044D">
        <w:rPr>
          <w:rFonts w:eastAsia="Times New Roman" w:cs="Calibri Light"/>
          <w:color w:val="231F20"/>
          <w:spacing w:val="-8"/>
          <w:szCs w:val="24"/>
          <w:lang w:val="de-DE" w:eastAsia="en-GB"/>
        </w:rPr>
        <w:t>na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 xml:space="preserve">mještaja i drugih proizvoda od drveta sa </w:t>
      </w:r>
      <w:r w:rsidRPr="0089044D">
        <w:rPr>
          <w:rFonts w:eastAsia="Times New Roman" w:cs="Calibri Light"/>
          <w:color w:val="231F20"/>
          <w:spacing w:val="-4"/>
          <w:szCs w:val="24"/>
          <w:lang w:val="de-DE" w:eastAsia="en-GB"/>
        </w:rPr>
        <w:t>viso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kom dodatom</w:t>
      </w:r>
      <w:r w:rsidRPr="0089044D">
        <w:rPr>
          <w:rFonts w:eastAsia="Times New Roman" w:cs="Calibri Light"/>
          <w:color w:val="231F20"/>
          <w:spacing w:val="-5"/>
          <w:szCs w:val="24"/>
          <w:lang w:val="de-DE" w:eastAsia="en-GB"/>
        </w:rPr>
        <w:t xml:space="preserve"> </w:t>
      </w:r>
      <w:r w:rsidRPr="0089044D">
        <w:rPr>
          <w:rFonts w:eastAsia="Times New Roman" w:cs="Calibri Light"/>
          <w:color w:val="231F20"/>
          <w:szCs w:val="24"/>
          <w:lang w:val="de-DE" w:eastAsia="en-GB"/>
        </w:rPr>
        <w:t>vrednošću</w:t>
      </w:r>
      <w:r w:rsidR="00155F69">
        <w:rPr>
          <w:rFonts w:eastAsia="Times New Roman" w:cs="Calibri Light"/>
          <w:color w:val="231F20"/>
          <w:szCs w:val="24"/>
          <w:lang w:val="de-DE" w:eastAsia="en-GB"/>
        </w:rPr>
        <w:t xml:space="preserve">. </w:t>
      </w:r>
    </w:p>
    <w:p w:rsidR="00994FED" w:rsidRPr="0089044D" w:rsidRDefault="007A2361" w:rsidP="009E7CB1">
      <w:pPr>
        <w:rPr>
          <w:rFonts w:cs="Calibri Light"/>
        </w:rPr>
      </w:pPr>
      <w:r w:rsidRPr="0089044D">
        <w:rPr>
          <w:rFonts w:cs="Calibri Light"/>
        </w:rPr>
        <w:t>U cilju umanjenja nezakonitosti u odnosu upravljač dobavljač</w:t>
      </w:r>
      <w:r w:rsidR="00C42A6F" w:rsidRPr="0089044D">
        <w:rPr>
          <w:rFonts w:cs="Calibri Light"/>
        </w:rPr>
        <w:t xml:space="preserve"> uvođenje</w:t>
      </w:r>
      <w:r w:rsidR="00994FED" w:rsidRPr="0089044D">
        <w:rPr>
          <w:rFonts w:cs="Calibri Light"/>
        </w:rPr>
        <w:t xml:space="preserve"> posebnog modula </w:t>
      </w:r>
      <w:r w:rsidR="00994FED" w:rsidRPr="0089044D">
        <w:rPr>
          <w:rFonts w:cs="Calibri Light"/>
          <w:b/>
        </w:rPr>
        <w:t>„Portal“</w:t>
      </w:r>
      <w:r w:rsidR="00A40418">
        <w:rPr>
          <w:rFonts w:cs="Calibri Light"/>
          <w:b/>
        </w:rPr>
        <w:t xml:space="preserve"> </w:t>
      </w:r>
      <w:r w:rsidR="00994FED" w:rsidRPr="0089044D">
        <w:rPr>
          <w:rFonts w:cs="Calibri Light"/>
        </w:rPr>
        <w:t xml:space="preserve">je urgentno za </w:t>
      </w:r>
      <w:r w:rsidR="00E71754" w:rsidRPr="0089044D">
        <w:rPr>
          <w:rFonts w:cs="Calibri Light"/>
        </w:rPr>
        <w:t>upravljače</w:t>
      </w:r>
      <w:r w:rsidR="00841E54">
        <w:rPr>
          <w:rFonts w:cs="Calibri Light"/>
        </w:rPr>
        <w:t xml:space="preserve"> </w:t>
      </w:r>
      <w:r w:rsidR="004621CC" w:rsidRPr="0089044D">
        <w:rPr>
          <w:rFonts w:cs="Calibri Light"/>
        </w:rPr>
        <w:t>(Privredno društvo)</w:t>
      </w:r>
      <w:r w:rsidR="00E71754" w:rsidRPr="0089044D">
        <w:rPr>
          <w:rFonts w:cs="Calibri Light"/>
        </w:rPr>
        <w:t xml:space="preserve"> i </w:t>
      </w:r>
      <w:r w:rsidR="00994FED" w:rsidRPr="0089044D">
        <w:rPr>
          <w:rFonts w:cs="Calibri Light"/>
        </w:rPr>
        <w:t>dobavljače</w:t>
      </w:r>
      <w:r w:rsidR="00841E54">
        <w:rPr>
          <w:rFonts w:cs="Calibri Light"/>
        </w:rPr>
        <w:t xml:space="preserve"> </w:t>
      </w:r>
      <w:r w:rsidR="004621CC" w:rsidRPr="0089044D">
        <w:rPr>
          <w:rFonts w:cs="Calibri Light"/>
        </w:rPr>
        <w:t>(DI)</w:t>
      </w:r>
      <w:r w:rsidR="00994FED" w:rsidRPr="0089044D">
        <w:rPr>
          <w:rFonts w:cs="Calibri Light"/>
        </w:rPr>
        <w:t xml:space="preserve"> i on treba da bude dizajniran da olakša interakciju dobavljača tokom tenderskog procesa i kasnije za upravljanje ugovorima</w:t>
      </w:r>
      <w:r w:rsidR="00155F69">
        <w:rPr>
          <w:rFonts w:cs="Calibri Light"/>
        </w:rPr>
        <w:t xml:space="preserve">. </w:t>
      </w:r>
      <w:r w:rsidR="00994FED" w:rsidRPr="0089044D">
        <w:rPr>
          <w:rFonts w:cs="Calibri Light"/>
        </w:rPr>
        <w:t>Sistem ima za cilj da poboljša integritet i transparentnost procesa nabavke i omogućava pojednostavljenje procesa: Dobavljači mogu da koriste onlajn portal za pregled konkursne dokumentacije</w:t>
      </w:r>
      <w:r w:rsidR="00155F69">
        <w:rPr>
          <w:rFonts w:cs="Calibri Light"/>
        </w:rPr>
        <w:t xml:space="preserve">, </w:t>
      </w:r>
      <w:r w:rsidR="00994FED" w:rsidRPr="0089044D">
        <w:rPr>
          <w:rFonts w:cs="Calibri Light"/>
        </w:rPr>
        <w:t>podnošenje ponuda</w:t>
      </w:r>
      <w:r w:rsidR="00155F69">
        <w:rPr>
          <w:rFonts w:cs="Calibri Light"/>
        </w:rPr>
        <w:t xml:space="preserve">, </w:t>
      </w:r>
      <w:r w:rsidR="00994FED" w:rsidRPr="0089044D">
        <w:rPr>
          <w:rFonts w:cs="Calibri Light"/>
        </w:rPr>
        <w:t>komunikaciju sa kancelarijom za nabavke</w:t>
      </w:r>
      <w:r w:rsidR="00155F69">
        <w:rPr>
          <w:rFonts w:cs="Calibri Light"/>
        </w:rPr>
        <w:t xml:space="preserve">, </w:t>
      </w:r>
      <w:r w:rsidR="00994FED" w:rsidRPr="0089044D">
        <w:rPr>
          <w:rFonts w:cs="Calibri Light"/>
        </w:rPr>
        <w:t>itd</w:t>
      </w:r>
      <w:r w:rsidR="00155F69">
        <w:rPr>
          <w:rFonts w:cs="Calibri Light"/>
        </w:rPr>
        <w:t xml:space="preserve">. </w:t>
      </w:r>
      <w:r w:rsidR="00994FED" w:rsidRPr="0089044D">
        <w:rPr>
          <w:rFonts w:cs="Calibri Light"/>
          <w:i/>
        </w:rPr>
        <w:t>Sistem portala za dobavljače se bavi osnovnim vrednostima nabavki UN-a</w:t>
      </w:r>
      <w:r w:rsidR="00155F69">
        <w:rPr>
          <w:rFonts w:cs="Calibri Light"/>
          <w:i/>
        </w:rPr>
        <w:t xml:space="preserve">, </w:t>
      </w:r>
      <w:r w:rsidR="00994FED" w:rsidRPr="0089044D">
        <w:rPr>
          <w:rFonts w:cs="Calibri Light"/>
          <w:i/>
        </w:rPr>
        <w:t>kao što su pravičnost</w:t>
      </w:r>
      <w:r w:rsidR="00155F69">
        <w:rPr>
          <w:rFonts w:cs="Calibri Light"/>
          <w:i/>
        </w:rPr>
        <w:t xml:space="preserve">, </w:t>
      </w:r>
      <w:r w:rsidR="00994FED" w:rsidRPr="0089044D">
        <w:rPr>
          <w:rFonts w:cs="Calibri Light"/>
          <w:i/>
        </w:rPr>
        <w:t>integritet</w:t>
      </w:r>
      <w:r w:rsidR="00155F69">
        <w:rPr>
          <w:rFonts w:cs="Calibri Light"/>
          <w:i/>
        </w:rPr>
        <w:t xml:space="preserve">, </w:t>
      </w:r>
      <w:r w:rsidR="00994FED" w:rsidRPr="0089044D">
        <w:rPr>
          <w:rFonts w:cs="Calibri Light"/>
          <w:i/>
        </w:rPr>
        <w:t>transparentnost i odgovornost</w:t>
      </w:r>
      <w:r w:rsidR="00155F69">
        <w:rPr>
          <w:rFonts w:cs="Calibri Light"/>
        </w:rPr>
        <w:t xml:space="preserve">. </w:t>
      </w:r>
      <w:r w:rsidR="00994FED" w:rsidRPr="0089044D">
        <w:rPr>
          <w:rFonts w:cs="Calibri Light"/>
        </w:rPr>
        <w:t>Njime bi se osigurala sigurnost u snabdjevanju potrebnom sirovinom DI</w:t>
      </w:r>
      <w:r w:rsidR="00155F69">
        <w:rPr>
          <w:rFonts w:cs="Calibri Light"/>
        </w:rPr>
        <w:t xml:space="preserve">, </w:t>
      </w:r>
      <w:r w:rsidR="00994FED" w:rsidRPr="0089044D">
        <w:rPr>
          <w:rFonts w:cs="Calibri Light"/>
        </w:rPr>
        <w:t>a u cilju intenzivnijeg</w:t>
      </w:r>
      <w:r w:rsidR="0089044D" w:rsidRPr="0089044D">
        <w:rPr>
          <w:rFonts w:cs="Calibri Light"/>
        </w:rPr>
        <w:t xml:space="preserve"> </w:t>
      </w:r>
      <w:r w:rsidR="00994FED" w:rsidRPr="0089044D">
        <w:rPr>
          <w:rFonts w:cs="Calibri Light"/>
        </w:rPr>
        <w:t>uvođenja u praksu proizvodnje sa dodatom vrijedosti u odnosu na dosadašnju</w:t>
      </w:r>
      <w:r w:rsidR="00155F69">
        <w:rPr>
          <w:rFonts w:cs="Calibri Light"/>
        </w:rPr>
        <w:t xml:space="preserve">. </w:t>
      </w:r>
      <w:r w:rsidR="00994FED" w:rsidRPr="0089044D">
        <w:rPr>
          <w:rFonts w:cs="Calibri Light"/>
        </w:rPr>
        <w:t>Ovo i nije</w:t>
      </w:r>
      <w:r w:rsidR="0089044D" w:rsidRPr="0089044D">
        <w:rPr>
          <w:rFonts w:cs="Calibri Light"/>
        </w:rPr>
        <w:t xml:space="preserve"> </w:t>
      </w:r>
      <w:r w:rsidR="00994FED" w:rsidRPr="0089044D">
        <w:rPr>
          <w:rFonts w:cs="Calibri Light"/>
        </w:rPr>
        <w:t xml:space="preserve">naročit problem s obzirom </w:t>
      </w:r>
      <w:r w:rsidR="00817C8B">
        <w:rPr>
          <w:rFonts w:cs="Calibri Light"/>
        </w:rPr>
        <w:t>prije svega</w:t>
      </w:r>
      <w:r w:rsidR="00994FED" w:rsidRPr="0089044D">
        <w:rPr>
          <w:rFonts w:cs="Calibri Light"/>
        </w:rPr>
        <w:t xml:space="preserve"> na sadašnji odnos prema uvozu</w:t>
      </w:r>
      <w:r w:rsidR="0089044D" w:rsidRPr="0089044D">
        <w:rPr>
          <w:rFonts w:cs="Calibri Light"/>
        </w:rPr>
        <w:t>(</w:t>
      </w:r>
      <w:r w:rsidR="00994FED" w:rsidRPr="0089044D">
        <w:rPr>
          <w:rFonts w:cs="Calibri Light"/>
        </w:rPr>
        <w:t>količini) građevinske stolarije</w:t>
      </w:r>
      <w:r w:rsidR="00155F69">
        <w:rPr>
          <w:rFonts w:cs="Calibri Light"/>
        </w:rPr>
        <w:t xml:space="preserve">. </w:t>
      </w:r>
    </w:p>
    <w:p w:rsidR="00C23065" w:rsidRPr="0089044D" w:rsidRDefault="00C23065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Očekivani efekti:</w:t>
      </w:r>
      <w:r w:rsidR="004E1E37">
        <w:rPr>
          <w:rFonts w:cs="Calibri Light"/>
          <w:b/>
        </w:rPr>
        <w:t xml:space="preserve"> </w:t>
      </w:r>
      <w:r w:rsidRPr="0089044D">
        <w:rPr>
          <w:rFonts w:cs="Calibri Light"/>
        </w:rPr>
        <w:t>U odnosu na trenutn</w:t>
      </w:r>
      <w:r w:rsidR="00F44047">
        <w:rPr>
          <w:rFonts w:cs="Calibri Light"/>
        </w:rPr>
        <w:t xml:space="preserve">o stanje drvne industrije i </w:t>
      </w:r>
      <w:r w:rsidR="005813D6" w:rsidRPr="0089044D">
        <w:rPr>
          <w:rFonts w:cs="Calibri Light"/>
        </w:rPr>
        <w:t>šumarsk</w:t>
      </w:r>
      <w:r w:rsidR="00F44047">
        <w:rPr>
          <w:rFonts w:cs="Calibri Light"/>
        </w:rPr>
        <w:t>og</w:t>
      </w:r>
      <w:r w:rsidR="005813D6" w:rsidRPr="0089044D">
        <w:rPr>
          <w:rFonts w:cs="Calibri Light"/>
        </w:rPr>
        <w:t xml:space="preserve"> sektor</w:t>
      </w:r>
      <w:r w:rsidR="00F44047">
        <w:rPr>
          <w:rFonts w:cs="Calibri Light"/>
        </w:rPr>
        <w:t>a</w:t>
      </w:r>
      <w:r w:rsidR="005813D6" w:rsidRPr="0089044D">
        <w:rPr>
          <w:rFonts w:cs="Calibri Light"/>
        </w:rPr>
        <w:t xml:space="preserve"> kao cjelin</w:t>
      </w:r>
      <w:r w:rsidR="00F44047">
        <w:rPr>
          <w:rFonts w:cs="Calibri Light"/>
        </w:rPr>
        <w:t xml:space="preserve">e, </w:t>
      </w:r>
      <w:r w:rsidR="005813D6" w:rsidRPr="0089044D">
        <w:rPr>
          <w:rFonts w:cs="Calibri Light"/>
        </w:rPr>
        <w:t xml:space="preserve"> promjena politike uvođenjem inovativnosti u sektor bi imala za efekat</w:t>
      </w:r>
      <w:r w:rsidR="00F44047">
        <w:rPr>
          <w:rFonts w:cs="Calibri Light"/>
        </w:rPr>
        <w:t xml:space="preserve"> </w:t>
      </w:r>
      <w:r w:rsidR="005813D6" w:rsidRPr="0089044D">
        <w:rPr>
          <w:rFonts w:cs="Calibri Light"/>
        </w:rPr>
        <w:t xml:space="preserve">ostvarivanje dodate vrijednosti od uvećane finalizacije proizvodnje u </w:t>
      </w:r>
      <w:r w:rsidR="00F44047">
        <w:rPr>
          <w:rFonts w:cs="Calibri Light"/>
        </w:rPr>
        <w:t>drvnoj industriji</w:t>
      </w:r>
      <w:r w:rsidR="00155F69">
        <w:rPr>
          <w:rFonts w:cs="Calibri Light"/>
        </w:rPr>
        <w:t xml:space="preserve">, </w:t>
      </w:r>
      <w:r w:rsidR="005813D6" w:rsidRPr="0089044D">
        <w:rPr>
          <w:rFonts w:cs="Calibri Light"/>
        </w:rPr>
        <w:t>povoljniji finansijski rezultat u odnosu izvoza i izvoza</w:t>
      </w:r>
      <w:r w:rsidR="0089044D" w:rsidRPr="0089044D">
        <w:rPr>
          <w:rFonts w:cs="Calibri Light"/>
        </w:rPr>
        <w:t xml:space="preserve"> </w:t>
      </w:r>
      <w:r w:rsidR="005813D6" w:rsidRPr="0089044D">
        <w:rPr>
          <w:rFonts w:cs="Calibri Light"/>
        </w:rPr>
        <w:t>sortimenata od drveta umanjenjem</w:t>
      </w:r>
      <w:r w:rsidR="0089044D" w:rsidRPr="0089044D">
        <w:rPr>
          <w:rFonts w:cs="Calibri Light"/>
        </w:rPr>
        <w:t xml:space="preserve"> </w:t>
      </w:r>
      <w:r w:rsidR="005813D6" w:rsidRPr="0089044D">
        <w:rPr>
          <w:rFonts w:cs="Calibri Light"/>
        </w:rPr>
        <w:t>uvoza namještaja</w:t>
      </w:r>
      <w:r w:rsidR="00155F69">
        <w:rPr>
          <w:rFonts w:cs="Calibri Light"/>
        </w:rPr>
        <w:t xml:space="preserve">, </w:t>
      </w:r>
      <w:r w:rsidR="005813D6" w:rsidRPr="0089044D">
        <w:rPr>
          <w:rFonts w:cs="Calibri Light"/>
        </w:rPr>
        <w:t>građevinske stolarije i dr</w:t>
      </w:r>
      <w:r w:rsidR="00155F69">
        <w:rPr>
          <w:rFonts w:cs="Calibri Light"/>
        </w:rPr>
        <w:t xml:space="preserve">. </w:t>
      </w:r>
    </w:p>
    <w:p w:rsidR="00C23065" w:rsidRPr="0089044D" w:rsidRDefault="00C23065" w:rsidP="009E7CB1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očekivano vrijeme usvajanja ove Strategije i tekuće organizacione pro</w:t>
      </w:r>
      <w:r w:rsidR="00F44047">
        <w:rPr>
          <w:rFonts w:cs="Calibri Light"/>
        </w:rPr>
        <w:t>mene</w:t>
      </w:r>
      <w:r w:rsidRPr="0089044D">
        <w:rPr>
          <w:rFonts w:cs="Calibri Light"/>
        </w:rPr>
        <w:t xml:space="preserve"> u šumarskom i sektoru </w:t>
      </w:r>
      <w:r w:rsidR="00F44047">
        <w:rPr>
          <w:rFonts w:cs="Calibri Light"/>
        </w:rPr>
        <w:t>drvne industrije</w:t>
      </w:r>
      <w:r w:rsidRPr="0089044D">
        <w:rPr>
          <w:rFonts w:cs="Calibri Light"/>
        </w:rPr>
        <w:t xml:space="preserve"> optimalno bi bilo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</w:t>
      </w:r>
      <w:r w:rsidR="00B04E78" w:rsidRPr="0089044D">
        <w:rPr>
          <w:rFonts w:cs="Calibri Light"/>
        </w:rPr>
        <w:t>tvoriti ovaj proces 202</w:t>
      </w:r>
      <w:r w:rsidR="0090333E" w:rsidRPr="0089044D">
        <w:rPr>
          <w:rFonts w:cs="Calibri Light"/>
        </w:rPr>
        <w:t>4</w:t>
      </w:r>
      <w:r w:rsidRPr="0089044D">
        <w:rPr>
          <w:rFonts w:cs="Calibri Light"/>
        </w:rPr>
        <w:t xml:space="preserve"> godine</w:t>
      </w:r>
      <w:r w:rsidR="00155F69">
        <w:rPr>
          <w:rFonts w:cs="Calibri Light"/>
        </w:rPr>
        <w:t xml:space="preserve">. </w:t>
      </w:r>
    </w:p>
    <w:p w:rsidR="00C23065" w:rsidRPr="0089044D" w:rsidRDefault="00C23065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="00A74623" w:rsidRPr="0089044D">
        <w:rPr>
          <w:rFonts w:cs="Calibri Light"/>
        </w:rPr>
        <w:t>:</w:t>
      </w:r>
      <w:r w:rsidR="00961521">
        <w:rPr>
          <w:rFonts w:cs="Calibri Light"/>
        </w:rPr>
        <w:t xml:space="preserve"> </w:t>
      </w:r>
      <w:r w:rsidR="00A74623"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privatni sektor</w:t>
      </w:r>
      <w:r w:rsidR="0089044D" w:rsidRPr="0089044D">
        <w:rPr>
          <w:rFonts w:cs="Calibri Light"/>
        </w:rPr>
        <w:t xml:space="preserve"> </w:t>
      </w:r>
    </w:p>
    <w:p w:rsidR="00470A74" w:rsidRPr="0089044D" w:rsidRDefault="00C23065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6C208E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155F69">
        <w:rPr>
          <w:rFonts w:cs="Calibri Light"/>
        </w:rPr>
        <w:t xml:space="preserve">CG, </w:t>
      </w:r>
      <w:r w:rsidR="00E436BD" w:rsidRPr="0089044D">
        <w:rPr>
          <w:rFonts w:cs="Calibri Light"/>
        </w:rPr>
        <w:t>Ministarstvo ekonomskog razoja i turizma</w:t>
      </w:r>
      <w:r w:rsidR="00155F69">
        <w:rPr>
          <w:rFonts w:cs="Calibri Light"/>
        </w:rPr>
        <w:t xml:space="preserve">, </w:t>
      </w:r>
      <w:r w:rsidR="00E436BD" w:rsidRPr="0089044D">
        <w:rPr>
          <w:rFonts w:cs="Calibri Light"/>
        </w:rPr>
        <w:t>Ministarstvo kapitalnih investicija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155F69">
        <w:rPr>
          <w:rFonts w:cs="Calibri Light"/>
        </w:rPr>
        <w:t xml:space="preserve">. </w:t>
      </w:r>
    </w:p>
    <w:p w:rsidR="00BF6F9E" w:rsidRPr="0089044D" w:rsidRDefault="00BF6F9E" w:rsidP="009E7CB1">
      <w:pPr>
        <w:rPr>
          <w:rFonts w:cs="Calibri Light"/>
        </w:rPr>
      </w:pPr>
    </w:p>
    <w:p w:rsidR="00704A40" w:rsidRPr="0089044D" w:rsidRDefault="00D8685B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3</w:t>
      </w:r>
      <w:r w:rsidR="00C81B1E" w:rsidRPr="0089044D">
        <w:rPr>
          <w:rFonts w:cs="Calibri Light"/>
          <w:b/>
        </w:rPr>
        <w:t xml:space="preserve"> </w:t>
      </w:r>
      <w:r w:rsidR="00704A40" w:rsidRPr="0089044D">
        <w:rPr>
          <w:rFonts w:cs="Calibri Light"/>
          <w:b/>
        </w:rPr>
        <w:t>Uvođenje cirkularne (zelene)</w:t>
      </w:r>
      <w:r w:rsidR="00A97D0A">
        <w:rPr>
          <w:rFonts w:cs="Calibri Light"/>
          <w:b/>
        </w:rPr>
        <w:t xml:space="preserve"> </w:t>
      </w:r>
      <w:r w:rsidR="00704A40" w:rsidRPr="0089044D">
        <w:rPr>
          <w:rFonts w:cs="Calibri Light"/>
          <w:b/>
        </w:rPr>
        <w:t>ekonomije u sektor</w:t>
      </w:r>
      <w:r w:rsidR="00155F69">
        <w:rPr>
          <w:rFonts w:cs="Calibri Light"/>
          <w:b/>
        </w:rPr>
        <w:t xml:space="preserve"> </w:t>
      </w:r>
    </w:p>
    <w:p w:rsidR="00BF6F9E" w:rsidRPr="0089044D" w:rsidRDefault="00BF6F9E" w:rsidP="009E7CB1">
      <w:pPr>
        <w:rPr>
          <w:rFonts w:cs="Calibri Light"/>
        </w:rPr>
      </w:pPr>
    </w:p>
    <w:p w:rsidR="006E4303" w:rsidRPr="0089044D" w:rsidRDefault="007505E6" w:rsidP="009E7CB1">
      <w:pPr>
        <w:rPr>
          <w:rFonts w:cs="Calibri Light"/>
        </w:rPr>
      </w:pPr>
      <w:r w:rsidRPr="0089044D">
        <w:rPr>
          <w:rFonts w:cs="Calibri Light"/>
          <w:u w:val="single"/>
        </w:rPr>
        <w:t xml:space="preserve"> </w:t>
      </w:r>
      <w:r w:rsidRPr="0089044D">
        <w:rPr>
          <w:rFonts w:cs="Calibri Light"/>
          <w:b/>
          <w:u w:val="single"/>
        </w:rPr>
        <w:t>Cirkularna</w:t>
      </w:r>
      <w:r w:rsidR="006E4303" w:rsidRPr="0089044D">
        <w:rPr>
          <w:rFonts w:cs="Calibri Light"/>
          <w:b/>
          <w:u w:val="single"/>
        </w:rPr>
        <w:t xml:space="preserve"> </w:t>
      </w:r>
      <w:r w:rsidRPr="0089044D">
        <w:rPr>
          <w:rFonts w:cs="Calibri Light"/>
          <w:b/>
          <w:u w:val="single"/>
        </w:rPr>
        <w:t>ekonomija</w:t>
      </w:r>
      <w:r w:rsidRPr="0089044D">
        <w:rPr>
          <w:rFonts w:cs="Calibri Light"/>
        </w:rPr>
        <w:t xml:space="preserve"> se oslanja na tri principa:</w:t>
      </w:r>
    </w:p>
    <w:p w:rsidR="006E4303" w:rsidRPr="0089044D" w:rsidRDefault="006E4303" w:rsidP="009E7CB1">
      <w:pPr>
        <w:rPr>
          <w:rFonts w:cs="Calibri Light"/>
          <w:i/>
        </w:rPr>
      </w:pPr>
      <w:r w:rsidRPr="0089044D">
        <w:rPr>
          <w:rFonts w:cs="Calibri Light"/>
          <w:b/>
          <w:i/>
        </w:rPr>
        <w:t>Princip 1</w:t>
      </w:r>
      <w:r w:rsidR="007107A3">
        <w:rPr>
          <w:rFonts w:cs="Calibri Light"/>
          <w:b/>
          <w:i/>
        </w:rPr>
        <w:t xml:space="preserve">: </w:t>
      </w:r>
      <w:r w:rsidR="007505E6" w:rsidRPr="0089044D">
        <w:rPr>
          <w:rFonts w:cs="Calibri Light"/>
        </w:rPr>
        <w:t>Očuvati</w:t>
      </w:r>
      <w:r w:rsidRPr="0089044D">
        <w:rPr>
          <w:rFonts w:cs="Calibri Light"/>
        </w:rPr>
        <w:t xml:space="preserve"> i </w:t>
      </w:r>
      <w:r w:rsidR="007505E6" w:rsidRPr="0089044D">
        <w:rPr>
          <w:rFonts w:cs="Calibri Light"/>
        </w:rPr>
        <w:t>poboljšati</w:t>
      </w:r>
      <w:r w:rsidRPr="0089044D">
        <w:rPr>
          <w:rFonts w:cs="Calibri Light"/>
        </w:rPr>
        <w:t xml:space="preserve"> prirodni kapital kontrolisanjem ograničenih zaliha i balansiranjem tokova obnovljivih resursa</w:t>
      </w:r>
      <w:r w:rsidR="00155F69">
        <w:rPr>
          <w:rFonts w:cs="Calibri Light"/>
        </w:rPr>
        <w:t xml:space="preserve">. </w:t>
      </w:r>
      <w:r w:rsidR="007505E6" w:rsidRPr="0089044D">
        <w:rPr>
          <w:rFonts w:cs="Calibri Light"/>
        </w:rPr>
        <w:t>Podrž</w:t>
      </w:r>
      <w:r w:rsidRPr="0089044D">
        <w:rPr>
          <w:rFonts w:cs="Calibri Light"/>
        </w:rPr>
        <w:t xml:space="preserve">ite poluge: </w:t>
      </w:r>
      <w:r w:rsidRPr="0089044D">
        <w:rPr>
          <w:rFonts w:cs="Calibri Light"/>
          <w:i/>
        </w:rPr>
        <w:t>regenerišite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virtuelujte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razmjenite</w:t>
      </w:r>
      <w:r w:rsidR="007505E6" w:rsidRPr="0089044D">
        <w:rPr>
          <w:rFonts w:cs="Calibri Light"/>
          <w:i/>
        </w:rPr>
        <w:t>;</w:t>
      </w:r>
    </w:p>
    <w:p w:rsidR="006E4303" w:rsidRPr="0089044D" w:rsidRDefault="006E4303" w:rsidP="009E7CB1">
      <w:pPr>
        <w:rPr>
          <w:rFonts w:cs="Calibri Light"/>
          <w:i/>
        </w:rPr>
      </w:pPr>
      <w:r w:rsidRPr="0089044D">
        <w:rPr>
          <w:rFonts w:cs="Calibri Light"/>
          <w:b/>
          <w:i/>
        </w:rPr>
        <w:t>Princip 2</w:t>
      </w:r>
      <w:r w:rsidR="007107A3">
        <w:rPr>
          <w:rFonts w:cs="Calibri Light"/>
          <w:i/>
        </w:rPr>
        <w:t xml:space="preserve">: </w:t>
      </w:r>
      <w:r w:rsidR="007505E6" w:rsidRPr="0089044D">
        <w:rPr>
          <w:rFonts w:cs="Calibri Light"/>
        </w:rPr>
        <w:t>Optimizirati</w:t>
      </w:r>
      <w:r w:rsidRPr="0089044D">
        <w:rPr>
          <w:rFonts w:cs="Calibri Light"/>
        </w:rPr>
        <w:t xml:space="preserve"> prinose resursa cirkulišući proizvode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komponente i materijale u upotrebi i </w:t>
      </w:r>
      <w:r w:rsidR="007505E6" w:rsidRPr="0089044D">
        <w:rPr>
          <w:rFonts w:cs="Calibri Light"/>
        </w:rPr>
        <w:t xml:space="preserve">potstičući </w:t>
      </w:r>
      <w:r w:rsidRPr="0089044D">
        <w:rPr>
          <w:rFonts w:cs="Calibri Light"/>
        </w:rPr>
        <w:t>najveću korisnost u svakom trenutku i u tehničkim i u biološkim ciklusima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Rješite poluge: </w:t>
      </w:r>
      <w:r w:rsidRPr="0089044D">
        <w:rPr>
          <w:rFonts w:cs="Calibri Light"/>
          <w:i/>
        </w:rPr>
        <w:t>regenerišite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djelite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optimizujte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p</w:t>
      </w:r>
      <w:r w:rsidR="007505E6" w:rsidRPr="0089044D">
        <w:rPr>
          <w:rFonts w:cs="Calibri Light"/>
          <w:i/>
        </w:rPr>
        <w:t>ovežite</w:t>
      </w:r>
      <w:r w:rsidR="00155F69">
        <w:rPr>
          <w:rFonts w:cs="Calibri Light"/>
        </w:rPr>
        <w:t xml:space="preserve">, </w:t>
      </w:r>
      <w:r w:rsidR="007505E6" w:rsidRPr="0089044D">
        <w:rPr>
          <w:rFonts w:cs="Calibri Light"/>
        </w:rPr>
        <w:t>i</w:t>
      </w:r>
    </w:p>
    <w:p w:rsidR="006E4303" w:rsidRPr="0089044D" w:rsidRDefault="006E4303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Princip 3</w:t>
      </w:r>
      <w:r w:rsidR="007107A3">
        <w:rPr>
          <w:rFonts w:cs="Calibri Light"/>
          <w:b/>
        </w:rPr>
        <w:t xml:space="preserve">: </w:t>
      </w:r>
      <w:r w:rsidR="007505E6" w:rsidRPr="0089044D">
        <w:rPr>
          <w:rFonts w:cs="Calibri Light"/>
        </w:rPr>
        <w:t>Podsticanj</w:t>
      </w:r>
      <w:r w:rsidRPr="0089044D">
        <w:rPr>
          <w:rFonts w:cs="Calibri Light"/>
        </w:rPr>
        <w:t>e efikasnost</w:t>
      </w:r>
      <w:r w:rsidR="007505E6" w:rsidRPr="0089044D">
        <w:rPr>
          <w:rFonts w:cs="Calibri Light"/>
        </w:rPr>
        <w:t>i</w:t>
      </w:r>
      <w:r w:rsidRPr="0089044D">
        <w:rPr>
          <w:rFonts w:cs="Calibri Light"/>
        </w:rPr>
        <w:t xml:space="preserve"> sistema otkrivanjem i dizajniranjem negativnih spoljašnjih efekata</w:t>
      </w:r>
      <w:r w:rsidR="00155F69">
        <w:rPr>
          <w:rFonts w:cs="Calibri Light"/>
        </w:rPr>
        <w:t xml:space="preserve">. </w:t>
      </w:r>
      <w:r w:rsidR="007505E6" w:rsidRPr="0089044D">
        <w:rPr>
          <w:rFonts w:cs="Calibri Light"/>
        </w:rPr>
        <w:t>Rješenjem svih poluga</w:t>
      </w:r>
      <w:r w:rsidR="00155F69">
        <w:rPr>
          <w:rFonts w:cs="Calibri Light"/>
        </w:rPr>
        <w:t xml:space="preserve">. </w:t>
      </w:r>
    </w:p>
    <w:p w:rsidR="00D6163E" w:rsidRDefault="00D6163E" w:rsidP="009E7CB1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DC4A82" w:rsidRPr="0089044D">
        <w:rPr>
          <w:rFonts w:cs="Calibri Light"/>
        </w:rPr>
        <w:t>: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b/>
        </w:rPr>
        <w:t>Princip kaskad</w:t>
      </w:r>
      <w:r w:rsidR="00B24B03" w:rsidRPr="0089044D">
        <w:rPr>
          <w:rFonts w:cs="Calibri Light"/>
          <w:b/>
        </w:rPr>
        <w:t>n</w:t>
      </w:r>
      <w:r w:rsidRPr="0089044D">
        <w:rPr>
          <w:rFonts w:cs="Calibri Light"/>
          <w:b/>
        </w:rPr>
        <w:t>e</w:t>
      </w:r>
      <w:r w:rsidR="00B24B03" w:rsidRPr="0089044D">
        <w:rPr>
          <w:rFonts w:cs="Calibri Light"/>
        </w:rPr>
        <w:t xml:space="preserve"> privrede</w:t>
      </w:r>
      <w:r w:rsidRPr="0089044D">
        <w:rPr>
          <w:rFonts w:cs="Calibri Light"/>
        </w:rPr>
        <w:t xml:space="preserve"> već je </w:t>
      </w:r>
      <w:r w:rsidR="00B24B03" w:rsidRPr="0089044D">
        <w:rPr>
          <w:rFonts w:cs="Calibri Light"/>
        </w:rPr>
        <w:t xml:space="preserve">bio </w:t>
      </w:r>
      <w:r w:rsidRPr="0089044D">
        <w:rPr>
          <w:rFonts w:cs="Calibri Light"/>
        </w:rPr>
        <w:t>sadržan u Strategiji EU za šume 2014-2020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Prema ovom principu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drvo se koristi prema sledećem prioritetu: proizvodi na bazi drveta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produžava</w:t>
      </w:r>
      <w:r w:rsidR="007107A3">
        <w:rPr>
          <w:rFonts w:cs="Calibri Light"/>
        </w:rPr>
        <w:t>njem</w:t>
      </w:r>
      <w:r w:rsidRPr="0089044D">
        <w:rPr>
          <w:rFonts w:cs="Calibri Light"/>
        </w:rPr>
        <w:t xml:space="preserve"> v</w:t>
      </w:r>
      <w:r w:rsidR="007107A3">
        <w:rPr>
          <w:rFonts w:cs="Calibri Light"/>
        </w:rPr>
        <w:t>ijeka</w:t>
      </w:r>
      <w:r w:rsidRPr="0089044D">
        <w:rPr>
          <w:rFonts w:cs="Calibri Light"/>
        </w:rPr>
        <w:t xml:space="preserve"> trajanja</w:t>
      </w:r>
      <w:r w:rsidR="007107A3">
        <w:rPr>
          <w:rFonts w:cs="Calibri Light"/>
        </w:rPr>
        <w:t xml:space="preserve"> proizvoda</w:t>
      </w:r>
      <w:r w:rsidR="00155F69">
        <w:rPr>
          <w:rFonts w:cs="Calibri Light"/>
        </w:rPr>
        <w:t xml:space="preserve">, </w:t>
      </w:r>
      <w:r w:rsidR="007505E6" w:rsidRPr="0089044D">
        <w:rPr>
          <w:rFonts w:cs="Calibri Light"/>
        </w:rPr>
        <w:t>ponovnom</w:t>
      </w:r>
      <w:r w:rsidRPr="0089044D">
        <w:rPr>
          <w:rFonts w:cs="Calibri Light"/>
        </w:rPr>
        <w:t xml:space="preserve"> </w:t>
      </w:r>
      <w:r w:rsidR="007505E6" w:rsidRPr="0089044D">
        <w:rPr>
          <w:rFonts w:cs="Calibri Light"/>
        </w:rPr>
        <w:t>upotrebom</w:t>
      </w:r>
      <w:r w:rsidR="00155F69">
        <w:rPr>
          <w:rFonts w:cs="Calibri Light"/>
        </w:rPr>
        <w:t xml:space="preserve">, </w:t>
      </w:r>
      <w:r w:rsidR="007107A3">
        <w:rPr>
          <w:rFonts w:cs="Calibri Light"/>
        </w:rPr>
        <w:t>r</w:t>
      </w:r>
      <w:r w:rsidR="007505E6" w:rsidRPr="0089044D">
        <w:rPr>
          <w:rFonts w:cs="Calibri Light"/>
        </w:rPr>
        <w:t>eciklažom</w:t>
      </w:r>
      <w:r w:rsidR="00155F69">
        <w:rPr>
          <w:rFonts w:cs="Calibri Light"/>
        </w:rPr>
        <w:t xml:space="preserve">, </w:t>
      </w:r>
      <w:r w:rsidR="007505E6" w:rsidRPr="0089044D">
        <w:rPr>
          <w:rFonts w:cs="Calibri Light"/>
        </w:rPr>
        <w:t>kao</w:t>
      </w:r>
      <w:r w:rsidRPr="0089044D">
        <w:rPr>
          <w:rFonts w:cs="Calibri Light"/>
        </w:rPr>
        <w:t xml:space="preserve"> bioenergija i odlaganje</w:t>
      </w:r>
      <w:r w:rsidR="00155F69">
        <w:rPr>
          <w:rFonts w:cs="Calibri Light"/>
        </w:rPr>
        <w:t xml:space="preserve">. </w:t>
      </w:r>
    </w:p>
    <w:p w:rsidR="007107A3" w:rsidRPr="0089044D" w:rsidRDefault="007107A3" w:rsidP="009E7CB1">
      <w:pPr>
        <w:rPr>
          <w:rFonts w:cs="Calibri Light"/>
        </w:rPr>
      </w:pPr>
    </w:p>
    <w:p w:rsidR="00B75F26" w:rsidRPr="0089044D" w:rsidRDefault="0024388F" w:rsidP="009E7CB1">
      <w:pPr>
        <w:pBdr>
          <w:top w:val="single" w:sz="6" w:space="1" w:color="auto"/>
          <w:bottom w:val="single" w:sz="6" w:space="1" w:color="auto"/>
        </w:pBdr>
        <w:rPr>
          <w:rFonts w:cs="Calibri Light"/>
          <w:sz w:val="20"/>
          <w:szCs w:val="20"/>
        </w:rPr>
      </w:pPr>
      <w:r w:rsidRPr="0089044D">
        <w:rPr>
          <w:rFonts w:cs="Calibri Light"/>
          <w:sz w:val="20"/>
          <w:szCs w:val="20"/>
        </w:rPr>
        <w:t>Kada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je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r</w:t>
      </w:r>
      <w:r w:rsidR="00DC4A82" w:rsidRPr="0089044D">
        <w:rPr>
          <w:rFonts w:cs="Calibri Light"/>
          <w:sz w:val="20"/>
          <w:szCs w:val="20"/>
        </w:rPr>
        <w:t>ij</w:t>
      </w:r>
      <w:r w:rsidRPr="0089044D">
        <w:rPr>
          <w:rFonts w:cs="Calibri Light"/>
          <w:sz w:val="20"/>
          <w:szCs w:val="20"/>
        </w:rPr>
        <w:t>eč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održivosti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kružnosti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drvo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kao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prirodna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sirovina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ima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niz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prednosti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odnosu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na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druge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građevinske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materijale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  <w:sz w:val="20"/>
          <w:szCs w:val="20"/>
        </w:rPr>
        <w:t>Prirodni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ciklus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drveta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počinje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šumi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kako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drveće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raste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sa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sunčevom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energijom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ugljen</w:t>
      </w:r>
      <w:r w:rsidR="002E456D" w:rsidRPr="0089044D">
        <w:rPr>
          <w:rFonts w:cs="Calibri Light"/>
          <w:sz w:val="20"/>
          <w:szCs w:val="20"/>
        </w:rPr>
        <w:t>-</w:t>
      </w:r>
      <w:r w:rsidRPr="0089044D">
        <w:rPr>
          <w:rFonts w:cs="Calibri Light"/>
          <w:sz w:val="20"/>
          <w:szCs w:val="20"/>
        </w:rPr>
        <w:t>dioksidom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kao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ključnim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inputima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za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formiranje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="004D66CB" w:rsidRPr="0089044D">
        <w:rPr>
          <w:rFonts w:cs="Calibri Light"/>
          <w:sz w:val="20"/>
          <w:szCs w:val="20"/>
        </w:rPr>
        <w:t>stabala u šumi(</w:t>
      </w:r>
      <w:r w:rsidRPr="0089044D">
        <w:rPr>
          <w:rFonts w:cs="Calibri Light"/>
          <w:sz w:val="20"/>
          <w:szCs w:val="20"/>
        </w:rPr>
        <w:t>drveta</w:t>
      </w:r>
      <w:r w:rsidR="004D66CB" w:rsidRPr="0089044D">
        <w:rPr>
          <w:rFonts w:cs="Calibri Light"/>
          <w:sz w:val="20"/>
          <w:szCs w:val="20"/>
        </w:rPr>
        <w:t>)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  <w:sz w:val="20"/>
          <w:szCs w:val="20"/>
        </w:rPr>
        <w:t>Ciklus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nastavlja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="006905E3" w:rsidRPr="0089044D">
        <w:rPr>
          <w:rFonts w:cs="Calibri Light"/>
          <w:sz w:val="20"/>
          <w:szCs w:val="20"/>
        </w:rPr>
        <w:t>kontrolisa</w:t>
      </w:r>
      <w:r w:rsidRPr="0089044D">
        <w:rPr>
          <w:rFonts w:cs="Calibri Light"/>
          <w:sz w:val="20"/>
          <w:szCs w:val="20"/>
        </w:rPr>
        <w:t>nom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</w:t>
      </w:r>
      <w:r w:rsidR="00DC4A82" w:rsidRPr="0089044D">
        <w:rPr>
          <w:rFonts w:cs="Calibri Light"/>
          <w:sz w:val="20"/>
          <w:szCs w:val="20"/>
        </w:rPr>
        <w:t>j</w:t>
      </w:r>
      <w:r w:rsidRPr="0089044D">
        <w:rPr>
          <w:rFonts w:cs="Calibri Light"/>
          <w:sz w:val="20"/>
          <w:szCs w:val="20"/>
        </w:rPr>
        <w:t>ečom</w:t>
      </w:r>
      <w:r w:rsidR="0089044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šuma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kojima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održivo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="00B06244" w:rsidRPr="0089044D">
        <w:rPr>
          <w:rFonts w:cs="Calibri Light"/>
          <w:sz w:val="20"/>
          <w:szCs w:val="20"/>
        </w:rPr>
        <w:t xml:space="preserve">planski </w:t>
      </w:r>
      <w:r w:rsidRPr="0089044D">
        <w:rPr>
          <w:rFonts w:cs="Calibri Light"/>
          <w:sz w:val="20"/>
          <w:szCs w:val="20"/>
        </w:rPr>
        <w:t>upravlja</w:t>
      </w:r>
      <w:r w:rsidR="0089044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upotrebom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drveta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proizvodnji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širokog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spektra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proizvoda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  <w:sz w:val="20"/>
          <w:szCs w:val="20"/>
        </w:rPr>
        <w:t>Kada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koristi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industriji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na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kaskadni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način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drvo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cirkuliše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tehničkom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ciklusu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gd</w:t>
      </w:r>
      <w:r w:rsidR="00DC4A82" w:rsidRPr="0089044D">
        <w:rPr>
          <w:rFonts w:cs="Calibri Light"/>
          <w:sz w:val="20"/>
          <w:szCs w:val="20"/>
        </w:rPr>
        <w:t>j</w:t>
      </w:r>
      <w:r w:rsidRPr="0089044D">
        <w:rPr>
          <w:rFonts w:cs="Calibri Light"/>
          <w:sz w:val="20"/>
          <w:szCs w:val="20"/>
        </w:rPr>
        <w:t>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može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oporaviti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ili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na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kraju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svog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prvog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korisnog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v</w:t>
      </w:r>
      <w:r w:rsidR="00DC4A82" w:rsidRPr="0089044D">
        <w:rPr>
          <w:rFonts w:cs="Calibri Light"/>
          <w:sz w:val="20"/>
          <w:szCs w:val="20"/>
        </w:rPr>
        <w:t>ij</w:t>
      </w:r>
      <w:r w:rsidRPr="0089044D">
        <w:rPr>
          <w:rFonts w:cs="Calibri Light"/>
          <w:sz w:val="20"/>
          <w:szCs w:val="20"/>
        </w:rPr>
        <w:t>eka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trajanja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ili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obliku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ostataka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ili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nusproizvoda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iz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proizvodnih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procesa</w:t>
      </w:r>
      <w:r w:rsidR="006905E3" w:rsidRPr="0089044D">
        <w:rPr>
          <w:rFonts w:cs="Calibri Light"/>
          <w:sz w:val="20"/>
          <w:szCs w:val="20"/>
        </w:rPr>
        <w:t>(održivost materije)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  <w:sz w:val="20"/>
          <w:szCs w:val="20"/>
        </w:rPr>
        <w:t>Drvo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koje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koristi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građevinarstvu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može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prim</w:t>
      </w:r>
      <w:r w:rsidR="00DC4A82" w:rsidRPr="0089044D">
        <w:rPr>
          <w:rFonts w:cs="Calibri Light"/>
          <w:sz w:val="20"/>
          <w:szCs w:val="20"/>
        </w:rPr>
        <w:t>j</w:t>
      </w:r>
      <w:r w:rsidRPr="0089044D">
        <w:rPr>
          <w:rFonts w:cs="Calibri Light"/>
          <w:sz w:val="20"/>
          <w:szCs w:val="20"/>
        </w:rPr>
        <w:t>eniti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različitim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funkcijama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kao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d</w:t>
      </w:r>
      <w:r w:rsidR="00DC4A82" w:rsidRPr="0089044D">
        <w:rPr>
          <w:rFonts w:cs="Calibri Light"/>
          <w:sz w:val="20"/>
          <w:szCs w:val="20"/>
        </w:rPr>
        <w:t>j</w:t>
      </w:r>
      <w:r w:rsidRPr="0089044D">
        <w:rPr>
          <w:rFonts w:cs="Calibri Light"/>
          <w:sz w:val="20"/>
          <w:szCs w:val="20"/>
        </w:rPr>
        <w:t>elovi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zgrada</w:t>
      </w:r>
      <w:r w:rsidR="002E456D" w:rsidRPr="0089044D">
        <w:rPr>
          <w:rFonts w:cs="Calibri Light"/>
          <w:sz w:val="20"/>
          <w:szCs w:val="20"/>
        </w:rPr>
        <w:t xml:space="preserve"> (</w:t>
      </w:r>
      <w:r w:rsidRPr="0089044D">
        <w:rPr>
          <w:rFonts w:cs="Calibri Light"/>
          <w:sz w:val="20"/>
          <w:szCs w:val="20"/>
        </w:rPr>
        <w:t>npr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  <w:sz w:val="20"/>
          <w:szCs w:val="20"/>
        </w:rPr>
        <w:t>za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konstrukcijske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okvire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podove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podne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obloge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zidne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krovne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obloge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prozorske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okvire</w:t>
      </w:r>
      <w:r w:rsidR="00155F69">
        <w:rPr>
          <w:rFonts w:cs="Calibri Light"/>
          <w:sz w:val="20"/>
          <w:szCs w:val="20"/>
        </w:rPr>
        <w:t xml:space="preserve">, </w:t>
      </w:r>
      <w:r w:rsidRPr="0089044D">
        <w:rPr>
          <w:rFonts w:cs="Calibri Light"/>
          <w:sz w:val="20"/>
          <w:szCs w:val="20"/>
        </w:rPr>
        <w:t>vrata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drugo</w:t>
      </w:r>
      <w:r w:rsidR="002E456D" w:rsidRPr="0089044D">
        <w:rPr>
          <w:rFonts w:cs="Calibri Light"/>
          <w:sz w:val="20"/>
          <w:szCs w:val="20"/>
        </w:rPr>
        <w:t xml:space="preserve">) </w:t>
      </w:r>
      <w:r w:rsidRPr="0089044D">
        <w:rPr>
          <w:rFonts w:cs="Calibri Light"/>
          <w:sz w:val="20"/>
          <w:szCs w:val="20"/>
        </w:rPr>
        <w:t>ili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u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različitim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fazama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procesa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izgradnje</w:t>
      </w:r>
      <w:r w:rsidR="002E456D" w:rsidRPr="0089044D">
        <w:rPr>
          <w:rFonts w:cs="Calibri Light"/>
          <w:sz w:val="20"/>
          <w:szCs w:val="20"/>
        </w:rPr>
        <w:t xml:space="preserve"> (</w:t>
      </w:r>
      <w:r w:rsidRPr="0089044D">
        <w:rPr>
          <w:rFonts w:cs="Calibri Light"/>
          <w:sz w:val="20"/>
          <w:szCs w:val="20"/>
        </w:rPr>
        <w:t>npr</w:t>
      </w:r>
      <w:r w:rsidR="00155F69">
        <w:rPr>
          <w:rFonts w:cs="Calibri Light"/>
          <w:sz w:val="20"/>
          <w:szCs w:val="20"/>
        </w:rPr>
        <w:t xml:space="preserve">. </w:t>
      </w:r>
      <w:r w:rsidRPr="0089044D">
        <w:rPr>
          <w:rFonts w:cs="Calibri Light"/>
          <w:sz w:val="20"/>
          <w:szCs w:val="20"/>
        </w:rPr>
        <w:t>oslonci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temeljnog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okvira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i</w:t>
      </w:r>
      <w:r w:rsidR="002E456D" w:rsidRPr="0089044D">
        <w:rPr>
          <w:rFonts w:cs="Calibri Light"/>
          <w:sz w:val="20"/>
          <w:szCs w:val="20"/>
        </w:rPr>
        <w:t xml:space="preserve"> </w:t>
      </w:r>
      <w:r w:rsidRPr="0089044D">
        <w:rPr>
          <w:rFonts w:cs="Calibri Light"/>
          <w:sz w:val="20"/>
          <w:szCs w:val="20"/>
        </w:rPr>
        <w:t>skele</w:t>
      </w:r>
      <w:r w:rsidR="002E456D" w:rsidRPr="0089044D">
        <w:rPr>
          <w:rFonts w:cs="Calibri Light"/>
          <w:sz w:val="20"/>
          <w:szCs w:val="20"/>
        </w:rPr>
        <w:t>)</w:t>
      </w:r>
      <w:r w:rsidR="00155F69">
        <w:rPr>
          <w:rFonts w:cs="Calibri Light"/>
          <w:sz w:val="20"/>
          <w:szCs w:val="20"/>
        </w:rPr>
        <w:t xml:space="preserve">. </w:t>
      </w:r>
    </w:p>
    <w:p w:rsidR="00B06244" w:rsidRPr="0089044D" w:rsidRDefault="00B06244" w:rsidP="009E7CB1">
      <w:pPr>
        <w:rPr>
          <w:rFonts w:cs="Calibri Light"/>
        </w:rPr>
      </w:pP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  <w:b/>
        </w:rPr>
        <w:t>Radni koraci u kružnoj ekonomiji-prema modelu 9R</w:t>
      </w:r>
      <w:r w:rsidRPr="0089044D">
        <w:rPr>
          <w:rFonts w:cs="Calibri Light"/>
        </w:rPr>
        <w:t>: Kružna</w:t>
      </w:r>
      <w:r w:rsidR="00B06244" w:rsidRPr="0089044D">
        <w:rPr>
          <w:rFonts w:cs="Calibri Light"/>
        </w:rPr>
        <w:t>(cirkularna)</w:t>
      </w:r>
      <w:r w:rsidRPr="0089044D">
        <w:rPr>
          <w:rFonts w:cs="Calibri Light"/>
        </w:rPr>
        <w:t xml:space="preserve"> ekonomija i povećanje „kružnosti“ podrazumjeva:</w:t>
      </w:r>
      <w:r w:rsidR="0089044D" w:rsidRPr="0089044D">
        <w:rPr>
          <w:rFonts w:cs="Calibri Light"/>
        </w:rPr>
        <w:t xml:space="preserve"> </w:t>
      </w:r>
    </w:p>
    <w:p w:rsidR="00E71754" w:rsidRPr="0089044D" w:rsidRDefault="00E71754" w:rsidP="009E7CB1">
      <w:pPr>
        <w:rPr>
          <w:rFonts w:cs="Calibri Light"/>
          <w:i/>
        </w:rPr>
      </w:pPr>
      <w:r w:rsidRPr="0089044D">
        <w:rPr>
          <w:rFonts w:cs="Calibri Light"/>
          <w:i/>
          <w:u w:val="single"/>
        </w:rPr>
        <w:t>Pametniju</w:t>
      </w:r>
      <w:r w:rsidR="0089044D" w:rsidRPr="0089044D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  <w:i/>
          <w:u w:val="single"/>
        </w:rPr>
        <w:t>proizvodnju i</w:t>
      </w:r>
      <w:r w:rsidR="0089044D" w:rsidRPr="0089044D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  <w:i/>
          <w:u w:val="single"/>
        </w:rPr>
        <w:t>upotrebu</w:t>
      </w:r>
      <w:r w:rsidR="0089044D" w:rsidRPr="0089044D">
        <w:rPr>
          <w:rFonts w:cs="Calibri Light"/>
          <w:i/>
          <w:u w:val="single"/>
        </w:rPr>
        <w:t xml:space="preserve"> </w:t>
      </w:r>
      <w:r w:rsidRPr="0089044D">
        <w:rPr>
          <w:rFonts w:cs="Calibri Light"/>
          <w:i/>
          <w:u w:val="single"/>
        </w:rPr>
        <w:t>proizvoda</w:t>
      </w:r>
      <w:r w:rsidR="007107A3">
        <w:rPr>
          <w:rFonts w:cs="Calibri Light"/>
          <w:i/>
        </w:rPr>
        <w:t>: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>RO</w:t>
      </w:r>
      <w:r w:rsidR="007107A3">
        <w:rPr>
          <w:rFonts w:cs="Calibri Light"/>
        </w:rPr>
        <w:t xml:space="preserve"> -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b/>
          <w:i/>
        </w:rPr>
        <w:t>Odbijanje</w:t>
      </w:r>
      <w:r w:rsidR="00B06244" w:rsidRPr="0089044D">
        <w:rPr>
          <w:rFonts w:cs="Calibri Light"/>
          <w:b/>
          <w:i/>
        </w:rPr>
        <w:t>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Proglasiti proizvod suvišnim tako što ćete napustiti njegovu funkciju ili ponuditi istu funkciju sa radikalno drugačijim proizvodom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>R1</w:t>
      </w:r>
      <w:r w:rsidR="0089044D" w:rsidRPr="0089044D">
        <w:rPr>
          <w:rFonts w:cs="Calibri Light"/>
        </w:rPr>
        <w:t xml:space="preserve"> </w:t>
      </w:r>
      <w:r w:rsidR="007107A3">
        <w:rPr>
          <w:rFonts w:cs="Calibri Light"/>
        </w:rPr>
        <w:t xml:space="preserve">- </w:t>
      </w:r>
      <w:r w:rsidRPr="0089044D">
        <w:rPr>
          <w:rFonts w:cs="Calibri Light"/>
          <w:b/>
          <w:i/>
        </w:rPr>
        <w:t>Preispitivanje</w:t>
      </w:r>
      <w:r w:rsidR="00B06244" w:rsidRPr="0089044D">
        <w:rPr>
          <w:rFonts w:cs="Calibri Light"/>
          <w:b/>
          <w:i/>
        </w:rPr>
        <w:t>m</w:t>
      </w:r>
      <w:r w:rsidRPr="0089044D">
        <w:rPr>
          <w:rFonts w:cs="Calibri Light"/>
        </w:rPr>
        <w:t xml:space="preserve"> Učinite proizvod intenzivnijim korišćenjem (npr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</w:t>
      </w:r>
      <w:r w:rsidR="00841E54">
        <w:rPr>
          <w:rFonts w:cs="Calibri Light"/>
        </w:rPr>
        <w:t>i</w:t>
      </w:r>
      <w:r w:rsidRPr="0089044D">
        <w:rPr>
          <w:rFonts w:cs="Calibri Light"/>
        </w:rPr>
        <w:t>jeljenjem proizvoda)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 xml:space="preserve">R2 </w:t>
      </w:r>
      <w:r w:rsidR="007107A3">
        <w:rPr>
          <w:rFonts w:cs="Calibri Light"/>
        </w:rPr>
        <w:t xml:space="preserve">- </w:t>
      </w:r>
      <w:r w:rsidRPr="0089044D">
        <w:rPr>
          <w:rFonts w:cs="Calibri Light"/>
          <w:b/>
          <w:i/>
        </w:rPr>
        <w:t>Smanjenje</w:t>
      </w:r>
      <w:r w:rsidR="00B06244" w:rsidRPr="0089044D">
        <w:rPr>
          <w:rFonts w:cs="Calibri Light"/>
          <w:b/>
          <w:i/>
        </w:rPr>
        <w:t>m</w:t>
      </w:r>
      <w:r w:rsidRPr="0089044D">
        <w:rPr>
          <w:rFonts w:cs="Calibri Light"/>
        </w:rPr>
        <w:t xml:space="preserve"> Povećanje efikasnosti u proizvodnji proizvoda upotrebom manjeg broja prirodnih resursa i materijala</w:t>
      </w:r>
    </w:p>
    <w:p w:rsidR="00E71754" w:rsidRPr="0089044D" w:rsidRDefault="00B06244" w:rsidP="009E7CB1">
      <w:pPr>
        <w:rPr>
          <w:rFonts w:cs="Calibri Light"/>
          <w:i/>
          <w:u w:val="single"/>
        </w:rPr>
      </w:pPr>
      <w:r w:rsidRPr="0089044D">
        <w:rPr>
          <w:rFonts w:cs="Calibri Light"/>
          <w:i/>
          <w:u w:val="single"/>
        </w:rPr>
        <w:t>Produženje životnog</w:t>
      </w:r>
      <w:r w:rsidR="00E71754" w:rsidRPr="0089044D">
        <w:rPr>
          <w:rFonts w:cs="Calibri Light"/>
          <w:i/>
          <w:u w:val="single"/>
        </w:rPr>
        <w:t xml:space="preserve"> vijek</w:t>
      </w:r>
      <w:r w:rsidRPr="0089044D">
        <w:rPr>
          <w:rFonts w:cs="Calibri Light"/>
          <w:i/>
          <w:u w:val="single"/>
        </w:rPr>
        <w:t>a</w:t>
      </w:r>
      <w:r w:rsidR="00E71754" w:rsidRPr="0089044D">
        <w:rPr>
          <w:rFonts w:cs="Calibri Light"/>
          <w:i/>
          <w:u w:val="single"/>
        </w:rPr>
        <w:t xml:space="preserve"> proizvoda i njegovih djelova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 xml:space="preserve">R3 </w:t>
      </w:r>
      <w:r w:rsidR="007107A3">
        <w:rPr>
          <w:rFonts w:cs="Calibri Light"/>
        </w:rPr>
        <w:t xml:space="preserve">- </w:t>
      </w:r>
      <w:r w:rsidR="00B06244" w:rsidRPr="0089044D">
        <w:rPr>
          <w:rFonts w:cs="Calibri Light"/>
          <w:b/>
          <w:i/>
        </w:rPr>
        <w:t>Ponovnom</w:t>
      </w:r>
      <w:r w:rsidRPr="0089044D">
        <w:rPr>
          <w:rFonts w:cs="Calibri Light"/>
          <w:b/>
          <w:i/>
        </w:rPr>
        <w:t xml:space="preserve"> upotreb</w:t>
      </w:r>
      <w:r w:rsidR="00B06244" w:rsidRPr="0089044D">
        <w:rPr>
          <w:rFonts w:cs="Calibri Light"/>
          <w:b/>
          <w:i/>
        </w:rPr>
        <w:t>om</w:t>
      </w:r>
      <w:r w:rsidRPr="0089044D">
        <w:rPr>
          <w:rFonts w:cs="Calibri Light"/>
        </w:rPr>
        <w:t xml:space="preserve"> Ponovna upotreba od strane drugog potrošača odbačenog proizvoda koji je još uvijek u dobrom stanju i ispunjava svoju prvobitnu funkciju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 xml:space="preserve">R4 </w:t>
      </w:r>
      <w:r w:rsidR="007107A3">
        <w:rPr>
          <w:rFonts w:cs="Calibri Light"/>
        </w:rPr>
        <w:t xml:space="preserve">- </w:t>
      </w:r>
      <w:r w:rsidRPr="0089044D">
        <w:rPr>
          <w:rFonts w:cs="Calibri Light"/>
          <w:b/>
          <w:i/>
        </w:rPr>
        <w:t>Popravk</w:t>
      </w:r>
      <w:r w:rsidR="00B06244" w:rsidRPr="0089044D">
        <w:rPr>
          <w:rFonts w:cs="Calibri Light"/>
          <w:b/>
          <w:i/>
        </w:rPr>
        <w:t>om</w:t>
      </w:r>
      <w:r w:rsidRPr="0089044D">
        <w:rPr>
          <w:rFonts w:cs="Calibri Light"/>
        </w:rPr>
        <w:t xml:space="preserve"> Popravka i održavanje neispravnog proizvoda kako bi se koristio sa svojom originalnom funkcijom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>R5</w:t>
      </w:r>
      <w:r w:rsidRPr="0089044D">
        <w:rPr>
          <w:rFonts w:cs="Calibri Light"/>
          <w:b/>
          <w:i/>
        </w:rPr>
        <w:t xml:space="preserve"> </w:t>
      </w:r>
      <w:r w:rsidR="007107A3">
        <w:rPr>
          <w:rFonts w:cs="Calibri Light"/>
          <w:b/>
          <w:i/>
        </w:rPr>
        <w:t xml:space="preserve">- </w:t>
      </w:r>
      <w:r w:rsidRPr="0089044D">
        <w:rPr>
          <w:rFonts w:cs="Calibri Light"/>
          <w:b/>
          <w:i/>
        </w:rPr>
        <w:t>Renoviranje</w:t>
      </w:r>
      <w:r w:rsidR="00B06244" w:rsidRPr="0089044D">
        <w:rPr>
          <w:rFonts w:cs="Calibri Light"/>
          <w:b/>
          <w:i/>
        </w:rPr>
        <w:t>m</w:t>
      </w:r>
      <w:r w:rsidRPr="0089044D">
        <w:rPr>
          <w:rFonts w:cs="Calibri Light"/>
        </w:rPr>
        <w:t xml:space="preserve"> Restauracija i ažuriranje starih proizvoda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>R6</w:t>
      </w:r>
      <w:r w:rsidR="007107A3">
        <w:rPr>
          <w:rFonts w:cs="Calibri Light"/>
        </w:rPr>
        <w:t xml:space="preserve"> - </w:t>
      </w:r>
      <w:r w:rsidRPr="0089044D">
        <w:rPr>
          <w:rFonts w:cs="Calibri Light"/>
          <w:b/>
          <w:i/>
        </w:rPr>
        <w:t xml:space="preserve">Remanufakture </w:t>
      </w:r>
      <w:r w:rsidRPr="0089044D">
        <w:rPr>
          <w:rFonts w:cs="Calibri Light"/>
        </w:rPr>
        <w:t>Koristite dijelove odbačenog proizvoda u novom proizvodu sa istim proizvodom</w:t>
      </w:r>
    </w:p>
    <w:p w:rsidR="00E71754" w:rsidRPr="0089044D" w:rsidRDefault="00B06244" w:rsidP="009E7CB1">
      <w:pPr>
        <w:rPr>
          <w:rFonts w:cs="Calibri Light"/>
          <w:i/>
          <w:u w:val="single"/>
        </w:rPr>
      </w:pPr>
      <w:r w:rsidRPr="0089044D">
        <w:rPr>
          <w:rFonts w:cs="Calibri Light"/>
          <w:i/>
          <w:u w:val="single"/>
        </w:rPr>
        <w:t>Korisnu</w:t>
      </w:r>
      <w:r w:rsidR="00E71754" w:rsidRPr="0089044D">
        <w:rPr>
          <w:rFonts w:cs="Calibri Light"/>
          <w:i/>
          <w:u w:val="single"/>
        </w:rPr>
        <w:t xml:space="preserve"> primj</w:t>
      </w:r>
      <w:r w:rsidRPr="0089044D">
        <w:rPr>
          <w:rFonts w:cs="Calibri Light"/>
          <w:i/>
          <w:u w:val="single"/>
        </w:rPr>
        <w:t>enu</w:t>
      </w:r>
      <w:r w:rsidR="00E71754" w:rsidRPr="0089044D">
        <w:rPr>
          <w:rFonts w:cs="Calibri Light"/>
          <w:i/>
          <w:u w:val="single"/>
        </w:rPr>
        <w:t xml:space="preserve"> materijala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 xml:space="preserve">R7 </w:t>
      </w:r>
      <w:r w:rsidR="00B06244" w:rsidRPr="0089044D">
        <w:rPr>
          <w:rFonts w:cs="Calibri Light"/>
          <w:b/>
          <w:i/>
        </w:rPr>
        <w:t>Ponovnom</w:t>
      </w:r>
      <w:r w:rsidRPr="0089044D">
        <w:rPr>
          <w:rFonts w:cs="Calibri Light"/>
          <w:b/>
          <w:i/>
        </w:rPr>
        <w:t xml:space="preserve"> namjen</w:t>
      </w:r>
      <w:r w:rsidR="00B06244" w:rsidRPr="0089044D">
        <w:rPr>
          <w:rFonts w:cs="Calibri Light"/>
          <w:b/>
          <w:i/>
        </w:rPr>
        <w:t>om</w:t>
      </w:r>
      <w:r w:rsidRPr="0089044D">
        <w:rPr>
          <w:rFonts w:cs="Calibri Light"/>
        </w:rPr>
        <w:t xml:space="preserve"> Koristite odbačeni proizvod ili njegove dijelove u novom proizvodu sa drugom funkcijom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 xml:space="preserve">R8 </w:t>
      </w:r>
      <w:r w:rsidRPr="0089044D">
        <w:rPr>
          <w:rFonts w:cs="Calibri Light"/>
          <w:b/>
          <w:i/>
        </w:rPr>
        <w:t>Recikli</w:t>
      </w:r>
      <w:r w:rsidR="00B06244" w:rsidRPr="0089044D">
        <w:rPr>
          <w:rFonts w:cs="Calibri Light"/>
          <w:b/>
          <w:i/>
        </w:rPr>
        <w:t>ažom</w:t>
      </w:r>
      <w:r w:rsidRPr="0089044D">
        <w:rPr>
          <w:rFonts w:cs="Calibri Light"/>
        </w:rPr>
        <w:t xml:space="preserve"> Obradite materijale da biste dobili proizvod istog (visokog kvaliteta) ili nižeg (nižeg kvaliteta) proizvoda</w:t>
      </w:r>
    </w:p>
    <w:p w:rsidR="00E71754" w:rsidRPr="0089044D" w:rsidRDefault="00E71754" w:rsidP="009E7CB1">
      <w:pPr>
        <w:rPr>
          <w:rFonts w:cs="Calibri Light"/>
        </w:rPr>
      </w:pPr>
      <w:r w:rsidRPr="0089044D">
        <w:rPr>
          <w:rFonts w:cs="Calibri Light"/>
        </w:rPr>
        <w:t xml:space="preserve">R9 </w:t>
      </w:r>
      <w:r w:rsidR="00B06244" w:rsidRPr="0089044D">
        <w:rPr>
          <w:rFonts w:cs="Calibri Light"/>
          <w:b/>
          <w:i/>
        </w:rPr>
        <w:t>Oporav</w:t>
      </w:r>
      <w:r w:rsidRPr="0089044D">
        <w:rPr>
          <w:rFonts w:cs="Calibri Light"/>
          <w:b/>
          <w:i/>
        </w:rPr>
        <w:t>k</w:t>
      </w:r>
      <w:r w:rsidR="00B06244" w:rsidRPr="0089044D">
        <w:rPr>
          <w:rFonts w:cs="Calibri Light"/>
          <w:b/>
          <w:i/>
        </w:rPr>
        <w:t>om</w:t>
      </w:r>
      <w:r w:rsidRPr="0089044D">
        <w:rPr>
          <w:rFonts w:cs="Calibri Light"/>
        </w:rPr>
        <w:t xml:space="preserve"> Spaljivanje materijala sa proizvodnjom energije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prema modifikaciji modela Fondacije </w:t>
      </w:r>
      <w:r w:rsidRPr="0089044D">
        <w:rPr>
          <w:rFonts w:cs="Calibri Light"/>
          <w:i/>
        </w:rPr>
        <w:t>Ellen MacArthur</w:t>
      </w:r>
      <w:r w:rsidRPr="0089044D">
        <w:rPr>
          <w:rFonts w:cs="Calibri Light"/>
        </w:rPr>
        <w:t>(Oneil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Russel (2020)</w:t>
      </w:r>
      <w:r w:rsidR="00155F69">
        <w:rPr>
          <w:rFonts w:cs="Calibri Light"/>
        </w:rPr>
        <w:t xml:space="preserve">. </w:t>
      </w:r>
    </w:p>
    <w:p w:rsidR="007107A3" w:rsidRDefault="007107A3" w:rsidP="009E7CB1">
      <w:pPr>
        <w:rPr>
          <w:rFonts w:cs="Calibri Light"/>
        </w:rPr>
      </w:pPr>
    </w:p>
    <w:p w:rsidR="00E71754" w:rsidRPr="0089044D" w:rsidRDefault="007107A3" w:rsidP="009E7CB1">
      <w:pPr>
        <w:rPr>
          <w:rFonts w:cs="Calibri Light"/>
          <w:b/>
        </w:rPr>
      </w:pPr>
      <w:r>
        <w:rPr>
          <w:rFonts w:cs="Calibri Light"/>
        </w:rPr>
        <w:t xml:space="preserve">Navedena </w:t>
      </w:r>
      <w:r w:rsidR="00E71754" w:rsidRPr="0089044D">
        <w:rPr>
          <w:rFonts w:cs="Calibri Light"/>
        </w:rPr>
        <w:t xml:space="preserve">aktivnost pretpostavljena ovom Strategijom bi se odnosila na izradu </w:t>
      </w:r>
      <w:r w:rsidR="00E71754" w:rsidRPr="0089044D">
        <w:rPr>
          <w:rFonts w:cs="Calibri Light"/>
          <w:b/>
        </w:rPr>
        <w:t>Studije o realnoj primjeni cirkularne (zelene</w:t>
      </w:r>
      <w:r w:rsidR="0089044D" w:rsidRPr="0089044D">
        <w:rPr>
          <w:rFonts w:cs="Calibri Light"/>
          <w:b/>
        </w:rPr>
        <w:t>)</w:t>
      </w:r>
      <w:r w:rsidR="00E71754" w:rsidRPr="0089044D">
        <w:rPr>
          <w:rFonts w:cs="Calibri Light"/>
          <w:b/>
        </w:rPr>
        <w:t xml:space="preserve"> ekonomije u Crnoj </w:t>
      </w:r>
      <w:r>
        <w:rPr>
          <w:rFonts w:cs="Calibri Light"/>
          <w:b/>
        </w:rPr>
        <w:t>G</w:t>
      </w:r>
      <w:r w:rsidR="00E71754" w:rsidRPr="0089044D">
        <w:rPr>
          <w:rFonts w:cs="Calibri Light"/>
          <w:b/>
        </w:rPr>
        <w:t>ori –</w:t>
      </w:r>
      <w:r>
        <w:rPr>
          <w:rFonts w:cs="Calibri Light"/>
          <w:b/>
        </w:rPr>
        <w:t xml:space="preserve"> </w:t>
      </w:r>
      <w:r w:rsidR="00E71754" w:rsidRPr="0089044D">
        <w:rPr>
          <w:rFonts w:cs="Calibri Light"/>
          <w:b/>
        </w:rPr>
        <w:t>aspekt šume i korišćenje drveta</w:t>
      </w:r>
      <w:r w:rsidR="00155F69">
        <w:rPr>
          <w:rFonts w:cs="Calibri Light"/>
          <w:b/>
        </w:rPr>
        <w:t xml:space="preserve">. </w:t>
      </w:r>
    </w:p>
    <w:p w:rsidR="00B75F26" w:rsidRPr="0089044D" w:rsidRDefault="0024388F" w:rsidP="009E7CB1">
      <w:pPr>
        <w:rPr>
          <w:rFonts w:cs="Calibri Light"/>
        </w:rPr>
      </w:pPr>
      <w:r w:rsidRPr="0089044D">
        <w:rPr>
          <w:rFonts w:cs="Calibri Light"/>
        </w:rPr>
        <w:t>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mnogim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d</w:t>
      </w:r>
      <w:r w:rsidR="00DC4A82" w:rsidRPr="0089044D">
        <w:rPr>
          <w:rFonts w:cs="Calibri Light"/>
        </w:rPr>
        <w:t>j</w:t>
      </w:r>
      <w:r w:rsidRPr="0089044D">
        <w:rPr>
          <w:rFonts w:cs="Calibri Light"/>
        </w:rPr>
        <w:t>elovima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regiona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UNECE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drvene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stambene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jedinice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čine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samo</w:t>
      </w:r>
      <w:r w:rsidR="00B75F26" w:rsidRPr="0089044D">
        <w:rPr>
          <w:rFonts w:cs="Calibri Light"/>
        </w:rPr>
        <w:t xml:space="preserve"> 10-11% </w:t>
      </w:r>
      <w:r w:rsidRPr="0089044D">
        <w:rPr>
          <w:rFonts w:cs="Calibri Light"/>
        </w:rPr>
        <w:t>novogradnje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ili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manje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Odgovorna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upotreba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drveta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građevinarstvu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cirkularnija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održivija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od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upotrebe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drugih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uobičajenih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građevinskih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materijala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Drvo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ima</w:t>
      </w:r>
      <w:r w:rsidR="00B75F26" w:rsidRPr="0089044D">
        <w:rPr>
          <w:rFonts w:cs="Calibri Light"/>
        </w:rPr>
        <w:t xml:space="preserve"> </w:t>
      </w:r>
      <w:r w:rsidR="00B06244" w:rsidRPr="0089044D">
        <w:rPr>
          <w:rFonts w:cs="Calibri Light"/>
        </w:rPr>
        <w:t xml:space="preserve">i pruža višestruke </w:t>
      </w:r>
      <w:r w:rsidRPr="0089044D">
        <w:rPr>
          <w:rFonts w:cs="Calibri Light"/>
        </w:rPr>
        <w:t>inherentne</w:t>
      </w:r>
      <w:r w:rsidR="00B75F26" w:rsidRPr="0089044D">
        <w:rPr>
          <w:rFonts w:cs="Calibri Light"/>
        </w:rPr>
        <w:t>(</w:t>
      </w:r>
      <w:r w:rsidRPr="0089044D">
        <w:rPr>
          <w:rFonts w:cs="Calibri Light"/>
        </w:rPr>
        <w:t>bitne</w:t>
      </w:r>
      <w:r w:rsidR="00B75F26" w:rsidRPr="0089044D">
        <w:rPr>
          <w:rFonts w:cs="Calibri Light"/>
        </w:rPr>
        <w:t xml:space="preserve">) </w:t>
      </w:r>
      <w:r w:rsidRPr="0089044D">
        <w:rPr>
          <w:rFonts w:cs="Calibri Light"/>
        </w:rPr>
        <w:t>prednosti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jer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je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prirodan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materijal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može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se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oblikovati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korisne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građevinske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komponente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sa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minimalnim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uticajem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na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klimu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može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se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ugraditi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zgrade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imaju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manju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potrošnju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energije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tokom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životnog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ciklusa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nižu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emisiju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CO</w:t>
      </w:r>
      <w:r w:rsidR="00B75F26" w:rsidRPr="0089044D">
        <w:rPr>
          <w:rFonts w:cs="Calibri Light"/>
          <w:vertAlign w:val="subscript"/>
        </w:rPr>
        <w:t>2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od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nedrvenih</w:t>
      </w:r>
      <w:r w:rsidR="00B75F26" w:rsidRPr="0089044D">
        <w:rPr>
          <w:rFonts w:cs="Calibri Light"/>
        </w:rPr>
        <w:t xml:space="preserve"> </w:t>
      </w:r>
      <w:r w:rsidRPr="0089044D">
        <w:rPr>
          <w:rFonts w:cs="Calibri Light"/>
        </w:rPr>
        <w:t>konstrukcija</w:t>
      </w:r>
      <w:r w:rsidR="00155F69">
        <w:rPr>
          <w:rFonts w:cs="Calibri Light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9185F" w:rsidRPr="0089044D" w:rsidTr="0099185F">
        <w:tc>
          <w:tcPr>
            <w:tcW w:w="9212" w:type="dxa"/>
          </w:tcPr>
          <w:p w:rsidR="0099185F" w:rsidRPr="0089044D" w:rsidRDefault="0099185F" w:rsidP="009E7CB1">
            <w:pPr>
              <w:rPr>
                <w:rFonts w:cs="Calibri Light"/>
                <w:sz w:val="18"/>
                <w:szCs w:val="18"/>
              </w:rPr>
            </w:pPr>
            <w:r w:rsidRPr="0089044D">
              <w:rPr>
                <w:rFonts w:cs="Calibri Light"/>
                <w:sz w:val="18"/>
                <w:szCs w:val="18"/>
              </w:rPr>
              <w:t>Sveobuhvatna procjena stambenih kuća za jednu porodicu u dva regiona Sjedinjenih Američkih Država (Lippke et al</w:t>
            </w:r>
            <w:r w:rsidR="00155F69">
              <w:rPr>
                <w:rFonts w:cs="Calibri Light"/>
                <w:sz w:val="18"/>
                <w:szCs w:val="18"/>
              </w:rPr>
              <w:t xml:space="preserve">. , </w:t>
            </w:r>
            <w:r w:rsidRPr="0089044D">
              <w:rPr>
                <w:rFonts w:cs="Calibri Light"/>
                <w:sz w:val="18"/>
                <w:szCs w:val="18"/>
              </w:rPr>
              <w:t>2004) pokazala je da su emisije ugljenika</w:t>
            </w:r>
            <w:r w:rsidR="00155F69">
              <w:rPr>
                <w:rFonts w:cs="Calibri Light"/>
                <w:sz w:val="18"/>
                <w:szCs w:val="18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</w:rPr>
              <w:t>od nabavke sirovina do završetka gotove konstrukcije</w:t>
            </w:r>
            <w:r w:rsidR="00155F69">
              <w:rPr>
                <w:rFonts w:cs="Calibri Light"/>
                <w:sz w:val="18"/>
                <w:szCs w:val="18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</w:rPr>
              <w:t>31% niže za drvo u poređenju sa</w:t>
            </w:r>
            <w:r w:rsidR="0089044D" w:rsidRPr="0089044D">
              <w:rPr>
                <w:rFonts w:cs="Calibri Light"/>
                <w:sz w:val="18"/>
                <w:szCs w:val="18"/>
              </w:rPr>
              <w:t xml:space="preserve"> </w:t>
            </w:r>
            <w:r w:rsidR="00C81B1E" w:rsidRPr="0089044D">
              <w:rPr>
                <w:rFonts w:cs="Calibri Light"/>
                <w:sz w:val="18"/>
                <w:szCs w:val="18"/>
              </w:rPr>
              <w:t>betonskom</w:t>
            </w:r>
            <w:r w:rsidRPr="0089044D">
              <w:rPr>
                <w:rFonts w:cs="Calibri Light"/>
                <w:sz w:val="18"/>
                <w:szCs w:val="18"/>
              </w:rPr>
              <w:t xml:space="preserve"> </w:t>
            </w:r>
            <w:r w:rsidR="00C81B1E" w:rsidRPr="0089044D">
              <w:rPr>
                <w:rFonts w:cs="Calibri Light"/>
                <w:sz w:val="18"/>
                <w:szCs w:val="18"/>
              </w:rPr>
              <w:t>konstrukcijom</w:t>
            </w:r>
            <w:r w:rsidRPr="0089044D">
              <w:rPr>
                <w:rFonts w:cs="Calibri Light"/>
                <w:sz w:val="18"/>
                <w:szCs w:val="18"/>
              </w:rPr>
              <w:t xml:space="preserve"> i 26% niže za drvo u odnosu na čeličnu konstrukciju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>Pošto su sve analizirane strukture imale betonske temelje</w:t>
            </w:r>
            <w:r w:rsidR="00155F69">
              <w:rPr>
                <w:rFonts w:cs="Calibri Light"/>
                <w:sz w:val="18"/>
                <w:szCs w:val="18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</w:rPr>
              <w:t>relativne emisije kao što je gore navedeno su maskirane uticajem emisija povezanih sa upotrebom betona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  <w:r w:rsidRPr="0089044D">
              <w:rPr>
                <w:rFonts w:cs="Calibri Light"/>
                <w:sz w:val="18"/>
                <w:szCs w:val="18"/>
              </w:rPr>
              <w:t>Analiza samo nadzemnih d</w:t>
            </w:r>
            <w:r w:rsidR="00C81B1E" w:rsidRPr="0089044D">
              <w:rPr>
                <w:rFonts w:cs="Calibri Light"/>
                <w:sz w:val="18"/>
                <w:szCs w:val="18"/>
              </w:rPr>
              <w:t>j</w:t>
            </w:r>
            <w:r w:rsidRPr="0089044D">
              <w:rPr>
                <w:rFonts w:cs="Calibri Light"/>
                <w:sz w:val="18"/>
                <w:szCs w:val="18"/>
              </w:rPr>
              <w:t>elova konstrukcija</w:t>
            </w:r>
            <w:r w:rsidR="00155F69">
              <w:rPr>
                <w:rFonts w:cs="Calibri Light"/>
                <w:sz w:val="18"/>
                <w:szCs w:val="18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</w:rPr>
              <w:t>koji su eliminisali zajednički element temelja</w:t>
            </w:r>
            <w:r w:rsidR="00155F69">
              <w:rPr>
                <w:rFonts w:cs="Calibri Light"/>
                <w:sz w:val="18"/>
                <w:szCs w:val="18"/>
              </w:rPr>
              <w:t xml:space="preserve">, </w:t>
            </w:r>
            <w:r w:rsidRPr="0089044D">
              <w:rPr>
                <w:rFonts w:cs="Calibri Light"/>
                <w:sz w:val="18"/>
                <w:szCs w:val="18"/>
              </w:rPr>
              <w:t>pokazala je da razlike u emisiji CO</w:t>
            </w:r>
            <w:r w:rsidRPr="0089044D">
              <w:rPr>
                <w:rFonts w:cs="Calibri Light"/>
                <w:sz w:val="18"/>
                <w:szCs w:val="18"/>
                <w:vertAlign w:val="subscript"/>
              </w:rPr>
              <w:t>2</w:t>
            </w:r>
            <w:r w:rsidR="0089044D" w:rsidRPr="0089044D">
              <w:rPr>
                <w:rFonts w:cs="Calibri Light"/>
                <w:sz w:val="18"/>
                <w:szCs w:val="18"/>
              </w:rPr>
              <w:t xml:space="preserve"> </w:t>
            </w:r>
            <w:r w:rsidRPr="0089044D">
              <w:rPr>
                <w:rFonts w:cs="Calibri Light"/>
                <w:sz w:val="18"/>
                <w:szCs w:val="18"/>
              </w:rPr>
              <w:t>između drveta i betona i drveta i čelika</w:t>
            </w:r>
            <w:r w:rsidR="00F259F7" w:rsidRPr="0089044D">
              <w:rPr>
                <w:rFonts w:cs="Calibri Light"/>
                <w:sz w:val="18"/>
                <w:szCs w:val="18"/>
              </w:rPr>
              <w:t>su</w:t>
            </w:r>
            <w:r w:rsidR="0089044D" w:rsidRPr="0089044D">
              <w:rPr>
                <w:rFonts w:cs="Calibri Light"/>
                <w:sz w:val="18"/>
                <w:szCs w:val="18"/>
              </w:rPr>
              <w:t xml:space="preserve"> </w:t>
            </w:r>
            <w:r w:rsidR="00F259F7" w:rsidRPr="0089044D">
              <w:rPr>
                <w:rFonts w:cs="Calibri Light"/>
                <w:sz w:val="18"/>
                <w:szCs w:val="18"/>
              </w:rPr>
              <w:t>respektivne iznose 80% i 33%</w:t>
            </w:r>
            <w:r w:rsidR="00155F69">
              <w:rPr>
                <w:rFonts w:cs="Calibri Light"/>
                <w:sz w:val="18"/>
                <w:szCs w:val="18"/>
              </w:rPr>
              <w:t xml:space="preserve">. </w:t>
            </w:r>
          </w:p>
          <w:p w:rsidR="0099185F" w:rsidRPr="0089044D" w:rsidRDefault="0099185F" w:rsidP="009E7CB1">
            <w:pPr>
              <w:rPr>
                <w:rFonts w:cs="Calibri Light"/>
              </w:rPr>
            </w:pPr>
          </w:p>
        </w:tc>
      </w:tr>
    </w:tbl>
    <w:p w:rsidR="0099185F" w:rsidRPr="0089044D" w:rsidRDefault="0099185F" w:rsidP="009E7CB1">
      <w:pPr>
        <w:rPr>
          <w:rFonts w:cs="Calibri Light"/>
          <w:sz w:val="18"/>
          <w:szCs w:val="18"/>
        </w:rPr>
      </w:pPr>
    </w:p>
    <w:p w:rsidR="00DD11A2" w:rsidRPr="0089044D" w:rsidRDefault="00567CCB" w:rsidP="009E7CB1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 xml:space="preserve">: </w:t>
      </w:r>
      <w:r w:rsidR="0024388F" w:rsidRPr="0089044D">
        <w:rPr>
          <w:rFonts w:cs="Calibri Light"/>
        </w:rPr>
        <w:t>Smanjene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emisije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gasova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staklene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bašte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upotreba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obnovljive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bioenergije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u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proizvodnji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proizvoda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od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drveta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doprinose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kružnosti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</w:t>
      </w:r>
      <w:r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održivosti</w:t>
      </w:r>
      <w:r w:rsidR="00D6163E" w:rsidRPr="0089044D">
        <w:rPr>
          <w:rFonts w:cs="Calibri Light"/>
        </w:rPr>
        <w:t xml:space="preserve"> „</w:t>
      </w:r>
      <w:r w:rsidR="00050C3F" w:rsidRPr="0089044D">
        <w:rPr>
          <w:rFonts w:cs="Calibri Light"/>
        </w:rPr>
        <w:t>Princip</w:t>
      </w:r>
      <w:r w:rsidR="00D6163E" w:rsidRPr="0089044D">
        <w:rPr>
          <w:rFonts w:cs="Calibri Light"/>
        </w:rPr>
        <w:t xml:space="preserve"> 55“</w:t>
      </w:r>
      <w:r w:rsidR="00841E54">
        <w:rPr>
          <w:rFonts w:cs="Calibri Light"/>
          <w:vertAlign w:val="superscript"/>
        </w:rPr>
        <w:t>*</w:t>
      </w:r>
      <w:r w:rsidR="00155F69">
        <w:rPr>
          <w:rFonts w:cs="Calibri Light"/>
        </w:rPr>
        <w:t xml:space="preserve">. </w:t>
      </w:r>
      <w:r w:rsidR="00406BCA" w:rsidRPr="0089044D">
        <w:rPr>
          <w:rFonts w:cs="Calibri Light"/>
        </w:rPr>
        <w:t>Pri tom</w:t>
      </w:r>
      <w:r w:rsidR="0089044D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potrebne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su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dodatne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inovacije</w:t>
      </w:r>
      <w:r w:rsidR="00155F69">
        <w:rPr>
          <w:rFonts w:cs="Calibri Light"/>
        </w:rPr>
        <w:t xml:space="preserve">. </w:t>
      </w:r>
      <w:r w:rsidR="0024388F" w:rsidRPr="0089044D">
        <w:rPr>
          <w:rFonts w:cs="Calibri Light"/>
        </w:rPr>
        <w:t>Trenutno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se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otpad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od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dekonstrukcije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zgrada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ne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vraća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efikasno</w:t>
      </w:r>
      <w:r w:rsidR="00155F69">
        <w:rPr>
          <w:rFonts w:cs="Calibri Light"/>
        </w:rPr>
        <w:t xml:space="preserve">. </w:t>
      </w:r>
      <w:r w:rsidR="0024388F" w:rsidRPr="0089044D">
        <w:rPr>
          <w:rFonts w:cs="Calibri Light"/>
        </w:rPr>
        <w:t>Projektovanje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prilagodljivost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zgrade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ili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demontažu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efikasnu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obnovu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materijala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treba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se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postigne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kako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bi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se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poboljšala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kružnost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drveta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građevinskom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sektoru</w:t>
      </w:r>
      <w:r w:rsidR="00155F69">
        <w:rPr>
          <w:rFonts w:cs="Calibri Light"/>
        </w:rPr>
        <w:t xml:space="preserve">. </w:t>
      </w:r>
      <w:r w:rsidR="0024388F" w:rsidRPr="0089044D">
        <w:rPr>
          <w:rFonts w:cs="Calibri Light"/>
        </w:rPr>
        <w:t>Podaci</w:t>
      </w:r>
      <w:r w:rsidR="00406BCA" w:rsidRPr="0089044D">
        <w:rPr>
          <w:rFonts w:cs="Calibri Light"/>
        </w:rPr>
        <w:t xml:space="preserve"> </w:t>
      </w:r>
      <w:r w:rsidR="004F3CED" w:rsidRPr="0089044D">
        <w:rPr>
          <w:rFonts w:cs="Calibri Light"/>
        </w:rPr>
        <w:t xml:space="preserve">na globalnom nivou </w:t>
      </w:r>
      <w:r w:rsidR="0024388F" w:rsidRPr="0089044D">
        <w:rPr>
          <w:rFonts w:cs="Calibri Light"/>
        </w:rPr>
        <w:t>sugerišu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postoji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znatan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prostor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poboljšanje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obnavljanja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drveta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</w:t>
      </w:r>
      <w:r w:rsidR="00406BCA" w:rsidRPr="0089044D">
        <w:rPr>
          <w:rFonts w:cs="Calibri Light"/>
        </w:rPr>
        <w:t xml:space="preserve"> </w:t>
      </w:r>
      <w:r w:rsidR="00C86A13" w:rsidRPr="0089044D">
        <w:rPr>
          <w:rFonts w:cs="Calibri Light"/>
        </w:rPr>
        <w:t>reciklažu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na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kraju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životnog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v</w:t>
      </w:r>
      <w:r w:rsidR="00DC4A82" w:rsidRPr="0089044D">
        <w:rPr>
          <w:rFonts w:cs="Calibri Light"/>
        </w:rPr>
        <w:t>ij</w:t>
      </w:r>
      <w:r w:rsidR="0024388F" w:rsidRPr="0089044D">
        <w:rPr>
          <w:rFonts w:cs="Calibri Light"/>
        </w:rPr>
        <w:t>eka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zgrada</w:t>
      </w:r>
      <w:r w:rsidR="00155F69">
        <w:rPr>
          <w:rFonts w:cs="Calibri Light"/>
        </w:rPr>
        <w:t xml:space="preserve">. </w:t>
      </w:r>
      <w:r w:rsidR="0024388F" w:rsidRPr="0089044D">
        <w:rPr>
          <w:rFonts w:cs="Calibri Light"/>
        </w:rPr>
        <w:t>Najveća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prilika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poboljšanu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kružnost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drveta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u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postojećim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zgradama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je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oporavak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ponovna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upotreba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ili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reciklaža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otpada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od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rušenja</w:t>
      </w:r>
      <w:r w:rsidR="00406BCA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zgrada</w:t>
      </w:r>
      <w:r w:rsidR="00155F69">
        <w:rPr>
          <w:rFonts w:cs="Calibri Light"/>
        </w:rPr>
        <w:t xml:space="preserve">. </w:t>
      </w:r>
      <w:r w:rsidR="0024388F" w:rsidRPr="0089044D">
        <w:rPr>
          <w:rFonts w:cs="Calibri Light"/>
        </w:rPr>
        <w:t>Pri tom</w:t>
      </w:r>
      <w:r w:rsidR="00155F69">
        <w:rPr>
          <w:rFonts w:cs="Calibri Light"/>
        </w:rPr>
        <w:t xml:space="preserve">, </w:t>
      </w:r>
      <w:r w:rsidR="0024388F" w:rsidRPr="0089044D">
        <w:rPr>
          <w:rFonts w:cs="Calibri Light"/>
        </w:rPr>
        <w:t>drvo se</w:t>
      </w:r>
      <w:r w:rsidR="0089044D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uglavnom</w:t>
      </w:r>
      <w:r w:rsidR="0089044D" w:rsidRPr="0089044D">
        <w:rPr>
          <w:rFonts w:cs="Calibri Light"/>
        </w:rPr>
        <w:t xml:space="preserve"> </w:t>
      </w:r>
      <w:r w:rsidR="0024388F" w:rsidRPr="0089044D">
        <w:rPr>
          <w:rFonts w:cs="Calibri Light"/>
        </w:rPr>
        <w:t>sastoji od uhvaćenog i uskladištenog ugljenika</w:t>
      </w:r>
      <w:r w:rsidR="00155F69">
        <w:rPr>
          <w:rFonts w:cs="Calibri Light"/>
        </w:rPr>
        <w:t xml:space="preserve">. </w:t>
      </w:r>
    </w:p>
    <w:p w:rsidR="002E456D" w:rsidRPr="0089044D" w:rsidRDefault="00841E54" w:rsidP="009E7CB1">
      <w:pPr>
        <w:pBdr>
          <w:top w:val="single" w:sz="6" w:space="1" w:color="auto"/>
          <w:bottom w:val="single" w:sz="6" w:space="1" w:color="auto"/>
        </w:pBdr>
        <w:rPr>
          <w:rFonts w:cs="Calibri Light"/>
          <w:sz w:val="16"/>
          <w:szCs w:val="16"/>
        </w:rPr>
      </w:pPr>
      <w:r>
        <w:rPr>
          <w:rFonts w:cs="Calibri Light"/>
          <w:sz w:val="16"/>
          <w:szCs w:val="16"/>
          <w:vertAlign w:val="superscript"/>
        </w:rPr>
        <w:t>*</w:t>
      </w:r>
      <w:r w:rsidR="00040173" w:rsidRPr="0089044D">
        <w:rPr>
          <w:rFonts w:cs="Calibri Light"/>
          <w:sz w:val="16"/>
          <w:szCs w:val="16"/>
        </w:rPr>
        <w:t>opredeljenje da se smanjenje efekata staklene bašte svede na 55% sadašnjeg</w:t>
      </w:r>
      <w:r w:rsidR="00155F69">
        <w:rPr>
          <w:rFonts w:cs="Calibri Light"/>
          <w:sz w:val="16"/>
          <w:szCs w:val="16"/>
        </w:rPr>
        <w:t xml:space="preserve">. </w:t>
      </w:r>
    </w:p>
    <w:p w:rsidR="00C23065" w:rsidRPr="0089044D" w:rsidRDefault="00C23065" w:rsidP="009E7CB1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očekivano vrijeme usvajanja ove Strategije i tekuće organizacione pro</w:t>
      </w:r>
      <w:r w:rsidR="004E1E37">
        <w:rPr>
          <w:rFonts w:cs="Calibri Light"/>
        </w:rPr>
        <w:t>mene</w:t>
      </w:r>
      <w:r w:rsidRPr="0089044D">
        <w:rPr>
          <w:rFonts w:cs="Calibri Light"/>
        </w:rPr>
        <w:t xml:space="preserve"> u šumarskom sektoru optimalno bi bilo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</w:t>
      </w:r>
      <w:r w:rsidR="00DD11A2" w:rsidRPr="0089044D">
        <w:rPr>
          <w:rFonts w:cs="Calibri Light"/>
        </w:rPr>
        <w:t>tvoriti ovaj proces 2025</w:t>
      </w:r>
      <w:r w:rsidRPr="0089044D">
        <w:rPr>
          <w:rFonts w:cs="Calibri Light"/>
        </w:rPr>
        <w:t xml:space="preserve"> godine</w:t>
      </w:r>
      <w:r w:rsidR="00155F69">
        <w:rPr>
          <w:rFonts w:cs="Calibri Light"/>
        </w:rPr>
        <w:t xml:space="preserve">. </w:t>
      </w:r>
    </w:p>
    <w:p w:rsidR="00C23065" w:rsidRPr="0089044D" w:rsidRDefault="00C23065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4E1E37">
        <w:rPr>
          <w:rFonts w:cs="Calibri Light"/>
        </w:rPr>
        <w:t xml:space="preserve"> </w:t>
      </w:r>
      <w:r w:rsidRPr="0089044D">
        <w:rPr>
          <w:rFonts w:cs="Calibri Light"/>
        </w:rPr>
        <w:t>MPŠV;</w:t>
      </w:r>
      <w:r w:rsidR="00B04E78" w:rsidRPr="0089044D">
        <w:rPr>
          <w:rFonts w:cs="Calibri Light"/>
        </w:rPr>
        <w:t>Ministarstvo ek</w:t>
      </w:r>
      <w:r w:rsidR="00230053" w:rsidRPr="0089044D">
        <w:rPr>
          <w:rFonts w:cs="Calibri Light"/>
        </w:rPr>
        <w:t>o</w:t>
      </w:r>
      <w:r w:rsidR="00B04E78" w:rsidRPr="0089044D">
        <w:rPr>
          <w:rFonts w:cs="Calibri Light"/>
        </w:rPr>
        <w:t>nomskog razoja i turizma</w:t>
      </w:r>
      <w:r w:rsidR="00155F69">
        <w:rPr>
          <w:rFonts w:cs="Calibri Light"/>
        </w:rPr>
        <w:t xml:space="preserve">, </w:t>
      </w:r>
      <w:r w:rsidR="00230053" w:rsidRPr="0089044D">
        <w:rPr>
          <w:rFonts w:cs="Calibri Light"/>
        </w:rPr>
        <w:t>Ministarstvo kapitalnih investicija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Agencija za zaštitu </w:t>
      </w:r>
      <w:r w:rsidR="00230053" w:rsidRPr="0089044D">
        <w:rPr>
          <w:rFonts w:cs="Calibri Light"/>
        </w:rPr>
        <w:t xml:space="preserve">prirode i </w:t>
      </w:r>
      <w:r w:rsidRPr="0089044D">
        <w:rPr>
          <w:rFonts w:cs="Calibri Light"/>
        </w:rPr>
        <w:t>životne sredine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Uprava za gazdovanje šumama i lovištima</w:t>
      </w:r>
      <w:r w:rsidR="0089044D" w:rsidRPr="0089044D">
        <w:rPr>
          <w:rFonts w:cs="Calibri Light"/>
        </w:rPr>
        <w:t xml:space="preserve"> </w:t>
      </w:r>
    </w:p>
    <w:p w:rsidR="00C23065" w:rsidRPr="0089044D" w:rsidRDefault="00C23065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4E1E37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155F69">
        <w:rPr>
          <w:rFonts w:cs="Calibri Light"/>
        </w:rPr>
        <w:t xml:space="preserve">CG,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4E1E37">
        <w:rPr>
          <w:rFonts w:cs="Calibri Light"/>
        </w:rPr>
        <w:t xml:space="preserve">, </w:t>
      </w:r>
      <w:r w:rsidR="00230053" w:rsidRPr="0089044D">
        <w:rPr>
          <w:rFonts w:cs="Calibri Light"/>
        </w:rPr>
        <w:t>IPA</w:t>
      </w:r>
    </w:p>
    <w:p w:rsidR="00C23065" w:rsidRPr="0089044D" w:rsidRDefault="00C23065" w:rsidP="009E7CB1">
      <w:pPr>
        <w:rPr>
          <w:rFonts w:cs="Calibri Light"/>
        </w:rPr>
      </w:pPr>
    </w:p>
    <w:p w:rsidR="00704A40" w:rsidRPr="0089044D" w:rsidRDefault="00D8685B" w:rsidP="009E7CB1">
      <w:pPr>
        <w:rPr>
          <w:rFonts w:cs="Calibri Light"/>
          <w:b/>
        </w:rPr>
      </w:pPr>
      <w:r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4</w:t>
      </w:r>
      <w:r w:rsidR="00B72CFA">
        <w:rPr>
          <w:rFonts w:cs="Calibri Light"/>
          <w:b/>
        </w:rPr>
        <w:t>.</w:t>
      </w:r>
      <w:r w:rsidR="00704A40" w:rsidRPr="0089044D">
        <w:rPr>
          <w:rFonts w:cs="Calibri Light"/>
          <w:b/>
        </w:rPr>
        <w:t xml:space="preserve"> Procjena </w:t>
      </w:r>
      <w:r w:rsidR="00D72C4F" w:rsidRPr="0089044D">
        <w:rPr>
          <w:rFonts w:cs="Calibri Light"/>
          <w:b/>
        </w:rPr>
        <w:t xml:space="preserve">i korišćenje </w:t>
      </w:r>
      <w:r w:rsidR="00704A40" w:rsidRPr="0089044D">
        <w:rPr>
          <w:rFonts w:cs="Calibri Light"/>
          <w:b/>
        </w:rPr>
        <w:t>energetskog potencijala šuma u Crnoj Gori</w:t>
      </w:r>
      <w:r w:rsidR="00155F69">
        <w:rPr>
          <w:rFonts w:cs="Calibri Light"/>
          <w:b/>
        </w:rPr>
        <w:t xml:space="preserve"> </w:t>
      </w:r>
    </w:p>
    <w:p w:rsidR="00B022FE" w:rsidRPr="00B72CFA" w:rsidRDefault="00B022FE" w:rsidP="009E7CB1">
      <w:pPr>
        <w:rPr>
          <w:rFonts w:cs="Calibri Light"/>
          <w:szCs w:val="24"/>
        </w:rPr>
      </w:pPr>
    </w:p>
    <w:p w:rsidR="00EE3154" w:rsidRPr="00B72CFA" w:rsidRDefault="00EE3154" w:rsidP="009E7CB1">
      <w:pPr>
        <w:rPr>
          <w:rFonts w:cs="Calibri Light"/>
          <w:szCs w:val="24"/>
        </w:rPr>
      </w:pPr>
      <w:r w:rsidRPr="00B72CFA">
        <w:rPr>
          <w:rFonts w:cs="Calibri Light"/>
          <w:szCs w:val="24"/>
        </w:rPr>
        <w:t>Bioenergija upotrebom drveta u EU se uglavnom (49%) zasniva na ostacima i otpadu od sječe i prerade drveta (npr</w:t>
      </w:r>
      <w:r w:rsidR="00155F69" w:rsidRPr="00B72CFA">
        <w:rPr>
          <w:rFonts w:cs="Calibri Light"/>
          <w:szCs w:val="24"/>
        </w:rPr>
        <w:t xml:space="preserve">. </w:t>
      </w:r>
      <w:r w:rsidRPr="00B72CFA">
        <w:rPr>
          <w:rFonts w:cs="Calibri Light"/>
          <w:szCs w:val="24"/>
        </w:rPr>
        <w:t>grane i vrhovi</w:t>
      </w:r>
      <w:r w:rsidR="00155F69" w:rsidRPr="00B72CFA">
        <w:rPr>
          <w:rFonts w:cs="Calibri Light"/>
          <w:szCs w:val="24"/>
        </w:rPr>
        <w:t xml:space="preserve">, </w:t>
      </w:r>
      <w:r w:rsidRPr="00B72CFA">
        <w:rPr>
          <w:rFonts w:cs="Calibri Light"/>
          <w:szCs w:val="24"/>
        </w:rPr>
        <w:t>piljevina</w:t>
      </w:r>
      <w:r w:rsidR="00155F69" w:rsidRPr="00B72CFA">
        <w:rPr>
          <w:rFonts w:cs="Calibri Light"/>
          <w:szCs w:val="24"/>
        </w:rPr>
        <w:t xml:space="preserve">, </w:t>
      </w:r>
      <w:r w:rsidRPr="00B72CFA">
        <w:rPr>
          <w:rFonts w:cs="Calibri Light"/>
          <w:szCs w:val="24"/>
        </w:rPr>
        <w:t>otpadno drv</w:t>
      </w:r>
      <w:r w:rsidR="00040173" w:rsidRPr="00B72CFA">
        <w:rPr>
          <w:rFonts w:cs="Calibri Light"/>
          <w:szCs w:val="24"/>
        </w:rPr>
        <w:t>o)</w:t>
      </w:r>
      <w:r w:rsidR="00155F69" w:rsidRPr="00B72CFA">
        <w:rPr>
          <w:rFonts w:cs="Calibri Light"/>
          <w:szCs w:val="24"/>
        </w:rPr>
        <w:t xml:space="preserve">. </w:t>
      </w:r>
      <w:r w:rsidR="00040173" w:rsidRPr="00B72CFA">
        <w:rPr>
          <w:rFonts w:cs="Calibri Light"/>
          <w:szCs w:val="24"/>
        </w:rPr>
        <w:t>Preostalih 37% se dobija</w:t>
      </w:r>
      <w:r w:rsidRPr="00B72CFA">
        <w:rPr>
          <w:rFonts w:cs="Calibri Light"/>
          <w:szCs w:val="24"/>
        </w:rPr>
        <w:t xml:space="preserve"> iz takozvanih „primarnih izvora biomase“</w:t>
      </w:r>
      <w:r w:rsidR="00155F69" w:rsidRPr="00B72CFA">
        <w:rPr>
          <w:rFonts w:cs="Calibri Light"/>
          <w:szCs w:val="24"/>
        </w:rPr>
        <w:t xml:space="preserve">, </w:t>
      </w:r>
      <w:r w:rsidRPr="00B72CFA">
        <w:rPr>
          <w:rFonts w:cs="Calibri Light"/>
          <w:szCs w:val="24"/>
        </w:rPr>
        <w:t>uključujući niskokvalitetno stablo i proređivanje (20%)</w:t>
      </w:r>
      <w:r w:rsidR="00155F69" w:rsidRPr="00B72CFA">
        <w:rPr>
          <w:rFonts w:cs="Calibri Light"/>
          <w:szCs w:val="24"/>
        </w:rPr>
        <w:t xml:space="preserve">, </w:t>
      </w:r>
      <w:r w:rsidR="00B72CFA">
        <w:rPr>
          <w:rFonts w:cs="Calibri Light"/>
          <w:szCs w:val="24"/>
        </w:rPr>
        <w:t xml:space="preserve">od čega je polovina stabljike </w:t>
      </w:r>
      <w:r w:rsidRPr="00B72CFA">
        <w:rPr>
          <w:rFonts w:cs="Calibri Light"/>
          <w:szCs w:val="24"/>
        </w:rPr>
        <w:t>(10%) izvedeno iz izdanaka</w:t>
      </w:r>
      <w:r w:rsidR="00155F69" w:rsidRPr="00B72CFA">
        <w:rPr>
          <w:rFonts w:cs="Calibri Light"/>
          <w:szCs w:val="24"/>
        </w:rPr>
        <w:t xml:space="preserve">, </w:t>
      </w:r>
      <w:r w:rsidRPr="00B72CFA">
        <w:rPr>
          <w:rFonts w:cs="Calibri Light"/>
          <w:szCs w:val="24"/>
        </w:rPr>
        <w:t>dok bi 4%</w:t>
      </w:r>
      <w:r w:rsidR="0089044D" w:rsidRPr="00B72CFA">
        <w:rPr>
          <w:rFonts w:cs="Calibri Light"/>
          <w:szCs w:val="24"/>
        </w:rPr>
        <w:t xml:space="preserve"> </w:t>
      </w:r>
      <w:r w:rsidR="00040173" w:rsidRPr="00B72CFA">
        <w:rPr>
          <w:rFonts w:cs="Calibri Light"/>
          <w:szCs w:val="24"/>
        </w:rPr>
        <w:t>snabd</w:t>
      </w:r>
      <w:r w:rsidR="00C86A13" w:rsidRPr="00B72CFA">
        <w:rPr>
          <w:rFonts w:cs="Calibri Light"/>
          <w:szCs w:val="24"/>
        </w:rPr>
        <w:t>ij</w:t>
      </w:r>
      <w:r w:rsidR="00040173" w:rsidRPr="00B72CFA">
        <w:rPr>
          <w:rFonts w:cs="Calibri Light"/>
          <w:szCs w:val="24"/>
        </w:rPr>
        <w:t xml:space="preserve">evalo </w:t>
      </w:r>
      <w:r w:rsidR="00C86A13" w:rsidRPr="00B72CFA">
        <w:rPr>
          <w:rFonts w:cs="Calibri Light"/>
          <w:szCs w:val="24"/>
        </w:rPr>
        <w:t xml:space="preserve">od </w:t>
      </w:r>
      <w:r w:rsidR="00040173" w:rsidRPr="00B72CFA">
        <w:rPr>
          <w:rFonts w:cs="Calibri Light"/>
          <w:szCs w:val="24"/>
        </w:rPr>
        <w:t>stabal</w:t>
      </w:r>
      <w:r w:rsidRPr="00B72CFA">
        <w:rPr>
          <w:rFonts w:cs="Calibri Light"/>
          <w:szCs w:val="24"/>
        </w:rPr>
        <w:t>a industrijskog kvaliteta</w:t>
      </w:r>
      <w:r w:rsidR="00B72CFA">
        <w:rPr>
          <w:rFonts w:cs="Calibri Light"/>
          <w:szCs w:val="24"/>
        </w:rPr>
        <w:t xml:space="preserve"> </w:t>
      </w:r>
      <w:r w:rsidRPr="00B72CFA">
        <w:rPr>
          <w:rFonts w:cs="Calibri Light"/>
          <w:szCs w:val="24"/>
        </w:rPr>
        <w:t>(Strategija EU do 2030)</w:t>
      </w:r>
      <w:r w:rsidR="00155F69" w:rsidRPr="00B72CFA">
        <w:rPr>
          <w:rFonts w:cs="Calibri Light"/>
          <w:szCs w:val="24"/>
        </w:rPr>
        <w:t xml:space="preserve">. </w:t>
      </w:r>
    </w:p>
    <w:p w:rsidR="00E94162" w:rsidRPr="0089044D" w:rsidRDefault="004D6A9F" w:rsidP="009E7CB1">
      <w:pPr>
        <w:contextualSpacing/>
        <w:rPr>
          <w:rFonts w:cs="Calibri Light"/>
          <w:b/>
          <w:color w:val="000000" w:themeColor="text1"/>
        </w:rPr>
      </w:pPr>
      <w:r w:rsidRPr="00B72CFA">
        <w:rPr>
          <w:rFonts w:cs="Calibri Light"/>
          <w:color w:val="000000" w:themeColor="text1"/>
          <w:szCs w:val="24"/>
        </w:rPr>
        <w:t>Crna Gora</w:t>
      </w:r>
      <w:r w:rsidR="00557D5F" w:rsidRPr="00B72CFA">
        <w:rPr>
          <w:rFonts w:cs="Calibri Light"/>
          <w:color w:val="000000" w:themeColor="text1"/>
          <w:szCs w:val="24"/>
        </w:rPr>
        <w:t xml:space="preserve"> posjeduje značajne resurse za proizvodnju energije na ba</w:t>
      </w:r>
      <w:r w:rsidR="00E71754" w:rsidRPr="00B72CFA">
        <w:rPr>
          <w:rFonts w:cs="Calibri Light"/>
          <w:color w:val="000000" w:themeColor="text1"/>
          <w:szCs w:val="24"/>
        </w:rPr>
        <w:t>zi biomase iz oblasti šumarstva</w:t>
      </w:r>
      <w:r w:rsidR="0089044D" w:rsidRPr="00B72CFA">
        <w:rPr>
          <w:rFonts w:cs="Calibri Light"/>
          <w:color w:val="000000" w:themeColor="text1"/>
          <w:szCs w:val="24"/>
        </w:rPr>
        <w:t xml:space="preserve"> </w:t>
      </w:r>
      <w:r w:rsidR="00E71754" w:rsidRPr="00B72CFA">
        <w:rPr>
          <w:rFonts w:cs="Calibri Light"/>
          <w:color w:val="000000" w:themeColor="text1"/>
          <w:szCs w:val="24"/>
        </w:rPr>
        <w:t>i</w:t>
      </w:r>
      <w:r w:rsidR="00557D5F" w:rsidRPr="00B72CFA">
        <w:rPr>
          <w:rFonts w:cs="Calibri Light"/>
          <w:color w:val="000000" w:themeColor="text1"/>
          <w:szCs w:val="24"/>
        </w:rPr>
        <w:t xml:space="preserve"> drvoprerade</w:t>
      </w:r>
      <w:r w:rsidR="00155F69" w:rsidRPr="00B72CFA">
        <w:rPr>
          <w:rFonts w:cs="Calibri Light"/>
          <w:color w:val="000000" w:themeColor="text1"/>
          <w:szCs w:val="24"/>
        </w:rPr>
        <w:t xml:space="preserve">. </w:t>
      </w:r>
      <w:r w:rsidR="00E94162" w:rsidRPr="00B72CFA">
        <w:rPr>
          <w:rFonts w:cs="Calibri Light"/>
          <w:color w:val="000000" w:themeColor="text1"/>
          <w:szCs w:val="24"/>
        </w:rPr>
        <w:t>Šumarski sektor</w:t>
      </w:r>
      <w:r w:rsidR="0089044D" w:rsidRPr="00B72CFA">
        <w:rPr>
          <w:rFonts w:cs="Calibri Light"/>
          <w:color w:val="000000" w:themeColor="text1"/>
          <w:szCs w:val="24"/>
        </w:rPr>
        <w:t xml:space="preserve"> </w:t>
      </w:r>
      <w:r w:rsidR="00E94162" w:rsidRPr="00B72CFA">
        <w:rPr>
          <w:rFonts w:cs="Calibri Light"/>
          <w:color w:val="000000" w:themeColor="text1"/>
          <w:szCs w:val="24"/>
        </w:rPr>
        <w:t xml:space="preserve">ima tržište za trupce </w:t>
      </w:r>
      <w:r w:rsidR="00DB1433">
        <w:rPr>
          <w:rFonts w:cs="Calibri Light"/>
          <w:color w:val="000000" w:themeColor="text1"/>
          <w:szCs w:val="24"/>
        </w:rPr>
        <w:t>nižeg</w:t>
      </w:r>
      <w:r w:rsidR="00E94162" w:rsidRPr="00B72CFA">
        <w:rPr>
          <w:rFonts w:cs="Calibri Light"/>
          <w:color w:val="000000" w:themeColor="text1"/>
          <w:szCs w:val="24"/>
        </w:rPr>
        <w:t xml:space="preserve"> kvaliteta</w:t>
      </w:r>
      <w:r w:rsidR="00155F69" w:rsidRPr="00B72CFA">
        <w:rPr>
          <w:rFonts w:cs="Calibri Light"/>
          <w:color w:val="000000" w:themeColor="text1"/>
          <w:szCs w:val="24"/>
        </w:rPr>
        <w:t xml:space="preserve">. </w:t>
      </w:r>
      <w:r w:rsidR="0024388F" w:rsidRPr="00B72CFA">
        <w:rPr>
          <w:rFonts w:cs="Calibri Light"/>
          <w:color w:val="000000" w:themeColor="text1"/>
          <w:szCs w:val="24"/>
        </w:rPr>
        <w:t>U odnosu na to racionalno je p</w:t>
      </w:r>
      <w:r w:rsidR="00E94162" w:rsidRPr="00B72CFA">
        <w:rPr>
          <w:rFonts w:cs="Calibri Light"/>
          <w:color w:val="000000" w:themeColor="text1"/>
          <w:szCs w:val="24"/>
        </w:rPr>
        <w:t xml:space="preserve">ovećati korištenje biomase iz </w:t>
      </w:r>
      <w:r w:rsidR="0024388F" w:rsidRPr="00B72CFA">
        <w:rPr>
          <w:rFonts w:cs="Calibri Light"/>
          <w:color w:val="000000" w:themeColor="text1"/>
          <w:szCs w:val="24"/>
        </w:rPr>
        <w:t>šuma i otpada iz prerade drveta i p</w:t>
      </w:r>
      <w:r w:rsidR="00E94162" w:rsidRPr="00B72CFA">
        <w:rPr>
          <w:rFonts w:cs="Calibri Light"/>
          <w:color w:val="000000" w:themeColor="text1"/>
          <w:szCs w:val="24"/>
        </w:rPr>
        <w:t>ovećati proizvodnju energenata iz biomase</w:t>
      </w:r>
      <w:r w:rsidR="00155F69" w:rsidRPr="00B72CFA">
        <w:rPr>
          <w:rFonts w:cs="Calibri Light"/>
          <w:color w:val="000000" w:themeColor="text1"/>
          <w:szCs w:val="24"/>
        </w:rPr>
        <w:t xml:space="preserve">. </w:t>
      </w:r>
      <w:r w:rsidR="00E94162" w:rsidRPr="00B72CFA">
        <w:rPr>
          <w:rFonts w:cs="Calibri Light"/>
          <w:color w:val="000000" w:themeColor="text1"/>
          <w:szCs w:val="24"/>
        </w:rPr>
        <w:t>Prema Studiji World</w:t>
      </w:r>
      <w:r w:rsidR="00E94162" w:rsidRPr="0089044D">
        <w:rPr>
          <w:rFonts w:cs="Calibri Light"/>
          <w:color w:val="000000" w:themeColor="text1"/>
        </w:rPr>
        <w:t xml:space="preserve"> Bank Group i Western balkans Investment Framework o grijanju na Zapadnom Balkanu</w:t>
      </w:r>
      <w:r w:rsidR="00155F69">
        <w:rPr>
          <w:rFonts w:cs="Calibri Light"/>
          <w:color w:val="000000" w:themeColor="text1"/>
        </w:rPr>
        <w:t xml:space="preserve">, </w:t>
      </w:r>
      <w:r w:rsidR="00E94162" w:rsidRPr="0089044D">
        <w:rPr>
          <w:rFonts w:cs="Calibri Light"/>
          <w:color w:val="000000" w:themeColor="text1"/>
        </w:rPr>
        <w:t>prelaskom na efikasne peći</w:t>
      </w:r>
      <w:r w:rsidR="00155F69">
        <w:rPr>
          <w:rFonts w:cs="Calibri Light"/>
          <w:color w:val="000000" w:themeColor="text1"/>
        </w:rPr>
        <w:t xml:space="preserve">, </w:t>
      </w:r>
      <w:r w:rsidR="00E94162" w:rsidRPr="0089044D">
        <w:rPr>
          <w:rFonts w:cs="Calibri Light"/>
          <w:color w:val="000000" w:themeColor="text1"/>
        </w:rPr>
        <w:t>ušteda u drvetu bi bila 178</w:t>
      </w:r>
      <w:r w:rsidR="00155F69">
        <w:rPr>
          <w:rFonts w:cs="Calibri Light"/>
          <w:color w:val="000000" w:themeColor="text1"/>
        </w:rPr>
        <w:t xml:space="preserve">. </w:t>
      </w:r>
      <w:r w:rsidR="00E94162" w:rsidRPr="0089044D">
        <w:rPr>
          <w:rFonts w:cs="Calibri Light"/>
          <w:color w:val="000000" w:themeColor="text1"/>
        </w:rPr>
        <w:t>000 m</w:t>
      </w:r>
      <w:r w:rsidR="00E94162" w:rsidRPr="00B72CFA">
        <w:rPr>
          <w:rFonts w:cs="Calibri Light"/>
          <w:color w:val="000000" w:themeColor="text1"/>
          <w:vertAlign w:val="superscript"/>
        </w:rPr>
        <w:t>3</w:t>
      </w:r>
      <w:r w:rsidR="00E94162" w:rsidRPr="0089044D">
        <w:rPr>
          <w:rFonts w:cs="Calibri Light"/>
          <w:color w:val="000000" w:themeColor="text1"/>
        </w:rPr>
        <w:t>/god</w:t>
      </w:r>
      <w:r w:rsidR="00155F69">
        <w:rPr>
          <w:rFonts w:cs="Calibri Light"/>
          <w:color w:val="000000" w:themeColor="text1"/>
        </w:rPr>
        <w:t xml:space="preserve">. </w:t>
      </w:r>
      <w:r w:rsidR="00E94162" w:rsidRPr="0089044D">
        <w:rPr>
          <w:rFonts w:cs="Calibri Light"/>
          <w:color w:val="000000" w:themeColor="text1"/>
        </w:rPr>
        <w:t>u eurima 6</w:t>
      </w:r>
      <w:r w:rsidR="00155F69">
        <w:rPr>
          <w:rFonts w:cs="Calibri Light"/>
          <w:color w:val="000000" w:themeColor="text1"/>
        </w:rPr>
        <w:t xml:space="preserve">, </w:t>
      </w:r>
      <w:r w:rsidR="00E94162" w:rsidRPr="0089044D">
        <w:rPr>
          <w:rFonts w:cs="Calibri Light"/>
          <w:color w:val="000000" w:themeColor="text1"/>
        </w:rPr>
        <w:t>5 miliona</w:t>
      </w:r>
      <w:r w:rsidR="00A40418">
        <w:rPr>
          <w:rFonts w:cs="Calibri Light"/>
          <w:color w:val="000000" w:themeColor="text1"/>
        </w:rPr>
        <w:t xml:space="preserve"> (2013. godina)</w:t>
      </w:r>
      <w:r w:rsidR="00155F69">
        <w:rPr>
          <w:rFonts w:cs="Calibri Light"/>
          <w:b/>
          <w:color w:val="000000" w:themeColor="text1"/>
        </w:rPr>
        <w:t xml:space="preserve">. </w:t>
      </w:r>
    </w:p>
    <w:p w:rsidR="00FD6F89" w:rsidRPr="0089044D" w:rsidRDefault="00B72CFA" w:rsidP="000F0040">
      <w:pPr>
        <w:contextualSpacing/>
        <w:rPr>
          <w:rFonts w:cs="Calibri Light"/>
          <w:color w:val="000000" w:themeColor="text1"/>
        </w:rPr>
      </w:pPr>
      <w:r>
        <w:rPr>
          <w:rFonts w:cs="Calibri Light"/>
          <w:b/>
          <w:bCs/>
          <w:color w:val="000000" w:themeColor="text1"/>
        </w:rPr>
        <w:t>Očekivani efekti</w:t>
      </w:r>
      <w:r w:rsidR="00DB1433">
        <w:rPr>
          <w:rFonts w:cs="Calibri Light"/>
          <w:b/>
          <w:bCs/>
          <w:color w:val="000000" w:themeColor="text1"/>
        </w:rPr>
        <w:t xml:space="preserve">: </w:t>
      </w:r>
      <w:r w:rsidR="0046626F" w:rsidRPr="0089044D">
        <w:rPr>
          <w:rFonts w:cs="Calibri Light"/>
          <w:bCs/>
          <w:color w:val="000000" w:themeColor="text1"/>
        </w:rPr>
        <w:t>Proizvodnja energenata iz biomase</w:t>
      </w:r>
      <w:r w:rsidR="0046626F" w:rsidRPr="0089044D">
        <w:rPr>
          <w:rFonts w:cs="Calibri Light"/>
          <w:color w:val="000000" w:themeColor="text1"/>
        </w:rPr>
        <w:t xml:space="preserve"> </w:t>
      </w:r>
    </w:p>
    <w:p w:rsidR="0046626F" w:rsidRPr="00A40418" w:rsidRDefault="0046626F" w:rsidP="009E7CB1">
      <w:pPr>
        <w:contextualSpacing/>
        <w:rPr>
          <w:rFonts w:cs="Calibri Light"/>
          <w:bCs/>
          <w:color w:val="000000" w:themeColor="text1"/>
          <w:lang w:val="hr-HR"/>
        </w:rPr>
      </w:pPr>
      <w:r w:rsidRPr="0089044D">
        <w:rPr>
          <w:rFonts w:cs="Calibri Light"/>
          <w:bCs/>
          <w:color w:val="000000" w:themeColor="text1"/>
          <w:lang w:val="hr-HR"/>
        </w:rPr>
        <w:t>Do sada instali</w:t>
      </w:r>
      <w:r w:rsidR="00DB1433">
        <w:rPr>
          <w:rFonts w:cs="Calibri Light"/>
          <w:bCs/>
          <w:color w:val="000000" w:themeColor="text1"/>
          <w:lang w:val="hr-HR"/>
        </w:rPr>
        <w:t>r</w:t>
      </w:r>
      <w:r w:rsidRPr="0089044D">
        <w:rPr>
          <w:rFonts w:cs="Calibri Light"/>
          <w:bCs/>
          <w:color w:val="000000" w:themeColor="text1"/>
          <w:lang w:val="hr-HR"/>
        </w:rPr>
        <w:t>ani kapacite</w:t>
      </w:r>
      <w:r w:rsidR="00C81B1E" w:rsidRPr="0089044D">
        <w:rPr>
          <w:rFonts w:cs="Calibri Light"/>
          <w:bCs/>
          <w:color w:val="000000" w:themeColor="text1"/>
          <w:lang w:val="hr-HR"/>
        </w:rPr>
        <w:t>t</w:t>
      </w:r>
      <w:r w:rsidRPr="0089044D">
        <w:rPr>
          <w:rFonts w:cs="Calibri Light"/>
          <w:bCs/>
          <w:color w:val="000000" w:themeColor="text1"/>
          <w:lang w:val="hr-HR"/>
        </w:rPr>
        <w:t xml:space="preserve">i za proizvodnju peleta su </w:t>
      </w:r>
      <w:r w:rsidRPr="00A40418">
        <w:rPr>
          <w:rFonts w:cs="Calibri Light"/>
          <w:bCs/>
          <w:color w:val="000000" w:themeColor="text1"/>
          <w:lang w:val="it-IT"/>
        </w:rPr>
        <w:t>258</w:t>
      </w:r>
      <w:r w:rsidR="00155F69">
        <w:rPr>
          <w:rFonts w:cs="Calibri Light"/>
          <w:bCs/>
          <w:color w:val="000000" w:themeColor="text1"/>
          <w:lang w:val="hr-HR"/>
        </w:rPr>
        <w:t xml:space="preserve">. </w:t>
      </w:r>
      <w:r w:rsidRPr="0089044D">
        <w:rPr>
          <w:rFonts w:cs="Calibri Light"/>
          <w:bCs/>
          <w:color w:val="000000" w:themeColor="text1"/>
          <w:lang w:val="hr-HR"/>
        </w:rPr>
        <w:t xml:space="preserve">000 tona/god </w:t>
      </w:r>
      <w:r w:rsidRPr="00A40418">
        <w:rPr>
          <w:rFonts w:cs="Calibri Light"/>
          <w:bCs/>
          <w:color w:val="000000" w:themeColor="text1"/>
          <w:lang w:val="hr-HR"/>
        </w:rPr>
        <w:t>= 517</w:t>
      </w:r>
      <w:r w:rsidR="00155F69" w:rsidRPr="00A40418">
        <w:rPr>
          <w:rFonts w:cs="Calibri Light"/>
          <w:bCs/>
          <w:color w:val="000000" w:themeColor="text1"/>
          <w:lang w:val="hr-HR"/>
        </w:rPr>
        <w:t xml:space="preserve">. </w:t>
      </w:r>
      <w:r w:rsidRPr="00A40418">
        <w:rPr>
          <w:rFonts w:cs="Calibri Light"/>
          <w:bCs/>
          <w:color w:val="000000" w:themeColor="text1"/>
          <w:lang w:val="hr-HR"/>
        </w:rPr>
        <w:t>000 m³</w:t>
      </w:r>
      <w:r w:rsidR="00155F69" w:rsidRPr="00A40418">
        <w:rPr>
          <w:rFonts w:cs="Calibri Light"/>
          <w:bCs/>
          <w:color w:val="000000" w:themeColor="text1"/>
          <w:lang w:val="hr-HR"/>
        </w:rPr>
        <w:t xml:space="preserve">. </w:t>
      </w:r>
    </w:p>
    <w:p w:rsidR="00C15685" w:rsidRPr="00A40418" w:rsidRDefault="00C15685" w:rsidP="009E7CB1">
      <w:pPr>
        <w:contextualSpacing/>
        <w:rPr>
          <w:rFonts w:cs="Calibri Light"/>
          <w:bCs/>
          <w:color w:val="000000" w:themeColor="text1"/>
          <w:lang w:val="hr-HR"/>
        </w:rPr>
      </w:pPr>
      <w:r w:rsidRPr="00A40418">
        <w:rPr>
          <w:rFonts w:cs="Calibri Light"/>
          <w:bCs/>
          <w:color w:val="000000" w:themeColor="text1"/>
          <w:lang w:val="hr-HR"/>
        </w:rPr>
        <w:t xml:space="preserve">Prema preporukama Evropske komisije kao energetska sirovina se može koristiti samo </w:t>
      </w:r>
      <w:r w:rsidR="00817C8B" w:rsidRPr="00A40418">
        <w:rPr>
          <w:rFonts w:cs="Calibri Light"/>
          <w:b/>
          <w:bCs/>
          <w:color w:val="000000" w:themeColor="text1"/>
          <w:lang w:val="hr-HR"/>
        </w:rPr>
        <w:t>dio</w:t>
      </w:r>
      <w:r w:rsidRPr="00A40418">
        <w:rPr>
          <w:rFonts w:cs="Calibri Light"/>
          <w:b/>
          <w:bCs/>
          <w:color w:val="000000" w:themeColor="text1"/>
          <w:lang w:val="hr-HR"/>
        </w:rPr>
        <w:t xml:space="preserve"> dosadašnjeg šumskog </w:t>
      </w:r>
      <w:r w:rsidR="00841E54" w:rsidRPr="00A40418">
        <w:rPr>
          <w:rFonts w:cs="Calibri Light"/>
          <w:b/>
          <w:bCs/>
          <w:color w:val="000000" w:themeColor="text1"/>
          <w:lang w:val="hr-HR"/>
        </w:rPr>
        <w:t>otpada</w:t>
      </w:r>
      <w:r w:rsidR="00155F69" w:rsidRPr="00A40418">
        <w:rPr>
          <w:rFonts w:cs="Calibri Light"/>
          <w:b/>
          <w:bCs/>
          <w:color w:val="000000" w:themeColor="text1"/>
          <w:lang w:val="hr-HR"/>
        </w:rPr>
        <w:t xml:space="preserve">, </w:t>
      </w:r>
      <w:r w:rsidR="00841E54" w:rsidRPr="00A40418">
        <w:rPr>
          <w:rFonts w:cs="Calibri Light"/>
          <w:b/>
          <w:bCs/>
          <w:color w:val="000000" w:themeColor="text1"/>
          <w:lang w:val="hr-HR"/>
        </w:rPr>
        <w:t>granjevina</w:t>
      </w:r>
      <w:r w:rsidR="00155F69" w:rsidRPr="00A40418">
        <w:rPr>
          <w:rFonts w:cs="Calibri Light"/>
          <w:b/>
          <w:bCs/>
          <w:color w:val="000000" w:themeColor="text1"/>
          <w:lang w:val="hr-HR"/>
        </w:rPr>
        <w:t xml:space="preserve">, </w:t>
      </w:r>
      <w:r w:rsidRPr="00A40418">
        <w:rPr>
          <w:rFonts w:cs="Calibri Light"/>
          <w:b/>
          <w:bCs/>
          <w:color w:val="000000" w:themeColor="text1"/>
          <w:lang w:val="hr-HR"/>
        </w:rPr>
        <w:t xml:space="preserve">ogrijevno drvo i vanredni prinos </w:t>
      </w:r>
      <w:r w:rsidRPr="00A40418">
        <w:rPr>
          <w:rFonts w:cs="Calibri Light"/>
          <w:bCs/>
          <w:color w:val="000000" w:themeColor="text1"/>
          <w:lang w:val="hr-HR"/>
        </w:rPr>
        <w:t>ostataka posle primjene represivnih mjera</w:t>
      </w:r>
      <w:r w:rsidR="00DF365C" w:rsidRPr="00A40418">
        <w:rPr>
          <w:rFonts w:cs="Calibri Light"/>
          <w:bCs/>
          <w:color w:val="000000" w:themeColor="text1"/>
          <w:lang w:val="hr-HR"/>
        </w:rPr>
        <w:t xml:space="preserve"> a</w:t>
      </w:r>
      <w:r w:rsidRPr="00A40418">
        <w:rPr>
          <w:rFonts w:cs="Calibri Light"/>
          <w:bCs/>
          <w:color w:val="000000" w:themeColor="text1"/>
          <w:lang w:val="hr-HR"/>
        </w:rPr>
        <w:t xml:space="preserve"> u odnosu na saniranje negativnih efekata dejstva faktora rizika</w:t>
      </w:r>
      <w:r w:rsidR="00DB1433">
        <w:rPr>
          <w:rFonts w:cs="Calibri Light"/>
          <w:bCs/>
          <w:color w:val="000000" w:themeColor="text1"/>
          <w:lang w:val="hr-HR"/>
        </w:rPr>
        <w:t xml:space="preserve"> </w:t>
      </w:r>
      <w:r w:rsidRPr="00A40418">
        <w:rPr>
          <w:rFonts w:cs="Calibri Light"/>
          <w:bCs/>
          <w:color w:val="000000" w:themeColor="text1"/>
          <w:lang w:val="hr-HR"/>
        </w:rPr>
        <w:t>(abiotičke I biotičke prirode)</w:t>
      </w:r>
      <w:r w:rsidR="00155F69" w:rsidRPr="00A40418">
        <w:rPr>
          <w:rFonts w:cs="Calibri Light"/>
          <w:bCs/>
          <w:color w:val="000000" w:themeColor="text1"/>
          <w:lang w:val="hr-HR"/>
        </w:rPr>
        <w:t xml:space="preserve">. </w:t>
      </w:r>
      <w:r w:rsidR="000B72C9" w:rsidRPr="00A40418">
        <w:rPr>
          <w:rFonts w:cs="Calibri Light"/>
          <w:bCs/>
          <w:color w:val="000000" w:themeColor="text1"/>
          <w:lang w:val="hr-HR"/>
        </w:rPr>
        <w:t>Operacionalnost ove mjere bi se procjenila izradom Studije o energe</w:t>
      </w:r>
      <w:r w:rsidR="00B72CFA" w:rsidRPr="00A40418">
        <w:rPr>
          <w:rFonts w:cs="Calibri Light"/>
          <w:bCs/>
          <w:color w:val="000000" w:themeColor="text1"/>
          <w:lang w:val="hr-HR"/>
        </w:rPr>
        <w:t>tskom potencijalu šuma u Crnoj G</w:t>
      </w:r>
      <w:r w:rsidR="000B72C9" w:rsidRPr="00A40418">
        <w:rPr>
          <w:rFonts w:cs="Calibri Light"/>
          <w:bCs/>
          <w:color w:val="000000" w:themeColor="text1"/>
          <w:lang w:val="hr-HR"/>
        </w:rPr>
        <w:t>ori</w:t>
      </w:r>
      <w:r w:rsidR="00155F69" w:rsidRPr="00A40418">
        <w:rPr>
          <w:rFonts w:cs="Calibri Light"/>
          <w:bCs/>
          <w:color w:val="000000" w:themeColor="text1"/>
          <w:lang w:val="hr-HR"/>
        </w:rPr>
        <w:t xml:space="preserve">. </w:t>
      </w:r>
    </w:p>
    <w:p w:rsidR="00B04E78" w:rsidRPr="0089044D" w:rsidRDefault="00B04E78" w:rsidP="009E7CB1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očekivano vrijeme usvajanja ove Strategije i tekuće organizacione </w:t>
      </w:r>
      <w:r w:rsidR="00DB1433">
        <w:rPr>
          <w:rFonts w:cs="Calibri Light"/>
        </w:rPr>
        <w:t xml:space="preserve">promene </w:t>
      </w:r>
      <w:r w:rsidRPr="0089044D">
        <w:rPr>
          <w:rFonts w:cs="Calibri Light"/>
        </w:rPr>
        <w:t>u šumarskom sektoru optimalno bi bilo</w:t>
      </w:r>
      <w:r w:rsidR="0089044D" w:rsidRPr="0089044D">
        <w:rPr>
          <w:rFonts w:cs="Calibri Light"/>
        </w:rPr>
        <w:t xml:space="preserve"> </w:t>
      </w:r>
      <w:r w:rsidR="00DB1433">
        <w:rPr>
          <w:rFonts w:cs="Calibri Light"/>
        </w:rPr>
        <w:t>započeti</w:t>
      </w:r>
      <w:r w:rsidRPr="0089044D">
        <w:rPr>
          <w:rFonts w:cs="Calibri Light"/>
        </w:rPr>
        <w:t xml:space="preserve"> ovaj proces 2024</w:t>
      </w:r>
      <w:r w:rsidR="00B72CFA">
        <w:rPr>
          <w:rFonts w:cs="Calibri Light"/>
        </w:rPr>
        <w:t>.</w:t>
      </w:r>
      <w:r w:rsidRPr="0089044D">
        <w:rPr>
          <w:rFonts w:cs="Calibri Light"/>
        </w:rPr>
        <w:t xml:space="preserve"> godine</w:t>
      </w:r>
      <w:r w:rsidR="00155F69">
        <w:rPr>
          <w:rFonts w:cs="Calibri Light"/>
        </w:rPr>
        <w:t xml:space="preserve">. </w:t>
      </w:r>
    </w:p>
    <w:p w:rsidR="00B04E78" w:rsidRPr="0089044D" w:rsidRDefault="00B04E78" w:rsidP="009E7CB1">
      <w:pPr>
        <w:tabs>
          <w:tab w:val="left" w:pos="11907"/>
        </w:tabs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DB1433">
        <w:rPr>
          <w:rFonts w:cs="Calibri Light"/>
        </w:rPr>
        <w:t xml:space="preserve"> </w:t>
      </w:r>
      <w:r w:rsidRPr="0089044D">
        <w:rPr>
          <w:rFonts w:cs="Calibri Light"/>
        </w:rPr>
        <w:t>MPŠV;</w:t>
      </w:r>
      <w:r w:rsidR="002C69F4" w:rsidRPr="0089044D">
        <w:rPr>
          <w:rFonts w:cs="Calibri Light"/>
        </w:rPr>
        <w:t xml:space="preserve"> Ministarstvo ekonomskog raz</w:t>
      </w:r>
      <w:r w:rsidR="00B72CFA">
        <w:rPr>
          <w:rFonts w:cs="Calibri Light"/>
        </w:rPr>
        <w:t>v</w:t>
      </w:r>
      <w:r w:rsidR="002C69F4" w:rsidRPr="0089044D">
        <w:rPr>
          <w:rFonts w:cs="Calibri Light"/>
        </w:rPr>
        <w:t>oja i turizma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Ministarstvo kapitalnih investicija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Agencija za zaštitu životne sredine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Uprava za gazdovanje šumama i lovištima</w:t>
      </w:r>
      <w:r w:rsidR="00B72CFA">
        <w:rPr>
          <w:rFonts w:cs="Calibri Light"/>
        </w:rPr>
        <w:t>.</w:t>
      </w:r>
      <w:r w:rsidR="0089044D" w:rsidRPr="0089044D">
        <w:rPr>
          <w:rFonts w:cs="Calibri Light"/>
        </w:rPr>
        <w:t xml:space="preserve"> </w:t>
      </w:r>
    </w:p>
    <w:p w:rsidR="00557D5F" w:rsidRPr="0089044D" w:rsidRDefault="00B04E78" w:rsidP="009E7CB1">
      <w:pPr>
        <w:tabs>
          <w:tab w:val="left" w:pos="11907"/>
        </w:tabs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841E54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841E54">
        <w:rPr>
          <w:rFonts w:cs="Calibri Light"/>
        </w:rPr>
        <w:t>CG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B72CFA">
        <w:rPr>
          <w:rFonts w:cs="Calibri Light"/>
        </w:rPr>
        <w:t>,</w:t>
      </w:r>
      <w:r w:rsidR="00155F69">
        <w:rPr>
          <w:rFonts w:cs="Calibri Light"/>
        </w:rPr>
        <w:t xml:space="preserve"> </w:t>
      </w:r>
      <w:r w:rsidRPr="0089044D">
        <w:rPr>
          <w:rFonts w:cs="Calibri Light"/>
        </w:rPr>
        <w:t>IPA projekti</w:t>
      </w:r>
    </w:p>
    <w:p w:rsidR="00DF365C" w:rsidRPr="0089044D" w:rsidRDefault="00DF365C" w:rsidP="009E7CB1">
      <w:pPr>
        <w:tabs>
          <w:tab w:val="left" w:pos="11907"/>
        </w:tabs>
        <w:rPr>
          <w:rFonts w:cs="Calibri Light"/>
        </w:rPr>
      </w:pPr>
    </w:p>
    <w:p w:rsidR="00903DCE" w:rsidRPr="0089044D" w:rsidRDefault="00E624AC" w:rsidP="009E7CB1">
      <w:pPr>
        <w:tabs>
          <w:tab w:val="left" w:pos="11907"/>
        </w:tabs>
        <w:rPr>
          <w:rFonts w:cs="Calibri Light"/>
        </w:rPr>
      </w:pPr>
      <w:r w:rsidRPr="0089044D">
        <w:rPr>
          <w:rFonts w:cs="Calibri Light"/>
          <w:b/>
        </w:rPr>
        <w:t>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5</w:t>
      </w:r>
      <w:r w:rsidR="00B72CFA">
        <w:rPr>
          <w:rFonts w:cs="Calibri Light"/>
          <w:b/>
        </w:rPr>
        <w:t>.</w:t>
      </w:r>
      <w:r w:rsidR="002F4C2A" w:rsidRPr="0089044D">
        <w:rPr>
          <w:rFonts w:cs="Calibri Light"/>
          <w:b/>
        </w:rPr>
        <w:t xml:space="preserve"> </w:t>
      </w:r>
      <w:r w:rsidR="00704A40" w:rsidRPr="0089044D">
        <w:rPr>
          <w:rFonts w:cs="Calibri Light"/>
          <w:b/>
        </w:rPr>
        <w:t>Podrška komplementarnosti u sektoru klasterskim povezivanjem na (inter)nacionalnom nivou</w:t>
      </w:r>
      <w:r w:rsidR="00936356">
        <w:rPr>
          <w:rFonts w:cs="Calibri Light"/>
          <w:b/>
        </w:rPr>
        <w:t xml:space="preserve"> i</w:t>
      </w:r>
      <w:r w:rsidR="00155F69">
        <w:rPr>
          <w:rFonts w:cs="Calibri Light"/>
          <w:b/>
        </w:rPr>
        <w:t xml:space="preserve"> </w:t>
      </w:r>
      <w:r w:rsidR="00903DCE" w:rsidRPr="0089044D">
        <w:rPr>
          <w:rFonts w:cs="Calibri Light"/>
          <w:b/>
        </w:rPr>
        <w:t>uspostavljanje</w:t>
      </w:r>
      <w:r w:rsidRPr="0089044D">
        <w:rPr>
          <w:rFonts w:cs="Calibri Light"/>
          <w:b/>
        </w:rPr>
        <w:t xml:space="preserve"> </w:t>
      </w:r>
      <w:r w:rsidR="00936356">
        <w:rPr>
          <w:rFonts w:cs="Calibri Light"/>
          <w:b/>
        </w:rPr>
        <w:t>i</w:t>
      </w:r>
      <w:r w:rsidR="00903DCE" w:rsidRPr="0089044D">
        <w:rPr>
          <w:rFonts w:cs="Calibri Light"/>
          <w:b/>
        </w:rPr>
        <w:t>zvoznog klastera za finalne proizvode i investicije u drvn</w:t>
      </w:r>
      <w:r w:rsidR="00936356">
        <w:rPr>
          <w:rFonts w:cs="Calibri Light"/>
          <w:b/>
        </w:rPr>
        <w:t>oj</w:t>
      </w:r>
      <w:r w:rsidR="00903DCE" w:rsidRPr="0089044D">
        <w:rPr>
          <w:rFonts w:cs="Calibri Light"/>
          <w:b/>
        </w:rPr>
        <w:t xml:space="preserve"> industrij</w:t>
      </w:r>
      <w:r w:rsidR="00936356">
        <w:rPr>
          <w:rFonts w:cs="Calibri Light"/>
          <w:b/>
        </w:rPr>
        <w:t>i</w:t>
      </w:r>
      <w:r w:rsidR="00155F69">
        <w:rPr>
          <w:rFonts w:cs="Calibri Light"/>
        </w:rPr>
        <w:t xml:space="preserve"> </w:t>
      </w:r>
    </w:p>
    <w:p w:rsidR="00B022FE" w:rsidRPr="0089044D" w:rsidRDefault="00B022FE" w:rsidP="009E7CB1">
      <w:pPr>
        <w:tabs>
          <w:tab w:val="left" w:pos="11907"/>
        </w:tabs>
        <w:rPr>
          <w:rFonts w:cs="Calibri Light"/>
        </w:rPr>
      </w:pPr>
    </w:p>
    <w:p w:rsidR="007D31B7" w:rsidRDefault="00BC5823" w:rsidP="009E7CB1">
      <w:pPr>
        <w:tabs>
          <w:tab w:val="left" w:pos="11907"/>
        </w:tabs>
        <w:rPr>
          <w:rFonts w:cs="Calibri Light"/>
        </w:rPr>
      </w:pPr>
      <w:r w:rsidRPr="0089044D">
        <w:rPr>
          <w:rFonts w:cs="Calibri Light"/>
        </w:rPr>
        <w:t>Razvoj klastera u Crnoj Gori je u prethodnom periodu bio organizovan takozvanim ad-hoc pristupom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tako da klasteri uglavnom do sada nijesu dali nikakve značajnije rezultate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Oni su uglavnom bili organizovani od najviše tri člana (privredna društva)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koja su kroz tu formu imali uslove da dobiju određenu opremu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koja je dodjeljivana klasterima u okviru Ministarstva ekonomije</w:t>
      </w:r>
      <w:r w:rsidR="00155F69">
        <w:rPr>
          <w:rFonts w:cs="Calibri Light"/>
        </w:rPr>
        <w:t xml:space="preserve">. </w:t>
      </w:r>
      <w:r w:rsidR="00DF365C" w:rsidRPr="0089044D">
        <w:rPr>
          <w:rFonts w:cs="Calibri Light"/>
        </w:rPr>
        <w:t>Međutim nakon te podrške klasteri su uglovnom prestali da funkcionišu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Gornji osvrt upućuje na </w:t>
      </w:r>
    </w:p>
    <w:p w:rsidR="001B1CB5" w:rsidRPr="0089044D" w:rsidRDefault="007D31B7" w:rsidP="009E7CB1">
      <w:pPr>
        <w:tabs>
          <w:tab w:val="left" w:pos="11907"/>
        </w:tabs>
        <w:rPr>
          <w:rFonts w:cs="Calibri Light"/>
        </w:rPr>
      </w:pPr>
      <w:r>
        <w:rPr>
          <w:rFonts w:cs="Calibri Light"/>
        </w:rPr>
        <w:t xml:space="preserve">U skladu sa trenutnim stanjem drvne industrije prepoznata je </w:t>
      </w:r>
      <w:r w:rsidR="00BC5823" w:rsidRPr="0089044D">
        <w:rPr>
          <w:rFonts w:cs="Calibri Light"/>
        </w:rPr>
        <w:t>potreb</w:t>
      </w:r>
      <w:r>
        <w:rPr>
          <w:rFonts w:cs="Calibri Light"/>
        </w:rPr>
        <w:t>a</w:t>
      </w:r>
      <w:r w:rsidR="0089044D" w:rsidRPr="0089044D">
        <w:rPr>
          <w:rFonts w:cs="Calibri Light"/>
        </w:rPr>
        <w:t xml:space="preserve"> </w:t>
      </w:r>
      <w:r w:rsidR="00817C8B">
        <w:rPr>
          <w:rFonts w:cs="Calibri Light"/>
        </w:rPr>
        <w:t>obezbije</w:t>
      </w:r>
      <w:r w:rsidR="00BC5823" w:rsidRPr="0089044D">
        <w:rPr>
          <w:rFonts w:cs="Calibri Light"/>
        </w:rPr>
        <w:t>đivanja podrške klasterima koji imaju stručne kapacitete</w:t>
      </w:r>
      <w:r w:rsidR="00155F69">
        <w:rPr>
          <w:rFonts w:cs="Calibri Light"/>
        </w:rPr>
        <w:t xml:space="preserve">, </w:t>
      </w:r>
      <w:r w:rsidR="00BC5823" w:rsidRPr="0089044D">
        <w:rPr>
          <w:rFonts w:cs="Calibri Light"/>
        </w:rPr>
        <w:t xml:space="preserve">jer </w:t>
      </w:r>
      <w:r w:rsidR="0079315B">
        <w:rPr>
          <w:rFonts w:cs="Calibri Light"/>
        </w:rPr>
        <w:t xml:space="preserve">su upravo oni ti koji će surađivati sa  </w:t>
      </w:r>
      <w:r w:rsidR="00BC5823" w:rsidRPr="0089044D">
        <w:rPr>
          <w:rFonts w:cs="Calibri Light"/>
        </w:rPr>
        <w:t xml:space="preserve">institucijama </w:t>
      </w:r>
      <w:r w:rsidR="0079315B">
        <w:rPr>
          <w:rFonts w:cs="Calibri Light"/>
        </w:rPr>
        <w:t xml:space="preserve">nadležnim za </w:t>
      </w:r>
      <w:r w:rsidR="00BC5823" w:rsidRPr="0089044D">
        <w:rPr>
          <w:rFonts w:cs="Calibri Light"/>
        </w:rPr>
        <w:t>razvoj drvne industrije</w:t>
      </w:r>
      <w:r w:rsidR="00155F69">
        <w:rPr>
          <w:rFonts w:cs="Calibri Light"/>
        </w:rPr>
        <w:t xml:space="preserve">. </w:t>
      </w:r>
      <w:r w:rsidR="00BC5823" w:rsidRPr="0089044D">
        <w:rPr>
          <w:rFonts w:cs="Calibri Light"/>
        </w:rPr>
        <w:t>Klasteri</w:t>
      </w:r>
      <w:r w:rsidR="0089044D" w:rsidRPr="0089044D">
        <w:rPr>
          <w:rFonts w:cs="Calibri Light"/>
        </w:rPr>
        <w:t xml:space="preserve"> </w:t>
      </w:r>
      <w:r w:rsidR="003857B9" w:rsidRPr="0089044D">
        <w:rPr>
          <w:rFonts w:cs="Calibri Light"/>
        </w:rPr>
        <w:t>da se bave svim aktuelnostima koji se tiču</w:t>
      </w:r>
      <w:r w:rsidR="00BC5823" w:rsidRPr="0089044D">
        <w:rPr>
          <w:rFonts w:cs="Calibri Light"/>
        </w:rPr>
        <w:t xml:space="preserve"> šumarstva i drvne industrije</w:t>
      </w:r>
      <w:r w:rsidR="00155F69">
        <w:rPr>
          <w:rFonts w:cs="Calibri Light"/>
        </w:rPr>
        <w:t xml:space="preserve">. </w:t>
      </w:r>
      <w:r w:rsidR="00BC5823" w:rsidRPr="0089044D">
        <w:rPr>
          <w:rFonts w:cs="Calibri Light"/>
        </w:rPr>
        <w:t>Klaster</w:t>
      </w:r>
      <w:r w:rsidR="0089044D" w:rsidRPr="0089044D">
        <w:rPr>
          <w:rFonts w:cs="Calibri Light"/>
        </w:rPr>
        <w:t xml:space="preserve"> </w:t>
      </w:r>
      <w:r w:rsidR="00BC5823" w:rsidRPr="0089044D">
        <w:rPr>
          <w:rFonts w:cs="Calibri Light"/>
        </w:rPr>
        <w:t>treba</w:t>
      </w:r>
      <w:r w:rsidR="0089044D" w:rsidRPr="0089044D">
        <w:rPr>
          <w:rFonts w:cs="Calibri Light"/>
        </w:rPr>
        <w:t xml:space="preserve"> </w:t>
      </w:r>
      <w:r w:rsidR="00BC5823" w:rsidRPr="0089044D">
        <w:rPr>
          <w:rFonts w:cs="Calibri Light"/>
        </w:rPr>
        <w:t>da ima razvijenu strukturu</w:t>
      </w:r>
      <w:r w:rsidR="0089044D" w:rsidRPr="0089044D">
        <w:rPr>
          <w:rFonts w:cs="Calibri Light"/>
        </w:rPr>
        <w:t xml:space="preserve"> </w:t>
      </w:r>
      <w:r w:rsidR="00BC5823" w:rsidRPr="0089044D">
        <w:rPr>
          <w:rFonts w:cs="Calibri Light"/>
        </w:rPr>
        <w:t>i</w:t>
      </w:r>
      <w:r w:rsidR="0089044D" w:rsidRPr="0089044D">
        <w:rPr>
          <w:rFonts w:cs="Calibri Light"/>
        </w:rPr>
        <w:t xml:space="preserve"> </w:t>
      </w:r>
      <w:r w:rsidR="00BC5823" w:rsidRPr="0089044D">
        <w:rPr>
          <w:rFonts w:cs="Calibri Light"/>
        </w:rPr>
        <w:t>stručnjake</w:t>
      </w:r>
      <w:r w:rsidR="00155F69">
        <w:rPr>
          <w:rFonts w:cs="Calibri Light"/>
        </w:rPr>
        <w:t xml:space="preserve">, </w:t>
      </w:r>
      <w:r w:rsidR="003857B9" w:rsidRPr="0089044D">
        <w:rPr>
          <w:rFonts w:cs="Calibri Light"/>
        </w:rPr>
        <w:t xml:space="preserve">specijaliste za </w:t>
      </w:r>
      <w:r w:rsidR="00BC5823" w:rsidRPr="0089044D">
        <w:rPr>
          <w:rFonts w:cs="Calibri Light"/>
        </w:rPr>
        <w:t>pojedine oblasti</w:t>
      </w:r>
      <w:r w:rsidR="00155F69">
        <w:rPr>
          <w:rFonts w:cs="Calibri Light"/>
        </w:rPr>
        <w:t xml:space="preserve">, </w:t>
      </w:r>
      <w:r w:rsidR="00BC5823" w:rsidRPr="0089044D">
        <w:rPr>
          <w:rFonts w:cs="Calibri Light"/>
        </w:rPr>
        <w:t>i</w:t>
      </w:r>
      <w:r w:rsidR="003857B9" w:rsidRPr="0089044D">
        <w:rPr>
          <w:rFonts w:cs="Calibri Light"/>
        </w:rPr>
        <w:t xml:space="preserve"> </w:t>
      </w:r>
      <w:r w:rsidR="001B1CB5">
        <w:rPr>
          <w:rFonts w:cs="Calibri Light"/>
        </w:rPr>
        <w:t xml:space="preserve">da se bave </w:t>
      </w:r>
      <w:r w:rsidR="00BC5823" w:rsidRPr="0089044D">
        <w:rPr>
          <w:rFonts w:cs="Calibri Light"/>
        </w:rPr>
        <w:t>aktivnostima koji se</w:t>
      </w:r>
      <w:r w:rsidR="003857B9" w:rsidRPr="0089044D">
        <w:rPr>
          <w:rFonts w:cs="Calibri Light"/>
        </w:rPr>
        <w:t xml:space="preserve"> tiču razvoja drvne industrije</w:t>
      </w:r>
      <w:r w:rsidR="00155F69">
        <w:rPr>
          <w:rFonts w:cs="Calibri Light"/>
        </w:rPr>
        <w:t xml:space="preserve">. </w:t>
      </w:r>
    </w:p>
    <w:p w:rsidR="00A432D9" w:rsidRPr="0089044D" w:rsidRDefault="00E624AC" w:rsidP="009E7CB1">
      <w:pPr>
        <w:tabs>
          <w:tab w:val="left" w:pos="11907"/>
        </w:tabs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no što bi pose</w:t>
      </w:r>
      <w:r w:rsidR="00B72CFA">
        <w:rPr>
          <w:rFonts w:cs="Calibri Light"/>
        </w:rPr>
        <w:t>bno bilo značajno je da se vidi/</w:t>
      </w:r>
      <w:r w:rsidRPr="0089044D">
        <w:rPr>
          <w:rFonts w:cs="Calibri Light"/>
        </w:rPr>
        <w:t>analizira mogućnost saradnje srodnih firmi za zajednički nastup na tržištu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Imajući u vidu da su kapaciteti naših proizvođača od masiva prilično limitirani i oni uglavnom ne mogu da zadovolje neke zahtjevnije (po količini) narudžbe za određeni vremenski period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vrlo korisno bi bilo vidjeti kako da se ostvari saradnja pojedinih firmi pri realizaciji nekih zahtjevnijih ponuda (opremanj</w:t>
      </w:r>
      <w:r w:rsidR="00AD7D96" w:rsidRPr="0089044D">
        <w:rPr>
          <w:rFonts w:cs="Calibri Light"/>
        </w:rPr>
        <w:t>e hotela i sl</w:t>
      </w:r>
      <w:r w:rsidR="00155F69">
        <w:rPr>
          <w:rFonts w:cs="Calibri Light"/>
        </w:rPr>
        <w:t xml:space="preserve">. </w:t>
      </w:r>
      <w:r w:rsidR="00AD7D96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="00AD7D96" w:rsidRPr="0089044D">
        <w:rPr>
          <w:rFonts w:cs="Calibri Light"/>
        </w:rPr>
        <w:t>Mišljenja smo</w:t>
      </w:r>
      <w:r w:rsidRPr="0089044D">
        <w:rPr>
          <w:rFonts w:cs="Calibri Light"/>
        </w:rPr>
        <w:t xml:space="preserve"> da bi u ovakvim slučajevima pored njihovih ličnih kontakata i Privredna komora trebala da pruži izvjesnu vrstu podrške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Promocija domaćih proizvoda od masivnog namještaja kroz razne vidove promotivnih kanala </w:t>
      </w:r>
      <w:r w:rsidR="008F181B" w:rsidRPr="0089044D">
        <w:rPr>
          <w:rFonts w:cs="Calibri Light"/>
        </w:rPr>
        <w:t xml:space="preserve">i aktivnosti </w:t>
      </w:r>
      <w:r w:rsidRPr="0089044D">
        <w:rPr>
          <w:rFonts w:cs="Calibri Light"/>
        </w:rPr>
        <w:t>bi dala posebnu šansu u prodaji domaćih proizvoda na našem tržištu</w:t>
      </w:r>
      <w:r w:rsidR="00155F69">
        <w:rPr>
          <w:rFonts w:cs="Calibri Light"/>
        </w:rPr>
        <w:t xml:space="preserve">. </w:t>
      </w:r>
    </w:p>
    <w:p w:rsidR="008F181B" w:rsidRPr="0089044D" w:rsidRDefault="00AD7D96" w:rsidP="009E7CB1">
      <w:pPr>
        <w:tabs>
          <w:tab w:val="left" w:pos="11907"/>
        </w:tabs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Ono što se moglo</w:t>
      </w:r>
      <w:r w:rsidR="008F181B" w:rsidRPr="0089044D">
        <w:rPr>
          <w:rFonts w:cs="Calibri Light"/>
        </w:rPr>
        <w:t xml:space="preserve"> zaključiti je</w:t>
      </w:r>
      <w:r w:rsidR="00155F69">
        <w:rPr>
          <w:rFonts w:cs="Calibri Light"/>
        </w:rPr>
        <w:t xml:space="preserve">, </w:t>
      </w:r>
      <w:r w:rsidR="008F181B" w:rsidRPr="0089044D">
        <w:rPr>
          <w:rFonts w:cs="Calibri Light"/>
        </w:rPr>
        <w:t>da bi</w:t>
      </w:r>
      <w:r w:rsidR="0089044D" w:rsidRPr="0089044D">
        <w:rPr>
          <w:rFonts w:cs="Calibri Light"/>
        </w:rPr>
        <w:t xml:space="preserve"> </w:t>
      </w:r>
      <w:r w:rsidR="008F181B" w:rsidRPr="0089044D">
        <w:rPr>
          <w:rFonts w:cs="Calibri Light"/>
        </w:rPr>
        <w:t>izrada masivnog namještaja u Crnoj Gori</w:t>
      </w:r>
      <w:r w:rsidR="0089044D" w:rsidRPr="0089044D">
        <w:rPr>
          <w:rFonts w:cs="Calibri Light"/>
        </w:rPr>
        <w:t xml:space="preserve"> </w:t>
      </w:r>
      <w:r w:rsidR="008F181B" w:rsidRPr="0089044D">
        <w:rPr>
          <w:rFonts w:cs="Calibri Light"/>
        </w:rPr>
        <w:t>mogla da bude vrlo uspješna tj</w:t>
      </w:r>
      <w:r w:rsidR="00155F69">
        <w:rPr>
          <w:rFonts w:cs="Calibri Light"/>
        </w:rPr>
        <w:t xml:space="preserve">. </w:t>
      </w:r>
      <w:r w:rsidR="008F181B" w:rsidRPr="0089044D">
        <w:rPr>
          <w:rFonts w:cs="Calibri Light"/>
        </w:rPr>
        <w:t>da značajno uveća svoje kapacitete</w:t>
      </w:r>
      <w:r w:rsidR="00155F69">
        <w:rPr>
          <w:rFonts w:cs="Calibri Light"/>
        </w:rPr>
        <w:t xml:space="preserve">, </w:t>
      </w:r>
      <w:r w:rsidR="008F181B" w:rsidRPr="0089044D">
        <w:rPr>
          <w:rFonts w:cs="Calibri Light"/>
        </w:rPr>
        <w:t>kada bi uspjela da zadovolji određeni procenat potražnje našeg domaćeg tržišta za drvenim namještajem tj</w:t>
      </w:r>
      <w:r w:rsidR="00155F69">
        <w:rPr>
          <w:rFonts w:cs="Calibri Light"/>
        </w:rPr>
        <w:t xml:space="preserve">. </w:t>
      </w:r>
      <w:r w:rsidR="008F181B" w:rsidRPr="0089044D">
        <w:rPr>
          <w:rFonts w:cs="Calibri Light"/>
        </w:rPr>
        <w:t>supstituiše dio uvoznog namještaja od drveta</w:t>
      </w:r>
      <w:r w:rsidR="00AF2BA0">
        <w:rPr>
          <w:rFonts w:cs="Calibri Light"/>
        </w:rPr>
        <w:t xml:space="preserve"> </w:t>
      </w:r>
      <w:r w:rsidR="008F181B" w:rsidRPr="0089044D">
        <w:rPr>
          <w:rFonts w:cs="Calibri Light"/>
        </w:rPr>
        <w:t>(</w:t>
      </w:r>
      <w:r w:rsidR="008F181B" w:rsidRPr="00AF2BA0">
        <w:rPr>
          <w:rFonts w:cs="Calibri Light"/>
          <w:szCs w:val="24"/>
        </w:rPr>
        <w:t>prema</w:t>
      </w:r>
      <w:r w:rsidR="008F181B" w:rsidRPr="00AF2BA0">
        <w:rPr>
          <w:rFonts w:cs="Calibri Light"/>
          <w:b/>
          <w:bCs/>
          <w:szCs w:val="24"/>
        </w:rPr>
        <w:t xml:space="preserve"> </w:t>
      </w:r>
      <w:r w:rsidR="008F181B" w:rsidRPr="00AF2BA0">
        <w:rPr>
          <w:rFonts w:cs="Calibri Light"/>
          <w:bCs/>
          <w:szCs w:val="24"/>
        </w:rPr>
        <w:t>Mensuri Nuhodžić Ferlin</w:t>
      </w:r>
      <w:r w:rsidR="00155F69" w:rsidRPr="00AF2BA0">
        <w:rPr>
          <w:rFonts w:cs="Calibri Light"/>
          <w:bCs/>
          <w:szCs w:val="24"/>
        </w:rPr>
        <w:t>,</w:t>
      </w:r>
      <w:r w:rsidR="00155F69" w:rsidRPr="00AF2BA0">
        <w:rPr>
          <w:rFonts w:cs="Calibri Light"/>
          <w:b/>
          <w:bCs/>
          <w:szCs w:val="24"/>
        </w:rPr>
        <w:t xml:space="preserve"> </w:t>
      </w:r>
      <w:r w:rsidR="008F181B" w:rsidRPr="00AF2BA0">
        <w:rPr>
          <w:rFonts w:cs="Calibri Light"/>
          <w:bCs/>
          <w:szCs w:val="24"/>
        </w:rPr>
        <w:t>ANALIZA STANJA INDUSTRIJE DRVENOG NAMJEŠTAJA U OKVIRU PROJEKTA “CRNOGORSKI MASIV”)</w:t>
      </w:r>
      <w:r w:rsidR="00155F69" w:rsidRPr="00AF2BA0">
        <w:rPr>
          <w:rFonts w:cs="Calibri Light"/>
          <w:szCs w:val="24"/>
        </w:rPr>
        <w:t xml:space="preserve">. </w:t>
      </w:r>
      <w:r w:rsidR="008F181B" w:rsidRPr="0089044D">
        <w:rPr>
          <w:rFonts w:cs="Calibri Light"/>
        </w:rPr>
        <w:t>S obzirom na</w:t>
      </w:r>
      <w:r w:rsidR="008F181B" w:rsidRPr="0089044D">
        <w:rPr>
          <w:rFonts w:cs="Calibri Light"/>
          <w:sz w:val="16"/>
          <w:szCs w:val="16"/>
        </w:rPr>
        <w:t xml:space="preserve"> </w:t>
      </w:r>
      <w:r w:rsidR="008F181B" w:rsidRPr="0089044D">
        <w:rPr>
          <w:rFonts w:cs="Calibri Light"/>
        </w:rPr>
        <w:t>dugoročno ekstenziviranje proizvodnje</w:t>
      </w:r>
      <w:r w:rsidR="008F181B" w:rsidRPr="0089044D">
        <w:rPr>
          <w:rFonts w:cs="Calibri Light"/>
          <w:sz w:val="16"/>
          <w:szCs w:val="16"/>
        </w:rPr>
        <w:t xml:space="preserve"> </w:t>
      </w:r>
      <w:r w:rsidR="008F181B" w:rsidRPr="0089044D">
        <w:rPr>
          <w:rFonts w:cs="Calibri Light"/>
        </w:rPr>
        <w:t>inovativnosti u DI je neophodna „agesivna“ marketinška podrška</w:t>
      </w:r>
      <w:r w:rsidR="00155F69">
        <w:rPr>
          <w:rFonts w:cs="Calibri Light"/>
        </w:rPr>
        <w:t xml:space="preserve">. </w:t>
      </w:r>
    </w:p>
    <w:p w:rsidR="00E624AC" w:rsidRPr="0089044D" w:rsidRDefault="00E624AC" w:rsidP="009E7CB1">
      <w:pPr>
        <w:tabs>
          <w:tab w:val="left" w:pos="11907"/>
        </w:tabs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Ono što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preduzetnici ističu</w:t>
      </w:r>
      <w:r w:rsidR="005E15F1" w:rsidRPr="0089044D">
        <w:rPr>
          <w:rFonts w:cs="Calibri Light"/>
        </w:rPr>
        <w:t xml:space="preserve"> je da nisu imali i</w:t>
      </w:r>
      <w:r w:rsidRPr="0089044D">
        <w:rPr>
          <w:rFonts w:cs="Calibri Light"/>
        </w:rPr>
        <w:t xml:space="preserve"> nemaju nikakvu podršku u cilju promocije i prodaje njihovih proizvoda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posebno ističu neefikasnost rada Privredne komore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 koju izdvajaju sredstva na mjesečnom nivou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nemaju podršku koja bi unaprijedila njihovo poslovanje</w:t>
      </w:r>
      <w:r w:rsidR="00155F69">
        <w:rPr>
          <w:rFonts w:cs="Calibri Light"/>
        </w:rPr>
        <w:t xml:space="preserve">. </w:t>
      </w:r>
    </w:p>
    <w:p w:rsidR="00E624AC" w:rsidRPr="0089044D" w:rsidRDefault="008F181B" w:rsidP="009E7CB1">
      <w:pPr>
        <w:tabs>
          <w:tab w:val="left" w:pos="11907"/>
        </w:tabs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E624AC" w:rsidRPr="0089044D" w:rsidRDefault="00103FE8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 Razvoj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srednjih i mali</w:t>
      </w:r>
      <w:r w:rsidR="00AD7D96" w:rsidRPr="0089044D">
        <w:rPr>
          <w:rFonts w:cs="Calibri Light"/>
        </w:rPr>
        <w:t>h preduzeća će generisati veće za</w:t>
      </w:r>
      <w:r w:rsidRPr="0089044D">
        <w:rPr>
          <w:rFonts w:cs="Calibri Light"/>
        </w:rPr>
        <w:t>pošljavanje i supstituciju uvoza drvenog namještaja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Dosadašnja pretežna aktivnost na mehaničkoj primarnoj preradi i proizvodnji poluproizvoda </w:t>
      </w:r>
      <w:r w:rsidR="006A4D9F">
        <w:rPr>
          <w:rFonts w:cs="Calibri Light"/>
        </w:rPr>
        <w:t xml:space="preserve">potrebno je da bude </w:t>
      </w:r>
      <w:r w:rsidRPr="0089044D">
        <w:rPr>
          <w:rFonts w:cs="Calibri Light"/>
        </w:rPr>
        <w:t>usmje</w:t>
      </w:r>
      <w:r w:rsidR="006A4D9F">
        <w:rPr>
          <w:rFonts w:cs="Calibri Light"/>
        </w:rPr>
        <w:t>ren</w:t>
      </w:r>
      <w:r w:rsidRPr="0089044D">
        <w:rPr>
          <w:rFonts w:cs="Calibri Light"/>
        </w:rPr>
        <w:t>a</w:t>
      </w:r>
      <w:r w:rsidR="006A4D9F">
        <w:rPr>
          <w:rFonts w:cs="Calibri Light"/>
        </w:rPr>
        <w:t xml:space="preserve"> </w:t>
      </w:r>
      <w:r w:rsidRPr="0089044D">
        <w:rPr>
          <w:rFonts w:cs="Calibri Light"/>
        </w:rPr>
        <w:t xml:space="preserve">na finalnu proizvodnju orijentisanu na građevinarstvo i proizvodnju namještaja čime bi se očekivano </w:t>
      </w:r>
      <w:r w:rsidR="00C15685" w:rsidRPr="0089044D">
        <w:rPr>
          <w:rFonts w:cs="Calibri Light"/>
        </w:rPr>
        <w:t>ostvarivala dodata vrijednost</w:t>
      </w:r>
      <w:r w:rsidR="00155F69">
        <w:rPr>
          <w:rFonts w:cs="Calibri Light"/>
        </w:rPr>
        <w:t xml:space="preserve">. </w:t>
      </w:r>
      <w:r w:rsidR="00C15685" w:rsidRPr="0089044D">
        <w:rPr>
          <w:rFonts w:cs="Calibri Light"/>
        </w:rPr>
        <w:t>Ovakvim usmjerenjem bi se supstituisao dio uvoza namještaja a kvalitetno drvo kao sirovina racionalno koristilo preradom u domaćoj drvnoj industriji i preradi drveta</w:t>
      </w:r>
      <w:r w:rsidR="00155F69">
        <w:rPr>
          <w:rFonts w:cs="Calibri Light"/>
        </w:rPr>
        <w:t xml:space="preserve">. </w:t>
      </w:r>
    </w:p>
    <w:p w:rsidR="00C15685" w:rsidRPr="0089044D" w:rsidRDefault="00C15685" w:rsidP="009E7CB1">
      <w:pPr>
        <w:autoSpaceDE w:val="0"/>
        <w:autoSpaceDN w:val="0"/>
        <w:adjustRightInd w:val="0"/>
        <w:rPr>
          <w:rFonts w:cs="Calibri Light"/>
          <w:bCs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6A4D9F">
        <w:rPr>
          <w:rFonts w:cs="Calibri Light"/>
        </w:rPr>
        <w:t xml:space="preserve"> </w:t>
      </w:r>
      <w:r w:rsidR="007C5427" w:rsidRPr="0089044D">
        <w:rPr>
          <w:rFonts w:cs="Calibri Light"/>
        </w:rPr>
        <w:t>Po</w:t>
      </w:r>
      <w:r w:rsidR="007C5427" w:rsidRPr="0089044D">
        <w:rPr>
          <w:rFonts w:cs="Calibri Light"/>
          <w:b/>
          <w:bCs/>
        </w:rPr>
        <w:t xml:space="preserve"> </w:t>
      </w:r>
      <w:r w:rsidR="007C5427" w:rsidRPr="0089044D">
        <w:rPr>
          <w:rFonts w:cs="Calibri Light"/>
          <w:bCs/>
        </w:rPr>
        <w:t>izradi predloga novog koncepta srednjoročnog razvoja drvne industrije</w:t>
      </w:r>
      <w:r w:rsidR="00155F69">
        <w:rPr>
          <w:rFonts w:cs="Calibri Light"/>
          <w:bCs/>
        </w:rPr>
        <w:t xml:space="preserve">, </w:t>
      </w:r>
      <w:r w:rsidR="007C5427" w:rsidRPr="0089044D">
        <w:rPr>
          <w:rFonts w:cs="Calibri Light"/>
          <w:bCs/>
        </w:rPr>
        <w:t>neophodno je ustanoviti</w:t>
      </w:r>
      <w:r w:rsidR="0089044D" w:rsidRPr="0089044D">
        <w:rPr>
          <w:rFonts w:cs="Calibri Light"/>
          <w:bCs/>
        </w:rPr>
        <w:t xml:space="preserve"> </w:t>
      </w:r>
      <w:r w:rsidR="007C5427" w:rsidRPr="0089044D">
        <w:rPr>
          <w:rFonts w:cs="Calibri Light"/>
          <w:bCs/>
        </w:rPr>
        <w:t>mjere podrške postojećim drvoprerađivačima za unapređenje</w:t>
      </w:r>
      <w:r w:rsidR="006A4D9F">
        <w:rPr>
          <w:rFonts w:cs="Calibri Light"/>
          <w:bCs/>
        </w:rPr>
        <w:t xml:space="preserve"> </w:t>
      </w:r>
      <w:r w:rsidR="007C5427" w:rsidRPr="0089044D">
        <w:rPr>
          <w:rFonts w:cs="Calibri Light"/>
          <w:bCs/>
        </w:rPr>
        <w:t>i uvećanje njihove proizvodnje</w:t>
      </w:r>
      <w:r w:rsidR="00155F69">
        <w:rPr>
          <w:rFonts w:cs="Calibri Light"/>
          <w:bCs/>
        </w:rPr>
        <w:t xml:space="preserve">, </w:t>
      </w:r>
      <w:r w:rsidR="007C5427" w:rsidRPr="0089044D">
        <w:rPr>
          <w:rFonts w:cs="Calibri Light"/>
          <w:bCs/>
        </w:rPr>
        <w:t>zabranu izvoza najkvalitetnijeg drveta osnovnih vrsta drveća</w:t>
      </w:r>
      <w:r w:rsidR="00155F69">
        <w:rPr>
          <w:rFonts w:cs="Calibri Light"/>
          <w:bCs/>
        </w:rPr>
        <w:t xml:space="preserve">, </w:t>
      </w:r>
      <w:r w:rsidR="007C5427" w:rsidRPr="0089044D">
        <w:rPr>
          <w:rFonts w:cs="Calibri Light"/>
          <w:bCs/>
        </w:rPr>
        <w:t xml:space="preserve">ustanoviti način </w:t>
      </w:r>
      <w:r w:rsidR="00817C8B">
        <w:rPr>
          <w:rFonts w:cs="Calibri Light"/>
          <w:bCs/>
        </w:rPr>
        <w:t>obezbije</w:t>
      </w:r>
      <w:r w:rsidR="007C5427" w:rsidRPr="0089044D">
        <w:rPr>
          <w:rFonts w:cs="Calibri Light"/>
          <w:bCs/>
        </w:rPr>
        <w:t>đivanja i podršku učenju neophodne (trenutno deficitarne) radne snage u odnosu na inovativnost proizvodnje i proizvoda</w:t>
      </w:r>
      <w:r w:rsidR="00155F69">
        <w:rPr>
          <w:rFonts w:cs="Calibri Light"/>
          <w:bCs/>
        </w:rPr>
        <w:t xml:space="preserve">, </w:t>
      </w:r>
      <w:r w:rsidR="007C5427" w:rsidRPr="0089044D">
        <w:rPr>
          <w:rFonts w:cs="Calibri Light"/>
          <w:bCs/>
        </w:rPr>
        <w:t>markentiška podrška u kontinuitetu</w:t>
      </w:r>
      <w:r w:rsidR="00155F69">
        <w:rPr>
          <w:rFonts w:cs="Calibri Light"/>
          <w:bCs/>
        </w:rPr>
        <w:t xml:space="preserve">. </w:t>
      </w:r>
    </w:p>
    <w:p w:rsidR="007C5427" w:rsidRPr="0089044D" w:rsidRDefault="007C5427" w:rsidP="009E7CB1">
      <w:pPr>
        <w:rPr>
          <w:rFonts w:cs="Calibri Light"/>
        </w:rPr>
      </w:pPr>
      <w:r w:rsidRPr="0089044D">
        <w:rPr>
          <w:rFonts w:cs="Calibri Light"/>
          <w:b/>
        </w:rPr>
        <w:t>Vemenski okvir</w:t>
      </w:r>
      <w:r w:rsidRPr="0089044D">
        <w:rPr>
          <w:rFonts w:cs="Calibri Light"/>
        </w:rPr>
        <w:t>: S obzirom na dosadašnje strateške ocjene i ocjene definisane skorašnjim realizovanim projektima koji se odnose na stanje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probleme i moguća rješenja </w:t>
      </w:r>
      <w:r w:rsidR="006A4D9F">
        <w:rPr>
          <w:rFonts w:cs="Calibri Light"/>
        </w:rPr>
        <w:t xml:space="preserve">sa ciljem razvoja drvne industrije </w:t>
      </w:r>
      <w:r w:rsidRPr="0089044D">
        <w:rPr>
          <w:rFonts w:cs="Calibri Light"/>
        </w:rPr>
        <w:t>sa utvrđenim radnim koracima treba krenuti po usvajanj</w:t>
      </w:r>
      <w:r w:rsidR="00095330" w:rsidRPr="0089044D">
        <w:rPr>
          <w:rFonts w:cs="Calibri Light"/>
        </w:rPr>
        <w:t>u ove S</w:t>
      </w:r>
      <w:r w:rsidRPr="0089044D">
        <w:rPr>
          <w:rFonts w:cs="Calibri Light"/>
        </w:rPr>
        <w:t>trategije</w:t>
      </w:r>
      <w:r w:rsidR="006A4D9F">
        <w:rPr>
          <w:rFonts w:cs="Calibri Light"/>
        </w:rPr>
        <w:t xml:space="preserve">. </w:t>
      </w:r>
    </w:p>
    <w:p w:rsidR="007C5427" w:rsidRPr="0089044D" w:rsidRDefault="007C5427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6A4D9F">
        <w:rPr>
          <w:rFonts w:cs="Calibri Light"/>
        </w:rPr>
        <w:t xml:space="preserve"> </w:t>
      </w:r>
      <w:r w:rsidRPr="0089044D">
        <w:rPr>
          <w:rFonts w:cs="Calibri Light"/>
        </w:rPr>
        <w:t>MPŠV; Ministarstvo ekonomskog razoja i turizma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</w:t>
      </w:r>
      <w:r w:rsidR="00095330" w:rsidRPr="0089044D">
        <w:rPr>
          <w:rFonts w:cs="Calibri Light"/>
        </w:rPr>
        <w:t>starstvo kapitalnih investicija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Uprava za </w:t>
      </w:r>
      <w:r w:rsidR="00F564B4" w:rsidRPr="0089044D">
        <w:rPr>
          <w:rFonts w:cs="Calibri Light"/>
        </w:rPr>
        <w:t>gazdovanje šumama i lovištima</w:t>
      </w:r>
      <w:r w:rsidR="00155F69">
        <w:rPr>
          <w:rFonts w:cs="Calibri Light"/>
        </w:rPr>
        <w:t xml:space="preserve">, </w:t>
      </w:r>
    </w:p>
    <w:p w:rsidR="007C5427" w:rsidRPr="0089044D" w:rsidRDefault="007C5427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6A4D9F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155F69">
        <w:rPr>
          <w:rFonts w:cs="Calibri Light"/>
        </w:rPr>
        <w:t xml:space="preserve">CG, </w:t>
      </w:r>
      <w:r w:rsidR="00095330" w:rsidRPr="0089044D">
        <w:rPr>
          <w:rFonts w:cs="Calibri Light"/>
        </w:rPr>
        <w:t>Ministarstvo ekonomskog razoja i turizma</w:t>
      </w:r>
      <w:r w:rsidR="00155F69">
        <w:rPr>
          <w:rFonts w:cs="Calibri Light"/>
        </w:rPr>
        <w:t xml:space="preserve">, </w:t>
      </w:r>
      <w:r w:rsidR="00095330" w:rsidRPr="0089044D">
        <w:rPr>
          <w:rFonts w:cs="Calibri Light"/>
        </w:rPr>
        <w:t>Ministarstvo kapitalnih investicija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(FAO i sl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6A4D9F">
        <w:rPr>
          <w:rFonts w:cs="Calibri Light"/>
        </w:rPr>
        <w:t xml:space="preserve">, </w:t>
      </w:r>
      <w:r w:rsidRPr="0089044D">
        <w:rPr>
          <w:rFonts w:cs="Calibri Light"/>
        </w:rPr>
        <w:t>IPA projekti</w:t>
      </w:r>
    </w:p>
    <w:p w:rsidR="00704A40" w:rsidRPr="0089044D" w:rsidRDefault="00103FE8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87243A" w:rsidRPr="0089044D" w:rsidRDefault="00B45E52" w:rsidP="009E7CB1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CE1C8E" w:rsidRPr="0089044D" w:rsidRDefault="00704A40" w:rsidP="009E7CB1">
      <w:pPr>
        <w:tabs>
          <w:tab w:val="left" w:pos="11907"/>
        </w:tabs>
        <w:autoSpaceDE w:val="0"/>
        <w:autoSpaceDN w:val="0"/>
        <w:adjustRightInd w:val="0"/>
        <w:rPr>
          <w:rFonts w:cs="Calibri Light"/>
          <w:b/>
          <w:sz w:val="18"/>
          <w:szCs w:val="18"/>
        </w:rPr>
      </w:pPr>
      <w:r w:rsidRPr="0089044D">
        <w:rPr>
          <w:rFonts w:cs="Calibri Light"/>
          <w:b/>
        </w:rPr>
        <w:t>Operativni cilj 4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 xml:space="preserve">2 </w:t>
      </w:r>
      <w:r w:rsidRPr="0089044D">
        <w:rPr>
          <w:rFonts w:cs="Calibri Light"/>
          <w:b/>
          <w:szCs w:val="24"/>
        </w:rPr>
        <w:t>Podrška ruralnim i urbanim zajednicama</w:t>
      </w:r>
      <w:r w:rsidR="00155F69">
        <w:rPr>
          <w:rFonts w:cs="Calibri Light"/>
          <w:b/>
          <w:szCs w:val="24"/>
        </w:rPr>
        <w:t xml:space="preserve"> </w:t>
      </w:r>
    </w:p>
    <w:p w:rsidR="00704A40" w:rsidRPr="0089044D" w:rsidRDefault="00704A40" w:rsidP="009E7CB1">
      <w:pPr>
        <w:rPr>
          <w:rFonts w:cs="Calibri Light"/>
        </w:rPr>
      </w:pPr>
    </w:p>
    <w:p w:rsidR="00A30E24" w:rsidRPr="0089044D" w:rsidRDefault="00A30E24" w:rsidP="009E7CB1">
      <w:pPr>
        <w:rPr>
          <w:rFonts w:cs="Calibri Light"/>
          <w:b/>
          <w:szCs w:val="24"/>
        </w:rPr>
      </w:pPr>
      <w:r w:rsidRPr="0089044D">
        <w:rPr>
          <w:rFonts w:cs="Calibri Light"/>
        </w:rPr>
        <w:t>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1 </w:t>
      </w:r>
      <w:r w:rsidRPr="0089044D">
        <w:rPr>
          <w:rFonts w:cs="Calibri Light"/>
          <w:b/>
          <w:szCs w:val="24"/>
        </w:rPr>
        <w:t>Podrška ruralnim</w:t>
      </w:r>
      <w:r w:rsidR="0089044D" w:rsidRPr="0089044D">
        <w:rPr>
          <w:rFonts w:cs="Calibri Light"/>
          <w:b/>
          <w:szCs w:val="24"/>
        </w:rPr>
        <w:t xml:space="preserve"> </w:t>
      </w:r>
      <w:r w:rsidRPr="0089044D">
        <w:rPr>
          <w:rFonts w:cs="Calibri Light"/>
          <w:b/>
          <w:szCs w:val="24"/>
        </w:rPr>
        <w:t>zajednicama</w:t>
      </w:r>
      <w:r w:rsidR="00F45B42">
        <w:rPr>
          <w:rFonts w:cs="Calibri Light"/>
          <w:b/>
          <w:szCs w:val="24"/>
        </w:rPr>
        <w:t xml:space="preserve"> kroz</w:t>
      </w:r>
      <w:r w:rsidR="00155F69">
        <w:rPr>
          <w:rFonts w:cs="Calibri Light"/>
          <w:b/>
          <w:szCs w:val="24"/>
        </w:rPr>
        <w:t xml:space="preserve"> </w:t>
      </w:r>
      <w:r w:rsidR="009F7F90" w:rsidRPr="0089044D">
        <w:rPr>
          <w:rFonts w:cs="Calibri Light"/>
          <w:b/>
          <w:szCs w:val="24"/>
        </w:rPr>
        <w:t>održivo</w:t>
      </w:r>
      <w:r w:rsidR="00F45B42">
        <w:rPr>
          <w:rFonts w:cs="Calibri Light"/>
          <w:b/>
          <w:szCs w:val="24"/>
        </w:rPr>
        <w:t>st</w:t>
      </w:r>
      <w:r w:rsidR="009F7F90" w:rsidRPr="0089044D">
        <w:rPr>
          <w:rFonts w:cs="Calibri Light"/>
          <w:b/>
          <w:szCs w:val="24"/>
        </w:rPr>
        <w:t xml:space="preserve"> društveno ekonomskih funkcija šuma</w:t>
      </w:r>
    </w:p>
    <w:p w:rsidR="00C42A6F" w:rsidRPr="0089044D" w:rsidRDefault="00C42A6F" w:rsidP="009E7CB1">
      <w:pPr>
        <w:rPr>
          <w:rFonts w:cs="Calibri Light"/>
        </w:rPr>
      </w:pPr>
    </w:p>
    <w:p w:rsidR="00E60781" w:rsidRPr="0089044D" w:rsidRDefault="00BD154C" w:rsidP="009E7CB1">
      <w:pPr>
        <w:rPr>
          <w:rFonts w:cs="Calibri Light"/>
          <w:sz w:val="18"/>
          <w:szCs w:val="18"/>
        </w:rPr>
      </w:pPr>
      <w:r w:rsidRPr="0089044D">
        <w:rPr>
          <w:rFonts w:cs="Calibri Light"/>
          <w:b/>
        </w:rPr>
        <w:t xml:space="preserve"> </w:t>
      </w:r>
      <w:r w:rsidR="00443AFA" w:rsidRPr="0089044D">
        <w:rPr>
          <w:rFonts w:cs="Calibri Light"/>
          <w:b/>
        </w:rPr>
        <w:t>Obrazloženje:</w:t>
      </w:r>
      <w:r w:rsidR="0087499D" w:rsidRPr="0089044D">
        <w:rPr>
          <w:rFonts w:cs="Calibri Light"/>
        </w:rPr>
        <w:t xml:space="preserve"> </w:t>
      </w:r>
      <w:r w:rsidR="00C96D60" w:rsidRPr="0089044D">
        <w:rPr>
          <w:rFonts w:cs="Calibri Light"/>
        </w:rPr>
        <w:t>Šume i sektor zasnovan na šumama pružaju više društveno-ekonomskih funkcija i koristi</w:t>
      </w:r>
      <w:r w:rsidR="00155F69">
        <w:rPr>
          <w:rFonts w:cs="Calibri Light"/>
        </w:rPr>
        <w:t xml:space="preserve">, </w:t>
      </w:r>
      <w:r w:rsidR="00C96D60" w:rsidRPr="0089044D">
        <w:rPr>
          <w:rFonts w:cs="Calibri Light"/>
        </w:rPr>
        <w:t>uključujući dodatna radna mjesta i mogućnosti rasta u ruralnim područjima i rekreativne funkcije koje doprinose fizičkom i mentalnom zdravlju građana</w:t>
      </w:r>
      <w:r w:rsidR="00F45B42">
        <w:rPr>
          <w:rFonts w:cs="Calibri Light"/>
        </w:rPr>
        <w:t xml:space="preserve"> </w:t>
      </w:r>
      <w:r w:rsidR="00C96D60" w:rsidRPr="0089044D">
        <w:rPr>
          <w:rFonts w:cs="Calibri Light"/>
        </w:rPr>
        <w:t>(Strategija EU do 2030)</w:t>
      </w:r>
      <w:r w:rsidR="00155F69">
        <w:rPr>
          <w:rFonts w:cs="Calibri Light"/>
        </w:rPr>
        <w:t xml:space="preserve">. </w:t>
      </w:r>
      <w:r w:rsidR="00C42A6F" w:rsidRPr="0089044D">
        <w:rPr>
          <w:rFonts w:cs="Calibri Light"/>
        </w:rPr>
        <w:t>Primer dobre prakse je</w:t>
      </w:r>
      <w:r w:rsidR="0089044D" w:rsidRPr="0089044D">
        <w:rPr>
          <w:rFonts w:cs="Calibri Light"/>
        </w:rPr>
        <w:t xml:space="preserve"> </w:t>
      </w:r>
      <w:r w:rsidR="00C42A6F" w:rsidRPr="0089044D">
        <w:rPr>
          <w:rFonts w:cs="Calibri Light"/>
        </w:rPr>
        <w:t>iz Slovenije</w:t>
      </w:r>
      <w:r w:rsidR="00155F69">
        <w:rPr>
          <w:rFonts w:cs="Calibri Light"/>
        </w:rPr>
        <w:t xml:space="preserve">, </w:t>
      </w:r>
      <w:r w:rsidR="00C42A6F" w:rsidRPr="0089044D">
        <w:rPr>
          <w:rFonts w:cs="Calibri Light"/>
        </w:rPr>
        <w:t>gde je (malo) seosko domaćinstvo podržano u odnosu na tradicionalni način življenja(posebno kulinarstvo) pri čemu se bavi seoskim poljoprivrednom proizvodnjom</w:t>
      </w:r>
      <w:r w:rsidR="00155F69">
        <w:rPr>
          <w:rFonts w:cs="Calibri Light"/>
        </w:rPr>
        <w:t xml:space="preserve">, </w:t>
      </w:r>
      <w:r w:rsidR="00C42A6F" w:rsidRPr="0089044D">
        <w:rPr>
          <w:rFonts w:cs="Calibri Light"/>
        </w:rPr>
        <w:t>turizmom</w:t>
      </w:r>
      <w:r w:rsidR="00155F69">
        <w:rPr>
          <w:rFonts w:cs="Calibri Light"/>
        </w:rPr>
        <w:t xml:space="preserve">, </w:t>
      </w:r>
      <w:r w:rsidR="00C42A6F" w:rsidRPr="0089044D">
        <w:rPr>
          <w:rFonts w:cs="Calibri Light"/>
        </w:rPr>
        <w:t>proizvodnjom drveta i NŠP</w:t>
      </w:r>
      <w:r w:rsidR="00841E54">
        <w:rPr>
          <w:rFonts w:cs="Calibri Light"/>
        </w:rPr>
        <w:t xml:space="preserve"> </w:t>
      </w:r>
      <w:r w:rsidR="00821E47" w:rsidRPr="0089044D">
        <w:rPr>
          <w:rFonts w:cs="Calibri Light"/>
        </w:rPr>
        <w:t xml:space="preserve">(a sve je podržano </w:t>
      </w:r>
      <w:r w:rsidR="00B01746" w:rsidRPr="0089044D">
        <w:rPr>
          <w:rFonts w:cs="Calibri Light"/>
        </w:rPr>
        <w:t xml:space="preserve">i </w:t>
      </w:r>
      <w:r w:rsidR="00821E47" w:rsidRPr="0089044D">
        <w:rPr>
          <w:rFonts w:cs="Calibri Light"/>
        </w:rPr>
        <w:t>sredstvima EU)</w:t>
      </w:r>
      <w:r w:rsidR="00155F69">
        <w:rPr>
          <w:rFonts w:cs="Calibri Light"/>
        </w:rPr>
        <w:t xml:space="preserve">. </w:t>
      </w:r>
    </w:p>
    <w:p w:rsidR="00A432D9" w:rsidRPr="0089044D" w:rsidRDefault="002E03C6" w:rsidP="00E61D7F">
      <w:pPr>
        <w:rPr>
          <w:rFonts w:cs="Calibri Light"/>
        </w:rPr>
      </w:pPr>
      <w:r w:rsidRPr="0089044D">
        <w:rPr>
          <w:rFonts w:cs="Calibri Light"/>
        </w:rPr>
        <w:t>U Crnoj Gori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uz sektor poljoprivrede šume su najznačajniji resurs seoskih područja u ekološkom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ekonomskom i socijalnom smislu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tako da </w:t>
      </w:r>
      <w:r w:rsidR="00F45B42">
        <w:rPr>
          <w:rFonts w:cs="Calibri Light"/>
        </w:rPr>
        <w:t>bi</w:t>
      </w:r>
      <w:r w:rsidRPr="0089044D">
        <w:rPr>
          <w:rFonts w:cs="Calibri Light"/>
        </w:rPr>
        <w:t xml:space="preserve"> ciljevi ruralnog razvoja</w:t>
      </w:r>
      <w:r w:rsidR="00F45B42">
        <w:rPr>
          <w:rFonts w:cs="Calibri Light"/>
        </w:rPr>
        <w:t xml:space="preserve"> trebali</w:t>
      </w:r>
      <w:r w:rsidRPr="0089044D">
        <w:rPr>
          <w:rFonts w:cs="Calibri Light"/>
        </w:rPr>
        <w:t xml:space="preserve"> biti integrisani u gazdovanje šumama i šumskim zemljištima</w:t>
      </w:r>
      <w:r w:rsidR="00155F69">
        <w:rPr>
          <w:rFonts w:cs="Calibri Light"/>
        </w:rPr>
        <w:t xml:space="preserve">, </w:t>
      </w:r>
      <w:r w:rsidR="002823F6" w:rsidRPr="0089044D">
        <w:rPr>
          <w:rFonts w:cs="Calibri Light"/>
        </w:rPr>
        <w:t>posebno u istočnom</w:t>
      </w:r>
      <w:r w:rsidR="00155F69">
        <w:rPr>
          <w:rFonts w:cs="Calibri Light"/>
        </w:rPr>
        <w:t xml:space="preserve">, </w:t>
      </w:r>
      <w:r w:rsidR="002823F6" w:rsidRPr="0089044D">
        <w:rPr>
          <w:rFonts w:cs="Calibri Light"/>
        </w:rPr>
        <w:t>sjevernom i centralnom regionu</w:t>
      </w:r>
      <w:r w:rsidR="00F45B42">
        <w:rPr>
          <w:rFonts w:cs="Calibri Light"/>
        </w:rPr>
        <w:t xml:space="preserve"> zemlje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Šume svojim brojnim funkcijama omogućavaju život na tim područjima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seoskim domaćinstvima nude značajnu ekonomsku sigurnost</w:t>
      </w:r>
      <w:r w:rsidR="00155F69">
        <w:rPr>
          <w:rFonts w:cs="Calibri Light"/>
        </w:rPr>
        <w:t xml:space="preserve">,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đuju potrebe za ogrijevom i građevinskim materijalom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 drvnim i nedrvnim proizvodima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te mogućnostima za rekreaciju i turizam i stvaraju osnov za razvoj preduzetništva i nova radna mjesta</w:t>
      </w:r>
      <w:r w:rsidR="00155F69">
        <w:rPr>
          <w:rFonts w:cs="Calibri Light"/>
        </w:rPr>
        <w:t xml:space="preserve">. </w:t>
      </w:r>
    </w:p>
    <w:p w:rsidR="00A432D9" w:rsidRPr="0089044D" w:rsidRDefault="00A432D9" w:rsidP="00E61D7F">
      <w:pPr>
        <w:rPr>
          <w:rFonts w:cs="Calibri Light"/>
        </w:rPr>
      </w:pPr>
      <w:r w:rsidRPr="0089044D">
        <w:rPr>
          <w:rFonts w:cs="Calibri Light"/>
        </w:rPr>
        <w:t>Opera</w:t>
      </w:r>
      <w:r w:rsidR="00443AFA" w:rsidRPr="0089044D">
        <w:rPr>
          <w:rFonts w:cs="Calibri Light"/>
        </w:rPr>
        <w:t>cionalnost konkretnog cilja podržavaju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pored ostalog</w:t>
      </w:r>
      <w:r w:rsidR="00155F69">
        <w:rPr>
          <w:rFonts w:cs="Calibri Light"/>
        </w:rPr>
        <w:t xml:space="preserve">, </w:t>
      </w:r>
      <w:r w:rsidR="00F45B42">
        <w:rPr>
          <w:rFonts w:cs="Calibri Light"/>
        </w:rPr>
        <w:t>l</w:t>
      </w:r>
      <w:r w:rsidRPr="0089044D">
        <w:rPr>
          <w:rFonts w:cs="Calibri Light"/>
        </w:rPr>
        <w:t>okalne akcione grupe (LAG)</w:t>
      </w:r>
      <w:r w:rsidR="00841E54">
        <w:rPr>
          <w:rFonts w:cs="Calibri Light"/>
        </w:rPr>
        <w:t xml:space="preserve"> </w:t>
      </w:r>
      <w:r w:rsidRPr="0089044D">
        <w:rPr>
          <w:rFonts w:cs="Calibri Light"/>
        </w:rPr>
        <w:t>koje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su multifunkcionalna udruženja formirana od strane lokalnog stanovništva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Cilj njihovog postojanja je organizovano jačanje uloge lokalnog stanovništva u ruralnom razvoju kroz: </w:t>
      </w:r>
    </w:p>
    <w:p w:rsidR="00A432D9" w:rsidRPr="0089044D" w:rsidRDefault="00A432D9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- Informisanje lokalnog stanovništva o aktivnostima i mogućnostima zarade kao motiva za njihovo aktivno uključenje u izvođenje tih aktivnosti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konkretno u komplementarne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mjere i radove u agrošumarstvu i turizmu</w:t>
      </w:r>
      <w:r w:rsidR="00155F69">
        <w:rPr>
          <w:rFonts w:cs="Calibri Light"/>
          <w:color w:val="000000"/>
        </w:rPr>
        <w:t xml:space="preserve">, </w:t>
      </w:r>
    </w:p>
    <w:p w:rsidR="00A432D9" w:rsidRPr="0089044D" w:rsidRDefault="00A432D9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- Osposobljavanje lokalnog stanovništva za izvođenje aktivnosti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kreiranje novih razvojnih ideja i njihovo sprovođenje u praksu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posebno u poslovima unapređivanja stanja šuma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održivog korišćenja šuma i zaštite šuma i ruralnih predjela</w:t>
      </w:r>
      <w:r w:rsidR="00155F69">
        <w:rPr>
          <w:rFonts w:cs="Calibri Light"/>
          <w:color w:val="000000"/>
        </w:rPr>
        <w:t xml:space="preserve">. </w:t>
      </w:r>
    </w:p>
    <w:p w:rsidR="00A432D9" w:rsidRPr="0089044D" w:rsidRDefault="00A432D9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- Povezivanje na lokalnom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regionalnom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nacionalnom i međunarodnom nivou</w:t>
      </w:r>
      <w:r w:rsidR="00155F69">
        <w:rPr>
          <w:rFonts w:cs="Calibri Light"/>
          <w:color w:val="000000"/>
        </w:rPr>
        <w:t xml:space="preserve">, </w:t>
      </w:r>
    </w:p>
    <w:p w:rsidR="002E03C6" w:rsidRPr="0089044D" w:rsidRDefault="00A432D9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- Podsticanje međunarodne saradnje</w:t>
      </w:r>
      <w:r w:rsidR="00155F69">
        <w:rPr>
          <w:rFonts w:cs="Calibri Light"/>
          <w:color w:val="000000"/>
        </w:rPr>
        <w:t xml:space="preserve">. </w:t>
      </w:r>
    </w:p>
    <w:p w:rsidR="00EE7D60" w:rsidRPr="0089044D" w:rsidRDefault="00EE7D60" w:rsidP="009E7CB1">
      <w:pPr>
        <w:autoSpaceDE w:val="0"/>
        <w:autoSpaceDN w:val="0"/>
        <w:adjustRightInd w:val="0"/>
        <w:rPr>
          <w:rFonts w:cs="Calibri Light"/>
          <w:color w:val="000000"/>
        </w:rPr>
      </w:pPr>
    </w:p>
    <w:p w:rsidR="00353C2C" w:rsidRPr="0089044D" w:rsidRDefault="0008676B" w:rsidP="009E7CB1">
      <w:pPr>
        <w:tabs>
          <w:tab w:val="left" w:pos="11482"/>
        </w:tabs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F45B42">
        <w:rPr>
          <w:rFonts w:cs="Calibri Light"/>
        </w:rPr>
        <w:t xml:space="preserve">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đivanjem ekonomske sigurnosti seoskog stanovništva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osiguraće se:</w:t>
      </w:r>
      <w:r w:rsidR="00FC628E">
        <w:rPr>
          <w:rFonts w:cs="Calibri Light"/>
        </w:rPr>
        <w:t xml:space="preserve"> </w:t>
      </w:r>
      <w:r w:rsidRPr="0089044D">
        <w:rPr>
          <w:rFonts w:cs="Calibri Light"/>
        </w:rPr>
        <w:t>humaniji uslovi za opstanak i održivost ruralnih sredina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niži stepen migracije na relaciji selo-grad i pritisak na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gradske aglomeracije</w:t>
      </w:r>
      <w:r w:rsidR="00155F69">
        <w:rPr>
          <w:rFonts w:cs="Calibri Light"/>
        </w:rPr>
        <w:t xml:space="preserve">, </w:t>
      </w:r>
      <w:r w:rsidR="002F4C2A" w:rsidRPr="0089044D">
        <w:rPr>
          <w:rFonts w:cs="Calibri Light"/>
        </w:rPr>
        <w:t>kooperativna radna mjesta u agrošumarstvu i razvoju turizma</w:t>
      </w:r>
      <w:r w:rsidR="00155F69">
        <w:rPr>
          <w:rFonts w:cs="Calibri Light"/>
        </w:rPr>
        <w:t xml:space="preserve">, </w:t>
      </w:r>
      <w:r w:rsidR="002F4C2A" w:rsidRPr="0089044D">
        <w:rPr>
          <w:rFonts w:cs="Calibri Light"/>
        </w:rPr>
        <w:t xml:space="preserve">razvoj svijesti o ekološkim uslugama i značaju seoskog stanovništva za održivost korišćenja </w:t>
      </w:r>
      <w:r w:rsidR="00FC628E">
        <w:rPr>
          <w:rFonts w:cs="Calibri Light"/>
        </w:rPr>
        <w:t>nedrvnih šumskih proizvoda</w:t>
      </w:r>
      <w:r w:rsidR="00155F69">
        <w:rPr>
          <w:rFonts w:cs="Calibri Light"/>
        </w:rPr>
        <w:t xml:space="preserve">. </w:t>
      </w:r>
      <w:r w:rsidR="00EE7D60" w:rsidRPr="0089044D">
        <w:rPr>
          <w:rFonts w:cs="Calibri Light"/>
        </w:rPr>
        <w:t>Neophodan uslov je vezan za opštu socijalnu sigurnost (školovanje</w:t>
      </w:r>
      <w:r w:rsidR="00155F69">
        <w:rPr>
          <w:rFonts w:cs="Calibri Light"/>
        </w:rPr>
        <w:t xml:space="preserve">, </w:t>
      </w:r>
      <w:r w:rsidR="00EE7D60" w:rsidRPr="0089044D">
        <w:rPr>
          <w:rFonts w:cs="Calibri Light"/>
        </w:rPr>
        <w:t>zdravstveno osiguranje</w:t>
      </w:r>
      <w:r w:rsidR="00155F69">
        <w:rPr>
          <w:rFonts w:cs="Calibri Light"/>
        </w:rPr>
        <w:t xml:space="preserve">, </w:t>
      </w:r>
      <w:r w:rsidR="00EE7D60" w:rsidRPr="0089044D">
        <w:rPr>
          <w:rFonts w:cs="Calibri Light"/>
        </w:rPr>
        <w:t>dostupnost saobraćajnicama i dr</w:t>
      </w:r>
      <w:r w:rsidR="00155F69">
        <w:rPr>
          <w:rFonts w:cs="Calibri Light"/>
        </w:rPr>
        <w:t>.</w:t>
      </w:r>
      <w:r w:rsidR="00EE7D60" w:rsidRPr="0089044D">
        <w:rPr>
          <w:rFonts w:cs="Calibri Light"/>
        </w:rPr>
        <w:t>)</w:t>
      </w:r>
      <w:r w:rsidR="00155F69">
        <w:rPr>
          <w:rFonts w:cs="Calibri Light"/>
        </w:rPr>
        <w:t>.</w:t>
      </w:r>
      <w:r w:rsidR="00FC628E">
        <w:rPr>
          <w:rFonts w:cs="Calibri Light"/>
          <w:sz w:val="23"/>
          <w:szCs w:val="23"/>
        </w:rPr>
        <w:t xml:space="preserve"> </w:t>
      </w:r>
      <w:r w:rsidR="00353C2C" w:rsidRPr="0089044D">
        <w:rPr>
          <w:rFonts w:cs="Calibri Light"/>
          <w:sz w:val="23"/>
          <w:szCs w:val="23"/>
        </w:rPr>
        <w:t>Uspostavljanjem partnerskog odnosa sa sektorom ruralnog razvoja u okviru MPŠV</w:t>
      </w:r>
      <w:r w:rsidR="00155F69">
        <w:rPr>
          <w:rFonts w:cs="Calibri Light"/>
          <w:sz w:val="23"/>
          <w:szCs w:val="23"/>
        </w:rPr>
        <w:t xml:space="preserve">, </w:t>
      </w:r>
      <w:r w:rsidR="00353C2C" w:rsidRPr="0089044D">
        <w:rPr>
          <w:rFonts w:cs="Calibri Light"/>
          <w:sz w:val="23"/>
          <w:szCs w:val="23"/>
        </w:rPr>
        <w:t>MERT</w:t>
      </w:r>
      <w:r w:rsidR="00155F69">
        <w:rPr>
          <w:rFonts w:cs="Calibri Light"/>
          <w:sz w:val="23"/>
          <w:szCs w:val="23"/>
        </w:rPr>
        <w:t xml:space="preserve">, </w:t>
      </w:r>
      <w:r w:rsidR="00353C2C" w:rsidRPr="0089044D">
        <w:rPr>
          <w:rFonts w:cs="Calibri Light"/>
          <w:sz w:val="23"/>
          <w:szCs w:val="23"/>
        </w:rPr>
        <w:t>sektor šumarstva i drvoprerade bi inicirao uključivanje niza mjera koje su prepoznate kroz zakonodavni okvir i strateška dokumenta u IPARD III programu</w:t>
      </w:r>
      <w:r w:rsidR="00155F69">
        <w:rPr>
          <w:rFonts w:cs="Calibri Light"/>
          <w:sz w:val="23"/>
          <w:szCs w:val="23"/>
        </w:rPr>
        <w:t xml:space="preserve">. </w:t>
      </w:r>
    </w:p>
    <w:p w:rsidR="00E60781" w:rsidRPr="0089044D" w:rsidRDefault="00EE7D60" w:rsidP="009E7CB1">
      <w:pPr>
        <w:tabs>
          <w:tab w:val="left" w:pos="11482"/>
        </w:tabs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 Aktivnost</w:t>
      </w:r>
      <w:r w:rsidR="00A15839" w:rsidRPr="0089044D">
        <w:rPr>
          <w:rFonts w:cs="Calibri Light"/>
        </w:rPr>
        <w:t>i</w:t>
      </w:r>
      <w:r w:rsidRPr="0089044D">
        <w:rPr>
          <w:rFonts w:cs="Calibri Light"/>
        </w:rPr>
        <w:t xml:space="preserve"> na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đivanju konkretn</w:t>
      </w:r>
      <w:r w:rsidR="008C1FD0">
        <w:rPr>
          <w:rFonts w:cs="Calibri Light"/>
        </w:rPr>
        <w:t>ih</w:t>
      </w:r>
      <w:r w:rsidRPr="0089044D">
        <w:rPr>
          <w:rFonts w:cs="Calibri Light"/>
        </w:rPr>
        <w:t xml:space="preserve"> mjer</w:t>
      </w:r>
      <w:r w:rsidR="008C1FD0">
        <w:rPr>
          <w:rFonts w:cs="Calibri Light"/>
        </w:rPr>
        <w:t>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podrazumjeva</w:t>
      </w:r>
      <w:r w:rsidR="00A15839" w:rsidRPr="0089044D">
        <w:rPr>
          <w:rFonts w:cs="Calibri Light"/>
        </w:rPr>
        <w:t>ju</w:t>
      </w:r>
      <w:r w:rsidRPr="0089044D">
        <w:rPr>
          <w:rFonts w:cs="Calibri Light"/>
        </w:rPr>
        <w:t>:</w:t>
      </w:r>
      <w:r w:rsidR="008C1FD0">
        <w:rPr>
          <w:rFonts w:cs="Calibri Light"/>
        </w:rPr>
        <w:t xml:space="preserve"> i</w:t>
      </w:r>
      <w:r w:rsidRPr="0089044D">
        <w:rPr>
          <w:rFonts w:cs="Calibri Light"/>
        </w:rPr>
        <w:t>zradu akcionog plana saradnje šumarstva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poljoprivrede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turizma i zaštite</w:t>
      </w:r>
      <w:r w:rsidR="00E60781" w:rsidRPr="0089044D">
        <w:rPr>
          <w:rFonts w:cs="Calibri Light"/>
        </w:rPr>
        <w:t xml:space="preserve"> prirode s ciljem od</w:t>
      </w:r>
      <w:r w:rsidR="00EF0977" w:rsidRPr="0089044D">
        <w:rPr>
          <w:rFonts w:cs="Calibri Light"/>
        </w:rPr>
        <w:t>rživosti ruraln</w:t>
      </w:r>
      <w:r w:rsidRPr="0089044D">
        <w:rPr>
          <w:rFonts w:cs="Calibri Light"/>
        </w:rPr>
        <w:t>og razvoja</w:t>
      </w:r>
      <w:r w:rsidR="008C1FD0">
        <w:rPr>
          <w:rFonts w:cs="Calibri Light"/>
        </w:rPr>
        <w:t xml:space="preserve"> sa f</w:t>
      </w:r>
      <w:r w:rsidRPr="0089044D">
        <w:rPr>
          <w:rFonts w:cs="Calibri Light"/>
        </w:rPr>
        <w:t>okus</w:t>
      </w:r>
      <w:r w:rsidR="008C1FD0">
        <w:rPr>
          <w:rFonts w:cs="Calibri Light"/>
        </w:rPr>
        <w:t>om</w:t>
      </w:r>
      <w:r w:rsidRPr="0089044D">
        <w:rPr>
          <w:rFonts w:cs="Calibri Light"/>
        </w:rPr>
        <w:t xml:space="preserve"> na mogućnostima i saradnji privrednog društva sa lokalnim stanovništvom uz transparentnost p</w:t>
      </w:r>
      <w:r w:rsidR="00A15839" w:rsidRPr="0089044D">
        <w:rPr>
          <w:rFonts w:cs="Calibri Light"/>
        </w:rPr>
        <w:t>r</w:t>
      </w:r>
      <w:r w:rsidRPr="0089044D">
        <w:rPr>
          <w:rFonts w:cs="Calibri Light"/>
        </w:rPr>
        <w:t>istupa</w:t>
      </w:r>
      <w:r w:rsidR="00E60781" w:rsidRPr="0089044D">
        <w:rPr>
          <w:rFonts w:cs="Calibri Light"/>
        </w:rPr>
        <w:t xml:space="preserve"> i neospornu javnost u djelovanju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 ravnopravnost u budućoj participativnosti</w:t>
      </w:r>
      <w:r w:rsidR="008C1FD0">
        <w:rPr>
          <w:rFonts w:cs="Calibri Light"/>
        </w:rPr>
        <w:t xml:space="preserve"> te razvoj k</w:t>
      </w:r>
      <w:r w:rsidR="00E60781" w:rsidRPr="0089044D">
        <w:rPr>
          <w:rFonts w:cs="Calibri Light"/>
        </w:rPr>
        <w:t>onkretni</w:t>
      </w:r>
      <w:r w:rsidR="008C1FD0">
        <w:rPr>
          <w:rFonts w:cs="Calibri Light"/>
        </w:rPr>
        <w:t>h</w:t>
      </w:r>
      <w:r w:rsidR="00E60781" w:rsidRPr="0089044D">
        <w:rPr>
          <w:rFonts w:cs="Calibri Light"/>
        </w:rPr>
        <w:t xml:space="preserve"> planov</w:t>
      </w:r>
      <w:r w:rsidR="008C1FD0">
        <w:rPr>
          <w:rFonts w:cs="Calibri Light"/>
        </w:rPr>
        <w:t>a</w:t>
      </w:r>
      <w:r w:rsidR="00E60781" w:rsidRPr="0089044D">
        <w:rPr>
          <w:rFonts w:cs="Calibri Light"/>
        </w:rPr>
        <w:t xml:space="preserve"> i projek</w:t>
      </w:r>
      <w:r w:rsidR="008C1FD0">
        <w:rPr>
          <w:rFonts w:cs="Calibri Light"/>
        </w:rPr>
        <w:t>ata</w:t>
      </w:r>
      <w:r w:rsidR="00E60781" w:rsidRPr="0089044D">
        <w:rPr>
          <w:rFonts w:cs="Calibri Light"/>
        </w:rPr>
        <w:t xml:space="preserve"> u „krugu zračenja“</w:t>
      </w:r>
      <w:r w:rsidR="008C1FD0">
        <w:rPr>
          <w:rFonts w:cs="Calibri Light"/>
        </w:rPr>
        <w:t xml:space="preserve"> </w:t>
      </w:r>
      <w:r w:rsidR="00E60781" w:rsidRPr="0089044D">
        <w:rPr>
          <w:rFonts w:cs="Calibri Light"/>
        </w:rPr>
        <w:t>(seoski atar</w:t>
      </w:r>
      <w:r w:rsidR="00155F69">
        <w:rPr>
          <w:rFonts w:cs="Calibri Light"/>
        </w:rPr>
        <w:t xml:space="preserve">, </w:t>
      </w:r>
      <w:r w:rsidR="00E60781" w:rsidRPr="0089044D">
        <w:rPr>
          <w:rFonts w:cs="Calibri Light"/>
        </w:rPr>
        <w:t>ŠP</w:t>
      </w:r>
      <w:r w:rsidR="00155F69">
        <w:rPr>
          <w:rFonts w:cs="Calibri Light"/>
        </w:rPr>
        <w:t xml:space="preserve">, </w:t>
      </w:r>
      <w:r w:rsidR="00E60781" w:rsidRPr="0089044D">
        <w:rPr>
          <w:rFonts w:cs="Calibri Light"/>
        </w:rPr>
        <w:t>privredna jedinica</w:t>
      </w:r>
      <w:r w:rsidR="00155F69">
        <w:rPr>
          <w:rFonts w:cs="Calibri Light"/>
        </w:rPr>
        <w:t xml:space="preserve">, </w:t>
      </w:r>
      <w:r w:rsidR="00E60781" w:rsidRPr="0089044D">
        <w:rPr>
          <w:rFonts w:cs="Calibri Light"/>
        </w:rPr>
        <w:t>ZP</w:t>
      </w:r>
      <w:r w:rsidR="00155F69">
        <w:rPr>
          <w:rFonts w:cs="Calibri Light"/>
        </w:rPr>
        <w:t xml:space="preserve">, </w:t>
      </w:r>
      <w:r w:rsidR="00E60781" w:rsidRPr="0089044D">
        <w:rPr>
          <w:rFonts w:cs="Calibri Light"/>
        </w:rPr>
        <w:t>predio</w:t>
      </w:r>
      <w:r w:rsidR="00155F69">
        <w:rPr>
          <w:rFonts w:cs="Calibri Light"/>
        </w:rPr>
        <w:t xml:space="preserve">, </w:t>
      </w:r>
      <w:r w:rsidR="00443AFA" w:rsidRPr="0089044D">
        <w:rPr>
          <w:rFonts w:cs="Calibri Light"/>
        </w:rPr>
        <w:t>ekološki servis</w:t>
      </w:r>
      <w:r w:rsidR="008C1FD0">
        <w:rPr>
          <w:rFonts w:cs="Calibri Light"/>
        </w:rPr>
        <w:t xml:space="preserve"> </w:t>
      </w:r>
      <w:r w:rsidR="00443AFA" w:rsidRPr="0089044D">
        <w:rPr>
          <w:rFonts w:cs="Calibri Light"/>
        </w:rPr>
        <w:t>(</w:t>
      </w:r>
      <w:r w:rsidR="00E60781" w:rsidRPr="0089044D">
        <w:rPr>
          <w:rFonts w:cs="Calibri Light"/>
        </w:rPr>
        <w:t>ES</w:t>
      </w:r>
      <w:r w:rsidR="00443AFA"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="00443AFA" w:rsidRPr="0089044D">
        <w:rPr>
          <w:rFonts w:cs="Calibri Light"/>
        </w:rPr>
        <w:t>nedrvni šumski proizvodi(</w:t>
      </w:r>
      <w:r w:rsidR="00E60781" w:rsidRPr="0089044D">
        <w:rPr>
          <w:rFonts w:cs="Calibri Light"/>
        </w:rPr>
        <w:t>NŠP)</w:t>
      </w:r>
      <w:r w:rsidR="00A30E24" w:rsidRPr="0089044D">
        <w:rPr>
          <w:rFonts w:cs="Calibri Light"/>
        </w:rPr>
        <w:t>)</w:t>
      </w:r>
      <w:r w:rsidR="00E60781" w:rsidRPr="0089044D">
        <w:rPr>
          <w:rFonts w:cs="Calibri Light"/>
        </w:rPr>
        <w:t xml:space="preserve"> u kojima se podrazumjeva aktivno učešće ruralnog stanovništva</w:t>
      </w:r>
      <w:r w:rsidR="00155F69">
        <w:rPr>
          <w:rFonts w:cs="Calibri Light"/>
        </w:rPr>
        <w:t xml:space="preserve">. </w:t>
      </w:r>
    </w:p>
    <w:p w:rsidR="00E60781" w:rsidRPr="0089044D" w:rsidRDefault="00E60781" w:rsidP="009E7CB1">
      <w:pPr>
        <w:tabs>
          <w:tab w:val="left" w:pos="11482"/>
        </w:tabs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Pr="0089044D">
        <w:rPr>
          <w:rFonts w:cs="Calibri Light"/>
        </w:rPr>
        <w:t>: Usvajanjem</w:t>
      </w:r>
      <w:r w:rsidR="0089044D" w:rsidRPr="0089044D">
        <w:rPr>
          <w:rFonts w:cs="Calibri Light"/>
        </w:rPr>
        <w:t xml:space="preserve"> </w:t>
      </w:r>
      <w:r w:rsidR="00A15839" w:rsidRPr="0089044D">
        <w:rPr>
          <w:rFonts w:cs="Calibri Light"/>
        </w:rPr>
        <w:t xml:space="preserve">STRATEGIJA RAZVOJA POLJOPRIVREDE I RURALNIH PODRUČJA </w:t>
      </w:r>
      <w:r w:rsidR="004D6A9F">
        <w:rPr>
          <w:rFonts w:cs="Calibri Light"/>
        </w:rPr>
        <w:t>CRNE GORE</w:t>
      </w:r>
      <w:r w:rsidR="00A15839" w:rsidRPr="0089044D">
        <w:rPr>
          <w:rFonts w:cs="Calibri Light"/>
        </w:rPr>
        <w:t xml:space="preserve"> 2015-2020</w:t>
      </w:r>
      <w:r w:rsidR="00155F69">
        <w:rPr>
          <w:rFonts w:cs="Calibri Light"/>
        </w:rPr>
        <w:t xml:space="preserve">, </w:t>
      </w:r>
      <w:r w:rsidR="00A15839" w:rsidRPr="0089044D">
        <w:rPr>
          <w:rFonts w:cs="Calibri Light"/>
        </w:rPr>
        <w:t xml:space="preserve">otvoren je prozor ka </w:t>
      </w:r>
      <w:r w:rsidR="008C1FD0">
        <w:rPr>
          <w:rFonts w:cs="Calibri Light"/>
        </w:rPr>
        <w:t>navedeni</w:t>
      </w:r>
      <w:r w:rsidR="00A15839" w:rsidRPr="0089044D">
        <w:rPr>
          <w:rFonts w:cs="Calibri Light"/>
        </w:rPr>
        <w:t>m aktivnostima</w:t>
      </w:r>
      <w:r w:rsidR="008C1FD0">
        <w:rPr>
          <w:rFonts w:cs="Calibri Light"/>
        </w:rPr>
        <w:t xml:space="preserve"> čime je </w:t>
      </w:r>
      <w:r w:rsidR="00DD77D6" w:rsidRPr="0089044D">
        <w:rPr>
          <w:rFonts w:cs="Calibri Light"/>
        </w:rPr>
        <w:t>aktivnost na saradnji šumarstva i lokalne zajednice formalno podržana</w:t>
      </w:r>
      <w:r w:rsidR="00155F69">
        <w:rPr>
          <w:rFonts w:cs="Calibri Light"/>
        </w:rPr>
        <w:t xml:space="preserve">. </w:t>
      </w:r>
      <w:r w:rsidR="00DD77D6" w:rsidRPr="0089044D">
        <w:rPr>
          <w:rFonts w:cs="Calibri Light"/>
        </w:rPr>
        <w:t xml:space="preserve">Već u 2024/25 godini je </w:t>
      </w:r>
      <w:r w:rsidR="008C1FD0">
        <w:rPr>
          <w:rFonts w:cs="Calibri Light"/>
        </w:rPr>
        <w:t xml:space="preserve">potrebno </w:t>
      </w:r>
      <w:r w:rsidR="00DD77D6" w:rsidRPr="0089044D">
        <w:rPr>
          <w:rFonts w:cs="Calibri Light"/>
        </w:rPr>
        <w:t>odgovarajućim projektima na lokalnom nivou podržati međusektorsku integrisanost</w:t>
      </w:r>
      <w:r w:rsidR="00155F69">
        <w:rPr>
          <w:rFonts w:cs="Calibri Light"/>
        </w:rPr>
        <w:t xml:space="preserve">. </w:t>
      </w:r>
    </w:p>
    <w:p w:rsidR="00A15839" w:rsidRPr="0089044D" w:rsidRDefault="00A15839" w:rsidP="009E7CB1">
      <w:pPr>
        <w:tabs>
          <w:tab w:val="left" w:pos="11482"/>
        </w:tabs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841E54">
        <w:rPr>
          <w:rFonts w:cs="Calibri Light"/>
        </w:rPr>
        <w:t xml:space="preserve"> </w:t>
      </w:r>
      <w:r w:rsidRPr="0089044D">
        <w:rPr>
          <w:rFonts w:cs="Calibri Light"/>
        </w:rPr>
        <w:t xml:space="preserve">MPŠV; </w:t>
      </w:r>
      <w:r w:rsidR="00EF1CF2" w:rsidRPr="0089044D">
        <w:rPr>
          <w:rFonts w:cs="Calibri Light"/>
          <w:color w:val="2C2C2C"/>
        </w:rPr>
        <w:t>Ministarstvo ekologije</w:t>
      </w:r>
      <w:r w:rsidR="00155F69">
        <w:rPr>
          <w:rFonts w:cs="Calibri Light"/>
          <w:color w:val="2C2C2C"/>
        </w:rPr>
        <w:t xml:space="preserve">, </w:t>
      </w:r>
      <w:r w:rsidR="00EF1CF2" w:rsidRPr="0089044D">
        <w:rPr>
          <w:rFonts w:cs="Calibri Light"/>
          <w:color w:val="2C2C2C"/>
        </w:rPr>
        <w:t>prostornog planiranja i urbanizma</w:t>
      </w:r>
      <w:r w:rsidR="00155F69">
        <w:rPr>
          <w:rFonts w:cs="Calibri Light"/>
          <w:color w:val="2C2C2C"/>
        </w:rPr>
        <w:t xml:space="preserve">, </w:t>
      </w:r>
      <w:r w:rsidR="00EF1CF2" w:rsidRPr="0089044D">
        <w:rPr>
          <w:rFonts w:cs="Calibri Light"/>
          <w:color w:val="2C2C2C"/>
        </w:rPr>
        <w:t>Ministarstvo ekonomskog razvoja i turizma</w:t>
      </w:r>
      <w:r w:rsidR="00155F69">
        <w:rPr>
          <w:rFonts w:cs="Calibri Light"/>
          <w:color w:val="2C2C2C"/>
        </w:rPr>
        <w:t xml:space="preserve">, </w:t>
      </w:r>
      <w:r w:rsidR="00EF1CF2" w:rsidRPr="0089044D">
        <w:rPr>
          <w:rFonts w:cs="Calibri Light"/>
          <w:color w:val="2C2C2C"/>
        </w:rPr>
        <w:t>Ministarstvo rada i socijalnog staranja</w:t>
      </w:r>
      <w:r w:rsidR="00155F69">
        <w:rPr>
          <w:rFonts w:cs="Calibri Light"/>
          <w:color w:val="2C2C2C"/>
        </w:rPr>
        <w:t xml:space="preserve">, </w:t>
      </w:r>
      <w:r w:rsidR="00EF1CF2" w:rsidRPr="0089044D">
        <w:rPr>
          <w:rFonts w:cs="Calibri Light"/>
          <w:color w:val="2C2C2C"/>
        </w:rPr>
        <w:t>Ministarstvo zdravlja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</w:rPr>
        <w:t>Agencija za zaštitu životne sredine</w:t>
      </w:r>
      <w:r w:rsidR="00155F69">
        <w:rPr>
          <w:rFonts w:cs="Calibri Light"/>
        </w:rPr>
        <w:t xml:space="preserve">, </w:t>
      </w:r>
      <w:r w:rsidR="00EF1CF2" w:rsidRPr="0089044D">
        <w:rPr>
          <w:rFonts w:cs="Calibri Light"/>
          <w:color w:val="2C2C2C"/>
        </w:rPr>
        <w:t>Uprava za bezbjednost hrane</w:t>
      </w:r>
      <w:r w:rsidR="00155F69">
        <w:rPr>
          <w:rFonts w:cs="Calibri Light"/>
          <w:color w:val="2C2C2C"/>
        </w:rPr>
        <w:t xml:space="preserve">, </w:t>
      </w:r>
      <w:r w:rsidR="00EF1CF2" w:rsidRPr="0089044D">
        <w:rPr>
          <w:rFonts w:cs="Calibri Light"/>
          <w:color w:val="2C2C2C"/>
        </w:rPr>
        <w:t>veterinu i fitosanitarne poslova</w:t>
      </w:r>
      <w:r w:rsidR="00155F69">
        <w:rPr>
          <w:rFonts w:cs="Calibri Light"/>
          <w:color w:val="2C2C2C"/>
        </w:rPr>
        <w:t xml:space="preserve">, </w:t>
      </w:r>
      <w:r w:rsidR="00EF1CF2" w:rsidRPr="0089044D">
        <w:rPr>
          <w:rFonts w:cs="Calibri Light"/>
          <w:color w:val="2C2C2C"/>
        </w:rPr>
        <w:t>Fond rada</w:t>
      </w:r>
      <w:r w:rsidR="00155F69">
        <w:rPr>
          <w:rFonts w:cs="Calibri Light"/>
          <w:color w:val="2C2C2C"/>
        </w:rPr>
        <w:t xml:space="preserve">, </w:t>
      </w:r>
    </w:p>
    <w:p w:rsidR="002F4C2A" w:rsidRPr="0089044D" w:rsidRDefault="00A15839" w:rsidP="009E7CB1">
      <w:pPr>
        <w:tabs>
          <w:tab w:val="left" w:pos="11482"/>
        </w:tabs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8C1FD0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841E54">
        <w:rPr>
          <w:rFonts w:cs="Calibri Light"/>
        </w:rPr>
        <w:t>CG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međunarodni fondovi IPARD II</w:t>
      </w:r>
      <w:r w:rsidR="00155F69">
        <w:rPr>
          <w:rFonts w:cs="Calibri Light"/>
        </w:rPr>
        <w:t xml:space="preserve">, </w:t>
      </w:r>
      <w:r w:rsidR="00EE3652" w:rsidRPr="0089044D">
        <w:rPr>
          <w:rFonts w:cs="Calibri Light"/>
        </w:rPr>
        <w:t>MIDAS</w:t>
      </w:r>
      <w:r w:rsidR="00155F69">
        <w:rPr>
          <w:rFonts w:cs="Calibri Light"/>
        </w:rPr>
        <w:t xml:space="preserve">, </w:t>
      </w:r>
      <w:r w:rsidR="00EE3652" w:rsidRPr="0089044D">
        <w:rPr>
          <w:rFonts w:cs="Calibri Light"/>
        </w:rPr>
        <w:t>IFAD</w:t>
      </w:r>
      <w:r w:rsidR="00936356">
        <w:rPr>
          <w:rFonts w:cs="Calibri Light"/>
        </w:rPr>
        <w:t xml:space="preserve"> </w:t>
      </w:r>
      <w:r w:rsidRPr="0089044D">
        <w:rPr>
          <w:rFonts w:cs="Calibri Light"/>
        </w:rPr>
        <w:t>(FAO i sl</w:t>
      </w:r>
      <w:r w:rsidR="00155F69">
        <w:rPr>
          <w:rFonts w:cs="Calibri Light"/>
        </w:rPr>
        <w:t>.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155F69">
        <w:rPr>
          <w:rFonts w:cs="Calibri Light"/>
        </w:rPr>
        <w:t xml:space="preserve">. </w:t>
      </w:r>
      <w:r w:rsidR="00DD77D6" w:rsidRPr="0089044D">
        <w:rPr>
          <w:rFonts w:cs="Calibri Light"/>
        </w:rPr>
        <w:t>Ev</w:t>
      </w:r>
      <w:r w:rsidR="0097129D" w:rsidRPr="0089044D">
        <w:rPr>
          <w:rFonts w:cs="Calibri Light"/>
        </w:rPr>
        <w:t>ropski fondovi</w:t>
      </w:r>
      <w:r w:rsidR="00155F69">
        <w:rPr>
          <w:rFonts w:cs="Calibri Light"/>
        </w:rPr>
        <w:t xml:space="preserve">, </w:t>
      </w:r>
      <w:r w:rsidR="0097129D" w:rsidRPr="0089044D">
        <w:rPr>
          <w:rFonts w:cs="Calibri Light"/>
        </w:rPr>
        <w:t>uključujući fond za ruralni razvoj</w:t>
      </w:r>
      <w:r w:rsidR="00155F69">
        <w:rPr>
          <w:rFonts w:cs="Calibri Light"/>
        </w:rPr>
        <w:t xml:space="preserve">, </w:t>
      </w:r>
      <w:r w:rsidR="0097129D" w:rsidRPr="0089044D">
        <w:rPr>
          <w:rFonts w:cs="Calibri Light"/>
        </w:rPr>
        <w:t>pomoći će ruralnim područjima da iskoriste mogućnosti u kružnom</w:t>
      </w:r>
      <w:r w:rsidR="0089044D" w:rsidRPr="0089044D">
        <w:rPr>
          <w:rFonts w:cs="Calibri Light"/>
        </w:rPr>
        <w:t xml:space="preserve"> </w:t>
      </w:r>
      <w:r w:rsidR="0097129D" w:rsidRPr="0089044D">
        <w:rPr>
          <w:rFonts w:cs="Calibri Light"/>
        </w:rPr>
        <w:t>privređivanju i bioprivređivanju</w:t>
      </w:r>
      <w:r w:rsidR="008C1FD0">
        <w:rPr>
          <w:rFonts w:cs="Calibri Light"/>
        </w:rPr>
        <w:t xml:space="preserve"> </w:t>
      </w:r>
      <w:r w:rsidR="0097129D" w:rsidRPr="0089044D">
        <w:rPr>
          <w:rFonts w:cs="Calibri Light"/>
        </w:rPr>
        <w:t>(Evropski zeleni plan)</w:t>
      </w:r>
      <w:r w:rsidR="00155F69">
        <w:rPr>
          <w:rFonts w:cs="Calibri Light"/>
        </w:rPr>
        <w:t xml:space="preserve">. </w:t>
      </w:r>
    </w:p>
    <w:p w:rsidR="00B01746" w:rsidRPr="0089044D" w:rsidRDefault="00B01746" w:rsidP="009E7CB1">
      <w:pPr>
        <w:tabs>
          <w:tab w:val="left" w:pos="11482"/>
        </w:tabs>
        <w:rPr>
          <w:rFonts w:cs="Calibri Light"/>
        </w:rPr>
      </w:pPr>
    </w:p>
    <w:p w:rsidR="00704A40" w:rsidRPr="0089044D" w:rsidRDefault="009A4B5E" w:rsidP="009E7CB1">
      <w:pPr>
        <w:tabs>
          <w:tab w:val="left" w:pos="11482"/>
        </w:tabs>
        <w:rPr>
          <w:rFonts w:cs="Calibri Light"/>
        </w:rPr>
      </w:pPr>
      <w:r w:rsidRPr="00A40418">
        <w:rPr>
          <w:rFonts w:cs="Calibri Light"/>
          <w:b/>
        </w:rPr>
        <w:t>4</w:t>
      </w:r>
      <w:r w:rsidR="00155F69" w:rsidRPr="00A40418">
        <w:rPr>
          <w:rFonts w:cs="Calibri Light"/>
          <w:b/>
        </w:rPr>
        <w:t xml:space="preserve">. </w:t>
      </w:r>
      <w:r w:rsidRPr="00A40418">
        <w:rPr>
          <w:rFonts w:cs="Calibri Light"/>
          <w:b/>
        </w:rPr>
        <w:t>2</w:t>
      </w:r>
      <w:r w:rsidR="00155F69" w:rsidRPr="00A40418">
        <w:rPr>
          <w:rFonts w:cs="Calibri Light"/>
          <w:b/>
        </w:rPr>
        <w:t xml:space="preserve">. </w:t>
      </w:r>
      <w:r w:rsidRPr="00A40418">
        <w:rPr>
          <w:rFonts w:cs="Calibri Light"/>
          <w:b/>
        </w:rPr>
        <w:t>2</w:t>
      </w:r>
      <w:r w:rsidRPr="0089044D">
        <w:rPr>
          <w:rFonts w:cs="Calibri Light"/>
        </w:rPr>
        <w:t xml:space="preserve"> </w:t>
      </w:r>
      <w:r w:rsidR="00704A40" w:rsidRPr="0089044D">
        <w:rPr>
          <w:rFonts w:cs="Calibri Light"/>
          <w:b/>
        </w:rPr>
        <w:t>Podrška proizvodnji sa dodatim vr</w:t>
      </w:r>
      <w:r w:rsidR="006171FD" w:rsidRPr="0089044D">
        <w:rPr>
          <w:rFonts w:cs="Calibri Light"/>
          <w:b/>
        </w:rPr>
        <w:t>j</w:t>
      </w:r>
      <w:r w:rsidR="00704A40" w:rsidRPr="0089044D">
        <w:rPr>
          <w:rFonts w:cs="Calibri Light"/>
          <w:b/>
        </w:rPr>
        <w:t xml:space="preserve">ednostima i organizovanju proizvodnje </w:t>
      </w:r>
      <w:r w:rsidR="00A9029F">
        <w:rPr>
          <w:rFonts w:cs="Calibri Light"/>
          <w:b/>
        </w:rPr>
        <w:t>nedrvnih šumskih proizvoda (</w:t>
      </w:r>
      <w:r w:rsidR="00704A40" w:rsidRPr="00A40418">
        <w:rPr>
          <w:rFonts w:cs="Calibri Light"/>
          <w:b/>
          <w:color w:val="FF0000"/>
        </w:rPr>
        <w:t>NŠP</w:t>
      </w:r>
      <w:r w:rsidR="00A9029F">
        <w:rPr>
          <w:rFonts w:cs="Calibri Light"/>
          <w:b/>
          <w:color w:val="FF0000"/>
        </w:rPr>
        <w:t>)</w:t>
      </w:r>
    </w:p>
    <w:p w:rsidR="00B01746" w:rsidRPr="0089044D" w:rsidRDefault="00B01746" w:rsidP="009E7CB1">
      <w:pPr>
        <w:tabs>
          <w:tab w:val="left" w:pos="11482"/>
        </w:tabs>
        <w:rPr>
          <w:rFonts w:cs="Calibri Light"/>
        </w:rPr>
      </w:pPr>
    </w:p>
    <w:p w:rsidR="00995D10" w:rsidRPr="0089044D" w:rsidRDefault="00995D10" w:rsidP="009E7CB1">
      <w:pPr>
        <w:tabs>
          <w:tab w:val="left" w:pos="11482"/>
        </w:tabs>
        <w:rPr>
          <w:rFonts w:cs="Calibri Light"/>
        </w:rPr>
      </w:pPr>
      <w:r w:rsidRPr="0089044D">
        <w:rPr>
          <w:rFonts w:cs="Calibri Light"/>
          <w:b/>
        </w:rPr>
        <w:t>Obrazložnje</w:t>
      </w:r>
      <w:r w:rsidR="00DC1293" w:rsidRPr="0089044D">
        <w:rPr>
          <w:rFonts w:cs="Calibri Light"/>
        </w:rPr>
        <w:t>:</w:t>
      </w:r>
      <w:r w:rsidR="000B45B6">
        <w:rPr>
          <w:rFonts w:cs="Calibri Light"/>
        </w:rPr>
        <w:t xml:space="preserve"> </w:t>
      </w:r>
      <w:r w:rsidRPr="0089044D">
        <w:rPr>
          <w:rFonts w:cs="Calibri Light"/>
        </w:rPr>
        <w:t xml:space="preserve">U odnosu na ocjenu zatečenog stanja šuma i šumarstva može se konstatovati izražen ekstenzivan pristup </w:t>
      </w:r>
      <w:r w:rsidR="00D705D4" w:rsidRPr="0089044D">
        <w:rPr>
          <w:rFonts w:cs="Calibri Light"/>
        </w:rPr>
        <w:t xml:space="preserve">održivom upravljanju </w:t>
      </w:r>
      <w:r w:rsidRPr="0089044D">
        <w:rPr>
          <w:rFonts w:cs="Calibri Light"/>
        </w:rPr>
        <w:t>sa više aspekata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Kod nepovoljnog ekološkog otiska može</w:t>
      </w:r>
      <w:r w:rsidR="000B45B6">
        <w:rPr>
          <w:rFonts w:cs="Calibri Light"/>
        </w:rPr>
        <w:t xml:space="preserve"> se</w:t>
      </w:r>
      <w:r w:rsidRPr="0089044D">
        <w:rPr>
          <w:rFonts w:cs="Calibri Light"/>
        </w:rPr>
        <w:t xml:space="preserve"> istaći neracionalan pristup korišćenju drveta u šumama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nepostajanost zaokruženog sistema upravljanja u šumarstvu i </w:t>
      </w:r>
      <w:r w:rsidR="000B45B6">
        <w:rPr>
          <w:rFonts w:cs="Calibri Light"/>
        </w:rPr>
        <w:t>drvnoj industriji</w:t>
      </w:r>
      <w:r w:rsidR="00155F69">
        <w:rPr>
          <w:rFonts w:cs="Calibri Light"/>
        </w:rPr>
        <w:t>,</w:t>
      </w:r>
      <w:r w:rsidR="00B83FDE">
        <w:rPr>
          <w:rFonts w:cs="Calibri Light"/>
        </w:rPr>
        <w:t xml:space="preserve"> nelegalne aktivnosti vezane za šumarstvo,</w:t>
      </w:r>
      <w:r w:rsidR="00155F69">
        <w:rPr>
          <w:rFonts w:cs="Calibri Light"/>
        </w:rPr>
        <w:t xml:space="preserve"> </w:t>
      </w:r>
      <w:r w:rsidR="00A9029F">
        <w:rPr>
          <w:rFonts w:cs="Calibri Light"/>
        </w:rPr>
        <w:t xml:space="preserve">neizvesnost </w:t>
      </w:r>
      <w:r w:rsidRPr="0089044D">
        <w:rPr>
          <w:rFonts w:cs="Calibri Light"/>
        </w:rPr>
        <w:t xml:space="preserve">snabdjevanja </w:t>
      </w:r>
      <w:r w:rsidR="00A9029F">
        <w:rPr>
          <w:rFonts w:cs="Calibri Light"/>
        </w:rPr>
        <w:t xml:space="preserve">drveni industrije </w:t>
      </w:r>
      <w:r w:rsidRPr="0089044D">
        <w:rPr>
          <w:rFonts w:cs="Calibri Light"/>
        </w:rPr>
        <w:t xml:space="preserve"> </w:t>
      </w:r>
      <w:r w:rsidR="00A9029F">
        <w:rPr>
          <w:rFonts w:cs="Calibri Light"/>
        </w:rPr>
        <w:t>sirovinom</w:t>
      </w:r>
      <w:r w:rsidRPr="0089044D">
        <w:rPr>
          <w:rFonts w:cs="Calibri Light"/>
        </w:rPr>
        <w:t xml:space="preserve"> (u odnosu na količinu i kvalitet)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dominantno primarna proizvodnja u </w:t>
      </w:r>
      <w:r w:rsidR="00A9029F">
        <w:rPr>
          <w:rFonts w:cs="Calibri Light"/>
        </w:rPr>
        <w:t>drvnoj indsutriji</w:t>
      </w:r>
      <w:r w:rsidRPr="0089044D">
        <w:rPr>
          <w:rFonts w:cs="Calibri Light"/>
        </w:rPr>
        <w:t xml:space="preserve"> </w:t>
      </w:r>
      <w:r w:rsidR="00A9029F">
        <w:rPr>
          <w:rFonts w:cs="Calibri Light"/>
        </w:rPr>
        <w:t xml:space="preserve">i </w:t>
      </w:r>
      <w:r w:rsidRPr="0089044D">
        <w:rPr>
          <w:rFonts w:cs="Calibri Light"/>
        </w:rPr>
        <w:t>izvozu drvnih sortimenata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ekstenzivan pristup korišćenju NŠP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Prethodno je u neskladu sa primjerima pozitivn</w:t>
      </w:r>
      <w:r w:rsidR="00B45E52" w:rsidRPr="0089044D">
        <w:rPr>
          <w:rFonts w:cs="Calibri Light"/>
        </w:rPr>
        <w:t>e prakse i inicijativama</w:t>
      </w:r>
      <w:r w:rsidR="0089044D" w:rsidRPr="0089044D">
        <w:rPr>
          <w:rFonts w:cs="Calibri Light"/>
        </w:rPr>
        <w:t xml:space="preserve"> </w:t>
      </w:r>
      <w:r w:rsidR="00B45E52" w:rsidRPr="0089044D">
        <w:rPr>
          <w:rFonts w:cs="Calibri Light"/>
        </w:rPr>
        <w:t>koje s</w:t>
      </w:r>
      <w:r w:rsidRPr="0089044D">
        <w:rPr>
          <w:rFonts w:cs="Calibri Light"/>
        </w:rPr>
        <w:t>e podržavaju u evropskom okruženju</w:t>
      </w:r>
      <w:r w:rsidR="00155F69">
        <w:rPr>
          <w:rFonts w:cs="Calibri Light"/>
        </w:rPr>
        <w:t xml:space="preserve">. </w:t>
      </w:r>
      <w:r w:rsidR="00D2279A" w:rsidRPr="0089044D">
        <w:rPr>
          <w:rFonts w:cs="Calibri Light"/>
        </w:rPr>
        <w:t>Zbog toga</w:t>
      </w:r>
      <w:r w:rsidRPr="0089044D">
        <w:rPr>
          <w:rFonts w:cs="Calibri Light"/>
        </w:rPr>
        <w:t xml:space="preserve"> u prvi plan </w:t>
      </w:r>
      <w:r w:rsidR="00D2279A" w:rsidRPr="0089044D">
        <w:rPr>
          <w:rFonts w:cs="Calibri Light"/>
        </w:rPr>
        <w:t>se ističe potreba podrške proizvodnji sa dodatim vrjednostima</w:t>
      </w:r>
      <w:r w:rsidR="00B45E52" w:rsidRPr="0089044D">
        <w:rPr>
          <w:rFonts w:cs="Calibri Light"/>
        </w:rPr>
        <w:t xml:space="preserve"> u DI</w:t>
      </w:r>
      <w:r w:rsidR="00D2279A" w:rsidRPr="0089044D">
        <w:rPr>
          <w:rFonts w:cs="Calibri Light"/>
        </w:rPr>
        <w:t xml:space="preserve"> i organizovanju proizvodnje NŠP</w:t>
      </w:r>
      <w:r w:rsidR="00155F69">
        <w:rPr>
          <w:rFonts w:cs="Calibri Light"/>
        </w:rPr>
        <w:t xml:space="preserve">. </w:t>
      </w:r>
    </w:p>
    <w:p w:rsidR="00EE3154" w:rsidRPr="0089044D" w:rsidRDefault="00EE3154" w:rsidP="00E61D7F">
      <w:pPr>
        <w:rPr>
          <w:rFonts w:cs="Calibri Light"/>
        </w:rPr>
      </w:pPr>
      <w:r w:rsidRPr="0089044D">
        <w:rPr>
          <w:rFonts w:cs="Calibri Light"/>
        </w:rPr>
        <w:t>Šume EU pružaju visoko vrijedne nedrvne proizvode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poput plute (80% svetske proizvodnje)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smole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tanina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stočne hrane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</w:t>
      </w:r>
      <w:r w:rsidR="0029245C" w:rsidRPr="0089044D">
        <w:rPr>
          <w:rFonts w:cs="Calibri Light"/>
        </w:rPr>
        <w:t>j</w:t>
      </w:r>
      <w:r w:rsidRPr="0089044D">
        <w:rPr>
          <w:rFonts w:cs="Calibri Light"/>
        </w:rPr>
        <w:t>ekovitog i aromatičnog bilja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voća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bobičastog voća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oraha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kor</w:t>
      </w:r>
      <w:r w:rsidR="0029245C" w:rsidRPr="0089044D">
        <w:rPr>
          <w:rFonts w:cs="Calibri Light"/>
        </w:rPr>
        <w:t>ij</w:t>
      </w:r>
      <w:r w:rsidRPr="0089044D">
        <w:rPr>
          <w:rFonts w:cs="Calibri Light"/>
        </w:rPr>
        <w:t>ena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gljiva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</w:t>
      </w:r>
      <w:r w:rsidR="0029245C" w:rsidRPr="0089044D">
        <w:rPr>
          <w:rFonts w:cs="Calibri Light"/>
        </w:rPr>
        <w:t>j</w:t>
      </w:r>
      <w:r w:rsidRPr="0089044D">
        <w:rPr>
          <w:rFonts w:cs="Calibri Light"/>
        </w:rPr>
        <w:t>emena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ukrasnih i divljih vrsta igra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</w:t>
      </w:r>
      <w:r w:rsidR="0029245C" w:rsidRPr="0089044D">
        <w:rPr>
          <w:rFonts w:cs="Calibri Light"/>
        </w:rPr>
        <w:t>e</w:t>
      </w:r>
      <w:r w:rsidRPr="0089044D">
        <w:rPr>
          <w:rFonts w:cs="Calibri Light"/>
        </w:rPr>
        <w:t xml:space="preserve"> često koristi lokalnim zajednicama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Oni doprinose </w:t>
      </w:r>
      <w:r w:rsidR="0029245C" w:rsidRPr="0089044D">
        <w:rPr>
          <w:rFonts w:cs="Calibri Light"/>
        </w:rPr>
        <w:t xml:space="preserve">sa </w:t>
      </w:r>
      <w:r w:rsidRPr="0089044D">
        <w:rPr>
          <w:rFonts w:cs="Calibri Light"/>
        </w:rPr>
        <w:t>oko 20% tržišne vrednosti šuma i njihovom potencijalu za stvaranje dodatnih prihoda vlasničkim zajednicama može se dalje promovisati i podržavati u saradnji sa državnim i lokalnim vlastima i akterima</w:t>
      </w:r>
      <w:r w:rsidR="0029245C" w:rsidRPr="0089044D">
        <w:rPr>
          <w:rFonts w:cs="Calibri Light"/>
        </w:rPr>
        <w:t>(Strategija EU do 2030)</w:t>
      </w:r>
      <w:r w:rsidR="00155F69">
        <w:rPr>
          <w:rFonts w:cs="Calibri Light"/>
        </w:rPr>
        <w:t xml:space="preserve">. </w:t>
      </w:r>
    </w:p>
    <w:p w:rsidR="00EE3154" w:rsidRPr="0089044D" w:rsidRDefault="00EE3154" w:rsidP="009E7CB1">
      <w:pPr>
        <w:pBdr>
          <w:bottom w:val="single" w:sz="6" w:space="1" w:color="auto"/>
        </w:pBdr>
        <w:rPr>
          <w:rFonts w:cs="Calibri Light"/>
        </w:rPr>
      </w:pPr>
    </w:p>
    <w:p w:rsidR="00903DCE" w:rsidRPr="0089044D" w:rsidRDefault="00D2279A" w:rsidP="009E7CB1">
      <w:pPr>
        <w:tabs>
          <w:tab w:val="left" w:pos="11482"/>
        </w:tabs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903DCE" w:rsidRPr="0089044D">
        <w:rPr>
          <w:rFonts w:cs="Calibri Light"/>
        </w:rPr>
        <w:t xml:space="preserve"> Intenziviranjem poslova na inventuri š</w:t>
      </w:r>
      <w:r w:rsidR="00D00B3E" w:rsidRPr="0089044D">
        <w:rPr>
          <w:rFonts w:cs="Calibri Light"/>
        </w:rPr>
        <w:t>uma na različitim nivoima rješil</w:t>
      </w:r>
      <w:r w:rsidR="00903DCE" w:rsidRPr="0089044D">
        <w:rPr>
          <w:rFonts w:cs="Calibri Light"/>
        </w:rPr>
        <w:t>e bi se dileme oko realnog njihovog stanja a time i potencijala u smislu korišćenja</w:t>
      </w:r>
      <w:r w:rsidR="00155F69">
        <w:rPr>
          <w:rFonts w:cs="Calibri Light"/>
        </w:rPr>
        <w:t xml:space="preserve">. </w:t>
      </w:r>
      <w:r w:rsidR="00903DCE" w:rsidRPr="0089044D">
        <w:rPr>
          <w:rFonts w:cs="Calibri Light"/>
        </w:rPr>
        <w:t>Ustanovljenje intenzivne kontrole djelovanja u šumi podržane odgovarajućim softverskim alatima uveo bi se red na liniji plan-realizacija- evidencija- kontrola na državnom i na</w:t>
      </w:r>
      <w:r w:rsidR="0089044D" w:rsidRPr="0089044D">
        <w:rPr>
          <w:rFonts w:cs="Calibri Light"/>
        </w:rPr>
        <w:t xml:space="preserve"> </w:t>
      </w:r>
      <w:r w:rsidR="00903DCE" w:rsidRPr="0089044D">
        <w:rPr>
          <w:rFonts w:cs="Calibri Light"/>
        </w:rPr>
        <w:t>svim nižim nivoima planiranja održivog gazdovanja</w:t>
      </w:r>
      <w:r w:rsidR="0089044D" w:rsidRPr="0089044D">
        <w:rPr>
          <w:rFonts w:cs="Calibri Light"/>
        </w:rPr>
        <w:t xml:space="preserve"> </w:t>
      </w:r>
      <w:r w:rsidR="00903DCE" w:rsidRPr="0089044D">
        <w:rPr>
          <w:rFonts w:cs="Calibri Light"/>
        </w:rPr>
        <w:t>šumama</w:t>
      </w:r>
      <w:r w:rsidR="00155F69">
        <w:rPr>
          <w:rFonts w:cs="Calibri Light"/>
        </w:rPr>
        <w:t xml:space="preserve">. </w:t>
      </w:r>
      <w:r w:rsidR="00DA6B70" w:rsidRPr="0089044D">
        <w:rPr>
          <w:rFonts w:cs="Calibri Light"/>
        </w:rPr>
        <w:t>Dodata vrijednost a i uvećan ekološki efekat će se postići</w:t>
      </w:r>
      <w:r w:rsidR="0089044D" w:rsidRPr="0089044D">
        <w:rPr>
          <w:rFonts w:cs="Calibri Light"/>
        </w:rPr>
        <w:t xml:space="preserve"> </w:t>
      </w:r>
      <w:r w:rsidR="00D00B3E" w:rsidRPr="0089044D">
        <w:rPr>
          <w:rFonts w:cs="Calibri Light"/>
        </w:rPr>
        <w:t>približavanjem vrijednosti</w:t>
      </w:r>
      <w:r w:rsidR="00DA6B70" w:rsidRPr="0089044D">
        <w:rPr>
          <w:rFonts w:cs="Calibri Light"/>
        </w:rPr>
        <w:t xml:space="preserve"> bruto i neto korišćenja iskazanog u m</w:t>
      </w:r>
      <w:r w:rsidR="00DA6B70" w:rsidRPr="0089044D">
        <w:rPr>
          <w:rFonts w:cs="Calibri Light"/>
          <w:vertAlign w:val="superscript"/>
        </w:rPr>
        <w:t>3</w:t>
      </w:r>
      <w:r w:rsidR="00DA6B70" w:rsidRPr="0089044D">
        <w:rPr>
          <w:rFonts w:cs="Calibri Light"/>
        </w:rPr>
        <w:t xml:space="preserve"> (ili t kad je u pitanju proizvodnja biomase)</w:t>
      </w:r>
      <w:r w:rsidR="00155F69">
        <w:rPr>
          <w:rFonts w:cs="Calibri Light"/>
        </w:rPr>
        <w:t xml:space="preserve">. </w:t>
      </w:r>
    </w:p>
    <w:p w:rsidR="00A570FD" w:rsidRPr="0089044D" w:rsidRDefault="00A570FD" w:rsidP="009E7CB1">
      <w:pPr>
        <w:rPr>
          <w:rFonts w:cs="Calibri Light"/>
        </w:rPr>
      </w:pPr>
      <w:r w:rsidRPr="0089044D">
        <w:rPr>
          <w:rFonts w:cs="Calibri Light"/>
        </w:rPr>
        <w:t xml:space="preserve">Koriščenje NŠP će se dovesti u red </w:t>
      </w:r>
      <w:r w:rsidR="00197E25" w:rsidRPr="0089044D">
        <w:rPr>
          <w:rFonts w:cs="Calibri Light"/>
        </w:rPr>
        <w:t>razvojem kooperativnosti u opšte</w:t>
      </w:r>
      <w:r w:rsidRPr="0089044D">
        <w:rPr>
          <w:rFonts w:cs="Calibri Light"/>
        </w:rPr>
        <w:t>m konceptu agrošumarstva i podrške malih (i srednjih preduzeća) u ruralnim sredinama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Rijetko u odnosu na prirodni potencijal ovo može biti osnovna dijelatnost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ali je značajno u smislu dodatne vrijednosti posebno u zabačenijim ruralnim sredinama istoka i sjevera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. </w:t>
      </w:r>
      <w:r w:rsidR="008E27B3" w:rsidRPr="0089044D">
        <w:rPr>
          <w:rFonts w:cs="Calibri Light"/>
        </w:rPr>
        <w:t>Činjenica o</w:t>
      </w:r>
      <w:r w:rsidR="005E0F21" w:rsidRPr="0089044D">
        <w:rPr>
          <w:rFonts w:cs="Calibri Light"/>
        </w:rPr>
        <w:t xml:space="preserve"> </w:t>
      </w:r>
      <w:r w:rsidR="008E27B3" w:rsidRPr="0089044D">
        <w:rPr>
          <w:rFonts w:cs="Calibri Light"/>
        </w:rPr>
        <w:t>kojoj se mora voditi računa</w:t>
      </w:r>
      <w:r w:rsidR="00155F69">
        <w:rPr>
          <w:rFonts w:cs="Calibri Light"/>
        </w:rPr>
        <w:t xml:space="preserve">, </w:t>
      </w:r>
      <w:r w:rsidR="008E27B3" w:rsidRPr="0089044D">
        <w:rPr>
          <w:rFonts w:cs="Calibri Light"/>
        </w:rPr>
        <w:t>a uređena je resornim zakonom je realna procjena ekološkog kapaciteta pojedinih proizvoda i način njihovog prikupljanja</w:t>
      </w:r>
      <w:r w:rsidR="00155F69">
        <w:rPr>
          <w:rFonts w:cs="Calibri Light"/>
        </w:rPr>
        <w:t xml:space="preserve">, </w:t>
      </w:r>
      <w:r w:rsidR="008E27B3" w:rsidRPr="0089044D">
        <w:rPr>
          <w:rFonts w:cs="Calibri Light"/>
        </w:rPr>
        <w:t>skladištenja i distribucije</w:t>
      </w:r>
      <w:r w:rsidR="00155F69">
        <w:rPr>
          <w:rFonts w:cs="Calibri Light"/>
        </w:rPr>
        <w:t xml:space="preserve">. </w:t>
      </w:r>
    </w:p>
    <w:p w:rsidR="000C77C5" w:rsidRPr="0089044D" w:rsidRDefault="00F80BDD" w:rsidP="00E61D7F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A9029F">
        <w:rPr>
          <w:rFonts w:cs="Calibri Light"/>
        </w:rPr>
        <w:t xml:space="preserve"> </w:t>
      </w:r>
      <w:r w:rsidR="00F7445F" w:rsidRPr="0089044D">
        <w:rPr>
          <w:rFonts w:cs="Calibri Light"/>
        </w:rPr>
        <w:t>U odnosu na prethodno</w:t>
      </w:r>
      <w:r w:rsidR="00155F69">
        <w:rPr>
          <w:rFonts w:cs="Calibri Light"/>
        </w:rPr>
        <w:t xml:space="preserve">, </w:t>
      </w:r>
      <w:r w:rsidR="00F7445F" w:rsidRPr="0089044D">
        <w:rPr>
          <w:rFonts w:cs="Calibri Light"/>
        </w:rPr>
        <w:t xml:space="preserve">uređen sistem proizvodnje i prodaje drveta kao neophodne sirovine </w:t>
      </w:r>
      <w:r w:rsidR="00AF2BA0" w:rsidRPr="0089044D">
        <w:rPr>
          <w:rFonts w:cs="Calibri Light"/>
        </w:rPr>
        <w:t xml:space="preserve">je </w:t>
      </w:r>
      <w:r w:rsidR="00F7445F" w:rsidRPr="0089044D">
        <w:rPr>
          <w:rFonts w:cs="Calibri Light"/>
        </w:rPr>
        <w:t>o</w:t>
      </w:r>
      <w:r w:rsidRPr="0089044D">
        <w:rPr>
          <w:rFonts w:cs="Calibri Light"/>
        </w:rPr>
        <w:t xml:space="preserve">snovni korak u odnosu na dodatu </w:t>
      </w:r>
      <w:r w:rsidR="00B45E52" w:rsidRPr="0089044D">
        <w:rPr>
          <w:rFonts w:cs="Calibri Light"/>
        </w:rPr>
        <w:t>vrijednost</w:t>
      </w:r>
      <w:r w:rsidR="00AF2BA0">
        <w:rPr>
          <w:rFonts w:cs="Calibri Light"/>
        </w:rPr>
        <w:t>, a</w:t>
      </w:r>
      <w:r w:rsidR="00B45E52" w:rsidRPr="0089044D">
        <w:rPr>
          <w:rFonts w:cs="Calibri Light"/>
        </w:rPr>
        <w:t xml:space="preserve"> vezan</w:t>
      </w:r>
      <w:r w:rsidR="00AF2BA0">
        <w:rPr>
          <w:rFonts w:cs="Calibri Light"/>
        </w:rPr>
        <w:t xml:space="preserve"> je</w:t>
      </w:r>
      <w:r w:rsidR="00ED191B" w:rsidRPr="0089044D">
        <w:rPr>
          <w:rFonts w:cs="Calibri Light"/>
        </w:rPr>
        <w:t xml:space="preserve"> i</w:t>
      </w:r>
      <w:r w:rsidR="00B45E52" w:rsidRPr="0089044D">
        <w:rPr>
          <w:rFonts w:cs="Calibri Light"/>
        </w:rPr>
        <w:t xml:space="preserve"> za smanjenje uvoza </w:t>
      </w:r>
      <w:r w:rsidR="003D10EF" w:rsidRPr="0089044D">
        <w:rPr>
          <w:rFonts w:cs="Calibri Light"/>
        </w:rPr>
        <w:t>p</w:t>
      </w:r>
      <w:r w:rsidR="00B45E52" w:rsidRPr="0089044D">
        <w:rPr>
          <w:rFonts w:cs="Calibri Light"/>
        </w:rPr>
        <w:t>roizvoda od drveta</w:t>
      </w:r>
      <w:r w:rsidR="00155F69">
        <w:rPr>
          <w:rFonts w:cs="Calibri Light"/>
        </w:rPr>
        <w:t xml:space="preserve">, </w:t>
      </w:r>
      <w:r w:rsidR="00B45E52" w:rsidRPr="0089044D">
        <w:rPr>
          <w:rFonts w:cs="Calibri Light"/>
        </w:rPr>
        <w:t>hartije i namještaja</w:t>
      </w:r>
      <w:r w:rsidR="00155F69">
        <w:rPr>
          <w:rFonts w:cs="Calibri Light"/>
        </w:rPr>
        <w:t xml:space="preserve">. </w:t>
      </w:r>
      <w:r w:rsidR="00B45E52" w:rsidRPr="0089044D">
        <w:rPr>
          <w:rFonts w:cs="Calibri Light"/>
        </w:rPr>
        <w:t>U ov</w:t>
      </w:r>
      <w:r w:rsidR="009F6CF3" w:rsidRPr="0089044D">
        <w:rPr>
          <w:rFonts w:cs="Calibri Light"/>
        </w:rPr>
        <w:t>im kategorijama najviše se uvoze ploče</w:t>
      </w:r>
      <w:r w:rsidR="007D77C6">
        <w:rPr>
          <w:rFonts w:cs="Calibri Light"/>
        </w:rPr>
        <w:t xml:space="preserve"> </w:t>
      </w:r>
      <w:r w:rsidR="00F70419" w:rsidRPr="0089044D">
        <w:rPr>
          <w:rFonts w:cs="Calibri Light"/>
        </w:rPr>
        <w:t>(iverice</w:t>
      </w:r>
      <w:r w:rsidR="00155F69">
        <w:rPr>
          <w:rFonts w:cs="Calibri Light"/>
        </w:rPr>
        <w:t xml:space="preserve">, </w:t>
      </w:r>
      <w:r w:rsidR="009F6CF3" w:rsidRPr="0089044D">
        <w:rPr>
          <w:rFonts w:cs="Calibri Light"/>
        </w:rPr>
        <w:t>vlaknatice i šper ploče)</w:t>
      </w:r>
      <w:r w:rsidR="00B45E52" w:rsidRPr="0089044D">
        <w:rPr>
          <w:rFonts w:cs="Calibri Light"/>
        </w:rPr>
        <w:t xml:space="preserve"> </w:t>
      </w:r>
      <w:r w:rsidR="00F40847" w:rsidRPr="0089044D">
        <w:rPr>
          <w:rFonts w:cs="Calibri Light"/>
        </w:rPr>
        <w:t>14</w:t>
      </w:r>
      <w:r w:rsidR="00155F69">
        <w:rPr>
          <w:rFonts w:cs="Calibri Light"/>
        </w:rPr>
        <w:t xml:space="preserve">, </w:t>
      </w:r>
      <w:r w:rsidR="00F40847" w:rsidRPr="0089044D">
        <w:rPr>
          <w:rFonts w:cs="Calibri Light"/>
        </w:rPr>
        <w:t>233 miliona</w:t>
      </w:r>
      <w:r w:rsidR="007D77C6">
        <w:rPr>
          <w:rFonts w:cs="Calibri Light"/>
        </w:rPr>
        <w:t xml:space="preserve"> </w:t>
      </w:r>
      <w:r w:rsidR="00F40847" w:rsidRPr="0089044D">
        <w:rPr>
          <w:rFonts w:cs="Calibri Light"/>
        </w:rPr>
        <w:t>€</w:t>
      </w:r>
      <w:r w:rsidR="00155F69">
        <w:rPr>
          <w:rFonts w:cs="Calibri Light"/>
        </w:rPr>
        <w:t xml:space="preserve">, </w:t>
      </w:r>
      <w:r w:rsidR="00F40847" w:rsidRPr="0089044D">
        <w:rPr>
          <w:rFonts w:cs="Calibri Light"/>
        </w:rPr>
        <w:t>građevinska stolarija 10</w:t>
      </w:r>
      <w:r w:rsidR="00155F69">
        <w:rPr>
          <w:rFonts w:cs="Calibri Light"/>
        </w:rPr>
        <w:t xml:space="preserve">, </w:t>
      </w:r>
      <w:r w:rsidR="00F40847" w:rsidRPr="0089044D">
        <w:rPr>
          <w:rFonts w:cs="Calibri Light"/>
        </w:rPr>
        <w:t>449 €</w:t>
      </w:r>
      <w:r w:rsidR="00155F69">
        <w:rPr>
          <w:rFonts w:cs="Calibri Light"/>
        </w:rPr>
        <w:t xml:space="preserve">, </w:t>
      </w:r>
      <w:r w:rsidR="00F40847" w:rsidRPr="0089044D">
        <w:rPr>
          <w:rFonts w:cs="Calibri Light"/>
        </w:rPr>
        <w:t>što upućuje na nužnost</w:t>
      </w:r>
      <w:r w:rsidR="0089044D" w:rsidRPr="0089044D">
        <w:rPr>
          <w:rFonts w:cs="Calibri Light"/>
        </w:rPr>
        <w:t xml:space="preserve"> </w:t>
      </w:r>
      <w:r w:rsidR="00F40847" w:rsidRPr="0089044D">
        <w:rPr>
          <w:rFonts w:cs="Calibri Light"/>
        </w:rPr>
        <w:t>preusmeravanja</w:t>
      </w:r>
      <w:r w:rsidR="00B45E52" w:rsidRPr="0089044D">
        <w:rPr>
          <w:rFonts w:cs="Calibri Light"/>
        </w:rPr>
        <w:t xml:space="preserve"> proizvodnje ka što potpunijoj finalnoj proizvodnji a u odnosu na zahtjeve tržišta</w:t>
      </w:r>
      <w:r w:rsidR="00155F69">
        <w:rPr>
          <w:rFonts w:cs="Calibri Light"/>
        </w:rPr>
        <w:t xml:space="preserve">. </w:t>
      </w:r>
      <w:r w:rsidR="003D696C" w:rsidRPr="0089044D">
        <w:rPr>
          <w:rFonts w:cs="Calibri Light"/>
        </w:rPr>
        <w:t>I u ovom procesu možemo se dijelom osloniti na načela cirkularne ekonomije (postojanost postrojenja</w:t>
      </w:r>
      <w:r w:rsidR="00155F69">
        <w:rPr>
          <w:rFonts w:cs="Calibri Light"/>
        </w:rPr>
        <w:t xml:space="preserve">, </w:t>
      </w:r>
      <w:r w:rsidR="003D696C" w:rsidRPr="0089044D">
        <w:rPr>
          <w:rFonts w:cs="Calibri Light"/>
        </w:rPr>
        <w:t>promjena načina korišćenja</w:t>
      </w:r>
      <w:r w:rsidR="00155F69">
        <w:rPr>
          <w:rFonts w:cs="Calibri Light"/>
        </w:rPr>
        <w:t xml:space="preserve">, </w:t>
      </w:r>
      <w:r w:rsidR="003D696C" w:rsidRPr="0089044D">
        <w:rPr>
          <w:rFonts w:cs="Calibri Light"/>
        </w:rPr>
        <w:t>drugačiji odnos o</w:t>
      </w:r>
      <w:r w:rsidR="00F40847" w:rsidRPr="0089044D">
        <w:rPr>
          <w:rFonts w:cs="Calibri Light"/>
        </w:rPr>
        <w:t>cjene kv</w:t>
      </w:r>
      <w:r w:rsidR="003D696C" w:rsidRPr="0089044D">
        <w:rPr>
          <w:rFonts w:cs="Calibri Light"/>
        </w:rPr>
        <w:t>a</w:t>
      </w:r>
      <w:r w:rsidR="00F40847" w:rsidRPr="0089044D">
        <w:rPr>
          <w:rFonts w:cs="Calibri Light"/>
        </w:rPr>
        <w:t>l</w:t>
      </w:r>
      <w:r w:rsidR="003D696C" w:rsidRPr="0089044D">
        <w:rPr>
          <w:rFonts w:cs="Calibri Light"/>
        </w:rPr>
        <w:t>iteta sirovine i dr</w:t>
      </w:r>
      <w:r w:rsidR="00155F69">
        <w:rPr>
          <w:rFonts w:cs="Calibri Light"/>
        </w:rPr>
        <w:t xml:space="preserve">. </w:t>
      </w:r>
      <w:r w:rsidR="003D696C" w:rsidRPr="0089044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  <w:r w:rsidR="00905340" w:rsidRPr="0089044D">
        <w:rPr>
          <w:rFonts w:cs="Calibri Light"/>
        </w:rPr>
        <w:t>Stimulacija izvoza proizvoda sa većom dodatnom vrednosti</w:t>
      </w:r>
      <w:r w:rsidR="00155F69">
        <w:rPr>
          <w:rFonts w:cs="Calibri Light"/>
        </w:rPr>
        <w:t xml:space="preserve">, </w:t>
      </w:r>
      <w:r w:rsidR="00905340" w:rsidRPr="0089044D">
        <w:rPr>
          <w:rFonts w:cs="Calibri Light"/>
        </w:rPr>
        <w:t>destimulacija izvoza sirovine i stimulacija izvoza finalnih proizvoda su koraci</w:t>
      </w:r>
      <w:r w:rsidR="0089044D" w:rsidRPr="0089044D">
        <w:rPr>
          <w:rFonts w:cs="Calibri Light"/>
        </w:rPr>
        <w:t xml:space="preserve"> </w:t>
      </w:r>
      <w:r w:rsidR="00905340" w:rsidRPr="0089044D">
        <w:rPr>
          <w:rFonts w:cs="Calibri Light"/>
        </w:rPr>
        <w:t xml:space="preserve">podudarni sa ocjenom stanja u </w:t>
      </w:r>
      <w:r w:rsidR="00A9029F">
        <w:rPr>
          <w:rFonts w:cs="Calibri Light"/>
        </w:rPr>
        <w:t>drvnoj industriji</w:t>
      </w:r>
      <w:r w:rsidR="00155F69">
        <w:rPr>
          <w:rFonts w:cs="Calibri Light"/>
        </w:rPr>
        <w:t>.</w:t>
      </w:r>
      <w:r w:rsidR="00A9029F">
        <w:rPr>
          <w:rFonts w:cs="Calibri Light"/>
        </w:rPr>
        <w:t xml:space="preserve"> </w:t>
      </w:r>
      <w:r w:rsidR="00905340" w:rsidRPr="0089044D">
        <w:rPr>
          <w:rFonts w:cs="Calibri Light"/>
        </w:rPr>
        <w:t>Prethodno upućuje na nužnost stimulisanja primen</w:t>
      </w:r>
      <w:r w:rsidR="0043087B">
        <w:rPr>
          <w:rFonts w:cs="Calibri Light"/>
        </w:rPr>
        <w:t>e novih tehnologija i inovacija.</w:t>
      </w:r>
    </w:p>
    <w:p w:rsidR="005C5A91" w:rsidRPr="0089044D" w:rsidRDefault="000C77C5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U korišćenju NŠP bazni korak je uređen sistem praćenja proizvodnje a s obzirom na različitosti pojedinih proizvoda i ranjivost proizvodne osnovice</w:t>
      </w:r>
      <w:r w:rsidR="00887592" w:rsidRPr="0089044D">
        <w:rPr>
          <w:rFonts w:cs="Calibri Light"/>
          <w:color w:val="000000"/>
        </w:rPr>
        <w:t xml:space="preserve"> i pri tom</w:t>
      </w:r>
      <w:r w:rsidRPr="0089044D">
        <w:rPr>
          <w:rFonts w:cs="Calibri Light"/>
          <w:color w:val="000000"/>
        </w:rPr>
        <w:t xml:space="preserve"> prethodna obuka zaineresovanih strana uz poštovanje prin</w:t>
      </w:r>
      <w:r w:rsidR="00905340" w:rsidRPr="0089044D">
        <w:rPr>
          <w:rFonts w:cs="Calibri Light"/>
          <w:color w:val="000000"/>
        </w:rPr>
        <w:t>cipa transparentnosti i</w:t>
      </w:r>
      <w:r w:rsidRPr="0089044D">
        <w:rPr>
          <w:rFonts w:cs="Calibri Light"/>
          <w:color w:val="000000"/>
        </w:rPr>
        <w:t xml:space="preserve"> pojačanu medijsku pokrivenost posebno na terenu koji se aktivno koristi</w:t>
      </w:r>
      <w:r w:rsidR="00155F69">
        <w:rPr>
          <w:rFonts w:cs="Calibri Light"/>
          <w:color w:val="000000"/>
        </w:rPr>
        <w:t xml:space="preserve">. </w:t>
      </w:r>
    </w:p>
    <w:p w:rsidR="00B45E52" w:rsidRPr="0089044D" w:rsidRDefault="005C5A91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b/>
          <w:color w:val="000000"/>
        </w:rPr>
        <w:t>Vremenski okvir</w:t>
      </w:r>
      <w:r w:rsidRPr="0089044D">
        <w:rPr>
          <w:rFonts w:cs="Calibri Light"/>
          <w:color w:val="000000"/>
        </w:rPr>
        <w:t>: Pri prethodnoj ocjeni i prjedlogu</w:t>
      </w:r>
      <w:r w:rsidR="00B45E52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ima se u vidu i trenutna postojanost navedenih aktivnosti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te se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navedeni koraci mogu ustrojiti neposredno po usvajanju Strategije</w:t>
      </w:r>
      <w:r w:rsidR="00155F69">
        <w:rPr>
          <w:rFonts w:cs="Calibri Light"/>
          <w:color w:val="000000"/>
        </w:rPr>
        <w:t xml:space="preserve">. </w:t>
      </w:r>
    </w:p>
    <w:p w:rsidR="005C5A91" w:rsidRPr="0089044D" w:rsidRDefault="005C5A91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A9029F">
        <w:rPr>
          <w:rFonts w:cs="Calibri Light"/>
        </w:rPr>
        <w:t xml:space="preserve"> </w:t>
      </w:r>
      <w:r w:rsidRPr="0089044D">
        <w:rPr>
          <w:rFonts w:cs="Calibri Light"/>
        </w:rPr>
        <w:t xml:space="preserve">MPŠV; </w:t>
      </w:r>
      <w:r w:rsidRPr="0089044D">
        <w:rPr>
          <w:rFonts w:cs="Calibri Light"/>
          <w:color w:val="2C2C2C"/>
        </w:rPr>
        <w:t>Ministarstvo ekologije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prostornog planiranja i urbanizma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Ministarstvo ekonomskog razvoja i turizma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</w:rPr>
        <w:t>Agencija za zaštitu životne sredine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  <w:color w:val="2C2C2C"/>
        </w:rPr>
        <w:t>Uprava za bezbjednost hrane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veterinu i fitosanitarne poslova</w:t>
      </w:r>
      <w:r w:rsidR="00155F69">
        <w:rPr>
          <w:rFonts w:cs="Calibri Light"/>
          <w:color w:val="2C2C2C"/>
        </w:rPr>
        <w:t xml:space="preserve">, </w:t>
      </w:r>
    </w:p>
    <w:p w:rsidR="00903DCE" w:rsidRPr="0089044D" w:rsidRDefault="005C5A91" w:rsidP="009E7CB1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155F69">
        <w:rPr>
          <w:rFonts w:cs="Calibri Light"/>
        </w:rPr>
        <w:t xml:space="preserve"> </w:t>
      </w:r>
      <w:r w:rsidRPr="0089044D">
        <w:rPr>
          <w:rFonts w:cs="Calibri Light"/>
        </w:rPr>
        <w:t>Budžet</w:t>
      </w:r>
      <w:r w:rsidR="0089044D" w:rsidRPr="0089044D">
        <w:rPr>
          <w:rFonts w:cs="Calibri Light"/>
        </w:rPr>
        <w:t xml:space="preserve"> </w:t>
      </w:r>
      <w:r w:rsidR="00155F69">
        <w:rPr>
          <w:rFonts w:cs="Calibri Light"/>
        </w:rPr>
        <w:t xml:space="preserve">CG, </w:t>
      </w:r>
      <w:r w:rsidRPr="0089044D">
        <w:rPr>
          <w:rFonts w:cs="Calibri Light"/>
        </w:rPr>
        <w:t>međunarodni fondovi IPARD II</w:t>
      </w:r>
      <w:r w:rsidR="00155F69">
        <w:rPr>
          <w:rFonts w:cs="Calibri Light"/>
        </w:rPr>
        <w:t xml:space="preserve">, </w:t>
      </w:r>
      <w:r w:rsidR="009B5E72" w:rsidRPr="0089044D">
        <w:rPr>
          <w:rFonts w:cs="Calibri Light"/>
          <w:color w:val="000000" w:themeColor="text1"/>
        </w:rPr>
        <w:t>IRF</w:t>
      </w:r>
      <w:r w:rsidR="00155F69">
        <w:rPr>
          <w:rFonts w:cs="Calibri Light"/>
          <w:color w:val="000000" w:themeColor="text1"/>
        </w:rPr>
        <w:t xml:space="preserve">, </w:t>
      </w:r>
      <w:r w:rsidRPr="0089044D">
        <w:rPr>
          <w:rFonts w:cs="Calibri Light"/>
        </w:rPr>
        <w:t>MIDAS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IFAD(FAO i sl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fondovi EU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GEF</w:t>
      </w:r>
      <w:r w:rsidR="00155F69">
        <w:rPr>
          <w:rFonts w:cs="Calibri Light"/>
        </w:rPr>
        <w:t xml:space="preserve">. </w:t>
      </w:r>
    </w:p>
    <w:p w:rsidR="00B022FE" w:rsidRPr="0089044D" w:rsidRDefault="00B022FE" w:rsidP="009E7CB1">
      <w:pPr>
        <w:rPr>
          <w:rFonts w:cs="Calibri Light"/>
        </w:rPr>
      </w:pPr>
    </w:p>
    <w:p w:rsidR="005D17B9" w:rsidRPr="0089044D" w:rsidRDefault="009A4B5E" w:rsidP="009E7CB1">
      <w:pPr>
        <w:rPr>
          <w:rFonts w:cs="Calibri Light"/>
          <w:b/>
        </w:rPr>
      </w:pPr>
      <w:r w:rsidRPr="0043087B">
        <w:rPr>
          <w:rFonts w:cs="Calibri Light"/>
          <w:b/>
        </w:rPr>
        <w:t>4</w:t>
      </w:r>
      <w:r w:rsidR="0043087B" w:rsidRPr="0043087B">
        <w:rPr>
          <w:rFonts w:cs="Calibri Light"/>
          <w:b/>
        </w:rPr>
        <w:t>.</w:t>
      </w:r>
      <w:r w:rsidRPr="0043087B">
        <w:rPr>
          <w:rFonts w:cs="Calibri Light"/>
          <w:b/>
        </w:rPr>
        <w:t>2</w:t>
      </w:r>
      <w:r w:rsidR="0043087B" w:rsidRPr="0043087B">
        <w:rPr>
          <w:rFonts w:cs="Calibri Light"/>
          <w:b/>
        </w:rPr>
        <w:t>.</w:t>
      </w:r>
      <w:r w:rsidRPr="0043087B">
        <w:rPr>
          <w:rFonts w:cs="Calibri Light"/>
          <w:b/>
        </w:rPr>
        <w:t>3</w:t>
      </w:r>
      <w:r w:rsidR="0043087B" w:rsidRPr="0043087B">
        <w:rPr>
          <w:rFonts w:cs="Calibri Light"/>
          <w:b/>
        </w:rPr>
        <w:t>.</w:t>
      </w:r>
      <w:r w:rsidRPr="0089044D">
        <w:rPr>
          <w:rFonts w:cs="Calibri Light"/>
        </w:rPr>
        <w:t xml:space="preserve"> </w:t>
      </w:r>
      <w:r w:rsidR="009F481B" w:rsidRPr="0089044D">
        <w:rPr>
          <w:rFonts w:cs="Calibri Light"/>
          <w:b/>
        </w:rPr>
        <w:t>Podrška saradnji</w:t>
      </w:r>
      <w:r w:rsidR="00704A40" w:rsidRPr="0089044D">
        <w:rPr>
          <w:rFonts w:cs="Calibri Light"/>
          <w:b/>
        </w:rPr>
        <w:t xml:space="preserve"> u svrhu koherentnog gazdovanja šumama i njihovog boljeg razum</w:t>
      </w:r>
      <w:r w:rsidR="006171FD" w:rsidRPr="0089044D">
        <w:rPr>
          <w:rFonts w:cs="Calibri Light"/>
          <w:b/>
        </w:rPr>
        <w:t>ij</w:t>
      </w:r>
      <w:r w:rsidR="00704A40" w:rsidRPr="0089044D">
        <w:rPr>
          <w:rFonts w:cs="Calibri Light"/>
          <w:b/>
        </w:rPr>
        <w:t>evanja</w:t>
      </w:r>
    </w:p>
    <w:p w:rsidR="00B022FE" w:rsidRPr="0089044D" w:rsidRDefault="00B022FE" w:rsidP="009E7CB1">
      <w:pPr>
        <w:rPr>
          <w:rFonts w:cs="Calibri Light"/>
        </w:rPr>
      </w:pPr>
    </w:p>
    <w:p w:rsidR="00A23147" w:rsidRPr="0089044D" w:rsidRDefault="00A23147" w:rsidP="009E7CB1">
      <w:pPr>
        <w:tabs>
          <w:tab w:val="left" w:pos="11340"/>
        </w:tabs>
        <w:rPr>
          <w:rFonts w:cs="Calibri Light"/>
        </w:rPr>
      </w:pPr>
      <w:r w:rsidRPr="0089044D">
        <w:rPr>
          <w:rFonts w:cs="Calibri Light"/>
        </w:rPr>
        <w:t xml:space="preserve"> </w:t>
      </w:r>
      <w:r w:rsidR="00FA76E5" w:rsidRPr="0089044D">
        <w:rPr>
          <w:rFonts w:cs="Calibri Light"/>
        </w:rPr>
        <w:t>Evropska</w:t>
      </w:r>
      <w:r w:rsidR="0089044D"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Komisija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će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predložiti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sistem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upravljanja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šumama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EU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koji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promoviše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koherentnost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politike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i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sinergiju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između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različitih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funkcija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koje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održiva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i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klimatski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neutralna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evropska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ekonomija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zahtijeva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od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šuma</w:t>
      </w:r>
      <w:r w:rsidR="00155F69">
        <w:rPr>
          <w:rFonts w:cs="Calibri Light"/>
        </w:rPr>
        <w:t xml:space="preserve">, </w:t>
      </w:r>
      <w:r w:rsidR="00DA290B" w:rsidRPr="0089044D">
        <w:rPr>
          <w:rFonts w:cs="Calibri Light"/>
        </w:rPr>
        <w:t>te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omogućava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inkluzivan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prostor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za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države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članice</w:t>
      </w:r>
      <w:r w:rsidR="00155F69">
        <w:rPr>
          <w:rFonts w:cs="Calibri Light"/>
        </w:rPr>
        <w:t xml:space="preserve">, </w:t>
      </w:r>
      <w:r w:rsidR="00DA290B" w:rsidRPr="0089044D">
        <w:rPr>
          <w:rFonts w:cs="Calibri Light"/>
        </w:rPr>
        <w:t>vlasnike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šuma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i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upravnike</w:t>
      </w:r>
      <w:r w:rsidR="00155F69">
        <w:rPr>
          <w:rFonts w:cs="Calibri Light"/>
        </w:rPr>
        <w:t xml:space="preserve">, </w:t>
      </w:r>
      <w:r w:rsidR="00DA290B" w:rsidRPr="0089044D">
        <w:rPr>
          <w:rFonts w:cs="Calibri Light"/>
        </w:rPr>
        <w:t>industriji</w:t>
      </w:r>
      <w:r w:rsidR="00155F69">
        <w:rPr>
          <w:rFonts w:cs="Calibri Light"/>
        </w:rPr>
        <w:t xml:space="preserve">, </w:t>
      </w:r>
      <w:r w:rsidR="00DA290B" w:rsidRPr="0089044D">
        <w:rPr>
          <w:rFonts w:cs="Calibri Light"/>
        </w:rPr>
        <w:t>akademskim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krugovima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i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civilnom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društvu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da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raspravljaju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o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pitanjima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šumarske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politike</w:t>
      </w:r>
      <w:r w:rsidR="00155F69">
        <w:rPr>
          <w:rFonts w:cs="Calibri Light"/>
        </w:rPr>
        <w:t xml:space="preserve">, </w:t>
      </w:r>
      <w:r w:rsidR="00DA290B" w:rsidRPr="0089044D">
        <w:rPr>
          <w:rFonts w:cs="Calibri Light"/>
        </w:rPr>
        <w:t>izbegavajući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istovremeno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preklapanje</w:t>
      </w:r>
      <w:r w:rsidRPr="0089044D">
        <w:rPr>
          <w:rFonts w:cs="Calibri Light"/>
        </w:rPr>
        <w:t xml:space="preserve"> </w:t>
      </w:r>
      <w:r w:rsidR="00DA290B" w:rsidRPr="0089044D">
        <w:rPr>
          <w:rFonts w:cs="Calibri Light"/>
        </w:rPr>
        <w:t>struktura</w:t>
      </w:r>
      <w:r w:rsidR="00155F69">
        <w:rPr>
          <w:rFonts w:cs="Calibri Light"/>
        </w:rPr>
        <w:t xml:space="preserve">. </w:t>
      </w:r>
    </w:p>
    <w:p w:rsidR="00A737C3" w:rsidRPr="0089044D" w:rsidRDefault="005D17B9" w:rsidP="009E7CB1">
      <w:pPr>
        <w:tabs>
          <w:tab w:val="left" w:pos="11340"/>
        </w:tabs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81681F" w:rsidRPr="0089044D">
        <w:rPr>
          <w:rFonts w:cs="Calibri Light"/>
        </w:rPr>
        <w:t>:</w:t>
      </w:r>
      <w:r w:rsidR="003C1CFB" w:rsidRPr="0089044D">
        <w:rPr>
          <w:rFonts w:cs="Calibri Light"/>
        </w:rPr>
        <w:t xml:space="preserve"> </w:t>
      </w:r>
      <w:r w:rsidR="00DE7518" w:rsidRPr="0089044D">
        <w:rPr>
          <w:rFonts w:cs="Calibri Light"/>
        </w:rPr>
        <w:t>Zakon</w:t>
      </w:r>
      <w:r w:rsidR="008674DB" w:rsidRPr="0089044D">
        <w:rPr>
          <w:rFonts w:cs="Calibri Light"/>
        </w:rPr>
        <w:t>om</w:t>
      </w:r>
      <w:r w:rsidR="00DE7518" w:rsidRPr="0089044D">
        <w:rPr>
          <w:rFonts w:cs="Calibri Light"/>
        </w:rPr>
        <w:t xml:space="preserve"> o</w:t>
      </w:r>
      <w:r w:rsidR="0089044D" w:rsidRPr="0089044D">
        <w:rPr>
          <w:rFonts w:cs="Calibri Light"/>
        </w:rPr>
        <w:t xml:space="preserve"> </w:t>
      </w:r>
      <w:r w:rsidR="00DE7518" w:rsidRPr="0089044D">
        <w:rPr>
          <w:rFonts w:cs="Calibri Light"/>
        </w:rPr>
        <w:t>šumama (čl</w:t>
      </w:r>
      <w:r w:rsidR="00155F69">
        <w:rPr>
          <w:rFonts w:cs="Calibri Light"/>
        </w:rPr>
        <w:t xml:space="preserve">. </w:t>
      </w:r>
      <w:r w:rsidR="00DE7518" w:rsidRPr="0089044D">
        <w:rPr>
          <w:rFonts w:cs="Calibri Light"/>
        </w:rPr>
        <w:t>1)</w:t>
      </w:r>
      <w:r w:rsidR="0089044D" w:rsidRPr="0089044D">
        <w:rPr>
          <w:rFonts w:cs="Calibri Light"/>
        </w:rPr>
        <w:t xml:space="preserve"> </w:t>
      </w:r>
      <w:r w:rsidR="00DE7518" w:rsidRPr="0089044D">
        <w:rPr>
          <w:rFonts w:cs="Calibri Light"/>
        </w:rPr>
        <w:t>uređuje se uzgoj</w:t>
      </w:r>
      <w:r w:rsidR="00155F69">
        <w:rPr>
          <w:rFonts w:cs="Calibri Light"/>
        </w:rPr>
        <w:t xml:space="preserve">, </w:t>
      </w:r>
      <w:r w:rsidR="00DE7518" w:rsidRPr="0089044D">
        <w:rPr>
          <w:rFonts w:cs="Calibri Light"/>
        </w:rPr>
        <w:t>zaštita</w:t>
      </w:r>
      <w:r w:rsidR="00155F69">
        <w:rPr>
          <w:rFonts w:cs="Calibri Light"/>
        </w:rPr>
        <w:t xml:space="preserve">, </w:t>
      </w:r>
      <w:r w:rsidR="00DE7518" w:rsidRPr="0089044D">
        <w:rPr>
          <w:rFonts w:cs="Calibri Light"/>
        </w:rPr>
        <w:t>očuvanje i unaprjeđ</w:t>
      </w:r>
      <w:r w:rsidR="008674DB" w:rsidRPr="0089044D">
        <w:rPr>
          <w:rFonts w:cs="Calibri Light"/>
        </w:rPr>
        <w:t>iva</w:t>
      </w:r>
      <w:r w:rsidR="00DE7518" w:rsidRPr="0089044D">
        <w:rPr>
          <w:rFonts w:cs="Calibri Light"/>
        </w:rPr>
        <w:t>nje šuma</w:t>
      </w:r>
      <w:r w:rsidR="00155F69">
        <w:rPr>
          <w:rFonts w:cs="Calibri Light"/>
        </w:rPr>
        <w:t xml:space="preserve">, </w:t>
      </w:r>
      <w:r w:rsidR="00DE7518" w:rsidRPr="0089044D">
        <w:rPr>
          <w:rFonts w:cs="Calibri Light"/>
        </w:rPr>
        <w:t>planiranje</w:t>
      </w:r>
      <w:r w:rsidR="00155F69">
        <w:rPr>
          <w:rFonts w:cs="Calibri Light"/>
        </w:rPr>
        <w:t xml:space="preserve">, </w:t>
      </w:r>
      <w:r w:rsidR="00DE7518" w:rsidRPr="0089044D">
        <w:rPr>
          <w:rFonts w:cs="Calibri Light"/>
        </w:rPr>
        <w:t>način i uslovi korišćenja šuma</w:t>
      </w:r>
      <w:r w:rsidR="00155F69">
        <w:rPr>
          <w:rFonts w:cs="Calibri Light"/>
        </w:rPr>
        <w:t xml:space="preserve">, </w:t>
      </w:r>
      <w:r w:rsidR="00DE7518" w:rsidRPr="0089044D">
        <w:rPr>
          <w:rFonts w:cs="Calibri Light"/>
        </w:rPr>
        <w:t>izgradnja i održavanje šumskih puteva</w:t>
      </w:r>
      <w:r w:rsidR="00155F69">
        <w:rPr>
          <w:rFonts w:cs="Calibri Light"/>
        </w:rPr>
        <w:t xml:space="preserve">, </w:t>
      </w:r>
      <w:r w:rsidR="00DE7518" w:rsidRPr="0089044D">
        <w:rPr>
          <w:rFonts w:cs="Calibri Light"/>
        </w:rPr>
        <w:t>monitoring šuma</w:t>
      </w:r>
      <w:r w:rsidR="00155F69">
        <w:rPr>
          <w:rFonts w:cs="Calibri Light"/>
        </w:rPr>
        <w:t xml:space="preserve">, </w:t>
      </w:r>
      <w:r w:rsidR="00DE7518" w:rsidRPr="0089044D">
        <w:rPr>
          <w:rFonts w:cs="Calibri Light"/>
        </w:rPr>
        <w:t>kao i druga pitanja od značaja za šume</w:t>
      </w:r>
      <w:r w:rsidR="00155F69">
        <w:rPr>
          <w:rFonts w:cs="Calibri Light"/>
        </w:rPr>
        <w:t xml:space="preserve">, </w:t>
      </w:r>
      <w:r w:rsidR="00DE7518" w:rsidRPr="0089044D">
        <w:rPr>
          <w:rFonts w:cs="Calibri Light"/>
        </w:rPr>
        <w:t>šumsko zemljište i šumarstvo</w:t>
      </w:r>
      <w:r w:rsidR="00155F69">
        <w:rPr>
          <w:rFonts w:cs="Calibri Light"/>
        </w:rPr>
        <w:t xml:space="preserve">. </w:t>
      </w:r>
      <w:r w:rsidR="00A737C3" w:rsidRPr="0089044D">
        <w:rPr>
          <w:rFonts w:cs="Calibri Light"/>
        </w:rPr>
        <w:t>Multifunkcionalni način gazdovanja šumama je korišćenje šuma na održiv način u skladu sa proizvodnim</w:t>
      </w:r>
      <w:r w:rsidR="00155F69">
        <w:rPr>
          <w:rFonts w:cs="Calibri Light"/>
        </w:rPr>
        <w:t xml:space="preserve">, </w:t>
      </w:r>
      <w:r w:rsidR="00A737C3" w:rsidRPr="0089044D">
        <w:rPr>
          <w:rFonts w:cs="Calibri Light"/>
        </w:rPr>
        <w:t>ekološkim i socijalnim funkcijama šuma (okvirno obuhvaćenih kao ES);</w:t>
      </w:r>
      <w:r w:rsidR="007D77C6">
        <w:rPr>
          <w:rFonts w:cs="Calibri Light"/>
        </w:rPr>
        <w:t xml:space="preserve"> </w:t>
      </w:r>
      <w:r w:rsidR="00CB76E9">
        <w:rPr>
          <w:rFonts w:cs="Calibri Light"/>
        </w:rPr>
        <w:t>s</w:t>
      </w:r>
      <w:r w:rsidR="007204DD" w:rsidRPr="0089044D">
        <w:rPr>
          <w:rFonts w:cs="Calibri Light"/>
        </w:rPr>
        <w:t>pektar različitih funkcija u okviru navedenog trojstva upućuje na međusektrosku povezanost i uslovljenost</w:t>
      </w:r>
      <w:r w:rsidR="00CB76E9">
        <w:rPr>
          <w:rFonts w:cs="Calibri Light"/>
        </w:rPr>
        <w:t xml:space="preserve"> </w:t>
      </w:r>
      <w:r w:rsidR="007204DD" w:rsidRPr="0089044D">
        <w:rPr>
          <w:rFonts w:cs="Calibri Light"/>
        </w:rPr>
        <w:t>(vodoprivreda</w:t>
      </w:r>
      <w:r w:rsidR="00155F69">
        <w:rPr>
          <w:rFonts w:cs="Calibri Light"/>
        </w:rPr>
        <w:t xml:space="preserve">, </w:t>
      </w:r>
      <w:r w:rsidR="007204DD" w:rsidRPr="0089044D">
        <w:rPr>
          <w:rFonts w:cs="Calibri Light"/>
        </w:rPr>
        <w:t>ruralni razvoj</w:t>
      </w:r>
      <w:r w:rsidR="00155F69">
        <w:rPr>
          <w:rFonts w:cs="Calibri Light"/>
        </w:rPr>
        <w:t xml:space="preserve">, </w:t>
      </w:r>
      <w:r w:rsidR="007204DD" w:rsidRPr="0089044D">
        <w:rPr>
          <w:rFonts w:cs="Calibri Light"/>
        </w:rPr>
        <w:t>turizam</w:t>
      </w:r>
      <w:r w:rsidR="00155F69">
        <w:rPr>
          <w:rFonts w:cs="Calibri Light"/>
        </w:rPr>
        <w:t xml:space="preserve">, </w:t>
      </w:r>
      <w:r w:rsidR="007204DD" w:rsidRPr="0089044D">
        <w:rPr>
          <w:rFonts w:cs="Calibri Light"/>
        </w:rPr>
        <w:t>zaštita prirode</w:t>
      </w:r>
      <w:r w:rsidR="00531813" w:rsidRPr="0089044D">
        <w:rPr>
          <w:rFonts w:cs="Calibri Light"/>
        </w:rPr>
        <w:t xml:space="preserve"> i životne sredine</w:t>
      </w:r>
      <w:r w:rsidR="00155F69">
        <w:rPr>
          <w:rFonts w:cs="Calibri Light"/>
        </w:rPr>
        <w:t xml:space="preserve">, </w:t>
      </w:r>
      <w:r w:rsidR="007204DD" w:rsidRPr="0089044D">
        <w:rPr>
          <w:rFonts w:cs="Calibri Light"/>
        </w:rPr>
        <w:t>energetika i sl)</w:t>
      </w:r>
      <w:r w:rsidR="00155F69">
        <w:rPr>
          <w:rFonts w:cs="Calibri Light"/>
        </w:rPr>
        <w:t xml:space="preserve">. </w:t>
      </w:r>
    </w:p>
    <w:p w:rsidR="003C1CFB" w:rsidRPr="0089044D" w:rsidRDefault="00CB76E9" w:rsidP="009E7CB1">
      <w:pPr>
        <w:tabs>
          <w:tab w:val="left" w:pos="11340"/>
        </w:tabs>
        <w:autoSpaceDE w:val="0"/>
        <w:autoSpaceDN w:val="0"/>
        <w:adjustRightInd w:val="0"/>
        <w:rPr>
          <w:rFonts w:cs="Calibri Light"/>
        </w:rPr>
      </w:pPr>
      <w:r>
        <w:rPr>
          <w:rFonts w:cs="Calibri Light"/>
        </w:rPr>
        <w:tab/>
      </w:r>
      <w:r w:rsidR="003C1CFB" w:rsidRPr="0089044D">
        <w:rPr>
          <w:rFonts w:cs="Calibri Light"/>
        </w:rPr>
        <w:t xml:space="preserve">Sistem planiranja gazdovanja šumama interno </w:t>
      </w:r>
      <w:r w:rsidR="00817C8B">
        <w:rPr>
          <w:rFonts w:cs="Calibri Light"/>
        </w:rPr>
        <w:t>obezbije</w:t>
      </w:r>
      <w:r w:rsidR="003C1CFB" w:rsidRPr="0089044D">
        <w:rPr>
          <w:rFonts w:cs="Calibri Light"/>
        </w:rPr>
        <w:t>đuje koherentnost deduktivnim pristupom</w:t>
      </w:r>
      <w:r w:rsidR="0089044D" w:rsidRPr="0089044D">
        <w:rPr>
          <w:rFonts w:cs="Calibri Light"/>
        </w:rPr>
        <w:t xml:space="preserve"> (</w:t>
      </w:r>
      <w:r w:rsidR="003C1CFB" w:rsidRPr="0089044D">
        <w:rPr>
          <w:rFonts w:cs="Calibri Light"/>
        </w:rPr>
        <w:t>čl</w:t>
      </w:r>
      <w:r w:rsidR="00155F69">
        <w:rPr>
          <w:rFonts w:cs="Calibri Light"/>
        </w:rPr>
        <w:t xml:space="preserve">. </w:t>
      </w:r>
      <w:r w:rsidR="00A737C3" w:rsidRPr="0089044D">
        <w:rPr>
          <w:rFonts w:cs="Calibri Light"/>
        </w:rPr>
        <w:t>10)</w:t>
      </w:r>
      <w:r>
        <w:rPr>
          <w:rFonts w:cs="Calibri Light"/>
        </w:rPr>
        <w:t xml:space="preserve">. </w:t>
      </w:r>
      <w:r w:rsidR="00A737C3" w:rsidRPr="0089044D">
        <w:rPr>
          <w:rFonts w:cs="Calibri Light"/>
        </w:rPr>
        <w:t>Planski dokumenti u šumarstvu su: 1) nacionalna šumarska politika; 2) strategija sa planom razvoja šuma i šumarstva</w:t>
      </w:r>
      <w:r w:rsidR="0089044D" w:rsidRPr="0089044D">
        <w:rPr>
          <w:rFonts w:cs="Calibri Light"/>
        </w:rPr>
        <w:t>;</w:t>
      </w:r>
      <w:r w:rsidR="00A737C3" w:rsidRPr="0089044D">
        <w:rPr>
          <w:rFonts w:cs="Calibri Light"/>
        </w:rPr>
        <w:t xml:space="preserve"> 3) plan razvoja šuma za šumsko područje; i</w:t>
      </w:r>
      <w:r w:rsidR="0089044D" w:rsidRPr="0089044D">
        <w:rPr>
          <w:rFonts w:cs="Calibri Light"/>
        </w:rPr>
        <w:t xml:space="preserve"> </w:t>
      </w:r>
      <w:r w:rsidR="00A737C3" w:rsidRPr="0089044D">
        <w:rPr>
          <w:rFonts w:cs="Calibri Light"/>
        </w:rPr>
        <w:t>4) program gazdovanja šumama za gazdinsku jedinicu</w:t>
      </w:r>
      <w:r w:rsidR="00155F69">
        <w:rPr>
          <w:rFonts w:cs="Calibri Light"/>
        </w:rPr>
        <w:t xml:space="preserve">. </w:t>
      </w:r>
    </w:p>
    <w:p w:rsidR="00BA5569" w:rsidRPr="0089044D" w:rsidRDefault="00EE201B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Unutar s</w:t>
      </w:r>
      <w:r w:rsidR="00A737C3" w:rsidRPr="0089044D">
        <w:rPr>
          <w:rFonts w:cs="Calibri Light"/>
        </w:rPr>
        <w:t>ektorska koherentnost</w:t>
      </w:r>
      <w:r w:rsidR="0089044D" w:rsidRPr="0089044D">
        <w:rPr>
          <w:rFonts w:cs="Calibri Light"/>
        </w:rPr>
        <w:t xml:space="preserve"> </w:t>
      </w:r>
      <w:r w:rsidR="00A737C3" w:rsidRPr="0089044D">
        <w:rPr>
          <w:rFonts w:cs="Calibri Light"/>
        </w:rPr>
        <w:t xml:space="preserve">podrazumjeva najčešće vezu i uslovljenost šumarstva i </w:t>
      </w:r>
      <w:r w:rsidR="00CB76E9">
        <w:rPr>
          <w:rFonts w:cs="Calibri Light"/>
        </w:rPr>
        <w:t>drvne industrije</w:t>
      </w:r>
      <w:r w:rsidR="00155F69">
        <w:rPr>
          <w:rFonts w:cs="Calibri Light"/>
        </w:rPr>
        <w:t xml:space="preserve">. </w:t>
      </w:r>
      <w:r w:rsidR="00A737C3" w:rsidRPr="0089044D">
        <w:rPr>
          <w:rFonts w:cs="Calibri Light"/>
        </w:rPr>
        <w:t>Klasična trajnost</w:t>
      </w:r>
      <w:r w:rsidR="00CB76E9">
        <w:rPr>
          <w:rFonts w:cs="Calibri Light"/>
        </w:rPr>
        <w:t xml:space="preserve"> </w:t>
      </w:r>
      <w:r w:rsidR="00A737C3" w:rsidRPr="0089044D">
        <w:rPr>
          <w:rFonts w:cs="Calibri Light"/>
        </w:rPr>
        <w:t>(održivost</w:t>
      </w:r>
      <w:r w:rsidR="0089044D" w:rsidRPr="0089044D">
        <w:rPr>
          <w:rFonts w:cs="Calibri Light"/>
        </w:rPr>
        <w:t>)</w:t>
      </w:r>
      <w:r w:rsidR="008674DB" w:rsidRPr="0089044D">
        <w:rPr>
          <w:rFonts w:cs="Calibri Light"/>
        </w:rPr>
        <w:t xml:space="preserve"> je podrazumjevala proizvodnju</w:t>
      </w:r>
      <w:r w:rsidR="00155F69">
        <w:rPr>
          <w:rFonts w:cs="Calibri Light"/>
        </w:rPr>
        <w:t xml:space="preserve">, </w:t>
      </w:r>
      <w:r w:rsidR="00A737C3" w:rsidRPr="0089044D">
        <w:rPr>
          <w:rFonts w:cs="Calibri Light"/>
        </w:rPr>
        <w:t>prinos i prihod u šumarstvu</w:t>
      </w:r>
      <w:r w:rsidR="00155F69">
        <w:rPr>
          <w:rFonts w:cs="Calibri Light"/>
        </w:rPr>
        <w:t xml:space="preserve">. </w:t>
      </w:r>
      <w:r w:rsidR="00A737C3" w:rsidRPr="0089044D">
        <w:rPr>
          <w:rFonts w:cs="Calibri Light"/>
        </w:rPr>
        <w:t xml:space="preserve">Teško je zamisliti mogućnost realizacije prinosa i prihoda ako nije vidljiv proizvodni potencijal </w:t>
      </w:r>
      <w:r w:rsidR="00CB76E9">
        <w:rPr>
          <w:rFonts w:cs="Calibri Light"/>
        </w:rPr>
        <w:t>drvne industrije</w:t>
      </w:r>
      <w:r w:rsidR="00A737C3" w:rsidRPr="0089044D">
        <w:rPr>
          <w:rFonts w:cs="Calibri Light"/>
        </w:rPr>
        <w:t xml:space="preserve"> u cilju stvaranja dodate vrijednosti</w:t>
      </w:r>
      <w:r w:rsidR="00155F69">
        <w:rPr>
          <w:rFonts w:cs="Calibri Light"/>
        </w:rPr>
        <w:t xml:space="preserve">. </w:t>
      </w:r>
    </w:p>
    <w:p w:rsidR="00A737C3" w:rsidRPr="0089044D" w:rsidRDefault="00BA5569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Ekološka povezanost na nekoj teritoriji znači da su staništa povezana tako da je moguće prelaženje vrsta</w:t>
      </w:r>
      <w:r w:rsidR="00FA76E5" w:rsidRPr="0089044D">
        <w:rPr>
          <w:rFonts w:cs="Calibri Light"/>
        </w:rPr>
        <w:t xml:space="preserve"> </w:t>
      </w:r>
      <w:r w:rsidRPr="0089044D">
        <w:rPr>
          <w:rFonts w:cs="Calibri Light"/>
        </w:rPr>
        <w:t>iz jednog u drugo stanište radi ishrane ili genetske razmjene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omogućavajući im raseljavanje i (ponovno)</w:t>
      </w:r>
      <w:r w:rsidR="00FA76E5" w:rsidRPr="0089044D">
        <w:rPr>
          <w:rFonts w:cs="Calibri Light"/>
        </w:rPr>
        <w:t xml:space="preserve"> kolonizira</w:t>
      </w:r>
      <w:r w:rsidRPr="0089044D">
        <w:rPr>
          <w:rFonts w:cs="Calibri Light"/>
        </w:rPr>
        <w:t>nje teritorija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Ekološka povezanost se može proučavati na nivou ekosistema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nivou predjela i na nacionalnom ili kontinentalnom nivou</w:t>
      </w:r>
      <w:r w:rsidR="00155F69">
        <w:rPr>
          <w:rFonts w:cs="Calibri Light"/>
        </w:rPr>
        <w:t xml:space="preserve">. </w:t>
      </w:r>
    </w:p>
    <w:p w:rsidR="003C1CFB" w:rsidRPr="0089044D" w:rsidRDefault="003C1CFB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Da bi se održala ili obnovila koherentnost mreže Natura 2000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potrebne su mjere povezivanja:</w:t>
      </w:r>
    </w:p>
    <w:p w:rsidR="003C1CFB" w:rsidRPr="0089044D" w:rsidRDefault="003C1CFB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Član 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(3) Direktive o staništima navodi da „tamo gdje smatraju potrebnim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države članice nastoje da</w:t>
      </w:r>
      <w:r w:rsidR="0031496B">
        <w:rPr>
          <w:rFonts w:cs="Calibri Light"/>
        </w:rPr>
        <w:t xml:space="preserve"> </w:t>
      </w:r>
      <w:r w:rsidRPr="0089044D">
        <w:rPr>
          <w:rFonts w:cs="Calibri Light"/>
        </w:rPr>
        <w:t>unaprijede ekološku povezanost mreže Natura 2000 održavanjem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gdje je potrebno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razvijanjem odlika</w:t>
      </w:r>
      <w:r w:rsidR="00905340" w:rsidRPr="0089044D">
        <w:rPr>
          <w:rFonts w:cs="Calibri Light"/>
        </w:rPr>
        <w:t xml:space="preserve"> </w:t>
      </w:r>
      <w:r w:rsidRPr="0089044D">
        <w:rPr>
          <w:rFonts w:cs="Calibri Light"/>
        </w:rPr>
        <w:t>predjela koje su od najvećeg značaja za divlju floru i faunu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kako je navedeno u članu 10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“</w:t>
      </w:r>
    </w:p>
    <w:p w:rsidR="005D17B9" w:rsidRPr="0089044D" w:rsidRDefault="003C1CFB" w:rsidP="0031496B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Pored toga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član 6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(4) navodi 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ukoliko se plan ili projekat sa negativnim uticajima na područje ipak</w:t>
      </w:r>
      <w:r w:rsidR="0031496B">
        <w:rPr>
          <w:rFonts w:cs="Calibri Light"/>
        </w:rPr>
        <w:t xml:space="preserve"> </w:t>
      </w:r>
      <w:r w:rsidRPr="0089044D">
        <w:rPr>
          <w:rFonts w:cs="Calibri Light"/>
        </w:rPr>
        <w:t>moraju sprovesti (zbog „imperativnih razloga preovladavajućeg javnog interesa“)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države članice će</w:t>
      </w:r>
      <w:r w:rsidR="0031496B">
        <w:rPr>
          <w:rFonts w:cs="Calibri Light"/>
        </w:rPr>
        <w:t xml:space="preserve"> </w:t>
      </w:r>
      <w:r w:rsidRPr="0089044D">
        <w:rPr>
          <w:rFonts w:cs="Calibri Light"/>
        </w:rPr>
        <w:t>preduzeti „sve kompenzacijske mjere kako bi osigurale zaštitu koherentnosti mreže Natura 2000“</w:t>
      </w:r>
      <w:r w:rsidR="00155F69">
        <w:rPr>
          <w:rFonts w:cs="Calibri Light"/>
        </w:rPr>
        <w:t xml:space="preserve">. </w:t>
      </w:r>
    </w:p>
    <w:p w:rsidR="000E500B" w:rsidRPr="0089044D" w:rsidRDefault="000E500B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>U prošlosti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termin „zelena infrastruktura“ je korišćen za opisivanje prirodnih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povezanih staništa unutar</w:t>
      </w:r>
      <w:r w:rsidR="00FA76E5" w:rsidRPr="0089044D">
        <w:rPr>
          <w:rFonts w:cs="Calibri Light"/>
        </w:rPr>
        <w:t xml:space="preserve"> </w:t>
      </w:r>
      <w:r w:rsidRPr="0089044D">
        <w:rPr>
          <w:rFonts w:cs="Calibri Light"/>
        </w:rPr>
        <w:t>urbanih područja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skorije vrijeme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predstavlja novi koncept koji je uključen u Strategiju EU o zaštiti</w:t>
      </w:r>
      <w:r w:rsidR="00FA76E5" w:rsidRPr="0089044D">
        <w:rPr>
          <w:rFonts w:cs="Calibri Light"/>
        </w:rPr>
        <w:t xml:space="preserve"> </w:t>
      </w:r>
      <w:r w:rsidRPr="0089044D">
        <w:rPr>
          <w:rFonts w:cs="Calibri Light"/>
        </w:rPr>
        <w:t>biodiverziteta do 2020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 dugoročnu viziju do 2050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čiji je cilj zaustavljanje gubitka biodiverziteta</w:t>
      </w:r>
      <w:r w:rsidR="00FA76E5" w:rsidRPr="0089044D">
        <w:rPr>
          <w:rFonts w:cs="Calibri Light"/>
        </w:rPr>
        <w:t xml:space="preserve"> </w:t>
      </w:r>
      <w:r w:rsidRPr="0089044D">
        <w:rPr>
          <w:rFonts w:cs="Calibri Light"/>
        </w:rPr>
        <w:t>na teritorijama država članica EU i predstavlja odgovor na Aiči ciljeve usvojene na desetoj Konferenciji</w:t>
      </w:r>
      <w:r w:rsidR="00FA76E5" w:rsidRPr="0089044D">
        <w:rPr>
          <w:rFonts w:cs="Calibri Light"/>
        </w:rPr>
        <w:t xml:space="preserve"> </w:t>
      </w:r>
      <w:r w:rsidRPr="0089044D">
        <w:rPr>
          <w:rFonts w:cs="Calibri Light"/>
        </w:rPr>
        <w:t>ugovornih strana CBD (EK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2011)</w:t>
      </w:r>
      <w:r w:rsidR="00155F69">
        <w:rPr>
          <w:rFonts w:cs="Calibri Light"/>
        </w:rPr>
        <w:t xml:space="preserve">. </w:t>
      </w:r>
    </w:p>
    <w:p w:rsidR="000E500B" w:rsidRPr="0089044D" w:rsidRDefault="000E500B" w:rsidP="009E7CB1">
      <w:pPr>
        <w:autoSpaceDE w:val="0"/>
        <w:autoSpaceDN w:val="0"/>
        <w:adjustRightInd w:val="0"/>
        <w:rPr>
          <w:rFonts w:cs="Calibri Light"/>
        </w:rPr>
      </w:pPr>
      <w:r w:rsidRPr="0089044D">
        <w:rPr>
          <w:rFonts w:cs="Calibri Light"/>
        </w:rPr>
        <w:t xml:space="preserve">Definicija </w:t>
      </w:r>
      <w:r w:rsidR="00CB76E9">
        <w:rPr>
          <w:rFonts w:cs="Calibri Light"/>
        </w:rPr>
        <w:t>„</w:t>
      </w:r>
      <w:r w:rsidRPr="0089044D">
        <w:rPr>
          <w:rFonts w:cs="Calibri Light"/>
        </w:rPr>
        <w:t>zelene infrastrukture</w:t>
      </w:r>
      <w:r w:rsidR="00CB76E9">
        <w:rPr>
          <w:rFonts w:cs="Calibri Light"/>
        </w:rPr>
        <w:t>“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trenutno se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definiše kao „pristup“ koji zahtijeva zaštitu i obnavljanje ekosistema u mjeri u kojoj je to moguće kako bi se ojačala njihova elastičnost i održale ključne usluge koje oni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đuju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istovremeno ostvarujući ciljeve očuvanja i omogućavajući državama članicama EU</w:t>
      </w:r>
      <w:r w:rsidR="000B45B6">
        <w:rPr>
          <w:rFonts w:cs="Calibri Light"/>
        </w:rPr>
        <w:t xml:space="preserve"> </w:t>
      </w:r>
      <w:r w:rsidRPr="0089044D">
        <w:rPr>
          <w:rFonts w:cs="Calibri Light"/>
        </w:rPr>
        <w:t>(</w:t>
      </w:r>
      <w:r w:rsidR="000B45B6">
        <w:rPr>
          <w:rFonts w:cs="Calibri Light"/>
        </w:rPr>
        <w:t>kao i zemljama</w:t>
      </w:r>
      <w:r w:rsidRPr="0089044D">
        <w:rPr>
          <w:rFonts w:cs="Calibri Light"/>
        </w:rPr>
        <w:t xml:space="preserve"> kandidatima</w:t>
      </w:r>
      <w:r w:rsidR="000B45B6">
        <w:rPr>
          <w:rFonts w:cs="Calibri Light"/>
        </w:rPr>
        <w:t xml:space="preserve"> za članstvo u EU</w:t>
      </w:r>
      <w:r w:rsidRPr="0089044D">
        <w:rPr>
          <w:rFonts w:cs="Calibri Light"/>
        </w:rPr>
        <w:t>)</w:t>
      </w:r>
      <w:r w:rsidR="000B45B6">
        <w:rPr>
          <w:rFonts w:cs="Calibri Light"/>
        </w:rPr>
        <w:t xml:space="preserve"> </w:t>
      </w:r>
      <w:r w:rsidRPr="0089044D">
        <w:rPr>
          <w:rFonts w:cs="Calibri Light"/>
        </w:rPr>
        <w:t>da se prilagode na klimatske promjene</w:t>
      </w:r>
      <w:r w:rsidR="00155F69">
        <w:rPr>
          <w:rFonts w:cs="Calibri Light"/>
        </w:rPr>
        <w:t xml:space="preserve">. </w:t>
      </w:r>
    </w:p>
    <w:p w:rsidR="000E500B" w:rsidRPr="0089044D" w:rsidRDefault="000E500B" w:rsidP="009E7CB1">
      <w:pPr>
        <w:autoSpaceDE w:val="0"/>
        <w:autoSpaceDN w:val="0"/>
        <w:adjustRightInd w:val="0"/>
        <w:rPr>
          <w:rFonts w:cs="Calibri Light"/>
          <w:i/>
          <w:u w:val="single"/>
        </w:rPr>
      </w:pPr>
      <w:r w:rsidRPr="0089044D">
        <w:rPr>
          <w:rFonts w:cs="Calibri Light"/>
        </w:rPr>
        <w:t>Evropski forum za staništa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daje sljedeću radnu definiciju: Zelena infrastruktura je strateški isplanirana i predviđena mreža visokokvalitetnih zelenih površina i drugih elemenata životne sredine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Ovu mrežu treba osmisliti i njome upravljati kao da je riječ o multifunkcionalnom potencijalu sposobnom da pruži širok spektar ekoloških dobrobiti i kvaliteta života lokalnim zajednicama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Zelena infrastruktura uključuje šume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rijeke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priobalna područja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parkove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ekološke koridore i druge prirodne ili poluprirodne elemente koji su ključni za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đivanje usluga ekosistema</w:t>
      </w:r>
      <w:r w:rsidR="00155F69">
        <w:rPr>
          <w:rFonts w:cs="Calibri Light"/>
        </w:rPr>
        <w:t xml:space="preserve">. </w:t>
      </w:r>
      <w:r w:rsidR="002D47DC" w:rsidRPr="0089044D">
        <w:rPr>
          <w:rFonts w:cs="Calibri Light"/>
          <w:i/>
          <w:u w:val="single"/>
        </w:rPr>
        <w:t>O ovome posebno treba voditi računa pri planiranju budućih pošumljavanja</w:t>
      </w:r>
      <w:r w:rsidR="00155F69">
        <w:rPr>
          <w:rFonts w:cs="Calibri Light"/>
          <w:i/>
          <w:u w:val="single"/>
        </w:rPr>
        <w:t xml:space="preserve">. </w:t>
      </w:r>
    </w:p>
    <w:p w:rsidR="00FE0AC6" w:rsidRPr="0089044D" w:rsidRDefault="002D47DC" w:rsidP="009E7CB1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0B45B6">
        <w:rPr>
          <w:rFonts w:cs="Calibri Light"/>
        </w:rPr>
        <w:t xml:space="preserve"> </w:t>
      </w:r>
      <w:r w:rsidRPr="0089044D">
        <w:rPr>
          <w:rFonts w:cs="Calibri Light"/>
        </w:rPr>
        <w:t xml:space="preserve">Koherentnim pristupom planiranju </w:t>
      </w:r>
      <w:r w:rsidR="000B45B6">
        <w:rPr>
          <w:rFonts w:cs="Calibri Light"/>
        </w:rPr>
        <w:t xml:space="preserve">i </w:t>
      </w:r>
      <w:r w:rsidRPr="0089044D">
        <w:rPr>
          <w:rFonts w:cs="Calibri Light"/>
        </w:rPr>
        <w:t xml:space="preserve">gazdovanju šumama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diće se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mogućoj mjeri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ostvarivost višefunkcionalnih efekata postojanosti šume na teritoriji</w:t>
      </w:r>
      <w:r w:rsidR="000B45B6">
        <w:rPr>
          <w:rFonts w:cs="Calibri Light"/>
        </w:rPr>
        <w:t xml:space="preserve"> Crne Gore</w:t>
      </w:r>
      <w:r w:rsidR="00155F69">
        <w:rPr>
          <w:rFonts w:cs="Calibri Light"/>
        </w:rPr>
        <w:t xml:space="preserve">. </w:t>
      </w:r>
    </w:p>
    <w:p w:rsidR="00195618" w:rsidRPr="0089044D" w:rsidRDefault="00195618" w:rsidP="009E7CB1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0B45B6">
        <w:rPr>
          <w:rFonts w:cs="Calibri Light"/>
        </w:rPr>
        <w:t xml:space="preserve"> </w:t>
      </w:r>
      <w:r w:rsidRPr="0089044D">
        <w:rPr>
          <w:rFonts w:cs="Calibri Light"/>
        </w:rPr>
        <w:t>Prethodno podrazumjeva (ukoliko to već nije formalno ustanovljeno) praktičnu primjenu integralnog i integrisanog planiranja gazdovanja šumama</w:t>
      </w:r>
      <w:r w:rsidR="000B45B6">
        <w:rPr>
          <w:rFonts w:cs="Calibri Light"/>
        </w:rPr>
        <w:t xml:space="preserve"> </w:t>
      </w:r>
      <w:r w:rsidR="00B06436" w:rsidRPr="0089044D">
        <w:rPr>
          <w:rFonts w:cs="Calibri Light"/>
        </w:rPr>
        <w:t>(participativnog) u skladu sa preporukama EK proširenog na pejzaž (predio)</w:t>
      </w:r>
      <w:r w:rsidR="00155F69">
        <w:rPr>
          <w:rFonts w:cs="Calibri Light"/>
        </w:rPr>
        <w:t xml:space="preserve">, </w:t>
      </w:r>
      <w:r w:rsidR="00B06436" w:rsidRPr="0089044D">
        <w:rPr>
          <w:rFonts w:cs="Calibri Light"/>
        </w:rPr>
        <w:t>a na nivou planske ravni za koju se plan izrađuje</w:t>
      </w:r>
      <w:r w:rsidR="00155F69">
        <w:rPr>
          <w:rFonts w:cs="Calibri Light"/>
        </w:rPr>
        <w:t xml:space="preserve">. </w:t>
      </w:r>
    </w:p>
    <w:p w:rsidR="00B06436" w:rsidRPr="0089044D" w:rsidRDefault="00B06436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b/>
          <w:color w:val="000000"/>
        </w:rPr>
        <w:t>Vremenski okvir</w:t>
      </w:r>
      <w:r w:rsidRPr="0089044D">
        <w:rPr>
          <w:rFonts w:cs="Calibri Light"/>
          <w:color w:val="000000"/>
        </w:rPr>
        <w:t>: Pri prethodnoj ocjeni i prjedlogu ima se u vidu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trenutno stanje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aktivnosti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u odnosu na</w:t>
      </w:r>
      <w:r w:rsidR="0089044D" w:rsidRPr="0089044D">
        <w:rPr>
          <w:rFonts w:cs="Calibri Light"/>
          <w:color w:val="000000"/>
        </w:rPr>
        <w:t xml:space="preserve"> </w:t>
      </w:r>
      <w:r w:rsidR="009F481B" w:rsidRPr="0089044D">
        <w:rPr>
          <w:rFonts w:cs="Calibri Light"/>
          <w:color w:val="000000"/>
        </w:rPr>
        <w:t>radne korake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i potrebne promjene se mogu ustrojiti neposredno po usvajanju Strategije</w:t>
      </w:r>
      <w:r w:rsidR="00155F69">
        <w:rPr>
          <w:rFonts w:cs="Calibri Light"/>
          <w:color w:val="000000"/>
        </w:rPr>
        <w:t xml:space="preserve">. </w:t>
      </w:r>
    </w:p>
    <w:p w:rsidR="00B06436" w:rsidRPr="0089044D" w:rsidRDefault="00B06436" w:rsidP="009E7CB1">
      <w:pPr>
        <w:rPr>
          <w:rFonts w:cs="Calibri Light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</w:t>
      </w:r>
      <w:r w:rsidR="000B45B6">
        <w:rPr>
          <w:rFonts w:cs="Calibri Light"/>
        </w:rPr>
        <w:t xml:space="preserve"> </w:t>
      </w:r>
      <w:r w:rsidRPr="0089044D">
        <w:rPr>
          <w:rFonts w:cs="Calibri Light"/>
        </w:rPr>
        <w:t>MPŠV;</w:t>
      </w:r>
      <w:r w:rsidR="00A27C5E" w:rsidRPr="0089044D">
        <w:rPr>
          <w:rFonts w:cs="Calibri Light"/>
        </w:rPr>
        <w:t>Ministarstvo ekonomskog razvoja i turizma</w:t>
      </w:r>
      <w:r w:rsidR="00155F69">
        <w:rPr>
          <w:rFonts w:cs="Calibri Light"/>
        </w:rPr>
        <w:t xml:space="preserve">, </w:t>
      </w:r>
      <w:r w:rsidR="00A74623" w:rsidRPr="0089044D">
        <w:rPr>
          <w:rFonts w:cs="Calibri Light"/>
        </w:rPr>
        <w:t>Uprav</w:t>
      </w:r>
      <w:r w:rsidR="000B45B6">
        <w:rPr>
          <w:rFonts w:cs="Calibri Light"/>
        </w:rPr>
        <w:t>a</w:t>
      </w:r>
      <w:r w:rsidR="00A74623" w:rsidRPr="0089044D">
        <w:rPr>
          <w:rFonts w:cs="Calibri Light"/>
        </w:rPr>
        <w:t xml:space="preserve">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  <w:color w:val="2C2C2C"/>
        </w:rPr>
        <w:t>Ministarstvo ekologije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prostornog planiranja i urbanizma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</w:rPr>
        <w:t>Agencija za zaštitu životne sredine</w:t>
      </w:r>
    </w:p>
    <w:p w:rsidR="00B06436" w:rsidRPr="0089044D" w:rsidRDefault="00B06436" w:rsidP="009E7CB1">
      <w:pPr>
        <w:rPr>
          <w:rFonts w:cs="Calibri Light"/>
        </w:rPr>
      </w:pPr>
    </w:p>
    <w:p w:rsidR="00704A40" w:rsidRPr="0089044D" w:rsidRDefault="00B51C30" w:rsidP="009E7CB1">
      <w:pPr>
        <w:rPr>
          <w:rFonts w:cs="Calibri Light"/>
        </w:rPr>
      </w:pPr>
      <w:r w:rsidRPr="0043087B">
        <w:rPr>
          <w:rFonts w:cs="Calibri Light"/>
          <w:b/>
        </w:rPr>
        <w:t>4</w:t>
      </w:r>
      <w:r w:rsidR="00155F69" w:rsidRPr="0043087B">
        <w:rPr>
          <w:rFonts w:cs="Calibri Light"/>
          <w:b/>
        </w:rPr>
        <w:t xml:space="preserve">. </w:t>
      </w:r>
      <w:r w:rsidRPr="0043087B">
        <w:rPr>
          <w:rFonts w:cs="Calibri Light"/>
          <w:b/>
        </w:rPr>
        <w:t>2</w:t>
      </w:r>
      <w:r w:rsidR="00155F69" w:rsidRPr="0043087B">
        <w:rPr>
          <w:rFonts w:cs="Calibri Light"/>
          <w:b/>
        </w:rPr>
        <w:t xml:space="preserve">. </w:t>
      </w:r>
      <w:r w:rsidRPr="0043087B">
        <w:rPr>
          <w:rFonts w:cs="Calibri Light"/>
          <w:b/>
        </w:rPr>
        <w:t>4</w:t>
      </w:r>
      <w:r w:rsidR="0043087B" w:rsidRPr="0043087B">
        <w:rPr>
          <w:rFonts w:cs="Calibri Light"/>
          <w:b/>
        </w:rPr>
        <w:t>.</w:t>
      </w:r>
      <w:r w:rsidRPr="0089044D">
        <w:rPr>
          <w:rFonts w:cs="Calibri Light"/>
        </w:rPr>
        <w:t xml:space="preserve"> </w:t>
      </w:r>
      <w:r w:rsidR="00704A40" w:rsidRPr="0089044D">
        <w:rPr>
          <w:rFonts w:cs="Calibri Light"/>
          <w:b/>
        </w:rPr>
        <w:t>Podrška rodnoj ravnopravnosti i intenziviranju učešća žena u sektoru u c</w:t>
      </w:r>
      <w:r w:rsidR="006171FD" w:rsidRPr="0089044D">
        <w:rPr>
          <w:rFonts w:cs="Calibri Light"/>
          <w:b/>
        </w:rPr>
        <w:t>j</w:t>
      </w:r>
      <w:r w:rsidR="00B022FE" w:rsidRPr="0089044D">
        <w:rPr>
          <w:rFonts w:cs="Calibri Light"/>
          <w:b/>
        </w:rPr>
        <w:t>elini</w:t>
      </w:r>
    </w:p>
    <w:p w:rsidR="00B022FE" w:rsidRPr="0043087B" w:rsidRDefault="00B022FE" w:rsidP="009E7CB1">
      <w:pPr>
        <w:rPr>
          <w:rFonts w:cs="Calibri Light"/>
          <w:szCs w:val="24"/>
        </w:rPr>
      </w:pPr>
    </w:p>
    <w:p w:rsidR="008D2D42" w:rsidRPr="0043087B" w:rsidRDefault="004D6A9F" w:rsidP="009E7CB1">
      <w:pPr>
        <w:rPr>
          <w:rFonts w:cs="Calibri Light"/>
          <w:szCs w:val="24"/>
        </w:rPr>
      </w:pPr>
      <w:r w:rsidRPr="0043087B">
        <w:rPr>
          <w:rFonts w:cs="Calibri Light"/>
          <w:szCs w:val="24"/>
        </w:rPr>
        <w:t>Crna Gora</w:t>
      </w:r>
      <w:r w:rsidR="008D2D42" w:rsidRPr="0043087B">
        <w:rPr>
          <w:rFonts w:cs="Calibri Light"/>
          <w:szCs w:val="24"/>
        </w:rPr>
        <w:t xml:space="preserve"> je država vladavine prava u kojoj se poštuje dostojanstvo svakog pojedinca</w:t>
      </w:r>
      <w:r w:rsidR="00155F69" w:rsidRPr="0043087B">
        <w:rPr>
          <w:rFonts w:cs="Calibri Light"/>
          <w:szCs w:val="24"/>
        </w:rPr>
        <w:t xml:space="preserve">, </w:t>
      </w:r>
      <w:r w:rsidR="008D2D42" w:rsidRPr="0043087B">
        <w:rPr>
          <w:rFonts w:cs="Calibri Light"/>
          <w:szCs w:val="24"/>
        </w:rPr>
        <w:t>u kojoj nema diskriminacije ni po kom osnovu i u kojoj svi</w:t>
      </w:r>
      <w:r w:rsidR="00155F69" w:rsidRPr="0043087B">
        <w:rPr>
          <w:rFonts w:cs="Calibri Light"/>
          <w:szCs w:val="24"/>
        </w:rPr>
        <w:t xml:space="preserve">, </w:t>
      </w:r>
      <w:r w:rsidR="008D2D42" w:rsidRPr="0043087B">
        <w:rPr>
          <w:rFonts w:cs="Calibri Light"/>
          <w:szCs w:val="24"/>
        </w:rPr>
        <w:t>bez obzira na različitosti</w:t>
      </w:r>
      <w:r w:rsidR="00155F69" w:rsidRPr="0043087B">
        <w:rPr>
          <w:rFonts w:cs="Calibri Light"/>
          <w:szCs w:val="24"/>
        </w:rPr>
        <w:t xml:space="preserve">, </w:t>
      </w:r>
      <w:r w:rsidR="008D2D42" w:rsidRPr="0043087B">
        <w:rPr>
          <w:rFonts w:cs="Calibri Light"/>
          <w:szCs w:val="24"/>
        </w:rPr>
        <w:t>imaju priliku i podršku za punu realizaciju svog ljudskog potencijala</w:t>
      </w:r>
      <w:r w:rsidR="00155F69" w:rsidRPr="0043087B">
        <w:rPr>
          <w:rFonts w:cs="Calibri Light"/>
          <w:szCs w:val="24"/>
        </w:rPr>
        <w:t xml:space="preserve">. </w:t>
      </w:r>
    </w:p>
    <w:p w:rsidR="00FA76E5" w:rsidRPr="0089044D" w:rsidRDefault="00BC4BDB" w:rsidP="009E7CB1">
      <w:pPr>
        <w:rPr>
          <w:rFonts w:cs="Calibri Light"/>
        </w:rPr>
      </w:pPr>
      <w:r w:rsidRPr="0089044D">
        <w:rPr>
          <w:rFonts w:cs="Calibri Light"/>
        </w:rPr>
        <w:t>Zakon</w:t>
      </w:r>
      <w:r w:rsidR="00E679D0" w:rsidRPr="0089044D">
        <w:rPr>
          <w:rFonts w:cs="Calibri Light"/>
        </w:rPr>
        <w:t xml:space="preserve"> o rodnoj ravnopravnosti čl</w:t>
      </w:r>
      <w:r w:rsidR="00155F69">
        <w:rPr>
          <w:rFonts w:cs="Calibri Light"/>
        </w:rPr>
        <w:t xml:space="preserve">. </w:t>
      </w:r>
      <w:r w:rsidR="00E679D0" w:rsidRPr="0089044D">
        <w:rPr>
          <w:rFonts w:cs="Calibri Light"/>
        </w:rPr>
        <w:t>2 -</w:t>
      </w:r>
      <w:r w:rsidR="00FA76E5" w:rsidRPr="0089044D">
        <w:rPr>
          <w:rFonts w:cs="Calibri Light"/>
        </w:rPr>
        <w:t>Rodna ravnopravnost podrazumijeva ravnopravno učešće žena i muškaraca</w:t>
      </w:r>
      <w:r w:rsidR="00155F69">
        <w:rPr>
          <w:rFonts w:cs="Calibri Light"/>
        </w:rPr>
        <w:t xml:space="preserve">, </w:t>
      </w:r>
      <w:r w:rsidR="00FA76E5" w:rsidRPr="0089044D">
        <w:rPr>
          <w:rFonts w:cs="Calibri Light"/>
        </w:rPr>
        <w:t>kao i lica drukčijih rodnih identiteta u svim oblastima javnog i privatnog sektora</w:t>
      </w:r>
      <w:r w:rsidR="00155F69">
        <w:rPr>
          <w:rFonts w:cs="Calibri Light"/>
        </w:rPr>
        <w:t xml:space="preserve">, </w:t>
      </w:r>
      <w:r w:rsidR="00FA76E5" w:rsidRPr="0089044D">
        <w:rPr>
          <w:rFonts w:cs="Calibri Light"/>
        </w:rPr>
        <w:t>jednak položaj i jednake mogućnosti za ostvarivanje svih prava i sloboda i korišćenje ličnih znanja i sposobnosti za razvoj društva</w:t>
      </w:r>
      <w:r w:rsidR="00155F69">
        <w:rPr>
          <w:rFonts w:cs="Calibri Light"/>
        </w:rPr>
        <w:t xml:space="preserve">, </w:t>
      </w:r>
      <w:r w:rsidR="00FA76E5" w:rsidRPr="0089044D">
        <w:rPr>
          <w:rFonts w:cs="Calibri Light"/>
        </w:rPr>
        <w:t>kao i ostvarivanje jednake koristi od rezultata rada</w:t>
      </w:r>
      <w:r w:rsidR="00155F69">
        <w:rPr>
          <w:rFonts w:cs="Calibri Light"/>
        </w:rPr>
        <w:t xml:space="preserve">. </w:t>
      </w:r>
    </w:p>
    <w:p w:rsidR="00E679D0" w:rsidRPr="0089044D" w:rsidRDefault="00E679D0" w:rsidP="009E7CB1">
      <w:pPr>
        <w:rPr>
          <w:rFonts w:cs="Calibri Light"/>
        </w:rPr>
      </w:pPr>
      <w:r w:rsidRPr="0089044D">
        <w:rPr>
          <w:rFonts w:cs="Calibri Light"/>
        </w:rPr>
        <w:t>Donosioci odluka u svim fazama planiranja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donošenja i njihovog sprovođenja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preduzimanja aktivnosti iz svoje nadležnosti ocjenjuju i vrednuju uticaj tih odluka i aktivnosti na položaj žena i muškaraca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Konkretno se odnosi na šumarski sektor </w:t>
      </w:r>
      <w:r w:rsidR="004D6A9F">
        <w:rPr>
          <w:rFonts w:cs="Calibri Light"/>
        </w:rPr>
        <w:t>Crne Gore</w:t>
      </w:r>
      <w:r w:rsidR="00664521" w:rsidRPr="0089044D">
        <w:rPr>
          <w:rFonts w:cs="Calibri Light"/>
        </w:rPr>
        <w:t xml:space="preserve"> </w:t>
      </w:r>
      <w:r w:rsidRPr="0089044D">
        <w:rPr>
          <w:rFonts w:cs="Calibri Light"/>
        </w:rPr>
        <w:t>u najširem smislu njegovog obuhvata</w:t>
      </w:r>
      <w:r w:rsidR="00155F69">
        <w:rPr>
          <w:rFonts w:cs="Calibri Light"/>
        </w:rPr>
        <w:t xml:space="preserve">. </w:t>
      </w:r>
    </w:p>
    <w:p w:rsidR="006F787C" w:rsidRPr="0089044D" w:rsidRDefault="006F787C" w:rsidP="009E7CB1">
      <w:pPr>
        <w:rPr>
          <w:rFonts w:cs="Calibri Light"/>
        </w:rPr>
      </w:pPr>
      <w:r w:rsidRPr="0089044D">
        <w:rPr>
          <w:rFonts w:cs="Calibri Light"/>
        </w:rPr>
        <w:t>U odnosu na trenutno stanje koje je rezultat i istorijskog nasleđa možemo konstatovati da je u Crnoj Gori pored opšte institucionalne pokrivenosti rodne ravnopravnosti konkretno intenzivno pokriveno pozitivnim odlukama u svim poljima zakonom nabrojanim u čl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. . </w:t>
      </w:r>
    </w:p>
    <w:p w:rsidR="006F787C" w:rsidRPr="0089044D" w:rsidRDefault="006F787C" w:rsidP="009E7CB1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="0066369D">
        <w:rPr>
          <w:rFonts w:cs="Calibri Light"/>
          <w:b/>
        </w:rPr>
        <w:t xml:space="preserve">: </w:t>
      </w:r>
      <w:r w:rsidR="00AB2567" w:rsidRPr="0089044D">
        <w:rPr>
          <w:rFonts w:cs="Calibri Light"/>
        </w:rPr>
        <w:t>Podrška rodnoj</w:t>
      </w:r>
      <w:r w:rsidRPr="0089044D">
        <w:rPr>
          <w:rFonts w:cs="Calibri Light"/>
        </w:rPr>
        <w:t xml:space="preserve"> ravnopravnosti može </w:t>
      </w:r>
      <w:r w:rsidR="0066369D">
        <w:rPr>
          <w:rFonts w:cs="Calibri Light"/>
        </w:rPr>
        <w:t xml:space="preserve">doprinjeti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đivanje sistema održivog upravljanja šumama</w:t>
      </w:r>
      <w:r w:rsidR="00051711" w:rsidRPr="0089044D">
        <w:rPr>
          <w:rFonts w:cs="Calibri Light"/>
        </w:rPr>
        <w:t xml:space="preserve"> u Crnoj Gori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imajući u vidu definiciju održivosti koja u jednom djelu </w:t>
      </w:r>
      <w:r w:rsidR="00051711" w:rsidRPr="0089044D">
        <w:rPr>
          <w:rFonts w:cs="Calibri Light"/>
        </w:rPr>
        <w:t xml:space="preserve">obuhvata potrebu </w:t>
      </w:r>
      <w:r w:rsidR="00817C8B">
        <w:rPr>
          <w:rFonts w:cs="Calibri Light"/>
        </w:rPr>
        <w:t>obezbije</w:t>
      </w:r>
      <w:r w:rsidR="00051711" w:rsidRPr="0089044D">
        <w:rPr>
          <w:rFonts w:cs="Calibri Light"/>
        </w:rPr>
        <w:t>đivanja ekonomskim</w:t>
      </w:r>
      <w:r w:rsidR="00155F69">
        <w:rPr>
          <w:rFonts w:cs="Calibri Light"/>
        </w:rPr>
        <w:t xml:space="preserve">, </w:t>
      </w:r>
      <w:r w:rsidR="00051711" w:rsidRPr="0089044D">
        <w:rPr>
          <w:rFonts w:cs="Calibri Light"/>
        </w:rPr>
        <w:t>socij</w:t>
      </w:r>
      <w:r w:rsidR="00AB2567" w:rsidRPr="0089044D">
        <w:rPr>
          <w:rFonts w:cs="Calibri Light"/>
        </w:rPr>
        <w:t>alnih i kulturnih funkcija šuma i Rio deklaraciju i SDG ciljeve koji u prvi plan ističu začaj rodne ravnopravnosti</w:t>
      </w:r>
      <w:r w:rsidR="00155F69">
        <w:rPr>
          <w:rFonts w:cs="Calibri Light"/>
        </w:rPr>
        <w:t xml:space="preserve">. </w:t>
      </w:r>
      <w:r w:rsidR="00051711" w:rsidRPr="0089044D">
        <w:rPr>
          <w:rFonts w:cs="Calibri Light"/>
        </w:rPr>
        <w:t>Ovo je posebno značajno u ruralnim sredinama u kojima</w:t>
      </w:r>
      <w:r w:rsidR="0089044D" w:rsidRPr="0089044D">
        <w:rPr>
          <w:rFonts w:cs="Calibri Light"/>
        </w:rPr>
        <w:t xml:space="preserve"> </w:t>
      </w:r>
      <w:r w:rsidR="00AB2567" w:rsidRPr="0089044D">
        <w:rPr>
          <w:rFonts w:cs="Calibri Light"/>
        </w:rPr>
        <w:t>je bavljenje</w:t>
      </w:r>
      <w:r w:rsidR="00051711" w:rsidRPr="0089044D">
        <w:rPr>
          <w:rFonts w:cs="Calibri Light"/>
        </w:rPr>
        <w:t xml:space="preserve"> agrošumarstvom</w:t>
      </w:r>
      <w:r w:rsidR="00155F69">
        <w:rPr>
          <w:rFonts w:cs="Calibri Light"/>
        </w:rPr>
        <w:t xml:space="preserve">, </w:t>
      </w:r>
      <w:r w:rsidR="00051711" w:rsidRPr="0089044D">
        <w:rPr>
          <w:rFonts w:cs="Calibri Light"/>
        </w:rPr>
        <w:t>turizmom</w:t>
      </w:r>
      <w:r w:rsidR="00155F69">
        <w:rPr>
          <w:rFonts w:cs="Calibri Light"/>
        </w:rPr>
        <w:t xml:space="preserve">, </w:t>
      </w:r>
      <w:r w:rsidR="00051711" w:rsidRPr="0089044D">
        <w:rPr>
          <w:rFonts w:cs="Calibri Light"/>
        </w:rPr>
        <w:t>očuvanjem živ</w:t>
      </w:r>
      <w:r w:rsidR="00AB2567" w:rsidRPr="0089044D">
        <w:rPr>
          <w:rFonts w:cs="Calibri Light"/>
        </w:rPr>
        <w:t>otne sredine</w:t>
      </w:r>
      <w:r w:rsidR="0066369D">
        <w:rPr>
          <w:rFonts w:cs="Calibri Light"/>
        </w:rPr>
        <w:t xml:space="preserve"> </w:t>
      </w:r>
      <w:r w:rsidR="00AB2567" w:rsidRPr="0089044D">
        <w:rPr>
          <w:rFonts w:cs="Calibri Light"/>
        </w:rPr>
        <w:t>(ekološke usluge)</w:t>
      </w:r>
      <w:r w:rsidR="0089044D" w:rsidRPr="0089044D">
        <w:rPr>
          <w:rFonts w:cs="Calibri Light"/>
        </w:rPr>
        <w:t xml:space="preserve"> </w:t>
      </w:r>
      <w:r w:rsidR="00051711" w:rsidRPr="0089044D">
        <w:rPr>
          <w:rFonts w:cs="Calibri Light"/>
        </w:rPr>
        <w:t>oslonac razvoja ruralnih sredina i opstanak u progresivnom smislu</w:t>
      </w:r>
      <w:r w:rsidR="00155F69">
        <w:rPr>
          <w:rFonts w:cs="Calibri Light"/>
        </w:rPr>
        <w:t xml:space="preserve">. </w:t>
      </w:r>
    </w:p>
    <w:p w:rsidR="00051711" w:rsidRPr="0089044D" w:rsidRDefault="00051711" w:rsidP="009E7CB1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="0066369D">
        <w:rPr>
          <w:rFonts w:cs="Calibri Light"/>
          <w:b/>
        </w:rPr>
        <w:t xml:space="preserve">: </w:t>
      </w:r>
      <w:r w:rsidR="0066369D">
        <w:rPr>
          <w:rFonts w:cs="Calibri Light"/>
        </w:rPr>
        <w:t>P</w:t>
      </w:r>
      <w:r w:rsidRPr="0089044D">
        <w:rPr>
          <w:rFonts w:cs="Calibri Light"/>
        </w:rPr>
        <w:t xml:space="preserve">ored deklarativne ocjene o pozitivnom stanju ravnopravnosti polova u šumarstvu nužno je ažurirati statistiku jer je generalna ocjena vezana za konstataciju nedostatka kadrova na svim nivoima </w:t>
      </w:r>
      <w:r w:rsidR="00520120" w:rsidRPr="0089044D">
        <w:rPr>
          <w:rFonts w:cs="Calibri Light"/>
        </w:rPr>
        <w:t>zanimanja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rada</w:t>
      </w:r>
      <w:r w:rsidR="00520120" w:rsidRPr="0089044D">
        <w:rPr>
          <w:rFonts w:cs="Calibri Light"/>
        </w:rPr>
        <w:t xml:space="preserve"> i obrazovanja</w:t>
      </w:r>
      <w:r w:rsidR="00155F69">
        <w:rPr>
          <w:rFonts w:cs="Calibri Light"/>
        </w:rPr>
        <w:t xml:space="preserve">. </w:t>
      </w:r>
      <w:r w:rsidR="00520120" w:rsidRPr="0089044D">
        <w:rPr>
          <w:rFonts w:cs="Calibri Light"/>
        </w:rPr>
        <w:t>Pri ovome posebno treba voditi računa o prijedlogu</w:t>
      </w:r>
      <w:r w:rsidR="0089044D" w:rsidRPr="0089044D">
        <w:rPr>
          <w:rFonts w:cs="Calibri Light"/>
        </w:rPr>
        <w:t xml:space="preserve"> </w:t>
      </w:r>
      <w:r w:rsidR="00520120" w:rsidRPr="0089044D">
        <w:rPr>
          <w:rFonts w:cs="Calibri Light"/>
        </w:rPr>
        <w:t>budućih strukturnih promjena u upravljačkom djelu sektora</w:t>
      </w:r>
      <w:r w:rsidR="00155F69">
        <w:rPr>
          <w:rFonts w:cs="Calibri Light"/>
        </w:rPr>
        <w:t xml:space="preserve">. </w:t>
      </w:r>
    </w:p>
    <w:p w:rsidR="00520120" w:rsidRPr="0089044D" w:rsidRDefault="00520120" w:rsidP="009E7CB1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="0066369D">
        <w:rPr>
          <w:rFonts w:cs="Calibri Light"/>
          <w:b/>
        </w:rPr>
        <w:t xml:space="preserve">: </w:t>
      </w:r>
      <w:r w:rsidRPr="0089044D">
        <w:rPr>
          <w:rFonts w:cs="Calibri Light"/>
        </w:rPr>
        <w:t xml:space="preserve">Prethodna </w:t>
      </w:r>
      <w:r w:rsidR="00AB2567" w:rsidRPr="0089044D">
        <w:rPr>
          <w:rFonts w:cs="Calibri Light"/>
        </w:rPr>
        <w:t>mjera/</w:t>
      </w:r>
      <w:r w:rsidRPr="0089044D">
        <w:rPr>
          <w:rFonts w:cs="Calibri Light"/>
        </w:rPr>
        <w:t>aktivnost je 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odnosu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na demokr</w:t>
      </w:r>
      <w:r w:rsidR="00C52B6F" w:rsidRPr="0089044D">
        <w:rPr>
          <w:rFonts w:cs="Calibri Light"/>
        </w:rPr>
        <w:t>atske i humane kodekse urgentna</w:t>
      </w:r>
      <w:r w:rsidR="00155F69">
        <w:rPr>
          <w:rFonts w:cs="Calibri Light"/>
        </w:rPr>
        <w:t xml:space="preserve">, </w:t>
      </w:r>
      <w:r w:rsidR="00C52B6F" w:rsidRPr="0089044D">
        <w:rPr>
          <w:rFonts w:cs="Calibri Light"/>
        </w:rPr>
        <w:t>i obuhvata vrijeme trajanja ove Strategije</w:t>
      </w:r>
      <w:r w:rsidR="00155F69">
        <w:rPr>
          <w:rFonts w:cs="Calibri Light"/>
        </w:rPr>
        <w:t xml:space="preserve">, </w:t>
      </w:r>
      <w:r w:rsidR="00C52B6F" w:rsidRPr="0089044D">
        <w:rPr>
          <w:rFonts w:cs="Calibri Light"/>
        </w:rPr>
        <w:t>2023-2028</w:t>
      </w:r>
      <w:r w:rsidR="00155F69">
        <w:rPr>
          <w:rFonts w:cs="Calibri Light"/>
        </w:rPr>
        <w:t xml:space="preserve">. </w:t>
      </w:r>
      <w:r w:rsidR="00C52B6F" w:rsidRPr="0089044D">
        <w:rPr>
          <w:rFonts w:cs="Calibri Light"/>
        </w:rPr>
        <w:t>g</w:t>
      </w:r>
      <w:r w:rsidR="00155F69">
        <w:rPr>
          <w:rFonts w:cs="Calibri Light"/>
        </w:rPr>
        <w:t xml:space="preserve">. </w:t>
      </w:r>
    </w:p>
    <w:p w:rsidR="00B022FE" w:rsidRPr="0089044D" w:rsidRDefault="00571669" w:rsidP="00E61D7F">
      <w:pPr>
        <w:rPr>
          <w:rFonts w:cs="Calibri Light"/>
        </w:rPr>
      </w:pPr>
      <w:r w:rsidRPr="0089044D">
        <w:rPr>
          <w:rFonts w:cs="Calibri Light"/>
          <w:b/>
        </w:rPr>
        <w:t>Odgovorne institucije</w:t>
      </w:r>
      <w:r w:rsidR="0089044D" w:rsidRPr="0089044D">
        <w:rPr>
          <w:rFonts w:cs="Calibri Light"/>
          <w:b/>
        </w:rPr>
        <w:t>:</w:t>
      </w:r>
      <w:r w:rsidR="0066369D">
        <w:rPr>
          <w:rFonts w:cs="Calibri Light"/>
          <w:b/>
        </w:rPr>
        <w:t xml:space="preserve"> </w:t>
      </w:r>
      <w:r w:rsidRPr="0089044D">
        <w:rPr>
          <w:rFonts w:cs="Calibri Light"/>
        </w:rPr>
        <w:t>Ministarstvo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ljudskih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manjinskih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prava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Ministarstvo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poljoprivrede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šumarstva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vodoprivrede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Ministarstvo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rada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i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socijalnog</w:t>
      </w:r>
      <w:r w:rsidR="00BC3202" w:rsidRPr="0089044D">
        <w:rPr>
          <w:rFonts w:cs="Calibri Light"/>
        </w:rPr>
        <w:t xml:space="preserve"> </w:t>
      </w:r>
      <w:r w:rsidRPr="0089044D">
        <w:rPr>
          <w:rFonts w:cs="Calibri Light"/>
        </w:rPr>
        <w:t>staranja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ljudske resurse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Fond rada</w:t>
      </w:r>
      <w:r w:rsidR="0089044D" w:rsidRPr="0089044D">
        <w:rPr>
          <w:rFonts w:cs="Calibri Light"/>
        </w:rPr>
        <w:t xml:space="preserve"> </w:t>
      </w:r>
    </w:p>
    <w:p w:rsidR="007D77C6" w:rsidRDefault="007D77C6">
      <w:pPr>
        <w:spacing w:after="200" w:line="276" w:lineRule="auto"/>
        <w:jc w:val="left"/>
        <w:rPr>
          <w:rFonts w:cs="Calibri Light"/>
        </w:rPr>
      </w:pPr>
      <w:r>
        <w:rPr>
          <w:rFonts w:cs="Calibri Light"/>
        </w:rPr>
        <w:br w:type="page"/>
      </w:r>
    </w:p>
    <w:p w:rsidR="00D3381C" w:rsidRPr="009C67C1" w:rsidRDefault="00D3381C" w:rsidP="00E61D7F">
      <w:pPr>
        <w:rPr>
          <w:rFonts w:cs="Calibri Light"/>
        </w:rPr>
      </w:pPr>
    </w:p>
    <w:tbl>
      <w:tblPr>
        <w:tblStyle w:val="TableGrid"/>
        <w:tblW w:w="0" w:type="auto"/>
        <w:shd w:val="clear" w:color="auto" w:fill="C8DA91" w:themeFill="accent6" w:themeFillTint="99"/>
        <w:tblLook w:val="04A0" w:firstRow="1" w:lastRow="0" w:firstColumn="1" w:lastColumn="0" w:noHBand="0" w:noVBand="1"/>
      </w:tblPr>
      <w:tblGrid>
        <w:gridCol w:w="9074"/>
      </w:tblGrid>
      <w:tr w:rsidR="00D3381C" w:rsidRPr="0089044D" w:rsidTr="00A512E6">
        <w:tc>
          <w:tcPr>
            <w:tcW w:w="9224" w:type="dxa"/>
            <w:shd w:val="clear" w:color="auto" w:fill="C8DA91" w:themeFill="accent6" w:themeFillTint="99"/>
          </w:tcPr>
          <w:p w:rsidR="00D3381C" w:rsidRPr="00A512E6" w:rsidRDefault="0089044D" w:rsidP="00E61D7F">
            <w:pPr>
              <w:rPr>
                <w:rFonts w:cs="Calibri Light"/>
              </w:rPr>
            </w:pPr>
            <w:r w:rsidRPr="00A512E6">
              <w:rPr>
                <w:rFonts w:cs="Calibri Light"/>
              </w:rPr>
              <w:t xml:space="preserve"> </w:t>
            </w:r>
            <w:r w:rsidR="00D3381C" w:rsidRPr="00A512E6">
              <w:rPr>
                <w:rFonts w:cs="Calibri Light"/>
                <w:b/>
              </w:rPr>
              <w:t>Strateški cilj 5</w:t>
            </w:r>
          </w:p>
        </w:tc>
      </w:tr>
      <w:tr w:rsidR="00D3381C" w:rsidRPr="0089044D" w:rsidTr="00A512E6">
        <w:tc>
          <w:tcPr>
            <w:tcW w:w="9224" w:type="dxa"/>
            <w:shd w:val="clear" w:color="auto" w:fill="C8DA91" w:themeFill="accent6" w:themeFillTint="99"/>
          </w:tcPr>
          <w:p w:rsidR="00D3381C" w:rsidRPr="00A512E6" w:rsidRDefault="0089044D" w:rsidP="00E61D7F">
            <w:pPr>
              <w:rPr>
                <w:rFonts w:cs="Calibri Light"/>
                <w:b/>
              </w:rPr>
            </w:pPr>
            <w:r w:rsidRPr="00A512E6">
              <w:rPr>
                <w:rFonts w:cs="Calibri Light"/>
                <w:b/>
              </w:rPr>
              <w:t xml:space="preserve"> </w:t>
            </w:r>
            <w:r w:rsidR="00D3381C" w:rsidRPr="00A512E6">
              <w:rPr>
                <w:rFonts w:cs="Calibri Light"/>
                <w:b/>
              </w:rPr>
              <w:t>INSTITUCIONALNO JAČANJE I FINANSIJSKA POTPORA</w:t>
            </w:r>
          </w:p>
        </w:tc>
      </w:tr>
    </w:tbl>
    <w:p w:rsidR="00D3381C" w:rsidRPr="0089044D" w:rsidRDefault="00B90EA9" w:rsidP="00E61D7F">
      <w:pPr>
        <w:rPr>
          <w:rFonts w:cs="Calibri Light"/>
        </w:rPr>
      </w:pPr>
      <w:r w:rsidRPr="0089044D">
        <w:rPr>
          <w:rFonts w:cs="Calibri Light"/>
        </w:rPr>
        <w:t xml:space="preserve">U odnosu na kritičku ocjenu dosadašnjeg organizacionog obrasca upravljanja šumama i saglediv </w:t>
      </w:r>
      <w:r w:rsidR="00E92708" w:rsidRPr="0089044D">
        <w:rPr>
          <w:rFonts w:cs="Calibri Light"/>
        </w:rPr>
        <w:t>pristup rješavanja problema u cilju zaustavljanja negativnih trendova primjenjivanog odnosa prema korišćenju ukupnih potencijala šumskih ekosistema u Crnoj Gori kao prioritetni operativni ciljevi su definisani:</w:t>
      </w:r>
    </w:p>
    <w:p w:rsidR="00E92708" w:rsidRPr="0089044D" w:rsidRDefault="00E92708" w:rsidP="00E61D7F">
      <w:pPr>
        <w:rPr>
          <w:rFonts w:cs="Calibri Light"/>
        </w:rPr>
      </w:pPr>
    </w:p>
    <w:p w:rsidR="00E92708" w:rsidRPr="0089044D" w:rsidRDefault="00E92708" w:rsidP="00E92708">
      <w:pPr>
        <w:rPr>
          <w:rFonts w:cs="Calibri Light"/>
          <w:b/>
        </w:rPr>
      </w:pPr>
      <w:r w:rsidRPr="0089044D">
        <w:rPr>
          <w:rFonts w:cs="Calibri Light"/>
          <w:b/>
        </w:rPr>
        <w:t>Operativni cilj 5</w:t>
      </w:r>
      <w:r w:rsidR="00155F69">
        <w:rPr>
          <w:rFonts w:cs="Calibri Light"/>
          <w:b/>
        </w:rPr>
        <w:t>.</w:t>
      </w:r>
      <w:r w:rsidRPr="0089044D">
        <w:rPr>
          <w:rFonts w:cs="Calibri Light"/>
          <w:b/>
        </w:rPr>
        <w:t>1</w:t>
      </w:r>
      <w:r w:rsidR="005F5752">
        <w:rPr>
          <w:rFonts w:cs="Calibri Light"/>
          <w:b/>
        </w:rPr>
        <w:t>: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b/>
        </w:rPr>
        <w:t xml:space="preserve">Institucionalno jačanje </w:t>
      </w:r>
      <w:r w:rsidR="005F5752">
        <w:rPr>
          <w:rFonts w:cs="Calibri Light"/>
          <w:b/>
        </w:rPr>
        <w:t>državne uprave šuma (</w:t>
      </w:r>
      <w:r w:rsidRPr="0089044D">
        <w:rPr>
          <w:rFonts w:cs="Calibri Light"/>
          <w:b/>
        </w:rPr>
        <w:t>MPŠV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Upra</w:t>
      </w:r>
      <w:r w:rsidR="005F5752">
        <w:rPr>
          <w:rFonts w:cs="Calibri Light"/>
          <w:b/>
        </w:rPr>
        <w:t xml:space="preserve">va </w:t>
      </w:r>
      <w:r w:rsidRPr="0089044D">
        <w:rPr>
          <w:rFonts w:cs="Calibri Light"/>
          <w:b/>
        </w:rPr>
        <w:t>za gazdovanje šumama i lovištima</w:t>
      </w:r>
      <w:r w:rsidR="00155F69">
        <w:rPr>
          <w:rFonts w:cs="Calibri Light"/>
          <w:b/>
        </w:rPr>
        <w:t xml:space="preserve">, </w:t>
      </w:r>
      <w:r w:rsidR="005F5752">
        <w:rPr>
          <w:rFonts w:cs="Calibri Light"/>
          <w:b/>
        </w:rPr>
        <w:t>p</w:t>
      </w:r>
      <w:r w:rsidRPr="0089044D">
        <w:rPr>
          <w:rFonts w:cs="Calibri Light"/>
          <w:b/>
        </w:rPr>
        <w:t>rivredno društv</w:t>
      </w:r>
      <w:r w:rsidR="005F5752">
        <w:rPr>
          <w:rFonts w:cs="Calibri Light"/>
          <w:b/>
        </w:rPr>
        <w:t>o)</w:t>
      </w:r>
      <w:r w:rsidRPr="0089044D">
        <w:rPr>
          <w:rFonts w:cs="Calibri Light"/>
          <w:b/>
        </w:rPr>
        <w:t xml:space="preserve"> i ob</w:t>
      </w:r>
      <w:r w:rsidR="0043087B">
        <w:rPr>
          <w:rFonts w:cs="Calibri Light"/>
          <w:b/>
        </w:rPr>
        <w:t>razovnih ustanova</w:t>
      </w:r>
    </w:p>
    <w:p w:rsidR="008779ED" w:rsidRPr="008779ED" w:rsidRDefault="008779ED" w:rsidP="008779ED">
      <w:pPr>
        <w:autoSpaceDE w:val="0"/>
        <w:autoSpaceDN w:val="0"/>
        <w:adjustRightInd w:val="0"/>
        <w:rPr>
          <w:rFonts w:cs="Calibri Light"/>
          <w:color w:val="000000"/>
        </w:rPr>
      </w:pPr>
      <w:r w:rsidRPr="008779ED">
        <w:rPr>
          <w:rFonts w:cs="Calibri Light"/>
          <w:color w:val="000000"/>
        </w:rPr>
        <w:t>Realizacija operativnog cilj</w:t>
      </w:r>
      <w:r w:rsidR="0043087B">
        <w:rPr>
          <w:rFonts w:cs="Calibri Light"/>
          <w:color w:val="000000"/>
        </w:rPr>
        <w:t>a 5.1 podrazumijeva djelimično</w:t>
      </w:r>
      <w:r w:rsidRPr="008779ED">
        <w:rPr>
          <w:rFonts w:cs="Calibri Light"/>
          <w:color w:val="000000"/>
        </w:rPr>
        <w:t xml:space="preserve"> restrukturiranje  šumarskog sektora Crne Gore,</w:t>
      </w:r>
      <w:r w:rsidR="005F5752">
        <w:rPr>
          <w:rFonts w:cs="Calibri Light"/>
          <w:color w:val="000000"/>
        </w:rPr>
        <w:t xml:space="preserve"> </w:t>
      </w:r>
      <w:r w:rsidRPr="008779ED">
        <w:rPr>
          <w:rFonts w:cs="Calibri Light"/>
          <w:color w:val="000000"/>
        </w:rPr>
        <w:t>a očekivani rezultati su:</w:t>
      </w:r>
    </w:p>
    <w:p w:rsidR="008779ED" w:rsidRPr="008779ED" w:rsidRDefault="008779ED" w:rsidP="008779ED">
      <w:pPr>
        <w:autoSpaceDE w:val="0"/>
        <w:autoSpaceDN w:val="0"/>
        <w:adjustRightInd w:val="0"/>
        <w:ind w:left="284" w:hanging="284"/>
        <w:rPr>
          <w:rFonts w:cs="Calibri Light"/>
          <w:color w:val="000000"/>
        </w:rPr>
      </w:pPr>
      <w:r w:rsidRPr="008779ED">
        <w:rPr>
          <w:rFonts w:cs="Calibri Light"/>
          <w:color w:val="000000"/>
        </w:rPr>
        <w:t xml:space="preserve">1) </w:t>
      </w:r>
      <w:r w:rsidR="005F5752">
        <w:rPr>
          <w:rFonts w:cs="Calibri Light"/>
          <w:color w:val="000000"/>
        </w:rPr>
        <w:t>i</w:t>
      </w:r>
      <w:r w:rsidRPr="008779ED">
        <w:rPr>
          <w:rFonts w:cs="Calibri Light"/>
          <w:color w:val="000000"/>
        </w:rPr>
        <w:t>zgradnja tržišno orijentisanog preduzeća za održivo upravljanje državnim šumama</w:t>
      </w:r>
      <w:r w:rsidR="0043087B">
        <w:rPr>
          <w:rFonts w:cs="Calibri Light"/>
          <w:color w:val="000000"/>
        </w:rPr>
        <w:t>, šumskim zemljištem i imovinom;</w:t>
      </w:r>
      <w:r w:rsidRPr="008779ED">
        <w:rPr>
          <w:rFonts w:cs="Calibri Light"/>
          <w:color w:val="000000"/>
        </w:rPr>
        <w:t xml:space="preserve">  </w:t>
      </w:r>
    </w:p>
    <w:p w:rsidR="008779ED" w:rsidRPr="008779ED" w:rsidRDefault="008779ED" w:rsidP="008779ED">
      <w:pPr>
        <w:autoSpaceDE w:val="0"/>
        <w:autoSpaceDN w:val="0"/>
        <w:adjustRightInd w:val="0"/>
        <w:ind w:left="284" w:hanging="284"/>
        <w:rPr>
          <w:rFonts w:cs="Calibri Light"/>
          <w:color w:val="000000"/>
        </w:rPr>
      </w:pPr>
      <w:r w:rsidRPr="008779ED">
        <w:rPr>
          <w:rFonts w:cs="Calibri Light"/>
          <w:color w:val="000000"/>
        </w:rPr>
        <w:t>2)</w:t>
      </w:r>
      <w:r>
        <w:rPr>
          <w:rFonts w:cs="Calibri Light"/>
          <w:color w:val="000000"/>
        </w:rPr>
        <w:t xml:space="preserve"> </w:t>
      </w:r>
      <w:r w:rsidR="005F5752">
        <w:rPr>
          <w:rFonts w:cs="Calibri Light"/>
          <w:color w:val="000000"/>
        </w:rPr>
        <w:t>p</w:t>
      </w:r>
      <w:r w:rsidRPr="008779ED">
        <w:rPr>
          <w:rFonts w:cs="Calibri Light"/>
          <w:color w:val="000000"/>
        </w:rPr>
        <w:t>ovećana profitabilnost i izgradnja konkurentnosti na Evrops</w:t>
      </w:r>
      <w:r w:rsidR="0043087B">
        <w:rPr>
          <w:rFonts w:cs="Calibri Light"/>
          <w:color w:val="000000"/>
        </w:rPr>
        <w:t>kom nivou; Evropske integracije;</w:t>
      </w:r>
    </w:p>
    <w:p w:rsidR="008779ED" w:rsidRPr="008779ED" w:rsidRDefault="0043087B" w:rsidP="008779ED">
      <w:pPr>
        <w:autoSpaceDE w:val="0"/>
        <w:autoSpaceDN w:val="0"/>
        <w:adjustRightInd w:val="0"/>
        <w:ind w:left="284" w:hanging="284"/>
        <w:rPr>
          <w:rFonts w:cs="Calibri Light"/>
          <w:color w:val="000000"/>
        </w:rPr>
      </w:pPr>
      <w:r>
        <w:rPr>
          <w:rFonts w:cs="Calibri Light"/>
          <w:color w:val="000000"/>
        </w:rPr>
        <w:t xml:space="preserve">3) </w:t>
      </w:r>
      <w:r w:rsidR="00E2150A">
        <w:rPr>
          <w:rFonts w:cs="Calibri Light"/>
          <w:color w:val="000000"/>
        </w:rPr>
        <w:t>p</w:t>
      </w:r>
      <w:r>
        <w:rPr>
          <w:rFonts w:cs="Calibri Light"/>
          <w:color w:val="000000"/>
        </w:rPr>
        <w:t>ovećanje</w:t>
      </w:r>
      <w:r w:rsidR="008779ED" w:rsidRPr="008779ED">
        <w:rPr>
          <w:rFonts w:cs="Calibri Light"/>
          <w:color w:val="000000"/>
        </w:rPr>
        <w:t xml:space="preserve"> vr</w:t>
      </w:r>
      <w:r w:rsidR="008779ED">
        <w:rPr>
          <w:rFonts w:cs="Calibri Light"/>
          <w:color w:val="000000"/>
        </w:rPr>
        <w:t>ij</w:t>
      </w:r>
      <w:r>
        <w:rPr>
          <w:rFonts w:cs="Calibri Light"/>
          <w:color w:val="000000"/>
        </w:rPr>
        <w:t>ednosti</w:t>
      </w:r>
      <w:r w:rsidR="008779ED" w:rsidRPr="008779ED">
        <w:rPr>
          <w:rFonts w:cs="Calibri Light"/>
          <w:color w:val="000000"/>
        </w:rPr>
        <w:t xml:space="preserve"> prirodnih resursa </w:t>
      </w:r>
      <w:r>
        <w:rPr>
          <w:rFonts w:cs="Calibri Light"/>
          <w:color w:val="000000"/>
        </w:rPr>
        <w:t xml:space="preserve">i povećanje oblasti pod zaštitnim šumama; </w:t>
      </w:r>
      <w:r w:rsidR="008779ED" w:rsidRPr="008779ED">
        <w:rPr>
          <w:rFonts w:cs="Calibri Light"/>
          <w:color w:val="000000"/>
        </w:rPr>
        <w:t>i</w:t>
      </w:r>
    </w:p>
    <w:p w:rsidR="008779ED" w:rsidRDefault="008779ED" w:rsidP="009C67C1">
      <w:pPr>
        <w:autoSpaceDE w:val="0"/>
        <w:autoSpaceDN w:val="0"/>
        <w:adjustRightInd w:val="0"/>
        <w:ind w:left="284" w:hanging="284"/>
        <w:rPr>
          <w:rFonts w:cs="Calibri Light"/>
          <w:color w:val="000000"/>
        </w:rPr>
      </w:pPr>
      <w:r w:rsidRPr="008779ED">
        <w:rPr>
          <w:rFonts w:cs="Calibri Light"/>
          <w:color w:val="000000"/>
        </w:rPr>
        <w:t xml:space="preserve">4) </w:t>
      </w:r>
      <w:r w:rsidR="00E2150A">
        <w:rPr>
          <w:rFonts w:cs="Calibri Light"/>
          <w:color w:val="000000"/>
        </w:rPr>
        <w:t>a</w:t>
      </w:r>
      <w:r w:rsidRPr="008779ED">
        <w:rPr>
          <w:rFonts w:cs="Calibri Light"/>
          <w:color w:val="000000"/>
        </w:rPr>
        <w:t>ktivno preuzimanje odgovornosti za ruralni razvoj  Crne Gore, ljude i društvo.</w:t>
      </w:r>
    </w:p>
    <w:p w:rsidR="008779E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Prema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 xml:space="preserve">kritičkoj ocjeni dosadašnjeg organizacionog sistema u sektoru šumarstva MPŠV </w:t>
      </w:r>
      <w:r w:rsidR="000447B9" w:rsidRPr="0089044D">
        <w:rPr>
          <w:rFonts w:cs="Calibri Light"/>
          <w:color w:val="000000"/>
        </w:rPr>
        <w:t>(</w:t>
      </w:r>
      <w:r w:rsidR="000C368B">
        <w:rPr>
          <w:rFonts w:cs="Calibri Light"/>
          <w:color w:val="000000"/>
        </w:rPr>
        <w:t>Revidovana strat</w:t>
      </w:r>
      <w:r w:rsidR="00E2150A">
        <w:rPr>
          <w:rFonts w:cs="Calibri Light"/>
          <w:color w:val="000000"/>
        </w:rPr>
        <w:t>e</w:t>
      </w:r>
      <w:r w:rsidR="000C368B">
        <w:rPr>
          <w:rFonts w:cs="Calibri Light"/>
          <w:color w:val="000000"/>
        </w:rPr>
        <w:t xml:space="preserve">gija razvoja šumarstva </w:t>
      </w:r>
      <w:r w:rsidR="000447B9" w:rsidRPr="0089044D">
        <w:rPr>
          <w:rFonts w:cs="Calibri Light"/>
          <w:color w:val="000000"/>
        </w:rPr>
        <w:t>2018-2023)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 xml:space="preserve">podjela upravnih i stručnih poslova između Uprave za </w:t>
      </w:r>
      <w:r w:rsidR="000C368B">
        <w:rPr>
          <w:rFonts w:cs="Calibri Light"/>
          <w:color w:val="000000"/>
        </w:rPr>
        <w:t>gazdovanje šumama i lovištima</w:t>
      </w:r>
      <w:r w:rsidRPr="0089044D">
        <w:rPr>
          <w:rFonts w:cs="Calibri Light"/>
          <w:color w:val="000000"/>
        </w:rPr>
        <w:t xml:space="preserve"> kao organa u sklopu nadležnog ministarstva i</w:t>
      </w:r>
      <w:r w:rsidR="0089044D" w:rsidRPr="0089044D">
        <w:rPr>
          <w:rFonts w:cs="Calibri Light"/>
          <w:color w:val="000000"/>
        </w:rPr>
        <w:t xml:space="preserve"> </w:t>
      </w:r>
      <w:r w:rsidR="00E2150A">
        <w:rPr>
          <w:rFonts w:cs="Calibri Light"/>
          <w:color w:val="000000"/>
        </w:rPr>
        <w:t>p</w:t>
      </w:r>
      <w:r w:rsidR="00E4313D" w:rsidRPr="0089044D">
        <w:rPr>
          <w:rFonts w:cs="Calibri Light"/>
          <w:color w:val="000000"/>
        </w:rPr>
        <w:t>rivredno</w:t>
      </w:r>
      <w:r w:rsidR="00E2150A">
        <w:rPr>
          <w:rFonts w:cs="Calibri Light"/>
          <w:color w:val="000000"/>
        </w:rPr>
        <w:t>g</w:t>
      </w:r>
      <w:r w:rsidR="00E4313D" w:rsidRPr="0089044D">
        <w:rPr>
          <w:rFonts w:cs="Calibri Light"/>
          <w:color w:val="000000"/>
        </w:rPr>
        <w:t xml:space="preserve"> društvo</w:t>
      </w:r>
      <w:r w:rsidRPr="0089044D">
        <w:rPr>
          <w:rFonts w:cs="Calibri Light"/>
          <w:color w:val="000000"/>
        </w:rPr>
        <w:t xml:space="preserve"> u vlasništvu države bi trebala biti sljedeća: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1</w:t>
      </w:r>
      <w:r w:rsidR="00155F69">
        <w:rPr>
          <w:rFonts w:cs="Calibri Light"/>
          <w:color w:val="000000"/>
        </w:rPr>
        <w:t xml:space="preserve">. </w:t>
      </w:r>
      <w:r w:rsidR="00BF343E">
        <w:rPr>
          <w:rFonts w:cs="Calibri Light"/>
          <w:color w:val="000000"/>
        </w:rPr>
        <w:t>M</w:t>
      </w:r>
      <w:r w:rsidRPr="0089044D">
        <w:rPr>
          <w:rFonts w:cs="Calibri Light"/>
          <w:color w:val="000000"/>
        </w:rPr>
        <w:t>inistarstvo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 xml:space="preserve">odnosno </w:t>
      </w:r>
      <w:r w:rsidR="000C368B">
        <w:rPr>
          <w:rFonts w:cs="Calibri Light"/>
          <w:color w:val="000000"/>
        </w:rPr>
        <w:t>Uprava za gazdovanje šumama i lovištima</w:t>
      </w:r>
      <w:r w:rsidRPr="0089044D">
        <w:rPr>
          <w:rFonts w:cs="Calibri Light"/>
          <w:color w:val="000000"/>
        </w:rPr>
        <w:t xml:space="preserve"> u </w:t>
      </w:r>
      <w:r w:rsidR="000C368B">
        <w:rPr>
          <w:rFonts w:cs="Calibri Light"/>
          <w:color w:val="000000"/>
        </w:rPr>
        <w:t>svom</w:t>
      </w:r>
      <w:r w:rsidRPr="0089044D">
        <w:rPr>
          <w:rFonts w:cs="Calibri Light"/>
          <w:color w:val="000000"/>
        </w:rPr>
        <w:t xml:space="preserve"> okviru brine se o: </w:t>
      </w:r>
    </w:p>
    <w:p w:rsidR="007D10F8" w:rsidRPr="0089044D" w:rsidRDefault="00F045BF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a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propisima i strategiji</w:t>
      </w:r>
      <w:r w:rsidR="000C368B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(viziji) razvoja</w:t>
      </w:r>
      <w:r w:rsidR="00155F69">
        <w:rPr>
          <w:rFonts w:cs="Calibri Light"/>
          <w:color w:val="000000"/>
        </w:rPr>
        <w:t xml:space="preserve">,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b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nacionalnoj inventuri šuma i planovima razvoja šuma</w:t>
      </w:r>
      <w:r w:rsidR="00155F69">
        <w:rPr>
          <w:rFonts w:cs="Calibri Light"/>
          <w:color w:val="000000"/>
        </w:rPr>
        <w:t xml:space="preserve">,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c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izradi programa gazdovanja šumama</w:t>
      </w:r>
      <w:r w:rsidR="00155F69">
        <w:rPr>
          <w:rFonts w:cs="Calibri Light"/>
          <w:color w:val="000000"/>
        </w:rPr>
        <w:t xml:space="preserve">,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d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nadzor (šumska inspekcija) i čuvanje šuma u skladu sa članom 34 i 35 Zakona o šumama</w:t>
      </w:r>
      <w:r w:rsidR="00155F69">
        <w:rPr>
          <w:rFonts w:cs="Calibri Light"/>
          <w:color w:val="000000"/>
        </w:rPr>
        <w:t xml:space="preserve">, </w:t>
      </w:r>
    </w:p>
    <w:p w:rsidR="007D10F8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e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ostalim nadležnostima prema zakonu</w:t>
      </w:r>
      <w:r w:rsidR="00155F69">
        <w:rPr>
          <w:rFonts w:cs="Calibri Light"/>
          <w:color w:val="000000"/>
        </w:rPr>
        <w:t xml:space="preserve">, </w:t>
      </w:r>
    </w:p>
    <w:p w:rsidR="000C368B" w:rsidRPr="0089044D" w:rsidRDefault="000C368B" w:rsidP="009E7CB1">
      <w:pPr>
        <w:autoSpaceDE w:val="0"/>
        <w:autoSpaceDN w:val="0"/>
        <w:adjustRightInd w:val="0"/>
        <w:rPr>
          <w:rFonts w:cs="Calibri Light"/>
          <w:color w:val="000000"/>
        </w:rPr>
      </w:pP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2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 xml:space="preserve">Društvo s ograničenom odgovornošću (DOO) u vlasništvu države: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a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gazduje državnim šumama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 xml:space="preserve">uključujući: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i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izradu izvođačkih projekta</w:t>
      </w:r>
      <w:r w:rsidR="00155F69">
        <w:rPr>
          <w:rFonts w:cs="Calibri Light"/>
          <w:color w:val="000000"/>
        </w:rPr>
        <w:t xml:space="preserve">,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ii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doznaku</w:t>
      </w:r>
      <w:r w:rsidR="00155F69">
        <w:rPr>
          <w:rFonts w:cs="Calibri Light"/>
          <w:color w:val="000000"/>
        </w:rPr>
        <w:t xml:space="preserve">,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iii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izvođenje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radova</w:t>
      </w:r>
      <w:r w:rsidR="00CE4A55" w:rsidRPr="0089044D">
        <w:rPr>
          <w:rFonts w:cs="Calibri Light"/>
          <w:color w:val="000000"/>
        </w:rPr>
        <w:t xml:space="preserve"> u šumi</w:t>
      </w:r>
      <w:r w:rsidRPr="0089044D">
        <w:rPr>
          <w:rFonts w:cs="Calibri Light"/>
          <w:color w:val="000000"/>
        </w:rPr>
        <w:t xml:space="preserve"> u određenom obimu i davanje radova na izvođenje</w:t>
      </w:r>
      <w:r w:rsidR="00155F69">
        <w:rPr>
          <w:rFonts w:cs="Calibri Light"/>
          <w:color w:val="000000"/>
        </w:rPr>
        <w:t xml:space="preserve">, </w:t>
      </w:r>
    </w:p>
    <w:p w:rsidR="007D10F8" w:rsidRPr="0089044D" w:rsidRDefault="007D10F8" w:rsidP="009E7CB1">
      <w:pPr>
        <w:autoSpaceDE w:val="0"/>
        <w:autoSpaceDN w:val="0"/>
        <w:adjustRightInd w:val="0"/>
        <w:rPr>
          <w:rFonts w:cs="Calibri Light"/>
          <w:color w:val="000000"/>
        </w:rPr>
      </w:pPr>
      <w:r w:rsidRPr="0089044D">
        <w:rPr>
          <w:rFonts w:cs="Calibri Light"/>
          <w:color w:val="000000"/>
        </w:rPr>
        <w:t>iv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prodaju drveta iz šuma u državnoj svojini</w:t>
      </w:r>
      <w:r w:rsidR="00155F69">
        <w:rPr>
          <w:rFonts w:cs="Calibri Light"/>
          <w:color w:val="000000"/>
        </w:rPr>
        <w:t xml:space="preserve">, </w:t>
      </w:r>
    </w:p>
    <w:p w:rsidR="007D10F8" w:rsidRPr="0089044D" w:rsidRDefault="007D10F8" w:rsidP="00E61D7F">
      <w:pPr>
        <w:rPr>
          <w:rFonts w:cs="Calibri Light"/>
        </w:rPr>
      </w:pPr>
      <w:r w:rsidRPr="0089044D">
        <w:rPr>
          <w:rFonts w:cs="Calibri Light"/>
        </w:rPr>
        <w:t>v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čuvanje državnih šuma u smislu vlasnika šuma</w:t>
      </w:r>
      <w:r w:rsidR="00155F69">
        <w:rPr>
          <w:rFonts w:cs="Calibri Light"/>
        </w:rPr>
        <w:t xml:space="preserve">, </w:t>
      </w:r>
    </w:p>
    <w:p w:rsidR="007D10F8" w:rsidRPr="0089044D" w:rsidRDefault="007D10F8" w:rsidP="00E61D7F">
      <w:pPr>
        <w:rPr>
          <w:rFonts w:cs="Calibri Light"/>
        </w:rPr>
      </w:pPr>
      <w:r w:rsidRPr="0089044D">
        <w:rPr>
          <w:rFonts w:cs="Calibri Light"/>
        </w:rPr>
        <w:t>vi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gradnju i održavanje šumskih puteva</w:t>
      </w:r>
      <w:r w:rsidR="00155F69">
        <w:rPr>
          <w:rFonts w:cs="Calibri Light"/>
        </w:rPr>
        <w:t xml:space="preserve">, </w:t>
      </w:r>
    </w:p>
    <w:p w:rsidR="007D10F8" w:rsidRPr="0089044D" w:rsidRDefault="007D10F8" w:rsidP="00E61D7F">
      <w:pPr>
        <w:rPr>
          <w:rFonts w:cs="Calibri Light"/>
        </w:rPr>
      </w:pPr>
      <w:r w:rsidRPr="0089044D">
        <w:rPr>
          <w:rFonts w:cs="Calibri Light"/>
        </w:rPr>
        <w:t>vii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ostale poslove prema zakonu</w:t>
      </w:r>
      <w:r w:rsidR="00155F69">
        <w:rPr>
          <w:rFonts w:cs="Calibri Light"/>
        </w:rPr>
        <w:t xml:space="preserve">, </w:t>
      </w:r>
    </w:p>
    <w:p w:rsidR="008779ED" w:rsidRDefault="008779ED" w:rsidP="00E61D7F">
      <w:pPr>
        <w:rPr>
          <w:rFonts w:cs="Calibri Light"/>
        </w:rPr>
      </w:pPr>
    </w:p>
    <w:p w:rsidR="008779ED" w:rsidRPr="008779ED" w:rsidRDefault="007D10F8" w:rsidP="008779ED">
      <w:pPr>
        <w:rPr>
          <w:rFonts w:cs="Calibri Light"/>
        </w:rPr>
      </w:pPr>
      <w:r w:rsidRPr="0089044D">
        <w:rPr>
          <w:rFonts w:cs="Calibri Light"/>
        </w:rPr>
        <w:t>b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privatnim šumama obavlja stručne šumarske poslove (doznaka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prijem)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organizuje čuvanje šuma od požara i ostalih zabranjenih radnji i izdaje uvjerenja o porijeklu šumskih drvnih proizvoda</w:t>
      </w:r>
      <w:r w:rsidR="00155F69">
        <w:rPr>
          <w:rFonts w:cs="Calibri Light"/>
        </w:rPr>
        <w:t xml:space="preserve">. </w:t>
      </w:r>
    </w:p>
    <w:p w:rsidR="00BF343E" w:rsidRDefault="00BF343E" w:rsidP="008779ED">
      <w:pPr>
        <w:rPr>
          <w:rFonts w:cs="Calibri Light"/>
        </w:rPr>
      </w:pPr>
    </w:p>
    <w:p w:rsidR="008779ED" w:rsidRPr="008779ED" w:rsidRDefault="008779ED" w:rsidP="008779ED">
      <w:pPr>
        <w:rPr>
          <w:rFonts w:cs="Calibri Light"/>
        </w:rPr>
      </w:pPr>
      <w:r w:rsidRPr="008779ED">
        <w:rPr>
          <w:rFonts w:cs="Calibri Light"/>
        </w:rPr>
        <w:t>Poboljšanje efikasnosti će biti najvažniji ishod u upravljanju u šumarstvu,</w:t>
      </w:r>
      <w:r>
        <w:rPr>
          <w:rFonts w:cs="Calibri Light"/>
        </w:rPr>
        <w:t xml:space="preserve"> kao </w:t>
      </w:r>
      <w:r w:rsidRPr="008779ED">
        <w:rPr>
          <w:rFonts w:cs="Calibri Light"/>
        </w:rPr>
        <w:t>i</w:t>
      </w:r>
      <w:r>
        <w:rPr>
          <w:rFonts w:cs="Calibri Light"/>
        </w:rPr>
        <w:t xml:space="preserve"> </w:t>
      </w:r>
      <w:r w:rsidRPr="008779ED">
        <w:rPr>
          <w:rFonts w:cs="Calibri Light"/>
        </w:rPr>
        <w:t xml:space="preserve">  kreiranje novih ulaganja sa pouzdanim poslovnim partnerima i  vrednovanje resursa  u sektoru, pomoću zaključivanja dugoročnih ugovora o uslugama između  PD i Vlade  Crne Gore - dobijanje ugovora za upravljanje u privatnim šumama za obezb</w:t>
      </w:r>
      <w:r>
        <w:rPr>
          <w:rFonts w:cs="Calibri Light"/>
        </w:rPr>
        <w:t>j</w:t>
      </w:r>
      <w:r w:rsidRPr="008779ED">
        <w:rPr>
          <w:rFonts w:cs="Calibri Light"/>
        </w:rPr>
        <w:t>eđenje rekreativnih usluga (šum. tenderi i uređenje zemljišta u urbanim rekreativnim oblastima)  će postati jedan od najvažnijih zadatak</w:t>
      </w:r>
      <w:r>
        <w:rPr>
          <w:rFonts w:cs="Calibri Light"/>
        </w:rPr>
        <w:t>a</w:t>
      </w:r>
      <w:r w:rsidRPr="008779ED">
        <w:rPr>
          <w:rFonts w:cs="Calibri Light"/>
        </w:rPr>
        <w:t xml:space="preserve">  u obezbeđenju usluga.</w:t>
      </w:r>
    </w:p>
    <w:p w:rsidR="008779ED" w:rsidRPr="008779ED" w:rsidRDefault="008779ED" w:rsidP="008779ED">
      <w:pPr>
        <w:rPr>
          <w:rFonts w:cs="Calibri Light"/>
        </w:rPr>
      </w:pPr>
      <w:r w:rsidRPr="008779ED">
        <w:rPr>
          <w:rFonts w:cs="Calibri Light"/>
        </w:rPr>
        <w:t>Vizija za  PD je   prihvatlljiva u sledećim okvirima:</w:t>
      </w:r>
    </w:p>
    <w:p w:rsidR="008779ED" w:rsidRPr="008779ED" w:rsidRDefault="008779ED" w:rsidP="00ED166A">
      <w:pPr>
        <w:ind w:left="284" w:hanging="284"/>
        <w:rPr>
          <w:rFonts w:cs="Calibri Light"/>
        </w:rPr>
      </w:pPr>
      <w:r w:rsidRPr="008779ED">
        <w:rPr>
          <w:rFonts w:cs="Calibri Light"/>
        </w:rPr>
        <w:t xml:space="preserve">1.  PD će se razvijati u profitabilnu i najrespektabilniju kompaniju za </w:t>
      </w:r>
      <w:r w:rsidR="00BF343E">
        <w:rPr>
          <w:rFonts w:cs="Calibri Light"/>
        </w:rPr>
        <w:t>gazdovanje šumama</w:t>
      </w:r>
      <w:r w:rsidRPr="008779ED">
        <w:rPr>
          <w:rFonts w:cs="Calibri Light"/>
        </w:rPr>
        <w:t>, koja garantuje održivost pod tržišnim uslovima</w:t>
      </w:r>
      <w:r w:rsidR="0043087B">
        <w:rPr>
          <w:rFonts w:cs="Calibri Light"/>
        </w:rPr>
        <w:t>;</w:t>
      </w:r>
    </w:p>
    <w:p w:rsidR="008779ED" w:rsidRPr="008779ED" w:rsidRDefault="008779ED" w:rsidP="00ED166A">
      <w:pPr>
        <w:ind w:left="284" w:hanging="284"/>
        <w:rPr>
          <w:rFonts w:cs="Calibri Light"/>
        </w:rPr>
      </w:pPr>
      <w:r w:rsidRPr="008779ED">
        <w:rPr>
          <w:rFonts w:cs="Calibri Light"/>
        </w:rPr>
        <w:t>2. U svom osnovnom poslu, šumarstvu i proizvodnji drveta, PD će poboljšati svoju efikasnost kroz saradnju sa</w:t>
      </w:r>
      <w:r w:rsidR="0043087B">
        <w:rPr>
          <w:rFonts w:cs="Calibri Light"/>
        </w:rPr>
        <w:t xml:space="preserve"> pouzdanim poslovnim partnerima;</w:t>
      </w:r>
    </w:p>
    <w:p w:rsidR="008779ED" w:rsidRPr="008779ED" w:rsidRDefault="0043087B" w:rsidP="00ED166A">
      <w:pPr>
        <w:ind w:left="284" w:hanging="284"/>
        <w:rPr>
          <w:rFonts w:cs="Calibri Light"/>
        </w:rPr>
      </w:pPr>
      <w:r>
        <w:rPr>
          <w:rFonts w:cs="Calibri Light"/>
        </w:rPr>
        <w:t xml:space="preserve">3. </w:t>
      </w:r>
      <w:r w:rsidR="008779ED" w:rsidRPr="008779ED">
        <w:rPr>
          <w:rFonts w:cs="Calibri Light"/>
        </w:rPr>
        <w:t>Upravljanje nekretninama i ostalim resursima, će razvijati u važan osnov ekonomskog uspjeha, kroz nove poslove i partnerstva kap</w:t>
      </w:r>
      <w:r>
        <w:rPr>
          <w:rFonts w:cs="Calibri Light"/>
        </w:rPr>
        <w:t>italizovati raspoložive resurse;</w:t>
      </w:r>
    </w:p>
    <w:p w:rsidR="008779ED" w:rsidRPr="008779ED" w:rsidRDefault="008779ED" w:rsidP="00ED166A">
      <w:pPr>
        <w:ind w:left="284" w:hanging="284"/>
        <w:rPr>
          <w:rFonts w:cs="Calibri Light"/>
        </w:rPr>
      </w:pPr>
      <w:r w:rsidRPr="008779ED">
        <w:rPr>
          <w:rFonts w:cs="Calibri Light"/>
        </w:rPr>
        <w:t>4. Funkcije javnih usluga (privatne šume, proširena reprodukcija, itd.) zasnivati na dugoročnim Ugovorima sa Vladom Crne Gore. Dodatna sredstva za biološku reprodukciju i šumsku infrastruktu</w:t>
      </w:r>
      <w:r w:rsidR="0043087B">
        <w:rPr>
          <w:rFonts w:cs="Calibri Light"/>
        </w:rPr>
        <w:t>ru se obezbeđuju iz prihoda  PD;</w:t>
      </w:r>
      <w:r w:rsidRPr="008779ED">
        <w:rPr>
          <w:rFonts w:cs="Calibri Light"/>
        </w:rPr>
        <w:t xml:space="preserve"> </w:t>
      </w:r>
    </w:p>
    <w:p w:rsidR="008779ED" w:rsidRPr="008779ED" w:rsidRDefault="008779ED" w:rsidP="00ED166A">
      <w:pPr>
        <w:ind w:left="284" w:hanging="284"/>
        <w:rPr>
          <w:rFonts w:cs="Calibri Light"/>
        </w:rPr>
      </w:pPr>
      <w:r w:rsidRPr="008779ED">
        <w:rPr>
          <w:rFonts w:cs="Calibri Light"/>
        </w:rPr>
        <w:t>5. PD kao garant održanja i unapr</w:t>
      </w:r>
      <w:r w:rsidR="0043087B">
        <w:rPr>
          <w:rFonts w:cs="Calibri Light"/>
        </w:rPr>
        <w:t>j</w:t>
      </w:r>
      <w:r w:rsidRPr="008779ED">
        <w:rPr>
          <w:rFonts w:cs="Calibri Light"/>
        </w:rPr>
        <w:t xml:space="preserve">eđenja prirodnih resursa i biodiverziteta. Predviđene usluge u upravljanju zaštićenim prirodnim dobrima se realizuje na osnovu dugoročnih Ugovora sa Vladom </w:t>
      </w:r>
      <w:r w:rsidR="0043087B">
        <w:rPr>
          <w:rFonts w:cs="Calibri Light"/>
        </w:rPr>
        <w:t>Crne Gore;</w:t>
      </w:r>
    </w:p>
    <w:p w:rsidR="008779ED" w:rsidRPr="008779ED" w:rsidRDefault="0043087B" w:rsidP="00ED166A">
      <w:pPr>
        <w:ind w:left="284" w:hanging="284"/>
        <w:rPr>
          <w:rFonts w:cs="Calibri Light"/>
        </w:rPr>
      </w:pPr>
      <w:r>
        <w:rPr>
          <w:rFonts w:cs="Calibri Light"/>
        </w:rPr>
        <w:t>6.  PD doprinosi</w:t>
      </w:r>
      <w:r w:rsidR="008779ED" w:rsidRPr="008779ED">
        <w:rPr>
          <w:rFonts w:cs="Calibri Light"/>
        </w:rPr>
        <w:t xml:space="preserve"> razvoju ruralnih područja kroz zapošljavanje i razvoj poslovnih mog</w:t>
      </w:r>
      <w:r>
        <w:rPr>
          <w:rFonts w:cs="Calibri Light"/>
        </w:rPr>
        <w:t>ućnosti za lokalno stanovništvo;</w:t>
      </w:r>
    </w:p>
    <w:p w:rsidR="008779ED" w:rsidRPr="008779ED" w:rsidRDefault="008779ED" w:rsidP="00ED166A">
      <w:pPr>
        <w:ind w:left="284" w:hanging="284"/>
        <w:rPr>
          <w:rFonts w:cs="Calibri Light"/>
        </w:rPr>
      </w:pPr>
      <w:r w:rsidRPr="008779ED">
        <w:rPr>
          <w:rFonts w:cs="Calibri Light"/>
        </w:rPr>
        <w:t xml:space="preserve">7. Razvoj  PD će se realizovati na osnovu </w:t>
      </w:r>
      <w:r w:rsidR="0043087B">
        <w:rPr>
          <w:rFonts w:cs="Calibri Light"/>
        </w:rPr>
        <w:t xml:space="preserve">zapošljavanja </w:t>
      </w:r>
      <w:r w:rsidRPr="008779ED">
        <w:rPr>
          <w:rFonts w:cs="Calibri Light"/>
        </w:rPr>
        <w:t>stručnih, ka kupcima i profitu orijentisanih, dobro plaćenih i samoodgovornih zaposlenih.</w:t>
      </w:r>
    </w:p>
    <w:p w:rsidR="008779ED" w:rsidRPr="008779ED" w:rsidRDefault="008779ED" w:rsidP="008779ED">
      <w:pPr>
        <w:rPr>
          <w:rFonts w:cs="Calibri Light"/>
        </w:rPr>
      </w:pPr>
    </w:p>
    <w:p w:rsidR="00473F19" w:rsidRPr="0089044D" w:rsidRDefault="008779ED" w:rsidP="00BF343E">
      <w:pPr>
        <w:rPr>
          <w:rFonts w:cs="Calibri Light"/>
        </w:rPr>
      </w:pPr>
      <w:r w:rsidRPr="008779ED">
        <w:rPr>
          <w:rFonts w:cs="Calibri Light"/>
        </w:rPr>
        <w:t>Prethodna vizija će dominantno uticati na organizacioni model</w:t>
      </w:r>
      <w:r w:rsidR="00ED166A">
        <w:rPr>
          <w:rFonts w:cs="Calibri Light"/>
        </w:rPr>
        <w:t xml:space="preserve"> </w:t>
      </w:r>
      <w:r w:rsidRPr="008779ED">
        <w:rPr>
          <w:rFonts w:cs="Calibri Light"/>
        </w:rPr>
        <w:t>(kostur) PD u okviru napr</w:t>
      </w:r>
      <w:r w:rsidR="00ED166A">
        <w:rPr>
          <w:rFonts w:cs="Calibri Light"/>
        </w:rPr>
        <w:t>ij</w:t>
      </w:r>
      <w:r w:rsidRPr="008779ED">
        <w:rPr>
          <w:rFonts w:cs="Calibri Light"/>
        </w:rPr>
        <w:t xml:space="preserve">ed pomenute tri kolone. </w:t>
      </w:r>
    </w:p>
    <w:p w:rsidR="00473F19" w:rsidRPr="0089044D" w:rsidRDefault="00473F19" w:rsidP="00473F19">
      <w:pPr>
        <w:rPr>
          <w:rFonts w:cs="Calibri Light"/>
        </w:rPr>
      </w:pPr>
    </w:p>
    <w:p w:rsidR="00473F19" w:rsidRDefault="00473F19" w:rsidP="00473F19">
      <w:pPr>
        <w:rPr>
          <w:rFonts w:cs="Calibri Light"/>
        </w:rPr>
      </w:pPr>
      <w:r w:rsidRPr="0089044D">
        <w:rPr>
          <w:rFonts w:cs="Calibri Light"/>
        </w:rPr>
        <w:t>Mjere kojima će se operativni cilj učiniti izvjesnijim</w:t>
      </w:r>
      <w:r w:rsidR="0043087B">
        <w:rPr>
          <w:rFonts w:cs="Calibri Light"/>
        </w:rPr>
        <w:t xml:space="preserve"> su</w:t>
      </w:r>
      <w:r w:rsidRPr="0089044D">
        <w:rPr>
          <w:rFonts w:cs="Calibri Light"/>
        </w:rPr>
        <w:t>:</w:t>
      </w:r>
    </w:p>
    <w:p w:rsidR="0043087B" w:rsidRPr="0089044D" w:rsidRDefault="0043087B" w:rsidP="00473F19">
      <w:pPr>
        <w:rPr>
          <w:rFonts w:cs="Calibri Light"/>
          <w:highlight w:val="cyan"/>
        </w:rPr>
      </w:pPr>
    </w:p>
    <w:p w:rsidR="00473F19" w:rsidRPr="0089044D" w:rsidRDefault="00473F19" w:rsidP="00473F19">
      <w:pPr>
        <w:rPr>
          <w:rFonts w:cs="Calibri Light"/>
          <w:b/>
        </w:rPr>
      </w:pPr>
      <w:r w:rsidRPr="0089044D">
        <w:rPr>
          <w:rFonts w:cs="Calibri Light"/>
          <w:b/>
        </w:rPr>
        <w:t>Mjera 5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Jačanje znanja o šumama i promjenama u šumama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E215C1" w:rsidRDefault="00473F19" w:rsidP="00473F19">
      <w:pPr>
        <w:rPr>
          <w:rFonts w:cs="Calibri Light"/>
          <w:szCs w:val="24"/>
        </w:rPr>
      </w:pPr>
      <w:r w:rsidRPr="00E215C1">
        <w:rPr>
          <w:rFonts w:cs="Calibri Light"/>
          <w:b/>
          <w:szCs w:val="24"/>
        </w:rPr>
        <w:t>Obrazloženje</w:t>
      </w:r>
      <w:r w:rsidRPr="00E215C1">
        <w:rPr>
          <w:rFonts w:cs="Calibri Light"/>
          <w:szCs w:val="24"/>
        </w:rPr>
        <w:t xml:space="preserve"> U svijetu koji se neprestano mijenja neophodno je držati korak s vremenom i stalno usvajati nova znanja</w:t>
      </w:r>
      <w:r w:rsidR="00155F69">
        <w:rPr>
          <w:rFonts w:cs="Calibri Light"/>
          <w:szCs w:val="24"/>
        </w:rPr>
        <w:t xml:space="preserve">. </w:t>
      </w:r>
      <w:r w:rsidRPr="00E215C1">
        <w:rPr>
          <w:rFonts w:cs="Calibri Light"/>
          <w:szCs w:val="24"/>
        </w:rPr>
        <w:t>S obzirom na to da se savremena strategija obrazovanja temelji na načelu doživotnog obrazovanja i društva koje uči</w:t>
      </w:r>
      <w:r w:rsidR="00155F69">
        <w:rPr>
          <w:rFonts w:cs="Calibri Light"/>
          <w:szCs w:val="24"/>
        </w:rPr>
        <w:t xml:space="preserve">, </w:t>
      </w:r>
      <w:r w:rsidRPr="00E215C1">
        <w:rPr>
          <w:rFonts w:cs="Calibri Light"/>
          <w:szCs w:val="24"/>
        </w:rPr>
        <w:t>cjeloživotno učenje ima ključnu ulogu u razvoju pojedinca i unapređenju ekonomskog potencijala države</w:t>
      </w:r>
      <w:r w:rsidR="00155F69">
        <w:rPr>
          <w:rFonts w:cs="Calibri Light"/>
          <w:szCs w:val="24"/>
        </w:rPr>
        <w:t xml:space="preserve">. </w:t>
      </w:r>
      <w:r w:rsidR="004D6A9F">
        <w:rPr>
          <w:rFonts w:cs="Calibri Light"/>
          <w:szCs w:val="24"/>
        </w:rPr>
        <w:t>Crna Gora</w:t>
      </w:r>
      <w:r w:rsidRPr="00E215C1">
        <w:rPr>
          <w:rFonts w:cs="Calibri Light"/>
          <w:szCs w:val="24"/>
        </w:rPr>
        <w:t xml:space="preserve"> je zemlja u kojoj svi imaju jednak pristup kvalitetnom i inkluzivnom obrazovanju</w:t>
      </w:r>
      <w:r w:rsidR="00155F69">
        <w:rPr>
          <w:rFonts w:cs="Calibri Light"/>
          <w:szCs w:val="24"/>
        </w:rPr>
        <w:t xml:space="preserve">, </w:t>
      </w:r>
      <w:r w:rsidRPr="00E215C1">
        <w:rPr>
          <w:rFonts w:cs="Calibri Light"/>
          <w:szCs w:val="24"/>
        </w:rPr>
        <w:t>na svim nivoima i tokom cijelog života i znanje postaje glavni resurs održivog razvoja</w:t>
      </w:r>
      <w:r w:rsidR="00155F69">
        <w:rPr>
          <w:rFonts w:cs="Calibri Light"/>
          <w:szCs w:val="24"/>
        </w:rPr>
        <w:t xml:space="preserve">, </w:t>
      </w:r>
      <w:r w:rsidRPr="00E215C1">
        <w:rPr>
          <w:rFonts w:cs="Calibri Light"/>
          <w:szCs w:val="24"/>
        </w:rPr>
        <w:t xml:space="preserve">obrazovanje je prioritetni strateški interes </w:t>
      </w:r>
      <w:r w:rsidR="004D6A9F">
        <w:rPr>
          <w:rFonts w:cs="Calibri Light"/>
          <w:szCs w:val="24"/>
        </w:rPr>
        <w:t>Crne Gore</w:t>
      </w:r>
      <w:r w:rsidR="00E215C1">
        <w:rPr>
          <w:rFonts w:cs="Calibri Light"/>
          <w:szCs w:val="24"/>
        </w:rPr>
        <w:t xml:space="preserve"> </w:t>
      </w:r>
      <w:r w:rsidRPr="00E215C1">
        <w:rPr>
          <w:rFonts w:cs="Calibri Light"/>
          <w:szCs w:val="24"/>
        </w:rPr>
        <w:t>(NSOR)</w:t>
      </w:r>
      <w:r w:rsidR="00155F69">
        <w:rPr>
          <w:rFonts w:cs="Calibri Light"/>
          <w:szCs w:val="24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Obrazovne politike u Crnoj Gori predstavljaju doprinos pozitivnim društvenim promjenama koje imaju za cilj da obezbijede mogućnosti za cjeloživotno učenje svim pojedincima u skladu sa njihovim potencijalom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podizanje kvaliteta i efikasnosti obrazovanja i unapređenje postignuća učenika i njihovih kompetencija</w:t>
      </w:r>
      <w:r w:rsidR="00155F69">
        <w:rPr>
          <w:rFonts w:cs="Calibri Light"/>
        </w:rPr>
        <w:t xml:space="preserve">. </w:t>
      </w:r>
    </w:p>
    <w:p w:rsidR="00473F19" w:rsidRPr="00E215C1" w:rsidRDefault="00473F19" w:rsidP="00473F19">
      <w:pPr>
        <w:rPr>
          <w:rFonts w:cs="Calibri Light"/>
          <w:szCs w:val="24"/>
          <w:lang w:val="fr-FR"/>
        </w:rPr>
      </w:pPr>
      <w:r w:rsidRPr="00E215C1">
        <w:rPr>
          <w:rFonts w:cs="Calibri Light"/>
          <w:szCs w:val="24"/>
          <w:lang w:val="fr-FR"/>
        </w:rPr>
        <w:t>Kada je riječ o Instrumentu za pretpristupnu pomoć (IPA)</w:t>
      </w:r>
      <w:r w:rsidR="00155F69">
        <w:rPr>
          <w:rFonts w:cs="Calibri Light"/>
          <w:szCs w:val="24"/>
          <w:lang w:val="fr-FR"/>
        </w:rPr>
        <w:t xml:space="preserve">, </w:t>
      </w:r>
      <w:r w:rsidRPr="00E215C1">
        <w:rPr>
          <w:rFonts w:cs="Calibri Light"/>
          <w:szCs w:val="24"/>
          <w:lang w:val="fr-FR"/>
        </w:rPr>
        <w:t xml:space="preserve">programima IPA 2021 i IPA 2022 predviđeno je da će se uspješnom realizacijom planiranih aktivnosti doprinijeti socijalnom i ekonomskom rastu </w:t>
      </w:r>
      <w:r w:rsidR="004D6A9F">
        <w:rPr>
          <w:rFonts w:cs="Calibri Light"/>
          <w:szCs w:val="24"/>
          <w:lang w:val="fr-FR"/>
        </w:rPr>
        <w:t>Crne Gore</w:t>
      </w:r>
      <w:r w:rsidR="00155F69">
        <w:rPr>
          <w:rFonts w:cs="Calibri Light"/>
          <w:szCs w:val="24"/>
          <w:lang w:val="fr-FR"/>
        </w:rPr>
        <w:t xml:space="preserve">, </w:t>
      </w:r>
      <w:r w:rsidRPr="00E215C1">
        <w:rPr>
          <w:rFonts w:cs="Calibri Light"/>
          <w:i/>
          <w:szCs w:val="24"/>
          <w:lang w:val="fr-FR"/>
        </w:rPr>
        <w:t>smanjenjem jaza između obrazovne ponude i potreba tržišta rada</w:t>
      </w:r>
      <w:r w:rsidR="00155F69">
        <w:rPr>
          <w:rFonts w:cs="Calibri Light"/>
          <w:szCs w:val="24"/>
          <w:lang w:val="fr-FR"/>
        </w:rPr>
        <w:t xml:space="preserve">. </w:t>
      </w:r>
      <w:r w:rsidRPr="00E215C1">
        <w:rPr>
          <w:rFonts w:cs="Calibri Light"/>
          <w:szCs w:val="24"/>
          <w:lang w:val="fr-FR"/>
        </w:rPr>
        <w:t>Predviđene aktivnosti obuhvataju tri prioritetne oblasti:</w:t>
      </w:r>
      <w:r w:rsidR="0089044D" w:rsidRPr="00E215C1">
        <w:rPr>
          <w:rFonts w:cs="Calibri Light"/>
          <w:szCs w:val="24"/>
          <w:lang w:val="fr-FR"/>
        </w:rPr>
        <w:t xml:space="preserve"> </w:t>
      </w:r>
    </w:p>
    <w:p w:rsidR="00473F19" w:rsidRPr="00E215C1" w:rsidRDefault="00473F19" w:rsidP="00473F19">
      <w:pPr>
        <w:rPr>
          <w:rFonts w:cs="Calibri Light"/>
          <w:szCs w:val="24"/>
          <w:lang w:val="fr-FR"/>
        </w:rPr>
      </w:pPr>
      <w:r w:rsidRPr="00E215C1">
        <w:rPr>
          <w:rFonts w:cs="Calibri Light"/>
          <w:szCs w:val="24"/>
          <w:lang w:val="fr-FR"/>
        </w:rPr>
        <w:t>1</w:t>
      </w:r>
      <w:r w:rsidR="00155F69">
        <w:rPr>
          <w:rFonts w:cs="Calibri Light"/>
          <w:szCs w:val="24"/>
          <w:lang w:val="fr-FR"/>
        </w:rPr>
        <w:t xml:space="preserve">. </w:t>
      </w:r>
      <w:r w:rsidRPr="00E215C1">
        <w:rPr>
          <w:rFonts w:cs="Calibri Light"/>
          <w:szCs w:val="24"/>
          <w:lang w:val="fr-FR"/>
        </w:rPr>
        <w:t>Jačanje veza između obrazovanja i privrede</w:t>
      </w:r>
      <w:r w:rsidR="00155F69">
        <w:rPr>
          <w:rFonts w:cs="Calibri Light"/>
          <w:szCs w:val="24"/>
          <w:lang w:val="fr-FR"/>
        </w:rPr>
        <w:t xml:space="preserve">, </w:t>
      </w:r>
      <w:r w:rsidRPr="00E215C1">
        <w:rPr>
          <w:rFonts w:cs="Calibri Light"/>
          <w:szCs w:val="24"/>
          <w:lang w:val="fr-FR"/>
        </w:rPr>
        <w:t>sa ciljem da se unaprijedi kvalitet stručnog obrazovanja i relevantnost ishoda učenja u stručnom obrazovanju</w:t>
      </w:r>
      <w:r w:rsidR="00155F69">
        <w:rPr>
          <w:rFonts w:cs="Calibri Light"/>
          <w:szCs w:val="24"/>
          <w:lang w:val="fr-FR"/>
        </w:rPr>
        <w:t xml:space="preserve">. </w:t>
      </w:r>
    </w:p>
    <w:p w:rsidR="00473F19" w:rsidRPr="00E215C1" w:rsidRDefault="00473F19" w:rsidP="00473F19">
      <w:pPr>
        <w:rPr>
          <w:rFonts w:cs="Calibri Light"/>
          <w:szCs w:val="24"/>
          <w:lang w:val="fr-FR"/>
        </w:rPr>
      </w:pPr>
      <w:r w:rsidRPr="00E215C1">
        <w:rPr>
          <w:rFonts w:cs="Calibri Light"/>
          <w:szCs w:val="24"/>
          <w:lang w:val="fr-FR"/>
        </w:rPr>
        <w:t>2</w:t>
      </w:r>
      <w:r w:rsidR="00155F69">
        <w:rPr>
          <w:rFonts w:cs="Calibri Light"/>
          <w:szCs w:val="24"/>
          <w:lang w:val="fr-FR"/>
        </w:rPr>
        <w:t xml:space="preserve">. </w:t>
      </w:r>
      <w:r w:rsidRPr="00E215C1">
        <w:rPr>
          <w:rFonts w:cs="Calibri Light"/>
          <w:szCs w:val="24"/>
          <w:lang w:val="fr-FR"/>
        </w:rPr>
        <w:t>Cjeloživotno učenje i obrazovanje odraslih</w:t>
      </w:r>
      <w:r w:rsidR="00155F69">
        <w:rPr>
          <w:rFonts w:cs="Calibri Light"/>
          <w:szCs w:val="24"/>
          <w:lang w:val="fr-FR"/>
        </w:rPr>
        <w:t xml:space="preserve">, </w:t>
      </w:r>
      <w:r w:rsidRPr="00E215C1">
        <w:rPr>
          <w:rFonts w:cs="Calibri Light"/>
          <w:szCs w:val="24"/>
          <w:lang w:val="fr-FR"/>
        </w:rPr>
        <w:t>sa ciljem da se stvore fleksibilni uslovi i mogućnosti za prekvalifikacije i dokvalifikacije mladih i odraslih</w:t>
      </w:r>
      <w:r w:rsidR="00155F69">
        <w:rPr>
          <w:rFonts w:cs="Calibri Light"/>
          <w:szCs w:val="24"/>
          <w:lang w:val="fr-FR"/>
        </w:rPr>
        <w:t xml:space="preserve">. </w:t>
      </w:r>
    </w:p>
    <w:p w:rsidR="00473F19" w:rsidRPr="00E215C1" w:rsidRDefault="00473F19" w:rsidP="00473F19">
      <w:pPr>
        <w:rPr>
          <w:rFonts w:cs="Calibri Light"/>
          <w:szCs w:val="24"/>
          <w:lang w:val="fr-FR"/>
        </w:rPr>
      </w:pPr>
      <w:r w:rsidRPr="00E215C1">
        <w:rPr>
          <w:rFonts w:cs="Calibri Light"/>
          <w:szCs w:val="24"/>
          <w:lang w:val="fr-FR"/>
        </w:rPr>
        <w:t>3</w:t>
      </w:r>
      <w:r w:rsidR="00155F69">
        <w:rPr>
          <w:rFonts w:cs="Calibri Light"/>
          <w:szCs w:val="24"/>
          <w:lang w:val="fr-FR"/>
        </w:rPr>
        <w:t xml:space="preserve">. </w:t>
      </w:r>
      <w:r w:rsidRPr="00E215C1">
        <w:rPr>
          <w:rFonts w:cs="Calibri Light"/>
          <w:szCs w:val="24"/>
          <w:lang w:val="fr-FR"/>
        </w:rPr>
        <w:t>Modernizacija visokog obrazovanja</w:t>
      </w:r>
      <w:r w:rsidR="00155F69">
        <w:rPr>
          <w:rFonts w:cs="Calibri Light"/>
          <w:szCs w:val="24"/>
          <w:lang w:val="fr-FR"/>
        </w:rPr>
        <w:t xml:space="preserve">, </w:t>
      </w:r>
      <w:r w:rsidRPr="00E215C1">
        <w:rPr>
          <w:rFonts w:cs="Calibri Light"/>
          <w:szCs w:val="24"/>
          <w:lang w:val="fr-FR"/>
        </w:rPr>
        <w:t>sa ciljem unapređenja kvaliteta i relevantnosti praktičnog obrazovanja i obuke u visokom obrazovanju</w:t>
      </w:r>
      <w:r w:rsidR="00155F69">
        <w:rPr>
          <w:rFonts w:cs="Calibri Light"/>
          <w:szCs w:val="24"/>
          <w:lang w:val="fr-FR"/>
        </w:rPr>
        <w:t xml:space="preserve">, </w:t>
      </w:r>
      <w:r w:rsidRPr="00E215C1">
        <w:rPr>
          <w:rFonts w:cs="Calibri Light"/>
          <w:szCs w:val="24"/>
          <w:lang w:val="fr-FR"/>
        </w:rPr>
        <w:t>kako bi se povećala zapošljivost i smanjio jaz između vještina stečenih tokom obrazovanja i vještina potrebnih na tržištu rada</w:t>
      </w:r>
      <w:r w:rsidR="00155F69">
        <w:rPr>
          <w:rFonts w:cs="Calibri Light"/>
          <w:szCs w:val="24"/>
          <w:lang w:val="fr-FR"/>
        </w:rPr>
        <w:t xml:space="preserve">. </w:t>
      </w:r>
    </w:p>
    <w:p w:rsidR="00473F19" w:rsidRPr="00E215C1" w:rsidRDefault="00473F19" w:rsidP="00473F19">
      <w:pPr>
        <w:rPr>
          <w:rFonts w:cs="Calibri Light"/>
          <w:szCs w:val="24"/>
          <w:lang w:val="fr-FR"/>
        </w:rPr>
      </w:pPr>
      <w:r w:rsidRPr="00E215C1">
        <w:rPr>
          <w:rFonts w:cs="Calibri Light"/>
          <w:szCs w:val="24"/>
          <w:lang w:val="fr-FR"/>
        </w:rPr>
        <w:t>Sve tri oblasti su u jednakoj mjeri prioritetne u Crnoj Gori motivisane vakumom obrazovanog kadra u širem konceptu šumarstva pretpostavljenog ovom Strategijom</w:t>
      </w:r>
      <w:r w:rsidR="00155F69">
        <w:rPr>
          <w:rFonts w:cs="Calibri Light"/>
          <w:szCs w:val="24"/>
          <w:lang w:val="fr-FR"/>
        </w:rPr>
        <w:t xml:space="preserve">. </w:t>
      </w:r>
    </w:p>
    <w:p w:rsidR="003D5AD2" w:rsidRDefault="00445775" w:rsidP="00473F19">
      <w:pPr>
        <w:rPr>
          <w:rFonts w:cs="Calibri Light"/>
          <w:color w:val="000000"/>
        </w:rPr>
      </w:pPr>
      <w:r>
        <w:rPr>
          <w:rFonts w:cs="Calibri Light"/>
          <w:color w:val="000000"/>
        </w:rPr>
        <w:t xml:space="preserve">Za potrebe obrazovanja kadrova visoke stručne spreme u šumarstvu, imajući u vidu da </w:t>
      </w:r>
      <w:r w:rsidR="004D6A9F">
        <w:rPr>
          <w:rFonts w:cs="Calibri Light"/>
          <w:color w:val="000000"/>
        </w:rPr>
        <w:t>Crna Gora</w:t>
      </w:r>
      <w:r w:rsidR="00473F19" w:rsidRPr="0089044D">
        <w:rPr>
          <w:rFonts w:cs="Calibri Light"/>
          <w:color w:val="000000"/>
        </w:rPr>
        <w:t xml:space="preserve"> nema Šumarski fakultet</w:t>
      </w:r>
      <w:r w:rsidR="00155F69">
        <w:rPr>
          <w:rFonts w:cs="Calibri Light"/>
          <w:color w:val="000000"/>
        </w:rPr>
        <w:t xml:space="preserve">, </w:t>
      </w:r>
      <w:r w:rsidR="00473F19" w:rsidRPr="0089044D">
        <w:rPr>
          <w:rFonts w:cs="Calibri Light"/>
          <w:color w:val="000000"/>
        </w:rPr>
        <w:t xml:space="preserve">postoje dvije mogućnosti: </w:t>
      </w:r>
      <w:r>
        <w:rPr>
          <w:rFonts w:cs="Calibri Light"/>
          <w:b/>
          <w:color w:val="000000"/>
        </w:rPr>
        <w:t>s</w:t>
      </w:r>
      <w:r w:rsidR="00473F19" w:rsidRPr="0089044D">
        <w:rPr>
          <w:rFonts w:cs="Calibri Light"/>
          <w:b/>
          <w:color w:val="000000"/>
        </w:rPr>
        <w:t>tipendiranje dovoljnog broja studenata</w:t>
      </w:r>
      <w:r w:rsidR="00473F19" w:rsidRPr="0089044D">
        <w:rPr>
          <w:rFonts w:cs="Calibri Light"/>
          <w:color w:val="000000"/>
        </w:rPr>
        <w:t xml:space="preserve"> za šumarske studije u regionu;</w:t>
      </w:r>
      <w:r w:rsidR="003D5AD2">
        <w:rPr>
          <w:rFonts w:cs="Calibri Light"/>
          <w:color w:val="000000"/>
        </w:rPr>
        <w:t xml:space="preserve"> </w:t>
      </w:r>
      <w:r w:rsidR="0043087B" w:rsidRPr="0089044D">
        <w:rPr>
          <w:rFonts w:cs="Calibri Light"/>
          <w:color w:val="000000"/>
        </w:rPr>
        <w:t>i</w:t>
      </w:r>
      <w:r w:rsidR="0043087B">
        <w:rPr>
          <w:rFonts w:cs="Calibri Light"/>
          <w:color w:val="000000"/>
        </w:rPr>
        <w:t xml:space="preserve"> </w:t>
      </w:r>
      <w:r>
        <w:rPr>
          <w:rFonts w:cs="Calibri Light"/>
          <w:color w:val="000000"/>
        </w:rPr>
        <w:t xml:space="preserve">započinjanje procesa </w:t>
      </w:r>
      <w:r w:rsidR="00473F19" w:rsidRPr="0089044D">
        <w:rPr>
          <w:rFonts w:cs="Calibri Light"/>
          <w:b/>
          <w:color w:val="000000"/>
        </w:rPr>
        <w:t>akredit</w:t>
      </w:r>
      <w:r>
        <w:rPr>
          <w:rFonts w:cs="Calibri Light"/>
          <w:b/>
          <w:color w:val="000000"/>
        </w:rPr>
        <w:t>acije</w:t>
      </w:r>
      <w:r w:rsidR="00473F19" w:rsidRPr="0089044D">
        <w:rPr>
          <w:rFonts w:cs="Calibri Light"/>
          <w:b/>
          <w:color w:val="000000"/>
        </w:rPr>
        <w:t xml:space="preserve"> studijskog programa šumarstva</w:t>
      </w:r>
      <w:r w:rsidR="00473F19" w:rsidRPr="0089044D">
        <w:rPr>
          <w:rFonts w:cs="Calibri Light"/>
          <w:color w:val="000000"/>
        </w:rPr>
        <w:t xml:space="preserve"> na</w:t>
      </w:r>
      <w:r w:rsidR="0089044D" w:rsidRPr="0089044D">
        <w:rPr>
          <w:rFonts w:cs="Calibri Light"/>
          <w:color w:val="000000"/>
        </w:rPr>
        <w:t xml:space="preserve"> </w:t>
      </w:r>
      <w:r w:rsidR="00473F19" w:rsidRPr="0089044D">
        <w:rPr>
          <w:rFonts w:cs="Calibri Light"/>
          <w:color w:val="000000"/>
        </w:rPr>
        <w:t xml:space="preserve">Univerzitetu </w:t>
      </w:r>
      <w:r w:rsidR="004D6A9F">
        <w:rPr>
          <w:rFonts w:cs="Calibri Light"/>
          <w:color w:val="000000"/>
        </w:rPr>
        <w:t>Crne Gore</w:t>
      </w:r>
      <w:r w:rsidR="0089044D" w:rsidRPr="0089044D">
        <w:rPr>
          <w:rFonts w:cs="Calibri Light"/>
          <w:color w:val="000000"/>
        </w:rPr>
        <w:t xml:space="preserve"> </w:t>
      </w:r>
      <w:r w:rsidR="00473F19" w:rsidRPr="0089044D">
        <w:rPr>
          <w:rFonts w:cs="Calibri Light"/>
          <w:color w:val="000000"/>
        </w:rPr>
        <w:t>u Podgorici</w:t>
      </w:r>
      <w:r w:rsidR="0089044D" w:rsidRPr="0089044D">
        <w:rPr>
          <w:rFonts w:cs="Calibri Light"/>
          <w:color w:val="000000"/>
        </w:rPr>
        <w:t xml:space="preserve"> </w:t>
      </w:r>
      <w:r w:rsidR="00473F19" w:rsidRPr="0089044D">
        <w:rPr>
          <w:rFonts w:cs="Calibri Light"/>
          <w:color w:val="000000"/>
        </w:rPr>
        <w:t>ko</w:t>
      </w:r>
      <w:r w:rsidR="0043087B">
        <w:rPr>
          <w:rFonts w:cs="Calibri Light"/>
          <w:color w:val="000000"/>
        </w:rPr>
        <w:t>ji</w:t>
      </w:r>
      <w:r>
        <w:rPr>
          <w:rFonts w:cs="Calibri Light"/>
          <w:color w:val="000000"/>
        </w:rPr>
        <w:t xml:space="preserve"> bi</w:t>
      </w:r>
      <w:r w:rsidR="0043087B">
        <w:rPr>
          <w:rFonts w:cs="Calibri Light"/>
          <w:color w:val="000000"/>
        </w:rPr>
        <w:t xml:space="preserve"> se odnos</w:t>
      </w:r>
      <w:r>
        <w:rPr>
          <w:rFonts w:cs="Calibri Light"/>
          <w:color w:val="000000"/>
        </w:rPr>
        <w:t>io</w:t>
      </w:r>
      <w:r w:rsidR="0043087B">
        <w:rPr>
          <w:rFonts w:cs="Calibri Light"/>
          <w:color w:val="000000"/>
        </w:rPr>
        <w:t xml:space="preserve"> na upravljanje šuma</w:t>
      </w:r>
      <w:r w:rsidR="00473F19" w:rsidRPr="0089044D">
        <w:rPr>
          <w:rFonts w:cs="Calibri Light"/>
          <w:color w:val="000000"/>
        </w:rPr>
        <w:t>m</w:t>
      </w:r>
      <w:r w:rsidR="0043087B">
        <w:rPr>
          <w:rFonts w:cs="Calibri Light"/>
          <w:color w:val="000000"/>
        </w:rPr>
        <w:t>a</w:t>
      </w:r>
      <w:r w:rsidR="00473F19" w:rsidRPr="0089044D">
        <w:rPr>
          <w:rFonts w:cs="Calibri Light"/>
          <w:color w:val="000000"/>
        </w:rPr>
        <w:t xml:space="preserve"> kao prirodnim resursom</w:t>
      </w:r>
      <w:r w:rsidR="00155F69">
        <w:rPr>
          <w:rFonts w:cs="Calibri Light"/>
          <w:color w:val="000000"/>
        </w:rPr>
        <w:t xml:space="preserve">, </w:t>
      </w:r>
      <w:r w:rsidR="00473F19" w:rsidRPr="0089044D">
        <w:rPr>
          <w:rFonts w:cs="Calibri Light"/>
          <w:color w:val="000000"/>
        </w:rPr>
        <w:t>ekološkim uslugama i zaštitom prirode</w:t>
      </w:r>
      <w:r>
        <w:rPr>
          <w:rFonts w:cs="Calibri Light"/>
          <w:color w:val="000000"/>
        </w:rPr>
        <w:t>.</w:t>
      </w:r>
      <w:r w:rsidR="00155F69">
        <w:rPr>
          <w:rFonts w:cs="Calibri Light"/>
          <w:color w:val="000000"/>
        </w:rPr>
        <w:t xml:space="preserve"> </w:t>
      </w:r>
      <w:r>
        <w:rPr>
          <w:rFonts w:cs="Calibri Light"/>
          <w:color w:val="000000"/>
        </w:rPr>
        <w:t>P</w:t>
      </w:r>
      <w:r w:rsidR="00473F19" w:rsidRPr="0089044D">
        <w:rPr>
          <w:rFonts w:cs="Calibri Light"/>
          <w:color w:val="000000"/>
        </w:rPr>
        <w:t>riprema</w:t>
      </w:r>
      <w:r>
        <w:rPr>
          <w:rFonts w:cs="Calibri Light"/>
          <w:color w:val="000000"/>
        </w:rPr>
        <w:t xml:space="preserve"> studijskog programa bi se</w:t>
      </w:r>
      <w:r w:rsidR="0043087B">
        <w:rPr>
          <w:rFonts w:cs="Calibri Light"/>
          <w:color w:val="000000"/>
        </w:rPr>
        <w:t xml:space="preserve"> sprovela tokom</w:t>
      </w:r>
      <w:r w:rsidR="00473F19" w:rsidRPr="0089044D">
        <w:rPr>
          <w:rFonts w:cs="Calibri Light"/>
          <w:color w:val="000000"/>
        </w:rPr>
        <w:t xml:space="preserve"> 202</w:t>
      </w:r>
      <w:r w:rsidR="003D5AD2">
        <w:rPr>
          <w:rFonts w:cs="Calibri Light"/>
          <w:color w:val="000000"/>
        </w:rPr>
        <w:t>4</w:t>
      </w:r>
      <w:r w:rsidR="00155F69">
        <w:rPr>
          <w:rFonts w:cs="Calibri Light"/>
          <w:color w:val="000000"/>
        </w:rPr>
        <w:t xml:space="preserve">. </w:t>
      </w:r>
      <w:r>
        <w:rPr>
          <w:rFonts w:cs="Calibri Light"/>
          <w:color w:val="000000"/>
        </w:rPr>
        <w:t>godine, sa planom</w:t>
      </w:r>
      <w:r w:rsidR="00473F19" w:rsidRPr="0089044D">
        <w:rPr>
          <w:rFonts w:cs="Calibri Light"/>
          <w:color w:val="000000"/>
        </w:rPr>
        <w:t xml:space="preserve"> aktiviranj</w:t>
      </w:r>
      <w:r>
        <w:rPr>
          <w:rFonts w:cs="Calibri Light"/>
          <w:color w:val="000000"/>
        </w:rPr>
        <w:t>a</w:t>
      </w:r>
      <w:r w:rsidR="00473F19" w:rsidRPr="0089044D">
        <w:rPr>
          <w:rFonts w:cs="Calibri Light"/>
          <w:color w:val="000000"/>
        </w:rPr>
        <w:t xml:space="preserve"> </w:t>
      </w:r>
      <w:r w:rsidR="0043087B">
        <w:rPr>
          <w:rFonts w:cs="Calibri Light"/>
          <w:color w:val="000000"/>
        </w:rPr>
        <w:t xml:space="preserve">programa </w:t>
      </w:r>
      <w:r w:rsidR="00473F19" w:rsidRPr="0089044D">
        <w:rPr>
          <w:rFonts w:cs="Calibri Light"/>
          <w:color w:val="000000"/>
        </w:rPr>
        <w:t>školske 20</w:t>
      </w:r>
      <w:r w:rsidR="003D5AD2">
        <w:rPr>
          <w:rFonts w:cs="Calibri Light"/>
          <w:color w:val="000000"/>
        </w:rPr>
        <w:t>25</w:t>
      </w:r>
      <w:r w:rsidR="00473F19" w:rsidRPr="0089044D">
        <w:rPr>
          <w:rFonts w:cs="Calibri Light"/>
          <w:color w:val="000000"/>
        </w:rPr>
        <w:t>/20</w:t>
      </w:r>
      <w:r w:rsidR="003D5AD2">
        <w:rPr>
          <w:rFonts w:cs="Calibri Light"/>
          <w:color w:val="000000"/>
        </w:rPr>
        <w:t>26</w:t>
      </w:r>
      <w:r>
        <w:rPr>
          <w:rFonts w:cs="Calibri Light"/>
          <w:color w:val="000000"/>
        </w:rPr>
        <w:t xml:space="preserve"> godine</w:t>
      </w:r>
      <w:r w:rsidR="00155F69">
        <w:rPr>
          <w:rFonts w:cs="Calibri Light"/>
          <w:color w:val="000000"/>
        </w:rPr>
        <w:t xml:space="preserve">. </w:t>
      </w:r>
      <w:r w:rsidR="00473F19" w:rsidRPr="0089044D">
        <w:rPr>
          <w:rFonts w:cs="Calibri Light"/>
          <w:color w:val="000000"/>
        </w:rPr>
        <w:t xml:space="preserve">Akreditacija bi se oslanjala na postojeće kadrovske resurse Univerziteta </w:t>
      </w:r>
      <w:r w:rsidR="004D6A9F">
        <w:rPr>
          <w:rFonts w:cs="Calibri Light"/>
          <w:color w:val="000000"/>
        </w:rPr>
        <w:t>Crne Gore</w:t>
      </w:r>
      <w:r w:rsidR="006F6378">
        <w:rPr>
          <w:rFonts w:cs="Calibri Light"/>
          <w:color w:val="000000"/>
        </w:rPr>
        <w:t xml:space="preserve"> (UCG)</w:t>
      </w:r>
      <w:r w:rsidR="00155F69">
        <w:rPr>
          <w:rFonts w:cs="Calibri Light"/>
          <w:color w:val="000000"/>
        </w:rPr>
        <w:t xml:space="preserve">, </w:t>
      </w:r>
      <w:r w:rsidR="003D5AD2">
        <w:rPr>
          <w:rFonts w:cs="Calibri Light"/>
          <w:color w:val="000000"/>
        </w:rPr>
        <w:t>postojeće kadrove van UCG</w:t>
      </w:r>
      <w:r w:rsidR="00155F69">
        <w:rPr>
          <w:rFonts w:cs="Calibri Light"/>
          <w:color w:val="000000"/>
        </w:rPr>
        <w:t xml:space="preserve">, </w:t>
      </w:r>
      <w:r w:rsidR="003D5AD2">
        <w:rPr>
          <w:rFonts w:cs="Calibri Light"/>
          <w:color w:val="000000"/>
        </w:rPr>
        <w:t>kao i</w:t>
      </w:r>
      <w:r w:rsidR="00473F19" w:rsidRPr="0089044D">
        <w:rPr>
          <w:rFonts w:cs="Calibri Light"/>
          <w:color w:val="000000"/>
        </w:rPr>
        <w:t xml:space="preserve"> u n</w:t>
      </w:r>
      <w:r w:rsidR="003D5AD2">
        <w:rPr>
          <w:rFonts w:cs="Calibri Light"/>
          <w:color w:val="000000"/>
        </w:rPr>
        <w:t>e</w:t>
      </w:r>
      <w:r w:rsidR="00473F19" w:rsidRPr="0089044D">
        <w:rPr>
          <w:rFonts w:cs="Calibri Light"/>
          <w:color w:val="000000"/>
        </w:rPr>
        <w:t>phodnom minimumu</w:t>
      </w:r>
      <w:r w:rsidR="00155F69">
        <w:rPr>
          <w:rFonts w:cs="Calibri Light"/>
          <w:color w:val="000000"/>
        </w:rPr>
        <w:t xml:space="preserve">, </w:t>
      </w:r>
      <w:r w:rsidR="00473F19" w:rsidRPr="0089044D">
        <w:rPr>
          <w:rFonts w:cs="Calibri Light"/>
          <w:color w:val="000000"/>
        </w:rPr>
        <w:t xml:space="preserve">potpomognuta nedostajućim kadrovima sa </w:t>
      </w:r>
      <w:r w:rsidR="006F6378">
        <w:rPr>
          <w:rFonts w:cs="Calibri Light"/>
          <w:color w:val="000000"/>
        </w:rPr>
        <w:t>obrazovnih institucija</w:t>
      </w:r>
      <w:r w:rsidR="00473F19" w:rsidRPr="0089044D">
        <w:rPr>
          <w:rFonts w:cs="Calibri Light"/>
          <w:color w:val="000000"/>
        </w:rPr>
        <w:t xml:space="preserve"> u regionu</w:t>
      </w:r>
      <w:r w:rsidR="00155F69">
        <w:rPr>
          <w:rFonts w:cs="Calibri Light"/>
          <w:color w:val="000000"/>
        </w:rPr>
        <w:t xml:space="preserve">. </w:t>
      </w:r>
      <w:r w:rsidR="00473F19" w:rsidRPr="0089044D">
        <w:rPr>
          <w:rFonts w:cs="Calibri Light"/>
          <w:color w:val="000000"/>
        </w:rPr>
        <w:t>Akreditacioni ciklus bi se oslonio na bazu od 30 studenata u prvoj godini studija</w:t>
      </w:r>
      <w:r w:rsidR="00155F69">
        <w:rPr>
          <w:rFonts w:cs="Calibri Light"/>
          <w:color w:val="000000"/>
        </w:rPr>
        <w:t xml:space="preserve">. </w:t>
      </w:r>
      <w:r w:rsidR="00473F19" w:rsidRPr="0089044D">
        <w:rPr>
          <w:rFonts w:cs="Calibri Light"/>
          <w:color w:val="000000"/>
        </w:rPr>
        <w:t xml:space="preserve">Prethodno podrazumjeva </w:t>
      </w:r>
      <w:r w:rsidR="006F6378">
        <w:rPr>
          <w:rFonts w:cs="Calibri Light"/>
          <w:color w:val="000000"/>
        </w:rPr>
        <w:t xml:space="preserve">uspostavljanje </w:t>
      </w:r>
      <w:r w:rsidR="00473F19" w:rsidRPr="0089044D">
        <w:rPr>
          <w:rFonts w:cs="Calibri Light"/>
          <w:color w:val="000000"/>
        </w:rPr>
        <w:t>saradnje MPŠV –</w:t>
      </w:r>
      <w:r w:rsidR="003D5AD2">
        <w:rPr>
          <w:rFonts w:cs="Calibri Light"/>
          <w:color w:val="000000"/>
        </w:rPr>
        <w:t xml:space="preserve"> </w:t>
      </w:r>
      <w:r w:rsidR="00473F19" w:rsidRPr="0089044D">
        <w:rPr>
          <w:rFonts w:cs="Calibri Light"/>
          <w:color w:val="000000"/>
        </w:rPr>
        <w:t xml:space="preserve">Direkcije za šume sa Univerzitetom </w:t>
      </w:r>
      <w:r w:rsidR="004D6A9F">
        <w:rPr>
          <w:rFonts w:cs="Calibri Light"/>
          <w:color w:val="000000"/>
        </w:rPr>
        <w:t>Crne Gore</w:t>
      </w:r>
      <w:r w:rsidR="003D5AD2">
        <w:rPr>
          <w:rFonts w:cs="Calibri Light"/>
          <w:color w:val="000000"/>
        </w:rPr>
        <w:t xml:space="preserve"> </w:t>
      </w:r>
      <w:r w:rsidR="00473F19" w:rsidRPr="0089044D">
        <w:rPr>
          <w:rFonts w:cs="Calibri Light"/>
          <w:color w:val="000000"/>
        </w:rPr>
        <w:t>(Rektoratom i Akreditacionom komisijom)</w:t>
      </w:r>
      <w:r w:rsidR="00155F69">
        <w:rPr>
          <w:rFonts w:cs="Calibri Light"/>
          <w:color w:val="000000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color w:val="000000"/>
        </w:rPr>
        <w:t>Stipendiranje je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 xml:space="preserve">s obzirom na nedostatak kadrova nužno i u </w:t>
      </w:r>
      <w:r w:rsidR="006F6378">
        <w:rPr>
          <w:rFonts w:cs="Calibri Light"/>
          <w:color w:val="000000"/>
        </w:rPr>
        <w:t>oblasti drvne industrije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 xml:space="preserve">U cilju </w:t>
      </w:r>
      <w:r w:rsidR="00817C8B">
        <w:rPr>
          <w:rFonts w:cs="Calibri Light"/>
          <w:color w:val="000000"/>
        </w:rPr>
        <w:t>obezbije</w:t>
      </w:r>
      <w:r w:rsidRPr="0089044D">
        <w:rPr>
          <w:rFonts w:cs="Calibri Light"/>
          <w:color w:val="000000"/>
        </w:rPr>
        <w:t>đivanja kvaliteta kadrova predviđa se obaveza njihovog stručnog osposobljavanja u institucijama u praksi za vrijeme studija u periodu letnjeg mirovanja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 xml:space="preserve">nastavnog procesa na </w:t>
      </w:r>
      <w:r w:rsidR="006F6378">
        <w:rPr>
          <w:rFonts w:cs="Calibri Light"/>
          <w:color w:val="000000"/>
        </w:rPr>
        <w:t>f</w:t>
      </w:r>
      <w:r w:rsidRPr="0089044D">
        <w:rPr>
          <w:rFonts w:cs="Calibri Light"/>
          <w:color w:val="000000"/>
        </w:rPr>
        <w:t>akultetu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 xml:space="preserve">Srednjoškolsko obrazovanje bi se </w:t>
      </w:r>
      <w:r w:rsidR="00817C8B">
        <w:rPr>
          <w:rFonts w:cs="Calibri Light"/>
          <w:color w:val="000000"/>
        </w:rPr>
        <w:t>obezbije</w:t>
      </w:r>
      <w:r w:rsidRPr="0089044D">
        <w:rPr>
          <w:rFonts w:cs="Calibri Light"/>
          <w:color w:val="000000"/>
        </w:rPr>
        <w:t>dilo</w:t>
      </w:r>
      <w:r w:rsidR="003D5AD2">
        <w:rPr>
          <w:rFonts w:cs="Calibri Light"/>
          <w:color w:val="000000"/>
        </w:rPr>
        <w:t xml:space="preserve"> osim postojećih kapaciteta za srednje stručno obrazovanje u Beranama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 xml:space="preserve">aktiviranjem </w:t>
      </w:r>
      <w:r w:rsidR="003D5AD2" w:rsidRPr="0089044D">
        <w:rPr>
          <w:rFonts w:cs="Calibri Light"/>
          <w:color w:val="000000"/>
        </w:rPr>
        <w:t>od</w:t>
      </w:r>
      <w:r w:rsidR="003D5AD2">
        <w:rPr>
          <w:rFonts w:cs="Calibri Light"/>
          <w:color w:val="000000"/>
        </w:rPr>
        <w:t>j</w:t>
      </w:r>
      <w:r w:rsidR="003D5AD2" w:rsidRPr="0089044D">
        <w:rPr>
          <w:rFonts w:cs="Calibri Light"/>
          <w:color w:val="000000"/>
        </w:rPr>
        <w:t xml:space="preserve">eljenja šumarskog smjera </w:t>
      </w:r>
      <w:r w:rsidR="003D5AD2">
        <w:rPr>
          <w:rFonts w:cs="Calibri Light"/>
          <w:color w:val="000000"/>
        </w:rPr>
        <w:t xml:space="preserve">u okviru </w:t>
      </w:r>
      <w:r w:rsidRPr="0089044D">
        <w:rPr>
          <w:rFonts w:cs="Calibri Light"/>
          <w:color w:val="000000"/>
        </w:rPr>
        <w:t>srednj</w:t>
      </w:r>
      <w:r w:rsidR="003D5AD2">
        <w:rPr>
          <w:rFonts w:cs="Calibri Light"/>
          <w:color w:val="000000"/>
        </w:rPr>
        <w:t>ih</w:t>
      </w:r>
      <w:r w:rsidRPr="0089044D">
        <w:rPr>
          <w:rFonts w:cs="Calibri Light"/>
          <w:color w:val="000000"/>
        </w:rPr>
        <w:t xml:space="preserve"> stručn</w:t>
      </w:r>
      <w:r w:rsidR="003D5AD2">
        <w:rPr>
          <w:rFonts w:cs="Calibri Light"/>
          <w:color w:val="000000"/>
        </w:rPr>
        <w:t>ih</w:t>
      </w:r>
      <w:r w:rsidRPr="0089044D">
        <w:rPr>
          <w:rFonts w:cs="Calibri Light"/>
          <w:color w:val="000000"/>
        </w:rPr>
        <w:t xml:space="preserve"> škol</w:t>
      </w:r>
      <w:r w:rsidR="003D5AD2">
        <w:rPr>
          <w:rFonts w:cs="Calibri Light"/>
          <w:color w:val="000000"/>
        </w:rPr>
        <w:t xml:space="preserve">a </w:t>
      </w:r>
      <w:r w:rsidRPr="0089044D">
        <w:rPr>
          <w:rFonts w:cs="Calibri Light"/>
          <w:color w:val="000000"/>
        </w:rPr>
        <w:t>u</w:t>
      </w:r>
      <w:r w:rsidR="0089044D" w:rsidRPr="0089044D">
        <w:rPr>
          <w:rFonts w:cs="Calibri Light"/>
          <w:color w:val="000000"/>
        </w:rPr>
        <w:t xml:space="preserve"> </w:t>
      </w:r>
      <w:r w:rsidRPr="0089044D">
        <w:rPr>
          <w:rFonts w:cs="Calibri Light"/>
          <w:color w:val="000000"/>
        </w:rPr>
        <w:t>Pljevljima</w:t>
      </w:r>
      <w:r w:rsidR="008056CD" w:rsidRPr="0089044D">
        <w:rPr>
          <w:rFonts w:cs="Calibri Light"/>
          <w:color w:val="000000"/>
        </w:rPr>
        <w:t xml:space="preserve"> i/ili Podgorici</w:t>
      </w:r>
      <w:r w:rsidR="003D5AD2">
        <w:rPr>
          <w:rFonts w:cs="Calibri Light"/>
          <w:color w:val="000000"/>
        </w:rPr>
        <w:t xml:space="preserve"> koje</w:t>
      </w:r>
      <w:r w:rsidRPr="0089044D">
        <w:rPr>
          <w:rFonts w:cs="Calibri Light"/>
          <w:color w:val="000000"/>
        </w:rPr>
        <w:t xml:space="preserve"> bi se kadrovski oslanjal</w:t>
      </w:r>
      <w:r w:rsidR="003D5AD2">
        <w:rPr>
          <w:rFonts w:cs="Calibri Light"/>
          <w:color w:val="000000"/>
        </w:rPr>
        <w:t>i</w:t>
      </w:r>
      <w:r w:rsidRPr="0089044D">
        <w:rPr>
          <w:rFonts w:cs="Calibri Light"/>
          <w:color w:val="000000"/>
        </w:rPr>
        <w:t xml:space="preserve"> na postojeći stručni inženjerski kadar u istom mjestu</w:t>
      </w:r>
      <w:r w:rsidR="00155F69">
        <w:rPr>
          <w:rFonts w:cs="Calibri Light"/>
          <w:color w:val="000000"/>
        </w:rPr>
        <w:t xml:space="preserve">. </w:t>
      </w:r>
      <w:r w:rsidR="006F6378">
        <w:rPr>
          <w:rFonts w:cs="Calibri Light"/>
        </w:rPr>
        <w:t>D</w:t>
      </w:r>
      <w:r w:rsidRPr="0089044D">
        <w:rPr>
          <w:rFonts w:cs="Calibri Light"/>
        </w:rPr>
        <w:t xml:space="preserve">ugoročno je potrebno </w:t>
      </w:r>
      <w:r w:rsidRPr="0089044D">
        <w:rPr>
          <w:rFonts w:cs="Calibri Light"/>
          <w:bCs/>
        </w:rPr>
        <w:t xml:space="preserve">pripremiti program stručnog obrazovanja i razvoja kadrova </w:t>
      </w:r>
      <w:r w:rsidRPr="0089044D">
        <w:rPr>
          <w:rFonts w:cs="Calibri Light"/>
        </w:rPr>
        <w:t>u drvnoj industriji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između ostalog uključuju: uspostavljanje centra za obuku stolara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bi za relativno kratki period edukovao “upotrebljiv” kadar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bi odmah mogao da se uključi u proces proizvodnje</w:t>
      </w:r>
      <w:r w:rsidR="00155F69">
        <w:rPr>
          <w:rFonts w:cs="Calibri Light"/>
        </w:rPr>
        <w:t xml:space="preserve">. </w:t>
      </w:r>
      <w:r w:rsidR="006F6378">
        <w:rPr>
          <w:rFonts w:cs="Calibri Light"/>
        </w:rPr>
        <w:t>Potrebno je u</w:t>
      </w:r>
      <w:r w:rsidRPr="0089044D">
        <w:rPr>
          <w:rFonts w:cs="Calibri Light"/>
        </w:rPr>
        <w:t xml:space="preserve">vesti posebne </w:t>
      </w:r>
      <w:r w:rsidRPr="0089044D">
        <w:rPr>
          <w:rFonts w:cs="Calibri Light"/>
          <w:bCs/>
        </w:rPr>
        <w:t xml:space="preserve">posticaje / stipendije za zanimanje stolar </w:t>
      </w:r>
      <w:r w:rsidRPr="0089044D">
        <w:rPr>
          <w:rFonts w:cs="Calibri Light"/>
        </w:rPr>
        <w:t>ili dati podršku preduzećima koja bi u okviru svojih proizvodnih programa vršila obuku za ova zanimanja na godišnjem nivou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Nedostatak kadrova u </w:t>
      </w:r>
      <w:r w:rsidR="00FE0070">
        <w:rPr>
          <w:rFonts w:cs="Calibri Light"/>
        </w:rPr>
        <w:t>drvnoj industriji (</w:t>
      </w:r>
      <w:r w:rsidRPr="0089044D">
        <w:rPr>
          <w:rFonts w:cs="Calibri Light"/>
        </w:rPr>
        <w:t>DI</w:t>
      </w:r>
      <w:r w:rsidR="00FE0070">
        <w:rPr>
          <w:rFonts w:cs="Calibri Light"/>
        </w:rPr>
        <w:t>)</w:t>
      </w:r>
      <w:r w:rsidRPr="0089044D">
        <w:rPr>
          <w:rFonts w:cs="Calibri Light"/>
        </w:rPr>
        <w:t xml:space="preserve"> bi se mogao riješiti 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obukom nezaposlenih lica u centru za obuku koji je opremljen u sklopu srednje škole “Vukadin Vukadinović” u Beranama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Obuka bi trebala da se sastoji uglavnom od praktičnog rada i da traje najmanje 3 - 5 mjeseci/godišnje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Poseban aspekt i sticanje znanja će se posvetiti inovativnim tehnologijama u drvnoj industriji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kako bi ona što prije usvojila principe cirkularne</w:t>
      </w:r>
      <w:r w:rsidR="00FE0070">
        <w:rPr>
          <w:rFonts w:cs="Calibri Light"/>
        </w:rPr>
        <w:t xml:space="preserve"> </w:t>
      </w:r>
      <w:r w:rsidRPr="0089044D">
        <w:rPr>
          <w:rFonts w:cs="Calibri Light"/>
        </w:rPr>
        <w:t>(princip kružnosti)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okviru zelene ekonomije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Jednako značajna u ovoj oblasti su znanja vezana za proces finalne prerade drveta u građevinarstvu i opremanju enterijera i eksterijera polazeći od komparativneih prednosti vezano za svojstva drveta i značaj u ponoru ugljenika na duge odsjeke vremena pa sve do estetskih vrijednosti u kojima je drvo nezamjenjivo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Sticanje i naročito jačanje znanja o inovativnim tehnologijama je posebno značajno u postškolskom periodu permanentnom obukom na radnom mjestu ili nezavisno s ciljem promjene radnog mjesta a u skladu sa potrebom prihvatanja inovativnosti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Razmjena znanja iskustva i tehnologija je bitan činilac razvoja sektora i može se ostvariti samo aktivnom međunarodnom saradnjom</w:t>
      </w:r>
      <w:r w:rsidR="00155F69">
        <w:rPr>
          <w:rFonts w:cs="Calibri Light"/>
        </w:rPr>
        <w:t>.</w:t>
      </w:r>
      <w:r w:rsidR="005F5752">
        <w:rPr>
          <w:rFonts w:cs="Calibri Light"/>
        </w:rPr>
        <w:t xml:space="preserve"> </w:t>
      </w:r>
      <w:r w:rsidRPr="0089044D">
        <w:rPr>
          <w:rFonts w:cs="Calibri Light"/>
        </w:rPr>
        <w:t>Nužno je uspostavljanje sistema obrazovanja privatnih šumovlasnika organizovanjem i razvijanjem posebnih programa obuke kao preduslova za unapređenje stanja u privatnim šumama</w:t>
      </w:r>
      <w:r w:rsidR="005F5752">
        <w:rPr>
          <w:rFonts w:cs="Calibri Light"/>
        </w:rPr>
        <w:t xml:space="preserve">. </w:t>
      </w:r>
      <w:r w:rsidRPr="0089044D">
        <w:rPr>
          <w:rFonts w:cs="Calibri Light"/>
        </w:rPr>
        <w:t>Obrazovanje i inoviranje znanja kroz stalnu obuku za zaposlene u državnim organima i javnim službama sektora šumarstva je preduslov adekvatne institucionalne podrške održivom upravljanju šumama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  <w:color w:val="000000"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  <w:color w:val="000000"/>
        </w:rPr>
        <w:t>Savjetodavna služba</w:t>
      </w:r>
      <w:r w:rsidRPr="0089044D">
        <w:rPr>
          <w:rFonts w:cs="Calibri Light"/>
          <w:color w:val="000000"/>
        </w:rPr>
        <w:t xml:space="preserve"> u Upravi za </w:t>
      </w:r>
      <w:r w:rsidR="00BF343E">
        <w:rPr>
          <w:rFonts w:cs="Calibri Light"/>
          <w:color w:val="000000"/>
        </w:rPr>
        <w:t xml:space="preserve">gazdovanje </w:t>
      </w:r>
      <w:r w:rsidRPr="0089044D">
        <w:rPr>
          <w:rFonts w:cs="Calibri Light"/>
          <w:color w:val="000000"/>
        </w:rPr>
        <w:t>šum</w:t>
      </w:r>
      <w:r w:rsidR="00BF343E">
        <w:rPr>
          <w:rFonts w:cs="Calibri Light"/>
          <w:color w:val="000000"/>
        </w:rPr>
        <w:t>ama i lovištima</w:t>
      </w:r>
      <w:r w:rsidRPr="0089044D">
        <w:rPr>
          <w:rFonts w:cs="Calibri Light"/>
          <w:color w:val="000000"/>
        </w:rPr>
        <w:t xml:space="preserve"> je neformalno već uspostavljena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savjetodavne službe su pohađali kurseve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ali je potrebno raditi na razvoju savjetodavnih aktivnosti na terenu</w:t>
      </w:r>
      <w:r w:rsidR="00155F69">
        <w:rPr>
          <w:rFonts w:cs="Calibri Light"/>
          <w:color w:val="000000"/>
        </w:rPr>
        <w:t xml:space="preserve">. </w:t>
      </w:r>
      <w:r w:rsidRPr="0089044D">
        <w:rPr>
          <w:rFonts w:cs="Calibri Light"/>
          <w:color w:val="000000"/>
        </w:rPr>
        <w:t>Da bi se to postiglo</w:t>
      </w:r>
      <w:r w:rsidR="00155F69">
        <w:rPr>
          <w:rFonts w:cs="Calibri Light"/>
          <w:color w:val="000000"/>
        </w:rPr>
        <w:t xml:space="preserve">, </w:t>
      </w:r>
      <w:r w:rsidRPr="0089044D">
        <w:rPr>
          <w:rFonts w:cs="Calibri Light"/>
          <w:color w:val="000000"/>
        </w:rPr>
        <w:t>neophodna je efikasna koordinacija i određena finansijska sredstva</w:t>
      </w:r>
      <w:r w:rsidR="00155F69">
        <w:rPr>
          <w:rFonts w:cs="Calibri Light"/>
          <w:color w:val="000000"/>
        </w:rPr>
        <w:t xml:space="preserve">. </w:t>
      </w:r>
    </w:p>
    <w:p w:rsidR="00473F19" w:rsidRPr="0089044D" w:rsidRDefault="00473F19" w:rsidP="00BF343E">
      <w:pPr>
        <w:rPr>
          <w:rFonts w:cs="Calibri Light"/>
        </w:rPr>
      </w:pPr>
      <w:r w:rsidRPr="0089044D">
        <w:rPr>
          <w:rFonts w:cs="Calibri Light"/>
        </w:rPr>
        <w:t xml:space="preserve">Uspostavljanje laboratorije koja bi </w:t>
      </w:r>
      <w:r w:rsidR="00D825EF">
        <w:rPr>
          <w:rFonts w:cs="Calibri Light"/>
        </w:rPr>
        <w:t>bile podrška drvnoj industriji i</w:t>
      </w:r>
      <w:r w:rsidRPr="0089044D">
        <w:rPr>
          <w:rFonts w:cs="Calibri Light"/>
        </w:rPr>
        <w:t xml:space="preserve"> vršila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ocjenu</w:t>
      </w:r>
      <w:r w:rsidR="00FE0070">
        <w:rPr>
          <w:rFonts w:cs="Calibri Light"/>
        </w:rPr>
        <w:t xml:space="preserve"> </w:t>
      </w:r>
      <w:r w:rsidRPr="0089044D">
        <w:rPr>
          <w:rFonts w:cs="Calibri Light"/>
        </w:rPr>
        <w:t>(kontrolu) kvaliteta za proizvode</w:t>
      </w:r>
      <w:r w:rsidR="0089044D" w:rsidRPr="0089044D">
        <w:rPr>
          <w:rFonts w:cs="Calibri Light"/>
        </w:rPr>
        <w:t xml:space="preserve"> </w:t>
      </w:r>
      <w:r w:rsidR="00D825EF">
        <w:rPr>
          <w:rFonts w:cs="Calibri Light"/>
        </w:rPr>
        <w:t>od namještaja i</w:t>
      </w:r>
      <w:r w:rsidRPr="0089044D">
        <w:rPr>
          <w:rFonts w:cs="Calibri Light"/>
        </w:rPr>
        <w:t xml:space="preserve"> građevinske stolarije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  <w:i/>
        </w:rPr>
        <w:t>Komisija EU za šumarstvo će</w:t>
      </w:r>
      <w:r w:rsidR="0089044D" w:rsidRPr="0089044D">
        <w:rPr>
          <w:rFonts w:cs="Calibri Light"/>
          <w:i/>
        </w:rPr>
        <w:t xml:space="preserve"> </w:t>
      </w:r>
      <w:r w:rsidRPr="0089044D">
        <w:rPr>
          <w:rFonts w:cs="Calibri Light"/>
          <w:i/>
        </w:rPr>
        <w:t>izraditi Priručnik koji će pomoći državama članicama da uspostave doživotne programe i savete šumarima i prilagode obrazovanje i obuku izazovima i potrebama današnjih potreba i realnosti šuma i šumarstva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i razviju mogućnosti zapošljavanja</w:t>
      </w:r>
      <w:r w:rsidR="00D825EF">
        <w:rPr>
          <w:rFonts w:cs="Calibri Light"/>
          <w:i/>
        </w:rPr>
        <w:t xml:space="preserve"> </w:t>
      </w:r>
      <w:r w:rsidRPr="0089044D">
        <w:rPr>
          <w:rFonts w:cs="Calibri Light"/>
          <w:i/>
        </w:rPr>
        <w:t>(Strategija EU do 2030)</w:t>
      </w:r>
      <w:r w:rsidR="00155F69">
        <w:rPr>
          <w:rFonts w:cs="Calibri Light"/>
          <w:i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5F5752">
        <w:rPr>
          <w:rFonts w:cs="Calibri Light"/>
        </w:rPr>
        <w:t xml:space="preserve"> </w:t>
      </w:r>
      <w:r w:rsidRPr="0089044D">
        <w:rPr>
          <w:rFonts w:cs="Calibri Light"/>
        </w:rPr>
        <w:t>Efekat ove aktivnosti bi bio postepeno riješavanje problema nedostatka kadrova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sektoru u cjelini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jedna od pretpostavki održivosti upravljanja ukupnim potencijalima šuma u ŠP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Pr="0089044D">
        <w:rPr>
          <w:rFonts w:cs="Calibri Light"/>
        </w:rPr>
        <w:t xml:space="preserve">: </w:t>
      </w:r>
      <w:r w:rsidR="005F5752">
        <w:rPr>
          <w:rFonts w:cs="Calibri Light"/>
        </w:rPr>
        <w:t xml:space="preserve">2023-2024, 2025-2026 </w:t>
      </w:r>
      <w:r w:rsidRPr="0089044D">
        <w:rPr>
          <w:rFonts w:cs="Calibri Light"/>
        </w:rPr>
        <w:t>S obzirom na trenutno stanje manjka kadrova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stipendiranje studenata je nužno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diti već u školskoj 2023/2024 godini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Akreditacija novog obrazovnog programa šumarstva (opšteg smjera) planirana je da se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 za početak školske 202</w:t>
      </w:r>
      <w:r w:rsidR="00FE0070">
        <w:rPr>
          <w:rFonts w:cs="Calibri Light"/>
        </w:rPr>
        <w:t>5</w:t>
      </w:r>
      <w:r w:rsidRPr="0089044D">
        <w:rPr>
          <w:rFonts w:cs="Calibri Light"/>
        </w:rPr>
        <w:t>/2</w:t>
      </w:r>
      <w:r w:rsidR="00FE0070">
        <w:rPr>
          <w:rFonts w:cs="Calibri Light"/>
        </w:rPr>
        <w:t>6</w:t>
      </w:r>
      <w:r w:rsidRPr="0089044D">
        <w:rPr>
          <w:rFonts w:cs="Calibri Light"/>
        </w:rPr>
        <w:t xml:space="preserve"> godine a nastava bi se odvijala pod okriljem Biotehničkog fakulteta u Podorici</w:t>
      </w:r>
      <w:r w:rsidR="00155F69">
        <w:rPr>
          <w:rFonts w:cs="Calibri Light"/>
        </w:rPr>
        <w:t xml:space="preserve">. </w:t>
      </w:r>
      <w:r w:rsidR="005F5752">
        <w:rPr>
          <w:rFonts w:cs="Calibri Light"/>
        </w:rPr>
        <w:t xml:space="preserve"> </w:t>
      </w:r>
      <w:r w:rsidRPr="0089044D">
        <w:rPr>
          <w:rFonts w:cs="Calibri Light"/>
        </w:rPr>
        <w:t>U isto vrijeme nužno je aktuelizirati intenzivnije korišćenje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srednje škole “Vukadin Vukadinović” u Beranama za permanentnu obuku kadrova stolarske struke prihvatajući koncept dualnog obrazovanja u saradnji sa privredom DI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ovom centru nužno je preispitati mogućnost osavremenjivanja nastave iz srednje stručnog obrazovanja u šumarstvu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Odgovorne institucije</w:t>
      </w:r>
      <w:r w:rsidRPr="0089044D">
        <w:rPr>
          <w:rFonts w:cs="Calibri Light"/>
        </w:rPr>
        <w:t>: 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Ministarstvo prosvjete</w:t>
      </w:r>
      <w:r w:rsidR="00155F69">
        <w:rPr>
          <w:rFonts w:cs="Calibri Light"/>
        </w:rPr>
        <w:t xml:space="preserve">, </w:t>
      </w:r>
      <w:r w:rsidR="00FE0070">
        <w:rPr>
          <w:rFonts w:cs="Calibri Light"/>
        </w:rPr>
        <w:t xml:space="preserve">Univerzitet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Zavod za školstvo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Centar za stručno obrazovanje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Izvor finansiranja</w:t>
      </w:r>
      <w:r w:rsidRPr="0089044D">
        <w:rPr>
          <w:rFonts w:cs="Calibri Light"/>
        </w:rPr>
        <w:t>:</w:t>
      </w:r>
      <w:r w:rsidR="00FE0070">
        <w:rPr>
          <w:rFonts w:cs="Calibri Light"/>
        </w:rPr>
        <w:t xml:space="preserve"> </w:t>
      </w:r>
      <w:r w:rsidRPr="0089044D">
        <w:rPr>
          <w:rFonts w:cs="Calibri Light"/>
        </w:rPr>
        <w:t xml:space="preserve">Budžet </w:t>
      </w:r>
      <w:r w:rsidR="00FE0070">
        <w:rPr>
          <w:rFonts w:cs="Calibri Light"/>
        </w:rPr>
        <w:t>CG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Klaster DI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inostrana sredstva</w:t>
      </w:r>
    </w:p>
    <w:p w:rsidR="00473F19" w:rsidRPr="0089044D" w:rsidRDefault="00473F19" w:rsidP="00473F19">
      <w:pPr>
        <w:rPr>
          <w:rFonts w:cs="Calibri Light"/>
          <w:color w:val="000000"/>
        </w:rPr>
      </w:pP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  <w:b/>
        </w:rPr>
      </w:pPr>
      <w:r w:rsidRPr="0089044D">
        <w:rPr>
          <w:rFonts w:cs="Calibri Light"/>
          <w:b/>
        </w:rPr>
        <w:t>5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2 Nauka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istraživanje i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 xml:space="preserve">jačanje znanja o inovativnim tehnologijama </w:t>
      </w:r>
      <w:r w:rsidR="0089044D" w:rsidRPr="0089044D">
        <w:rPr>
          <w:rFonts w:cs="Calibri Light"/>
          <w:b/>
        </w:rPr>
        <w:t>(</w:t>
      </w:r>
      <w:r w:rsidRPr="0089044D">
        <w:rPr>
          <w:rFonts w:cs="Calibri Light"/>
          <w:b/>
        </w:rPr>
        <w:t>u šumarstvu i DI)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="008F0140">
        <w:rPr>
          <w:rFonts w:cs="Calibri Light"/>
          <w:b/>
        </w:rPr>
        <w:t>:</w:t>
      </w:r>
      <w:r w:rsidRPr="0089044D">
        <w:rPr>
          <w:rFonts w:cs="Calibri Light"/>
          <w:b/>
        </w:rPr>
        <w:t xml:space="preserve"> </w:t>
      </w:r>
      <w:r w:rsidRPr="0089044D">
        <w:rPr>
          <w:rFonts w:cs="Calibri Light"/>
        </w:rPr>
        <w:t>Nove tehnologije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održiva rješenja i disruptivne inovacije od ključne su važnosti za ostvarivanje ciljeva evropskog zelenog plana</w:t>
      </w:r>
      <w:r w:rsidR="00155F69">
        <w:rPr>
          <w:rFonts w:cs="Calibri Light"/>
        </w:rPr>
        <w:t xml:space="preserve">. </w:t>
      </w:r>
      <w:r w:rsidR="004D6A9F">
        <w:rPr>
          <w:rFonts w:cs="Calibri Light"/>
        </w:rPr>
        <w:t>Crna Gora</w:t>
      </w:r>
      <w:r w:rsidRPr="0089044D">
        <w:rPr>
          <w:rFonts w:cs="Calibri Light"/>
        </w:rPr>
        <w:t xml:space="preserve"> je u oblasti nauke i istraživanja uskladila pravni sistem s Lisabonskim sporazumom i prihvatila ciljeve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smjernice i prioritete Evropske unije u ovoj oblasti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Prioritetna aktivnost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u ovoj djelatnosti odnosi se na pozicioniranje crnogorske istraživačke zajednice u okviru Evropskog istraživačkog prostora – ERA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otvaranje mogućnosti za pristup savremenim tehnologijama i velikim međunarodnim infrastrukturama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dalje uključivanje u međunarodne programe u nauci i inovacijama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Institucionalni okvir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naučnoistraživačka i inovaciona zajednica omogućavaju realizaciju istraživačke i inovacione politike u Crnoj Gori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Dostignuti nivo razvoja naučnoistraživačke i inovacione djelatnosti u Crnoj Gori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omogućio je uspostavljanje novih subjekata naučnog i inovacionog sistema </w:t>
      </w:r>
      <w:r w:rsidR="004D6A9F">
        <w:rPr>
          <w:rFonts w:cs="Calibri Light"/>
        </w:rPr>
        <w:t>Crne Gore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kojima će se posebno podsticati naučna izvrsnost i inovativnost u privrednom sektoru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Poseban segment predstavlja Fond za inovacije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koji omogućava sprovođenje inovacione politike kroz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đivanje i realizaciju sredstava za podsticanje inovacione djelatnosti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 xml:space="preserve">Osnovni zadatak je transparentno povezivanje sa nadležnim institucijama u cilju pozicioniranja nauke i istraživanja u šumarstvu u ukupnom regionalnom okruženju institucionalnog naučnog okvira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Istraživačke i inovacione aktivnosti vezane za šume u EU do 2030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biće podržane kroz tematski klaster „</w:t>
      </w:r>
      <w:r w:rsidRPr="0089044D">
        <w:rPr>
          <w:rFonts w:cs="Calibri Light"/>
          <w:i/>
        </w:rPr>
        <w:t>Hrana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bioekonomija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prirodni resursi</w:t>
      </w:r>
      <w:r w:rsidR="00155F69">
        <w:rPr>
          <w:rFonts w:cs="Calibri Light"/>
          <w:i/>
        </w:rPr>
        <w:t xml:space="preserve">, </w:t>
      </w:r>
      <w:r w:rsidRPr="0089044D">
        <w:rPr>
          <w:rFonts w:cs="Calibri Light"/>
          <w:i/>
        </w:rPr>
        <w:t>poljoprivreda i životna sredina“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Ovaj klaster pruža mogućnosti za poboljšanje i stvaranje sinergije između ekoloških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društvenih i ekonomskih ciljeva šuma i postavljanje ljudskih ekonomskih aktivnosti na putu ka održivosti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Istraživanje i inovacije su ključni pokretači u postizanju ambicioznih ciljeva Strategije</w:t>
      </w:r>
      <w:r w:rsidR="00155F69">
        <w:rPr>
          <w:rFonts w:cs="Calibri Light"/>
        </w:rPr>
        <w:t xml:space="preserve">. </w:t>
      </w:r>
    </w:p>
    <w:p w:rsidR="00473F19" w:rsidRPr="00C904AE" w:rsidRDefault="00473F19" w:rsidP="00473F19">
      <w:pPr>
        <w:rPr>
          <w:rFonts w:cs="Calibri Light"/>
          <w:szCs w:val="24"/>
        </w:rPr>
      </w:pPr>
      <w:r w:rsidRPr="0089044D">
        <w:rPr>
          <w:rFonts w:cs="Calibri Light"/>
        </w:rPr>
        <w:t>Istraživanje i inovacije povećaće efikasnost poboljšanog održivog gazdovanja šumama u promenljivim klimatskim uslovima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Višestruke koristi od usluga šumskih ekosistema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biće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r</w:t>
      </w:r>
      <w:r w:rsidR="00C904AE">
        <w:rPr>
          <w:rFonts w:cs="Calibri Light"/>
        </w:rPr>
        <w:t>j</w:t>
      </w:r>
      <w:r w:rsidRPr="0089044D">
        <w:rPr>
          <w:rFonts w:cs="Calibri Light"/>
        </w:rPr>
        <w:t>ešavane na interdisciplinarni i integrativan način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Ojačaće se istraživanje i inovacije </w:t>
      </w:r>
      <w:r w:rsidR="00C904AE">
        <w:rPr>
          <w:rFonts w:cs="Calibri Light"/>
        </w:rPr>
        <w:t xml:space="preserve">i </w:t>
      </w:r>
      <w:r w:rsidRPr="0089044D">
        <w:rPr>
          <w:rFonts w:cs="Calibri Light"/>
        </w:rPr>
        <w:t>u sistemima agrošumarstva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Ciljana ulaganja u bolju upotrebu podataka i razvoj infrastrukture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tehnologija i modela upravljanja ubrzaće primjenu digitalnih inovacija u šumarstvu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ruralnim područjima i u lancima vrijednosti</w:t>
      </w:r>
      <w:r w:rsidR="00155F69">
        <w:rPr>
          <w:rFonts w:cs="Calibri Light"/>
        </w:rPr>
        <w:t xml:space="preserve">. </w:t>
      </w:r>
      <w:r w:rsidRPr="00C904AE">
        <w:rPr>
          <w:rFonts w:cs="Calibri Light"/>
          <w:szCs w:val="24"/>
        </w:rPr>
        <w:t>Novi stručnjaci su potrebni za šire</w:t>
      </w:r>
      <w:r w:rsidR="00155F69">
        <w:rPr>
          <w:rFonts w:cs="Calibri Light"/>
          <w:szCs w:val="24"/>
        </w:rPr>
        <w:t xml:space="preserve">, </w:t>
      </w:r>
      <w:r w:rsidRPr="00C904AE">
        <w:rPr>
          <w:rFonts w:cs="Calibri Light"/>
          <w:szCs w:val="24"/>
        </w:rPr>
        <w:t>multidisciplinarno razum</w:t>
      </w:r>
      <w:r w:rsidR="00C904AE">
        <w:rPr>
          <w:rFonts w:cs="Calibri Light"/>
          <w:szCs w:val="24"/>
        </w:rPr>
        <w:t>i</w:t>
      </w:r>
      <w:r w:rsidR="004E1395" w:rsidRPr="00C904AE">
        <w:rPr>
          <w:rFonts w:cs="Calibri Light"/>
          <w:szCs w:val="24"/>
        </w:rPr>
        <w:t>j</w:t>
      </w:r>
      <w:r w:rsidRPr="00C904AE">
        <w:rPr>
          <w:rFonts w:cs="Calibri Light"/>
          <w:szCs w:val="24"/>
        </w:rPr>
        <w:t>evanje sektora šumarstva</w:t>
      </w:r>
      <w:r w:rsidR="0089044D" w:rsidRPr="00C904AE">
        <w:rPr>
          <w:rFonts w:cs="Calibri Light"/>
          <w:szCs w:val="24"/>
        </w:rPr>
        <w:t xml:space="preserve"> </w:t>
      </w:r>
      <w:r w:rsidRPr="00C904AE">
        <w:rPr>
          <w:rFonts w:cs="Calibri Light"/>
          <w:szCs w:val="24"/>
        </w:rPr>
        <w:t>i njegovoj ulozi u zadovoljavanju potreba čov</w:t>
      </w:r>
      <w:r w:rsidR="00C904AE">
        <w:rPr>
          <w:rFonts w:cs="Calibri Light"/>
          <w:szCs w:val="24"/>
        </w:rPr>
        <w:t>j</w:t>
      </w:r>
      <w:r w:rsidRPr="00C904AE">
        <w:rPr>
          <w:rFonts w:cs="Calibri Light"/>
          <w:szCs w:val="24"/>
        </w:rPr>
        <w:t>ečanstva za usluge ekosistema</w:t>
      </w:r>
      <w:r w:rsidR="00155F69">
        <w:rPr>
          <w:rFonts w:cs="Calibri Light"/>
          <w:szCs w:val="24"/>
        </w:rPr>
        <w:t xml:space="preserve">, </w:t>
      </w:r>
      <w:r w:rsidRPr="00C904AE">
        <w:rPr>
          <w:rFonts w:cs="Calibri Light"/>
          <w:szCs w:val="24"/>
        </w:rPr>
        <w:t>u podsticanju ruralnog razvoja i u ublažavanju uticaja klimatskih prom</w:t>
      </w:r>
      <w:r w:rsidR="004E1395" w:rsidRPr="00C904AE">
        <w:rPr>
          <w:rFonts w:cs="Calibri Light"/>
          <w:szCs w:val="24"/>
        </w:rPr>
        <w:t>j</w:t>
      </w:r>
      <w:r w:rsidRPr="00C904AE">
        <w:rPr>
          <w:rFonts w:cs="Calibri Light"/>
          <w:szCs w:val="24"/>
        </w:rPr>
        <w:t>ena</w:t>
      </w:r>
      <w:r w:rsidR="00C904AE">
        <w:rPr>
          <w:rFonts w:cs="Calibri Light"/>
          <w:szCs w:val="24"/>
        </w:rPr>
        <w:t xml:space="preserve"> </w:t>
      </w:r>
      <w:r w:rsidRPr="00C904AE">
        <w:rPr>
          <w:rFonts w:cs="Calibri Light"/>
          <w:szCs w:val="24"/>
        </w:rPr>
        <w:t>(European forest ecosystems State and trends</w:t>
      </w:r>
      <w:r w:rsidR="00155F69">
        <w:rPr>
          <w:rFonts w:cs="Calibri Light"/>
          <w:szCs w:val="24"/>
        </w:rPr>
        <w:t xml:space="preserve">, </w:t>
      </w:r>
      <w:r w:rsidRPr="00C904AE">
        <w:rPr>
          <w:rFonts w:cs="Calibri Light"/>
          <w:szCs w:val="24"/>
        </w:rPr>
        <w:t>2016)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C904AE">
        <w:rPr>
          <w:rFonts w:cs="Calibri Light"/>
        </w:rPr>
        <w:t xml:space="preserve"> </w:t>
      </w:r>
      <w:r w:rsidRPr="0089044D">
        <w:rPr>
          <w:rFonts w:cs="Calibri Light"/>
        </w:rPr>
        <w:t>Aktiviranje ove aktivnosti podrazum</w:t>
      </w:r>
      <w:r w:rsidR="00C904AE">
        <w:rPr>
          <w:rFonts w:cs="Calibri Light"/>
        </w:rPr>
        <w:t>i</w:t>
      </w:r>
      <w:r w:rsidRPr="0089044D">
        <w:rPr>
          <w:rFonts w:cs="Calibri Light"/>
        </w:rPr>
        <w:t>jeva definisanje u prvom koraku istraživačkih prioriteta/projekata</w:t>
      </w:r>
      <w:r w:rsidR="00F40241">
        <w:rPr>
          <w:rFonts w:cs="Calibri Light"/>
        </w:rPr>
        <w:t xml:space="preserve"> </w:t>
      </w:r>
      <w:r w:rsidRPr="0089044D">
        <w:rPr>
          <w:rFonts w:cs="Calibri Light"/>
        </w:rPr>
        <w:t>(kratkoročnih i srednjeročnih) u saradnji sa privredom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kako bi se postepeno rješavali neki uočeni problemi koji osporavaju mogućnost održivog upravljanja šumama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Pr="0089044D">
        <w:rPr>
          <w:rFonts w:cs="Calibri Light"/>
        </w:rPr>
        <w:t>:</w:t>
      </w:r>
      <w:r w:rsidR="00C904AE">
        <w:rPr>
          <w:rFonts w:cs="Calibri Light"/>
        </w:rPr>
        <w:t xml:space="preserve"> </w:t>
      </w:r>
      <w:r w:rsidRPr="0089044D">
        <w:rPr>
          <w:rFonts w:cs="Calibri Light"/>
        </w:rPr>
        <w:t>Sa intenziviranjem istraživanja složene prirode šume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održivog upravljanja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klimatskih promjena i uticaja na stabilnost šumskih ekosistema i staništa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inovativnosti u šumskoj proizvodnji i </w:t>
      </w:r>
      <w:r w:rsidR="00F40241">
        <w:rPr>
          <w:rFonts w:cs="Calibri Light"/>
        </w:rPr>
        <w:t>drvnoj industriji</w:t>
      </w:r>
      <w:r w:rsidR="00C904AE">
        <w:rPr>
          <w:rFonts w:cs="Calibri Light"/>
        </w:rPr>
        <w:t xml:space="preserve"> </w:t>
      </w:r>
      <w:r w:rsidRPr="0089044D">
        <w:rPr>
          <w:rFonts w:cs="Calibri Light"/>
        </w:rPr>
        <w:t>neophodno je početi odmah po usvajanju ove Strategije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2024</w:t>
      </w:r>
      <w:r w:rsidR="00155F69">
        <w:rPr>
          <w:rFonts w:cs="Calibri Light"/>
        </w:rPr>
        <w:t xml:space="preserve">. </w:t>
      </w:r>
      <w:r w:rsidR="00C904AE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Odgovorne institucije</w:t>
      </w:r>
      <w:r w:rsidRPr="0089044D">
        <w:rPr>
          <w:rFonts w:cs="Calibri Light"/>
        </w:rPr>
        <w:t>:</w:t>
      </w:r>
      <w:r w:rsidR="00F40241">
        <w:rPr>
          <w:rFonts w:cs="Calibri Light"/>
        </w:rPr>
        <w:t xml:space="preserve"> </w:t>
      </w:r>
      <w:r w:rsidRPr="0089044D">
        <w:rPr>
          <w:rFonts w:cs="Calibri Light"/>
        </w:rPr>
        <w:t>Institucije nadležne za primjenu zakonodavstva i sprovođenje politika iz ove oblasti su: 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Ministarstvo nauke i tehnološkog razvoja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Ministarstvo ekonomskog razvoja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Savjet za naučnoistraživačku djelatnost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Savjet za inovacije i pametnu specijalizaciju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Fond za inovacije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naučnoistraživačka zajednica i subjekti inovacione djelatnosti (Crnogorska akademija nauka i umjetnosti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tri centra izvrsnosti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Naučno-tehnološki park </w:t>
      </w:r>
      <w:r w:rsidR="004D6A9F">
        <w:rPr>
          <w:rFonts w:cs="Calibri Light"/>
        </w:rPr>
        <w:t>Crne Gore</w:t>
      </w:r>
      <w:r w:rsidR="00155F69">
        <w:rPr>
          <w:rFonts w:cs="Calibri Light"/>
        </w:rPr>
        <w:t xml:space="preserve">, </w:t>
      </w:r>
      <w:r w:rsidR="00C904AE">
        <w:rPr>
          <w:rFonts w:cs="Calibri Light"/>
        </w:rPr>
        <w:t>u</w:t>
      </w:r>
      <w:r w:rsidRPr="0089044D">
        <w:rPr>
          <w:rFonts w:cs="Calibri Light"/>
        </w:rPr>
        <w:t>niverziteti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instituti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fakulteti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preduzeća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fizička i pravna lica koja obavljaju i promovišu inovacionu djelatnost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ali i koja ulažu u ovu djelatnost)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Izvori finansiranja</w:t>
      </w:r>
      <w:r w:rsidRPr="0089044D">
        <w:rPr>
          <w:rFonts w:cs="Calibri Light"/>
        </w:rPr>
        <w:t>:</w:t>
      </w:r>
      <w:r w:rsidR="00F40241">
        <w:rPr>
          <w:rFonts w:cs="Calibri Light"/>
        </w:rPr>
        <w:t xml:space="preserve"> </w:t>
      </w:r>
      <w:r w:rsidRPr="0089044D">
        <w:rPr>
          <w:rFonts w:cs="Calibri Light"/>
        </w:rPr>
        <w:t>MPŠV;</w:t>
      </w:r>
      <w:r w:rsidR="00C904AE">
        <w:rPr>
          <w:rFonts w:cs="Calibri Light"/>
        </w:rPr>
        <w:t xml:space="preserve"> Ministarstvo nauke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privatne kompanije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IPARD;</w:t>
      </w:r>
      <w:r w:rsidR="00C904AE">
        <w:rPr>
          <w:rFonts w:cs="Calibri Light"/>
        </w:rPr>
        <w:t xml:space="preserve"> </w:t>
      </w:r>
      <w:r w:rsidRPr="0089044D">
        <w:rPr>
          <w:rFonts w:cs="Calibri Light"/>
        </w:rPr>
        <w:t>Interreg MED program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HORIZON Evropa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dr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89044D" w:rsidP="00473F19">
      <w:pPr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473F19" w:rsidRPr="0089044D">
        <w:rPr>
          <w:rFonts w:cs="Calibri Light"/>
          <w:b/>
        </w:rPr>
        <w:t>5</w:t>
      </w:r>
      <w:r w:rsidR="00155F69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>3</w:t>
      </w:r>
      <w:r w:rsidR="00ED166A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>Podsticati razvoj međusektorskih partnerstava i saradnje između nivoa upravljanja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Pr="0089044D">
        <w:rPr>
          <w:rFonts w:cs="Calibri Light"/>
        </w:rPr>
        <w:t>:</w:t>
      </w:r>
      <w:r w:rsidR="004E147A">
        <w:rPr>
          <w:rFonts w:cs="Calibri Light"/>
        </w:rPr>
        <w:t xml:space="preserve"> </w:t>
      </w:r>
      <w:r w:rsidR="0051793C">
        <w:rPr>
          <w:rFonts w:cs="Calibri Light"/>
        </w:rPr>
        <w:t>E</w:t>
      </w:r>
      <w:r w:rsidRPr="0089044D">
        <w:rPr>
          <w:rFonts w:cs="Calibri Light"/>
        </w:rPr>
        <w:t>kološki i društveno ekonomski značaj šuma ukazuje na</w:t>
      </w:r>
      <w:r w:rsidR="0051793C">
        <w:rPr>
          <w:rFonts w:cs="Calibri Light"/>
        </w:rPr>
        <w:t xml:space="preserve"> </w:t>
      </w:r>
      <w:r w:rsidRPr="0089044D">
        <w:rPr>
          <w:rFonts w:cs="Calibri Light"/>
        </w:rPr>
        <w:t>složenost pristup</w:t>
      </w:r>
      <w:r w:rsidR="0051793C">
        <w:rPr>
          <w:rFonts w:cs="Calibri Light"/>
        </w:rPr>
        <w:t>a</w:t>
      </w:r>
      <w:r w:rsidRPr="0089044D">
        <w:rPr>
          <w:rFonts w:cs="Calibri Light"/>
        </w:rPr>
        <w:t xml:space="preserve"> održivog upravljanja šumama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Bliže definisanje značaja ističe u prvi plan povezanost i uslovljenost sa drugim sektorima (poljoprivreda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vodoprivreda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biodiverzitet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životna sredina i zaštita prirode i predjela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turizam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ruralni razvoj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prerada drveta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energetika)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time i potrebu integralnog i integrisanog planiranja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zaštite i korišćenja ukupnih potencijala šuma u šumskim područjima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Ovome prethodi neophodna međusektorska zakonska usaglašenost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Složenost polifunkcionalnog pristupa podrazum</w:t>
      </w:r>
      <w:r w:rsidR="004E147A">
        <w:rPr>
          <w:rFonts w:cs="Calibri Light"/>
        </w:rPr>
        <w:t>i</w:t>
      </w:r>
      <w:r w:rsidRPr="0089044D">
        <w:rPr>
          <w:rFonts w:cs="Calibri Light"/>
        </w:rPr>
        <w:t>jeva izraženu potrebu participativnosti pri izradi planova gazdovanja šumama posebno na nivou strateškog planiranja na državnom niovu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 nivou šumskih područja ili na nivou prostornog planiranja u odnosu na administrativnu podjelu prostora ili u zaštićenim područjima</w:t>
      </w:r>
      <w:r w:rsidR="00155F69">
        <w:rPr>
          <w:rFonts w:cs="Calibri Light"/>
        </w:rPr>
        <w:t xml:space="preserve">, </w:t>
      </w:r>
      <w:r w:rsidR="004455CA" w:rsidRPr="0089044D">
        <w:rPr>
          <w:rFonts w:cs="Calibri Light"/>
        </w:rPr>
        <w:t>vidjeti i 4</w:t>
      </w:r>
      <w:r w:rsidR="00155F69">
        <w:rPr>
          <w:rFonts w:cs="Calibri Light"/>
        </w:rPr>
        <w:t xml:space="preserve">. </w:t>
      </w:r>
      <w:r w:rsidR="004455CA"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="004455CA"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4E147A">
        <w:rPr>
          <w:rFonts w:cs="Calibri Light"/>
          <w:szCs w:val="24"/>
        </w:rPr>
        <w:t>Partnerstva</w:t>
      </w:r>
      <w:r w:rsidR="00155F69">
        <w:rPr>
          <w:rFonts w:cs="Calibri Light"/>
          <w:szCs w:val="24"/>
        </w:rPr>
        <w:t xml:space="preserve">, </w:t>
      </w:r>
      <w:r w:rsidRPr="004E147A">
        <w:rPr>
          <w:rFonts w:cs="Calibri Light"/>
          <w:szCs w:val="24"/>
        </w:rPr>
        <w:t>platforme za saradnju i mreže mogu podstaći učešće zainteresovanih strana i participativno kreiranje politike</w:t>
      </w:r>
      <w:r w:rsidR="00155F69">
        <w:rPr>
          <w:rFonts w:cs="Calibri Light"/>
          <w:szCs w:val="24"/>
        </w:rPr>
        <w:t xml:space="preserve">. </w:t>
      </w:r>
      <w:r w:rsidRPr="004E147A">
        <w:rPr>
          <w:rFonts w:cs="Calibri Light"/>
          <w:szCs w:val="24"/>
        </w:rPr>
        <w:t>Izgradnja konsenzusa na zajedničkim ciljevima i strategijama je sve više potrebna u sv</w:t>
      </w:r>
      <w:r w:rsidR="004E147A">
        <w:rPr>
          <w:rFonts w:cs="Calibri Light"/>
          <w:szCs w:val="24"/>
        </w:rPr>
        <w:t>i</w:t>
      </w:r>
      <w:r w:rsidRPr="004E147A">
        <w:rPr>
          <w:rFonts w:cs="Calibri Light"/>
          <w:szCs w:val="24"/>
        </w:rPr>
        <w:t>jetlu povećane multifunkcionalnosti i vrijednosti šumskih ekosistema</w:t>
      </w:r>
      <w:r w:rsidR="004E147A">
        <w:rPr>
          <w:rFonts w:cs="Calibri Light"/>
          <w:szCs w:val="24"/>
        </w:rPr>
        <w:t xml:space="preserve"> </w:t>
      </w:r>
      <w:r w:rsidRPr="004E147A">
        <w:rPr>
          <w:rFonts w:cs="Calibri Light"/>
          <w:szCs w:val="24"/>
        </w:rPr>
        <w:t>(European forest ecosystems State and trends</w:t>
      </w:r>
      <w:r w:rsidR="00155F69">
        <w:rPr>
          <w:rFonts w:cs="Calibri Light"/>
          <w:szCs w:val="24"/>
        </w:rPr>
        <w:t xml:space="preserve">, </w:t>
      </w:r>
      <w:r w:rsidRPr="004E147A">
        <w:rPr>
          <w:rFonts w:cs="Calibri Light"/>
          <w:szCs w:val="24"/>
        </w:rPr>
        <w:t>2016)</w:t>
      </w:r>
      <w:r w:rsidR="00155F69">
        <w:rPr>
          <w:rFonts w:cs="Calibri Light"/>
          <w:szCs w:val="24"/>
        </w:rPr>
        <w:t>.</w:t>
      </w:r>
      <w:r w:rsidR="008F0140">
        <w:rPr>
          <w:rFonts w:cs="Calibri Light"/>
        </w:rPr>
        <w:t xml:space="preserve"> </w:t>
      </w:r>
      <w:r w:rsidRPr="0089044D">
        <w:rPr>
          <w:rFonts w:cs="Calibri Light"/>
        </w:rPr>
        <w:t>Povezanost je nužno prisutna i po vertikali u odnosu na planiranje na nivou različitih planskih ravni ili u odnosu na vezu strateških i operativnih planova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263B12">
        <w:rPr>
          <w:rFonts w:cs="Calibri Light"/>
        </w:rPr>
        <w:t xml:space="preserve"> </w:t>
      </w:r>
      <w:r w:rsidR="008F0140">
        <w:rPr>
          <w:rFonts w:cs="Calibri Light"/>
        </w:rPr>
        <w:t>P</w:t>
      </w:r>
      <w:r w:rsidRPr="0089044D">
        <w:rPr>
          <w:rFonts w:cs="Calibri Light"/>
        </w:rPr>
        <w:t>otpunije ostvarivanje održivog upravljanja šumama uz poštovanje principa polifunkcionalnosti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svođenje eventualnih konflikata ciljeva gazdovanja šumama na minimum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kako unutar sektora tako i u međusektorskom planiranju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263B12">
        <w:rPr>
          <w:rFonts w:cs="Calibri Light"/>
        </w:rPr>
        <w:t xml:space="preserve"> </w:t>
      </w:r>
      <w:r w:rsidRPr="0089044D">
        <w:rPr>
          <w:rFonts w:cs="Calibri Light"/>
        </w:rPr>
        <w:t>Radni koraci koji prate ovu mjeru se svode na</w:t>
      </w:r>
      <w:r w:rsidR="0089044D" w:rsidRPr="0089044D">
        <w:rPr>
          <w:rFonts w:cs="Calibri Light"/>
        </w:rPr>
        <w:t>:</w:t>
      </w:r>
      <w:r w:rsidR="00D825EF">
        <w:rPr>
          <w:rFonts w:cs="Calibri Light"/>
        </w:rPr>
        <w:t xml:space="preserve"> </w:t>
      </w:r>
      <w:r w:rsidRPr="0089044D">
        <w:rPr>
          <w:rFonts w:cs="Calibri Light"/>
          <w:b/>
        </w:rPr>
        <w:t>zakonsko međusektorsko</w:t>
      </w:r>
      <w:r w:rsidRPr="0089044D">
        <w:rPr>
          <w:rFonts w:cs="Calibri Light"/>
        </w:rPr>
        <w:t xml:space="preserve"> </w:t>
      </w:r>
      <w:r w:rsidRPr="0089044D">
        <w:rPr>
          <w:rFonts w:cs="Calibri Light"/>
          <w:b/>
        </w:rPr>
        <w:t>usaglašavanje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inoviranje i aktuelizacija podzakonskih propisa koji bliže definišu proces planiranja održivog upravljanja šumama a u skladu sa savremenim saznanjima o karakteristikama šumskih ekosistema i u vezi s tim (dinamički posmatrano) njihovog ekološkog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ekonomskog i društvenog značaja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neugrožavajući pri korišćenju stabilnost drugih resursa u istom prostoru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Potom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logičan korak je vezan za izradu sektorskih planova (strateškog i operativnog karaktera)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Pr="0089044D">
        <w:rPr>
          <w:rFonts w:cs="Calibri Light"/>
        </w:rPr>
        <w:t>: Vrijeme u kom je racionalno ostvariti ovu mjeru je 2023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 2024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  <w:color w:val="2C2C2C"/>
        </w:rPr>
      </w:pPr>
      <w:r w:rsidRPr="0089044D">
        <w:rPr>
          <w:rFonts w:cs="Calibri Light"/>
          <w:b/>
        </w:rPr>
        <w:t>Nadležne institucije</w:t>
      </w:r>
      <w:r w:rsidRPr="0089044D">
        <w:rPr>
          <w:rFonts w:cs="Calibri Light"/>
        </w:rPr>
        <w:t>: MPŠV;</w:t>
      </w:r>
      <w:r w:rsidR="008F0140">
        <w:rPr>
          <w:rFonts w:cs="Calibri Light"/>
        </w:rPr>
        <w:t xml:space="preserve">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  <w:color w:val="2C2C2C"/>
        </w:rPr>
        <w:t>Ministarstvo ekologije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prostornog planiranja i urbanizma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Ministarstvo kapitalnih investicija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Ministarstvo ekonomskog razvoja i turizma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Ministarstvo odbrane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Agencija za zaštitu životne sredine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  <w:color w:val="2C2C2C"/>
        </w:rPr>
        <w:t>Finansiranje</w:t>
      </w:r>
      <w:r w:rsidRPr="0089044D">
        <w:rPr>
          <w:rFonts w:cs="Calibri Light"/>
          <w:color w:val="2C2C2C"/>
        </w:rPr>
        <w:t>:</w:t>
      </w:r>
      <w:r w:rsidRPr="0089044D">
        <w:rPr>
          <w:rFonts w:cs="Calibri Light"/>
        </w:rPr>
        <w:t xml:space="preserve"> MPŠV;</w:t>
      </w:r>
      <w:r w:rsidR="00263B12">
        <w:rPr>
          <w:rFonts w:cs="Calibri Light"/>
        </w:rPr>
        <w:t xml:space="preserve"> </w:t>
      </w:r>
      <w:r w:rsidRPr="0089044D">
        <w:rPr>
          <w:rFonts w:cs="Calibri Light"/>
        </w:rPr>
        <w:t>Uprava za gazdovanje šumama i lovištima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473F19" w:rsidP="00ED166A">
      <w:pPr>
        <w:pStyle w:val="ListParagraph"/>
        <w:numPr>
          <w:ilvl w:val="2"/>
          <w:numId w:val="14"/>
        </w:numPr>
        <w:ind w:left="567" w:hanging="567"/>
        <w:rPr>
          <w:rFonts w:cs="Calibri Light"/>
          <w:lang w:val="sr-Latn-CS"/>
        </w:rPr>
      </w:pPr>
      <w:r w:rsidRPr="0089044D">
        <w:rPr>
          <w:rFonts w:cs="Calibri Light"/>
          <w:b/>
          <w:lang w:val="sr-Latn-CS"/>
        </w:rPr>
        <w:t>Aktiviranje sektora u međunarodnim institucijama u cilju razmjene znanja i iskustva</w:t>
      </w:r>
      <w:r w:rsidRPr="0089044D">
        <w:rPr>
          <w:rFonts w:cs="Calibri Light"/>
          <w:lang w:val="sr-Latn-CS"/>
        </w:rPr>
        <w:t xml:space="preserve"> (obrazovne institucije</w:t>
      </w:r>
      <w:r w:rsidR="00155F69">
        <w:rPr>
          <w:rFonts w:cs="Calibri Light"/>
          <w:lang w:val="sr-Latn-CS"/>
        </w:rPr>
        <w:t xml:space="preserve">, </w:t>
      </w:r>
      <w:r w:rsidRPr="0089044D">
        <w:rPr>
          <w:rFonts w:cs="Calibri Light"/>
          <w:lang w:val="sr-Latn-CS"/>
        </w:rPr>
        <w:t>Šume Evrope-MCPFE;</w:t>
      </w:r>
      <w:r w:rsidR="00263B12">
        <w:rPr>
          <w:rFonts w:cs="Calibri Light"/>
          <w:lang w:val="sr-Latn-CS"/>
        </w:rPr>
        <w:t xml:space="preserve"> </w:t>
      </w:r>
      <w:r w:rsidRPr="0089044D">
        <w:rPr>
          <w:rFonts w:cs="Calibri Light"/>
          <w:lang w:val="sr-Latn-CS"/>
        </w:rPr>
        <w:t>ECEFAO;</w:t>
      </w:r>
      <w:r w:rsidR="00263B12">
        <w:rPr>
          <w:rFonts w:cs="Calibri Light"/>
          <w:lang w:val="sr-Latn-CS"/>
        </w:rPr>
        <w:t xml:space="preserve"> </w:t>
      </w:r>
      <w:r w:rsidRPr="0089044D">
        <w:rPr>
          <w:rFonts w:cs="Calibri Light"/>
          <w:lang w:val="sr-Latn-CS"/>
        </w:rPr>
        <w:t>UNECE; COFFI</w:t>
      </w:r>
      <w:r w:rsidR="00155F69">
        <w:rPr>
          <w:rFonts w:cs="Calibri Light"/>
          <w:lang w:val="sr-Latn-CS"/>
        </w:rPr>
        <w:t xml:space="preserve">, </w:t>
      </w:r>
      <w:r w:rsidRPr="0089044D">
        <w:rPr>
          <w:rFonts w:cs="Calibri Light"/>
          <w:lang w:val="sr-Latn-CS"/>
        </w:rPr>
        <w:t>EFC</w:t>
      </w:r>
      <w:r w:rsidR="00155F69">
        <w:rPr>
          <w:rFonts w:cs="Calibri Light"/>
          <w:lang w:val="sr-Latn-CS"/>
        </w:rPr>
        <w:t xml:space="preserve">, </w:t>
      </w:r>
      <w:r w:rsidRPr="0089044D">
        <w:rPr>
          <w:rFonts w:cs="Calibri Light"/>
          <w:lang w:val="sr-Latn-CS"/>
        </w:rPr>
        <w:t>CEF</w:t>
      </w:r>
      <w:r w:rsidR="00155F69">
        <w:rPr>
          <w:rFonts w:cs="Calibri Light"/>
          <w:lang w:val="sr-Latn-CS"/>
        </w:rPr>
        <w:t xml:space="preserve">, </w:t>
      </w:r>
      <w:r w:rsidRPr="0089044D">
        <w:rPr>
          <w:rFonts w:cs="Calibri Light"/>
          <w:lang w:val="sr-Latn-CS"/>
        </w:rPr>
        <w:t>IUCN</w:t>
      </w:r>
      <w:r w:rsidR="00155F69">
        <w:rPr>
          <w:rFonts w:cs="Calibri Light"/>
          <w:lang w:val="sr-Latn-CS"/>
        </w:rPr>
        <w:t xml:space="preserve">, </w:t>
      </w:r>
      <w:r w:rsidRPr="0089044D">
        <w:rPr>
          <w:rFonts w:cs="Calibri Light"/>
          <w:lang w:val="sr-Latn-CS"/>
        </w:rPr>
        <w:t>statistika energije iz drveta (FPVES) i dr</w:t>
      </w:r>
      <w:r w:rsidR="00155F69">
        <w:rPr>
          <w:rFonts w:cs="Calibri Light"/>
          <w:lang w:val="sr-Latn-CS"/>
        </w:rPr>
        <w:t xml:space="preserve">. </w:t>
      </w:r>
      <w:r w:rsidRPr="0089044D">
        <w:rPr>
          <w:rFonts w:cs="Calibri Light"/>
          <w:lang w:val="sr-Latn-CS"/>
        </w:rPr>
        <w:t>)</w:t>
      </w:r>
    </w:p>
    <w:p w:rsidR="00473F19" w:rsidRPr="0089044D" w:rsidRDefault="00473F19" w:rsidP="00473F19">
      <w:pPr>
        <w:pStyle w:val="ListParagraph"/>
        <w:ind w:left="1080"/>
        <w:rPr>
          <w:rFonts w:cs="Calibri Light"/>
          <w:lang w:val="sr-Latn-CS"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Pr="0089044D">
        <w:rPr>
          <w:rFonts w:cs="Calibri Light"/>
        </w:rPr>
        <w:t xml:space="preserve"> </w:t>
      </w:r>
      <w:r w:rsidR="004D6A9F">
        <w:rPr>
          <w:rFonts w:cs="Calibri Light"/>
        </w:rPr>
        <w:t>Crna Gora</w:t>
      </w:r>
      <w:r w:rsidRPr="0089044D">
        <w:rPr>
          <w:rFonts w:cs="Calibri Light"/>
        </w:rPr>
        <w:t xml:space="preserve"> je potpisnik većeg broja međunarodnih sporazuma koji utiču na šumarski sektor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Time se obavezala da će ispuniti preuzete obaveze kroz implementaciju u domaće zakonodavstvo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Vlada će se aktivno angažovati na njihovom sprovođenju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Ratifikovani međunarodni sporazumi od značaja za sektor šumarstva su: Agenda 21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Okvirna konvencija UN o klimatskim prom</w:t>
      </w:r>
      <w:r w:rsidR="00263B12">
        <w:rPr>
          <w:rFonts w:cs="Calibri Light"/>
        </w:rPr>
        <w:t>j</w:t>
      </w:r>
      <w:r w:rsidRPr="0089044D">
        <w:rPr>
          <w:rFonts w:cs="Calibri Light"/>
        </w:rPr>
        <w:t>enama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Konvencija o biodiverzitetu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Konvencije o predjelima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Rezolucije Ministarske konferencije o zaštićenim šumama i zaštiti šuma u Evropi</w:t>
      </w:r>
      <w:r w:rsidR="00263B12">
        <w:rPr>
          <w:rFonts w:cs="Calibri Light"/>
        </w:rPr>
        <w:t xml:space="preserve"> </w:t>
      </w:r>
      <w:r w:rsidRPr="0089044D">
        <w:rPr>
          <w:rFonts w:cs="Calibri Light"/>
        </w:rPr>
        <w:t>(MCPFE)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Konvencija o prekograničnom zagađivanju vazduha na velikim udaljenostima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Konvencija o močvarnim područjima (Ramsarska konvencija)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Pariški sporazum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Konvencija o međunarodnoj trgovini ugroženim vstama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CITES Konvencija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Konvencija o zaštiti svetske kulturne i prirodne baštine i dr</w:t>
      </w:r>
      <w:r w:rsidR="00155F69">
        <w:rPr>
          <w:rFonts w:cs="Calibri Light"/>
        </w:rPr>
        <w:t xml:space="preserve">. </w:t>
      </w:r>
    </w:p>
    <w:p w:rsidR="00473F19" w:rsidRPr="0089044D" w:rsidRDefault="004D6A9F" w:rsidP="00473F19">
      <w:pPr>
        <w:rPr>
          <w:rFonts w:cs="Calibri Light"/>
        </w:rPr>
      </w:pPr>
      <w:r>
        <w:rPr>
          <w:rFonts w:cs="Calibri Light"/>
        </w:rPr>
        <w:t>Crna Gora</w:t>
      </w:r>
      <w:r w:rsidR="00473F19" w:rsidRPr="0089044D">
        <w:rPr>
          <w:rFonts w:cs="Calibri Light"/>
        </w:rPr>
        <w:t xml:space="preserve"> će kao</w:t>
      </w:r>
      <w:r w:rsidR="0089044D" w:rsidRPr="0089044D">
        <w:rPr>
          <w:rFonts w:cs="Calibri Light"/>
        </w:rPr>
        <w:t xml:space="preserve"> </w:t>
      </w:r>
      <w:r w:rsidR="00473F19" w:rsidRPr="0089044D">
        <w:rPr>
          <w:rFonts w:cs="Calibri Light"/>
        </w:rPr>
        <w:t>ekološka država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aktivno učestvovati i u procesu donošenja budućih međunarodnih sporazuma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vodeći računa o zaštiti svojih nacionalnih interesa</w:t>
      </w:r>
      <w:r w:rsidR="00155F69">
        <w:rPr>
          <w:rFonts w:cs="Calibri Light"/>
        </w:rPr>
        <w:t xml:space="preserve">. </w:t>
      </w:r>
      <w:r>
        <w:rPr>
          <w:rFonts w:cs="Calibri Light"/>
          <w:szCs w:val="24"/>
        </w:rPr>
        <w:t>Crna Gora</w:t>
      </w:r>
      <w:r w:rsidR="00473F19" w:rsidRPr="00263B12">
        <w:rPr>
          <w:rFonts w:cs="Calibri Light"/>
          <w:szCs w:val="24"/>
        </w:rPr>
        <w:t xml:space="preserve"> treba da uspostavi intenzivnu saradnju sa zemljama u regionu sa ciljem razvoja zajedničkih politika i strategija na području borbe protiv šumskih požara</w:t>
      </w:r>
      <w:r w:rsidR="00155F69">
        <w:rPr>
          <w:rFonts w:cs="Calibri Light"/>
          <w:szCs w:val="24"/>
        </w:rPr>
        <w:t xml:space="preserve">. </w:t>
      </w:r>
      <w:r w:rsidR="00473F19" w:rsidRPr="00263B12">
        <w:rPr>
          <w:rFonts w:cs="Calibri Light"/>
          <w:szCs w:val="24"/>
        </w:rPr>
        <w:t>U Mediteranu i unutar EU postoji dobra saradnja među zemljama na području borbe protiv požara</w:t>
      </w:r>
      <w:r w:rsidR="00155F69">
        <w:rPr>
          <w:rFonts w:cs="Calibri Light"/>
          <w:szCs w:val="24"/>
        </w:rPr>
        <w:t xml:space="preserve">. </w:t>
      </w:r>
      <w:r w:rsidR="00473F19" w:rsidRPr="0089044D">
        <w:rPr>
          <w:rFonts w:cs="Calibri Light"/>
        </w:rPr>
        <w:t>Razvoj klimatski neutralne ekonomije nameće nužnost prekogranične saradnje u šumarstvu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Za postizanje zajedničkih dogovorenih ciljeva EU (do 2030) potrebno je ustanoviti strateško planiranje šuma u ​​svim državama članicama EU na nacionalnom i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gdje je primjenjivo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regionalnom nivou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zasnovano na pouzdanom praćenju i podacima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transparentnom upravljanju i koordiniranoj razmjeni na nivou EU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 xml:space="preserve">Kako je </w:t>
      </w:r>
      <w:r>
        <w:rPr>
          <w:rFonts w:cs="Calibri Light"/>
        </w:rPr>
        <w:t>Crna Gora</w:t>
      </w:r>
      <w:r w:rsidR="00473F19" w:rsidRPr="0089044D">
        <w:rPr>
          <w:rFonts w:cs="Calibri Light"/>
        </w:rPr>
        <w:t xml:space="preserve"> na putu priključivanja EU logično je da se prethodni stavovi odnose i na zemlju kandidata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Realno i usaglašeno planiranje održivog upravljanja podrazumjeva adekvatno praćenje stanja šuma i šumarstva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Što se tiče praćenja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fokus bi trebao biti na redovnom i češćem troškovno efikasnom izvještavanju i ažuriranju podataka o prioritetnim temama relevantnim za politiku EU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kao što su efekti klimatskih promjena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biodiverzitet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zdravlje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štete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invazivne strane vrste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gazdovanje šumama i korišćenje biomase u različite društveno-ekonomske svrhe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Monitoring se mora vršiti sa velikom prostornom i vremenskom granularnošću i pravovremeno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Strateški planovi</w:t>
      </w:r>
      <w:r w:rsidR="0089044D" w:rsidRPr="0089044D">
        <w:rPr>
          <w:rFonts w:cs="Calibri Light"/>
        </w:rPr>
        <w:t xml:space="preserve"> </w:t>
      </w:r>
      <w:r w:rsidR="00473F19" w:rsidRPr="0089044D">
        <w:rPr>
          <w:rFonts w:cs="Calibri Light"/>
        </w:rPr>
        <w:t>bi sadržavali zajedničke elemente i opštu strukturu koja bi se trebala razviti u saradnji sa državama članicama i podlijegati procjeni uticaja i angažovanju zainteresovanih strana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kako bi se omogućila uporedivost i obezbijedila sveobuhvatna slika stanja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evoluciju i budući razvoj šuma u ​​EU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kako su zamislile države članice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937936">
        <w:rPr>
          <w:rFonts w:cs="Calibri Light"/>
        </w:rPr>
        <w:t xml:space="preserve"> </w:t>
      </w:r>
      <w:r w:rsidRPr="0089044D">
        <w:rPr>
          <w:rFonts w:cs="Calibri Light"/>
        </w:rPr>
        <w:t xml:space="preserve">Osnovni efekat aktiviranja sektora u međunarodnim institucijama i povezivanja je u izvjesnijem </w:t>
      </w:r>
      <w:r w:rsidR="00817C8B">
        <w:rPr>
          <w:rFonts w:cs="Calibri Light"/>
        </w:rPr>
        <w:t>obezbje</w:t>
      </w:r>
      <w:r w:rsidRPr="0089044D">
        <w:rPr>
          <w:rFonts w:cs="Calibri Light"/>
        </w:rPr>
        <w:t>đivanju uslova za održivo upravljanje šumama razmjenom znanja i iskustva</w:t>
      </w:r>
      <w:r w:rsidR="00263B12">
        <w:rPr>
          <w:rFonts w:cs="Calibri Light"/>
        </w:rPr>
        <w:t xml:space="preserve"> </w:t>
      </w:r>
      <w:r w:rsidRPr="0089044D">
        <w:rPr>
          <w:rFonts w:cs="Calibri Light"/>
        </w:rPr>
        <w:t>(u odnosu na faktore rizika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savremene tehnologije i inovativne metode gazdovanja i dr</w:t>
      </w:r>
      <w:r w:rsidR="00D825EF">
        <w:rPr>
          <w:rFonts w:cs="Calibri Light"/>
        </w:rPr>
        <w:t>.</w:t>
      </w:r>
      <w:r w:rsidRPr="0089044D">
        <w:rPr>
          <w:rFonts w:cs="Calibri Light"/>
        </w:rPr>
        <w:t>) posebno u okruženju EU i zemalja Balkana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Prethodno podrazum</w:t>
      </w:r>
      <w:r w:rsidR="00D825EF">
        <w:rPr>
          <w:rFonts w:cs="Calibri Light"/>
        </w:rPr>
        <w:t>i</w:t>
      </w:r>
      <w:r w:rsidRPr="0089044D">
        <w:rPr>
          <w:rFonts w:cs="Calibri Light"/>
        </w:rPr>
        <w:t>jeva i povoljnije ekonomske efekte i manje troškove usljed djeljenja obaveza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937936">
        <w:rPr>
          <w:rFonts w:cs="Calibri Light"/>
        </w:rPr>
        <w:t xml:space="preserve"> </w:t>
      </w:r>
      <w:r w:rsidRPr="0089044D">
        <w:rPr>
          <w:rFonts w:cs="Calibri Light"/>
        </w:rPr>
        <w:t>Testiranje aktivnog učešća u međunarodnim institucijama napred nabrojanim u odnosu na obaveze prava stečena formalnim priključivanjem istim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Intenziviranje aktivnosti u skladu sa globalnim napredovanjem pojedinih projekata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procesa i otvaranja novih u okviru prihvaćenih obaveza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  <w:color w:val="2C2C2C"/>
        </w:rPr>
      </w:pPr>
      <w:r w:rsidRPr="0089044D">
        <w:rPr>
          <w:rFonts w:cs="Calibri Light"/>
          <w:b/>
          <w:color w:val="2C2C2C"/>
        </w:rPr>
        <w:t>Odgovorne institucije</w:t>
      </w:r>
      <w:r w:rsidRPr="0089044D">
        <w:rPr>
          <w:rFonts w:cs="Calibri Light"/>
          <w:color w:val="2C2C2C"/>
        </w:rPr>
        <w:t>:</w:t>
      </w:r>
      <w:r w:rsidR="00263B12">
        <w:rPr>
          <w:rFonts w:cs="Calibri Light"/>
          <w:color w:val="2C2C2C"/>
        </w:rPr>
        <w:t xml:space="preserve"> </w:t>
      </w:r>
      <w:r w:rsidRPr="0089044D">
        <w:rPr>
          <w:rFonts w:cs="Calibri Light"/>
          <w:color w:val="2C2C2C"/>
        </w:rPr>
        <w:t>Ministarstvo evropskih poslova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MPŠV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Uprava za gazodvanje šumama i lovištima</w:t>
      </w:r>
    </w:p>
    <w:p w:rsidR="00473F19" w:rsidRPr="0089044D" w:rsidRDefault="00473F19" w:rsidP="00473F19">
      <w:pPr>
        <w:rPr>
          <w:rFonts w:cs="Calibri Light"/>
          <w:color w:val="2C2C2C"/>
        </w:rPr>
      </w:pPr>
      <w:r w:rsidRPr="0089044D">
        <w:rPr>
          <w:rFonts w:cs="Calibri Light"/>
          <w:b/>
          <w:color w:val="2C2C2C"/>
        </w:rPr>
        <w:t>Finansiranje</w:t>
      </w:r>
      <w:r w:rsidRPr="0089044D">
        <w:rPr>
          <w:rFonts w:cs="Calibri Light"/>
          <w:color w:val="2C2C2C"/>
        </w:rPr>
        <w:t>:</w:t>
      </w:r>
      <w:r w:rsidR="00263B12">
        <w:rPr>
          <w:rFonts w:cs="Calibri Light"/>
          <w:color w:val="2C2C2C"/>
        </w:rPr>
        <w:t xml:space="preserve"> </w:t>
      </w:r>
      <w:r w:rsidRPr="0089044D">
        <w:rPr>
          <w:rFonts w:cs="Calibri Light"/>
          <w:color w:val="2C2C2C"/>
        </w:rPr>
        <w:t>Budžetsko kooperativno u skladu sa propisanim konvencijama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deklaracijama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sporazumima</w:t>
      </w:r>
      <w:r w:rsidR="00155F69">
        <w:rPr>
          <w:rFonts w:cs="Calibri Light"/>
          <w:color w:val="2C2C2C"/>
        </w:rPr>
        <w:t xml:space="preserve">, </w:t>
      </w:r>
      <w:r w:rsidRPr="0089044D">
        <w:rPr>
          <w:rFonts w:cs="Calibri Light"/>
          <w:color w:val="2C2C2C"/>
        </w:rPr>
        <w:t>neobavezujućim preporukama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89044D" w:rsidP="00473F19">
      <w:pPr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473F19" w:rsidRPr="0089044D">
        <w:rPr>
          <w:rFonts w:cs="Calibri Light"/>
          <w:b/>
        </w:rPr>
        <w:t>5</w:t>
      </w:r>
      <w:r w:rsidR="00155F69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>5</w:t>
      </w:r>
      <w:r w:rsidR="00155F69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 xml:space="preserve">Izgradnja integralnog i integrisanog </w:t>
      </w:r>
      <w:r w:rsidR="00263B12">
        <w:rPr>
          <w:rFonts w:cs="Calibri Light"/>
          <w:b/>
        </w:rPr>
        <w:t>informacionog sistem</w:t>
      </w:r>
      <w:r w:rsidR="00D825EF">
        <w:rPr>
          <w:rFonts w:cs="Calibri Light"/>
          <w:b/>
        </w:rPr>
        <w:t>a</w:t>
      </w:r>
      <w:r w:rsidR="00263B12">
        <w:rPr>
          <w:rFonts w:cs="Calibri Light"/>
          <w:b/>
        </w:rPr>
        <w:t xml:space="preserve"> (</w:t>
      </w:r>
      <w:r w:rsidR="00473F19" w:rsidRPr="0089044D">
        <w:rPr>
          <w:rFonts w:cs="Calibri Light"/>
          <w:b/>
        </w:rPr>
        <w:t>IS</w:t>
      </w:r>
      <w:r w:rsidR="00263B12">
        <w:rPr>
          <w:rFonts w:cs="Calibri Light"/>
          <w:b/>
        </w:rPr>
        <w:t>)</w:t>
      </w:r>
      <w:r w:rsidR="00473F19" w:rsidRPr="0089044D">
        <w:rPr>
          <w:rFonts w:cs="Calibri Light"/>
          <w:b/>
        </w:rPr>
        <w:t xml:space="preserve"> za šume i šumarstvo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  <w:shd w:val="clear" w:color="auto" w:fill="FFFFFF"/>
        </w:rPr>
      </w:pPr>
      <w:r w:rsidRPr="0089044D">
        <w:rPr>
          <w:rFonts w:cs="Calibri Light"/>
          <w:b/>
          <w:color w:val="444444"/>
          <w:szCs w:val="24"/>
          <w:shd w:val="clear" w:color="auto" w:fill="FFFFFF"/>
        </w:rPr>
        <w:t>Obrazloženje</w:t>
      </w:r>
      <w:r w:rsidR="00263B12">
        <w:rPr>
          <w:rFonts w:cs="Calibri Light"/>
          <w:b/>
          <w:color w:val="444444"/>
          <w:szCs w:val="24"/>
          <w:shd w:val="clear" w:color="auto" w:fill="FFFFFF"/>
          <w:lang w:val="sr-Latn-ME"/>
        </w:rPr>
        <w:t>:</w:t>
      </w:r>
      <w:r w:rsidRPr="0089044D">
        <w:rPr>
          <w:rFonts w:cs="Calibri Light"/>
          <w:color w:val="444444"/>
          <w:sz w:val="12"/>
          <w:szCs w:val="12"/>
          <w:shd w:val="clear" w:color="auto" w:fill="FFFFFF"/>
        </w:rPr>
        <w:t xml:space="preserve"> </w:t>
      </w:r>
      <w:r w:rsidRPr="0089044D">
        <w:rPr>
          <w:rFonts w:cs="Calibri Light"/>
          <w:b/>
          <w:shd w:val="clear" w:color="auto" w:fill="FFFFFF"/>
        </w:rPr>
        <w:t>Integrisane informacione sisteme</w:t>
      </w:r>
      <w:r w:rsidRPr="0089044D">
        <w:rPr>
          <w:rFonts w:cs="Calibri Light"/>
          <w:shd w:val="clear" w:color="auto" w:fill="FFFFFF"/>
        </w:rPr>
        <w:t xml:space="preserve"> čine integrisani (povezani) moduli sa zajedničkom bazom podataka</w:t>
      </w:r>
      <w:r w:rsidR="00155F69">
        <w:rPr>
          <w:rFonts w:cs="Calibri Light"/>
          <w:shd w:val="clear" w:color="auto" w:fill="FFFFFF"/>
        </w:rPr>
        <w:t xml:space="preserve">, </w:t>
      </w:r>
      <w:r w:rsidRPr="0089044D">
        <w:rPr>
          <w:rFonts w:cs="Calibri Light"/>
          <w:shd w:val="clear" w:color="auto" w:fill="FFFFFF"/>
        </w:rPr>
        <w:t>koji podržavaju sve poslovne procese u preduzeću</w:t>
      </w:r>
      <w:r w:rsidR="00155F69">
        <w:rPr>
          <w:rFonts w:cs="Calibri Light"/>
          <w:shd w:val="clear" w:color="auto" w:fill="FFFFFF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color w:val="000000"/>
          <w:shd w:val="clear" w:color="auto" w:fill="FFFFFF"/>
        </w:rPr>
        <w:t>U odnosu na integralni i integrisani informacioni sistem njegovim korišćenjem analogno konceptu precizne poljoprivrede lako je pretpostaviti koncept tzv</w:t>
      </w:r>
      <w:r w:rsidR="00155F69">
        <w:rPr>
          <w:rFonts w:cs="Calibri Light"/>
          <w:color w:val="000000"/>
          <w:shd w:val="clear" w:color="auto" w:fill="FFFFFF"/>
        </w:rPr>
        <w:t xml:space="preserve">. </w:t>
      </w:r>
      <w:r w:rsidRPr="0089044D">
        <w:rPr>
          <w:rFonts w:cs="Calibri Light"/>
          <w:color w:val="000000"/>
          <w:shd w:val="clear" w:color="auto" w:fill="FFFFFF"/>
        </w:rPr>
        <w:t>"preciznog šumarstva</w:t>
      </w:r>
      <w:r w:rsidR="0089044D" w:rsidRPr="0089044D">
        <w:rPr>
          <w:rFonts w:cs="Calibri Light"/>
          <w:color w:val="000000"/>
          <w:shd w:val="clear" w:color="auto" w:fill="FFFFFF"/>
        </w:rPr>
        <w:t xml:space="preserve"> </w:t>
      </w:r>
      <w:r w:rsidRPr="0089044D">
        <w:rPr>
          <w:rFonts w:cs="Calibri Light"/>
          <w:color w:val="000000"/>
          <w:shd w:val="clear" w:color="auto" w:fill="FFFFFF"/>
        </w:rPr>
        <w:t>" koji se bazira na prim</w:t>
      </w:r>
      <w:r w:rsidR="00263B12">
        <w:rPr>
          <w:rFonts w:cs="Calibri Light"/>
          <w:color w:val="000000"/>
          <w:shd w:val="clear" w:color="auto" w:fill="FFFFFF"/>
        </w:rPr>
        <w:t>j</w:t>
      </w:r>
      <w:r w:rsidRPr="0089044D">
        <w:rPr>
          <w:rFonts w:cs="Calibri Light"/>
          <w:color w:val="000000"/>
          <w:shd w:val="clear" w:color="auto" w:fill="FFFFFF"/>
        </w:rPr>
        <w:t xml:space="preserve">eni </w:t>
      </w:r>
      <w:r w:rsidR="00817C8B">
        <w:rPr>
          <w:rFonts w:cs="Calibri Light"/>
          <w:color w:val="000000"/>
          <w:shd w:val="clear" w:color="auto" w:fill="FFFFFF"/>
        </w:rPr>
        <w:t>prije svega</w:t>
      </w:r>
      <w:r w:rsidRPr="0089044D">
        <w:rPr>
          <w:rFonts w:cs="Calibri Light"/>
          <w:color w:val="000000"/>
          <w:shd w:val="clear" w:color="auto" w:fill="FFFFFF"/>
        </w:rPr>
        <w:t xml:space="preserve"> GNSS (GPS) i GIS tehnologije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Pr="0089044D">
        <w:rPr>
          <w:rFonts w:cs="Calibri Light"/>
          <w:color w:val="000000"/>
          <w:shd w:val="clear" w:color="auto" w:fill="FFFFFF"/>
        </w:rPr>
        <w:t>senzorske detekcije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Pr="0089044D">
        <w:rPr>
          <w:rFonts w:cs="Calibri Light"/>
          <w:color w:val="000000"/>
          <w:shd w:val="clear" w:color="auto" w:fill="FFFFFF"/>
        </w:rPr>
        <w:t>monitora prinosa i šteta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Pr="0089044D">
        <w:rPr>
          <w:rFonts w:cs="Calibri Light"/>
          <w:color w:val="000000"/>
          <w:shd w:val="clear" w:color="auto" w:fill="FFFFFF"/>
        </w:rPr>
        <w:t>daljinskog nadzora (satelitsko ili snimanje bespilotniim letelicama)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Pr="0089044D">
        <w:rPr>
          <w:rFonts w:cs="Calibri Light"/>
          <w:color w:val="000000"/>
          <w:shd w:val="clear" w:color="auto" w:fill="FFFFFF"/>
        </w:rPr>
        <w:t>ISO-BUS tehnologije prom</w:t>
      </w:r>
      <w:r w:rsidR="00263B12">
        <w:rPr>
          <w:rFonts w:cs="Calibri Light"/>
          <w:color w:val="000000"/>
          <w:shd w:val="clear" w:color="auto" w:fill="FFFFFF"/>
        </w:rPr>
        <w:t>j</w:t>
      </w:r>
      <w:r w:rsidRPr="0089044D">
        <w:rPr>
          <w:rFonts w:cs="Calibri Light"/>
          <w:color w:val="000000"/>
          <w:shd w:val="clear" w:color="auto" w:fill="FFFFFF"/>
        </w:rPr>
        <w:t>enljivih normi (VRT)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Pr="0089044D">
        <w:rPr>
          <w:rFonts w:cs="Calibri Light"/>
          <w:color w:val="000000"/>
          <w:shd w:val="clear" w:color="auto" w:fill="FFFFFF"/>
        </w:rPr>
        <w:t>interneta stvari (IoT)</w:t>
      </w:r>
      <w:r w:rsidR="00155F69">
        <w:rPr>
          <w:rFonts w:cs="Calibri Light"/>
          <w:color w:val="000000"/>
          <w:shd w:val="clear" w:color="auto" w:fill="FFFFFF"/>
        </w:rPr>
        <w:t xml:space="preserve">, </w:t>
      </w:r>
      <w:r w:rsidRPr="0089044D">
        <w:rPr>
          <w:rFonts w:cs="Calibri Light"/>
          <w:color w:val="000000"/>
          <w:shd w:val="clear" w:color="auto" w:fill="FFFFFF"/>
        </w:rPr>
        <w:t>analitike velikih podataka</w:t>
      </w:r>
      <w:r w:rsidR="00155F69">
        <w:rPr>
          <w:rFonts w:cs="Calibri Light"/>
          <w:color w:val="000000"/>
          <w:shd w:val="clear" w:color="auto" w:fill="FFFFFF"/>
        </w:rPr>
        <w:t xml:space="preserve">. </w:t>
      </w:r>
    </w:p>
    <w:p w:rsidR="006A1108" w:rsidRDefault="00473F19" w:rsidP="00473F19">
      <w:pPr>
        <w:rPr>
          <w:rFonts w:cs="Calibri Light"/>
          <w:szCs w:val="24"/>
        </w:rPr>
      </w:pPr>
      <w:r w:rsidRPr="00263B12">
        <w:rPr>
          <w:rFonts w:cs="Calibri Light"/>
          <w:szCs w:val="24"/>
        </w:rPr>
        <w:t>GIS aplikacije su alati koji dozvoljavaju korisnicima da pišu interaktivne upite</w:t>
      </w:r>
      <w:r w:rsidR="00155F69">
        <w:rPr>
          <w:rFonts w:cs="Calibri Light"/>
          <w:szCs w:val="24"/>
        </w:rPr>
        <w:t xml:space="preserve">, </w:t>
      </w:r>
      <w:r w:rsidRPr="00263B12">
        <w:rPr>
          <w:rFonts w:cs="Calibri Light"/>
          <w:szCs w:val="24"/>
        </w:rPr>
        <w:t>analiziraju prostorne informacije</w:t>
      </w:r>
      <w:r w:rsidR="00155F69">
        <w:rPr>
          <w:rFonts w:cs="Calibri Light"/>
          <w:szCs w:val="24"/>
        </w:rPr>
        <w:t xml:space="preserve">, </w:t>
      </w:r>
      <w:r w:rsidRPr="00263B12">
        <w:rPr>
          <w:rFonts w:cs="Calibri Light"/>
          <w:szCs w:val="24"/>
        </w:rPr>
        <w:t>menjaju podatke na kartama i prikazuju rezultate svih ovih operacija</w:t>
      </w:r>
      <w:r w:rsidR="00155F69">
        <w:rPr>
          <w:rFonts w:cs="Calibri Light"/>
          <w:szCs w:val="24"/>
        </w:rPr>
        <w:t xml:space="preserve">. </w:t>
      </w:r>
      <w:r w:rsidRPr="00263B12">
        <w:rPr>
          <w:rFonts w:cs="Calibri Light"/>
          <w:szCs w:val="24"/>
        </w:rPr>
        <w:t>GIS su specijalizovani sistemi koji prate ne samo pojave</w:t>
      </w:r>
      <w:r w:rsidR="00155F69">
        <w:rPr>
          <w:rFonts w:cs="Calibri Light"/>
          <w:szCs w:val="24"/>
        </w:rPr>
        <w:t xml:space="preserve">, </w:t>
      </w:r>
      <w:r w:rsidRPr="00263B12">
        <w:rPr>
          <w:rFonts w:cs="Calibri Light"/>
          <w:szCs w:val="24"/>
        </w:rPr>
        <w:t>aktivnosti</w:t>
      </w:r>
      <w:r w:rsidR="00155F69">
        <w:rPr>
          <w:rFonts w:cs="Calibri Light"/>
          <w:szCs w:val="24"/>
        </w:rPr>
        <w:t xml:space="preserve">, </w:t>
      </w:r>
      <w:r w:rsidRPr="00263B12">
        <w:rPr>
          <w:rFonts w:cs="Calibri Light"/>
          <w:szCs w:val="24"/>
        </w:rPr>
        <w:t>događaje već i gde se te pojave</w:t>
      </w:r>
      <w:r w:rsidR="00155F69">
        <w:rPr>
          <w:rFonts w:cs="Calibri Light"/>
          <w:szCs w:val="24"/>
        </w:rPr>
        <w:t xml:space="preserve">, </w:t>
      </w:r>
      <w:r w:rsidRPr="00263B12">
        <w:rPr>
          <w:rFonts w:cs="Calibri Light"/>
          <w:szCs w:val="24"/>
        </w:rPr>
        <w:t>aktivnosti i događaji nalaze</w:t>
      </w:r>
      <w:r w:rsidR="00155F69">
        <w:rPr>
          <w:rFonts w:cs="Calibri Light"/>
          <w:szCs w:val="24"/>
        </w:rPr>
        <w:t xml:space="preserve">. </w:t>
      </w:r>
    </w:p>
    <w:p w:rsidR="00473F19" w:rsidRPr="00263B12" w:rsidRDefault="00473F19" w:rsidP="00473F19">
      <w:pPr>
        <w:rPr>
          <w:rFonts w:cs="Calibri Light"/>
          <w:color w:val="666666"/>
          <w:szCs w:val="24"/>
        </w:rPr>
      </w:pPr>
      <w:r w:rsidRPr="00263B12">
        <w:rPr>
          <w:rFonts w:cs="Calibri Light"/>
          <w:szCs w:val="24"/>
        </w:rPr>
        <w:t>Na taj način geografska lokacija postaje bitan atribut aktivnosti</w:t>
      </w:r>
      <w:r w:rsidR="00155F69">
        <w:rPr>
          <w:rFonts w:cs="Calibri Light"/>
          <w:szCs w:val="24"/>
        </w:rPr>
        <w:t xml:space="preserve">, </w:t>
      </w:r>
      <w:r w:rsidRPr="00263B12">
        <w:rPr>
          <w:rFonts w:cs="Calibri Light"/>
          <w:szCs w:val="24"/>
        </w:rPr>
        <w:t>rukovođenja</w:t>
      </w:r>
      <w:r w:rsidR="00155F69">
        <w:rPr>
          <w:rFonts w:cs="Calibri Light"/>
          <w:szCs w:val="24"/>
        </w:rPr>
        <w:t xml:space="preserve">, </w:t>
      </w:r>
      <w:r w:rsidRPr="00263B12">
        <w:rPr>
          <w:rFonts w:cs="Calibri Light"/>
          <w:szCs w:val="24"/>
        </w:rPr>
        <w:t>strategija</w:t>
      </w:r>
      <w:r w:rsidR="00155F69">
        <w:rPr>
          <w:rFonts w:cs="Calibri Light"/>
          <w:szCs w:val="24"/>
        </w:rPr>
        <w:t xml:space="preserve">, </w:t>
      </w:r>
      <w:r w:rsidRPr="00263B12">
        <w:rPr>
          <w:rFonts w:cs="Calibri Light"/>
          <w:szCs w:val="24"/>
        </w:rPr>
        <w:t>planova i odluka</w:t>
      </w:r>
      <w:r w:rsidR="00D94D2E">
        <w:rPr>
          <w:rFonts w:cs="Calibri Light"/>
          <w:color w:val="666666"/>
          <w:szCs w:val="24"/>
        </w:rPr>
        <w:t xml:space="preserve"> (</w:t>
      </w:r>
      <w:hyperlink r:id="rId42" w:history="1">
        <w:r w:rsidR="006A1108" w:rsidRPr="001B27A1">
          <w:rPr>
            <w:rStyle w:val="Hyperlink"/>
            <w:rFonts w:cs="Calibri Light"/>
            <w:szCs w:val="24"/>
          </w:rPr>
          <w:t>http://geoinformatika</w:t>
        </w:r>
        <w:r w:rsidR="00155F69">
          <w:rPr>
            <w:rStyle w:val="Hyperlink"/>
            <w:rFonts w:cs="Calibri Light"/>
            <w:szCs w:val="24"/>
          </w:rPr>
          <w:t xml:space="preserve">. </w:t>
        </w:r>
        <w:r w:rsidR="006A1108" w:rsidRPr="001B27A1">
          <w:rPr>
            <w:rStyle w:val="Hyperlink"/>
            <w:rFonts w:cs="Calibri Light"/>
            <w:szCs w:val="24"/>
          </w:rPr>
          <w:t>uns</w:t>
        </w:r>
        <w:r w:rsidR="00155F69">
          <w:rPr>
            <w:rStyle w:val="Hyperlink"/>
            <w:rFonts w:cs="Calibri Light"/>
            <w:szCs w:val="24"/>
          </w:rPr>
          <w:t xml:space="preserve">. </w:t>
        </w:r>
        <w:r w:rsidR="006A1108" w:rsidRPr="001B27A1">
          <w:rPr>
            <w:rStyle w:val="Hyperlink"/>
            <w:rFonts w:cs="Calibri Light"/>
            <w:szCs w:val="24"/>
          </w:rPr>
          <w:t>ac</w:t>
        </w:r>
        <w:r w:rsidR="00155F69">
          <w:rPr>
            <w:rStyle w:val="Hyperlink"/>
            <w:rFonts w:cs="Calibri Light"/>
            <w:szCs w:val="24"/>
          </w:rPr>
          <w:t xml:space="preserve">. </w:t>
        </w:r>
        <w:r w:rsidR="006A1108" w:rsidRPr="001B27A1">
          <w:rPr>
            <w:rStyle w:val="Hyperlink"/>
            <w:rFonts w:cs="Calibri Light"/>
            <w:szCs w:val="24"/>
          </w:rPr>
          <w:t>rs/index</w:t>
        </w:r>
        <w:r w:rsidR="00155F69">
          <w:rPr>
            <w:rStyle w:val="Hyperlink"/>
            <w:rFonts w:cs="Calibri Light"/>
            <w:szCs w:val="24"/>
          </w:rPr>
          <w:t xml:space="preserve">. </w:t>
        </w:r>
        <w:r w:rsidR="006A1108" w:rsidRPr="001B27A1">
          <w:rPr>
            <w:rStyle w:val="Hyperlink"/>
            <w:rFonts w:cs="Calibri Light"/>
            <w:szCs w:val="24"/>
          </w:rPr>
          <w:t>php/geografski-informacioni- i sistem/</w:t>
        </w:r>
      </w:hyperlink>
      <w:r w:rsidR="006A1108">
        <w:rPr>
          <w:rFonts w:cs="Calibri Light"/>
          <w:szCs w:val="24"/>
        </w:rPr>
        <w:t>)</w:t>
      </w:r>
      <w:r w:rsidR="00155F69">
        <w:rPr>
          <w:rFonts w:cs="Calibri Light"/>
          <w:szCs w:val="24"/>
        </w:rPr>
        <w:t xml:space="preserve">. </w:t>
      </w:r>
    </w:p>
    <w:p w:rsidR="00263B12" w:rsidRDefault="00263B12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Ukupni ciljevi razvoja i realizacije IS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mogu se grupisati na strateške i operativne ciljeve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Strateški ciljevi određuju ulogu i mjesto IS u odnosu na zadatke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Uprave za gazdovanje šumama i lovištima</w:t>
      </w:r>
      <w:r w:rsidR="00155F69">
        <w:rPr>
          <w:rFonts w:cs="Calibri Light"/>
        </w:rPr>
        <w:t xml:space="preserve">, </w:t>
      </w:r>
      <w:r w:rsidR="00937936">
        <w:rPr>
          <w:rFonts w:cs="Calibri Light"/>
        </w:rPr>
        <w:t>p</w:t>
      </w:r>
      <w:r w:rsidRPr="0089044D">
        <w:rPr>
          <w:rFonts w:cs="Calibri Light"/>
        </w:rPr>
        <w:t>rivrednog društva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što znači da IS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treba da obezbijedi informacione osnove za sprovođenje Zakona o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efikasan rad</w:t>
      </w:r>
      <w:r w:rsidR="0089044D" w:rsidRPr="0089044D">
        <w:rPr>
          <w:rFonts w:cs="Calibri Light"/>
        </w:rPr>
        <w:t xml:space="preserve"> </w:t>
      </w:r>
      <w:r w:rsidR="00937936">
        <w:rPr>
          <w:rFonts w:cs="Calibri Light"/>
        </w:rPr>
        <w:t>u</w:t>
      </w:r>
      <w:r w:rsidRPr="0089044D">
        <w:rPr>
          <w:rFonts w:cs="Calibri Light"/>
        </w:rPr>
        <w:t>pravljača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efikasnu razmjenu podataka sa drugim informacionim sistemima i statistikom</w:t>
      </w:r>
      <w:r w:rsidR="00155F69">
        <w:rPr>
          <w:rFonts w:cs="Calibri Light"/>
        </w:rPr>
        <w:t xml:space="preserve">. </w:t>
      </w:r>
    </w:p>
    <w:p w:rsidR="00937936" w:rsidRDefault="00473F19" w:rsidP="00473F19">
      <w:pPr>
        <w:rPr>
          <w:rFonts w:cs="Calibri Light"/>
        </w:rPr>
      </w:pPr>
      <w:r w:rsidRPr="0089044D">
        <w:rPr>
          <w:rFonts w:cs="Calibri Light"/>
        </w:rPr>
        <w:t>Operativni ciljevi su: organizovanje prikupljanja svih bitnih podataka sa geografskog područja djelovanja MPŠV</w:t>
      </w:r>
      <w:r w:rsidR="006759A6">
        <w:rPr>
          <w:rFonts w:cs="Calibri Light"/>
        </w:rPr>
        <w:t xml:space="preserve"> </w:t>
      </w:r>
      <w:r w:rsidR="00D825EF">
        <w:rPr>
          <w:rFonts w:cs="Calibri Light"/>
        </w:rPr>
        <w:t>(D</w:t>
      </w:r>
      <w:r w:rsidRPr="0089044D">
        <w:rPr>
          <w:rFonts w:cs="Calibri Light"/>
        </w:rPr>
        <w:t>irektorata za šumarstvo)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Uprave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podržavanje organizacijske strukture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sektora</w:t>
      </w:r>
      <w:r w:rsidR="00155F69">
        <w:rPr>
          <w:rFonts w:cs="Calibri Light"/>
        </w:rPr>
        <w:t xml:space="preserve">, </w:t>
      </w:r>
      <w:r w:rsidR="00817C8B">
        <w:rPr>
          <w:rFonts w:cs="Calibri Light"/>
        </w:rPr>
        <w:t>obezbje</w:t>
      </w:r>
      <w:r w:rsidRPr="0089044D">
        <w:rPr>
          <w:rFonts w:cs="Calibri Light"/>
        </w:rPr>
        <w:t>đenje zakonitosti u radu svih operatora</w:t>
      </w:r>
      <w:r w:rsidR="00155F69">
        <w:rPr>
          <w:rFonts w:cs="Calibri Light"/>
        </w:rPr>
        <w:t xml:space="preserve">,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đenje visokog nivoa raspoloživosti podataka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ažurnosti i pouzdanosti</w:t>
      </w:r>
      <w:r w:rsidR="00155F69">
        <w:rPr>
          <w:rFonts w:cs="Calibri Light"/>
        </w:rPr>
        <w:t xml:space="preserve">,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đenje operativnog i trajnog memorisanja podataka</w:t>
      </w:r>
      <w:r w:rsidR="00155F69">
        <w:rPr>
          <w:rFonts w:cs="Calibri Light"/>
        </w:rPr>
        <w:t xml:space="preserve">, </w:t>
      </w:r>
      <w:r w:rsidR="00817C8B">
        <w:rPr>
          <w:rFonts w:cs="Calibri Light"/>
        </w:rPr>
        <w:t>obezbje</w:t>
      </w:r>
      <w:r w:rsidRPr="0089044D">
        <w:rPr>
          <w:rFonts w:cs="Calibri Light"/>
        </w:rPr>
        <w:t>đenje kontinuiteta u daljem razvoju i modernizaciji informacionog 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podržavanje standardizacije</w:t>
      </w:r>
      <w:r w:rsidR="00155F69">
        <w:rPr>
          <w:rFonts w:cs="Calibri Light"/>
        </w:rPr>
        <w:t xml:space="preserve">. </w:t>
      </w:r>
    </w:p>
    <w:p w:rsidR="00937936" w:rsidRDefault="00473F19" w:rsidP="00473F19">
      <w:pPr>
        <w:rPr>
          <w:rFonts w:cs="Calibri Light"/>
        </w:rPr>
      </w:pPr>
      <w:r w:rsidRPr="0089044D">
        <w:rPr>
          <w:rFonts w:cs="Calibri Light"/>
        </w:rPr>
        <w:t>U skladu sa operativnim ciljevima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kroz proces uvodjenja IS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rad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mora biti ostvareno:</w:t>
      </w:r>
      <w:r w:rsidR="00937936">
        <w:rPr>
          <w:rFonts w:cs="Calibri Light"/>
        </w:rPr>
        <w:t xml:space="preserve"> </w:t>
      </w:r>
      <w:r w:rsidRPr="0089044D">
        <w:rPr>
          <w:rFonts w:cs="Calibri Light"/>
        </w:rPr>
        <w:t>da projektno rješenje obuhvati sve oblasti djelovanja i rada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sektor</w:t>
      </w:r>
      <w:r w:rsidR="00937936">
        <w:rPr>
          <w:rFonts w:cs="Calibri Light"/>
        </w:rPr>
        <w:t xml:space="preserve">a i da </w:t>
      </w:r>
      <w:r w:rsidRPr="0089044D">
        <w:rPr>
          <w:rFonts w:cs="Calibri Light"/>
        </w:rPr>
        <w:t>IS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treba organizovati kroz niz informacionih podsistema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medjusobno integrisanih u jedinstven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  <w:color w:val="000000"/>
          <w:shd w:val="clear" w:color="auto" w:fill="FFFFFF"/>
        </w:rPr>
      </w:pPr>
      <w:r w:rsidRPr="0089044D">
        <w:rPr>
          <w:rFonts w:cs="Calibri Light"/>
        </w:rPr>
        <w:t>Podjela na podsisteme je u cilju dobrog organizovanja razvoja i implementacije</w:t>
      </w:r>
      <w:r w:rsidR="00937936">
        <w:rPr>
          <w:rFonts w:cs="Calibri Light"/>
        </w:rPr>
        <w:t xml:space="preserve"> podrazumjeva p</w:t>
      </w:r>
      <w:r w:rsidRPr="0089044D">
        <w:rPr>
          <w:rFonts w:cs="Calibri Light"/>
        </w:rPr>
        <w:t>otpun</w:t>
      </w:r>
      <w:r w:rsidR="00937936">
        <w:rPr>
          <w:rFonts w:cs="Calibri Light"/>
        </w:rPr>
        <w:t>u</w:t>
      </w:r>
      <w:r w:rsidRPr="0089044D">
        <w:rPr>
          <w:rFonts w:cs="Calibri Light"/>
        </w:rPr>
        <w:t xml:space="preserve"> i jedinstven</w:t>
      </w:r>
      <w:r w:rsidR="00937936">
        <w:rPr>
          <w:rFonts w:cs="Calibri Light"/>
        </w:rPr>
        <w:t>u</w:t>
      </w:r>
      <w:r w:rsidRPr="0089044D">
        <w:rPr>
          <w:rFonts w:cs="Calibri Light"/>
        </w:rPr>
        <w:t xml:space="preserve"> baza podataka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otvorenost sistema za nadgradnju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pristupnost sistemu korisnika usluga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IS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bezbjednost i zaštita podataka od neovlašćenog pristupa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čuvanje podataka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Evidencija operatera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nadzor i kontrola njihovog rada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praćenje prihoda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sektora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sprovođenje zakonske regulative uz neophodne analize procesa i podataka su najznačajniji poslovi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 sektoru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 obzirom na trenutno stanje u sektoru vrlo važan segmet u budućem IS</w:t>
      </w:r>
      <w:r w:rsidR="006759A6">
        <w:rPr>
          <w:rFonts w:cs="Calibri Light"/>
        </w:rPr>
        <w:t xml:space="preserve"> </w:t>
      </w:r>
      <w:r w:rsidRPr="0089044D">
        <w:rPr>
          <w:rFonts w:cs="Calibri Light"/>
        </w:rPr>
        <w:t>-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 xml:space="preserve">je </w:t>
      </w:r>
      <w:r w:rsidR="00315C13">
        <w:rPr>
          <w:rFonts w:cs="Calibri Light"/>
        </w:rPr>
        <w:t>p</w:t>
      </w:r>
      <w:r w:rsidRPr="0089044D">
        <w:rPr>
          <w:rFonts w:cs="Calibri Light"/>
        </w:rPr>
        <w:t>odsistem za kontrolu i nadzor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Kopernik</w:t>
      </w:r>
      <w:r w:rsidR="006759A6">
        <w:rPr>
          <w:rFonts w:cs="Calibri Light"/>
          <w:b/>
        </w:rPr>
        <w:t>us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Podaci ili proizvodi </w:t>
      </w:r>
      <w:r w:rsidRPr="006759A6">
        <w:rPr>
          <w:rFonts w:cs="Calibri Light"/>
          <w:i/>
          <w:iCs/>
        </w:rPr>
        <w:t>Copernicus Sentinel</w:t>
      </w:r>
      <w:r w:rsidRPr="0089044D">
        <w:rPr>
          <w:rFonts w:cs="Calibri Light"/>
        </w:rPr>
        <w:t xml:space="preserve"> i v</w:t>
      </w:r>
      <w:r w:rsidR="006759A6">
        <w:rPr>
          <w:rFonts w:cs="Calibri Light"/>
        </w:rPr>
        <w:t>j</w:t>
      </w:r>
      <w:r w:rsidRPr="0089044D">
        <w:rPr>
          <w:rFonts w:cs="Calibri Light"/>
        </w:rPr>
        <w:t>eštačka inteligencija već se koriste na evropskom nivou i nivou država članica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npr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kako bi se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dio kontinuirani inventar šuma (u ​​Portugalu)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identifikovala upotreba zemljišta (promjene)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provjerilo zdravstveno stan</w:t>
      </w:r>
      <w:r w:rsidR="00F02A5E">
        <w:rPr>
          <w:rFonts w:cs="Calibri Light"/>
        </w:rPr>
        <w:t>je drveća za podršku šumskim upravama</w:t>
      </w:r>
      <w:r w:rsidRPr="0089044D">
        <w:rPr>
          <w:rFonts w:cs="Calibri Light"/>
        </w:rPr>
        <w:t xml:space="preserve"> i industriji celuloze i papira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Švedskoj su informacije koje potiču od satelitskih snimaka omogućile otkrivanje ilegalne sječe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koja je sada rijetka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loše prakse gospodarenja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 2000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Rumuniji se u primarnoj šumi</w:t>
      </w:r>
      <w:r w:rsidR="006759A6">
        <w:rPr>
          <w:rFonts w:cs="Calibri Light"/>
        </w:rPr>
        <w:t xml:space="preserve"> </w:t>
      </w:r>
      <w:r w:rsidRPr="0089044D">
        <w:rPr>
          <w:rFonts w:cs="Calibri Light"/>
        </w:rPr>
        <w:t>(prašumi) provodi projekt 'pametne šume' kako bi se upozorili čuvari šuma o potencijalnoj ilegalnoj s</w:t>
      </w:r>
      <w:r w:rsidR="006759A6">
        <w:rPr>
          <w:rFonts w:cs="Calibri Light"/>
        </w:rPr>
        <w:t>j</w:t>
      </w:r>
      <w:r w:rsidRPr="0089044D">
        <w:rPr>
          <w:rFonts w:cs="Calibri Light"/>
        </w:rPr>
        <w:t>eči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Takvi primjeri više nijesu izuzetak i oni šumsko gazdovanje vode u digitalnu eru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U jednakoj mjeri je dostupan i sistem </w:t>
      </w:r>
      <w:r w:rsidRPr="00F02A5E">
        <w:rPr>
          <w:rFonts w:cs="Calibri Light"/>
          <w:i/>
        </w:rPr>
        <w:t>Galileo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  <w:b/>
        </w:rPr>
      </w:pPr>
      <w:r w:rsidRPr="0089044D">
        <w:rPr>
          <w:rFonts w:cs="Calibri Light"/>
          <w:b/>
        </w:rPr>
        <w:t>Evropski informacioni sistem o šumskim požarima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Evropski informacioni sistem o šumskim požarima (EFFIS) sastoji se od modularnog veb geografskog informacionog sistema koji pruža skoro u realnom vremenu i istorijske informacije o šumskim požarima i režimima šumskih požara u evropskim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bliskoistočnim i severnoafričkim regionima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Praćenje požara u EFFIS-u obuhvata c</w:t>
      </w:r>
      <w:r w:rsidR="006759A6">
        <w:rPr>
          <w:rFonts w:cs="Calibri Light"/>
        </w:rPr>
        <w:t>i</w:t>
      </w:r>
      <w:r w:rsidRPr="0089044D">
        <w:rPr>
          <w:rFonts w:cs="Calibri Light"/>
        </w:rPr>
        <w:t>jeli ciklus požara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pružajući informacije o uslovima prije požara i procjenu štete nakon požara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Evropski informacioni sistem za šumske požare (EFFIS) uspostavila je Evropska komisija (EK) u saradnji sa nacionalnim vatrogasnim upravama da podrži službe zadužene za zaštitu šuma od požara u EU i susjednim zemljama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kao i da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di službe EK i Evropski parlament sa usaglašenim informacijama o šumskim požarima u Evropi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Od 1998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EFFIS podržava mreža eksperata iz zemalja u okviru takozvane Ekspertske grupe za šumske požare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koja je registrovana pri Generalnom sekretarijatu Evropske komisije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Trenutno ovu grupu čine stručnjaci iz 43 zemlje iz evropskih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bliskoistočnih i severnoafričkih zemalja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EFFIS uključuje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počevši od stanja pre požara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sljedeće module: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Procjena opasnosti od požara</w:t>
      </w:r>
      <w:r w:rsidR="00155F69">
        <w:rPr>
          <w:rFonts w:cs="Calibri Light"/>
        </w:rPr>
        <w:t xml:space="preserve">,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Brza procjena štete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koja uključuje:</w:t>
      </w:r>
    </w:p>
    <w:p w:rsidR="00473F19" w:rsidRPr="0089044D" w:rsidRDefault="0089044D" w:rsidP="00473F19">
      <w:pPr>
        <w:rPr>
          <w:rFonts w:cs="Calibri Light"/>
        </w:rPr>
      </w:pPr>
      <w:r w:rsidRPr="0089044D">
        <w:rPr>
          <w:rFonts w:cs="Calibri Light"/>
        </w:rPr>
        <w:t xml:space="preserve"> </w:t>
      </w:r>
      <w:r w:rsidR="00473F19" w:rsidRPr="0089044D">
        <w:rPr>
          <w:rFonts w:cs="Calibri Light"/>
        </w:rPr>
        <w:t>(2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) Aktivna detekcija požara</w:t>
      </w:r>
      <w:r w:rsidR="00155F69">
        <w:rPr>
          <w:rFonts w:cs="Calibri Light"/>
        </w:rPr>
        <w:t xml:space="preserve">, </w:t>
      </w:r>
    </w:p>
    <w:p w:rsidR="00473F19" w:rsidRPr="0089044D" w:rsidRDefault="0089044D" w:rsidP="00473F19">
      <w:pPr>
        <w:rPr>
          <w:rFonts w:cs="Calibri Light"/>
        </w:rPr>
      </w:pPr>
      <w:r w:rsidRPr="0089044D">
        <w:rPr>
          <w:rFonts w:cs="Calibri Light"/>
        </w:rPr>
        <w:t xml:space="preserve"> </w:t>
      </w:r>
      <w:r w:rsidR="00473F19" w:rsidRPr="0089044D">
        <w:rPr>
          <w:rFonts w:cs="Calibri Light"/>
        </w:rPr>
        <w:t>(2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) Procjena težine požara i</w:t>
      </w:r>
    </w:p>
    <w:p w:rsidR="00473F19" w:rsidRPr="0089044D" w:rsidRDefault="0089044D" w:rsidP="00473F19">
      <w:pPr>
        <w:rPr>
          <w:rFonts w:cs="Calibri Light"/>
        </w:rPr>
      </w:pPr>
      <w:r w:rsidRPr="0089044D">
        <w:rPr>
          <w:rFonts w:cs="Calibri Light"/>
        </w:rPr>
        <w:t xml:space="preserve"> </w:t>
      </w:r>
      <w:r w:rsidR="00473F19" w:rsidRPr="0089044D">
        <w:rPr>
          <w:rFonts w:cs="Calibri Light"/>
        </w:rPr>
        <w:t>(2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="00473F19" w:rsidRPr="0089044D">
        <w:rPr>
          <w:rFonts w:cs="Calibri Light"/>
        </w:rPr>
        <w:t>) Procjena štete na pokrivaču zemljišta</w:t>
      </w:r>
      <w:r w:rsidR="00155F69">
        <w:rPr>
          <w:rFonts w:cs="Calibri Light"/>
        </w:rPr>
        <w:t xml:space="preserve">,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Procjena emisija i disperzija dima</w:t>
      </w:r>
      <w:r w:rsidR="00155F69">
        <w:rPr>
          <w:rFonts w:cs="Calibri Light"/>
        </w:rPr>
        <w:t xml:space="preserve">,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Procjena potencijalnog gubitka zemljišta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Regeneracija vegetacije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Pored toga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EFFIS modul koji podržava praćenje požara je modul Fire Nevs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geolocira sve vijesti u vezi sa šumskim požarima koje se objavljuju na internetu na bilo kom od evropskih jezika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Informacije u skoro realnom vremenu o prva dva gore pomenuta modula pružaju se preko takozvanog pregledača „trenutne situacije“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3139D7">
        <w:rPr>
          <w:rFonts w:cs="Calibri Light"/>
        </w:rPr>
        <w:t xml:space="preserve"> </w:t>
      </w:r>
      <w:r w:rsidRPr="0089044D">
        <w:rPr>
          <w:rFonts w:cs="Calibri Light"/>
        </w:rPr>
        <w:t xml:space="preserve">Savremen Integrisani i integralni IS je jedan od četiri osnovna stuba u </w:t>
      </w:r>
      <w:r w:rsidR="00817C8B">
        <w:rPr>
          <w:rFonts w:cs="Calibri Light"/>
        </w:rPr>
        <w:t>obezbje</w:t>
      </w:r>
      <w:r w:rsidRPr="0089044D">
        <w:rPr>
          <w:rFonts w:cs="Calibri Light"/>
        </w:rPr>
        <w:t>đivanju održivog upravljanja šumama kao sistema</w:t>
      </w:r>
      <w:r w:rsidR="00155F69">
        <w:rPr>
          <w:rFonts w:cs="Calibri Light"/>
        </w:rPr>
        <w:t xml:space="preserve">. </w:t>
      </w:r>
      <w:r w:rsidR="00315C13">
        <w:rPr>
          <w:rFonts w:cs="Calibri Light"/>
        </w:rPr>
        <w:t xml:space="preserve">Crna Gora treba da uspostavi sistem u skladu sa </w:t>
      </w:r>
      <w:r w:rsidRPr="0089044D">
        <w:rPr>
          <w:rFonts w:cs="Calibri Light"/>
        </w:rPr>
        <w:t>Evropski</w:t>
      </w:r>
      <w:r w:rsidR="00315C13">
        <w:rPr>
          <w:rFonts w:cs="Calibri Light"/>
        </w:rPr>
        <w:t>m</w:t>
      </w:r>
      <w:r w:rsidRPr="0089044D">
        <w:rPr>
          <w:rFonts w:cs="Calibri Light"/>
        </w:rPr>
        <w:t xml:space="preserve"> informacioni</w:t>
      </w:r>
      <w:r w:rsidR="00315C13">
        <w:rPr>
          <w:rFonts w:cs="Calibri Light"/>
        </w:rPr>
        <w:t>m</w:t>
      </w:r>
      <w:r w:rsidRPr="0089044D">
        <w:rPr>
          <w:rFonts w:cs="Calibri Light"/>
        </w:rPr>
        <w:t xml:space="preserve"> sistem</w:t>
      </w:r>
      <w:r w:rsidR="00315C13">
        <w:rPr>
          <w:rFonts w:cs="Calibri Light"/>
        </w:rPr>
        <w:t>om</w:t>
      </w:r>
      <w:r w:rsidRPr="0089044D">
        <w:rPr>
          <w:rFonts w:cs="Calibri Light"/>
        </w:rPr>
        <w:t xml:space="preserve"> za šumske požare (EFFIS) </w:t>
      </w:r>
      <w:r w:rsidR="00315C13">
        <w:rPr>
          <w:rFonts w:cs="Calibri Light"/>
        </w:rPr>
        <w:t xml:space="preserve">koji </w:t>
      </w:r>
      <w:r w:rsidRPr="0089044D">
        <w:rPr>
          <w:rFonts w:cs="Calibri Light"/>
        </w:rPr>
        <w:t>je podrška preventivnoj borbi protiv šumskih požara</w:t>
      </w:r>
      <w:r w:rsidR="00315C13">
        <w:rPr>
          <w:rFonts w:cs="Calibri Light"/>
        </w:rPr>
        <w:t>, dok su k</w:t>
      </w:r>
      <w:r w:rsidRPr="0089044D">
        <w:rPr>
          <w:rFonts w:cs="Calibri Light"/>
        </w:rPr>
        <w:t>omplementarni sistemi su Copernicus i Galileo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BF343E">
        <w:rPr>
          <w:rFonts w:cs="Calibri Light"/>
          <w:b/>
        </w:rPr>
        <w:t>Vremenski okvir</w:t>
      </w:r>
      <w:r w:rsidRPr="0089044D">
        <w:rPr>
          <w:rFonts w:cs="Calibri Light"/>
        </w:rPr>
        <w:t>:</w:t>
      </w:r>
      <w:r w:rsidR="00315C13">
        <w:rPr>
          <w:rFonts w:cs="Calibri Light"/>
        </w:rPr>
        <w:t xml:space="preserve"> O</w:t>
      </w:r>
      <w:r w:rsidRPr="0089044D">
        <w:rPr>
          <w:rFonts w:cs="Calibri Light"/>
        </w:rPr>
        <w:t>va aktivnost će se započeti krajem 2024 godine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BF343E">
        <w:rPr>
          <w:rFonts w:cs="Calibri Light"/>
          <w:b/>
        </w:rPr>
        <w:t>Odgovorne institucije</w:t>
      </w:r>
      <w:r w:rsidRPr="0089044D">
        <w:rPr>
          <w:rFonts w:cs="Calibri Light"/>
        </w:rPr>
        <w:t xml:space="preserve">: MPŠV i </w:t>
      </w:r>
      <w:r w:rsidR="00BF343E">
        <w:rPr>
          <w:rFonts w:cs="Calibri Light"/>
        </w:rPr>
        <w:t>Uprava za gazdovanje šumama i lovištima</w:t>
      </w:r>
    </w:p>
    <w:p w:rsidR="00473F19" w:rsidRPr="0089044D" w:rsidRDefault="00473F19" w:rsidP="00473F19">
      <w:pPr>
        <w:rPr>
          <w:rFonts w:cs="Calibri Light"/>
        </w:rPr>
      </w:pPr>
      <w:r w:rsidRPr="00BF343E">
        <w:rPr>
          <w:rFonts w:cs="Calibri Light"/>
          <w:b/>
        </w:rPr>
        <w:t>Izvor finansiranja</w:t>
      </w:r>
      <w:r w:rsidRPr="0089044D">
        <w:rPr>
          <w:rFonts w:cs="Calibri Light"/>
        </w:rPr>
        <w:t>:</w:t>
      </w:r>
      <w:r w:rsidR="00315C13">
        <w:rPr>
          <w:rFonts w:cs="Calibri Light"/>
        </w:rPr>
        <w:t xml:space="preserve"> </w:t>
      </w:r>
      <w:r w:rsidRPr="0089044D">
        <w:rPr>
          <w:rFonts w:cs="Calibri Light"/>
        </w:rPr>
        <w:t xml:space="preserve">Budžet </w:t>
      </w:r>
      <w:r w:rsidR="003139D7">
        <w:rPr>
          <w:rFonts w:cs="Calibri Light"/>
        </w:rPr>
        <w:t>CG</w:t>
      </w:r>
      <w:r w:rsidR="00155F69">
        <w:rPr>
          <w:rFonts w:cs="Calibri Light"/>
        </w:rPr>
        <w:t xml:space="preserve">, </w:t>
      </w:r>
      <w:r w:rsidR="00315C13">
        <w:rPr>
          <w:rFonts w:cs="Calibri Light"/>
        </w:rPr>
        <w:t>međunarodni fondovi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  <w:b/>
        </w:rPr>
      </w:pPr>
      <w:r w:rsidRPr="0089044D">
        <w:rPr>
          <w:rFonts w:cs="Calibri Light"/>
          <w:b/>
        </w:rPr>
        <w:t>5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6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  <w:b/>
        </w:rPr>
        <w:t>Sertifikacija šuma</w:t>
      </w:r>
      <w:r w:rsidR="0089044D" w:rsidRPr="0089044D">
        <w:rPr>
          <w:rFonts w:cs="Calibri Light"/>
          <w:b/>
        </w:rPr>
        <w:t xml:space="preserve"> 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Pr="0089044D">
        <w:rPr>
          <w:rFonts w:cs="Calibri Light"/>
        </w:rPr>
        <w:t>:</w:t>
      </w:r>
      <w:r w:rsidR="003139D7">
        <w:rPr>
          <w:rFonts w:cs="Calibri Light"/>
        </w:rPr>
        <w:t xml:space="preserve"> </w:t>
      </w:r>
      <w:r w:rsidR="00D35F77">
        <w:rPr>
          <w:rFonts w:cs="Calibri Light"/>
        </w:rPr>
        <w:t xml:space="preserve"> </w:t>
      </w:r>
      <w:r w:rsidRPr="0089044D">
        <w:rPr>
          <w:rFonts w:cs="Calibri Light"/>
        </w:rPr>
        <w:t>Šumsko područje pod upravljanjem nezavisno verifikovanom sertifikacijom šuma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 podindikator održivog i pokazatelj razvojnog cilja SDG 15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1 („napredak ka održivom gazdovanju šumama”-</w:t>
      </w:r>
      <w:r w:rsidR="00A47944">
        <w:rPr>
          <w:rFonts w:cs="Calibri Light"/>
        </w:rPr>
        <w:t xml:space="preserve"> </w:t>
      </w:r>
      <w:r w:rsidRPr="0089044D">
        <w:rPr>
          <w:rFonts w:cs="Calibri Light"/>
        </w:rPr>
        <w:t>TBFRA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2020)</w:t>
      </w:r>
    </w:p>
    <w:p w:rsidR="00473F19" w:rsidRPr="00BF343E" w:rsidRDefault="00473F19" w:rsidP="00473F19">
      <w:pPr>
        <w:rPr>
          <w:rFonts w:cs="Calibri Light"/>
          <w:lang w:val="en-US"/>
        </w:rPr>
      </w:pPr>
      <w:r w:rsidRPr="0089044D">
        <w:rPr>
          <w:rFonts w:cs="Calibri Light"/>
        </w:rPr>
        <w:t>Cilj sertifikacije je da uvjeri industrijske korisnike i potrošače</w:t>
      </w:r>
      <w:r w:rsidR="00D35F77">
        <w:rPr>
          <w:rFonts w:cs="Calibri Light"/>
        </w:rPr>
        <w:t xml:space="preserve"> drveta i drvnih proizvoda</w:t>
      </w:r>
      <w:r w:rsidRPr="0089044D">
        <w:rPr>
          <w:rFonts w:cs="Calibri Light"/>
        </w:rPr>
        <w:t xml:space="preserve"> da proizvodi koje kupuju ispunjavaju kriterijume koji </w:t>
      </w:r>
      <w:r w:rsidR="00D35F77">
        <w:rPr>
          <w:rFonts w:cs="Calibri Light"/>
        </w:rPr>
        <w:t xml:space="preserve">su u skladu sa </w:t>
      </w:r>
      <w:r w:rsidRPr="0089044D">
        <w:rPr>
          <w:rFonts w:cs="Calibri Light"/>
        </w:rPr>
        <w:t>održiv</w:t>
      </w:r>
      <w:r w:rsidR="00D35F77">
        <w:rPr>
          <w:rFonts w:cs="Calibri Light"/>
        </w:rPr>
        <w:t>im</w:t>
      </w:r>
      <w:r w:rsidRPr="0089044D">
        <w:rPr>
          <w:rFonts w:cs="Calibri Light"/>
        </w:rPr>
        <w:t xml:space="preserve"> upravljanje</w:t>
      </w:r>
      <w:r w:rsidR="00D35F77">
        <w:rPr>
          <w:rFonts w:cs="Calibri Light"/>
        </w:rPr>
        <w:t>m</w:t>
      </w:r>
      <w:r w:rsidRPr="0089044D">
        <w:rPr>
          <w:rFonts w:cs="Calibri Light"/>
        </w:rPr>
        <w:t xml:space="preserve"> šumama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Postoji nekoliko sistema sertifikacije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od kojih su dva najčešća:</w:t>
      </w:r>
      <w:r w:rsidR="00A47944">
        <w:rPr>
          <w:rFonts w:cs="Calibri Light"/>
        </w:rPr>
        <w:t xml:space="preserve"> </w:t>
      </w:r>
      <w:r w:rsidRPr="0089044D">
        <w:rPr>
          <w:rFonts w:cs="Calibri Light"/>
        </w:rPr>
        <w:t>PEFC</w:t>
      </w:r>
      <w:r w:rsidR="00146787">
        <w:rPr>
          <w:rFonts w:cs="Calibri Light"/>
        </w:rPr>
        <w:t xml:space="preserve"> (</w:t>
      </w:r>
      <w:r w:rsidR="00146787" w:rsidRPr="00146787">
        <w:rPr>
          <w:rFonts w:cs="Calibri Light"/>
          <w:lang w:val="en-US"/>
        </w:rPr>
        <w:t>Programme for the Endorsement of Forest Certification</w:t>
      </w:r>
      <w:r w:rsidR="00146787">
        <w:rPr>
          <w:rFonts w:cs="Calibri Light"/>
          <w:lang w:val="en-US"/>
        </w:rPr>
        <w:t xml:space="preserve">) </w:t>
      </w:r>
      <w:r w:rsidRPr="0089044D">
        <w:rPr>
          <w:rFonts w:cs="Calibri Light"/>
        </w:rPr>
        <w:t>i FSC</w:t>
      </w:r>
      <w:r w:rsidR="00146787">
        <w:rPr>
          <w:rFonts w:cs="Calibri Light"/>
        </w:rPr>
        <w:t xml:space="preserve"> (</w:t>
      </w:r>
      <w:r w:rsidR="00146787" w:rsidRPr="00146787">
        <w:rPr>
          <w:rFonts w:cs="Calibri Light"/>
          <w:lang w:val="en-US"/>
        </w:rPr>
        <w:t>Forest Stewardship Council</w:t>
      </w:r>
      <w:r w:rsidR="00146787">
        <w:rPr>
          <w:rFonts w:cs="Calibri Light"/>
          <w:lang w:val="en-US"/>
        </w:rPr>
        <w:t>)</w:t>
      </w:r>
      <w:r w:rsidR="00155F69">
        <w:rPr>
          <w:rFonts w:cs="Calibri Light"/>
        </w:rPr>
        <w:t xml:space="preserve">. </w:t>
      </w:r>
    </w:p>
    <w:p w:rsidR="00146787" w:rsidRDefault="00146787" w:rsidP="00473F19">
      <w:pPr>
        <w:rPr>
          <w:rFonts w:cs="Calibri Light"/>
          <w:b/>
        </w:rPr>
      </w:pPr>
    </w:p>
    <w:p w:rsidR="00473F19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PEFC</w:t>
      </w:r>
      <w:r w:rsidR="00146787">
        <w:rPr>
          <w:rFonts w:cs="Calibri Light"/>
        </w:rPr>
        <w:t xml:space="preserve"> </w:t>
      </w:r>
      <w:r w:rsidRPr="0089044D">
        <w:rPr>
          <w:rFonts w:cs="Calibri Light"/>
        </w:rPr>
        <w:t>sertifikacija ima za cilj da garantuje da se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kojima se upravlja u skladu sa PEFC specifikacijama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upravlja održivo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kako bi se zadovoljile ekonomske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ekološke i društvene potrebe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 sadašnjost i za budućnost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Prioriteti su proizvodnja drveta uz</w:t>
      </w:r>
      <w:r w:rsidR="00146787">
        <w:rPr>
          <w:rFonts w:cs="Calibri Light"/>
        </w:rPr>
        <w:t xml:space="preserve"> o</w:t>
      </w:r>
      <w:r w:rsidRPr="0089044D">
        <w:rPr>
          <w:rFonts w:cs="Calibri Light"/>
        </w:rPr>
        <w:t>državanje šumskih resursa</w:t>
      </w:r>
      <w:r w:rsidR="00155F69">
        <w:rPr>
          <w:rFonts w:cs="Calibri Light"/>
        </w:rPr>
        <w:t xml:space="preserve">, </w:t>
      </w:r>
      <w:r w:rsidR="00146787">
        <w:rPr>
          <w:rFonts w:cs="Calibri Light"/>
        </w:rPr>
        <w:t>o</w:t>
      </w:r>
      <w:r w:rsidRPr="0089044D">
        <w:rPr>
          <w:rFonts w:cs="Calibri Light"/>
        </w:rPr>
        <w:t>čuvanje biodiverziteta</w:t>
      </w:r>
      <w:r w:rsidR="00155F69">
        <w:rPr>
          <w:rFonts w:cs="Calibri Light"/>
        </w:rPr>
        <w:t xml:space="preserve">, </w:t>
      </w:r>
      <w:r w:rsidR="00146787">
        <w:rPr>
          <w:rFonts w:cs="Calibri Light"/>
        </w:rPr>
        <w:t>o</w:t>
      </w:r>
      <w:r w:rsidR="00817C8B">
        <w:rPr>
          <w:rFonts w:cs="Calibri Light"/>
        </w:rPr>
        <w:t>bezbije</w:t>
      </w:r>
      <w:r w:rsidRPr="0089044D">
        <w:rPr>
          <w:rFonts w:cs="Calibri Light"/>
        </w:rPr>
        <w:t>đivanje poštovanja prema onima koji posjeduju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žive i rade u šumama</w:t>
      </w:r>
      <w:r w:rsidR="00146787">
        <w:rPr>
          <w:rFonts w:cs="Calibri Light"/>
        </w:rPr>
        <w:t xml:space="preserve"> i o</w:t>
      </w:r>
      <w:r w:rsidRPr="0089044D">
        <w:rPr>
          <w:rFonts w:cs="Calibri Light"/>
        </w:rPr>
        <w:t>državanje ravnoteže između proizvodnje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životne sredine i prijema korisnika šuma</w:t>
      </w:r>
      <w:r w:rsidR="00146787">
        <w:rPr>
          <w:rFonts w:cs="Calibri Light"/>
        </w:rPr>
        <w:t>.</w:t>
      </w:r>
    </w:p>
    <w:p w:rsidR="00146787" w:rsidRPr="0089044D" w:rsidRDefault="00146787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FSC</w:t>
      </w:r>
      <w:r w:rsidR="00146787">
        <w:rPr>
          <w:rFonts w:cs="Calibri Light"/>
        </w:rPr>
        <w:t xml:space="preserve"> sertifikacija </w:t>
      </w:r>
      <w:r w:rsidRPr="0089044D">
        <w:rPr>
          <w:rFonts w:cs="Calibri Light"/>
        </w:rPr>
        <w:t>priznaje šumi ekološku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ekonomsku i društvenu vrijednost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To je garancija zaštite biodiverziteta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vodenih puteva i zemljišta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Takođe garantuje poštovanje prema radnicima i lokalnom stanovništvu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Konačno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to osigurava da je šuma ekonomski održiva</w:t>
      </w:r>
      <w:r w:rsidR="00155F69">
        <w:rPr>
          <w:rFonts w:cs="Calibri Light"/>
        </w:rPr>
        <w:t xml:space="preserve">. </w:t>
      </w:r>
    </w:p>
    <w:p w:rsidR="00473F19" w:rsidRDefault="00473F19" w:rsidP="00473F19">
      <w:pPr>
        <w:rPr>
          <w:rFonts w:cs="Calibri Light"/>
        </w:rPr>
      </w:pPr>
      <w:r w:rsidRPr="0089044D">
        <w:rPr>
          <w:rFonts w:cs="Calibri Light"/>
        </w:rPr>
        <w:t xml:space="preserve"> Sistem se zasniva na 10 ključnih principa:</w:t>
      </w:r>
      <w:r w:rsidR="00146787">
        <w:rPr>
          <w:rFonts w:cs="Calibri Light"/>
        </w:rPr>
        <w:t xml:space="preserve"> u</w:t>
      </w:r>
      <w:r w:rsidRPr="0089044D">
        <w:rPr>
          <w:rFonts w:cs="Calibri Light"/>
        </w:rPr>
        <w:t>sklađenost sa zakonima</w:t>
      </w:r>
      <w:r w:rsidR="00146787">
        <w:rPr>
          <w:rFonts w:cs="Calibri Light"/>
        </w:rPr>
        <w:t>, r</w:t>
      </w:r>
      <w:r w:rsidRPr="0089044D">
        <w:rPr>
          <w:rFonts w:cs="Calibri Light"/>
        </w:rPr>
        <w:t>adnička prava i uslovi rada</w:t>
      </w:r>
      <w:r w:rsidR="00146787">
        <w:rPr>
          <w:rFonts w:cs="Calibri Light"/>
        </w:rPr>
        <w:t>, p</w:t>
      </w:r>
      <w:r w:rsidRPr="0089044D">
        <w:rPr>
          <w:rFonts w:cs="Calibri Light"/>
        </w:rPr>
        <w:t>rava autohtonog stanovništva</w:t>
      </w:r>
      <w:r w:rsidR="00146787">
        <w:rPr>
          <w:rFonts w:cs="Calibri Light"/>
        </w:rPr>
        <w:t>, o</w:t>
      </w:r>
      <w:r w:rsidRPr="0089044D">
        <w:rPr>
          <w:rFonts w:cs="Calibri Light"/>
        </w:rPr>
        <w:t>dnosi sa zajednicom</w:t>
      </w:r>
      <w:r w:rsidR="00146787">
        <w:rPr>
          <w:rFonts w:cs="Calibri Light"/>
        </w:rPr>
        <w:t>, k</w:t>
      </w:r>
      <w:r w:rsidRPr="0089044D">
        <w:rPr>
          <w:rFonts w:cs="Calibri Light"/>
        </w:rPr>
        <w:t>oristi koje stvara šuma</w:t>
      </w:r>
      <w:r w:rsidR="00146787">
        <w:rPr>
          <w:rFonts w:cs="Calibri Light"/>
        </w:rPr>
        <w:t>, e</w:t>
      </w:r>
      <w:r w:rsidRPr="0089044D">
        <w:rPr>
          <w:rFonts w:cs="Calibri Light"/>
        </w:rPr>
        <w:t>kološke vrijednosti i uticaji</w:t>
      </w:r>
      <w:r w:rsidR="00146787">
        <w:rPr>
          <w:rFonts w:cs="Calibri Light"/>
        </w:rPr>
        <w:t>, p</w:t>
      </w:r>
      <w:r w:rsidRPr="0089044D">
        <w:rPr>
          <w:rFonts w:cs="Calibri Light"/>
        </w:rPr>
        <w:t>laniranje upravljanj</w:t>
      </w:r>
      <w:r w:rsidR="00146787">
        <w:rPr>
          <w:rFonts w:cs="Calibri Light"/>
        </w:rPr>
        <w:t>a, m</w:t>
      </w:r>
      <w:r w:rsidRPr="0089044D">
        <w:rPr>
          <w:rFonts w:cs="Calibri Light"/>
        </w:rPr>
        <w:t>onitoring i evaluacija</w:t>
      </w:r>
      <w:r w:rsidR="00146787">
        <w:rPr>
          <w:rFonts w:cs="Calibri Light"/>
        </w:rPr>
        <w:t>, o</w:t>
      </w:r>
      <w:r w:rsidRPr="0089044D">
        <w:rPr>
          <w:rFonts w:cs="Calibri Light"/>
        </w:rPr>
        <w:t>čuvanja šuma visoke vrijednosti</w:t>
      </w:r>
      <w:r w:rsidR="0089044D" w:rsidRPr="0089044D">
        <w:rPr>
          <w:rFonts w:cs="Calibri Light"/>
        </w:rPr>
        <w:t xml:space="preserve"> </w:t>
      </w:r>
      <w:r w:rsidR="00146787">
        <w:rPr>
          <w:rFonts w:cs="Calibri Light"/>
        </w:rPr>
        <w:t>i s</w:t>
      </w:r>
      <w:r w:rsidRPr="0089044D">
        <w:rPr>
          <w:rFonts w:cs="Calibri Light"/>
        </w:rPr>
        <w:t>provođenje aktivnosti upravljanja</w:t>
      </w:r>
      <w:r w:rsidR="00146787">
        <w:rPr>
          <w:rFonts w:cs="Calibri Light"/>
        </w:rPr>
        <w:t>.</w:t>
      </w:r>
      <w:r w:rsidRPr="0089044D">
        <w:rPr>
          <w:rFonts w:cs="Calibri Light"/>
        </w:rPr>
        <w:t xml:space="preserve"> </w:t>
      </w:r>
    </w:p>
    <w:p w:rsidR="00146787" w:rsidRPr="0089044D" w:rsidRDefault="00146787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  <w:b/>
        </w:rPr>
      </w:pPr>
      <w:r w:rsidRPr="0089044D">
        <w:rPr>
          <w:rFonts w:cs="Calibri Light"/>
        </w:rPr>
        <w:t>Pod sistemskom sertifikacijom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procjena se fokusira na politike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procese i sisteme koji postoje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a ne na proizvod ili performanse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Organizacije obično treba da definišu obim šuma ili šumskih proizvoda i aktivnosti koje će sertifikaciono tijelo proc</w:t>
      </w:r>
      <w:r w:rsidR="00A47944">
        <w:rPr>
          <w:rFonts w:cs="Calibri Light"/>
        </w:rPr>
        <w:t>i</w:t>
      </w:r>
      <w:r w:rsidRPr="0089044D">
        <w:rPr>
          <w:rFonts w:cs="Calibri Light"/>
        </w:rPr>
        <w:t>jeniti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Organizacija će možda željeti da sertifikuje samo podskup svojih šumskih operacija ili proizvoda</w:t>
      </w:r>
      <w:r w:rsidR="00155F69">
        <w:rPr>
          <w:rFonts w:cs="Calibri Light"/>
        </w:rPr>
        <w:t>.</w:t>
      </w:r>
      <w:r w:rsidR="00146787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Sertifikacija gazdovanja šumama se obično može fokusirati na jednu lokaciju ili više lokacija koju čine pojedinačne jedinice za gazdovanje šumama (FMU</w:t>
      </w:r>
      <w:r w:rsidR="00146787">
        <w:rPr>
          <w:rFonts w:cs="Calibri Light"/>
          <w:b/>
        </w:rPr>
        <w:t xml:space="preserve"> – forest managemant units</w:t>
      </w:r>
      <w:r w:rsidRPr="0089044D">
        <w:rPr>
          <w:rFonts w:cs="Calibri Light"/>
          <w:b/>
        </w:rPr>
        <w:t>)</w:t>
      </w:r>
      <w:r w:rsidR="00A47944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područjne jedinice koje su u vlasništvu ili kojima upravlja</w:t>
      </w:r>
      <w:r w:rsidR="0089044D" w:rsidRPr="0089044D">
        <w:rPr>
          <w:rFonts w:cs="Calibri Light"/>
          <w:b/>
        </w:rPr>
        <w:t xml:space="preserve"> </w:t>
      </w:r>
      <w:r w:rsidRPr="0089044D">
        <w:rPr>
          <w:rFonts w:cs="Calibri Light"/>
          <w:b/>
        </w:rPr>
        <w:t>preduzeće za upravljanje šumama (FME</w:t>
      </w:r>
      <w:r w:rsidR="00146787">
        <w:rPr>
          <w:rFonts w:cs="Calibri Light"/>
          <w:b/>
        </w:rPr>
        <w:t xml:space="preserve"> – forest managament entities</w:t>
      </w:r>
      <w:r w:rsidRPr="0089044D">
        <w:rPr>
          <w:rFonts w:cs="Calibri Light"/>
          <w:b/>
        </w:rPr>
        <w:t>)</w:t>
      </w:r>
      <w:r w:rsidR="00155F69">
        <w:rPr>
          <w:rFonts w:cs="Calibri Light"/>
          <w:b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Posebni uslovi ili posebni normativni zahtjevi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politike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ili procedure se takođe mogu prim</w:t>
      </w:r>
      <w:r w:rsidR="00A47944">
        <w:rPr>
          <w:rFonts w:cs="Calibri Light"/>
        </w:rPr>
        <w:t>i</w:t>
      </w:r>
      <w:r w:rsidRPr="0089044D">
        <w:rPr>
          <w:rFonts w:cs="Calibri Light"/>
        </w:rPr>
        <w:t>jeniti na FMU koje su isključene iz obima sertifikacije ili neuključene u sertifikaciju</w:t>
      </w:r>
      <w:r w:rsidR="00155F69">
        <w:rPr>
          <w:rFonts w:cs="Calibri Light"/>
        </w:rPr>
        <w:t>.</w:t>
      </w:r>
      <w:r w:rsidR="00146787">
        <w:rPr>
          <w:rFonts w:cs="Calibri Light"/>
        </w:rPr>
        <w:t xml:space="preserve"> </w:t>
      </w:r>
      <w:r w:rsidRPr="0089044D">
        <w:rPr>
          <w:rFonts w:cs="Calibri Light"/>
        </w:rPr>
        <w:t>Drugi pristup sertifikaciji se vidi u Programu održive biomase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koji prim</w:t>
      </w:r>
      <w:r w:rsidR="00A47944">
        <w:rPr>
          <w:rFonts w:cs="Calibri Light"/>
        </w:rPr>
        <w:t>j</w:t>
      </w:r>
      <w:r w:rsidRPr="0089044D">
        <w:rPr>
          <w:rFonts w:cs="Calibri Light"/>
        </w:rPr>
        <w:t>enjuje standard izvora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To znači da je sistem zasnovan na kupcu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procjeni rizika sprovođenja i dužnoj pažnji o materijalu koji se dobija iz specifičnih regiona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Sertifikat će obično imati fiksni period važenja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pet godina je norma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nakon čega bi sertifikat trebalo da se obnovi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  <w:color w:val="000000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146787">
        <w:rPr>
          <w:rFonts w:cs="Calibri Light"/>
        </w:rPr>
        <w:t xml:space="preserve"> </w:t>
      </w:r>
      <w:r w:rsidRPr="0089044D">
        <w:rPr>
          <w:rFonts w:cs="Calibri Light"/>
        </w:rPr>
        <w:t>I FSC i PEFC imaju posebne standarde zasnovane na dužnoj pažnji zasnovanoj u odnosu na rizike u pristupu nabavci nesertifikovanih materijala</w:t>
      </w:r>
      <w:r w:rsidR="00155F69">
        <w:rPr>
          <w:rFonts w:cs="Calibri Light"/>
        </w:rPr>
        <w:t>.</w:t>
      </w:r>
      <w:r w:rsidR="00146787">
        <w:rPr>
          <w:rFonts w:cs="Calibri Light"/>
        </w:rPr>
        <w:t xml:space="preserve"> </w:t>
      </w:r>
      <w:r w:rsidRPr="00BF343E">
        <w:rPr>
          <w:rFonts w:cs="Calibri Light"/>
        </w:rPr>
        <w:t xml:space="preserve">SBP </w:t>
      </w:r>
      <w:r w:rsidRPr="0089044D">
        <w:rPr>
          <w:rFonts w:cs="Calibri Light"/>
        </w:rPr>
        <w:t>takođe primjenjuje pristup zasnovan na riziku i takođe uključuje pristup gdje je izvor FSC ili PEFC sertifikat -</w:t>
      </w:r>
      <w:r w:rsidR="00A47944">
        <w:rPr>
          <w:rFonts w:cs="Calibri Light"/>
        </w:rPr>
        <w:t xml:space="preserve"> </w:t>
      </w:r>
      <w:r w:rsidRPr="0089044D">
        <w:rPr>
          <w:rFonts w:cs="Calibri Light"/>
        </w:rPr>
        <w:t>nosioca sertifikata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(proizvoda)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Sertifikacija šumskih proizvoda pruža i procjenu i osiguranje većine aspekata zakonitosti i takođe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đuje sisteme za kontrolu i upravljanje prevarama i korupcijom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Sertifikacija je </w:t>
      </w:r>
      <w:r w:rsidR="00617916">
        <w:rPr>
          <w:rFonts w:cs="Calibri Light"/>
        </w:rPr>
        <w:t xml:space="preserve">preduslov </w:t>
      </w:r>
      <w:r w:rsidRPr="0089044D">
        <w:rPr>
          <w:rFonts w:cs="Calibri Light"/>
        </w:rPr>
        <w:t xml:space="preserve">za ispunjavanje </w:t>
      </w:r>
      <w:r w:rsidR="00617916">
        <w:rPr>
          <w:rFonts w:cs="Calibri Light"/>
        </w:rPr>
        <w:t xml:space="preserve">dosadašnje </w:t>
      </w:r>
      <w:r w:rsidRPr="0089044D">
        <w:rPr>
          <w:rFonts w:cs="Calibri Light"/>
          <w:b/>
        </w:rPr>
        <w:t>EUTR</w:t>
      </w:r>
      <w:r w:rsidRPr="0089044D">
        <w:rPr>
          <w:rFonts w:cs="Calibri Light"/>
        </w:rPr>
        <w:t xml:space="preserve"> </w:t>
      </w:r>
      <w:r w:rsidR="001979E0">
        <w:rPr>
          <w:rFonts w:cs="Calibri Light"/>
        </w:rPr>
        <w:t>regulative (</w:t>
      </w:r>
      <w:r w:rsidR="001979E0" w:rsidRPr="0089044D">
        <w:rPr>
          <w:rFonts w:cs="Calibri Light"/>
          <w:color w:val="000000"/>
        </w:rPr>
        <w:t>European Timber Regulation-Evropska uredba o drvetu</w:t>
      </w:r>
      <w:r w:rsidR="001979E0">
        <w:rPr>
          <w:rFonts w:cs="Calibri Light"/>
          <w:color w:val="000000"/>
        </w:rPr>
        <w:t xml:space="preserve">, </w:t>
      </w:r>
      <w:r w:rsidR="001979E0" w:rsidRPr="0089044D">
        <w:rPr>
          <w:rFonts w:cs="Calibri Light"/>
          <w:color w:val="000000"/>
        </w:rPr>
        <w:t>2013</w:t>
      </w:r>
      <w:r w:rsidR="001979E0">
        <w:rPr>
          <w:rFonts w:cs="Calibri Light"/>
          <w:color w:val="000000"/>
        </w:rPr>
        <w:t>)</w:t>
      </w:r>
      <w:r w:rsidR="001979E0">
        <w:rPr>
          <w:rFonts w:cs="Calibri Light"/>
        </w:rPr>
        <w:t xml:space="preserve"> i buduće EU Deforestattion Regulation </w:t>
      </w:r>
      <w:r w:rsidR="001979E0">
        <w:rPr>
          <w:rFonts w:cs="Calibri Light"/>
          <w:color w:val="000000"/>
        </w:rPr>
        <w:t>(</w:t>
      </w:r>
      <w:r w:rsidRPr="0089044D">
        <w:rPr>
          <w:rFonts w:cs="Calibri Light"/>
          <w:color w:val="000000"/>
        </w:rPr>
        <w:t>20</w:t>
      </w:r>
      <w:r w:rsidR="001979E0">
        <w:rPr>
          <w:rFonts w:cs="Calibri Light"/>
          <w:color w:val="000000"/>
        </w:rPr>
        <w:t>2</w:t>
      </w:r>
      <w:r w:rsidRPr="0089044D">
        <w:rPr>
          <w:rFonts w:cs="Calibri Light"/>
          <w:color w:val="000000"/>
        </w:rPr>
        <w:t>3)</w:t>
      </w:r>
      <w:r w:rsidR="001979E0">
        <w:rPr>
          <w:rFonts w:cs="Calibri Light"/>
          <w:color w:val="000000"/>
        </w:rPr>
        <w:t xml:space="preserve"> kojima se uređuje plasiranje drveta i proizvoda od drveta na tržište EU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Sertifikacija pruža niz zaštitnih mjera koje podržavaju legalnu trgovinu u proizvodima od drveta i definitivno garantuje veći stepen sigurnosti za operatere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 poređenju sa nesertifikovanim materijalom ili lancima snabdevanja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A47944">
        <w:rPr>
          <w:rFonts w:cs="Calibri Light"/>
          <w:b/>
          <w:bCs/>
        </w:rPr>
        <w:t>Očekivani efekti:</w:t>
      </w:r>
      <w:r w:rsidRPr="0089044D">
        <w:rPr>
          <w:rFonts w:cs="Calibri Light"/>
        </w:rPr>
        <w:t xml:space="preserve"> Sertifikacija šumskih proizvoda pruža i procjenu i osiguranje većine aspekata zakonitosti i takođe </w:t>
      </w:r>
      <w:r w:rsidR="00817C8B">
        <w:rPr>
          <w:rFonts w:cs="Calibri Light"/>
        </w:rPr>
        <w:t>obezbje</w:t>
      </w:r>
      <w:r w:rsidRPr="0089044D">
        <w:rPr>
          <w:rFonts w:cs="Calibri Light"/>
        </w:rPr>
        <w:t>đuje sisteme za kontrolu i upravljanje prevarama i korupcijom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Sertifikacija garantuje da se šumama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upravlja održivo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kako bi se zadovoljile ekonomske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ekološke i društvene potrebe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 sadašnjost i za budućnost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Pr="0089044D">
        <w:rPr>
          <w:rFonts w:cs="Calibri Light"/>
        </w:rPr>
        <w:t>:</w:t>
      </w:r>
      <w:r w:rsidR="00A47944">
        <w:rPr>
          <w:rFonts w:cs="Calibri Light"/>
        </w:rPr>
        <w:t xml:space="preserve"> </w:t>
      </w:r>
      <w:r w:rsidR="001979E0">
        <w:rPr>
          <w:rFonts w:cs="Calibri Light"/>
        </w:rPr>
        <w:t xml:space="preserve"> </w:t>
      </w:r>
      <w:r w:rsidRPr="0089044D">
        <w:rPr>
          <w:rFonts w:cs="Calibri Light"/>
        </w:rPr>
        <w:t xml:space="preserve">S obzirom na dosad konstatovan značaj u šumarskom okruženju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sa procesom sertifikacije je c</w:t>
      </w:r>
      <w:r w:rsidR="00A47944">
        <w:rPr>
          <w:rFonts w:cs="Calibri Light"/>
        </w:rPr>
        <w:t>j</w:t>
      </w:r>
      <w:r w:rsidRPr="0089044D">
        <w:rPr>
          <w:rFonts w:cs="Calibri Light"/>
        </w:rPr>
        <w:t>elishodno započeti 2024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(u jednom ili dva od šumom bogatijih područja)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Odgovorne institucije</w:t>
      </w:r>
      <w:r w:rsidR="001979E0">
        <w:rPr>
          <w:rFonts w:cs="Calibri Light"/>
        </w:rPr>
        <w:t xml:space="preserve">: </w:t>
      </w:r>
      <w:r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</w:t>
      </w:r>
      <w:r w:rsidR="001979E0">
        <w:rPr>
          <w:rFonts w:cs="Calibri Light"/>
        </w:rPr>
        <w:t>p</w:t>
      </w:r>
      <w:r w:rsidRPr="0089044D">
        <w:rPr>
          <w:rFonts w:cs="Calibri Light"/>
        </w:rPr>
        <w:t>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sertifikaciono tijelo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Finansiranje</w:t>
      </w:r>
      <w:r w:rsidRPr="0089044D">
        <w:rPr>
          <w:rFonts w:cs="Calibri Light"/>
        </w:rPr>
        <w:t>: Uprava za za gazdovanje šumama i lovištima</w:t>
      </w:r>
      <w:r w:rsidR="00155F69">
        <w:rPr>
          <w:rFonts w:cs="Calibri Light"/>
        </w:rPr>
        <w:t xml:space="preserve">, </w:t>
      </w:r>
      <w:r w:rsidR="001979E0">
        <w:rPr>
          <w:rFonts w:cs="Calibri Light"/>
        </w:rPr>
        <w:t>p</w:t>
      </w:r>
      <w:r w:rsidRPr="0089044D">
        <w:rPr>
          <w:rFonts w:cs="Calibri Light"/>
        </w:rPr>
        <w:t>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klaster drvoprerađivača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89044D" w:rsidP="00473F19">
      <w:pPr>
        <w:rPr>
          <w:rFonts w:cs="Calibri Light"/>
          <w:b/>
        </w:rPr>
      </w:pPr>
      <w:r w:rsidRPr="0089044D">
        <w:rPr>
          <w:rFonts w:cs="Calibri Light"/>
          <w:b/>
        </w:rPr>
        <w:t xml:space="preserve"> </w:t>
      </w:r>
      <w:r w:rsidR="00473F19" w:rsidRPr="0089044D">
        <w:rPr>
          <w:rFonts w:cs="Calibri Light"/>
          <w:b/>
        </w:rPr>
        <w:t>5</w:t>
      </w:r>
      <w:r w:rsidR="00155F69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>1</w:t>
      </w:r>
      <w:r w:rsidR="00155F69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>7</w:t>
      </w:r>
      <w:r w:rsidR="00155F69">
        <w:rPr>
          <w:rFonts w:cs="Calibri Light"/>
          <w:b/>
        </w:rPr>
        <w:t xml:space="preserve">. </w:t>
      </w:r>
      <w:r w:rsidR="00473F19" w:rsidRPr="0089044D">
        <w:rPr>
          <w:rFonts w:cs="Calibri Light"/>
          <w:b/>
        </w:rPr>
        <w:t>Otvaranje novih radnih mjesta</w:t>
      </w:r>
    </w:p>
    <w:p w:rsidR="00473F19" w:rsidRPr="0089044D" w:rsidRDefault="00473F19" w:rsidP="00473F19">
      <w:pPr>
        <w:rPr>
          <w:rFonts w:cs="Calibri Light"/>
          <w:b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Obrazloženje</w:t>
      </w:r>
      <w:r w:rsidRPr="0089044D">
        <w:rPr>
          <w:rFonts w:cs="Calibri Light"/>
        </w:rPr>
        <w:t>:</w:t>
      </w:r>
      <w:r w:rsidR="00270560">
        <w:rPr>
          <w:rFonts w:cs="Calibri Light"/>
        </w:rPr>
        <w:t xml:space="preserve"> </w:t>
      </w:r>
      <w:r w:rsidRPr="0089044D">
        <w:rPr>
          <w:rFonts w:cs="Calibri Light"/>
        </w:rPr>
        <w:t xml:space="preserve">Promjenom </w:t>
      </w:r>
      <w:r w:rsidR="00270560">
        <w:rPr>
          <w:rFonts w:cs="Calibri Light"/>
        </w:rPr>
        <w:t>Z</w:t>
      </w:r>
      <w:r w:rsidRPr="0089044D">
        <w:rPr>
          <w:rFonts w:cs="Calibri Light"/>
        </w:rPr>
        <w:t>akona o šumama u odnosu na potrebu uočenih nedostataka koncesionog koncepta ugovaranja proizvodnje i prodaje drvenih sortimenata i predlogom novog organizacionog koncepta upravljanja šumskim resursima u ŠP istaknuta je potreba za otvaranjem novih radnih mjesta dominantno inženjerskog kadra</w:t>
      </w:r>
      <w:r w:rsidR="00155F69">
        <w:rPr>
          <w:rFonts w:cs="Calibri Light"/>
        </w:rPr>
        <w:t>.</w:t>
      </w:r>
      <w:r w:rsidR="009E22B6">
        <w:rPr>
          <w:rFonts w:cs="Calibri Light"/>
        </w:rPr>
        <w:t xml:space="preserve"> </w:t>
      </w:r>
      <w:r w:rsidRPr="0089044D">
        <w:rPr>
          <w:rFonts w:cs="Calibri Light"/>
        </w:rPr>
        <w:t>Prethodno je komplementarno sa istaknutom potrebom intenziviranja polifunkcionalnog korišćenja šuma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U odnosu na DI i potrebu uvođenja inovativnosti u proizvodne procese usmjerenu na finalnu preradu drveta takođe je istaknut kadrovski vakum kako majstora stolarske struke tako i inženjerskog kadra različitih profila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 xml:space="preserve">Generalni problem je </w:t>
      </w:r>
      <w:r w:rsidR="009E22B6">
        <w:rPr>
          <w:rFonts w:cs="Calibri Light"/>
        </w:rPr>
        <w:t xml:space="preserve">obrazovanje </w:t>
      </w:r>
      <w:r w:rsidRPr="0089044D">
        <w:rPr>
          <w:rFonts w:cs="Calibri Light"/>
        </w:rPr>
        <w:t>kadrova</w:t>
      </w:r>
      <w:r w:rsidR="00535D2D">
        <w:rPr>
          <w:rFonts w:cs="Calibri Light"/>
        </w:rPr>
        <w:t xml:space="preserve"> (</w:t>
      </w:r>
      <w:r w:rsidRPr="0089044D">
        <w:rPr>
          <w:rFonts w:cs="Calibri Light"/>
        </w:rPr>
        <w:t>vidi 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1</w:t>
      </w:r>
      <w:r w:rsidR="00155F69">
        <w:rPr>
          <w:rFonts w:cs="Calibri Light"/>
        </w:rPr>
        <w:t xml:space="preserve">. </w:t>
      </w:r>
      <w:r w:rsidR="00535D2D">
        <w:rPr>
          <w:rFonts w:cs="Calibri Light"/>
        </w:rPr>
        <w:t>)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Očekivani efekti</w:t>
      </w:r>
      <w:r w:rsidRPr="0089044D">
        <w:rPr>
          <w:rFonts w:cs="Calibri Light"/>
        </w:rPr>
        <w:t>:</w:t>
      </w:r>
      <w:r w:rsidR="00535D2D">
        <w:rPr>
          <w:rFonts w:cs="Calibri Light"/>
        </w:rPr>
        <w:t xml:space="preserve"> </w:t>
      </w:r>
      <w:r w:rsidRPr="0089044D">
        <w:rPr>
          <w:rFonts w:cs="Calibri Light"/>
        </w:rPr>
        <w:t>Korporativnim organizovanjem proizvodnje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integrisanjem šumarstva sa komplemnetarnim sektorima u odnosu na zaštitu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unapređivanje i korišćenje ukupnih potencijala šumskih područja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napretkom tehnologije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otvara se prostor za </w:t>
      </w:r>
      <w:r w:rsidR="00817C8B">
        <w:rPr>
          <w:rFonts w:cs="Calibri Light"/>
          <w:b/>
        </w:rPr>
        <w:t>obezbje</w:t>
      </w:r>
      <w:r w:rsidRPr="0089044D">
        <w:rPr>
          <w:rFonts w:cs="Calibri Light"/>
          <w:b/>
        </w:rPr>
        <w:t>đivanje realnih radnih mjesta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daleko iznad</w:t>
      </w:r>
      <w:r w:rsidR="009E22B6">
        <w:rPr>
          <w:rFonts w:cs="Calibri Light"/>
          <w:b/>
        </w:rPr>
        <w:t xml:space="preserve"> trenutnog </w:t>
      </w:r>
      <w:r w:rsidRPr="0089044D">
        <w:rPr>
          <w:rFonts w:cs="Calibri Light"/>
          <w:b/>
        </w:rPr>
        <w:t>stanja u sektoru</w:t>
      </w:r>
      <w:r w:rsidR="00155F69">
        <w:rPr>
          <w:rFonts w:cs="Calibri Light"/>
          <w:b/>
        </w:rPr>
        <w:t xml:space="preserve">. </w:t>
      </w:r>
      <w:r w:rsidRPr="0089044D">
        <w:rPr>
          <w:rFonts w:cs="Calibri Light"/>
        </w:rPr>
        <w:t>Time se u osnovi u prvi plan ističe društvena (dohodovna)</w:t>
      </w:r>
      <w:r w:rsidR="00535D2D">
        <w:rPr>
          <w:rFonts w:cs="Calibri Light"/>
        </w:rPr>
        <w:t xml:space="preserve"> </w:t>
      </w:r>
      <w:r w:rsidRPr="0089044D">
        <w:rPr>
          <w:rFonts w:cs="Calibri Light"/>
        </w:rPr>
        <w:t>funkcija šuma i šumarstva uz u jednakoj mjeri značajne ekološke i ekonomske funkcije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Radni koraci</w:t>
      </w:r>
      <w:r w:rsidRPr="0089044D">
        <w:rPr>
          <w:rFonts w:cs="Calibri Light"/>
        </w:rPr>
        <w:t>:</w:t>
      </w:r>
      <w:r w:rsidR="009E22B6">
        <w:rPr>
          <w:rFonts w:cs="Calibri Light"/>
        </w:rPr>
        <w:t xml:space="preserve"> </w:t>
      </w:r>
      <w:r w:rsidRPr="0089044D">
        <w:rPr>
          <w:rFonts w:cs="Calibri Light"/>
        </w:rPr>
        <w:t>U odnosu na zakonske pretpostavke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osnivanje novog </w:t>
      </w:r>
      <w:r w:rsidR="009E22B6">
        <w:rPr>
          <w:rFonts w:cs="Calibri Light"/>
        </w:rPr>
        <w:t>p</w:t>
      </w:r>
      <w:r w:rsidRPr="0089044D">
        <w:rPr>
          <w:rFonts w:cs="Calibri Light"/>
        </w:rPr>
        <w:t>rivrednog društva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drugačiji koncept organizovanja i klasterskog povezivanja u </w:t>
      </w:r>
      <w:r w:rsidR="009E22B6">
        <w:rPr>
          <w:rFonts w:cs="Calibri Light"/>
        </w:rPr>
        <w:t>drvnoj industriji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podrška ruralnog razvoja-podrškom malih i srednjih preduzeća uz napredak agrošumarstva i zelene ekonomije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Sektorskim strategijama će se utvrditi uslovljenost i uzajamna povezanost sektora s ciljem održivog upravljanja ukupnim potencijalima šuma u antropocentričnom okruženju nazvanom funkcijama ili ekološkim servisom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Vremenski okvir</w:t>
      </w:r>
      <w:r w:rsidRPr="0089044D">
        <w:rPr>
          <w:rFonts w:cs="Calibri Light"/>
        </w:rPr>
        <w:t>:</w:t>
      </w:r>
      <w:r w:rsidR="00535D2D">
        <w:rPr>
          <w:rFonts w:cs="Calibri Light"/>
        </w:rPr>
        <w:t xml:space="preserve"> </w:t>
      </w:r>
      <w:r w:rsidR="009E22B6">
        <w:rPr>
          <w:rFonts w:cs="Calibri Light"/>
        </w:rPr>
        <w:t xml:space="preserve"> </w:t>
      </w:r>
      <w:r w:rsidRPr="0089044D">
        <w:rPr>
          <w:rFonts w:cs="Calibri Light"/>
        </w:rPr>
        <w:t xml:space="preserve">S obzirom na dosad konstatovan značaj u šumarskom okruženju </w:t>
      </w:r>
      <w:r w:rsidR="004D6A9F">
        <w:rPr>
          <w:rFonts w:cs="Calibri Light"/>
        </w:rPr>
        <w:t>Crne Gore</w:t>
      </w:r>
      <w:r w:rsidRPr="0089044D">
        <w:rPr>
          <w:rFonts w:cs="Calibri Light"/>
        </w:rPr>
        <w:t xml:space="preserve"> sa </w:t>
      </w:r>
      <w:r w:rsidR="009E22B6">
        <w:rPr>
          <w:rFonts w:cs="Calibri Light"/>
        </w:rPr>
        <w:t>organizacijom</w:t>
      </w:r>
      <w:r w:rsidRPr="0089044D">
        <w:rPr>
          <w:rFonts w:cs="Calibri Light"/>
        </w:rPr>
        <w:t xml:space="preserve"> novog organizacionog koncepta time i kadrovskim opremanjem</w:t>
      </w:r>
      <w:r w:rsidR="0089044D" w:rsidRPr="0089044D">
        <w:rPr>
          <w:rFonts w:cs="Calibri Light"/>
        </w:rPr>
        <w:t xml:space="preserve"> </w:t>
      </w:r>
      <w:r w:rsidRPr="0089044D">
        <w:rPr>
          <w:rFonts w:cs="Calibri Light"/>
        </w:rPr>
        <w:t>je c</w:t>
      </w:r>
      <w:r w:rsidR="00535D2D">
        <w:rPr>
          <w:rFonts w:cs="Calibri Light"/>
        </w:rPr>
        <w:t>j</w:t>
      </w:r>
      <w:r w:rsidRPr="0089044D">
        <w:rPr>
          <w:rFonts w:cs="Calibri Light"/>
        </w:rPr>
        <w:t>elishodno započeti 2023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godine (po usvajanju Strategije)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Odgovorne institucije</w:t>
      </w:r>
      <w:r w:rsidR="009E22B6">
        <w:rPr>
          <w:rFonts w:cs="Calibri Light"/>
        </w:rPr>
        <w:t xml:space="preserve">: </w:t>
      </w:r>
      <w:r w:rsidRPr="0089044D">
        <w:rPr>
          <w:rFonts w:cs="Calibri Light"/>
        </w:rPr>
        <w:t>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gazdovanje šumama i lovištima</w:t>
      </w:r>
      <w:r w:rsidR="00155F69">
        <w:rPr>
          <w:rFonts w:cs="Calibri Light"/>
        </w:rPr>
        <w:t xml:space="preserve">, </w:t>
      </w:r>
      <w:r w:rsidR="009E22B6">
        <w:rPr>
          <w:rFonts w:cs="Calibri Light"/>
        </w:rPr>
        <w:t>p</w:t>
      </w:r>
      <w:r w:rsidRPr="0089044D">
        <w:rPr>
          <w:rFonts w:cs="Calibri Light"/>
        </w:rPr>
        <w:t>rivredno društvo</w:t>
      </w:r>
    </w:p>
    <w:p w:rsidR="00473F19" w:rsidRDefault="00473F19" w:rsidP="00473F19">
      <w:pPr>
        <w:rPr>
          <w:rFonts w:cs="Calibri Light"/>
        </w:rPr>
      </w:pPr>
      <w:r w:rsidRPr="0089044D">
        <w:rPr>
          <w:rFonts w:cs="Calibri Light"/>
          <w:b/>
        </w:rPr>
        <w:t>Finansiranje</w:t>
      </w:r>
      <w:r w:rsidRPr="0089044D">
        <w:rPr>
          <w:rFonts w:cs="Calibri Light"/>
        </w:rPr>
        <w:t>: MPŠV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Uprava za za gazdovanje šumama i lovištima</w:t>
      </w:r>
      <w:r w:rsidR="00155F69">
        <w:rPr>
          <w:rFonts w:cs="Calibri Light"/>
        </w:rPr>
        <w:t xml:space="preserve">, </w:t>
      </w:r>
      <w:r w:rsidR="009E22B6">
        <w:rPr>
          <w:rFonts w:cs="Calibri Light"/>
        </w:rPr>
        <w:t>p</w:t>
      </w:r>
      <w:r w:rsidRPr="0089044D">
        <w:rPr>
          <w:rFonts w:cs="Calibri Light"/>
        </w:rPr>
        <w:t>rivredno društvo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klaster drvoprerađivača</w:t>
      </w:r>
    </w:p>
    <w:p w:rsidR="00ED166A" w:rsidRDefault="00ED166A" w:rsidP="00473F19">
      <w:pPr>
        <w:rPr>
          <w:rFonts w:cs="Calibri Light"/>
        </w:rPr>
      </w:pPr>
    </w:p>
    <w:p w:rsidR="00ED166A" w:rsidRPr="00ED166A" w:rsidRDefault="00ED166A" w:rsidP="00ED166A">
      <w:pPr>
        <w:rPr>
          <w:rFonts w:cs="Calibri Light"/>
          <w:b/>
          <w:bCs/>
        </w:rPr>
      </w:pPr>
      <w:r w:rsidRPr="00ED166A">
        <w:rPr>
          <w:rFonts w:cs="Calibri Light"/>
          <w:b/>
          <w:bCs/>
        </w:rPr>
        <w:t>5.1.8.  Transparentnost u sektoru</w:t>
      </w:r>
    </w:p>
    <w:p w:rsidR="00ED166A" w:rsidRPr="00ED166A" w:rsidRDefault="00ED166A" w:rsidP="00ED166A">
      <w:pPr>
        <w:rPr>
          <w:rFonts w:cs="Calibri Light"/>
        </w:rPr>
      </w:pPr>
    </w:p>
    <w:p w:rsidR="00473F19" w:rsidRPr="0089044D" w:rsidRDefault="00ED166A" w:rsidP="00473F19">
      <w:pPr>
        <w:rPr>
          <w:rFonts w:cs="Calibri Light"/>
        </w:rPr>
      </w:pPr>
      <w:r w:rsidRPr="00ED166A">
        <w:rPr>
          <w:rFonts w:cs="Calibri Light"/>
        </w:rPr>
        <w:t>Glavni izazov koji se nalazi pred sektor</w:t>
      </w:r>
      <w:r w:rsidR="00270560">
        <w:rPr>
          <w:rFonts w:cs="Calibri Light"/>
        </w:rPr>
        <w:t>om</w:t>
      </w:r>
      <w:r w:rsidRPr="00ED166A">
        <w:rPr>
          <w:rFonts w:cs="Calibri Light"/>
        </w:rPr>
        <w:t xml:space="preserve"> šumarstva je </w:t>
      </w:r>
      <w:r w:rsidR="00270560">
        <w:rPr>
          <w:rFonts w:cs="Calibri Light"/>
        </w:rPr>
        <w:t xml:space="preserve">uspsotavljanje </w:t>
      </w:r>
      <w:r w:rsidRPr="00ED166A">
        <w:rPr>
          <w:rFonts w:cs="Calibri Light"/>
        </w:rPr>
        <w:t>transparentnost</w:t>
      </w:r>
      <w:r w:rsidR="00270560">
        <w:rPr>
          <w:rFonts w:cs="Calibri Light"/>
        </w:rPr>
        <w:t xml:space="preserve"> </w:t>
      </w:r>
      <w:r w:rsidRPr="00ED166A">
        <w:rPr>
          <w:rFonts w:cs="Calibri Light"/>
        </w:rPr>
        <w:t>u aktivnostima koje se tiču upravljanja ljudskim resursima (</w:t>
      </w:r>
      <w:r w:rsidR="00270560">
        <w:rPr>
          <w:rFonts w:cs="Calibri Light"/>
        </w:rPr>
        <w:t>zapošljavanje</w:t>
      </w:r>
      <w:r w:rsidRPr="00ED166A">
        <w:rPr>
          <w:rFonts w:cs="Calibri Light"/>
        </w:rPr>
        <w:t>,</w:t>
      </w:r>
      <w:r w:rsidR="00270560">
        <w:rPr>
          <w:rFonts w:cs="Calibri Light"/>
        </w:rPr>
        <w:t xml:space="preserve"> razvoj karijere</w:t>
      </w:r>
      <w:r w:rsidRPr="00ED166A">
        <w:rPr>
          <w:rFonts w:cs="Calibri Light"/>
        </w:rPr>
        <w:t>,</w:t>
      </w:r>
      <w:r w:rsidR="00270560">
        <w:rPr>
          <w:rFonts w:cs="Calibri Light"/>
        </w:rPr>
        <w:t xml:space="preserve"> </w:t>
      </w:r>
      <w:r w:rsidRPr="00ED166A">
        <w:rPr>
          <w:rFonts w:cs="Calibri Light"/>
        </w:rPr>
        <w:t xml:space="preserve">opis poslova) </w:t>
      </w:r>
      <w:r w:rsidR="00270560">
        <w:rPr>
          <w:rFonts w:cs="Calibri Light"/>
        </w:rPr>
        <w:t>sa</w:t>
      </w:r>
      <w:r w:rsidRPr="00ED166A">
        <w:rPr>
          <w:rFonts w:cs="Calibri Light"/>
        </w:rPr>
        <w:t xml:space="preserve"> cilj</w:t>
      </w:r>
      <w:r w:rsidR="00270560">
        <w:rPr>
          <w:rFonts w:cs="Calibri Light"/>
        </w:rPr>
        <w:t>em</w:t>
      </w:r>
      <w:r w:rsidRPr="00ED166A">
        <w:rPr>
          <w:rFonts w:cs="Calibri Light"/>
        </w:rPr>
        <w:t xml:space="preserve"> posti</w:t>
      </w:r>
      <w:r w:rsidR="00270560">
        <w:rPr>
          <w:rFonts w:cs="Calibri Light"/>
        </w:rPr>
        <w:t>zanja</w:t>
      </w:r>
      <w:r w:rsidRPr="00ED166A">
        <w:rPr>
          <w:rFonts w:cs="Calibri Light"/>
        </w:rPr>
        <w:t xml:space="preserve"> promen</w:t>
      </w:r>
      <w:r w:rsidR="00270560">
        <w:rPr>
          <w:rFonts w:cs="Calibri Light"/>
        </w:rPr>
        <w:t>e</w:t>
      </w:r>
      <w:r w:rsidRPr="00ED166A">
        <w:rPr>
          <w:rFonts w:cs="Calibri Light"/>
        </w:rPr>
        <w:t xml:space="preserve"> u  upravljačkoj strukturi</w:t>
      </w:r>
      <w:r w:rsidR="00270560">
        <w:rPr>
          <w:rFonts w:cs="Calibri Light"/>
        </w:rPr>
        <w:t xml:space="preserve"> </w:t>
      </w:r>
      <w:r w:rsidRPr="00ED166A">
        <w:rPr>
          <w:rFonts w:cs="Calibri Light"/>
        </w:rPr>
        <w:t>koja je potrebna.</w:t>
      </w:r>
    </w:p>
    <w:p w:rsidR="006A1108" w:rsidRDefault="006A1108" w:rsidP="00473F19">
      <w:pPr>
        <w:rPr>
          <w:rFonts w:cs="Calibri Light"/>
        </w:rPr>
      </w:pPr>
    </w:p>
    <w:p w:rsidR="00473F19" w:rsidRPr="00E332FA" w:rsidRDefault="00F02A5E" w:rsidP="00F02A5E">
      <w:pPr>
        <w:pStyle w:val="ListParagraph"/>
        <w:numPr>
          <w:ilvl w:val="0"/>
          <w:numId w:val="4"/>
        </w:numPr>
        <w:rPr>
          <w:rFonts w:cs="Calibri Light"/>
          <w:b/>
          <w:bCs/>
          <w:lang w:val="it-IT"/>
        </w:rPr>
      </w:pPr>
      <w:r w:rsidRPr="00E332FA">
        <w:rPr>
          <w:rFonts w:cs="Calibri Light"/>
          <w:b/>
          <w:bCs/>
          <w:lang w:val="it-IT"/>
        </w:rPr>
        <w:t xml:space="preserve">FINANSIJSKI OKVIR: </w:t>
      </w:r>
      <w:r w:rsidR="00473F19" w:rsidRPr="00E332FA">
        <w:rPr>
          <w:rFonts w:cs="Calibri Light"/>
          <w:b/>
          <w:bCs/>
          <w:lang w:val="it-IT"/>
        </w:rPr>
        <w:t>Definisanje realnih izvora finansiranja</w:t>
      </w:r>
      <w:r w:rsidR="00535D2D" w:rsidRPr="00E332FA">
        <w:rPr>
          <w:rFonts w:cs="Calibri Light"/>
          <w:b/>
          <w:bCs/>
          <w:lang w:val="it-IT"/>
        </w:rPr>
        <w:t xml:space="preserve"> </w:t>
      </w:r>
      <w:r w:rsidR="00473F19" w:rsidRPr="00E332FA">
        <w:rPr>
          <w:rFonts w:cs="Calibri Light"/>
          <w:b/>
          <w:bCs/>
          <w:lang w:val="it-IT"/>
        </w:rPr>
        <w:t>(lokalni izvori i međunarodni fondovi)</w:t>
      </w:r>
    </w:p>
    <w:p w:rsidR="00473F19" w:rsidRPr="0089044D" w:rsidRDefault="00473F19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Održivo upravljanje šumama u odnosu na helsinški proces uvijek podrazumjeva i realnu finansijsku potporu aktivnostima i mjerama definisanim u okviru strateških i operativnih ciljeva konkretne Strategije</w:t>
      </w:r>
      <w:r w:rsidR="00155F69">
        <w:rPr>
          <w:rFonts w:cs="Calibri Light"/>
        </w:rPr>
        <w:t xml:space="preserve">. </w:t>
      </w:r>
      <w:r w:rsidR="00144E55">
        <w:rPr>
          <w:rFonts w:cs="Calibri Light"/>
        </w:rPr>
        <w:t>Prema aktuelnom Z</w:t>
      </w:r>
      <w:r w:rsidRPr="0089044D">
        <w:rPr>
          <w:rFonts w:cs="Calibri Light"/>
        </w:rPr>
        <w:t>akonu o šumama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 xml:space="preserve">iz </w:t>
      </w:r>
      <w:r w:rsidR="00A64E40">
        <w:rPr>
          <w:rFonts w:cs="Calibri Light"/>
        </w:rPr>
        <w:t>državnog budžeta</w:t>
      </w:r>
      <w:r w:rsidRPr="0089044D">
        <w:rPr>
          <w:rFonts w:cs="Calibri Light"/>
        </w:rPr>
        <w:t xml:space="preserve"> se finansiraju sledeći radovi: monitoring šuma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plan sanacije šuma</w:t>
      </w:r>
      <w:r w:rsidR="00A64E40">
        <w:rPr>
          <w:rFonts w:cs="Calibri Light"/>
        </w:rPr>
        <w:t xml:space="preserve"> i sl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Pravna i fizička lica koja koriste šume i šumska zemljišta u komercijalne svrhe za postavljanje objekata i uređaja elektronske komunikacione infrastrukture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prerađivačke industrije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crne i obojene metalurgije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kao i objekata za odmor i rekreaciju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ekoturizam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pašarenje i sl</w:t>
      </w:r>
      <w:r w:rsidR="00155F69">
        <w:rPr>
          <w:rFonts w:cs="Calibri Light"/>
        </w:rPr>
        <w:t xml:space="preserve">. , </w:t>
      </w:r>
      <w:r w:rsidRPr="0089044D">
        <w:rPr>
          <w:rFonts w:cs="Calibri Light"/>
        </w:rPr>
        <w:t>plaćaju naknadu na osnovu ugovora o korišćenju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zaključenim sa nadležnim organom uprave</w:t>
      </w:r>
      <w:r w:rsidR="00E87ECB">
        <w:rPr>
          <w:rFonts w:cs="Calibri Light"/>
        </w:rPr>
        <w:t xml:space="preserve"> </w:t>
      </w:r>
      <w:r w:rsidRPr="0089044D">
        <w:rPr>
          <w:rFonts w:cs="Calibri Light"/>
        </w:rPr>
        <w:t>(čl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65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stav 1)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>Za vršenje doznake stabala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premjer i žigosanje drvnih sortimenata i izradu izvođačkog projekta vlasnici i korisnici šuma plaćaju naknadu</w:t>
      </w:r>
      <w:r w:rsidR="00E87ECB">
        <w:rPr>
          <w:rFonts w:cs="Calibri Light"/>
        </w:rPr>
        <w:t xml:space="preserve"> </w:t>
      </w:r>
      <w:r w:rsidRPr="0089044D">
        <w:rPr>
          <w:rFonts w:cs="Calibri Light"/>
        </w:rPr>
        <w:t>(čl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68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stav 1)</w:t>
      </w:r>
      <w:r w:rsidR="00155F69">
        <w:rPr>
          <w:rFonts w:cs="Calibri Light"/>
        </w:rPr>
        <w:t xml:space="preserve">. </w:t>
      </w:r>
    </w:p>
    <w:p w:rsidR="00473F19" w:rsidRPr="0089044D" w:rsidRDefault="00473F19" w:rsidP="00473F19">
      <w:pPr>
        <w:rPr>
          <w:rFonts w:cs="Calibri Light"/>
        </w:rPr>
      </w:pPr>
      <w:r w:rsidRPr="0089044D">
        <w:rPr>
          <w:rFonts w:cs="Calibri Light"/>
        </w:rPr>
        <w:t xml:space="preserve">Sredstva za sprovođenje programa gazdovanja šumama i izvođačkih projekata </w:t>
      </w:r>
      <w:r w:rsidR="00817C8B">
        <w:rPr>
          <w:rFonts w:cs="Calibri Light"/>
        </w:rPr>
        <w:t>obezbije</w:t>
      </w:r>
      <w:r w:rsidRPr="0089044D">
        <w:rPr>
          <w:rFonts w:cs="Calibri Light"/>
        </w:rPr>
        <w:t>đuju se iz budžeta države na osnovu godišnjeg programa gazdovanja šumama</w:t>
      </w:r>
      <w:r w:rsidR="00155F69">
        <w:rPr>
          <w:rFonts w:cs="Calibri Light"/>
        </w:rPr>
        <w:t xml:space="preserve">. </w:t>
      </w:r>
    </w:p>
    <w:p w:rsidR="00144E55" w:rsidRDefault="00144E55" w:rsidP="00473F19">
      <w:pPr>
        <w:rPr>
          <w:rFonts w:cs="Calibri Light"/>
          <w:b/>
          <w:bCs/>
        </w:rPr>
      </w:pPr>
    </w:p>
    <w:p w:rsidR="00473F19" w:rsidRPr="00144E55" w:rsidRDefault="00473F19" w:rsidP="00473F19">
      <w:pPr>
        <w:rPr>
          <w:rFonts w:cs="Calibri Light"/>
        </w:rPr>
      </w:pPr>
      <w:r w:rsidRPr="00144E55">
        <w:rPr>
          <w:rFonts w:cs="Calibri Light"/>
          <w:bCs/>
        </w:rPr>
        <w:t>Finansijski izvori</w:t>
      </w:r>
      <w:r w:rsidR="00144E55" w:rsidRPr="00144E55">
        <w:rPr>
          <w:rFonts w:cs="Calibri Light"/>
          <w:bCs/>
        </w:rPr>
        <w:t xml:space="preserve"> će se promijeniti nakon usvajanja izmjena i dopuna Zakona o šumama i osnivanja privrednog društva za gazdovanje šumama.</w:t>
      </w:r>
      <w:r w:rsidR="00155F69" w:rsidRPr="00144E55">
        <w:rPr>
          <w:rFonts w:cs="Calibri Light"/>
        </w:rPr>
        <w:t xml:space="preserve"> </w:t>
      </w:r>
      <w:r w:rsidR="00144E55">
        <w:rPr>
          <w:rFonts w:cs="Calibri Light"/>
        </w:rPr>
        <w:t>Finansiranje sektora će u tom novom konceptu imati težište u prihodima privrednog društva i biće oslonjeno na sposobnost šumarskog sektora da finansira mjere koje garantuju održivo gazdovanje šumama i investira u unaprjeđenje stanja šuma. Takođe se za realizaciju strategije očekuje finansiranje mjera koje imaju razvojni karakter i iz budžeta države.</w:t>
      </w:r>
    </w:p>
    <w:p w:rsidR="004455CA" w:rsidRPr="0089044D" w:rsidRDefault="004455CA" w:rsidP="00473F19">
      <w:pPr>
        <w:rPr>
          <w:rFonts w:cs="Calibri Light"/>
        </w:rPr>
      </w:pPr>
    </w:p>
    <w:p w:rsidR="00473F19" w:rsidRPr="0089044D" w:rsidRDefault="00473F19" w:rsidP="00473F19">
      <w:pPr>
        <w:rPr>
          <w:rFonts w:cs="Calibri Light"/>
          <w:b/>
        </w:rPr>
      </w:pPr>
      <w:r w:rsidRPr="00ED166A">
        <w:rPr>
          <w:rFonts w:cs="Calibri Light"/>
          <w:b/>
          <w:bCs/>
        </w:rPr>
        <w:t>Finansijski</w:t>
      </w:r>
      <w:r w:rsidRPr="0089044D">
        <w:rPr>
          <w:rFonts w:cs="Calibri Light"/>
          <w:b/>
        </w:rPr>
        <w:t xml:space="preserve"> izvori na globalnom nivou-IPARD</w:t>
      </w:r>
      <w:r w:rsidR="00155F69">
        <w:rPr>
          <w:rFonts w:cs="Calibri Light"/>
          <w:b/>
        </w:rPr>
        <w:t xml:space="preserve">, </w:t>
      </w:r>
      <w:r w:rsidRPr="0089044D">
        <w:rPr>
          <w:rFonts w:cs="Calibri Light"/>
          <w:b/>
        </w:rPr>
        <w:t>donacije i sl</w:t>
      </w:r>
      <w:r w:rsidR="00155F69">
        <w:rPr>
          <w:rFonts w:cs="Calibri Light"/>
          <w:b/>
        </w:rPr>
        <w:t xml:space="preserve">. </w:t>
      </w:r>
    </w:p>
    <w:p w:rsidR="004455CA" w:rsidRPr="0089044D" w:rsidRDefault="004455CA" w:rsidP="00473F19">
      <w:pPr>
        <w:rPr>
          <w:rFonts w:cs="Calibri Light"/>
        </w:rPr>
      </w:pPr>
    </w:p>
    <w:p w:rsidR="00473F19" w:rsidRPr="0089044D" w:rsidRDefault="004455CA" w:rsidP="00473F19">
      <w:pPr>
        <w:rPr>
          <w:rFonts w:cs="Calibri Light"/>
        </w:rPr>
      </w:pPr>
      <w:r w:rsidRPr="0089044D">
        <w:rPr>
          <w:rFonts w:cs="Calibri Light"/>
        </w:rPr>
        <w:t>Z</w:t>
      </w:r>
      <w:r w:rsidR="00473F19" w:rsidRPr="0089044D">
        <w:rPr>
          <w:rFonts w:cs="Calibri Light"/>
        </w:rPr>
        <w:t>a očekivati je da FMP ispune ciljeve ove strategije u oblasti klime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biodiverziteta</w:t>
      </w:r>
      <w:r w:rsidR="00155F69">
        <w:rPr>
          <w:rFonts w:cs="Calibri Light"/>
        </w:rPr>
        <w:t xml:space="preserve">, </w:t>
      </w:r>
      <w:r w:rsidR="00473F19" w:rsidRPr="0089044D">
        <w:rPr>
          <w:rFonts w:cs="Calibri Light"/>
        </w:rPr>
        <w:t>bioekonomije i društvenog i ruralnog razvoj</w:t>
      </w:r>
      <w:r w:rsidR="00535D2D">
        <w:rPr>
          <w:rFonts w:cs="Calibri Light"/>
        </w:rPr>
        <w:t>a</w:t>
      </w:r>
      <w:r w:rsidR="00155F69">
        <w:rPr>
          <w:rFonts w:cs="Calibri Light"/>
        </w:rPr>
        <w:t xml:space="preserve">. </w:t>
      </w:r>
    </w:p>
    <w:p w:rsidR="00473F19" w:rsidRPr="0089044D" w:rsidRDefault="0089044D" w:rsidP="00473F19">
      <w:pPr>
        <w:rPr>
          <w:rFonts w:cs="Calibri Light"/>
        </w:rPr>
      </w:pPr>
      <w:r w:rsidRPr="0089044D">
        <w:rPr>
          <w:rFonts w:cs="Calibri Light"/>
        </w:rPr>
        <w:t xml:space="preserve"> </w:t>
      </w:r>
    </w:p>
    <w:p w:rsidR="008056CD" w:rsidRPr="0089044D" w:rsidRDefault="008056CD">
      <w:pPr>
        <w:spacing w:after="200" w:line="276" w:lineRule="auto"/>
        <w:jc w:val="left"/>
        <w:rPr>
          <w:rFonts w:cs="Calibri Light"/>
          <w:bCs/>
          <w:sz w:val="23"/>
          <w:szCs w:val="23"/>
        </w:rPr>
      </w:pPr>
      <w:r w:rsidRPr="0089044D">
        <w:rPr>
          <w:rFonts w:cs="Calibri Light"/>
          <w:bCs/>
          <w:sz w:val="23"/>
          <w:szCs w:val="23"/>
        </w:rPr>
        <w:br w:type="page"/>
      </w:r>
    </w:p>
    <w:p w:rsidR="00473F19" w:rsidRPr="006A1108" w:rsidRDefault="00144E55" w:rsidP="00473F19">
      <w:pPr>
        <w:rPr>
          <w:rFonts w:cs="Calibri Light"/>
          <w:b/>
          <w:szCs w:val="24"/>
        </w:rPr>
      </w:pPr>
      <w:r>
        <w:rPr>
          <w:rFonts w:cs="Calibri Light"/>
          <w:b/>
          <w:szCs w:val="24"/>
        </w:rPr>
        <w:t>11</w:t>
      </w:r>
      <w:r w:rsidR="00155F69">
        <w:rPr>
          <w:rFonts w:cs="Calibri Light"/>
          <w:b/>
          <w:szCs w:val="24"/>
        </w:rPr>
        <w:t xml:space="preserve">. </w:t>
      </w:r>
      <w:r w:rsidR="00473F19" w:rsidRPr="006A1108">
        <w:rPr>
          <w:rFonts w:cs="Calibri Light"/>
          <w:b/>
          <w:szCs w:val="24"/>
        </w:rPr>
        <w:t>MONITORING</w:t>
      </w:r>
      <w:r w:rsidR="00155F69">
        <w:rPr>
          <w:rFonts w:cs="Calibri Light"/>
          <w:b/>
          <w:szCs w:val="24"/>
        </w:rPr>
        <w:t xml:space="preserve">, </w:t>
      </w:r>
      <w:r w:rsidR="00473F19" w:rsidRPr="006A1108">
        <w:rPr>
          <w:rFonts w:cs="Calibri Light"/>
          <w:b/>
          <w:szCs w:val="24"/>
        </w:rPr>
        <w:t xml:space="preserve">EVALUACIJA I IZVJEŠTAVANJE </w:t>
      </w:r>
    </w:p>
    <w:p w:rsidR="00473F19" w:rsidRPr="00A64E40" w:rsidRDefault="00473F19" w:rsidP="00473F19">
      <w:pPr>
        <w:rPr>
          <w:rFonts w:cs="Calibri Light"/>
          <w:szCs w:val="24"/>
        </w:rPr>
      </w:pPr>
    </w:p>
    <w:p w:rsidR="00473F19" w:rsidRPr="00A64E40" w:rsidRDefault="00473F19" w:rsidP="00473F19">
      <w:pPr>
        <w:rPr>
          <w:rFonts w:cs="Calibri Light"/>
          <w:color w:val="000000"/>
          <w:szCs w:val="24"/>
        </w:rPr>
      </w:pPr>
      <w:r w:rsidRPr="00A64E40">
        <w:rPr>
          <w:rFonts w:cs="Calibri Light"/>
          <w:color w:val="000000"/>
          <w:szCs w:val="24"/>
        </w:rPr>
        <w:t>Praćenje sprovođenja ove Strategije će se redovno sprovoditi od strane Koordinacionog odbora za monitoring kojeg će imenovati M</w:t>
      </w:r>
      <w:r w:rsidR="00F94932">
        <w:rPr>
          <w:rFonts w:cs="Calibri Light"/>
          <w:color w:val="000000"/>
          <w:szCs w:val="24"/>
        </w:rPr>
        <w:t>inistars</w:t>
      </w:r>
      <w:r w:rsidR="00F94932">
        <w:rPr>
          <w:rFonts w:cs="Calibri Light"/>
          <w:color w:val="000000"/>
          <w:szCs w:val="24"/>
        </w:rPr>
        <w:t>t</w:t>
      </w:r>
      <w:r w:rsidR="00F94932">
        <w:rPr>
          <w:rFonts w:cs="Calibri Light"/>
          <w:color w:val="000000"/>
          <w:szCs w:val="24"/>
        </w:rPr>
        <w:t>vo poljoprivrede</w:t>
      </w:r>
      <w:r w:rsidR="00155F69">
        <w:rPr>
          <w:rFonts w:cs="Calibri Light"/>
          <w:color w:val="000000"/>
          <w:szCs w:val="24"/>
        </w:rPr>
        <w:t>,</w:t>
      </w:r>
      <w:r w:rsidR="00F94932">
        <w:rPr>
          <w:rFonts w:cs="Calibri Light"/>
          <w:color w:val="000000"/>
          <w:szCs w:val="24"/>
        </w:rPr>
        <w:t xml:space="preserve"> šumarstva i vodoprivrede</w:t>
      </w:r>
      <w:r w:rsidR="00155F69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u čijem sastavu će biti predstavnici svih ključnih institucija i zainteresovanih organizacija (uključujući i organizacije civilnog društva)</w:t>
      </w:r>
      <w:r w:rsidR="00155F69">
        <w:rPr>
          <w:rFonts w:cs="Calibri Light"/>
          <w:color w:val="000000"/>
          <w:szCs w:val="24"/>
        </w:rPr>
        <w:t xml:space="preserve">. </w:t>
      </w:r>
      <w:r w:rsidRPr="00A64E40">
        <w:rPr>
          <w:rFonts w:cs="Calibri Light"/>
          <w:color w:val="000000"/>
          <w:szCs w:val="24"/>
        </w:rPr>
        <w:t>Pored pomenutog odbora</w:t>
      </w:r>
      <w:r w:rsidR="00155F69">
        <w:rPr>
          <w:rFonts w:cs="Calibri Light"/>
          <w:color w:val="000000"/>
          <w:szCs w:val="24"/>
        </w:rPr>
        <w:t xml:space="preserve">, </w:t>
      </w:r>
      <w:r w:rsidRPr="00A64E40">
        <w:rPr>
          <w:rFonts w:cs="Calibri Light"/>
          <w:color w:val="000000"/>
          <w:szCs w:val="24"/>
        </w:rPr>
        <w:t>imenovaće se osoba iz</w:t>
      </w:r>
      <w:r w:rsidR="00F94932">
        <w:rPr>
          <w:rFonts w:cs="Calibri Light"/>
          <w:color w:val="000000"/>
          <w:szCs w:val="24"/>
        </w:rPr>
        <w:t xml:space="preserve"> </w:t>
      </w:r>
      <w:r w:rsidR="00F94932" w:rsidRPr="00A64E40">
        <w:rPr>
          <w:rFonts w:cs="Calibri Light"/>
          <w:color w:val="000000"/>
          <w:szCs w:val="24"/>
        </w:rPr>
        <w:t>M</w:t>
      </w:r>
      <w:r w:rsidR="00F94932">
        <w:rPr>
          <w:rFonts w:cs="Calibri Light"/>
          <w:color w:val="000000"/>
          <w:szCs w:val="24"/>
        </w:rPr>
        <w:t>inistarstva poljoprivrede, šumarstva i vodoprivrede</w:t>
      </w:r>
      <w:r w:rsidRPr="00A64E40">
        <w:rPr>
          <w:rFonts w:cs="Calibri Light"/>
          <w:color w:val="000000"/>
          <w:szCs w:val="24"/>
        </w:rPr>
        <w:t xml:space="preserve"> (tehnički sekretar) čiji će zadatak biti prikupljanje</w:t>
      </w:r>
      <w:r w:rsidR="00155F69">
        <w:rPr>
          <w:rFonts w:cs="Calibri Light"/>
          <w:color w:val="000000"/>
          <w:szCs w:val="24"/>
        </w:rPr>
        <w:t xml:space="preserve">, </w:t>
      </w:r>
      <w:r w:rsidRPr="00A64E40">
        <w:rPr>
          <w:rFonts w:cs="Calibri Light"/>
          <w:color w:val="000000"/>
          <w:szCs w:val="24"/>
        </w:rPr>
        <w:t>analiza i dostavljanje podataka o implementaciji aktivnosti iz Stretegije i Akcionog plana za njeno sprovođenje</w:t>
      </w:r>
      <w:r w:rsidR="00155F69">
        <w:rPr>
          <w:rFonts w:cs="Calibri Light"/>
          <w:color w:val="000000"/>
          <w:szCs w:val="24"/>
        </w:rPr>
        <w:t xml:space="preserve">. </w:t>
      </w:r>
    </w:p>
    <w:p w:rsidR="00473F19" w:rsidRPr="00A64E40" w:rsidRDefault="00473F19" w:rsidP="00473F19">
      <w:pPr>
        <w:rPr>
          <w:rFonts w:cs="Calibri Light"/>
          <w:color w:val="000000"/>
          <w:szCs w:val="24"/>
        </w:rPr>
      </w:pPr>
      <w:r w:rsidRPr="00A64E40">
        <w:rPr>
          <w:rFonts w:cs="Calibri Light"/>
          <w:color w:val="000000"/>
          <w:szCs w:val="24"/>
        </w:rPr>
        <w:t>Praćenje realizacije ove Strategije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 xml:space="preserve">će se uraditi u skladu sa indikatorima predstavljenim u </w:t>
      </w:r>
      <w:r w:rsidR="00A64E40" w:rsidRPr="00A64E40">
        <w:rPr>
          <w:rFonts w:cs="Calibri Light"/>
          <w:color w:val="000000"/>
          <w:szCs w:val="24"/>
        </w:rPr>
        <w:t>t</w:t>
      </w:r>
      <w:r w:rsidRPr="00A64E40">
        <w:rPr>
          <w:rFonts w:cs="Calibri Light"/>
          <w:color w:val="000000"/>
          <w:szCs w:val="24"/>
        </w:rPr>
        <w:t>abeli Akcion</w:t>
      </w:r>
      <w:r w:rsidR="00A64E40" w:rsidRPr="00A64E40">
        <w:rPr>
          <w:rFonts w:cs="Calibri Light"/>
          <w:color w:val="000000"/>
          <w:szCs w:val="24"/>
        </w:rPr>
        <w:t>og</w:t>
      </w:r>
      <w:r w:rsidRPr="00A64E40">
        <w:rPr>
          <w:rFonts w:cs="Calibri Light"/>
          <w:color w:val="000000"/>
          <w:szCs w:val="24"/>
        </w:rPr>
        <w:t xml:space="preserve"> plan</w:t>
      </w:r>
      <w:r w:rsidR="00A64E40" w:rsidRPr="00A64E40">
        <w:rPr>
          <w:rFonts w:cs="Calibri Light"/>
          <w:color w:val="000000"/>
          <w:szCs w:val="24"/>
        </w:rPr>
        <w:t>a</w:t>
      </w:r>
      <w:r w:rsidRPr="00A64E40">
        <w:rPr>
          <w:rFonts w:cs="Calibri Light"/>
          <w:color w:val="000000"/>
          <w:szCs w:val="24"/>
        </w:rPr>
        <w:t xml:space="preserve"> za sprovođenje Strategije sa planom razvoja šuma i šumarstva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za period 2023-2028</w:t>
      </w:r>
      <w:r w:rsidR="00155F69">
        <w:rPr>
          <w:rFonts w:cs="Calibri Light"/>
          <w:color w:val="000000"/>
          <w:szCs w:val="24"/>
        </w:rPr>
        <w:t xml:space="preserve">. </w:t>
      </w:r>
      <w:r w:rsidRPr="00A64E40">
        <w:rPr>
          <w:rFonts w:cs="Calibri Light"/>
          <w:color w:val="000000"/>
          <w:szCs w:val="24"/>
        </w:rPr>
        <w:t>godine</w:t>
      </w:r>
      <w:r w:rsidR="00155F69">
        <w:rPr>
          <w:rFonts w:cs="Calibri Light"/>
          <w:color w:val="000000"/>
          <w:szCs w:val="24"/>
        </w:rPr>
        <w:t xml:space="preserve">. </w:t>
      </w:r>
    </w:p>
    <w:p w:rsidR="00473F19" w:rsidRPr="00A64E40" w:rsidRDefault="00473F19" w:rsidP="00473F19">
      <w:pPr>
        <w:rPr>
          <w:rFonts w:cs="Calibri Light"/>
          <w:color w:val="000000"/>
          <w:szCs w:val="24"/>
        </w:rPr>
      </w:pPr>
      <w:r w:rsidRPr="00A64E40">
        <w:rPr>
          <w:rFonts w:cs="Calibri Light"/>
          <w:color w:val="000000"/>
          <w:szCs w:val="24"/>
        </w:rPr>
        <w:t>Izvještaji o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reali</w:t>
      </w:r>
      <w:r w:rsidR="00F94932">
        <w:rPr>
          <w:rFonts w:cs="Calibri Light"/>
          <w:color w:val="000000"/>
          <w:szCs w:val="24"/>
        </w:rPr>
        <w:t>z</w:t>
      </w:r>
      <w:r w:rsidRPr="00A64E40">
        <w:rPr>
          <w:rFonts w:cs="Calibri Light"/>
          <w:color w:val="000000"/>
          <w:szCs w:val="24"/>
        </w:rPr>
        <w:t>aciji Strategije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za aktuelni period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će se</w:t>
      </w:r>
      <w:r w:rsidR="00F94932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raditi na kraju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svake godine</w:t>
      </w:r>
      <w:r w:rsidR="00155F69">
        <w:rPr>
          <w:rFonts w:cs="Calibri Light"/>
          <w:color w:val="000000"/>
          <w:szCs w:val="24"/>
        </w:rPr>
        <w:t xml:space="preserve">, </w:t>
      </w:r>
      <w:r w:rsidRPr="00A64E40">
        <w:rPr>
          <w:rFonts w:cs="Calibri Light"/>
          <w:color w:val="000000"/>
          <w:szCs w:val="24"/>
        </w:rPr>
        <w:t>i to za sve aktivnosti koje su navedene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po godinama u Akcionom planu od strane Koordinacionog odbora za monitoring</w:t>
      </w:r>
      <w:r w:rsidR="00155F69">
        <w:rPr>
          <w:rFonts w:cs="Calibri Light"/>
          <w:color w:val="000000"/>
          <w:szCs w:val="24"/>
        </w:rPr>
        <w:t xml:space="preserve">. </w:t>
      </w:r>
      <w:r w:rsidRPr="00A64E40">
        <w:rPr>
          <w:rFonts w:cs="Calibri Light"/>
          <w:color w:val="000000"/>
          <w:szCs w:val="24"/>
        </w:rPr>
        <w:t>Izvještaji o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 xml:space="preserve">evaluaciji na godišnjem nivou biće dostavljani Vladi </w:t>
      </w:r>
      <w:r w:rsidR="004D6A9F">
        <w:rPr>
          <w:rFonts w:cs="Calibri Light"/>
          <w:color w:val="000000"/>
          <w:szCs w:val="24"/>
        </w:rPr>
        <w:t>Crne Gore</w:t>
      </w:r>
      <w:r w:rsidRPr="00A64E40">
        <w:rPr>
          <w:rFonts w:cs="Calibri Light"/>
          <w:color w:val="000000"/>
          <w:szCs w:val="24"/>
        </w:rPr>
        <w:t xml:space="preserve"> na razmatranje i </w:t>
      </w:r>
      <w:r w:rsidRPr="002615F6">
        <w:rPr>
          <w:rFonts w:cs="Calibri Light"/>
          <w:szCs w:val="24"/>
        </w:rPr>
        <w:t xml:space="preserve">usvajanje u </w:t>
      </w:r>
      <w:r w:rsidR="002615F6" w:rsidRPr="002615F6">
        <w:rPr>
          <w:rFonts w:cs="Calibri Light"/>
          <w:szCs w:val="24"/>
        </w:rPr>
        <w:t>prv</w:t>
      </w:r>
      <w:r w:rsidR="00A64E40" w:rsidRPr="002615F6">
        <w:rPr>
          <w:rFonts w:cs="Calibri Light"/>
          <w:szCs w:val="24"/>
        </w:rPr>
        <w:t>om</w:t>
      </w:r>
      <w:r w:rsidRPr="002615F6">
        <w:rPr>
          <w:rFonts w:cs="Calibri Light"/>
          <w:szCs w:val="24"/>
        </w:rPr>
        <w:t xml:space="preserve"> kvartalu</w:t>
      </w:r>
      <w:r w:rsidR="0089044D" w:rsidRPr="002615F6">
        <w:rPr>
          <w:rFonts w:cs="Calibri Light"/>
          <w:szCs w:val="24"/>
        </w:rPr>
        <w:t xml:space="preserve"> </w:t>
      </w:r>
      <w:r w:rsidRPr="002615F6">
        <w:rPr>
          <w:rFonts w:cs="Calibri Light"/>
          <w:szCs w:val="24"/>
        </w:rPr>
        <w:t>20</w:t>
      </w:r>
      <w:r w:rsidR="00A64E40" w:rsidRPr="002615F6">
        <w:rPr>
          <w:rFonts w:cs="Calibri Light"/>
          <w:szCs w:val="24"/>
        </w:rPr>
        <w:t>2</w:t>
      </w:r>
      <w:r w:rsidR="002615F6" w:rsidRPr="002615F6">
        <w:rPr>
          <w:rFonts w:cs="Calibri Light"/>
          <w:szCs w:val="24"/>
        </w:rPr>
        <w:t>4</w:t>
      </w:r>
      <w:r w:rsidR="00155F69" w:rsidRPr="002615F6">
        <w:rPr>
          <w:rFonts w:cs="Calibri Light"/>
          <w:szCs w:val="24"/>
        </w:rPr>
        <w:t xml:space="preserve">. </w:t>
      </w:r>
      <w:r w:rsidRPr="002615F6">
        <w:rPr>
          <w:rFonts w:cs="Calibri Light"/>
          <w:szCs w:val="24"/>
        </w:rPr>
        <w:t>g</w:t>
      </w:r>
      <w:r w:rsidR="00A64E40" w:rsidRPr="002615F6">
        <w:rPr>
          <w:rFonts w:cs="Calibri Light"/>
          <w:szCs w:val="24"/>
        </w:rPr>
        <w:t>odine</w:t>
      </w:r>
      <w:r w:rsidR="00155F69" w:rsidRPr="002615F6">
        <w:rPr>
          <w:rFonts w:cs="Calibri Light"/>
          <w:szCs w:val="24"/>
        </w:rPr>
        <w:t xml:space="preserve">. </w:t>
      </w:r>
      <w:r w:rsidRPr="00A64E40">
        <w:rPr>
          <w:rFonts w:cs="Calibri Light"/>
          <w:color w:val="000000"/>
          <w:szCs w:val="24"/>
        </w:rPr>
        <w:t>U redovnim okolnostima realizacije Strategije</w:t>
      </w:r>
      <w:r w:rsidR="00F94932">
        <w:rPr>
          <w:rFonts w:cs="Calibri Light"/>
          <w:color w:val="000000"/>
          <w:szCs w:val="24"/>
        </w:rPr>
        <w:t>,</w:t>
      </w:r>
      <w:r w:rsidRPr="00A64E40">
        <w:rPr>
          <w:rFonts w:cs="Calibri Light"/>
          <w:color w:val="000000"/>
          <w:szCs w:val="24"/>
        </w:rPr>
        <w:t xml:space="preserve"> Izvještaji će pratiti svaku plansku godinu i na kraju sumarno prikazati po isteku mandata 20</w:t>
      </w:r>
      <w:r w:rsidR="00A64E40" w:rsidRPr="00A64E40">
        <w:rPr>
          <w:rFonts w:cs="Calibri Light"/>
          <w:color w:val="000000"/>
          <w:szCs w:val="24"/>
        </w:rPr>
        <w:t>28</w:t>
      </w:r>
      <w:r w:rsidR="00155F69">
        <w:rPr>
          <w:rFonts w:cs="Calibri Light"/>
          <w:color w:val="000000"/>
          <w:szCs w:val="24"/>
        </w:rPr>
        <w:t xml:space="preserve">. </w:t>
      </w:r>
      <w:r w:rsidRPr="00A64E40">
        <w:rPr>
          <w:rFonts w:cs="Calibri Light"/>
          <w:color w:val="000000"/>
          <w:szCs w:val="24"/>
        </w:rPr>
        <w:t>g</w:t>
      </w:r>
      <w:r w:rsidR="00A64E40" w:rsidRPr="00A64E40">
        <w:rPr>
          <w:rFonts w:cs="Calibri Light"/>
          <w:color w:val="000000"/>
          <w:szCs w:val="24"/>
        </w:rPr>
        <w:t>odine</w:t>
      </w:r>
      <w:r w:rsidR="00155F69">
        <w:rPr>
          <w:rFonts w:cs="Calibri Light"/>
          <w:color w:val="000000"/>
          <w:szCs w:val="24"/>
        </w:rPr>
        <w:t xml:space="preserve">. </w:t>
      </w:r>
      <w:r w:rsidRPr="00A64E40">
        <w:rPr>
          <w:rFonts w:cs="Calibri Light"/>
          <w:color w:val="000000"/>
          <w:szCs w:val="24"/>
        </w:rPr>
        <w:t>Izvještaji moraju imati kritičku ocjenu</w:t>
      </w:r>
      <w:r w:rsidR="00A64E40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>(razloge) eventualnog neizvršenja pojedinih aktivnosti</w:t>
      </w:r>
      <w:r w:rsidR="0089044D" w:rsidRPr="00A64E40">
        <w:rPr>
          <w:rFonts w:cs="Calibri Light"/>
          <w:color w:val="000000"/>
          <w:szCs w:val="24"/>
        </w:rPr>
        <w:t xml:space="preserve"> </w:t>
      </w:r>
      <w:r w:rsidRPr="00A64E40">
        <w:rPr>
          <w:rFonts w:cs="Calibri Light"/>
          <w:color w:val="000000"/>
          <w:szCs w:val="24"/>
        </w:rPr>
        <w:t xml:space="preserve">kako bi se </w:t>
      </w:r>
      <w:r w:rsidR="00F94932">
        <w:rPr>
          <w:rFonts w:cs="Calibri Light"/>
          <w:color w:val="000000"/>
          <w:szCs w:val="24"/>
        </w:rPr>
        <w:t xml:space="preserve">blagovremeno </w:t>
      </w:r>
      <w:r w:rsidRPr="00A64E40">
        <w:rPr>
          <w:rFonts w:cs="Calibri Light"/>
          <w:color w:val="000000"/>
          <w:szCs w:val="24"/>
        </w:rPr>
        <w:t>izvršile korekcije u strateškom planu u skladu sa uslovima i ograničenjima za njihovu realizaciju</w:t>
      </w:r>
      <w:r w:rsidR="00155F69">
        <w:rPr>
          <w:rFonts w:cs="Calibri Light"/>
          <w:color w:val="000000"/>
          <w:szCs w:val="24"/>
        </w:rPr>
        <w:t xml:space="preserve">. </w:t>
      </w:r>
    </w:p>
    <w:p w:rsidR="00473F19" w:rsidRPr="00A64E40" w:rsidRDefault="00473F19" w:rsidP="00473F19">
      <w:pPr>
        <w:rPr>
          <w:rFonts w:cs="Calibri Light"/>
          <w:color w:val="000000"/>
          <w:szCs w:val="24"/>
        </w:rPr>
      </w:pPr>
      <w:r w:rsidRPr="00A64E40">
        <w:rPr>
          <w:rFonts w:cs="Calibri Light"/>
          <w:color w:val="000000"/>
          <w:szCs w:val="24"/>
        </w:rPr>
        <w:t>Metodologija same evaluacije biće internog karaktera</w:t>
      </w:r>
      <w:r w:rsidR="00155F69">
        <w:rPr>
          <w:rFonts w:cs="Calibri Light"/>
          <w:color w:val="000000"/>
          <w:szCs w:val="24"/>
        </w:rPr>
        <w:t xml:space="preserve">, </w:t>
      </w:r>
      <w:r w:rsidRPr="00A64E40">
        <w:rPr>
          <w:rFonts w:cs="Calibri Light"/>
          <w:color w:val="000000"/>
          <w:szCs w:val="24"/>
        </w:rPr>
        <w:t>sa učešćem svih zainteresovanih strana u sektoru šumarstva(MPŠV) i Upravi za gazdovanje šumama i lovištima</w:t>
      </w:r>
      <w:r w:rsidR="00155F69">
        <w:rPr>
          <w:rFonts w:cs="Calibri Light"/>
          <w:color w:val="000000"/>
          <w:szCs w:val="24"/>
        </w:rPr>
        <w:t xml:space="preserve">. </w:t>
      </w:r>
      <w:r w:rsidRPr="00A64E40">
        <w:rPr>
          <w:rFonts w:cs="Calibri Light"/>
          <w:color w:val="000000"/>
          <w:szCs w:val="24"/>
        </w:rPr>
        <w:t>Spoljni eksperti će se angažovati na evaluaciji Str</w:t>
      </w:r>
      <w:r w:rsidR="00F94932">
        <w:rPr>
          <w:rFonts w:cs="Calibri Light"/>
          <w:color w:val="000000"/>
          <w:szCs w:val="24"/>
        </w:rPr>
        <w:t>a</w:t>
      </w:r>
      <w:r w:rsidRPr="00A64E40">
        <w:rPr>
          <w:rFonts w:cs="Calibri Light"/>
          <w:color w:val="000000"/>
          <w:szCs w:val="24"/>
        </w:rPr>
        <w:t>tegij</w:t>
      </w:r>
      <w:r w:rsidR="00F94932">
        <w:rPr>
          <w:rFonts w:cs="Calibri Light"/>
          <w:color w:val="000000"/>
          <w:szCs w:val="24"/>
        </w:rPr>
        <w:t>e</w:t>
      </w:r>
      <w:r w:rsidRPr="00A64E40">
        <w:rPr>
          <w:rFonts w:cs="Calibri Light"/>
          <w:color w:val="000000"/>
          <w:szCs w:val="24"/>
        </w:rPr>
        <w:t xml:space="preserve"> razvoja šumarstva ukoliko budu obezbije</w:t>
      </w:r>
      <w:r w:rsidR="00F94932">
        <w:rPr>
          <w:rFonts w:cs="Calibri Light"/>
          <w:color w:val="000000"/>
          <w:szCs w:val="24"/>
        </w:rPr>
        <w:t>đena</w:t>
      </w:r>
      <w:r w:rsidRPr="00A64E40">
        <w:rPr>
          <w:rFonts w:cs="Calibri Light"/>
          <w:color w:val="000000"/>
          <w:szCs w:val="24"/>
        </w:rPr>
        <w:t xml:space="preserve"> dodatna finansijska sredstva</w:t>
      </w:r>
      <w:r w:rsidR="00155F69">
        <w:rPr>
          <w:rFonts w:cs="Calibri Light"/>
          <w:color w:val="000000"/>
          <w:szCs w:val="24"/>
        </w:rPr>
        <w:t xml:space="preserve">. </w:t>
      </w:r>
    </w:p>
    <w:p w:rsidR="00473F19" w:rsidRPr="00A64E40" w:rsidRDefault="00473F19" w:rsidP="00473F19">
      <w:pPr>
        <w:rPr>
          <w:rFonts w:cs="Calibri Light"/>
          <w:color w:val="000000"/>
          <w:szCs w:val="24"/>
        </w:rPr>
      </w:pPr>
      <w:r w:rsidRPr="00A64E40">
        <w:rPr>
          <w:rFonts w:cs="Calibri Light"/>
          <w:color w:val="000000"/>
          <w:szCs w:val="24"/>
        </w:rPr>
        <w:t>Svi izvještaji će se redovno objavljivati i biće sadržajno dostupni svim zainteresovanim stranama</w:t>
      </w:r>
      <w:r w:rsidR="00155F69">
        <w:rPr>
          <w:rFonts w:cs="Calibri Light"/>
          <w:color w:val="000000"/>
          <w:szCs w:val="24"/>
        </w:rPr>
        <w:t xml:space="preserve">, </w:t>
      </w:r>
      <w:r w:rsidRPr="00A64E40">
        <w:rPr>
          <w:rFonts w:cs="Calibri Light"/>
          <w:color w:val="000000"/>
          <w:szCs w:val="24"/>
        </w:rPr>
        <w:t>uključujući civilno društvo i medije i prezentovaće se na zvanično</w:t>
      </w:r>
      <w:r w:rsidR="00F94932">
        <w:rPr>
          <w:rFonts w:cs="Calibri Light"/>
          <w:color w:val="000000"/>
          <w:szCs w:val="24"/>
        </w:rPr>
        <w:t xml:space="preserve">j Internet prezentaciji </w:t>
      </w:r>
      <w:r w:rsidRPr="00A64E40">
        <w:rPr>
          <w:rFonts w:cs="Calibri Light"/>
          <w:color w:val="000000"/>
          <w:szCs w:val="24"/>
        </w:rPr>
        <w:t>Ministarstva poljoprivrede</w:t>
      </w:r>
      <w:r w:rsidR="00155F69">
        <w:rPr>
          <w:rFonts w:cs="Calibri Light"/>
          <w:color w:val="000000"/>
          <w:szCs w:val="24"/>
        </w:rPr>
        <w:t xml:space="preserve">, </w:t>
      </w:r>
      <w:r w:rsidRPr="00A64E40">
        <w:rPr>
          <w:rFonts w:cs="Calibri Light"/>
          <w:color w:val="000000"/>
          <w:szCs w:val="24"/>
        </w:rPr>
        <w:t>šumarstva i vodoprivrede i Upravi za gazdovanje šumama i lovištima</w:t>
      </w:r>
      <w:r w:rsidR="00155F69">
        <w:rPr>
          <w:rFonts w:cs="Calibri Light"/>
          <w:color w:val="000000"/>
          <w:szCs w:val="24"/>
        </w:rPr>
        <w:t xml:space="preserve">, </w:t>
      </w:r>
      <w:r w:rsidRPr="00A64E40">
        <w:rPr>
          <w:rFonts w:cs="Calibri Light"/>
          <w:color w:val="000000"/>
          <w:szCs w:val="24"/>
        </w:rPr>
        <w:t xml:space="preserve">čime će se </w:t>
      </w:r>
      <w:r w:rsidR="00817C8B" w:rsidRPr="00A64E40">
        <w:rPr>
          <w:rFonts w:cs="Calibri Light"/>
          <w:color w:val="000000"/>
          <w:szCs w:val="24"/>
        </w:rPr>
        <w:t>obezbije</w:t>
      </w:r>
      <w:r w:rsidRPr="00A64E40">
        <w:rPr>
          <w:rFonts w:cs="Calibri Light"/>
          <w:color w:val="000000"/>
          <w:szCs w:val="24"/>
        </w:rPr>
        <w:t>diti transparentnost u realizaciji Strategije</w:t>
      </w:r>
      <w:r w:rsidR="00155F69">
        <w:rPr>
          <w:rFonts w:cs="Calibri Light"/>
          <w:color w:val="000000"/>
          <w:szCs w:val="24"/>
        </w:rPr>
        <w:t xml:space="preserve">. </w:t>
      </w:r>
    </w:p>
    <w:p w:rsidR="00473F19" w:rsidRPr="00A64E40" w:rsidRDefault="00473F19" w:rsidP="00473F19">
      <w:pPr>
        <w:rPr>
          <w:rFonts w:cs="Calibri Light"/>
          <w:szCs w:val="24"/>
        </w:rPr>
      </w:pPr>
      <w:r w:rsidRPr="00A64E40">
        <w:rPr>
          <w:rFonts w:cs="Calibri Light"/>
          <w:szCs w:val="24"/>
        </w:rPr>
        <w:t>Pri sprovođenju izvještavanja o evaluaciji</w:t>
      </w:r>
      <w:r w:rsidR="00155F69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>obrađivač će se pridržavati</w:t>
      </w:r>
      <w:r w:rsidR="0089044D" w:rsidRPr="00A64E40">
        <w:rPr>
          <w:rFonts w:cs="Calibri Light"/>
          <w:szCs w:val="24"/>
        </w:rPr>
        <w:t>:</w:t>
      </w:r>
      <w:r w:rsidR="00EB6524">
        <w:rPr>
          <w:rFonts w:cs="Calibri Light"/>
          <w:szCs w:val="24"/>
        </w:rPr>
        <w:t xml:space="preserve"> </w:t>
      </w:r>
      <w:r w:rsidRPr="00A64E40">
        <w:rPr>
          <w:rFonts w:cs="Calibri Light"/>
          <w:szCs w:val="24"/>
        </w:rPr>
        <w:t>Uredbe o načinu i postupku izrade</w:t>
      </w:r>
      <w:r w:rsidR="00155F69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>usklađivanja i praćenja sprovođenja strateških dokumenata</w:t>
      </w:r>
      <w:r w:rsidR="00A64E40" w:rsidRPr="00A64E40">
        <w:rPr>
          <w:rFonts w:cs="Calibri Light"/>
          <w:szCs w:val="24"/>
        </w:rPr>
        <w:t xml:space="preserve"> </w:t>
      </w:r>
      <w:r w:rsidR="0089044D" w:rsidRPr="00A64E40">
        <w:rPr>
          <w:rFonts w:cs="Calibri Light"/>
          <w:szCs w:val="24"/>
        </w:rPr>
        <w:t>(</w:t>
      </w:r>
      <w:r w:rsidR="00EB6524">
        <w:rPr>
          <w:rFonts w:cs="Calibri Light"/>
          <w:szCs w:val="24"/>
        </w:rPr>
        <w:t>„</w:t>
      </w:r>
      <w:r w:rsidRPr="00A64E40">
        <w:rPr>
          <w:rFonts w:cs="Calibri Light"/>
          <w:szCs w:val="24"/>
        </w:rPr>
        <w:t>Službeni list CG</w:t>
      </w:r>
      <w:r w:rsidR="00EB6524">
        <w:rPr>
          <w:rFonts w:cs="Calibri Light"/>
          <w:szCs w:val="24"/>
        </w:rPr>
        <w:t>“</w:t>
      </w:r>
      <w:r w:rsidR="00155F69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>br</w:t>
      </w:r>
      <w:r w:rsidR="00155F69">
        <w:rPr>
          <w:rFonts w:cs="Calibri Light"/>
          <w:szCs w:val="24"/>
        </w:rPr>
        <w:t>.</w:t>
      </w:r>
      <w:r w:rsidRPr="00A64E40">
        <w:rPr>
          <w:rFonts w:cs="Calibri Light"/>
          <w:szCs w:val="24"/>
        </w:rPr>
        <w:t>54/2018)</w:t>
      </w:r>
      <w:r w:rsidR="00EB6524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>Metodologije razvijanja politika</w:t>
      </w:r>
      <w:r w:rsidR="00155F69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>izrade i praćenja sprovođenja strateških dokumenata (2020)</w:t>
      </w:r>
      <w:r w:rsidR="00155F69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>kao i Smjernice za pripremu strateških dokumenata</w:t>
      </w:r>
      <w:r w:rsidR="00155F69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>2022</w:t>
      </w:r>
      <w:r w:rsidR="00155F69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 xml:space="preserve">Vlada </w:t>
      </w:r>
      <w:r w:rsidR="004D6A9F">
        <w:rPr>
          <w:rFonts w:cs="Calibri Light"/>
          <w:szCs w:val="24"/>
        </w:rPr>
        <w:t>Crne Gore</w:t>
      </w:r>
      <w:r w:rsidR="00155F69">
        <w:rPr>
          <w:rFonts w:cs="Calibri Light"/>
          <w:szCs w:val="24"/>
        </w:rPr>
        <w:t xml:space="preserve">. </w:t>
      </w:r>
    </w:p>
    <w:p w:rsidR="00473F19" w:rsidRPr="00A64E40" w:rsidRDefault="00473F19" w:rsidP="00473F19">
      <w:pPr>
        <w:rPr>
          <w:rFonts w:cs="Calibri Light"/>
          <w:szCs w:val="24"/>
        </w:rPr>
      </w:pPr>
      <w:r w:rsidRPr="00A64E40">
        <w:rPr>
          <w:rFonts w:cs="Calibri Light"/>
          <w:szCs w:val="24"/>
        </w:rPr>
        <w:t>S obzirom na okruženje preporučuje se Ex-post evaluacija</w:t>
      </w:r>
      <w:r w:rsidR="00A64E40">
        <w:rPr>
          <w:rFonts w:cs="Calibri Light"/>
          <w:szCs w:val="24"/>
        </w:rPr>
        <w:t xml:space="preserve"> </w:t>
      </w:r>
      <w:r w:rsidRPr="00A64E40">
        <w:rPr>
          <w:rFonts w:cs="Calibri Light"/>
          <w:szCs w:val="24"/>
        </w:rPr>
        <w:t>(izvršena nakon implementacije strateškog dokumenta)</w:t>
      </w:r>
      <w:r w:rsidR="00155F69">
        <w:rPr>
          <w:rFonts w:cs="Calibri Light"/>
          <w:szCs w:val="24"/>
        </w:rPr>
        <w:t xml:space="preserve">. </w:t>
      </w:r>
      <w:r w:rsidRPr="00A64E40">
        <w:rPr>
          <w:rFonts w:cs="Calibri Light"/>
          <w:szCs w:val="24"/>
        </w:rPr>
        <w:t xml:space="preserve">Provjeru sprovodi Generalni sekretarijat Vlade </w:t>
      </w:r>
      <w:r w:rsidR="004D6A9F">
        <w:rPr>
          <w:rFonts w:cs="Calibri Light"/>
          <w:szCs w:val="24"/>
        </w:rPr>
        <w:t>Crne Gore</w:t>
      </w:r>
      <w:r w:rsidRPr="00A64E40">
        <w:rPr>
          <w:rFonts w:cs="Calibri Light"/>
          <w:szCs w:val="24"/>
        </w:rPr>
        <w:t xml:space="preserve"> –</w:t>
      </w:r>
      <w:r w:rsidR="00A64E40">
        <w:rPr>
          <w:rFonts w:cs="Calibri Light"/>
          <w:szCs w:val="24"/>
        </w:rPr>
        <w:t xml:space="preserve"> </w:t>
      </w:r>
      <w:r w:rsidRPr="00A64E40">
        <w:rPr>
          <w:rFonts w:cs="Calibri Light"/>
          <w:szCs w:val="24"/>
        </w:rPr>
        <w:t>Sektor za koordinaciju</w:t>
      </w:r>
      <w:r w:rsidR="00155F69">
        <w:rPr>
          <w:rFonts w:cs="Calibri Light"/>
          <w:szCs w:val="24"/>
        </w:rPr>
        <w:t xml:space="preserve">, </w:t>
      </w:r>
      <w:r w:rsidRPr="00A64E40">
        <w:rPr>
          <w:rFonts w:cs="Calibri Light"/>
          <w:szCs w:val="24"/>
        </w:rPr>
        <w:t>praćenje usklađenosti i praćenje sprovođenja strategija koji utvrđuj</w:t>
      </w:r>
      <w:r w:rsidR="00EB6524">
        <w:rPr>
          <w:rFonts w:cs="Calibri Light"/>
          <w:szCs w:val="24"/>
        </w:rPr>
        <w:t>e</w:t>
      </w:r>
      <w:r w:rsidRPr="00A64E40">
        <w:rPr>
          <w:rFonts w:cs="Calibri Light"/>
          <w:szCs w:val="24"/>
        </w:rPr>
        <w:t xml:space="preserve"> javne politike</w:t>
      </w:r>
      <w:r w:rsidR="00155F69">
        <w:rPr>
          <w:rFonts w:cs="Calibri Light"/>
          <w:szCs w:val="24"/>
        </w:rPr>
        <w:t xml:space="preserve">. </w:t>
      </w:r>
    </w:p>
    <w:p w:rsidR="007D10F8" w:rsidRPr="00A64E40" w:rsidRDefault="007D10F8" w:rsidP="009E7CB1">
      <w:pPr>
        <w:rPr>
          <w:rFonts w:cs="Calibri Light"/>
          <w:szCs w:val="24"/>
        </w:rPr>
      </w:pPr>
    </w:p>
    <w:p w:rsidR="00E919BB" w:rsidRPr="0089044D" w:rsidRDefault="00E919BB" w:rsidP="009E7CB1">
      <w:pPr>
        <w:rPr>
          <w:rFonts w:cs="Calibri Light"/>
        </w:rPr>
      </w:pPr>
    </w:p>
    <w:p w:rsidR="00C332E2" w:rsidRDefault="00C332E2">
      <w:pPr>
        <w:spacing w:after="200" w:line="276" w:lineRule="auto"/>
        <w:jc w:val="left"/>
        <w:rPr>
          <w:rFonts w:eastAsia="Times New Roman" w:cs="Calibri Light"/>
          <w:b/>
          <w:szCs w:val="24"/>
        </w:rPr>
      </w:pPr>
      <w:r>
        <w:rPr>
          <w:rFonts w:cs="Calibri Light"/>
          <w:b/>
          <w:szCs w:val="24"/>
        </w:rPr>
        <w:br w:type="page"/>
      </w:r>
    </w:p>
    <w:p w:rsidR="000B10EB" w:rsidRPr="0089044D" w:rsidRDefault="00144E55" w:rsidP="009E7CB1">
      <w:pPr>
        <w:pStyle w:val="ListParagraph"/>
        <w:ind w:left="0"/>
        <w:rPr>
          <w:rFonts w:cs="Calibri Light"/>
          <w:b/>
          <w:szCs w:val="24"/>
          <w:lang w:val="sr-Latn-CS"/>
        </w:rPr>
      </w:pPr>
      <w:r>
        <w:rPr>
          <w:rFonts w:cs="Calibri Light"/>
          <w:b/>
          <w:szCs w:val="24"/>
          <w:lang w:val="sr-Latn-CS"/>
        </w:rPr>
        <w:t>12</w:t>
      </w:r>
      <w:r w:rsidR="00155F69">
        <w:rPr>
          <w:rFonts w:cs="Calibri Light"/>
          <w:b/>
          <w:szCs w:val="24"/>
          <w:lang w:val="sr-Latn-CS"/>
        </w:rPr>
        <w:t xml:space="preserve">. </w:t>
      </w:r>
      <w:r w:rsidR="004B578B" w:rsidRPr="0089044D">
        <w:rPr>
          <w:rFonts w:cs="Calibri Light"/>
          <w:b/>
          <w:szCs w:val="24"/>
          <w:lang w:val="sr-Latn-CS"/>
        </w:rPr>
        <w:t>IZRADA NACRTA AKCIONOG PLANA</w:t>
      </w:r>
      <w:r w:rsidR="0089044D" w:rsidRPr="0089044D">
        <w:rPr>
          <w:rFonts w:cs="Calibri Light"/>
          <w:b/>
          <w:szCs w:val="24"/>
          <w:lang w:val="sr-Latn-CS"/>
        </w:rPr>
        <w:t xml:space="preserve"> </w:t>
      </w:r>
      <w:r w:rsidR="004B578B" w:rsidRPr="0089044D">
        <w:rPr>
          <w:rFonts w:cs="Calibri Light"/>
          <w:b/>
          <w:szCs w:val="24"/>
          <w:lang w:val="sr-Latn-CS"/>
        </w:rPr>
        <w:t>STRATEŠKOG DOKUMENTA</w:t>
      </w:r>
      <w:r w:rsidR="0089044D" w:rsidRPr="0089044D">
        <w:rPr>
          <w:rFonts w:cs="Calibri Light"/>
          <w:b/>
          <w:szCs w:val="24"/>
          <w:lang w:val="sr-Latn-CS"/>
        </w:rPr>
        <w:t xml:space="preserve"> </w:t>
      </w:r>
    </w:p>
    <w:p w:rsidR="00B21DF4" w:rsidRPr="0089044D" w:rsidRDefault="00B21DF4" w:rsidP="009E7CB1">
      <w:pPr>
        <w:pStyle w:val="ListParagraph"/>
        <w:ind w:left="0"/>
        <w:rPr>
          <w:rFonts w:cs="Calibri Light"/>
          <w:b/>
          <w:szCs w:val="24"/>
          <w:lang w:val="sr-Latn-CS"/>
        </w:rPr>
      </w:pPr>
    </w:p>
    <w:p w:rsidR="00E919BB" w:rsidRPr="0089044D" w:rsidRDefault="000B10EB" w:rsidP="009E7CB1">
      <w:pPr>
        <w:rPr>
          <w:rFonts w:cs="Calibri Light"/>
        </w:rPr>
      </w:pPr>
      <w:r w:rsidRPr="0089044D">
        <w:rPr>
          <w:rFonts w:cs="Calibri Light"/>
        </w:rPr>
        <w:t>Akcioni plan je sastavni dio strateškog dokumenta i usvaja se zajedno sa njim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Skup svih aktivnosti koje su se definisale u prethodnim koracima predstavlja akcioni plan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Akcioni plan se po pravilu predstavlja tabelarno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 on sadrži: 1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Naziv operativnog cilja; 2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Naziv mjera (ukoliko su navedene); 3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Spisak aktivnosti; 4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Nadležne institucije/Nosioce aktivnosti; 5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Vrijeme realizacije (početak i završetak); 6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Indikatore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njihove vrijednosti i izvore provjere; 7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Procjenu finansijskih sredstva; 8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Izvore finansiranja</w:t>
      </w:r>
      <w:r w:rsidR="00155F69">
        <w:rPr>
          <w:rFonts w:cs="Calibri Light"/>
        </w:rPr>
        <w:t xml:space="preserve">. </w:t>
      </w:r>
    </w:p>
    <w:p w:rsidR="00A64E40" w:rsidRDefault="000B10EB" w:rsidP="009E7CB1">
      <w:pPr>
        <w:rPr>
          <w:rFonts w:cs="Calibri Light"/>
        </w:rPr>
      </w:pPr>
      <w:r w:rsidRPr="0089044D">
        <w:rPr>
          <w:rFonts w:cs="Calibri Light"/>
        </w:rPr>
        <w:t>U akcionom planu treba izbjegavati: Nejasne aktivnosti; Kvalitativne/opisne indikatore; Vremensku odrednicu „kontinuirano“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Takve aktivnosti navoditi u redovne programe organa državne uprave; Nedefinisanu finansijsku procjenu; Da se kao izvori navode „donatorska sredstva“</w:t>
      </w:r>
      <w:r w:rsidR="00155F69">
        <w:rPr>
          <w:rFonts w:cs="Calibri Light"/>
        </w:rPr>
        <w:t xml:space="preserve">. </w:t>
      </w:r>
      <w:r w:rsidRPr="0089044D">
        <w:rPr>
          <w:rFonts w:cs="Calibri Light"/>
        </w:rPr>
        <w:t>Gdje god je moguće precizirati o kojoj instituciji ili organizaciji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projektu</w:t>
      </w:r>
      <w:r w:rsidR="00155F69">
        <w:rPr>
          <w:rFonts w:cs="Calibri Light"/>
        </w:rPr>
        <w:t xml:space="preserve">, </w:t>
      </w:r>
      <w:r w:rsidRPr="0089044D">
        <w:rPr>
          <w:rFonts w:cs="Calibri Light"/>
        </w:rPr>
        <w:t>ili programu se radi</w:t>
      </w:r>
      <w:r w:rsidR="00155F69">
        <w:rPr>
          <w:rFonts w:cs="Calibri Light"/>
        </w:rPr>
        <w:t xml:space="preserve">. </w:t>
      </w:r>
    </w:p>
    <w:p w:rsidR="00A64E40" w:rsidRDefault="00A64E40">
      <w:pPr>
        <w:spacing w:after="200" w:line="276" w:lineRule="auto"/>
        <w:jc w:val="left"/>
        <w:rPr>
          <w:rFonts w:cs="Calibri Light"/>
        </w:rPr>
      </w:pPr>
      <w:r>
        <w:rPr>
          <w:rFonts w:cs="Calibri Light"/>
        </w:rPr>
        <w:br w:type="page"/>
      </w:r>
    </w:p>
    <w:p w:rsidR="000B10EB" w:rsidRPr="00E332FA" w:rsidRDefault="000B10EB" w:rsidP="009E7CB1">
      <w:pPr>
        <w:rPr>
          <w:rFonts w:cs="Calibri Light"/>
          <w:b/>
          <w:lang w:val="it-IT"/>
        </w:rPr>
      </w:pPr>
      <w:r w:rsidRPr="0089044D">
        <w:rPr>
          <w:rFonts w:cs="Calibri Light"/>
          <w:b/>
        </w:rPr>
        <w:t>Dio mjera i aktivnosti za</w:t>
      </w:r>
      <w:r w:rsidR="004B578B" w:rsidRPr="0089044D">
        <w:rPr>
          <w:rFonts w:cs="Calibri Light"/>
          <w:b/>
        </w:rPr>
        <w:t xml:space="preserve"> strateške i operativne ciljeve</w:t>
      </w:r>
      <w:r w:rsidRPr="0089044D">
        <w:rPr>
          <w:rFonts w:cs="Calibri Light"/>
          <w:b/>
        </w:rPr>
        <w:t xml:space="preserve"> akcionog plana</w:t>
      </w:r>
      <w:r w:rsidR="004B578B" w:rsidRPr="0089044D">
        <w:rPr>
          <w:rFonts w:cs="Calibri Light"/>
          <w:b/>
        </w:rPr>
        <w:t xml:space="preserve"> 2024 i 2025</w:t>
      </w:r>
      <w:r w:rsidR="00155F69">
        <w:rPr>
          <w:rFonts w:cs="Calibri Light"/>
          <w:b/>
        </w:rPr>
        <w:t xml:space="preserve">. </w:t>
      </w:r>
      <w:r w:rsidR="004B578B" w:rsidRPr="0089044D">
        <w:rPr>
          <w:rFonts w:cs="Calibri Light"/>
          <w:b/>
        </w:rPr>
        <w:t>g</w:t>
      </w:r>
      <w:r w:rsidR="00A64E40">
        <w:rPr>
          <w:rFonts w:cs="Calibri Light"/>
          <w:b/>
        </w:rPr>
        <w:t>odinu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0B10EB" w:rsidRPr="0089044D" w:rsidTr="00441434">
        <w:tc>
          <w:tcPr>
            <w:tcW w:w="9212" w:type="dxa"/>
          </w:tcPr>
          <w:p w:rsidR="000B10EB" w:rsidRPr="0089044D" w:rsidRDefault="00806652" w:rsidP="009E7CB1">
            <w:pPr>
              <w:rPr>
                <w:rFonts w:cs="Calibri Light"/>
                <w:b/>
              </w:rPr>
            </w:pPr>
            <w:r w:rsidRPr="0089044D">
              <w:rPr>
                <w:rFonts w:cs="Calibri Light"/>
                <w:b/>
              </w:rPr>
              <w:t>Strateški cilj 1</w:t>
            </w:r>
            <w:r w:rsidR="0089044D" w:rsidRPr="0089044D">
              <w:rPr>
                <w:rFonts w:cs="Calibri Light"/>
              </w:rPr>
              <w:t>:</w:t>
            </w:r>
            <w:r w:rsidR="00343590">
              <w:rPr>
                <w:rFonts w:cs="Calibri Light"/>
              </w:rPr>
              <w:t xml:space="preserve"> </w:t>
            </w:r>
            <w:r w:rsidR="00817C8B">
              <w:rPr>
                <w:rFonts w:cs="Calibri Light"/>
              </w:rPr>
              <w:t>Obezbije</w:t>
            </w:r>
            <w:r w:rsidR="00054DC2" w:rsidRPr="0089044D">
              <w:rPr>
                <w:rFonts w:cs="Calibri Light"/>
              </w:rPr>
              <w:t>đivanje održivog upravljanja šumama poštujući princip polifunkcionalnosti</w:t>
            </w:r>
          </w:p>
        </w:tc>
      </w:tr>
      <w:tr w:rsidR="000B10EB" w:rsidRPr="0089044D" w:rsidTr="00441434">
        <w:tc>
          <w:tcPr>
            <w:tcW w:w="9212" w:type="dxa"/>
          </w:tcPr>
          <w:p w:rsidR="000B10EB" w:rsidRPr="0089044D" w:rsidRDefault="00806652" w:rsidP="009E7CB1">
            <w:pPr>
              <w:rPr>
                <w:rFonts w:cs="Calibri Light"/>
                <w:b/>
              </w:rPr>
            </w:pPr>
            <w:r w:rsidRPr="0089044D">
              <w:rPr>
                <w:rFonts w:cs="Calibri Light"/>
                <w:b/>
              </w:rPr>
              <w:t xml:space="preserve">Operativni cilj </w:t>
            </w:r>
            <w:r w:rsidR="00054DC2" w:rsidRPr="0089044D">
              <w:rPr>
                <w:rFonts w:cs="Calibri Light"/>
                <w:b/>
              </w:rPr>
              <w:t>1</w:t>
            </w:r>
            <w:r w:rsidR="00155F69">
              <w:rPr>
                <w:rFonts w:cs="Calibri Light"/>
                <w:b/>
              </w:rPr>
              <w:t xml:space="preserve">. </w:t>
            </w:r>
            <w:r w:rsidRPr="0089044D">
              <w:rPr>
                <w:rFonts w:cs="Calibri Light"/>
                <w:b/>
              </w:rPr>
              <w:t>1</w:t>
            </w:r>
            <w:r w:rsidR="00054DC2" w:rsidRPr="0089044D">
              <w:rPr>
                <w:rFonts w:cs="Calibri Light"/>
                <w:b/>
              </w:rPr>
              <w:t>:</w:t>
            </w:r>
            <w:r w:rsidR="00054DC2" w:rsidRPr="0089044D">
              <w:rPr>
                <w:rFonts w:cs="Calibri Light"/>
              </w:rPr>
              <w:t xml:space="preserve"> Unapređivanje zatečenog stanja šuma</w:t>
            </w:r>
            <w:r w:rsidR="00155F69">
              <w:rPr>
                <w:rFonts w:cs="Calibri Light"/>
              </w:rPr>
              <w:t xml:space="preserve">, </w:t>
            </w:r>
          </w:p>
        </w:tc>
      </w:tr>
      <w:tr w:rsidR="00806652" w:rsidRPr="0089044D" w:rsidTr="00441434">
        <w:tc>
          <w:tcPr>
            <w:tcW w:w="9212" w:type="dxa"/>
          </w:tcPr>
          <w:tbl>
            <w:tblPr>
              <w:tblStyle w:val="TableGrid"/>
              <w:tblW w:w="11717" w:type="dxa"/>
              <w:tblLayout w:type="fixed"/>
              <w:tblLook w:val="04A0" w:firstRow="1" w:lastRow="0" w:firstColumn="1" w:lastColumn="0" w:noHBand="0" w:noVBand="1"/>
            </w:tblPr>
            <w:tblGrid>
              <w:gridCol w:w="645"/>
              <w:gridCol w:w="1933"/>
              <w:gridCol w:w="2496"/>
              <w:gridCol w:w="1331"/>
              <w:gridCol w:w="2851"/>
              <w:gridCol w:w="2461"/>
            </w:tblGrid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806652" w:rsidP="009E7CB1">
                  <w:pPr>
                    <w:rPr>
                      <w:rFonts w:cs="Calibri Light"/>
                      <w:bCs/>
                    </w:rPr>
                  </w:pP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054DC2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Mjera/</w:t>
                  </w:r>
                  <w:r w:rsidR="00DB2C31" w:rsidRPr="00B5647D">
                    <w:rPr>
                      <w:rFonts w:cs="Calibri Light"/>
                      <w:bCs/>
                    </w:rPr>
                    <w:t>Aktivnost</w:t>
                  </w:r>
                  <w:r w:rsidR="0089044D" w:rsidRPr="00B5647D">
                    <w:rPr>
                      <w:rFonts w:cs="Calibri Light"/>
                      <w:bCs/>
                    </w:rPr>
                    <w:t xml:space="preserve">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DB2C31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Nosioci aktivnosti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DB2C31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Vrijeme realizacije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80570A" w:rsidRPr="00B5647D" w:rsidRDefault="00DB2C31" w:rsidP="00343590">
                  <w:pPr>
                    <w:ind w:right="174"/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 xml:space="preserve">Indikatori </w:t>
                  </w:r>
                </w:p>
                <w:p w:rsidR="00806652" w:rsidRPr="00B5647D" w:rsidRDefault="00DB2C31" w:rsidP="00343590">
                  <w:pPr>
                    <w:ind w:right="174"/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i izvor provjere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DB2C31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Finanskijska procjena i izvor finansiranja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054DC2" w:rsidP="009E7CB1">
                  <w:pPr>
                    <w:jc w:val="center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054DC2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Prirodno obnavljanje šuma</w:t>
                  </w:r>
                  <w:r w:rsidR="001501D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054DC2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lokalno stanovništvo-privatni šumovlasnici</w:t>
                  </w:r>
                </w:p>
                <w:p w:rsidR="00537FDD" w:rsidRPr="00B5647D" w:rsidRDefault="00537FDD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državnim šumama 1250 ha</w:t>
                  </w:r>
                </w:p>
                <w:p w:rsidR="00537FDD" w:rsidRPr="00B5647D" w:rsidRDefault="00537FDD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</w:t>
                  </w:r>
                  <w:r w:rsidR="00C76F0C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privatnim šumama</w:t>
                  </w:r>
                </w:p>
                <w:p w:rsidR="00537FDD" w:rsidRPr="00B5647D" w:rsidRDefault="00537FDD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712</w:t>
                  </w:r>
                  <w:r w:rsidR="00C76F0C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ha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05269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 /2024;</w:t>
                  </w:r>
                </w:p>
                <w:p w:rsidR="00052696" w:rsidRPr="00B5647D" w:rsidRDefault="0005269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052696" w:rsidRPr="00B5647D" w:rsidRDefault="0005269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052696" w:rsidRPr="00B5647D" w:rsidRDefault="0005269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6A0CF2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Evidencija o izvršenju u </w:t>
                  </w:r>
                  <w:r w:rsidR="00165972" w:rsidRPr="00B5647D">
                    <w:rPr>
                      <w:rFonts w:cs="Calibri Light"/>
                      <w:bCs/>
                      <w:sz w:val="20"/>
                      <w:szCs w:val="20"/>
                    </w:rPr>
                    <w:t>Programu gazdovanja šumama za gazdinsku jedinicu za 2023/24; do</w:t>
                  </w:r>
                </w:p>
                <w:p w:rsidR="00165972" w:rsidRPr="00B5647D" w:rsidRDefault="00165972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</w:t>
                  </w:r>
                  <w:r w:rsidR="001501D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i Plan razvoja šuma za šumsko područje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1501DD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Uprava za gazdovanje šumama i lovištima i Privredno društvo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="002A06AF" w:rsidRPr="00B5647D">
                    <w:rPr>
                      <w:rFonts w:cs="Calibri Light"/>
                      <w:bCs/>
                      <w:sz w:val="16"/>
                      <w:szCs w:val="16"/>
                    </w:rPr>
                    <w:t>privatni šumovlasnici</w:t>
                  </w:r>
                </w:p>
                <w:p w:rsidR="00376EC1" w:rsidRPr="00B5647D" w:rsidRDefault="00376EC1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1501DD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1501DD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Prebirna sječa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376EC1" w:rsidRPr="00B5647D" w:rsidRDefault="00376EC1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lokalno stanovništvo-privatni šumovlasnici</w:t>
                  </w:r>
                </w:p>
                <w:p w:rsidR="00376EC1" w:rsidRPr="00B5647D" w:rsidRDefault="00376EC1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državnim šumama 5096 ha</w:t>
                  </w:r>
                </w:p>
                <w:p w:rsidR="00376EC1" w:rsidRPr="00B5647D" w:rsidRDefault="00376EC1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Uprivatnim šumama</w:t>
                  </w:r>
                </w:p>
                <w:p w:rsidR="00806652" w:rsidRPr="00B5647D" w:rsidRDefault="00376EC1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1906ha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376EC1" w:rsidRPr="00B5647D" w:rsidRDefault="00376EC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 /2024;</w:t>
                  </w:r>
                </w:p>
                <w:p w:rsidR="00376EC1" w:rsidRPr="00B5647D" w:rsidRDefault="00376EC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376EC1" w:rsidRPr="00B5647D" w:rsidRDefault="00376EC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806652" w:rsidRPr="00B5647D" w:rsidRDefault="00376EC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376EC1" w:rsidRPr="00B5647D" w:rsidRDefault="00376EC1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Programu gazdovanja šumama za gazdinsku jedinicu za 2023/24; do</w:t>
                  </w:r>
                </w:p>
                <w:p w:rsidR="00806652" w:rsidRPr="00B5647D" w:rsidRDefault="00376EC1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 Plan razvoja šuma za šumsko područje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376EC1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Uprava za gazdovanje šumama i lovištima i Privredno društvo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="002A06AF" w:rsidRPr="00B5647D">
                    <w:rPr>
                      <w:rFonts w:cs="Calibri Light"/>
                      <w:bCs/>
                      <w:sz w:val="16"/>
                      <w:szCs w:val="16"/>
                    </w:rPr>
                    <w:t>privatni šumovlasnici</w:t>
                  </w:r>
                </w:p>
                <w:p w:rsidR="00376EC1" w:rsidRPr="00B5647D" w:rsidRDefault="00376EC1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7963E3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806652" w:rsidRPr="00B5647D" w:rsidRDefault="007963E3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Popunjavanje nedovoljno obraslih sastojina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7963E3" w:rsidRPr="00B5647D" w:rsidRDefault="007963E3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lokalno stanovništvo-privatni šumovlasnici</w:t>
                  </w:r>
                </w:p>
                <w:p w:rsidR="007963E3" w:rsidRPr="00B5647D" w:rsidRDefault="007963E3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</w:t>
                  </w:r>
                  <w:r w:rsidR="006D2BA8" w:rsidRPr="00B5647D">
                    <w:rPr>
                      <w:rFonts w:cs="Calibri Light"/>
                      <w:bCs/>
                      <w:sz w:val="20"/>
                      <w:szCs w:val="20"/>
                    </w:rPr>
                    <w:t>žavnim šumama 10 537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ha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</w:t>
                  </w:r>
                  <w:r w:rsidR="00C76F0C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privatnim šumama</w:t>
                  </w:r>
                </w:p>
                <w:p w:rsidR="00806652" w:rsidRPr="00B5647D" w:rsidRDefault="006D2BA8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7 152</w:t>
                  </w:r>
                  <w:r w:rsidR="00C76F0C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="007963E3" w:rsidRPr="00B5647D">
                    <w:rPr>
                      <w:rFonts w:cs="Calibri Light"/>
                      <w:bCs/>
                      <w:sz w:val="20"/>
                      <w:szCs w:val="20"/>
                    </w:rPr>
                    <w:t>ha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84356" w:rsidRPr="00B5647D" w:rsidRDefault="0048435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484356" w:rsidRPr="00B5647D" w:rsidRDefault="0048435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484356" w:rsidRPr="00B5647D" w:rsidRDefault="0048435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806652" w:rsidRPr="00B5647D" w:rsidRDefault="0048435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484356" w:rsidRPr="00B5647D" w:rsidRDefault="00484356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Programu gazdovanja šumama za gazdinsku jedinicu za 2023/24; do</w:t>
                  </w:r>
                </w:p>
                <w:p w:rsidR="00C91351" w:rsidRPr="00B5647D" w:rsidRDefault="00484356" w:rsidP="00C76F0C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 Plan razvoja šuma za šumsko područje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="00C91351" w:rsidRPr="00B5647D">
                    <w:rPr>
                      <w:rFonts w:cs="Calibri Light"/>
                      <w:bCs/>
                      <w:sz w:val="20"/>
                      <w:szCs w:val="20"/>
                    </w:rPr>
                    <w:t>2541</w:t>
                  </w:r>
                  <w:r w:rsidR="00C76F0C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€</w:t>
                  </w:r>
                  <w:r w:rsidR="00C91351" w:rsidRPr="00B5647D">
                    <w:rPr>
                      <w:rFonts w:cs="Calibri Light"/>
                      <w:bCs/>
                      <w:sz w:val="20"/>
                      <w:szCs w:val="20"/>
                    </w:rPr>
                    <w:t>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484356" w:rsidRPr="00B5647D" w:rsidRDefault="00484356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MPŠV;Uprava za gazdovanje šumama i lovištima i Privredno društvo</w:t>
                  </w:r>
                </w:p>
                <w:p w:rsidR="00806652" w:rsidRPr="00B5647D" w:rsidRDefault="00484356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7963E3" w:rsidRPr="00B5647D" w:rsidRDefault="00F963A8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F963A8" w:rsidRPr="00B5647D" w:rsidRDefault="00F963A8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Njega podmladka i mladika(osvjetljavanje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okopavanje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uklanjanje korova i dr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)</w:t>
                  </w:r>
                </w:p>
                <w:p w:rsidR="007963E3" w:rsidRPr="00B5647D" w:rsidRDefault="007963E3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</w:tcPr>
                <w:p w:rsidR="002538BF" w:rsidRPr="00B5647D" w:rsidRDefault="002538BF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lokalno stanovništvo </w:t>
                  </w:r>
                </w:p>
                <w:p w:rsidR="002538BF" w:rsidRPr="00B5647D" w:rsidRDefault="002538BF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državnim šumama 1094 ha</w:t>
                  </w:r>
                </w:p>
                <w:p w:rsidR="007963E3" w:rsidRPr="00B5647D" w:rsidRDefault="007963E3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2538BF" w:rsidRPr="00B5647D" w:rsidRDefault="002538B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2538BF" w:rsidRPr="00B5647D" w:rsidRDefault="002538B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2538BF" w:rsidRPr="00B5647D" w:rsidRDefault="002538B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7963E3" w:rsidRPr="00B5647D" w:rsidRDefault="002538B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2538BF" w:rsidRPr="00B5647D" w:rsidRDefault="002538BF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Programu gazdovanja šumama za gazdinsku jedinicu za 2023/24; do</w:t>
                  </w:r>
                </w:p>
                <w:p w:rsidR="007963E3" w:rsidRPr="00B5647D" w:rsidRDefault="002538BF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 Plan razvoja šuma za šumsko područje</w:t>
                  </w:r>
                </w:p>
                <w:p w:rsidR="00C91351" w:rsidRPr="00B5647D" w:rsidRDefault="00C91351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416eura/ha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2538BF" w:rsidRPr="00B5647D" w:rsidRDefault="002538BF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MPŠV;Uprava za gazdovanje šumama i lovištima i Privredno društvo</w:t>
                  </w:r>
                </w:p>
                <w:p w:rsidR="007963E3" w:rsidRPr="00B5647D" w:rsidRDefault="002538BF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Čišćenje gustika i kresanje grana</w:t>
                  </w:r>
                </w:p>
              </w:tc>
              <w:tc>
                <w:tcPr>
                  <w:tcW w:w="2496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lokalno stanovništvo </w:t>
                  </w:r>
                </w:p>
                <w:p w:rsidR="00E856C8" w:rsidRPr="00B5647D" w:rsidRDefault="00E856C8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državnim šumama 2 394ha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Programu gazdovanja šumama za gazdinsku jedinicu za 2023/24; do</w:t>
                  </w:r>
                </w:p>
                <w:p w:rsidR="00E856C8" w:rsidRPr="00B5647D" w:rsidRDefault="00E856C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 Plan razvoja šuma za šumsko područje</w:t>
                  </w:r>
                </w:p>
                <w:p w:rsidR="009E6190" w:rsidRPr="00B5647D" w:rsidRDefault="009E6190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495eura/ha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MPŠV;Uprava za gazdovanje šumama i lovištima i Privredno društvo</w:t>
                  </w:r>
                </w:p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B5647D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B5647D">
                    <w:rPr>
                      <w:rFonts w:cs="Calibri Light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Prorede letvenjaka i srednjedobnih sastojina</w:t>
                  </w:r>
                </w:p>
              </w:tc>
              <w:tc>
                <w:tcPr>
                  <w:tcW w:w="2496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lokalno stanovništvo</w:t>
                  </w:r>
                  <w:r w:rsidR="005A0A87" w:rsidRPr="00B5647D">
                    <w:rPr>
                      <w:rFonts w:cs="Calibri Light"/>
                      <w:bCs/>
                      <w:sz w:val="20"/>
                      <w:szCs w:val="20"/>
                    </w:rPr>
                    <w:t>-privatni šumovlasnici</w:t>
                  </w:r>
                  <w:r w:rsidR="0080570A" w:rsidRPr="00B5647D">
                    <w:rPr>
                      <w:rFonts w:cs="Calibri Light"/>
                      <w:bCs/>
                      <w:sz w:val="20"/>
                      <w:szCs w:val="20"/>
                    </w:rPr>
                    <w:t>.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državnim šumama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="005A0A87" w:rsidRPr="00B5647D">
                    <w:rPr>
                      <w:rFonts w:cs="Calibri Light"/>
                      <w:bCs/>
                      <w:sz w:val="20"/>
                      <w:szCs w:val="20"/>
                    </w:rPr>
                    <w:t>5929ha</w:t>
                  </w:r>
                </w:p>
                <w:p w:rsidR="00DB573F" w:rsidRPr="00B5647D" w:rsidRDefault="005A0A87" w:rsidP="00C76F0C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U privatnim šumama 6 037 </w:t>
                  </w:r>
                  <w:r w:rsidR="00DB573F" w:rsidRPr="00B5647D">
                    <w:rPr>
                      <w:rFonts w:cs="Calibri Light"/>
                      <w:bCs/>
                      <w:sz w:val="20"/>
                      <w:szCs w:val="20"/>
                    </w:rPr>
                    <w:t>ha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Programu gazdovanja šumama za gazdinsku jedinicu za 2023/24; do</w:t>
                  </w:r>
                </w:p>
                <w:p w:rsidR="00E856C8" w:rsidRPr="00B5647D" w:rsidRDefault="00E856C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 Plan razvoja šuma za šumsko područje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MPŠV;Uprava za gazdovanje šumama i lovištima i Privredno društvo</w:t>
                  </w:r>
                  <w:r w:rsidR="005A0A87" w:rsidRPr="00B5647D">
                    <w:rPr>
                      <w:rFonts w:cs="Calibri Light"/>
                      <w:bCs/>
                      <w:sz w:val="16"/>
                      <w:szCs w:val="16"/>
                    </w:rPr>
                    <w:t>-privatni šumovlasnici</w:t>
                  </w:r>
                </w:p>
                <w:p w:rsidR="00E856C8" w:rsidRPr="00B5647D" w:rsidRDefault="00E856C8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203F70" w:rsidRPr="00B5647D" w:rsidRDefault="00203F70" w:rsidP="00343590">
                  <w:pPr>
                    <w:ind w:right="174"/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</w:rPr>
                    <w:t>Operativni cilj</w:t>
                  </w:r>
                  <w:r w:rsidR="00C41EDD" w:rsidRPr="00B5647D">
                    <w:rPr>
                      <w:rFonts w:cs="Calibri Light"/>
                      <w:bCs/>
                    </w:rPr>
                    <w:t>1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</w:rPr>
                    <w:t>2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:</w:t>
                  </w:r>
                  <w:r w:rsidRPr="00B5647D">
                    <w:rPr>
                      <w:rFonts w:cs="Calibri Light"/>
                      <w:bCs/>
                    </w:rPr>
                    <w:t xml:space="preserve"> Uvećanje stepena šumovitosti (podizanjem novih šuma pošumljavanjem)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203F70" w:rsidRPr="000F51BA" w:rsidRDefault="00C41EDD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203F70" w:rsidRPr="00B5647D" w:rsidRDefault="00C41EDD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Kartiranje površina za pošumljavanje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203F70" w:rsidRPr="00B5647D" w:rsidRDefault="00025061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203F70" w:rsidRPr="00B5647D" w:rsidRDefault="00B94353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2024-2025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203F70" w:rsidRPr="00B5647D" w:rsidRDefault="00025061" w:rsidP="00B5647D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Urađena karta pošumljavanja na regionalnom nivou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025061" w:rsidRPr="00B5647D" w:rsidRDefault="00025061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 i MPP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203F70" w:rsidRPr="00B5647D" w:rsidRDefault="00203F70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BF67D4" w:rsidRPr="000F51BA" w:rsidRDefault="00BF67D4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BF67D4" w:rsidRPr="00B5647D" w:rsidRDefault="00BF67D4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Razgraničenje proizvodne osnovice (površine) na poljoprivredno i šumsko zemljište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BF67D4" w:rsidRPr="00B5647D" w:rsidRDefault="00BF67D4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BF67D4" w:rsidRPr="00B5647D" w:rsidRDefault="00BF67D4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2024-2025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BF67D4" w:rsidRPr="00B5647D" w:rsidRDefault="00BF67D4" w:rsidP="00B5647D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Izvještaj o izvršenom bonitiranju i razgraničenju na šumsko i poljoprivredno zemljište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BF67D4" w:rsidRPr="00B5647D" w:rsidRDefault="00BF67D4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MPŠV 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C41EDD" w:rsidRPr="000F51BA" w:rsidRDefault="00642C1D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="00BF67D4"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C41EDD" w:rsidRPr="00B5647D" w:rsidRDefault="00642C1D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Izrada planova pošumljavanja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C41EDD" w:rsidRPr="00B5647D" w:rsidRDefault="00642C1D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C41EDD" w:rsidRPr="00B5647D" w:rsidRDefault="00642C1D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2024-2025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C41EDD" w:rsidRPr="00B5647D" w:rsidRDefault="00642C1D" w:rsidP="00B5647D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Urađen plan pošumljavanja na opštinskom/regionalnom nivou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642C1D" w:rsidRPr="00B5647D" w:rsidRDefault="00642C1D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 i MPP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C41EDD" w:rsidRPr="00B5647D" w:rsidRDefault="00C41EDD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C41EDD" w:rsidRPr="000F51BA" w:rsidRDefault="00642C1D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="00BF67D4"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C41EDD" w:rsidRPr="00B5647D" w:rsidRDefault="00642C1D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Pošumljavanje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C41EDD" w:rsidRPr="00B5647D" w:rsidRDefault="00642C1D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lokalne zajednice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C41EDD" w:rsidRPr="00B5647D" w:rsidRDefault="00642C1D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2025-2027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C41EDD" w:rsidRPr="00B5647D" w:rsidRDefault="00642C1D" w:rsidP="00B5647D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PP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Planovima razvoja</w:t>
                  </w:r>
                </w:p>
                <w:p w:rsidR="009E6190" w:rsidRPr="00B5647D" w:rsidRDefault="009E6190" w:rsidP="00B5647D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2625eura/ha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642C1D" w:rsidRPr="00B5647D" w:rsidRDefault="00642C1D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 i MPP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C41EDD" w:rsidRPr="00B5647D" w:rsidRDefault="00642C1D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UNDP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donacije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="009D513F" w:rsidRPr="00B5647D">
                    <w:rPr>
                      <w:rFonts w:cs="Calibri Light"/>
                      <w:bCs/>
                      <w:sz w:val="16"/>
                      <w:szCs w:val="16"/>
                    </w:rPr>
                    <w:t>REED+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642C1D" w:rsidRPr="000F51BA" w:rsidRDefault="00D60022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="00BF67D4"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642C1D" w:rsidRPr="00B5647D" w:rsidRDefault="009D513F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Njega zasada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642C1D" w:rsidRPr="00B5647D" w:rsidRDefault="009D513F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lokalne zajednice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D75C02" w:rsidRPr="00B5647D" w:rsidRDefault="009D513F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  <w:p w:rsidR="00642C1D" w:rsidRPr="00B5647D" w:rsidRDefault="009D513F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642C1D" w:rsidRPr="00B5647D" w:rsidRDefault="009D513F" w:rsidP="00B5647D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Planovima pošumljavanja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PP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Planovima razvoja</w:t>
                  </w:r>
                </w:p>
                <w:p w:rsidR="009E6190" w:rsidRPr="00B5647D" w:rsidRDefault="009E6190" w:rsidP="00B5647D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342 eura/ha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9D513F" w:rsidRPr="00B5647D" w:rsidRDefault="009D513F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 i MPP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642C1D" w:rsidRPr="00B5647D" w:rsidRDefault="009D513F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UNDP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donacije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REED+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F21F7C" w:rsidRPr="000F51BA" w:rsidRDefault="00D60022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="00BF67D4" w:rsidRPr="000F51BA">
                    <w:rPr>
                      <w:rFonts w:cs="Calibri Light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F21F7C" w:rsidRPr="00B5647D" w:rsidRDefault="006A7CEB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Proizvodnja sjemena i sadnog materijala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F21F7C" w:rsidRPr="00B5647D" w:rsidRDefault="00882FEA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</w:t>
                  </w:r>
                  <w:r w:rsidR="00CF29E5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privatni rasadnici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D75C02" w:rsidRPr="00B5647D" w:rsidRDefault="00882FEA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  <w:p w:rsidR="00F21F7C" w:rsidRPr="00B5647D" w:rsidRDefault="00882FEA" w:rsidP="00B5647D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F21F7C" w:rsidRPr="00B5647D" w:rsidRDefault="00882FEA" w:rsidP="00B5647D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proizvodnji i prodaji sadnog materijala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vrste drveća i količina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F21F7C" w:rsidRPr="00B5647D" w:rsidRDefault="00882FEA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privatni vlasnici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F44AD1" w:rsidRPr="00B5647D" w:rsidRDefault="00F44AD1" w:rsidP="00C76F0C">
                  <w:pPr>
                    <w:ind w:right="2728"/>
                    <w:rPr>
                      <w:rFonts w:cs="Calibri Light"/>
                      <w:bCs/>
                      <w:szCs w:val="24"/>
                    </w:rPr>
                  </w:pPr>
                  <w:r w:rsidRPr="00B5647D">
                    <w:rPr>
                      <w:rFonts w:cs="Calibri Light"/>
                      <w:bCs/>
                      <w:szCs w:val="24"/>
                    </w:rPr>
                    <w:t xml:space="preserve">Operativni cilj </w:t>
                  </w:r>
                  <w:r w:rsidR="00E351D2" w:rsidRPr="00B5647D">
                    <w:rPr>
                      <w:rFonts w:cs="Calibri Light"/>
                      <w:bCs/>
                      <w:szCs w:val="24"/>
                    </w:rPr>
                    <w:t>1</w:t>
                  </w:r>
                  <w:r w:rsidR="00155F69" w:rsidRPr="00B5647D">
                    <w:rPr>
                      <w:rFonts w:cs="Calibri Light"/>
                      <w:bCs/>
                      <w:szCs w:val="24"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  <w:szCs w:val="24"/>
                    </w:rPr>
                    <w:t>3: Borba protiv smanjenja šumovitosti i degradacije šuma na regionalnom nivou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2A06AF" w:rsidRPr="000F51BA" w:rsidRDefault="002A06AF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2A06AF" w:rsidRPr="00B5647D" w:rsidRDefault="002A06A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Indirektna konverzija izdanačkih šuma </w:t>
                  </w:r>
                </w:p>
                <w:p w:rsidR="002A06AF" w:rsidRPr="00B5647D" w:rsidRDefault="002A06A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2A06AF" w:rsidRPr="00B5647D" w:rsidRDefault="002A06AF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lokalno stanovništvo-privatni šumovlasnici</w:t>
                  </w:r>
                </w:p>
                <w:p w:rsidR="002A06AF" w:rsidRPr="00B5647D" w:rsidRDefault="002A06AF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državnim šumama 346 ha/god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</w:p>
                <w:p w:rsidR="002A06AF" w:rsidRPr="00B5647D" w:rsidRDefault="002A06AF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</w:t>
                  </w:r>
                  <w:r w:rsidR="00D27C51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privatnim šumama</w:t>
                  </w:r>
                </w:p>
                <w:p w:rsidR="002A06AF" w:rsidRPr="00B5647D" w:rsidRDefault="002A06AF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347 ha/god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2A06AF" w:rsidRPr="00B5647D" w:rsidRDefault="002A06A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2A06AF" w:rsidRPr="00B5647D" w:rsidRDefault="002A06A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2A06AF" w:rsidRPr="00B5647D" w:rsidRDefault="002A06A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2A06AF" w:rsidRPr="00B5647D" w:rsidRDefault="002A06AF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2A06AF" w:rsidRPr="00B5647D" w:rsidRDefault="002A06AF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Programu gazdovanja šumama za gazdinsku jedinicu za 2023/24; do</w:t>
                  </w:r>
                </w:p>
                <w:p w:rsidR="002A06AF" w:rsidRPr="00B5647D" w:rsidRDefault="002A06AF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ili Plan razvoja šuma za šumsko područje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D27C51" w:rsidRPr="00B5647D" w:rsidRDefault="00D27C51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Uprava za gazdovanje šumama i lovištima i Privredno društvo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privatni šumovlasnici</w:t>
                  </w:r>
                </w:p>
                <w:p w:rsidR="002A06AF" w:rsidRPr="00B5647D" w:rsidRDefault="00D27C51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2A06AF" w:rsidRPr="000F51BA" w:rsidRDefault="002A06AF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2A06AF" w:rsidRPr="00B5647D" w:rsidRDefault="00D27C5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Direktna konverzija izdanačkih šuma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D27C51" w:rsidRPr="00B5647D" w:rsidRDefault="00D27C5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lokalno stanovništvo-privatni šumovlasnici</w:t>
                  </w:r>
                </w:p>
                <w:p w:rsidR="00D27C51" w:rsidRPr="00B5647D" w:rsidRDefault="00D27C5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državnim šumama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="00A07995" w:rsidRPr="00B5647D">
                    <w:rPr>
                      <w:rFonts w:cs="Calibri Light"/>
                      <w:bCs/>
                      <w:sz w:val="20"/>
                      <w:szCs w:val="20"/>
                    </w:rPr>
                    <w:t>1 100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ha/god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</w:p>
                <w:p w:rsidR="00D27C51" w:rsidRPr="00B5647D" w:rsidRDefault="00D27C5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Uprivatnim šumama</w:t>
                  </w:r>
                </w:p>
                <w:p w:rsidR="002A06AF" w:rsidRPr="00B5647D" w:rsidRDefault="00A07995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1 713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="00D27C51" w:rsidRPr="00B5647D">
                    <w:rPr>
                      <w:rFonts w:cs="Calibri Light"/>
                      <w:bCs/>
                      <w:sz w:val="20"/>
                      <w:szCs w:val="20"/>
                    </w:rPr>
                    <w:t>ha/god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D27C51" w:rsidRPr="00B5647D" w:rsidRDefault="00D27C5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D27C51" w:rsidRPr="00B5647D" w:rsidRDefault="00D27C5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D27C51" w:rsidRPr="00B5647D" w:rsidRDefault="00D27C5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2A06AF" w:rsidRPr="00B5647D" w:rsidRDefault="00D27C5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D27C51" w:rsidRPr="00B5647D" w:rsidRDefault="00D27C51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Programu gazdovanja šumama za gazdinsku jedinicu za 2023/24; do</w:t>
                  </w:r>
                </w:p>
                <w:p w:rsidR="002A06AF" w:rsidRPr="00B5647D" w:rsidRDefault="00D27C51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ili Plan razvoja šuma za šumsko područje</w:t>
                  </w:r>
                </w:p>
                <w:p w:rsidR="000D1CD1" w:rsidRPr="00B5647D" w:rsidRDefault="000D1CD1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2670eura/ha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D27C51" w:rsidRPr="00B5647D" w:rsidRDefault="00D27C51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Uprava za gazdovanje šumama i lovištima i Privredno društvo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privatni šumovlasnici</w:t>
                  </w:r>
                </w:p>
                <w:p w:rsidR="002A06AF" w:rsidRPr="00B5647D" w:rsidRDefault="00D27C51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2A06AF" w:rsidRPr="000F51BA" w:rsidRDefault="002A06AF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2A06AF" w:rsidRPr="00B5647D" w:rsidRDefault="005B4FAB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Supstitucija vrste drveća u devastiranim šumskim ekosistemima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E74F9E" w:rsidRPr="00B5647D" w:rsidRDefault="00E74F9E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lokalno stanovništvo </w:t>
                  </w:r>
                </w:p>
                <w:p w:rsidR="002A06AF" w:rsidRPr="00B5647D" w:rsidRDefault="00E74F9E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državnim šumama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710 ha/god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E74F9E" w:rsidRPr="00B5647D" w:rsidRDefault="00E74F9E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E74F9E" w:rsidRPr="00B5647D" w:rsidRDefault="00E74F9E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E74F9E" w:rsidRPr="00B5647D" w:rsidRDefault="00E74F9E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2A06AF" w:rsidRPr="00B5647D" w:rsidRDefault="00E74F9E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E74F9E" w:rsidRPr="00B5647D" w:rsidRDefault="00E74F9E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izvršenju u Programu gazdovanja šumama za gazdinsku jedinicu za 2023/24; do</w:t>
                  </w:r>
                </w:p>
                <w:p w:rsidR="002A06AF" w:rsidRPr="00B5647D" w:rsidRDefault="00E74F9E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ili Plan razvoja šuma za šumsko područje</w:t>
                  </w:r>
                </w:p>
                <w:p w:rsidR="000D1CD1" w:rsidRPr="00B5647D" w:rsidRDefault="000D1CD1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2670eura/ha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E74F9E" w:rsidRPr="00B5647D" w:rsidRDefault="00E74F9E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Uprava za gazdovanje šumama i lovištima i Privredno društvo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</w:p>
                <w:p w:rsidR="002A06AF" w:rsidRPr="00B5647D" w:rsidRDefault="00E74F9E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F462A8" w:rsidRPr="000F51BA" w:rsidRDefault="00F462A8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F462A8" w:rsidRPr="00B5647D" w:rsidRDefault="00F462A8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Izgradnja i održavanje šumskih komunikacija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F462A8" w:rsidRPr="00B5647D" w:rsidRDefault="00F462A8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F462A8" w:rsidRPr="00B5647D" w:rsidRDefault="00F462A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F462A8" w:rsidRPr="00B5647D" w:rsidRDefault="00F462A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F462A8" w:rsidRPr="00B5647D" w:rsidRDefault="00F462A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F462A8" w:rsidRPr="00B5647D" w:rsidRDefault="00F462A8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F462A8" w:rsidRPr="00B5647D" w:rsidRDefault="00F462A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Evidencija o izgradnji i održavanju -dužina i kategorija puta u Programu gazdovanja šumama za gazdinsku jedinicu za 2023/24; do</w:t>
                  </w:r>
                </w:p>
                <w:p w:rsidR="00F462A8" w:rsidRPr="00B5647D" w:rsidRDefault="00F462A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2026/27 ili Plan razvoja šuma za šumsko područje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F462A8" w:rsidRPr="00B5647D" w:rsidRDefault="00F462A8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E80EBD" w:rsidRPr="00B5647D" w:rsidRDefault="00E80EBD" w:rsidP="00343590">
                  <w:pPr>
                    <w:ind w:right="2638"/>
                    <w:rPr>
                      <w:rFonts w:cs="Calibri Light"/>
                      <w:bCs/>
                      <w:szCs w:val="24"/>
                    </w:rPr>
                  </w:pPr>
                  <w:r w:rsidRPr="00B5647D">
                    <w:rPr>
                      <w:rFonts w:cs="Calibri Light"/>
                      <w:bCs/>
                      <w:szCs w:val="24"/>
                    </w:rPr>
                    <w:t>Strateški cilj 2: Očuvanje i jačanje kapaciteta šuma za</w:t>
                  </w:r>
                  <w:r w:rsidR="0089044D" w:rsidRPr="00B5647D">
                    <w:rPr>
                      <w:rFonts w:cs="Calibri Light"/>
                      <w:bCs/>
                      <w:szCs w:val="24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Cs w:val="24"/>
                    </w:rPr>
                    <w:t>prilagođavanje i otpornost</w:t>
                  </w:r>
                  <w:r w:rsidR="0089044D" w:rsidRPr="00B5647D">
                    <w:rPr>
                      <w:rFonts w:cs="Calibri Light"/>
                      <w:bCs/>
                      <w:szCs w:val="24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Cs w:val="24"/>
                    </w:rPr>
                    <w:t>klimatskim promjenama</w:t>
                  </w:r>
                  <w:r w:rsidR="00155F69" w:rsidRPr="00B5647D">
                    <w:rPr>
                      <w:rFonts w:cs="Calibri Light"/>
                      <w:bCs/>
                      <w:szCs w:val="24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Cs w:val="24"/>
                    </w:rPr>
                    <w:t>uključujući prevenciju požara i druga rješenja za prilagođavanje(i ublažavanje klimatskih promena)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E80EBD" w:rsidRPr="00B5647D" w:rsidRDefault="00E80EBD" w:rsidP="009E7CB1">
                  <w:pPr>
                    <w:rPr>
                      <w:rFonts w:cs="Calibri Light"/>
                      <w:bCs/>
                      <w:szCs w:val="24"/>
                    </w:rPr>
                  </w:pPr>
                  <w:r w:rsidRPr="00B5647D">
                    <w:rPr>
                      <w:rFonts w:cs="Calibri Light"/>
                      <w:bCs/>
                      <w:szCs w:val="24"/>
                    </w:rPr>
                    <w:t>Operativni cilj 2</w:t>
                  </w:r>
                  <w:r w:rsidR="00155F69" w:rsidRPr="00B5647D">
                    <w:rPr>
                      <w:rFonts w:cs="Calibri Light"/>
                      <w:bCs/>
                      <w:szCs w:val="24"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  <w:szCs w:val="24"/>
                    </w:rPr>
                    <w:t>1:</w:t>
                  </w:r>
                  <w:r w:rsidR="00ED3ABA" w:rsidRPr="00B5647D">
                    <w:rPr>
                      <w:rFonts w:cs="Calibri Light"/>
                      <w:bCs/>
                      <w:szCs w:val="24"/>
                    </w:rPr>
                    <w:t xml:space="preserve"> Zaštita šuma očuvanje i poboljšanje zdravstvenog stanja</w:t>
                  </w:r>
                  <w:r w:rsidR="0089044D" w:rsidRPr="00B5647D">
                    <w:rPr>
                      <w:rFonts w:cs="Calibri Light"/>
                      <w:bCs/>
                      <w:szCs w:val="24"/>
                    </w:rPr>
                    <w:t xml:space="preserve"> 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E80EBD" w:rsidRPr="000F51BA" w:rsidRDefault="001F3E9D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E80EBD" w:rsidRPr="00B5647D" w:rsidRDefault="001F3E9D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Izrada plana zaštite šuma (od požara)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preventivna i represivna zaštita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E80EBD" w:rsidRPr="00B5647D" w:rsidRDefault="004333A2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Sektor za vanredne situacije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lokalno stanovništvo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333A2" w:rsidRPr="00B5647D" w:rsidRDefault="004333A2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E80EBD" w:rsidRPr="00B5647D" w:rsidRDefault="00E80EBD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E80EBD" w:rsidRPr="00B5647D" w:rsidRDefault="004333A2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Urađen i odobren plan</w:t>
                  </w:r>
                </w:p>
                <w:p w:rsidR="006A1068" w:rsidRPr="00B5647D" w:rsidRDefault="006A106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  <w:p w:rsidR="006A1068" w:rsidRPr="00B5647D" w:rsidRDefault="006A106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Pošumljavanje požarišta </w:t>
                  </w:r>
                </w:p>
                <w:p w:rsidR="006A1068" w:rsidRPr="00B5647D" w:rsidRDefault="006A1068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2860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eura/ha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E80EBD" w:rsidRPr="00B5647D" w:rsidRDefault="004333A2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1F3E9D" w:rsidRPr="000F51BA" w:rsidRDefault="004333A2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4333A2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Zaštita od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biotičkih i abiotičkih štetnih uticaja (faktora rizika)</w:t>
                  </w:r>
                </w:p>
                <w:p w:rsidR="004333A2" w:rsidRPr="00B5647D" w:rsidRDefault="004333A2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eastAsia="Times New Roman" w:cs="Calibri Light"/>
                      <w:bCs/>
                      <w:sz w:val="20"/>
                      <w:szCs w:val="20"/>
                      <w:lang w:eastAsia="sr-Cyrl-BA"/>
                    </w:rPr>
                    <w:t>Preventivno s</w:t>
                  </w:r>
                  <w:r w:rsidRPr="00B5647D">
                    <w:rPr>
                      <w:rFonts w:eastAsia="Times New Roman" w:cs="Calibri Light"/>
                      <w:bCs/>
                      <w:sz w:val="20"/>
                      <w:szCs w:val="20"/>
                      <w:lang w:val="sr-Cyrl-BA" w:eastAsia="sr-Cyrl-BA"/>
                    </w:rPr>
                    <w:t>provođenje integralnih mjera zaštite</w:t>
                  </w:r>
                  <w:r w:rsidR="00155F69" w:rsidRPr="00B5647D">
                    <w:rPr>
                      <w:rFonts w:eastAsia="Times New Roman" w:cs="Calibri Light"/>
                      <w:bCs/>
                      <w:sz w:val="20"/>
                      <w:szCs w:val="20"/>
                      <w:lang w:val="sr-Cyrl-BA" w:eastAsia="sr-Cyrl-BA"/>
                    </w:rPr>
                    <w:t xml:space="preserve">, </w:t>
                  </w:r>
                  <w:r w:rsidRPr="00B5647D">
                    <w:rPr>
                      <w:rFonts w:eastAsia="Times New Roman" w:cs="Calibri Light"/>
                      <w:bCs/>
                      <w:sz w:val="20"/>
                      <w:szCs w:val="20"/>
                      <w:lang w:val="sr-Cyrl-BA" w:eastAsia="sr-Cyrl-BA"/>
                    </w:rPr>
                    <w:t>funkcionalan monitoring sistemom i putem dijagnozno – prognozne službe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4333A2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333A2" w:rsidRPr="00B5647D" w:rsidRDefault="004333A2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4333A2" w:rsidRPr="00B5647D" w:rsidRDefault="004333A2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4333A2" w:rsidRPr="00B5647D" w:rsidRDefault="004333A2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1F3E9D" w:rsidRPr="00B5647D" w:rsidRDefault="004333A2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4333A2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Urađen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odobren i realizovan plan integralnog sistema zaštite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600767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1F3E9D" w:rsidRPr="000F51BA" w:rsidRDefault="00C34AC6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2a</w:t>
                  </w:r>
                  <w:r w:rsidR="00600767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600767" w:rsidRPr="00B5647D" w:rsidRDefault="00600767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Zaštita od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biotičkih i abiotičkih štetnih uticaja (faktora rizika)</w:t>
                  </w:r>
                </w:p>
                <w:p w:rsidR="001F3E9D" w:rsidRPr="00B5647D" w:rsidRDefault="00600767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Represivna zaštita na osnovu sanacionog plana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600767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600767" w:rsidRPr="00B5647D" w:rsidRDefault="00600767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2023/2024;</w:t>
                  </w:r>
                </w:p>
                <w:p w:rsidR="00600767" w:rsidRPr="00B5647D" w:rsidRDefault="00600767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600767" w:rsidRPr="00B5647D" w:rsidRDefault="00600767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1F3E9D" w:rsidRPr="00B5647D" w:rsidRDefault="00600767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600767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Urađen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odobren i realizovan sanacioni plan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600767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1F3E9D" w:rsidRPr="000F51BA" w:rsidRDefault="00291A16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291A16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Adaptibilno planiranje i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gazdovanja šumama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291A16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291A1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</w:t>
                  </w:r>
                </w:p>
                <w:p w:rsidR="00291A16" w:rsidRPr="00B5647D" w:rsidRDefault="00291A1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291A16" w:rsidRPr="00B5647D" w:rsidRDefault="00291A1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291A16" w:rsidRPr="00B5647D" w:rsidRDefault="00291A1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291A16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Izvršena aktuelizacija Pravilnika za izradu PGŠ i PRŠ(akcent na adaptibilnom gazdovanju)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 ugrađena adaptibilnost u operativne planove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1F3E9D" w:rsidRPr="00B5647D" w:rsidRDefault="00291A16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Privredno društvo</w:t>
                  </w:r>
                  <w:r w:rsidR="0089044D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291A16" w:rsidRPr="000F51BA" w:rsidRDefault="00291A16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291A16" w:rsidRPr="00B5647D" w:rsidRDefault="00291A16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Prirodi blisko gazdovanje šumama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291A16" w:rsidRPr="00B5647D" w:rsidRDefault="00291A16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Inspekcijska služba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291A16" w:rsidRPr="00B5647D" w:rsidRDefault="00291A1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</w:t>
                  </w:r>
                </w:p>
                <w:p w:rsidR="00291A16" w:rsidRPr="00B5647D" w:rsidRDefault="00291A1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291A16" w:rsidRPr="00B5647D" w:rsidRDefault="00291A1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291A16" w:rsidRPr="00B5647D" w:rsidRDefault="00291A16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291A16" w:rsidRPr="00B5647D" w:rsidRDefault="00291A16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Prirodi blisko gazdovanje šumama ugrađeno u PGŠ I PRŠ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291A16" w:rsidRPr="00B5647D" w:rsidRDefault="00514EE9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514EE9" w:rsidRPr="000F51BA" w:rsidRDefault="00514EE9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574797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Jačanje znanja o šumama i promenama u šumama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9D54E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naučno obrazovne institucije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9D54E1" w:rsidRPr="00B5647D" w:rsidRDefault="009D54E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2023/2024</w:t>
                  </w:r>
                </w:p>
                <w:p w:rsidR="009D54E1" w:rsidRPr="00B5647D" w:rsidRDefault="009D54E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2024/2025;</w:t>
                  </w:r>
                </w:p>
                <w:p w:rsidR="009D54E1" w:rsidRPr="00B5647D" w:rsidRDefault="009D54E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2025/2026;</w:t>
                  </w:r>
                </w:p>
                <w:p w:rsidR="00514EE9" w:rsidRPr="00B5647D" w:rsidRDefault="009D54E1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2026/2027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9D54E1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Određene SOP za obuku kadrova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urađen Plan obuke kadrova i treninga na godišnjem nivou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9D54E1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514EE9" w:rsidRPr="000F51BA" w:rsidRDefault="00514EE9" w:rsidP="009E7CB1">
                  <w:pPr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3E7D9E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Nacionalna inventura šuma (NFI) za Crnu Goru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3E7D9E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Statistika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3E7D9E" w:rsidP="009E7CB1">
                  <w:pPr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2024/26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3E7D9E" w:rsidP="00343590">
                  <w:pPr>
                    <w:ind w:right="174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Završeni terenski radovi na prikupljanju podataka terestričnom IŠ i urađen završni Izvještaj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514EE9" w:rsidRPr="00B5647D" w:rsidRDefault="003E7D9E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6"/>
                      <w:szCs w:val="16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6"/>
                      <w:szCs w:val="16"/>
                    </w:rPr>
                    <w:t>međunarodni fondovi (UNFAO)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FE654B" w:rsidRPr="00B5647D" w:rsidRDefault="00FE654B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Strateški cilj 3:Zaštićene šume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</w:rPr>
                    <w:t>zaštita predjela i biodiverziteta (vrsta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</w:rPr>
                    <w:t>staništa i gena)</w:t>
                  </w:r>
                </w:p>
                <w:p w:rsidR="00FE654B" w:rsidRPr="00B5647D" w:rsidRDefault="00FE654B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FE654B" w:rsidRPr="00B5647D" w:rsidRDefault="00FE654B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Operativni cilj 3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</w:rPr>
                    <w:t>1 Uvećanje površine zaštićenih područja</w:t>
                  </w:r>
                </w:p>
                <w:p w:rsidR="00FE654B" w:rsidRPr="00B5647D" w:rsidRDefault="00FE654B" w:rsidP="009E7CB1">
                  <w:pPr>
                    <w:rPr>
                      <w:rFonts w:cs="Calibri Light"/>
                      <w:bCs/>
                      <w:sz w:val="16"/>
                      <w:szCs w:val="16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FE654B" w:rsidRPr="000F51BA" w:rsidRDefault="00FE654B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FE654B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Vrjednovanje prirodnog prostora u šumskim područjima u cilju povećanja površine ZP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6A7494" w:rsidRPr="00B5647D" w:rsidRDefault="006A749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Agencija za zaštitu životne sredine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  <w:p w:rsidR="00FE654B" w:rsidRPr="00B5647D" w:rsidRDefault="00FE654B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6A749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2024-2025</w:t>
                  </w:r>
                </w:p>
                <w:p w:rsidR="006A7494" w:rsidRPr="00B5647D" w:rsidRDefault="006A749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2026-2027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6A7494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Završene Studije vrjednovanja za nova zaštićena područja u ŠP (prašume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staništa reliktnih i endemičnih vrsta drveća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geološki fenomeni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i sl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6A7494" w:rsidRPr="00B5647D" w:rsidRDefault="00155F69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Budžet CG, </w:t>
                  </w:r>
                  <w:r w:rsidR="006A7494" w:rsidRPr="00B5647D">
                    <w:rPr>
                      <w:rFonts w:cs="Calibri Light"/>
                      <w:bCs/>
                      <w:sz w:val="18"/>
                      <w:szCs w:val="18"/>
                    </w:rPr>
                    <w:t>međunarodni fondovi (UNDP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6A7494" w:rsidRPr="00B5647D">
                    <w:rPr>
                      <w:rFonts w:cs="Calibri Light"/>
                      <w:bCs/>
                      <w:sz w:val="18"/>
                      <w:szCs w:val="18"/>
                    </w:rPr>
                    <w:t>FAO i sl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6A7494"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6A7494" w:rsidRPr="00B5647D">
                    <w:rPr>
                      <w:rFonts w:cs="Calibri Light"/>
                      <w:bCs/>
                      <w:sz w:val="18"/>
                      <w:szCs w:val="18"/>
                    </w:rPr>
                    <w:t>fondovi EU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6A7494" w:rsidRPr="00B5647D">
                    <w:rPr>
                      <w:rFonts w:cs="Calibri Light"/>
                      <w:bCs/>
                      <w:sz w:val="18"/>
                      <w:szCs w:val="18"/>
                    </w:rPr>
                    <w:t>GEF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  <w:p w:rsidR="00FE654B" w:rsidRPr="00B5647D" w:rsidRDefault="00FE654B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FE654B" w:rsidRPr="000F51BA" w:rsidRDefault="006A7494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6A749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Prekogranično povezivanje prirodnih cjelina i povećanje površine ZP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6A749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MPŠV; </w:t>
                  </w:r>
                  <w:r w:rsidR="00871049"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871049"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6A749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2026-2027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6A7494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Potpisani sporazumi o prekograničnom povezivanju u</w:t>
                  </w:r>
                  <w:r w:rsidR="00FA11B0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ZP: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="00FA11B0" w:rsidRPr="00B5647D">
                    <w:rPr>
                      <w:rFonts w:cs="Calibri Light"/>
                      <w:bCs/>
                      <w:sz w:val="18"/>
                      <w:szCs w:val="18"/>
                    </w:rPr>
                    <w:t>NP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="00FA11B0" w:rsidRPr="00B5647D">
                    <w:rPr>
                      <w:rFonts w:cs="Calibri Light"/>
                      <w:bCs/>
                      <w:sz w:val="18"/>
                      <w:szCs w:val="18"/>
                    </w:rPr>
                    <w:t>Prokletije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FA11B0" w:rsidRPr="00B5647D">
                    <w:rPr>
                      <w:rFonts w:cs="Calibri Light"/>
                      <w:bCs/>
                      <w:sz w:val="18"/>
                      <w:szCs w:val="18"/>
                    </w:rPr>
                    <w:t>Skadarsko jezero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FA11B0" w:rsidRPr="00B5647D">
                    <w:rPr>
                      <w:rFonts w:cs="Calibri Light"/>
                      <w:bCs/>
                      <w:sz w:val="18"/>
                      <w:szCs w:val="18"/>
                    </w:rPr>
                    <w:t>ZP Orijen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FA11B0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3376C8"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FE654B" w:rsidRPr="000F51BA" w:rsidRDefault="000B1D86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0B1D86" w:rsidRPr="00B5647D" w:rsidRDefault="000B1D86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Kandidovanje</w:t>
                  </w:r>
                  <w:r w:rsidR="009613C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i proglašenje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urbanih i periurbanih šuma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  <w:p w:rsidR="00FE654B" w:rsidRPr="00B5647D" w:rsidRDefault="00FE654B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0B1D86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lokalne samouprave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0B1D86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2024/25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0B1D86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Promjena zakona o šumama čl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3F7844" w:rsidRPr="00B5647D">
                    <w:rPr>
                      <w:rFonts w:cs="Calibri Light"/>
                      <w:bCs/>
                      <w:sz w:val="18"/>
                      <w:szCs w:val="18"/>
                    </w:rPr>
                    <w:t>4 i26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Urađen katastar urbanih šuma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3F7844" w:rsidRPr="00B5647D">
                    <w:rPr>
                      <w:rFonts w:cs="Calibri Light"/>
                      <w:bCs/>
                      <w:sz w:val="18"/>
                      <w:szCs w:val="18"/>
                    </w:rPr>
                    <w:t>Plan podizanja novih urbanih šuma Podgorice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3F7844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lokalne samouprave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FE654B" w:rsidRPr="000F51BA" w:rsidRDefault="003F7844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3F784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Kartiranje i izrada katastra područja NATURA 2000</w:t>
                  </w:r>
                  <w:r w:rsidR="004E546E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u ŠP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4E546E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4E546E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2024-2025</w:t>
                  </w:r>
                </w:p>
                <w:p w:rsidR="004E546E" w:rsidRPr="00B5647D" w:rsidRDefault="004E546E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2026-2027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4E546E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iCs/>
                      <w:sz w:val="18"/>
                      <w:szCs w:val="18"/>
                    </w:rPr>
                    <w:t>Urađeno kartiranje i opis staništa u odnosu na Katalog stanišnih tipova u šumama Crne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FE654B" w:rsidRPr="00B5647D" w:rsidRDefault="004E546E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međunarodni fondovi (UNDPFAO i sl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fondovi EU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GEF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4E546E" w:rsidRPr="000F51BA" w:rsidRDefault="004E546E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4E546E" w:rsidRPr="00B5647D" w:rsidRDefault="009613CD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Planiranje zaštite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unapređivanja i korišćenja ZP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(planovi gazdovanja šumama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plan upravljanja)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4E546E" w:rsidRPr="00B5647D" w:rsidRDefault="009613CD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Uprava za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E546E" w:rsidRPr="00B5647D" w:rsidRDefault="009613CD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2024-2025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4E546E" w:rsidRPr="00B5647D" w:rsidRDefault="009613CD" w:rsidP="0080570A">
                  <w:pPr>
                    <w:ind w:right="174"/>
                    <w:jc w:val="left"/>
                    <w:rPr>
                      <w:rFonts w:cs="Calibri Light"/>
                      <w:bCs/>
                      <w:i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iCs/>
                      <w:sz w:val="18"/>
                      <w:szCs w:val="18"/>
                    </w:rPr>
                    <w:t>Urađen plan upravljanja u ZP</w:t>
                  </w:r>
                  <w:r w:rsidR="0025402D" w:rsidRPr="00B5647D">
                    <w:rPr>
                      <w:rFonts w:cs="Calibri Light"/>
                      <w:bCs/>
                      <w:iCs/>
                      <w:sz w:val="18"/>
                      <w:szCs w:val="18"/>
                    </w:rPr>
                    <w:t xml:space="preserve"> (po metodologiji IUCN)</w:t>
                  </w:r>
                </w:p>
                <w:p w:rsidR="0025402D" w:rsidRPr="00B5647D" w:rsidRDefault="0025402D" w:rsidP="0080570A">
                  <w:pPr>
                    <w:ind w:right="174"/>
                    <w:jc w:val="left"/>
                    <w:rPr>
                      <w:rFonts w:cs="Calibri Light"/>
                      <w:bCs/>
                      <w:i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iCs/>
                      <w:sz w:val="18"/>
                      <w:szCs w:val="18"/>
                    </w:rPr>
                    <w:t>Usaglašena metodologija izrade planova gazdovanja i planova upravljanja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9613CD" w:rsidRPr="00B5647D" w:rsidRDefault="00155F69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Budžet CG, </w:t>
                  </w:r>
                  <w:r w:rsidR="009613CD" w:rsidRPr="00B5647D">
                    <w:rPr>
                      <w:rFonts w:cs="Calibri Light"/>
                      <w:bCs/>
                      <w:sz w:val="18"/>
                      <w:szCs w:val="18"/>
                    </w:rPr>
                    <w:t>međunarodni fondovi (FAO i sl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9613CD"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9613CD" w:rsidRPr="00B5647D">
                    <w:rPr>
                      <w:rFonts w:cs="Calibri Light"/>
                      <w:bCs/>
                      <w:sz w:val="18"/>
                      <w:szCs w:val="18"/>
                    </w:rPr>
                    <w:t>fondovi EU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9613CD" w:rsidRPr="00B5647D">
                    <w:rPr>
                      <w:rFonts w:cs="Calibri Light"/>
                      <w:bCs/>
                      <w:sz w:val="18"/>
                      <w:szCs w:val="18"/>
                    </w:rPr>
                    <w:t>GEF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  <w:p w:rsidR="004E546E" w:rsidRPr="00B5647D" w:rsidRDefault="004E546E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25402D" w:rsidRPr="000F51BA" w:rsidRDefault="0025402D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25402D" w:rsidRPr="00B5647D" w:rsidRDefault="0025402D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Izrada planova zaštite predjela (kao </w:t>
                  </w:r>
                  <w:r w:rsidR="00B3357A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integralnog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djela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plana gazdovanja šumama u ŠP)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25402D" w:rsidRPr="00B5647D" w:rsidRDefault="0025402D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Uprava za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25402D" w:rsidRPr="00B5647D" w:rsidRDefault="0025402D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25402D" w:rsidRPr="00B5647D" w:rsidRDefault="0025402D" w:rsidP="0080570A">
                  <w:pPr>
                    <w:ind w:right="174"/>
                    <w:jc w:val="left"/>
                    <w:rPr>
                      <w:rFonts w:cs="Calibri Light"/>
                      <w:bCs/>
                      <w:i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iCs/>
                      <w:sz w:val="18"/>
                      <w:szCs w:val="18"/>
                    </w:rPr>
                    <w:t xml:space="preserve">Urađena metodologija izrade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planova zaštite predjela (kao d</w:t>
                  </w:r>
                  <w:r w:rsidR="00343590" w:rsidRPr="00B5647D">
                    <w:rPr>
                      <w:rFonts w:cs="Calibri Light"/>
                      <w:bCs/>
                      <w:sz w:val="18"/>
                      <w:szCs w:val="18"/>
                    </w:rPr>
                    <w:t>i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jela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plana gazdovanja šumama u ŠP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25402D" w:rsidRPr="00B5647D" w:rsidRDefault="00155F69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Budžet CG, </w:t>
                  </w:r>
                  <w:r w:rsidR="0025402D" w:rsidRPr="00B5647D">
                    <w:rPr>
                      <w:rFonts w:cs="Calibri Light"/>
                      <w:bCs/>
                      <w:sz w:val="18"/>
                      <w:szCs w:val="18"/>
                    </w:rPr>
                    <w:t>međunarodni fondovi (FAO i sl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25402D"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25402D" w:rsidRPr="00B5647D">
                    <w:rPr>
                      <w:rFonts w:cs="Calibri Light"/>
                      <w:bCs/>
                      <w:sz w:val="18"/>
                      <w:szCs w:val="18"/>
                    </w:rPr>
                    <w:t>fondovi EU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25402D" w:rsidRPr="00B5647D">
                    <w:rPr>
                      <w:rFonts w:cs="Calibri Light"/>
                      <w:bCs/>
                      <w:sz w:val="18"/>
                      <w:szCs w:val="18"/>
                    </w:rPr>
                    <w:t>GEF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B3357A" w:rsidRPr="00B5647D" w:rsidRDefault="00B3357A" w:rsidP="0080570A">
                  <w:pPr>
                    <w:ind w:right="2638"/>
                    <w:jc w:val="left"/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Strateški cilj 4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</w:rPr>
                    <w:t>Podsticanje održivosti i konkurentnosti</w:t>
                  </w:r>
                  <w:r w:rsidR="0089044D" w:rsidRPr="00B5647D">
                    <w:rPr>
                      <w:rFonts w:cs="Calibri Light"/>
                      <w:bCs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</w:rPr>
                    <w:t>industrija koje se temelje na šumama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</w:rPr>
                    <w:t>bioenergiji i šire „zelenoj“(cirkularnoj) industriji(ekonomiji)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</w:rPr>
                    <w:t>NŠP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B3357A" w:rsidRPr="00B5647D" w:rsidRDefault="00B3357A" w:rsidP="0080570A">
                  <w:pPr>
                    <w:jc w:val="left"/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Operativni cilj 4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</w:rPr>
                    <w:t>1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</w:rPr>
                    <w:t>Razvoj drvne industrije sa podrškom inovativnosti u sektoru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B3357A" w:rsidRPr="000F51BA" w:rsidRDefault="00B3357A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B3357A" w:rsidRPr="00B5647D" w:rsidRDefault="00B3357A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Izrada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Programa razvoja DI do 2030 g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B3357A" w:rsidRPr="00B5647D" w:rsidRDefault="00B3357A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ekonomskog razoja i turizma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Ministarstvo kapitalnih investicija </w:t>
                  </w:r>
                </w:p>
                <w:p w:rsidR="00B3357A" w:rsidRPr="00B5647D" w:rsidRDefault="00B3357A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B3357A" w:rsidRPr="00B5647D" w:rsidRDefault="00B3357A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B3357A" w:rsidRPr="00B5647D" w:rsidRDefault="00B3357A" w:rsidP="0080570A">
                  <w:pPr>
                    <w:ind w:right="174"/>
                    <w:jc w:val="left"/>
                    <w:rPr>
                      <w:rFonts w:cs="Calibri Light"/>
                      <w:bCs/>
                      <w:i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iCs/>
                      <w:sz w:val="18"/>
                      <w:szCs w:val="18"/>
                    </w:rPr>
                    <w:t xml:space="preserve">Urađen i usvojen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Programa razvoja DI do 2030 g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B3357A" w:rsidRPr="00B5647D" w:rsidRDefault="0090333E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ekonomskog razoja i turizma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90333E" w:rsidRPr="000F51BA" w:rsidRDefault="0090333E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90333E" w:rsidRPr="00B5647D" w:rsidRDefault="0090333E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Finansijska podrška inovativnosti u sektoru u cilju ostvarivanja dodatne vrijednosti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90333E" w:rsidRPr="00B5647D" w:rsidRDefault="0090333E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privatni sektor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90333E" w:rsidRPr="00B5647D" w:rsidRDefault="0090333E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2024-2026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90333E" w:rsidRPr="00B5647D" w:rsidRDefault="0090333E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Usvojen predloženi model održivog proces proizvodnje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90333E" w:rsidRPr="00B5647D" w:rsidRDefault="0090333E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Uveden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poseban modul „Portal“ (UN)za tenderski proces</w:t>
                  </w:r>
                </w:p>
                <w:p w:rsidR="0090333E" w:rsidRPr="00B5647D" w:rsidRDefault="0090333E" w:rsidP="0080570A">
                  <w:pPr>
                    <w:ind w:right="174"/>
                    <w:jc w:val="left"/>
                    <w:rPr>
                      <w:rFonts w:cs="Calibri Light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155F69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Budžet CG, </w:t>
                  </w:r>
                  <w:r w:rsidR="00AE54FB"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ekonomskog razoja i turizma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AE54FB"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kapitalnih investicija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AE54FB" w:rsidRPr="00B5647D">
                    <w:rPr>
                      <w:rFonts w:cs="Calibri Light"/>
                      <w:bCs/>
                      <w:sz w:val="18"/>
                      <w:szCs w:val="18"/>
                    </w:rPr>
                    <w:t>međunarodni fondovi (FAO i sl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AE54FB"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AE54FB" w:rsidRPr="00B5647D">
                    <w:rPr>
                      <w:rFonts w:cs="Calibri Light"/>
                      <w:bCs/>
                      <w:sz w:val="18"/>
                      <w:szCs w:val="18"/>
                    </w:rPr>
                    <w:t>fondovi EU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AE54FB" w:rsidRPr="00B5647D">
                    <w:rPr>
                      <w:rFonts w:cs="Calibri Light"/>
                      <w:bCs/>
                      <w:sz w:val="18"/>
                      <w:szCs w:val="18"/>
                    </w:rPr>
                    <w:t>GEF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  <w:p w:rsidR="0090333E" w:rsidRPr="00B5647D" w:rsidRDefault="0090333E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DD11A2" w:rsidRPr="000F51BA" w:rsidRDefault="00DD11A2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DD11A2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Uvođenje cirkularne (zelene)ekonomije u sektor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DD11A2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MPŠV;Ministarstvo ekonomskog razoja i turizma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kapitalnih investicija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prirode i životne sredine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gazdovanje šumama i lovištima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DD11A2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DD11A2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Urađena i usvojena Studija o realnoj primjeni cirkularne (zelene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ekonomije u Crnoj gori –aspekt šume i korišćenje drveta</w:t>
                  </w:r>
                </w:p>
                <w:p w:rsidR="00DD11A2" w:rsidRPr="00B5647D" w:rsidRDefault="00DD11A2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155F69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Budžet CG, </w:t>
                  </w:r>
                  <w:r w:rsidR="00DD11A2" w:rsidRPr="00B5647D">
                    <w:rPr>
                      <w:rFonts w:cs="Calibri Light"/>
                      <w:bCs/>
                      <w:sz w:val="18"/>
                      <w:szCs w:val="18"/>
                    </w:rPr>
                    <w:t>međunarodni fondovi (FAO i sl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DD11A2"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DD11A2" w:rsidRPr="00B5647D">
                    <w:rPr>
                      <w:rFonts w:cs="Calibri Light"/>
                      <w:bCs/>
                      <w:sz w:val="18"/>
                      <w:szCs w:val="18"/>
                    </w:rPr>
                    <w:t>fondovi EU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DD11A2" w:rsidRPr="00B5647D">
                    <w:rPr>
                      <w:rFonts w:cs="Calibri Light"/>
                      <w:bCs/>
                      <w:sz w:val="18"/>
                      <w:szCs w:val="18"/>
                    </w:rPr>
                    <w:t>GEF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DD11A2" w:rsidRPr="00B5647D">
                    <w:rPr>
                      <w:rFonts w:cs="Calibri Light"/>
                      <w:bCs/>
                      <w:sz w:val="18"/>
                      <w:szCs w:val="18"/>
                    </w:rPr>
                    <w:t>IPA projekti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DD11A2" w:rsidRPr="000F51BA" w:rsidRDefault="00F020AE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F020AE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Procjena i korišćenje energetskog potencijala šuma u Crnoj Gori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0B72C9" w:rsidRPr="00B5647D" w:rsidRDefault="000B72C9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Ministarstvo ekonomskog razoja i turizma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kapitalnih investicija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gazdovanje šumama i lovištima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DD11A2" w:rsidRPr="00B5647D" w:rsidRDefault="00DD11A2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0B72C9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2024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0B72C9" w:rsidRPr="00B5647D" w:rsidRDefault="000B72C9" w:rsidP="0080570A">
                  <w:pPr>
                    <w:ind w:right="174"/>
                    <w:contextualSpacing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Urađena Studija o energetskom potencijalu šuma u Crnoj gori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  <w:p w:rsidR="00DD11A2" w:rsidRPr="00B5647D" w:rsidRDefault="00DD11A2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0B72C9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</w:t>
                  </w:r>
                  <w:r w:rsidR="00930FD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Ministarstvo kapitalnih investicija</w:t>
                  </w:r>
                  <w:r w:rsidR="0089044D" w:rsidRPr="00B5647D">
                    <w:rPr>
                      <w:rFonts w:cs="Calibri Light"/>
                      <w:bCs/>
                    </w:rPr>
                    <w:t xml:space="preserve"> </w:t>
                  </w:r>
                  <w:r w:rsidR="00930FD9" w:rsidRPr="00B5647D">
                    <w:rPr>
                      <w:rFonts w:cs="Calibri Light"/>
                      <w:bCs/>
                      <w:sz w:val="18"/>
                      <w:szCs w:val="18"/>
                    </w:rPr>
                    <w:t>međunarodni fondovi (FAO i sl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930FD9" w:rsidRPr="00B5647D">
                    <w:rPr>
                      <w:rFonts w:cs="Calibri Light"/>
                      <w:bCs/>
                      <w:sz w:val="18"/>
                      <w:szCs w:val="18"/>
                    </w:rPr>
                    <w:t>)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930FD9" w:rsidRPr="00B5647D">
                    <w:rPr>
                      <w:rFonts w:cs="Calibri Light"/>
                      <w:bCs/>
                      <w:sz w:val="18"/>
                      <w:szCs w:val="18"/>
                    </w:rPr>
                    <w:t>fondovi EU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930FD9" w:rsidRPr="00B5647D">
                    <w:rPr>
                      <w:rFonts w:cs="Calibri Light"/>
                      <w:bCs/>
                      <w:sz w:val="18"/>
                      <w:szCs w:val="18"/>
                    </w:rPr>
                    <w:t>GEF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  <w:r w:rsidR="00930FD9" w:rsidRPr="00B5647D">
                    <w:rPr>
                      <w:rFonts w:cs="Calibri Light"/>
                      <w:bCs/>
                      <w:sz w:val="18"/>
                      <w:szCs w:val="18"/>
                    </w:rPr>
                    <w:t>IPA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DD11A2" w:rsidRPr="000F51BA" w:rsidRDefault="00930FD9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930FD9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Podrška komplementarnosti u sektoru klasterskim povezivanjem na (inter)nacionalnom nivou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uspostavljanje i</w:t>
                  </w:r>
                  <w:r w:rsidR="00B5647D" w:rsidRPr="00B5647D">
                    <w:rPr>
                      <w:rFonts w:cs="Calibri Light"/>
                      <w:bCs/>
                      <w:sz w:val="18"/>
                      <w:szCs w:val="18"/>
                    </w:rPr>
                    <w:t>/ili podrška postojećih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izvozn</w:t>
                  </w:r>
                  <w:r w:rsidR="00B5647D" w:rsidRPr="00B5647D">
                    <w:rPr>
                      <w:rFonts w:cs="Calibri Light"/>
                      <w:bCs/>
                      <w:sz w:val="18"/>
                      <w:szCs w:val="18"/>
                    </w:rPr>
                    <w:t>ih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klastera za finalne proizvode i investicije u drvnu industriju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F564B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Ministarstvo ekonomskog razoja i turizma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kapitalnih investicija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F564B4" w:rsidP="0080570A">
                  <w:pPr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695468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Klastersko p</w:t>
                  </w:r>
                  <w:r w:rsidR="00F564B4" w:rsidRPr="00B5647D">
                    <w:rPr>
                      <w:rFonts w:cs="Calibri Light"/>
                      <w:bCs/>
                      <w:sz w:val="18"/>
                      <w:szCs w:val="18"/>
                    </w:rPr>
                    <w:t>ovezivan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je</w:t>
                  </w:r>
                  <w:r w:rsidR="00F564B4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za finalne proizvode i investicije u drvnoj industriji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DD11A2" w:rsidRPr="00B5647D" w:rsidRDefault="00F564B4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Ministarstvo ekonomskog razoja i turizma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kapitalnih investicija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E30A5C" w:rsidRPr="00B5647D" w:rsidRDefault="00E30A5C" w:rsidP="0080570A">
                  <w:pPr>
                    <w:jc w:val="left"/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Operativni cilj 4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</w:rPr>
                    <w:t>2 Podrška ruralnim i urbanim zajednicama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</w:p>
              </w:tc>
            </w:tr>
            <w:tr w:rsidR="00343590" w:rsidRPr="00B5647D" w:rsidTr="0080570A">
              <w:trPr>
                <w:trHeight w:val="119"/>
              </w:trPr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E30A5C" w:rsidRPr="000F51BA" w:rsidRDefault="008818D1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8818D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Podrška ruralnim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zajednicama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održivošću društveno ekonomskih funkcija šuma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8818D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Izradu akcionog plana saradnje šumarstva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poljoprivrede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turizma i zaštite prirode s ciljem održivosti ruralnog razvoja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202</w:t>
                  </w:r>
                  <w:r w:rsidR="008818D1" w:rsidRPr="00B5647D">
                    <w:rPr>
                      <w:rFonts w:cs="Calibri Light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8818D1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Izrađen akcioni plan saradnje šumarstva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poljoprivrede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turizma i zaštite prirode s ciljem održivosti ruralnog razvoja 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8818D1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MPŠV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ekonomskog razvoja i turizma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rada i socijalnog staranja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bezbjednost hrane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veterinu i fitosanitarne poslova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Fond rada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E30A5C" w:rsidRPr="000F51BA" w:rsidRDefault="00B51C30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B51C30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Podrška proizvodnji sa dodatim vrjednostima i organizovanju proizvodnje NŠP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B51C30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MPŠV; Ministarstvo ekologije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ekonomskog razvoja i turizma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Agencija za zaštitu životne sredine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bezbjednost hrane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veterinu i fitosanitarne poslova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</w:t>
                  </w:r>
                  <w:r w:rsidR="00B51C30" w:rsidRPr="00B5647D">
                    <w:rPr>
                      <w:rFonts w:cs="Calibri Light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B51C30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Uređen sistem praćenja proizvodnje NŠP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B51C30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 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ekonomskog razvoja i turizma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bezbjednost hrane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veterinu i fitosanitarne poslova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E30A5C" w:rsidRPr="000F51BA" w:rsidRDefault="00B51C30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B51C30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Podrška saradnji u svrhu koherentnog gazdovanja šumama i njihovog boljeg razumijevanja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8F3488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MPŠV;Ministarstvo ekonomskog razvoja i turizma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ekologije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Agencija za zaštitu životne sredine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</w:t>
                  </w:r>
                  <w:r w:rsidR="00B51C30" w:rsidRPr="00B5647D">
                    <w:rPr>
                      <w:rFonts w:cs="Calibri Light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E30A5C" w:rsidRPr="00B5647D" w:rsidRDefault="00B51C30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Uvećanje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ostvarivosti višefunkcionalnih efekata postojanosti šume na određenoj teritoriji</w:t>
                  </w:r>
                  <w:r w:rsidR="008F3488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praktičnom primjenom integralnog i integrisanog planiranja gazdovanja šumama 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8F3488" w:rsidRPr="00B5647D" w:rsidRDefault="008F3488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MPŠV;Ministarstvo ekonomskog razvoja i turizma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Uprave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ekologije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Agencija za zaštitu životne sredine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</w:p>
                <w:p w:rsidR="00E30A5C" w:rsidRPr="00B5647D" w:rsidRDefault="00E30A5C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B51C30" w:rsidRPr="000F51BA" w:rsidRDefault="00B51C30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B51C30" w:rsidRPr="00B5647D" w:rsidRDefault="00B51C30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Podrška rodnoj ravnopravnosti i intenziviranju učešća žena u sektoru u cjelini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8F3488" w:rsidRPr="00B5647D" w:rsidRDefault="008F3488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ljudskih i manjinskih prava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poljoprivrede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šumarstva i vodoprivrede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rada i socijalnog staranja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ljudske resurse Fond rada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B51C30" w:rsidRPr="00B5647D" w:rsidRDefault="00B51C30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B51C30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2026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</w:t>
                  </w:r>
                  <w:r w:rsidR="008F3488" w:rsidRPr="00B5647D">
                    <w:rPr>
                      <w:rFonts w:cs="Calibri Light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8F3488" w:rsidRPr="00B5647D" w:rsidRDefault="008F3488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Uvećano učešće ženske rdne snage u sektoru</w:t>
                  </w:r>
                </w:p>
                <w:p w:rsidR="00B51C30" w:rsidRPr="00B5647D" w:rsidRDefault="00B51C30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8F3488" w:rsidRPr="00B5647D" w:rsidRDefault="008F3488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ljudskih i manjinskih prava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poljoprivrede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šumarstva i vodoprivrede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rada i socijalnog staranja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ljudske resurse Fond rada</w:t>
                  </w:r>
                  <w:r w:rsidR="0089044D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B51C30" w:rsidRPr="00B5647D" w:rsidRDefault="00B51C30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8F3488" w:rsidRPr="00B5647D" w:rsidRDefault="008F3488" w:rsidP="00144E55">
                  <w:pPr>
                    <w:jc w:val="left"/>
                    <w:rPr>
                      <w:rFonts w:cs="Calibri Light"/>
                      <w:bCs/>
                      <w:sz w:val="22"/>
                    </w:rPr>
                  </w:pPr>
                  <w:r w:rsidRPr="00B5647D">
                    <w:rPr>
                      <w:rFonts w:cs="Calibri Light"/>
                      <w:bCs/>
                      <w:sz w:val="22"/>
                    </w:rPr>
                    <w:t xml:space="preserve">Strateški cilj 5:Institucionalno jačanje 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8F3488" w:rsidRPr="00B5647D" w:rsidRDefault="00512E50" w:rsidP="0080570A">
                  <w:pPr>
                    <w:ind w:right="2736"/>
                    <w:jc w:val="left"/>
                    <w:rPr>
                      <w:rFonts w:cs="Calibri Light"/>
                      <w:bCs/>
                      <w:sz w:val="22"/>
                    </w:rPr>
                  </w:pPr>
                  <w:r w:rsidRPr="00B5647D">
                    <w:rPr>
                      <w:rFonts w:cs="Calibri Light"/>
                      <w:bCs/>
                      <w:sz w:val="22"/>
                    </w:rPr>
                    <w:t>Operativni cilj 5</w:t>
                  </w:r>
                  <w:r w:rsidR="00155F69" w:rsidRPr="00B5647D">
                    <w:rPr>
                      <w:rFonts w:cs="Calibri Light"/>
                      <w:bCs/>
                      <w:sz w:val="22"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  <w:sz w:val="22"/>
                    </w:rPr>
                    <w:t>1 Institucionalno jačanje na nivou MPŠV</w:t>
                  </w:r>
                  <w:r w:rsidR="00155F69" w:rsidRPr="00B5647D">
                    <w:rPr>
                      <w:rFonts w:cs="Calibri Light"/>
                      <w:bCs/>
                      <w:sz w:val="22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2"/>
                    </w:rPr>
                    <w:t>Uprave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2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2"/>
                    </w:rPr>
                    <w:t>JP i obazovnih ustanova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8F3488" w:rsidRPr="000F51BA" w:rsidRDefault="00512E50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8F3488" w:rsidRPr="00B5647D" w:rsidRDefault="00512E50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Jačanje znanja o šumama i promjenama u šumama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D01DF9" w:rsidRPr="00B5647D" w:rsidRDefault="00D01DF9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prosvjete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Zavod za školostvo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Centar za stručno obrazovanje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</w:p>
                <w:p w:rsidR="008F3488" w:rsidRPr="00B5647D" w:rsidRDefault="008F3488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8F3488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</w:t>
                  </w:r>
                  <w:r w:rsidR="00D75C02" w:rsidRPr="00B5647D">
                    <w:rPr>
                      <w:rFonts w:cs="Calibri Light"/>
                      <w:bCs/>
                      <w:sz w:val="20"/>
                      <w:szCs w:val="20"/>
                    </w:rPr>
                    <w:t>4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-202</w:t>
                  </w:r>
                  <w:r w:rsidR="00D75C02" w:rsidRPr="00B5647D">
                    <w:rPr>
                      <w:rFonts w:cs="Calibri Light"/>
                      <w:bCs/>
                      <w:sz w:val="20"/>
                      <w:szCs w:val="20"/>
                    </w:rPr>
                    <w:t>6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8F3488" w:rsidRPr="00B5647D" w:rsidRDefault="00512E50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Akreditovan studijski program šumarstva na postojećim jedinicama Univerziteta </w:t>
                  </w:r>
                  <w:r w:rsidR="004D6A9F" w:rsidRPr="00B5647D">
                    <w:rPr>
                      <w:rFonts w:cs="Calibri Light"/>
                      <w:bCs/>
                      <w:sz w:val="20"/>
                      <w:szCs w:val="20"/>
                    </w:rPr>
                    <w:t>Crne Gore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="00FB0A4D">
                    <w:rPr>
                      <w:rFonts w:cs="Calibri Light"/>
                      <w:bCs/>
                      <w:sz w:val="20"/>
                      <w:szCs w:val="20"/>
                    </w:rPr>
                    <w:t xml:space="preserve">Formirana odjeljenja u srednjim stručnim školama,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Urađen program stručnog obrazovanja i razvoja kadrova u drvnoj industriji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D01DF9" w:rsidRPr="00B5647D" w:rsidRDefault="00155F69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Budžet CG, </w:t>
                  </w:r>
                  <w:r w:rsidR="00D01DF9"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D01DF9"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prosvjete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D01DF9" w:rsidRPr="00B5647D">
                    <w:rPr>
                      <w:rFonts w:cs="Calibri Light"/>
                      <w:bCs/>
                      <w:sz w:val="18"/>
                      <w:szCs w:val="18"/>
                    </w:rPr>
                    <w:t>Zavod za školostvo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D01DF9" w:rsidRPr="00B5647D">
                    <w:rPr>
                      <w:rFonts w:cs="Calibri Light"/>
                      <w:bCs/>
                      <w:sz w:val="18"/>
                      <w:szCs w:val="18"/>
                    </w:rPr>
                    <w:t>Centar za stručno obrazovanje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. </w:t>
                  </w:r>
                </w:p>
                <w:p w:rsidR="008F3488" w:rsidRPr="00B5647D" w:rsidRDefault="008F3488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D01DF9" w:rsidRPr="000F51BA" w:rsidRDefault="00D01DF9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D01DF9" w:rsidRPr="00B5647D" w:rsidRDefault="00D01DF9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Nauka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istraživanje i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jačanje znanja o inovativnim tehnologijama 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>(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šumarstvu i DI)</w:t>
                  </w:r>
                </w:p>
                <w:p w:rsidR="00D01DF9" w:rsidRPr="00B5647D" w:rsidRDefault="00D01DF9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D01DF9" w:rsidRPr="00B5647D" w:rsidRDefault="00155F69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Budžet CG, </w:t>
                  </w:r>
                  <w:r w:rsidR="0041713F"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="0041713F"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prosvjete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="0005371F" w:rsidRPr="00B5647D">
                    <w:rPr>
                      <w:rFonts w:cs="Calibri Light"/>
                      <w:bCs/>
                      <w:sz w:val="20"/>
                      <w:szCs w:val="20"/>
                    </w:rPr>
                    <w:t>Savjet za inovacije i pametnu specijalizaciju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="0005371F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Fond za inovacije </w:t>
                  </w:r>
                  <w:r w:rsidR="004D6A9F" w:rsidRPr="00B5647D">
                    <w:rPr>
                      <w:rFonts w:cs="Calibri Light"/>
                      <w:bCs/>
                      <w:sz w:val="20"/>
                      <w:szCs w:val="20"/>
                    </w:rPr>
                    <w:t>Crne Gore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="0005371F" w:rsidRPr="00B5647D">
                    <w:rPr>
                      <w:rFonts w:cs="Calibri Light"/>
                      <w:bCs/>
                      <w:sz w:val="20"/>
                      <w:szCs w:val="20"/>
                    </w:rPr>
                    <w:t>naučnoistraživačka zajednica i subjekti inovacione djelatnosti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D01DF9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</w:t>
                  </w:r>
                  <w:r w:rsidR="0041713F" w:rsidRPr="00B5647D">
                    <w:rPr>
                      <w:rFonts w:cs="Calibri Light"/>
                      <w:bCs/>
                      <w:sz w:val="20"/>
                      <w:szCs w:val="20"/>
                    </w:rPr>
                    <w:t>4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2025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</w:t>
                  </w:r>
                  <w:r w:rsidR="0005371F" w:rsidRPr="00B5647D">
                    <w:rPr>
                      <w:rFonts w:cs="Calibri Light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D01DF9" w:rsidRPr="00B5647D" w:rsidRDefault="0041713F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Definisani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istraživački prioriteti/projekti u saradnji sa privredom</w:t>
                  </w:r>
                  <w:r w:rsidR="0005371F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i realizacija u skladu sa planom istraživanja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D01DF9" w:rsidRPr="00B5647D" w:rsidRDefault="0041713F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 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Budžet CG,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prosvjete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međunarodne donacije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41713F" w:rsidRPr="000F51BA" w:rsidRDefault="0005371F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05371F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Podsticati razvoj međusektorskih partnerstava i saradnje između nivoa upravljanja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8E572A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MPŠV;Uprava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ekologije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prostornog planiranja i urbanizma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kapitalnih investicija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ekonomskog razvoja i turizma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odbrane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Agencija za zaštit životne sredine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</w:t>
                  </w:r>
                  <w:r w:rsidR="008E572A" w:rsidRPr="00B5647D">
                    <w:rPr>
                      <w:rFonts w:cs="Calibri Light"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8E572A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Propisan zakonom i podzakonskim aktima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praktično primjenjen sistem integralnog i integrisanog planiranja gazdovanja šumama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="00AD35E7" w:rsidRPr="00B5647D">
                    <w:rPr>
                      <w:rFonts w:cs="Calibri Light"/>
                      <w:bCs/>
                      <w:sz w:val="20"/>
                      <w:szCs w:val="20"/>
                    </w:rPr>
                    <w:t>ostvareni indikatori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="00AD35E7" w:rsidRPr="00B5647D">
                    <w:rPr>
                      <w:rFonts w:cs="Calibri Light"/>
                      <w:bCs/>
                      <w:sz w:val="20"/>
                      <w:szCs w:val="20"/>
                    </w:rPr>
                    <w:t>održivog upravljanja šumama uz poštovanje principa polifunkcionalnosti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8E572A" w:rsidP="009E7CB1">
                  <w:pPr>
                    <w:rPr>
                      <w:rFonts w:cs="Calibri Light"/>
                      <w:bCs/>
                      <w:sz w:val="18"/>
                      <w:szCs w:val="18"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MPŠV;Uprava za gazdovanje šumama i lovištima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Borders>
                    <w:bottom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41713F" w:rsidRPr="000F51BA" w:rsidRDefault="00AF5433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8E572A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Aktiviranje sektora u međunarodnim institucijama u cilju razmjene znanja i iskustva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AD35E7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Ministarstvo evropskih poslova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2024-202</w:t>
                  </w:r>
                  <w:r w:rsidR="00AD35E7" w:rsidRPr="00B5647D">
                    <w:rPr>
                      <w:rFonts w:cs="Calibri Light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AD35E7" w:rsidRPr="00B5647D" w:rsidRDefault="00AD35E7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Ažurirani i potpisani</w:t>
                  </w:r>
                  <w:r w:rsidR="0089044D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sporazumu-Šume Evrope-MCPFE;ECEFAO;UNECE; COFFI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EFC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CEF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IUCN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statistika energije iz drveta (FPVES) i dr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.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)</w:t>
                  </w:r>
                </w:p>
                <w:p w:rsidR="0041713F" w:rsidRPr="00B5647D" w:rsidRDefault="0041713F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AD35E7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evropskih poslova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41713F" w:rsidRPr="000F51BA" w:rsidRDefault="00AF5433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AF5433" w:rsidRPr="00B5647D" w:rsidRDefault="00AF5433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Izgradnja integralnog i integrisanog IS za šume i šumarstvo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  <w:p w:rsidR="0041713F" w:rsidRPr="00B5647D" w:rsidRDefault="0041713F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0D41C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2023-202</w:t>
                  </w:r>
                  <w:r w:rsidR="000D41C1" w:rsidRPr="00B5647D">
                    <w:rPr>
                      <w:rFonts w:cs="Calibri Light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0D41C1" w:rsidRPr="00B5647D" w:rsidRDefault="000D41C1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Uređen integralni i integrisani IS za šume i šumarstvo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</w:p>
                <w:p w:rsidR="0041713F" w:rsidRPr="00B5647D" w:rsidRDefault="000D41C1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 praksi prihvaćen Evropski informacioni sistem za šumske požare (EFFIS)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41713F" w:rsidRPr="00B5647D" w:rsidRDefault="000D41C1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  <w:sz w:val="18"/>
                      <w:szCs w:val="18"/>
                    </w:rPr>
                    <w:t xml:space="preserve">, 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Budžet CG, </w:t>
                  </w:r>
                  <w:r w:rsidRPr="00B5647D">
                    <w:rPr>
                      <w:rFonts w:cs="Calibri Light"/>
                      <w:bCs/>
                    </w:rPr>
                    <w:t>inostrana sredstva</w:t>
                  </w:r>
                </w:p>
              </w:tc>
            </w:tr>
            <w:tr w:rsidR="00343590" w:rsidRPr="00B5647D" w:rsidTr="0080570A"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441434" w:rsidRPr="000F51BA" w:rsidRDefault="00441434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44143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Sertifikacija šuma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44143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</w:t>
                  </w:r>
                  <w:r w:rsidR="00441434" w:rsidRPr="00B5647D">
                    <w:rPr>
                      <w:rFonts w:cs="Calibri Light"/>
                      <w:bCs/>
                      <w:sz w:val="20"/>
                      <w:szCs w:val="20"/>
                    </w:rPr>
                    <w:t>4</w:t>
                  </w:r>
                  <w:r w:rsidR="00FB0A4D">
                    <w:rPr>
                      <w:rFonts w:cs="Calibri Light"/>
                      <w:bCs/>
                      <w:sz w:val="20"/>
                      <w:szCs w:val="20"/>
                    </w:rPr>
                    <w:t>-2026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441434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Sertifikovane šume u jednom (dva) ŠP</w:t>
                  </w:r>
                </w:p>
                <w:p w:rsidR="00C91351" w:rsidRPr="00B5647D" w:rsidRDefault="00C91351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0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>,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1</w:t>
                  </w:r>
                  <w:r w:rsidR="00C76F0C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  <w:r w:rsidR="00FB0A4D">
                    <w:rPr>
                      <w:rFonts w:cs="Calibri Light"/>
                      <w:bCs/>
                      <w:sz w:val="20"/>
                      <w:szCs w:val="20"/>
                    </w:rPr>
                    <w:t xml:space="preserve">-0,2 </w:t>
                  </w:r>
                  <w:r w:rsidR="00C76F0C" w:rsidRPr="00B5647D">
                    <w:rPr>
                      <w:rFonts w:cs="Calibri Light"/>
                      <w:bCs/>
                      <w:sz w:val="20"/>
                      <w:szCs w:val="20"/>
                    </w:rPr>
                    <w:t>€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/ha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441434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</w:rPr>
                    <w:t>Privredno društvo</w:t>
                  </w:r>
                </w:p>
              </w:tc>
            </w:tr>
            <w:tr w:rsidR="00343590" w:rsidRPr="00B5647D" w:rsidTr="0080570A">
              <w:trPr>
                <w:trHeight w:val="54"/>
              </w:trPr>
              <w:tc>
                <w:tcPr>
                  <w:tcW w:w="645" w:type="dxa"/>
                  <w:tcMar>
                    <w:left w:w="28" w:type="dxa"/>
                    <w:right w:w="28" w:type="dxa"/>
                  </w:tcMar>
                </w:tcPr>
                <w:p w:rsidR="00441434" w:rsidRPr="000F51BA" w:rsidRDefault="000D41C1" w:rsidP="0080570A">
                  <w:pPr>
                    <w:jc w:val="left"/>
                    <w:rPr>
                      <w:rFonts w:cs="Calibri Light"/>
                      <w:b/>
                      <w:sz w:val="16"/>
                      <w:szCs w:val="16"/>
                    </w:rPr>
                  </w:pP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5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1</w:t>
                  </w:r>
                  <w:r w:rsidR="00155F69" w:rsidRPr="000F51BA">
                    <w:rPr>
                      <w:rFonts w:cs="Calibri Light"/>
                      <w:b/>
                      <w:sz w:val="16"/>
                      <w:szCs w:val="16"/>
                    </w:rPr>
                    <w:t xml:space="preserve">. </w:t>
                  </w:r>
                  <w:r w:rsidRPr="000F51BA">
                    <w:rPr>
                      <w:rFonts w:cs="Calibri Light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933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0D41C1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Otvaranje novih radnih mjesta</w:t>
                  </w:r>
                </w:p>
              </w:tc>
              <w:tc>
                <w:tcPr>
                  <w:tcW w:w="2496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Privredno društvo</w:t>
                  </w:r>
                </w:p>
              </w:tc>
              <w:tc>
                <w:tcPr>
                  <w:tcW w:w="1331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AA5CE4" w:rsidP="0080570A">
                  <w:pPr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2851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AA5CE4" w:rsidP="0080570A">
                  <w:pPr>
                    <w:ind w:right="174"/>
                    <w:jc w:val="left"/>
                    <w:rPr>
                      <w:rFonts w:cs="Calibri Light"/>
                      <w:bCs/>
                      <w:sz w:val="20"/>
                      <w:szCs w:val="20"/>
                    </w:rPr>
                  </w:pP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Formirano Privredno društvo</w:t>
                  </w:r>
                  <w:r w:rsidR="00155F69"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>inov</w:t>
                  </w:r>
                  <w:r w:rsidR="00FB0A4D">
                    <w:rPr>
                      <w:rFonts w:cs="Calibri Light"/>
                      <w:bCs/>
                      <w:sz w:val="20"/>
                      <w:szCs w:val="20"/>
                    </w:rPr>
                    <w:t>acije u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sektor</w:t>
                  </w:r>
                  <w:r w:rsidR="00FB0A4D">
                    <w:rPr>
                      <w:rFonts w:cs="Calibri Light"/>
                      <w:bCs/>
                      <w:sz w:val="20"/>
                      <w:szCs w:val="20"/>
                    </w:rPr>
                    <w:t>u</w:t>
                  </w:r>
                  <w:r w:rsidRPr="00B5647D">
                    <w:rPr>
                      <w:rFonts w:cs="Calibri Light"/>
                      <w:bCs/>
                      <w:sz w:val="20"/>
                      <w:szCs w:val="20"/>
                    </w:rPr>
                    <w:t xml:space="preserve"> prerade drveta</w:t>
                  </w:r>
                  <w:r w:rsidR="00FB0A4D">
                    <w:rPr>
                      <w:rFonts w:cs="Calibri Light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61" w:type="dxa"/>
                  <w:tcMar>
                    <w:left w:w="28" w:type="dxa"/>
                    <w:right w:w="28" w:type="dxa"/>
                  </w:tcMar>
                </w:tcPr>
                <w:p w:rsidR="00441434" w:rsidRPr="00B5647D" w:rsidRDefault="00AA5CE4" w:rsidP="009E7CB1">
                  <w:pPr>
                    <w:rPr>
                      <w:rFonts w:cs="Calibri Light"/>
                      <w:bCs/>
                    </w:rPr>
                  </w:pPr>
                  <w:r w:rsidRPr="00B5647D">
                    <w:rPr>
                      <w:rFonts w:cs="Calibri Light"/>
                      <w:bCs/>
                    </w:rPr>
                    <w:t>MPŠV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</w:rPr>
                    <w:t>Uprava za gazdovanje šumama i lovištima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</w:rPr>
                    <w:t>Privredno društvo</w:t>
                  </w:r>
                  <w:r w:rsidR="00155F69" w:rsidRPr="00B5647D">
                    <w:rPr>
                      <w:rFonts w:cs="Calibri Light"/>
                      <w:bCs/>
                    </w:rPr>
                    <w:t xml:space="preserve">, </w:t>
                  </w:r>
                  <w:r w:rsidRPr="00B5647D">
                    <w:rPr>
                      <w:rFonts w:cs="Calibri Light"/>
                      <w:bCs/>
                      <w:sz w:val="18"/>
                      <w:szCs w:val="18"/>
                    </w:rPr>
                    <w:t>Ministarstvo ekonomskog razvoja i turizma</w:t>
                  </w:r>
                </w:p>
              </w:tc>
            </w:tr>
            <w:tr w:rsidR="00343590" w:rsidRPr="00B5647D" w:rsidTr="0080570A">
              <w:tc>
                <w:tcPr>
                  <w:tcW w:w="11717" w:type="dxa"/>
                  <w:gridSpan w:val="6"/>
                  <w:tcMar>
                    <w:left w:w="28" w:type="dxa"/>
                    <w:right w:w="28" w:type="dxa"/>
                  </w:tcMar>
                </w:tcPr>
                <w:p w:rsidR="00470F17" w:rsidRPr="00B5647D" w:rsidRDefault="00470F17" w:rsidP="009E7CB1">
                  <w:pPr>
                    <w:rPr>
                      <w:rFonts w:cs="Calibri Light"/>
                      <w:bCs/>
                    </w:rPr>
                  </w:pPr>
                </w:p>
              </w:tc>
            </w:tr>
          </w:tbl>
          <w:p w:rsidR="00806652" w:rsidRPr="00B5647D" w:rsidRDefault="00806652" w:rsidP="009E7CB1">
            <w:pPr>
              <w:rPr>
                <w:rFonts w:cs="Calibri Light"/>
                <w:bCs/>
              </w:rPr>
            </w:pPr>
          </w:p>
        </w:tc>
      </w:tr>
    </w:tbl>
    <w:p w:rsidR="000B10EB" w:rsidRPr="0089044D" w:rsidRDefault="000B10EB" w:rsidP="009E7CB1">
      <w:pPr>
        <w:rPr>
          <w:rFonts w:cs="Calibri Light"/>
          <w:b/>
        </w:rPr>
      </w:pPr>
    </w:p>
    <w:sectPr w:rsidR="000B10EB" w:rsidRPr="0089044D" w:rsidSect="004F2233">
      <w:footerReference w:type="default" r:id="rId43"/>
      <w:pgSz w:w="11906" w:h="16838" w:code="9"/>
      <w:pgMar w:top="1411" w:right="1411" w:bottom="1411" w:left="1411" w:header="706" w:footer="70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01E" w:rsidRDefault="000A701E" w:rsidP="00222ADC">
      <w:r>
        <w:separator/>
      </w:r>
    </w:p>
  </w:endnote>
  <w:endnote w:type="continuationSeparator" w:id="0">
    <w:p w:rsidR="000A701E" w:rsidRDefault="000A701E" w:rsidP="0022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jora Pro Ligh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abo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terstat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Majora Pro 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GillSan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j-ea">
    <w:panose1 w:val="00000000000000000000"/>
    <w:charset w:val="00"/>
    <w:family w:val="roman"/>
    <w:notTrueType/>
    <w:pitch w:val="default"/>
  </w:font>
  <w:font w:name="MinionPro-Regular">
    <w:altName w:val="MS Mincho"/>
    <w:panose1 w:val="00000000000000000000"/>
    <w:charset w:val="80"/>
    <w:family w:val="roman"/>
    <w:notTrueType/>
    <w:pitch w:val="default"/>
    <w:sig w:usb0="00000005" w:usb1="08070000" w:usb2="00000010" w:usb3="00000000" w:csb0="00020002" w:csb1="00000000"/>
  </w:font>
  <w:font w:name="SourceSansPro-Regula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HelveticaNeueLTCom-L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6472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343E" w:rsidRDefault="00BF34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84</w:t>
        </w:r>
        <w:r>
          <w:rPr>
            <w:noProof/>
          </w:rPr>
          <w:fldChar w:fldCharType="end"/>
        </w:r>
      </w:p>
    </w:sdtContent>
  </w:sdt>
  <w:p w:rsidR="00BF343E" w:rsidRDefault="00BF3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01E" w:rsidRDefault="000A701E" w:rsidP="00222ADC">
      <w:r>
        <w:separator/>
      </w:r>
    </w:p>
  </w:footnote>
  <w:footnote w:type="continuationSeparator" w:id="0">
    <w:p w:rsidR="000A701E" w:rsidRDefault="000A701E" w:rsidP="00222ADC">
      <w:r>
        <w:continuationSeparator/>
      </w:r>
    </w:p>
  </w:footnote>
  <w:footnote w:id="1">
    <w:p w:rsidR="00BF343E" w:rsidRPr="0089044D" w:rsidRDefault="00BF343E" w:rsidP="00104290">
      <w:pPr>
        <w:rPr>
          <w:rFonts w:cs="Calibri Light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89044D">
          <w:rPr>
            <w:rStyle w:val="Hyperlink"/>
            <w:rFonts w:cs="Calibri Light"/>
          </w:rPr>
          <w:t>https://www</w:t>
        </w:r>
        <w:r>
          <w:rPr>
            <w:rStyle w:val="Hyperlink"/>
            <w:rFonts w:cs="Calibri Light"/>
          </w:rPr>
          <w:t xml:space="preserve">. </w:t>
        </w:r>
        <w:r w:rsidRPr="0089044D">
          <w:rPr>
            <w:rStyle w:val="Hyperlink"/>
            <w:rFonts w:cs="Calibri Light"/>
          </w:rPr>
          <w:t>eeas</w:t>
        </w:r>
        <w:r>
          <w:rPr>
            <w:rStyle w:val="Hyperlink"/>
            <w:rFonts w:cs="Calibri Light"/>
          </w:rPr>
          <w:t xml:space="preserve">. </w:t>
        </w:r>
        <w:r w:rsidRPr="0089044D">
          <w:rPr>
            <w:rStyle w:val="Hyperlink"/>
            <w:rFonts w:cs="Calibri Light"/>
          </w:rPr>
          <w:t>europa</w:t>
        </w:r>
        <w:r>
          <w:rPr>
            <w:rStyle w:val="Hyperlink"/>
            <w:rFonts w:cs="Calibri Light"/>
          </w:rPr>
          <w:t xml:space="preserve">. </w:t>
        </w:r>
        <w:r w:rsidRPr="0089044D">
          <w:rPr>
            <w:rStyle w:val="Hyperlink"/>
            <w:rFonts w:cs="Calibri Light"/>
          </w:rPr>
          <w:t>eu/montenegro/evropska-unija-crna-gora_me?s=225</w:t>
        </w:r>
      </w:hyperlink>
    </w:p>
    <w:p w:rsidR="00BF343E" w:rsidRPr="00104290" w:rsidRDefault="00BF343E">
      <w:pPr>
        <w:pStyle w:val="FootnoteText"/>
        <w:rPr>
          <w:lang w:val="sr-Latn-ME"/>
        </w:rPr>
      </w:pPr>
    </w:p>
  </w:footnote>
  <w:footnote w:id="2">
    <w:p w:rsidR="00BF343E" w:rsidRPr="00104290" w:rsidRDefault="00BF343E" w:rsidP="00104290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104290">
        <w:rPr>
          <w:sz w:val="20"/>
          <w:szCs w:val="20"/>
        </w:rPr>
        <w:t xml:space="preserve">(Detaljan implementacioni plan za uspostavljanje Integrisanog administrativnog i kontrolnog sistema (IAKS), koji će biti u potpunosti operativan do dana pristupanja). </w:t>
      </w:r>
    </w:p>
    <w:p w:rsidR="00BF343E" w:rsidRPr="00104290" w:rsidRDefault="00BF343E">
      <w:pPr>
        <w:pStyle w:val="FootnoteText"/>
        <w:rPr>
          <w:lang w:val="sr-Latn-ME"/>
        </w:rPr>
      </w:pPr>
    </w:p>
  </w:footnote>
  <w:footnote w:id="3">
    <w:p w:rsidR="00BF343E" w:rsidRPr="0089044D" w:rsidRDefault="00BF343E" w:rsidP="0066391B">
      <w:pPr>
        <w:jc w:val="left"/>
        <w:rPr>
          <w:rFonts w:cs="Calibri Light"/>
          <w:szCs w:val="24"/>
        </w:rPr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89044D">
          <w:rPr>
            <w:rStyle w:val="Hyperlink"/>
            <w:rFonts w:cs="Calibri Light"/>
            <w:szCs w:val="24"/>
          </w:rPr>
          <w:t>https://www</w:t>
        </w:r>
        <w:r>
          <w:rPr>
            <w:rStyle w:val="Hyperlink"/>
            <w:rFonts w:cs="Calibri Light"/>
            <w:szCs w:val="24"/>
          </w:rPr>
          <w:t xml:space="preserve">. </w:t>
        </w:r>
        <w:r w:rsidRPr="0089044D">
          <w:rPr>
            <w:rStyle w:val="Hyperlink"/>
            <w:rFonts w:cs="Calibri Light"/>
            <w:szCs w:val="24"/>
          </w:rPr>
          <w:t>europarl</w:t>
        </w:r>
        <w:r>
          <w:rPr>
            <w:rStyle w:val="Hyperlink"/>
            <w:rFonts w:cs="Calibri Light"/>
            <w:szCs w:val="24"/>
          </w:rPr>
          <w:t xml:space="preserve">. </w:t>
        </w:r>
        <w:r w:rsidRPr="0089044D">
          <w:rPr>
            <w:rStyle w:val="Hyperlink"/>
            <w:rFonts w:cs="Calibri Light"/>
            <w:szCs w:val="24"/>
          </w:rPr>
          <w:t>europa</w:t>
        </w:r>
        <w:r>
          <w:rPr>
            <w:rStyle w:val="Hyperlink"/>
            <w:rFonts w:cs="Calibri Light"/>
            <w:szCs w:val="24"/>
          </w:rPr>
          <w:t xml:space="preserve">. </w:t>
        </w:r>
        <w:r w:rsidRPr="0089044D">
          <w:rPr>
            <w:rStyle w:val="Hyperlink"/>
            <w:rFonts w:cs="Calibri Light"/>
            <w:szCs w:val="24"/>
          </w:rPr>
          <w:t>eu/doceo/document/TA-9-2021-0277_HR</w:t>
        </w:r>
        <w:r>
          <w:rPr>
            <w:rStyle w:val="Hyperlink"/>
            <w:rFonts w:cs="Calibri Light"/>
            <w:szCs w:val="24"/>
          </w:rPr>
          <w:t xml:space="preserve">. </w:t>
        </w:r>
        <w:r w:rsidRPr="0089044D">
          <w:rPr>
            <w:rStyle w:val="Hyperlink"/>
            <w:rFonts w:cs="Calibri Light"/>
            <w:szCs w:val="24"/>
          </w:rPr>
          <w:t>html</w:t>
        </w:r>
      </w:hyperlink>
    </w:p>
    <w:p w:rsidR="00BF343E" w:rsidRPr="0066391B" w:rsidRDefault="00BF343E">
      <w:pPr>
        <w:pStyle w:val="FootnoteText"/>
        <w:rPr>
          <w:lang w:val="sr-Latn-ME"/>
        </w:rPr>
      </w:pPr>
    </w:p>
  </w:footnote>
  <w:footnote w:id="4">
    <w:p w:rsidR="00BF343E" w:rsidRDefault="00BF343E" w:rsidP="003C4E90">
      <w:pPr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357EB0">
        <w:rPr>
          <w:b/>
          <w:sz w:val="16"/>
          <w:szCs w:val="16"/>
        </w:rPr>
        <w:t>Prva Nacionalna inventura šuma (NIŠ)</w:t>
      </w:r>
      <w:r w:rsidRPr="00357EB0">
        <w:rPr>
          <w:sz w:val="16"/>
          <w:szCs w:val="16"/>
        </w:rPr>
        <w:t xml:space="preserve"> je rađena u periodu 2010-2013 i tada je po prvi put istovremeno</w:t>
      </w:r>
      <w:r>
        <w:rPr>
          <w:sz w:val="16"/>
          <w:szCs w:val="16"/>
        </w:rPr>
        <w:t xml:space="preserve">, </w:t>
      </w:r>
      <w:r w:rsidRPr="00357EB0">
        <w:rPr>
          <w:sz w:val="16"/>
          <w:szCs w:val="16"/>
        </w:rPr>
        <w:t xml:space="preserve">za teritoriju kompletne </w:t>
      </w:r>
      <w:r>
        <w:rPr>
          <w:sz w:val="16"/>
          <w:szCs w:val="16"/>
        </w:rPr>
        <w:t xml:space="preserve">Crne Gore, </w:t>
      </w:r>
      <w:r w:rsidRPr="00357EB0">
        <w:rPr>
          <w:sz w:val="16"/>
          <w:szCs w:val="16"/>
        </w:rPr>
        <w:t>jedinstvenom metodologijom izvršena terestrična inve</w:t>
      </w:r>
      <w:r>
        <w:rPr>
          <w:sz w:val="16"/>
          <w:szCs w:val="16"/>
        </w:rPr>
        <w:t>ntura šumskog fonda. U daljoj an</w:t>
      </w:r>
      <w:r w:rsidRPr="00357EB0">
        <w:rPr>
          <w:sz w:val="16"/>
          <w:szCs w:val="16"/>
        </w:rPr>
        <w:t xml:space="preserve">alizi koristićemo ove podaatke kao validne na regionalnom nivou </w:t>
      </w:r>
    </w:p>
    <w:p w:rsidR="00BF343E" w:rsidRPr="003C4E90" w:rsidRDefault="00BF343E">
      <w:pPr>
        <w:pStyle w:val="FootnoteText"/>
      </w:pPr>
    </w:p>
  </w:footnote>
  <w:footnote w:id="5">
    <w:p w:rsidR="00BF343E" w:rsidRPr="00357EB0" w:rsidRDefault="00BF343E" w:rsidP="003C4E90">
      <w:pPr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357EB0">
        <w:rPr>
          <w:sz w:val="16"/>
          <w:szCs w:val="16"/>
        </w:rPr>
        <w:t>Prema međunarodnim definicijama</w:t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makije i šikare se obuhvataju kao šumsko zemljište</w:t>
      </w:r>
    </w:p>
    <w:p w:rsidR="00BF343E" w:rsidRPr="003C4E90" w:rsidRDefault="00BF343E">
      <w:pPr>
        <w:pStyle w:val="FootnoteText"/>
      </w:pPr>
    </w:p>
  </w:footnote>
  <w:footnote w:id="6">
    <w:p w:rsidR="00BF343E" w:rsidRPr="00DC5B9E" w:rsidRDefault="00BF343E" w:rsidP="00EC7B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A1716">
        <w:t>Autor Sudije navodi da je u pitanju prva gruba i peliminarna ekonomska procjena koji treba da ima ilustrativnu vrijednost</w:t>
      </w:r>
      <w:r>
        <w:t xml:space="preserve">, </w:t>
      </w:r>
      <w:r w:rsidRPr="007A1716">
        <w:t>ipak može se reći da je „konzervativnog“ karaktera i da osnovna</w:t>
      </w:r>
      <w:r>
        <w:t xml:space="preserve"> </w:t>
      </w:r>
      <w:r w:rsidRPr="007A1716">
        <w:t>vrijednost ekosisemskih usluga u Crnoj Gori može biti značajno veća</w:t>
      </w:r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9C0D7F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1.25pt;height:11.25pt" o:bullet="t">
        <v:imagedata r:id="rId1" o:title="artB0CB"/>
        <o:lock v:ext="edit" cropping="t"/>
      </v:shape>
    </w:pict>
  </w:numPicBullet>
  <w:abstractNum w:abstractNumId="0" w15:restartNumberingAfterBreak="0">
    <w:nsid w:val="00A56F8B"/>
    <w:multiLevelType w:val="multilevel"/>
    <w:tmpl w:val="7D0CD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DA3C86"/>
    <w:multiLevelType w:val="hybridMultilevel"/>
    <w:tmpl w:val="32BCE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B16D9"/>
    <w:multiLevelType w:val="hybridMultilevel"/>
    <w:tmpl w:val="A7A87A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95583"/>
    <w:multiLevelType w:val="hybridMultilevel"/>
    <w:tmpl w:val="627A5B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C29BD"/>
    <w:multiLevelType w:val="multilevel"/>
    <w:tmpl w:val="DF1E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4569CB"/>
    <w:multiLevelType w:val="hybridMultilevel"/>
    <w:tmpl w:val="9692D63A"/>
    <w:lvl w:ilvl="0" w:tplc="F00C8EFA">
      <w:numFmt w:val="bullet"/>
      <w:lvlText w:val="-"/>
      <w:lvlPicBulletId w:val="0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F00C8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 w:tplc="6EA40AD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C00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856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54164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26F8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5CB5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ACB14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9AB0DD5"/>
    <w:multiLevelType w:val="hybridMultilevel"/>
    <w:tmpl w:val="C5B443F2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1A649E4"/>
    <w:multiLevelType w:val="multilevel"/>
    <w:tmpl w:val="CAF01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C7F21"/>
    <w:multiLevelType w:val="multilevel"/>
    <w:tmpl w:val="D2B856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800"/>
      </w:pPr>
      <w:rPr>
        <w:rFonts w:hint="default"/>
      </w:rPr>
    </w:lvl>
  </w:abstractNum>
  <w:abstractNum w:abstractNumId="9" w15:restartNumberingAfterBreak="0">
    <w:nsid w:val="1B4C5896"/>
    <w:multiLevelType w:val="multilevel"/>
    <w:tmpl w:val="5A2E0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1D37043A"/>
    <w:multiLevelType w:val="hybridMultilevel"/>
    <w:tmpl w:val="887C5E72"/>
    <w:lvl w:ilvl="0" w:tplc="F00C8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1CD0"/>
    <w:multiLevelType w:val="multilevel"/>
    <w:tmpl w:val="22F69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12" w15:restartNumberingAfterBreak="0">
    <w:nsid w:val="2E163907"/>
    <w:multiLevelType w:val="multilevel"/>
    <w:tmpl w:val="BF7A64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00A314D"/>
    <w:multiLevelType w:val="hybridMultilevel"/>
    <w:tmpl w:val="42A040E6"/>
    <w:lvl w:ilvl="0" w:tplc="2D36F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366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CC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882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CA3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F48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F65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84B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A0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72B250A"/>
    <w:multiLevelType w:val="multilevel"/>
    <w:tmpl w:val="F618B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70" w:hanging="49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5" w15:restartNumberingAfterBreak="0">
    <w:nsid w:val="37C95084"/>
    <w:multiLevelType w:val="hybridMultilevel"/>
    <w:tmpl w:val="EE7EF9C6"/>
    <w:lvl w:ilvl="0" w:tplc="D9EA61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F0E1E"/>
    <w:multiLevelType w:val="hybridMultilevel"/>
    <w:tmpl w:val="84F89888"/>
    <w:lvl w:ilvl="0" w:tplc="F00C8E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0F7A82"/>
    <w:multiLevelType w:val="multilevel"/>
    <w:tmpl w:val="1A741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963103"/>
    <w:multiLevelType w:val="multilevel"/>
    <w:tmpl w:val="C86EA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FBC482D"/>
    <w:multiLevelType w:val="hybridMultilevel"/>
    <w:tmpl w:val="A1908820"/>
    <w:lvl w:ilvl="0" w:tplc="B20AB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CC6EC">
      <w:start w:val="1"/>
      <w:numFmt w:val="bullet"/>
      <w:lvlText w:val=""/>
      <w:lvlJc w:val="left"/>
      <w:pPr>
        <w:tabs>
          <w:tab w:val="num" w:pos="1534"/>
        </w:tabs>
        <w:ind w:left="1421" w:hanging="341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C4F74"/>
    <w:multiLevelType w:val="multilevel"/>
    <w:tmpl w:val="959C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F10210"/>
    <w:multiLevelType w:val="hybridMultilevel"/>
    <w:tmpl w:val="AC2A3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C0E48"/>
    <w:multiLevelType w:val="hybridMultilevel"/>
    <w:tmpl w:val="0D6C22A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A009F"/>
    <w:multiLevelType w:val="hybridMultilevel"/>
    <w:tmpl w:val="07A0EFA2"/>
    <w:lvl w:ilvl="0" w:tplc="CB504A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4261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802F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C86C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B24A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70AE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C810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1EAEE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7C80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B7643"/>
    <w:multiLevelType w:val="hybridMultilevel"/>
    <w:tmpl w:val="748ED976"/>
    <w:lvl w:ilvl="0" w:tplc="41FAA3E2">
      <w:numFmt w:val="bullet"/>
      <w:lvlText w:val="•"/>
      <w:lvlJc w:val="left"/>
      <w:pPr>
        <w:ind w:left="603" w:hanging="360"/>
      </w:pPr>
      <w:rPr>
        <w:rFonts w:hint="default"/>
        <w:w w:val="76"/>
      </w:rPr>
    </w:lvl>
    <w:lvl w:ilvl="1" w:tplc="8D5801F2">
      <w:numFmt w:val="bullet"/>
      <w:lvlText w:val="-"/>
      <w:lvlJc w:val="left"/>
      <w:pPr>
        <w:ind w:left="724" w:hanging="121"/>
      </w:pPr>
      <w:rPr>
        <w:rFonts w:ascii="Calibri" w:eastAsia="Calibri" w:hAnsi="Calibri" w:cs="Calibri" w:hint="default"/>
        <w:color w:val="231F20"/>
        <w:w w:val="124"/>
        <w:sz w:val="20"/>
        <w:szCs w:val="20"/>
      </w:rPr>
    </w:lvl>
    <w:lvl w:ilvl="2" w:tplc="0F92CEB6">
      <w:numFmt w:val="bullet"/>
      <w:lvlText w:val="•"/>
      <w:lvlJc w:val="left"/>
      <w:pPr>
        <w:ind w:left="1287" w:hanging="121"/>
      </w:pPr>
      <w:rPr>
        <w:rFonts w:hint="default"/>
      </w:rPr>
    </w:lvl>
    <w:lvl w:ilvl="3" w:tplc="9C4233E2">
      <w:numFmt w:val="bullet"/>
      <w:lvlText w:val="•"/>
      <w:lvlJc w:val="left"/>
      <w:pPr>
        <w:ind w:left="1855" w:hanging="121"/>
      </w:pPr>
      <w:rPr>
        <w:rFonts w:hint="default"/>
      </w:rPr>
    </w:lvl>
    <w:lvl w:ilvl="4" w:tplc="B3F08628">
      <w:numFmt w:val="bullet"/>
      <w:lvlText w:val="•"/>
      <w:lvlJc w:val="left"/>
      <w:pPr>
        <w:ind w:left="2423" w:hanging="121"/>
      </w:pPr>
      <w:rPr>
        <w:rFonts w:hint="default"/>
      </w:rPr>
    </w:lvl>
    <w:lvl w:ilvl="5" w:tplc="44106A16">
      <w:numFmt w:val="bullet"/>
      <w:lvlText w:val="•"/>
      <w:lvlJc w:val="left"/>
      <w:pPr>
        <w:ind w:left="2990" w:hanging="121"/>
      </w:pPr>
      <w:rPr>
        <w:rFonts w:hint="default"/>
      </w:rPr>
    </w:lvl>
    <w:lvl w:ilvl="6" w:tplc="481A6036">
      <w:numFmt w:val="bullet"/>
      <w:lvlText w:val="•"/>
      <w:lvlJc w:val="left"/>
      <w:pPr>
        <w:ind w:left="3558" w:hanging="121"/>
      </w:pPr>
      <w:rPr>
        <w:rFonts w:hint="default"/>
      </w:rPr>
    </w:lvl>
    <w:lvl w:ilvl="7" w:tplc="61CAFCBA">
      <w:numFmt w:val="bullet"/>
      <w:lvlText w:val="•"/>
      <w:lvlJc w:val="left"/>
      <w:pPr>
        <w:ind w:left="4126" w:hanging="121"/>
      </w:pPr>
      <w:rPr>
        <w:rFonts w:hint="default"/>
      </w:rPr>
    </w:lvl>
    <w:lvl w:ilvl="8" w:tplc="1A08EB34">
      <w:numFmt w:val="bullet"/>
      <w:lvlText w:val="•"/>
      <w:lvlJc w:val="left"/>
      <w:pPr>
        <w:ind w:left="4694" w:hanging="121"/>
      </w:pPr>
      <w:rPr>
        <w:rFonts w:hint="default"/>
      </w:rPr>
    </w:lvl>
  </w:abstractNum>
  <w:abstractNum w:abstractNumId="25" w15:restartNumberingAfterBreak="0">
    <w:nsid w:val="4F71639A"/>
    <w:multiLevelType w:val="hybridMultilevel"/>
    <w:tmpl w:val="A3964BC0"/>
    <w:lvl w:ilvl="0" w:tplc="4B183F88">
      <w:start w:val="4"/>
      <w:numFmt w:val="bullet"/>
      <w:lvlText w:val="-"/>
      <w:lvlJc w:val="left"/>
      <w:pPr>
        <w:tabs>
          <w:tab w:val="num" w:pos="495"/>
        </w:tabs>
        <w:ind w:left="495" w:hanging="3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6" w15:restartNumberingAfterBreak="0">
    <w:nsid w:val="4FEC645C"/>
    <w:multiLevelType w:val="hybridMultilevel"/>
    <w:tmpl w:val="AAE0F2DE"/>
    <w:lvl w:ilvl="0" w:tplc="F00C8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"/>
      <w:lvlJc w:val="left"/>
      <w:pPr>
        <w:tabs>
          <w:tab w:val="num" w:pos="1534"/>
        </w:tabs>
        <w:ind w:left="1421" w:hanging="341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67431F"/>
    <w:multiLevelType w:val="hybridMultilevel"/>
    <w:tmpl w:val="81923C26"/>
    <w:lvl w:ilvl="0" w:tplc="F00C8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F4BAA"/>
    <w:multiLevelType w:val="hybridMultilevel"/>
    <w:tmpl w:val="04603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75543"/>
    <w:multiLevelType w:val="hybridMultilevel"/>
    <w:tmpl w:val="73B6A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9D6F29"/>
    <w:multiLevelType w:val="multilevel"/>
    <w:tmpl w:val="B436FE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9977FC"/>
    <w:multiLevelType w:val="hybridMultilevel"/>
    <w:tmpl w:val="9DA6616E"/>
    <w:lvl w:ilvl="0" w:tplc="3926B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EC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E05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CA8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A00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5C8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0EC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C7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BEF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82C2A0A"/>
    <w:multiLevelType w:val="hybridMultilevel"/>
    <w:tmpl w:val="D4AEB4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54D7D"/>
    <w:multiLevelType w:val="hybridMultilevel"/>
    <w:tmpl w:val="CFC8A872"/>
    <w:lvl w:ilvl="0" w:tplc="AB94CBD6">
      <w:start w:val="1"/>
      <w:numFmt w:val="decimal"/>
      <w:lvlText w:val="%1."/>
      <w:lvlJc w:val="left"/>
      <w:pPr>
        <w:ind w:left="1457" w:hanging="360"/>
      </w:pPr>
      <w:rPr>
        <w:rFonts w:ascii="Calibri" w:eastAsia="Calibri" w:hAnsi="Calibri" w:cs="Calibri" w:hint="default"/>
        <w:color w:val="231F20"/>
        <w:w w:val="90"/>
        <w:sz w:val="22"/>
        <w:szCs w:val="22"/>
      </w:rPr>
    </w:lvl>
    <w:lvl w:ilvl="1" w:tplc="4462B144">
      <w:numFmt w:val="bullet"/>
      <w:lvlText w:val="-"/>
      <w:lvlJc w:val="left"/>
      <w:pPr>
        <w:ind w:left="1817" w:hanging="360"/>
      </w:pPr>
      <w:rPr>
        <w:rFonts w:ascii="Calibri" w:eastAsia="Calibri" w:hAnsi="Calibri" w:cs="Calibri" w:hint="default"/>
        <w:color w:val="231F20"/>
        <w:w w:val="124"/>
        <w:sz w:val="22"/>
        <w:szCs w:val="22"/>
      </w:rPr>
    </w:lvl>
    <w:lvl w:ilvl="2" w:tplc="209078F0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34EE05DC">
      <w:numFmt w:val="bullet"/>
      <w:lvlText w:val="•"/>
      <w:lvlJc w:val="left"/>
      <w:pPr>
        <w:ind w:left="1587" w:hanging="360"/>
      </w:pPr>
      <w:rPr>
        <w:rFonts w:hint="default"/>
      </w:rPr>
    </w:lvl>
    <w:lvl w:ilvl="4" w:tplc="0C22D67C">
      <w:numFmt w:val="bullet"/>
      <w:lvlText w:val="•"/>
      <w:lvlJc w:val="left"/>
      <w:pPr>
        <w:ind w:left="1354" w:hanging="360"/>
      </w:pPr>
      <w:rPr>
        <w:rFonts w:hint="default"/>
      </w:rPr>
    </w:lvl>
    <w:lvl w:ilvl="5" w:tplc="07E439F2">
      <w:numFmt w:val="bullet"/>
      <w:lvlText w:val="•"/>
      <w:lvlJc w:val="left"/>
      <w:pPr>
        <w:ind w:left="1121" w:hanging="360"/>
      </w:pPr>
      <w:rPr>
        <w:rFonts w:hint="default"/>
      </w:rPr>
    </w:lvl>
    <w:lvl w:ilvl="6" w:tplc="462EA004">
      <w:numFmt w:val="bullet"/>
      <w:lvlText w:val="•"/>
      <w:lvlJc w:val="left"/>
      <w:pPr>
        <w:ind w:left="888" w:hanging="360"/>
      </w:pPr>
      <w:rPr>
        <w:rFonts w:hint="default"/>
      </w:rPr>
    </w:lvl>
    <w:lvl w:ilvl="7" w:tplc="46FCC2EE">
      <w:numFmt w:val="bullet"/>
      <w:lvlText w:val="•"/>
      <w:lvlJc w:val="left"/>
      <w:pPr>
        <w:ind w:left="656" w:hanging="360"/>
      </w:pPr>
      <w:rPr>
        <w:rFonts w:hint="default"/>
      </w:rPr>
    </w:lvl>
    <w:lvl w:ilvl="8" w:tplc="BFE2DB42">
      <w:numFmt w:val="bullet"/>
      <w:lvlText w:val="•"/>
      <w:lvlJc w:val="left"/>
      <w:pPr>
        <w:ind w:left="423" w:hanging="360"/>
      </w:pPr>
      <w:rPr>
        <w:rFonts w:hint="default"/>
      </w:rPr>
    </w:lvl>
  </w:abstractNum>
  <w:abstractNum w:abstractNumId="34" w15:restartNumberingAfterBreak="0">
    <w:nsid w:val="6F7A6A0A"/>
    <w:multiLevelType w:val="hybridMultilevel"/>
    <w:tmpl w:val="99608BA4"/>
    <w:lvl w:ilvl="0" w:tplc="F00C8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14914"/>
    <w:multiLevelType w:val="hybridMultilevel"/>
    <w:tmpl w:val="706A0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B6BBF"/>
    <w:multiLevelType w:val="multilevel"/>
    <w:tmpl w:val="62469B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D11514D"/>
    <w:multiLevelType w:val="multilevel"/>
    <w:tmpl w:val="5B00A69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8" w15:restartNumberingAfterBreak="0">
    <w:nsid w:val="7E6A02E4"/>
    <w:multiLevelType w:val="hybridMultilevel"/>
    <w:tmpl w:val="1700D3AA"/>
    <w:lvl w:ilvl="0" w:tplc="DF5C64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D0CF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EC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3EB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5AD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45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781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F02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1EA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EA6758C"/>
    <w:multiLevelType w:val="hybridMultilevel"/>
    <w:tmpl w:val="A9D4BA3C"/>
    <w:lvl w:ilvl="0" w:tplc="AE965E84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9"/>
  </w:num>
  <w:num w:numId="3">
    <w:abstractNumId w:val="25"/>
  </w:num>
  <w:num w:numId="4">
    <w:abstractNumId w:val="19"/>
  </w:num>
  <w:num w:numId="5">
    <w:abstractNumId w:val="6"/>
  </w:num>
  <w:num w:numId="6">
    <w:abstractNumId w:val="23"/>
  </w:num>
  <w:num w:numId="7">
    <w:abstractNumId w:val="11"/>
  </w:num>
  <w:num w:numId="8">
    <w:abstractNumId w:val="14"/>
  </w:num>
  <w:num w:numId="9">
    <w:abstractNumId w:val="4"/>
  </w:num>
  <w:num w:numId="10">
    <w:abstractNumId w:val="20"/>
  </w:num>
  <w:num w:numId="11">
    <w:abstractNumId w:val="22"/>
  </w:num>
  <w:num w:numId="12">
    <w:abstractNumId w:val="18"/>
  </w:num>
  <w:num w:numId="13">
    <w:abstractNumId w:val="0"/>
  </w:num>
  <w:num w:numId="14">
    <w:abstractNumId w:val="12"/>
  </w:num>
  <w:num w:numId="15">
    <w:abstractNumId w:val="9"/>
  </w:num>
  <w:num w:numId="16">
    <w:abstractNumId w:val="21"/>
  </w:num>
  <w:num w:numId="17">
    <w:abstractNumId w:val="35"/>
  </w:num>
  <w:num w:numId="18">
    <w:abstractNumId w:val="5"/>
  </w:num>
  <w:num w:numId="19">
    <w:abstractNumId w:val="32"/>
  </w:num>
  <w:num w:numId="20">
    <w:abstractNumId w:val="27"/>
  </w:num>
  <w:num w:numId="21">
    <w:abstractNumId w:val="36"/>
  </w:num>
  <w:num w:numId="22">
    <w:abstractNumId w:val="8"/>
  </w:num>
  <w:num w:numId="23">
    <w:abstractNumId w:val="17"/>
  </w:num>
  <w:num w:numId="24">
    <w:abstractNumId w:val="30"/>
  </w:num>
  <w:num w:numId="25">
    <w:abstractNumId w:val="31"/>
  </w:num>
  <w:num w:numId="26">
    <w:abstractNumId w:val="38"/>
  </w:num>
  <w:num w:numId="27">
    <w:abstractNumId w:val="13"/>
  </w:num>
  <w:num w:numId="28">
    <w:abstractNumId w:val="37"/>
  </w:num>
  <w:num w:numId="29">
    <w:abstractNumId w:val="24"/>
  </w:num>
  <w:num w:numId="30">
    <w:abstractNumId w:val="2"/>
  </w:num>
  <w:num w:numId="31">
    <w:abstractNumId w:val="15"/>
  </w:num>
  <w:num w:numId="32">
    <w:abstractNumId w:val="33"/>
  </w:num>
  <w:num w:numId="33">
    <w:abstractNumId w:val="3"/>
  </w:num>
  <w:num w:numId="34">
    <w:abstractNumId w:val="10"/>
  </w:num>
  <w:num w:numId="35">
    <w:abstractNumId w:val="34"/>
  </w:num>
  <w:num w:numId="36">
    <w:abstractNumId w:val="26"/>
  </w:num>
  <w:num w:numId="37">
    <w:abstractNumId w:val="7"/>
  </w:num>
  <w:num w:numId="38">
    <w:abstractNumId w:val="29"/>
  </w:num>
  <w:num w:numId="39">
    <w:abstractNumId w:val="1"/>
  </w:num>
  <w:num w:numId="40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trackRevisions/>
  <w:defaultTabStop w:val="706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18"/>
    <w:rsid w:val="00000943"/>
    <w:rsid w:val="000009CE"/>
    <w:rsid w:val="00000ABF"/>
    <w:rsid w:val="00001298"/>
    <w:rsid w:val="0000132E"/>
    <w:rsid w:val="00001A55"/>
    <w:rsid w:val="00001F0B"/>
    <w:rsid w:val="00004C05"/>
    <w:rsid w:val="000051C6"/>
    <w:rsid w:val="0000533A"/>
    <w:rsid w:val="00005A3E"/>
    <w:rsid w:val="00006005"/>
    <w:rsid w:val="00006AB8"/>
    <w:rsid w:val="000078FB"/>
    <w:rsid w:val="00007F8F"/>
    <w:rsid w:val="00010433"/>
    <w:rsid w:val="00011A62"/>
    <w:rsid w:val="0001242F"/>
    <w:rsid w:val="00012847"/>
    <w:rsid w:val="000132E5"/>
    <w:rsid w:val="00013359"/>
    <w:rsid w:val="000138F0"/>
    <w:rsid w:val="00014E8C"/>
    <w:rsid w:val="00015C73"/>
    <w:rsid w:val="000163B7"/>
    <w:rsid w:val="0001644A"/>
    <w:rsid w:val="000165CE"/>
    <w:rsid w:val="000165FC"/>
    <w:rsid w:val="000169DA"/>
    <w:rsid w:val="0001703F"/>
    <w:rsid w:val="0001707B"/>
    <w:rsid w:val="0002013C"/>
    <w:rsid w:val="00020322"/>
    <w:rsid w:val="000207FA"/>
    <w:rsid w:val="000211F9"/>
    <w:rsid w:val="0002135A"/>
    <w:rsid w:val="00021557"/>
    <w:rsid w:val="00021571"/>
    <w:rsid w:val="00022227"/>
    <w:rsid w:val="00022592"/>
    <w:rsid w:val="0002333E"/>
    <w:rsid w:val="00024F0D"/>
    <w:rsid w:val="00025061"/>
    <w:rsid w:val="00025137"/>
    <w:rsid w:val="0002543D"/>
    <w:rsid w:val="00025777"/>
    <w:rsid w:val="00025A5C"/>
    <w:rsid w:val="00026C6D"/>
    <w:rsid w:val="000270B8"/>
    <w:rsid w:val="0002749E"/>
    <w:rsid w:val="00027780"/>
    <w:rsid w:val="00027D35"/>
    <w:rsid w:val="00030791"/>
    <w:rsid w:val="00030E33"/>
    <w:rsid w:val="00031DF9"/>
    <w:rsid w:val="00032072"/>
    <w:rsid w:val="00033C6D"/>
    <w:rsid w:val="00034057"/>
    <w:rsid w:val="00034C7D"/>
    <w:rsid w:val="000351D8"/>
    <w:rsid w:val="00035B67"/>
    <w:rsid w:val="00036A59"/>
    <w:rsid w:val="000371BF"/>
    <w:rsid w:val="00040025"/>
    <w:rsid w:val="00040173"/>
    <w:rsid w:val="00040A8E"/>
    <w:rsid w:val="00040C17"/>
    <w:rsid w:val="0004144B"/>
    <w:rsid w:val="00041494"/>
    <w:rsid w:val="00041953"/>
    <w:rsid w:val="00042013"/>
    <w:rsid w:val="000428D3"/>
    <w:rsid w:val="00042D65"/>
    <w:rsid w:val="00043127"/>
    <w:rsid w:val="00043D3F"/>
    <w:rsid w:val="000447B9"/>
    <w:rsid w:val="000449B1"/>
    <w:rsid w:val="00044E9B"/>
    <w:rsid w:val="00044F1C"/>
    <w:rsid w:val="00044F58"/>
    <w:rsid w:val="00045BC5"/>
    <w:rsid w:val="00046690"/>
    <w:rsid w:val="00046D9A"/>
    <w:rsid w:val="00047639"/>
    <w:rsid w:val="00047A00"/>
    <w:rsid w:val="00050C3F"/>
    <w:rsid w:val="00050F67"/>
    <w:rsid w:val="00051711"/>
    <w:rsid w:val="000518EB"/>
    <w:rsid w:val="00052696"/>
    <w:rsid w:val="0005293C"/>
    <w:rsid w:val="000532C7"/>
    <w:rsid w:val="000535B6"/>
    <w:rsid w:val="0005371F"/>
    <w:rsid w:val="000549AF"/>
    <w:rsid w:val="00054DC2"/>
    <w:rsid w:val="00055048"/>
    <w:rsid w:val="000556D4"/>
    <w:rsid w:val="00055912"/>
    <w:rsid w:val="00055E13"/>
    <w:rsid w:val="00056B66"/>
    <w:rsid w:val="00056D68"/>
    <w:rsid w:val="000575F9"/>
    <w:rsid w:val="00057B9F"/>
    <w:rsid w:val="00057D62"/>
    <w:rsid w:val="000600C6"/>
    <w:rsid w:val="000601FF"/>
    <w:rsid w:val="000603DE"/>
    <w:rsid w:val="00060647"/>
    <w:rsid w:val="00060942"/>
    <w:rsid w:val="000611B0"/>
    <w:rsid w:val="00062685"/>
    <w:rsid w:val="00062A5F"/>
    <w:rsid w:val="000633A9"/>
    <w:rsid w:val="000634EB"/>
    <w:rsid w:val="00063DF6"/>
    <w:rsid w:val="00064E1C"/>
    <w:rsid w:val="00064F8E"/>
    <w:rsid w:val="00065E8D"/>
    <w:rsid w:val="0006621B"/>
    <w:rsid w:val="00066874"/>
    <w:rsid w:val="00066FDE"/>
    <w:rsid w:val="000671FA"/>
    <w:rsid w:val="000677D6"/>
    <w:rsid w:val="00067DA1"/>
    <w:rsid w:val="0007024F"/>
    <w:rsid w:val="00070731"/>
    <w:rsid w:val="00070FE5"/>
    <w:rsid w:val="000713CA"/>
    <w:rsid w:val="00071614"/>
    <w:rsid w:val="000716BC"/>
    <w:rsid w:val="00072F91"/>
    <w:rsid w:val="00073AB1"/>
    <w:rsid w:val="00074195"/>
    <w:rsid w:val="00074322"/>
    <w:rsid w:val="00074533"/>
    <w:rsid w:val="00074E8B"/>
    <w:rsid w:val="00075F10"/>
    <w:rsid w:val="000761E2"/>
    <w:rsid w:val="000762D9"/>
    <w:rsid w:val="00076395"/>
    <w:rsid w:val="000764A2"/>
    <w:rsid w:val="00077998"/>
    <w:rsid w:val="00080AD9"/>
    <w:rsid w:val="0008112C"/>
    <w:rsid w:val="0008151A"/>
    <w:rsid w:val="000815EB"/>
    <w:rsid w:val="00081D9C"/>
    <w:rsid w:val="00081F96"/>
    <w:rsid w:val="00082077"/>
    <w:rsid w:val="000820C9"/>
    <w:rsid w:val="0008269E"/>
    <w:rsid w:val="00082D23"/>
    <w:rsid w:val="0008303D"/>
    <w:rsid w:val="00084530"/>
    <w:rsid w:val="0008467B"/>
    <w:rsid w:val="000858F5"/>
    <w:rsid w:val="00085DAF"/>
    <w:rsid w:val="0008676B"/>
    <w:rsid w:val="00090746"/>
    <w:rsid w:val="0009101B"/>
    <w:rsid w:val="000948D4"/>
    <w:rsid w:val="00094DFA"/>
    <w:rsid w:val="00095330"/>
    <w:rsid w:val="00095C60"/>
    <w:rsid w:val="00096716"/>
    <w:rsid w:val="00096EC4"/>
    <w:rsid w:val="000A0C4E"/>
    <w:rsid w:val="000A1552"/>
    <w:rsid w:val="000A159A"/>
    <w:rsid w:val="000A20B8"/>
    <w:rsid w:val="000A216A"/>
    <w:rsid w:val="000A21F9"/>
    <w:rsid w:val="000A3958"/>
    <w:rsid w:val="000A39D3"/>
    <w:rsid w:val="000A3DF5"/>
    <w:rsid w:val="000A3FF9"/>
    <w:rsid w:val="000A4ADF"/>
    <w:rsid w:val="000A537A"/>
    <w:rsid w:val="000A67A2"/>
    <w:rsid w:val="000A6D3D"/>
    <w:rsid w:val="000A701E"/>
    <w:rsid w:val="000A73A7"/>
    <w:rsid w:val="000B0A3C"/>
    <w:rsid w:val="000B10EB"/>
    <w:rsid w:val="000B1131"/>
    <w:rsid w:val="000B1156"/>
    <w:rsid w:val="000B150D"/>
    <w:rsid w:val="000B1D86"/>
    <w:rsid w:val="000B241C"/>
    <w:rsid w:val="000B25CF"/>
    <w:rsid w:val="000B2A63"/>
    <w:rsid w:val="000B2AB3"/>
    <w:rsid w:val="000B384A"/>
    <w:rsid w:val="000B3AF2"/>
    <w:rsid w:val="000B45B6"/>
    <w:rsid w:val="000B5695"/>
    <w:rsid w:val="000B6056"/>
    <w:rsid w:val="000B6D21"/>
    <w:rsid w:val="000B6D4D"/>
    <w:rsid w:val="000B72C9"/>
    <w:rsid w:val="000B72D5"/>
    <w:rsid w:val="000C08A5"/>
    <w:rsid w:val="000C09A7"/>
    <w:rsid w:val="000C30A7"/>
    <w:rsid w:val="000C3137"/>
    <w:rsid w:val="000C368B"/>
    <w:rsid w:val="000C4B40"/>
    <w:rsid w:val="000C4F1B"/>
    <w:rsid w:val="000C5348"/>
    <w:rsid w:val="000C5DEA"/>
    <w:rsid w:val="000C77C5"/>
    <w:rsid w:val="000D0D1B"/>
    <w:rsid w:val="000D1836"/>
    <w:rsid w:val="000D1CD1"/>
    <w:rsid w:val="000D20DE"/>
    <w:rsid w:val="000D2524"/>
    <w:rsid w:val="000D27F5"/>
    <w:rsid w:val="000D2824"/>
    <w:rsid w:val="000D2C60"/>
    <w:rsid w:val="000D39EE"/>
    <w:rsid w:val="000D4169"/>
    <w:rsid w:val="000D41C1"/>
    <w:rsid w:val="000D4988"/>
    <w:rsid w:val="000D4B2C"/>
    <w:rsid w:val="000D4DA2"/>
    <w:rsid w:val="000D58A9"/>
    <w:rsid w:val="000D6A65"/>
    <w:rsid w:val="000D74CF"/>
    <w:rsid w:val="000E01FC"/>
    <w:rsid w:val="000E0542"/>
    <w:rsid w:val="000E0748"/>
    <w:rsid w:val="000E0A81"/>
    <w:rsid w:val="000E1758"/>
    <w:rsid w:val="000E1AAB"/>
    <w:rsid w:val="000E29EF"/>
    <w:rsid w:val="000E2A9B"/>
    <w:rsid w:val="000E3344"/>
    <w:rsid w:val="000E3A81"/>
    <w:rsid w:val="000E3EDE"/>
    <w:rsid w:val="000E4C23"/>
    <w:rsid w:val="000E500B"/>
    <w:rsid w:val="000E53D1"/>
    <w:rsid w:val="000E547F"/>
    <w:rsid w:val="000E5575"/>
    <w:rsid w:val="000E6761"/>
    <w:rsid w:val="000E69E6"/>
    <w:rsid w:val="000F0040"/>
    <w:rsid w:val="000F0312"/>
    <w:rsid w:val="000F06EA"/>
    <w:rsid w:val="000F0D6E"/>
    <w:rsid w:val="000F0EAB"/>
    <w:rsid w:val="000F1594"/>
    <w:rsid w:val="000F1687"/>
    <w:rsid w:val="000F2803"/>
    <w:rsid w:val="000F280E"/>
    <w:rsid w:val="000F3147"/>
    <w:rsid w:val="000F3CC7"/>
    <w:rsid w:val="000F4262"/>
    <w:rsid w:val="000F4733"/>
    <w:rsid w:val="000F4975"/>
    <w:rsid w:val="000F51BA"/>
    <w:rsid w:val="000F6F07"/>
    <w:rsid w:val="000F6FA9"/>
    <w:rsid w:val="000F72F5"/>
    <w:rsid w:val="000F7396"/>
    <w:rsid w:val="000F75B4"/>
    <w:rsid w:val="00100139"/>
    <w:rsid w:val="001006C7"/>
    <w:rsid w:val="0010117C"/>
    <w:rsid w:val="001024C0"/>
    <w:rsid w:val="0010264E"/>
    <w:rsid w:val="001028F4"/>
    <w:rsid w:val="001031C1"/>
    <w:rsid w:val="00103744"/>
    <w:rsid w:val="00103F5A"/>
    <w:rsid w:val="00103FE8"/>
    <w:rsid w:val="00104290"/>
    <w:rsid w:val="001045DF"/>
    <w:rsid w:val="00105215"/>
    <w:rsid w:val="0010584F"/>
    <w:rsid w:val="00105C1A"/>
    <w:rsid w:val="00106116"/>
    <w:rsid w:val="00106B30"/>
    <w:rsid w:val="0011002F"/>
    <w:rsid w:val="001101C1"/>
    <w:rsid w:val="00110202"/>
    <w:rsid w:val="0011043D"/>
    <w:rsid w:val="00110577"/>
    <w:rsid w:val="0011057F"/>
    <w:rsid w:val="00112977"/>
    <w:rsid w:val="00113514"/>
    <w:rsid w:val="001140FD"/>
    <w:rsid w:val="0011523B"/>
    <w:rsid w:val="001164F0"/>
    <w:rsid w:val="00116586"/>
    <w:rsid w:val="001168A8"/>
    <w:rsid w:val="0011722B"/>
    <w:rsid w:val="0011724D"/>
    <w:rsid w:val="0011791F"/>
    <w:rsid w:val="00117E3D"/>
    <w:rsid w:val="001201FD"/>
    <w:rsid w:val="001204A8"/>
    <w:rsid w:val="0012081B"/>
    <w:rsid w:val="00120A77"/>
    <w:rsid w:val="0012160B"/>
    <w:rsid w:val="00121CCA"/>
    <w:rsid w:val="00121E95"/>
    <w:rsid w:val="00122549"/>
    <w:rsid w:val="00122EF3"/>
    <w:rsid w:val="001230A0"/>
    <w:rsid w:val="00123164"/>
    <w:rsid w:val="0012394C"/>
    <w:rsid w:val="0012513B"/>
    <w:rsid w:val="001256FC"/>
    <w:rsid w:val="00125EBD"/>
    <w:rsid w:val="00126080"/>
    <w:rsid w:val="00126208"/>
    <w:rsid w:val="001266A7"/>
    <w:rsid w:val="001266AE"/>
    <w:rsid w:val="00126D2C"/>
    <w:rsid w:val="001311BA"/>
    <w:rsid w:val="0013161E"/>
    <w:rsid w:val="00131A03"/>
    <w:rsid w:val="001322F0"/>
    <w:rsid w:val="001326CF"/>
    <w:rsid w:val="00132CE3"/>
    <w:rsid w:val="00132E4D"/>
    <w:rsid w:val="001331CA"/>
    <w:rsid w:val="00133720"/>
    <w:rsid w:val="00133B0E"/>
    <w:rsid w:val="00133C9C"/>
    <w:rsid w:val="001355AE"/>
    <w:rsid w:val="001358D5"/>
    <w:rsid w:val="00135DE7"/>
    <w:rsid w:val="001363A5"/>
    <w:rsid w:val="00136AD1"/>
    <w:rsid w:val="00136BBF"/>
    <w:rsid w:val="00137103"/>
    <w:rsid w:val="00137241"/>
    <w:rsid w:val="00137D7E"/>
    <w:rsid w:val="00140260"/>
    <w:rsid w:val="0014058E"/>
    <w:rsid w:val="0014094C"/>
    <w:rsid w:val="00140DB7"/>
    <w:rsid w:val="00141139"/>
    <w:rsid w:val="00141C9F"/>
    <w:rsid w:val="00143950"/>
    <w:rsid w:val="00144BBD"/>
    <w:rsid w:val="00144DDD"/>
    <w:rsid w:val="00144E55"/>
    <w:rsid w:val="00144FD5"/>
    <w:rsid w:val="00146787"/>
    <w:rsid w:val="001501DD"/>
    <w:rsid w:val="00150737"/>
    <w:rsid w:val="001507B8"/>
    <w:rsid w:val="00150B20"/>
    <w:rsid w:val="00151863"/>
    <w:rsid w:val="00151CBA"/>
    <w:rsid w:val="0015230F"/>
    <w:rsid w:val="0015259B"/>
    <w:rsid w:val="00152826"/>
    <w:rsid w:val="001532EA"/>
    <w:rsid w:val="00153BF4"/>
    <w:rsid w:val="0015459A"/>
    <w:rsid w:val="00154645"/>
    <w:rsid w:val="00154D5E"/>
    <w:rsid w:val="00154F42"/>
    <w:rsid w:val="00155567"/>
    <w:rsid w:val="00155F69"/>
    <w:rsid w:val="001565E1"/>
    <w:rsid w:val="00156949"/>
    <w:rsid w:val="00157206"/>
    <w:rsid w:val="00160721"/>
    <w:rsid w:val="00160944"/>
    <w:rsid w:val="00160B0D"/>
    <w:rsid w:val="001610E2"/>
    <w:rsid w:val="0016153E"/>
    <w:rsid w:val="00161B3B"/>
    <w:rsid w:val="0016280C"/>
    <w:rsid w:val="00162EB1"/>
    <w:rsid w:val="00162EBD"/>
    <w:rsid w:val="00163CE8"/>
    <w:rsid w:val="00163E99"/>
    <w:rsid w:val="00164093"/>
    <w:rsid w:val="0016417D"/>
    <w:rsid w:val="001647D5"/>
    <w:rsid w:val="00165972"/>
    <w:rsid w:val="00166373"/>
    <w:rsid w:val="0016639F"/>
    <w:rsid w:val="00167C1A"/>
    <w:rsid w:val="00170261"/>
    <w:rsid w:val="00170749"/>
    <w:rsid w:val="00171318"/>
    <w:rsid w:val="00171778"/>
    <w:rsid w:val="001718EC"/>
    <w:rsid w:val="00171D05"/>
    <w:rsid w:val="00171FB3"/>
    <w:rsid w:val="00172542"/>
    <w:rsid w:val="001732A7"/>
    <w:rsid w:val="001734BE"/>
    <w:rsid w:val="0017399D"/>
    <w:rsid w:val="00174E60"/>
    <w:rsid w:val="00175262"/>
    <w:rsid w:val="0017556D"/>
    <w:rsid w:val="00175DE5"/>
    <w:rsid w:val="001764A3"/>
    <w:rsid w:val="001768B6"/>
    <w:rsid w:val="0018024E"/>
    <w:rsid w:val="001809CF"/>
    <w:rsid w:val="00181D51"/>
    <w:rsid w:val="00182477"/>
    <w:rsid w:val="001836C4"/>
    <w:rsid w:val="00183B81"/>
    <w:rsid w:val="00184290"/>
    <w:rsid w:val="00184867"/>
    <w:rsid w:val="001848F4"/>
    <w:rsid w:val="00184ECC"/>
    <w:rsid w:val="0018547F"/>
    <w:rsid w:val="00186C3D"/>
    <w:rsid w:val="0019053E"/>
    <w:rsid w:val="001905C4"/>
    <w:rsid w:val="00190E22"/>
    <w:rsid w:val="00190EC4"/>
    <w:rsid w:val="0019133A"/>
    <w:rsid w:val="001915E9"/>
    <w:rsid w:val="001915FA"/>
    <w:rsid w:val="00191A24"/>
    <w:rsid w:val="00191B6E"/>
    <w:rsid w:val="00191C3F"/>
    <w:rsid w:val="00192EC8"/>
    <w:rsid w:val="00194972"/>
    <w:rsid w:val="00195618"/>
    <w:rsid w:val="001960A3"/>
    <w:rsid w:val="00196657"/>
    <w:rsid w:val="001967CF"/>
    <w:rsid w:val="00196854"/>
    <w:rsid w:val="001972B2"/>
    <w:rsid w:val="001979E0"/>
    <w:rsid w:val="00197CD4"/>
    <w:rsid w:val="00197E25"/>
    <w:rsid w:val="001A064D"/>
    <w:rsid w:val="001A2E0E"/>
    <w:rsid w:val="001A31DC"/>
    <w:rsid w:val="001A3844"/>
    <w:rsid w:val="001A408F"/>
    <w:rsid w:val="001A4ACA"/>
    <w:rsid w:val="001A504D"/>
    <w:rsid w:val="001A5E96"/>
    <w:rsid w:val="001A5FEB"/>
    <w:rsid w:val="001A6BA0"/>
    <w:rsid w:val="001A72A7"/>
    <w:rsid w:val="001A7481"/>
    <w:rsid w:val="001A7BBB"/>
    <w:rsid w:val="001B0117"/>
    <w:rsid w:val="001B0AF3"/>
    <w:rsid w:val="001B0D12"/>
    <w:rsid w:val="001B1215"/>
    <w:rsid w:val="001B151D"/>
    <w:rsid w:val="001B17DD"/>
    <w:rsid w:val="001B1CB5"/>
    <w:rsid w:val="001B4056"/>
    <w:rsid w:val="001B41A5"/>
    <w:rsid w:val="001B46AF"/>
    <w:rsid w:val="001B4913"/>
    <w:rsid w:val="001B4CDC"/>
    <w:rsid w:val="001B5039"/>
    <w:rsid w:val="001B57F4"/>
    <w:rsid w:val="001B647B"/>
    <w:rsid w:val="001B6BB4"/>
    <w:rsid w:val="001B70C5"/>
    <w:rsid w:val="001B711F"/>
    <w:rsid w:val="001B7203"/>
    <w:rsid w:val="001C0041"/>
    <w:rsid w:val="001C0087"/>
    <w:rsid w:val="001C0184"/>
    <w:rsid w:val="001C091A"/>
    <w:rsid w:val="001C0EC3"/>
    <w:rsid w:val="001C209E"/>
    <w:rsid w:val="001C2333"/>
    <w:rsid w:val="001C2930"/>
    <w:rsid w:val="001C4062"/>
    <w:rsid w:val="001C4C30"/>
    <w:rsid w:val="001C5C19"/>
    <w:rsid w:val="001C6084"/>
    <w:rsid w:val="001C65E4"/>
    <w:rsid w:val="001C7391"/>
    <w:rsid w:val="001D16E9"/>
    <w:rsid w:val="001D1A2D"/>
    <w:rsid w:val="001D1D13"/>
    <w:rsid w:val="001D215C"/>
    <w:rsid w:val="001D2E89"/>
    <w:rsid w:val="001D3867"/>
    <w:rsid w:val="001D3997"/>
    <w:rsid w:val="001D3A18"/>
    <w:rsid w:val="001D3E3B"/>
    <w:rsid w:val="001D43CA"/>
    <w:rsid w:val="001D46C9"/>
    <w:rsid w:val="001D4C13"/>
    <w:rsid w:val="001D5F79"/>
    <w:rsid w:val="001D6075"/>
    <w:rsid w:val="001D6E8E"/>
    <w:rsid w:val="001D7A27"/>
    <w:rsid w:val="001D7D84"/>
    <w:rsid w:val="001E1310"/>
    <w:rsid w:val="001E1640"/>
    <w:rsid w:val="001E1651"/>
    <w:rsid w:val="001E17E4"/>
    <w:rsid w:val="001E1F94"/>
    <w:rsid w:val="001E201F"/>
    <w:rsid w:val="001E338C"/>
    <w:rsid w:val="001E3603"/>
    <w:rsid w:val="001E3E89"/>
    <w:rsid w:val="001E45B5"/>
    <w:rsid w:val="001E4FB6"/>
    <w:rsid w:val="001E6876"/>
    <w:rsid w:val="001E6C58"/>
    <w:rsid w:val="001E6C75"/>
    <w:rsid w:val="001E7CA2"/>
    <w:rsid w:val="001F0B57"/>
    <w:rsid w:val="001F0C89"/>
    <w:rsid w:val="001F0FF6"/>
    <w:rsid w:val="001F11CB"/>
    <w:rsid w:val="001F16D3"/>
    <w:rsid w:val="001F1A5F"/>
    <w:rsid w:val="001F2495"/>
    <w:rsid w:val="001F26E7"/>
    <w:rsid w:val="001F2AAA"/>
    <w:rsid w:val="001F3255"/>
    <w:rsid w:val="001F3E9D"/>
    <w:rsid w:val="001F418E"/>
    <w:rsid w:val="001F4A37"/>
    <w:rsid w:val="001F4A74"/>
    <w:rsid w:val="001F4DAD"/>
    <w:rsid w:val="001F56B4"/>
    <w:rsid w:val="001F5CFB"/>
    <w:rsid w:val="001F6445"/>
    <w:rsid w:val="001F64ED"/>
    <w:rsid w:val="001F65F0"/>
    <w:rsid w:val="001F67B5"/>
    <w:rsid w:val="001F7289"/>
    <w:rsid w:val="001F7D1B"/>
    <w:rsid w:val="001F7DD5"/>
    <w:rsid w:val="0020044F"/>
    <w:rsid w:val="00200970"/>
    <w:rsid w:val="00201EBD"/>
    <w:rsid w:val="002022FD"/>
    <w:rsid w:val="00202924"/>
    <w:rsid w:val="00202DAC"/>
    <w:rsid w:val="002032FF"/>
    <w:rsid w:val="00203C89"/>
    <w:rsid w:val="00203F70"/>
    <w:rsid w:val="002042C3"/>
    <w:rsid w:val="002073D5"/>
    <w:rsid w:val="00207554"/>
    <w:rsid w:val="002076E0"/>
    <w:rsid w:val="00207CA8"/>
    <w:rsid w:val="002101A3"/>
    <w:rsid w:val="002103F5"/>
    <w:rsid w:val="00210AE3"/>
    <w:rsid w:val="00210C95"/>
    <w:rsid w:val="00210D6B"/>
    <w:rsid w:val="0021119F"/>
    <w:rsid w:val="002111AC"/>
    <w:rsid w:val="002116DA"/>
    <w:rsid w:val="002119CB"/>
    <w:rsid w:val="00211BB1"/>
    <w:rsid w:val="00212F99"/>
    <w:rsid w:val="002131E5"/>
    <w:rsid w:val="00213522"/>
    <w:rsid w:val="00214659"/>
    <w:rsid w:val="00215E1B"/>
    <w:rsid w:val="00216D99"/>
    <w:rsid w:val="002177E6"/>
    <w:rsid w:val="002206E5"/>
    <w:rsid w:val="002210EC"/>
    <w:rsid w:val="00221A57"/>
    <w:rsid w:val="00221AB6"/>
    <w:rsid w:val="002228E1"/>
    <w:rsid w:val="00222A55"/>
    <w:rsid w:val="00222ADC"/>
    <w:rsid w:val="00223894"/>
    <w:rsid w:val="00224A0C"/>
    <w:rsid w:val="00225AC1"/>
    <w:rsid w:val="00225D6C"/>
    <w:rsid w:val="00227CCC"/>
    <w:rsid w:val="00230053"/>
    <w:rsid w:val="0023075A"/>
    <w:rsid w:val="002318FF"/>
    <w:rsid w:val="00233A16"/>
    <w:rsid w:val="002342C1"/>
    <w:rsid w:val="002355F8"/>
    <w:rsid w:val="002378A1"/>
    <w:rsid w:val="0023799B"/>
    <w:rsid w:val="00237D51"/>
    <w:rsid w:val="00240571"/>
    <w:rsid w:val="00240665"/>
    <w:rsid w:val="002425A2"/>
    <w:rsid w:val="00242905"/>
    <w:rsid w:val="0024387F"/>
    <w:rsid w:val="0024388F"/>
    <w:rsid w:val="00243B0A"/>
    <w:rsid w:val="00243F84"/>
    <w:rsid w:val="00243FBD"/>
    <w:rsid w:val="00244B75"/>
    <w:rsid w:val="00245A00"/>
    <w:rsid w:val="00246A1B"/>
    <w:rsid w:val="00250302"/>
    <w:rsid w:val="0025092B"/>
    <w:rsid w:val="00250FEC"/>
    <w:rsid w:val="002519BF"/>
    <w:rsid w:val="00251ADE"/>
    <w:rsid w:val="002523AA"/>
    <w:rsid w:val="00252B66"/>
    <w:rsid w:val="0025313A"/>
    <w:rsid w:val="0025356B"/>
    <w:rsid w:val="00253580"/>
    <w:rsid w:val="002538BF"/>
    <w:rsid w:val="00253A65"/>
    <w:rsid w:val="00253B6C"/>
    <w:rsid w:val="0025402D"/>
    <w:rsid w:val="0025407D"/>
    <w:rsid w:val="002547A3"/>
    <w:rsid w:val="0025565F"/>
    <w:rsid w:val="00255B1E"/>
    <w:rsid w:val="00256E6D"/>
    <w:rsid w:val="00256E7E"/>
    <w:rsid w:val="002579C7"/>
    <w:rsid w:val="0026080F"/>
    <w:rsid w:val="002615F6"/>
    <w:rsid w:val="00261E6B"/>
    <w:rsid w:val="00262072"/>
    <w:rsid w:val="0026336B"/>
    <w:rsid w:val="002638F7"/>
    <w:rsid w:val="00263B12"/>
    <w:rsid w:val="00263E05"/>
    <w:rsid w:val="00264ACE"/>
    <w:rsid w:val="00265161"/>
    <w:rsid w:val="00266116"/>
    <w:rsid w:val="0026645B"/>
    <w:rsid w:val="00267F47"/>
    <w:rsid w:val="00270004"/>
    <w:rsid w:val="00270560"/>
    <w:rsid w:val="002705AE"/>
    <w:rsid w:val="002705AF"/>
    <w:rsid w:val="0027261B"/>
    <w:rsid w:val="00272949"/>
    <w:rsid w:val="00272AD0"/>
    <w:rsid w:val="00272EF1"/>
    <w:rsid w:val="0027492C"/>
    <w:rsid w:val="00276806"/>
    <w:rsid w:val="00277906"/>
    <w:rsid w:val="00277AB9"/>
    <w:rsid w:val="00277B49"/>
    <w:rsid w:val="00280081"/>
    <w:rsid w:val="00280D16"/>
    <w:rsid w:val="00280E4A"/>
    <w:rsid w:val="00281756"/>
    <w:rsid w:val="00281932"/>
    <w:rsid w:val="002823F6"/>
    <w:rsid w:val="00282FD3"/>
    <w:rsid w:val="00284169"/>
    <w:rsid w:val="00284B85"/>
    <w:rsid w:val="002854B0"/>
    <w:rsid w:val="002860F8"/>
    <w:rsid w:val="002863C8"/>
    <w:rsid w:val="00287D7E"/>
    <w:rsid w:val="00287F5B"/>
    <w:rsid w:val="00290858"/>
    <w:rsid w:val="00290D26"/>
    <w:rsid w:val="00290FD3"/>
    <w:rsid w:val="00291821"/>
    <w:rsid w:val="00291A16"/>
    <w:rsid w:val="00291E08"/>
    <w:rsid w:val="0029245C"/>
    <w:rsid w:val="002927D7"/>
    <w:rsid w:val="00292870"/>
    <w:rsid w:val="00292E8D"/>
    <w:rsid w:val="00292F42"/>
    <w:rsid w:val="00293B33"/>
    <w:rsid w:val="00295821"/>
    <w:rsid w:val="00295D12"/>
    <w:rsid w:val="00296293"/>
    <w:rsid w:val="002964FD"/>
    <w:rsid w:val="00296625"/>
    <w:rsid w:val="00296634"/>
    <w:rsid w:val="002969B8"/>
    <w:rsid w:val="00297855"/>
    <w:rsid w:val="002979E9"/>
    <w:rsid w:val="002A0174"/>
    <w:rsid w:val="002A0220"/>
    <w:rsid w:val="002A06AF"/>
    <w:rsid w:val="002A0D56"/>
    <w:rsid w:val="002A0FA6"/>
    <w:rsid w:val="002A13B0"/>
    <w:rsid w:val="002A1480"/>
    <w:rsid w:val="002A1ACD"/>
    <w:rsid w:val="002A21EF"/>
    <w:rsid w:val="002A38B0"/>
    <w:rsid w:val="002A3A81"/>
    <w:rsid w:val="002A4184"/>
    <w:rsid w:val="002A554E"/>
    <w:rsid w:val="002A64B5"/>
    <w:rsid w:val="002A6980"/>
    <w:rsid w:val="002A6BCF"/>
    <w:rsid w:val="002B0302"/>
    <w:rsid w:val="002B05D9"/>
    <w:rsid w:val="002B09CE"/>
    <w:rsid w:val="002B1176"/>
    <w:rsid w:val="002B164C"/>
    <w:rsid w:val="002B24DF"/>
    <w:rsid w:val="002B304E"/>
    <w:rsid w:val="002B3440"/>
    <w:rsid w:val="002B3735"/>
    <w:rsid w:val="002B37F2"/>
    <w:rsid w:val="002B45FB"/>
    <w:rsid w:val="002B4832"/>
    <w:rsid w:val="002B49AD"/>
    <w:rsid w:val="002B4ED8"/>
    <w:rsid w:val="002B519D"/>
    <w:rsid w:val="002B5A9E"/>
    <w:rsid w:val="002B6520"/>
    <w:rsid w:val="002B67C0"/>
    <w:rsid w:val="002B6F01"/>
    <w:rsid w:val="002B7042"/>
    <w:rsid w:val="002B74F9"/>
    <w:rsid w:val="002B7DC9"/>
    <w:rsid w:val="002C0761"/>
    <w:rsid w:val="002C0ABB"/>
    <w:rsid w:val="002C192A"/>
    <w:rsid w:val="002C24C4"/>
    <w:rsid w:val="002C298A"/>
    <w:rsid w:val="002C3263"/>
    <w:rsid w:val="002C3394"/>
    <w:rsid w:val="002C3631"/>
    <w:rsid w:val="002C3ABE"/>
    <w:rsid w:val="002C3F48"/>
    <w:rsid w:val="002C4BBD"/>
    <w:rsid w:val="002C4EC3"/>
    <w:rsid w:val="002C58B0"/>
    <w:rsid w:val="002C5B3A"/>
    <w:rsid w:val="002C5CB4"/>
    <w:rsid w:val="002C690D"/>
    <w:rsid w:val="002C69F4"/>
    <w:rsid w:val="002C6C3A"/>
    <w:rsid w:val="002C7390"/>
    <w:rsid w:val="002C754D"/>
    <w:rsid w:val="002C7714"/>
    <w:rsid w:val="002C7ECA"/>
    <w:rsid w:val="002D0BB3"/>
    <w:rsid w:val="002D1283"/>
    <w:rsid w:val="002D2221"/>
    <w:rsid w:val="002D2416"/>
    <w:rsid w:val="002D2ABF"/>
    <w:rsid w:val="002D33D6"/>
    <w:rsid w:val="002D3A29"/>
    <w:rsid w:val="002D4091"/>
    <w:rsid w:val="002D47DC"/>
    <w:rsid w:val="002D4879"/>
    <w:rsid w:val="002D5277"/>
    <w:rsid w:val="002D5B21"/>
    <w:rsid w:val="002D7828"/>
    <w:rsid w:val="002E03C6"/>
    <w:rsid w:val="002E0520"/>
    <w:rsid w:val="002E1135"/>
    <w:rsid w:val="002E2C5A"/>
    <w:rsid w:val="002E2F13"/>
    <w:rsid w:val="002E38AC"/>
    <w:rsid w:val="002E456D"/>
    <w:rsid w:val="002E5119"/>
    <w:rsid w:val="002E5390"/>
    <w:rsid w:val="002E5773"/>
    <w:rsid w:val="002E5A9D"/>
    <w:rsid w:val="002E5D4B"/>
    <w:rsid w:val="002E6309"/>
    <w:rsid w:val="002E66B5"/>
    <w:rsid w:val="002E68AA"/>
    <w:rsid w:val="002F0037"/>
    <w:rsid w:val="002F073C"/>
    <w:rsid w:val="002F0786"/>
    <w:rsid w:val="002F0F53"/>
    <w:rsid w:val="002F1C46"/>
    <w:rsid w:val="002F1F26"/>
    <w:rsid w:val="002F20DB"/>
    <w:rsid w:val="002F267C"/>
    <w:rsid w:val="002F2D38"/>
    <w:rsid w:val="002F33BA"/>
    <w:rsid w:val="002F3DDE"/>
    <w:rsid w:val="002F453B"/>
    <w:rsid w:val="002F4C2A"/>
    <w:rsid w:val="002F4DDD"/>
    <w:rsid w:val="002F56B8"/>
    <w:rsid w:val="002F57E4"/>
    <w:rsid w:val="002F6862"/>
    <w:rsid w:val="002F68DD"/>
    <w:rsid w:val="002F7801"/>
    <w:rsid w:val="00300ED4"/>
    <w:rsid w:val="003014EB"/>
    <w:rsid w:val="00301DDC"/>
    <w:rsid w:val="00301F43"/>
    <w:rsid w:val="003031C1"/>
    <w:rsid w:val="00303307"/>
    <w:rsid w:val="00303B42"/>
    <w:rsid w:val="00303B83"/>
    <w:rsid w:val="00303E24"/>
    <w:rsid w:val="00304663"/>
    <w:rsid w:val="003046B5"/>
    <w:rsid w:val="003060D3"/>
    <w:rsid w:val="00306484"/>
    <w:rsid w:val="003114CA"/>
    <w:rsid w:val="00313148"/>
    <w:rsid w:val="003139D7"/>
    <w:rsid w:val="003142C3"/>
    <w:rsid w:val="0031496B"/>
    <w:rsid w:val="00314B7D"/>
    <w:rsid w:val="00315134"/>
    <w:rsid w:val="0031537B"/>
    <w:rsid w:val="00315C13"/>
    <w:rsid w:val="00315D01"/>
    <w:rsid w:val="003170FA"/>
    <w:rsid w:val="003174A0"/>
    <w:rsid w:val="003174DB"/>
    <w:rsid w:val="00320014"/>
    <w:rsid w:val="0032055E"/>
    <w:rsid w:val="00321471"/>
    <w:rsid w:val="003222F3"/>
    <w:rsid w:val="00323E9B"/>
    <w:rsid w:val="00324C2E"/>
    <w:rsid w:val="00325395"/>
    <w:rsid w:val="00325460"/>
    <w:rsid w:val="0032551F"/>
    <w:rsid w:val="0032576A"/>
    <w:rsid w:val="00327374"/>
    <w:rsid w:val="00327D45"/>
    <w:rsid w:val="0033013B"/>
    <w:rsid w:val="00331F8C"/>
    <w:rsid w:val="00332004"/>
    <w:rsid w:val="003328DE"/>
    <w:rsid w:val="003338D9"/>
    <w:rsid w:val="00333E5E"/>
    <w:rsid w:val="00333FFA"/>
    <w:rsid w:val="003341AE"/>
    <w:rsid w:val="003346F3"/>
    <w:rsid w:val="00335D65"/>
    <w:rsid w:val="003366B3"/>
    <w:rsid w:val="00336B37"/>
    <w:rsid w:val="003373B3"/>
    <w:rsid w:val="003376C8"/>
    <w:rsid w:val="0034007A"/>
    <w:rsid w:val="0034182B"/>
    <w:rsid w:val="0034184C"/>
    <w:rsid w:val="00342191"/>
    <w:rsid w:val="00342761"/>
    <w:rsid w:val="00342D4F"/>
    <w:rsid w:val="003434C4"/>
    <w:rsid w:val="00343590"/>
    <w:rsid w:val="00344AAC"/>
    <w:rsid w:val="00344EFF"/>
    <w:rsid w:val="00344FC9"/>
    <w:rsid w:val="0034605C"/>
    <w:rsid w:val="0034656C"/>
    <w:rsid w:val="0034697E"/>
    <w:rsid w:val="00346E7E"/>
    <w:rsid w:val="00347878"/>
    <w:rsid w:val="00347D68"/>
    <w:rsid w:val="00347FE4"/>
    <w:rsid w:val="00350467"/>
    <w:rsid w:val="00350C3C"/>
    <w:rsid w:val="003514E8"/>
    <w:rsid w:val="00351BCC"/>
    <w:rsid w:val="003525B9"/>
    <w:rsid w:val="00353684"/>
    <w:rsid w:val="003538D7"/>
    <w:rsid w:val="00353BD0"/>
    <w:rsid w:val="00353C2C"/>
    <w:rsid w:val="00353DCE"/>
    <w:rsid w:val="00353E3D"/>
    <w:rsid w:val="00354124"/>
    <w:rsid w:val="003555D0"/>
    <w:rsid w:val="0035638C"/>
    <w:rsid w:val="0035640E"/>
    <w:rsid w:val="00357052"/>
    <w:rsid w:val="00357154"/>
    <w:rsid w:val="0035744C"/>
    <w:rsid w:val="0035763C"/>
    <w:rsid w:val="00357C30"/>
    <w:rsid w:val="00357EB0"/>
    <w:rsid w:val="00360517"/>
    <w:rsid w:val="0036079C"/>
    <w:rsid w:val="00361DCD"/>
    <w:rsid w:val="00363062"/>
    <w:rsid w:val="003635BB"/>
    <w:rsid w:val="00363ACD"/>
    <w:rsid w:val="00363AD0"/>
    <w:rsid w:val="003643F0"/>
    <w:rsid w:val="003644D5"/>
    <w:rsid w:val="003649B0"/>
    <w:rsid w:val="00365142"/>
    <w:rsid w:val="00366589"/>
    <w:rsid w:val="00366D48"/>
    <w:rsid w:val="00366F16"/>
    <w:rsid w:val="00370738"/>
    <w:rsid w:val="00371174"/>
    <w:rsid w:val="00371338"/>
    <w:rsid w:val="00371437"/>
    <w:rsid w:val="003718C4"/>
    <w:rsid w:val="00372618"/>
    <w:rsid w:val="00372FEA"/>
    <w:rsid w:val="00374B72"/>
    <w:rsid w:val="0037538C"/>
    <w:rsid w:val="00376A12"/>
    <w:rsid w:val="00376EC1"/>
    <w:rsid w:val="003771E8"/>
    <w:rsid w:val="0037799B"/>
    <w:rsid w:val="003806E2"/>
    <w:rsid w:val="00380CD1"/>
    <w:rsid w:val="00380F48"/>
    <w:rsid w:val="003813CA"/>
    <w:rsid w:val="00381DBA"/>
    <w:rsid w:val="00381FCC"/>
    <w:rsid w:val="00382A75"/>
    <w:rsid w:val="003830E4"/>
    <w:rsid w:val="00383E90"/>
    <w:rsid w:val="00383F16"/>
    <w:rsid w:val="003846E9"/>
    <w:rsid w:val="003857B9"/>
    <w:rsid w:val="003859FF"/>
    <w:rsid w:val="00386785"/>
    <w:rsid w:val="00387A49"/>
    <w:rsid w:val="00390584"/>
    <w:rsid w:val="0039165F"/>
    <w:rsid w:val="00392FEE"/>
    <w:rsid w:val="00393B27"/>
    <w:rsid w:val="00393C80"/>
    <w:rsid w:val="00394133"/>
    <w:rsid w:val="003948B6"/>
    <w:rsid w:val="003957F8"/>
    <w:rsid w:val="003963FC"/>
    <w:rsid w:val="00396425"/>
    <w:rsid w:val="0039708E"/>
    <w:rsid w:val="003974C1"/>
    <w:rsid w:val="00397ABE"/>
    <w:rsid w:val="00397B09"/>
    <w:rsid w:val="003A07D3"/>
    <w:rsid w:val="003A1B58"/>
    <w:rsid w:val="003A200E"/>
    <w:rsid w:val="003A2360"/>
    <w:rsid w:val="003A2BAD"/>
    <w:rsid w:val="003A2BBA"/>
    <w:rsid w:val="003A3380"/>
    <w:rsid w:val="003A5114"/>
    <w:rsid w:val="003A5C76"/>
    <w:rsid w:val="003A5F1A"/>
    <w:rsid w:val="003A68BB"/>
    <w:rsid w:val="003B41EB"/>
    <w:rsid w:val="003B4575"/>
    <w:rsid w:val="003B4B02"/>
    <w:rsid w:val="003B4B87"/>
    <w:rsid w:val="003B769E"/>
    <w:rsid w:val="003B7D35"/>
    <w:rsid w:val="003C0076"/>
    <w:rsid w:val="003C0A80"/>
    <w:rsid w:val="003C0B72"/>
    <w:rsid w:val="003C1A49"/>
    <w:rsid w:val="003C1B7E"/>
    <w:rsid w:val="003C1CFB"/>
    <w:rsid w:val="003C24A3"/>
    <w:rsid w:val="003C28D2"/>
    <w:rsid w:val="003C3D9B"/>
    <w:rsid w:val="003C3E1D"/>
    <w:rsid w:val="003C4067"/>
    <w:rsid w:val="003C4506"/>
    <w:rsid w:val="003C4595"/>
    <w:rsid w:val="003C4891"/>
    <w:rsid w:val="003C4E90"/>
    <w:rsid w:val="003C4EE2"/>
    <w:rsid w:val="003C5B06"/>
    <w:rsid w:val="003C66CD"/>
    <w:rsid w:val="003D0CE5"/>
    <w:rsid w:val="003D10EF"/>
    <w:rsid w:val="003D1307"/>
    <w:rsid w:val="003D215F"/>
    <w:rsid w:val="003D27D6"/>
    <w:rsid w:val="003D33BE"/>
    <w:rsid w:val="003D3B40"/>
    <w:rsid w:val="003D3B70"/>
    <w:rsid w:val="003D4794"/>
    <w:rsid w:val="003D4808"/>
    <w:rsid w:val="003D48F6"/>
    <w:rsid w:val="003D4D30"/>
    <w:rsid w:val="003D52F7"/>
    <w:rsid w:val="003D56EA"/>
    <w:rsid w:val="003D5AD2"/>
    <w:rsid w:val="003D60A2"/>
    <w:rsid w:val="003D6341"/>
    <w:rsid w:val="003D655C"/>
    <w:rsid w:val="003D6613"/>
    <w:rsid w:val="003D696C"/>
    <w:rsid w:val="003D6A62"/>
    <w:rsid w:val="003D74FE"/>
    <w:rsid w:val="003D75FA"/>
    <w:rsid w:val="003E0AF2"/>
    <w:rsid w:val="003E1744"/>
    <w:rsid w:val="003E2306"/>
    <w:rsid w:val="003E2394"/>
    <w:rsid w:val="003E280B"/>
    <w:rsid w:val="003E2E3E"/>
    <w:rsid w:val="003E2E92"/>
    <w:rsid w:val="003E37CA"/>
    <w:rsid w:val="003E5A04"/>
    <w:rsid w:val="003E5D94"/>
    <w:rsid w:val="003E73E7"/>
    <w:rsid w:val="003E74D0"/>
    <w:rsid w:val="003E7D9E"/>
    <w:rsid w:val="003F12A3"/>
    <w:rsid w:val="003F12E7"/>
    <w:rsid w:val="003F1347"/>
    <w:rsid w:val="003F1554"/>
    <w:rsid w:val="003F1F78"/>
    <w:rsid w:val="003F31EE"/>
    <w:rsid w:val="003F34EE"/>
    <w:rsid w:val="003F3550"/>
    <w:rsid w:val="003F45B1"/>
    <w:rsid w:val="003F49C5"/>
    <w:rsid w:val="003F5645"/>
    <w:rsid w:val="003F6323"/>
    <w:rsid w:val="003F746B"/>
    <w:rsid w:val="003F7844"/>
    <w:rsid w:val="0040065C"/>
    <w:rsid w:val="00400791"/>
    <w:rsid w:val="00400FC4"/>
    <w:rsid w:val="004015FA"/>
    <w:rsid w:val="00401EE3"/>
    <w:rsid w:val="00402C8D"/>
    <w:rsid w:val="00402DEE"/>
    <w:rsid w:val="00403AB4"/>
    <w:rsid w:val="00404653"/>
    <w:rsid w:val="00405127"/>
    <w:rsid w:val="00405E47"/>
    <w:rsid w:val="00406759"/>
    <w:rsid w:val="00406BCA"/>
    <w:rsid w:val="00406C38"/>
    <w:rsid w:val="004073E5"/>
    <w:rsid w:val="004078E1"/>
    <w:rsid w:val="00407ED3"/>
    <w:rsid w:val="0041028E"/>
    <w:rsid w:val="0041111D"/>
    <w:rsid w:val="00411BC4"/>
    <w:rsid w:val="004122E6"/>
    <w:rsid w:val="00412400"/>
    <w:rsid w:val="00412B6D"/>
    <w:rsid w:val="0041306E"/>
    <w:rsid w:val="004130B0"/>
    <w:rsid w:val="00413A00"/>
    <w:rsid w:val="0041515C"/>
    <w:rsid w:val="00415AD5"/>
    <w:rsid w:val="00415F2B"/>
    <w:rsid w:val="00416ED2"/>
    <w:rsid w:val="0041713F"/>
    <w:rsid w:val="0041796C"/>
    <w:rsid w:val="004206F7"/>
    <w:rsid w:val="00420E62"/>
    <w:rsid w:val="0042124A"/>
    <w:rsid w:val="00421A65"/>
    <w:rsid w:val="00421CB6"/>
    <w:rsid w:val="00421ECB"/>
    <w:rsid w:val="00421FBD"/>
    <w:rsid w:val="004229D0"/>
    <w:rsid w:val="00422FB1"/>
    <w:rsid w:val="00422FC7"/>
    <w:rsid w:val="00423ED9"/>
    <w:rsid w:val="00423F63"/>
    <w:rsid w:val="004255F9"/>
    <w:rsid w:val="00426391"/>
    <w:rsid w:val="0042750B"/>
    <w:rsid w:val="0043087B"/>
    <w:rsid w:val="00431080"/>
    <w:rsid w:val="00431AA8"/>
    <w:rsid w:val="00431EC0"/>
    <w:rsid w:val="004333A2"/>
    <w:rsid w:val="00433F19"/>
    <w:rsid w:val="00435430"/>
    <w:rsid w:val="0043565C"/>
    <w:rsid w:val="004357BA"/>
    <w:rsid w:val="00435B5F"/>
    <w:rsid w:val="0044119F"/>
    <w:rsid w:val="00441434"/>
    <w:rsid w:val="00442979"/>
    <w:rsid w:val="00442FCC"/>
    <w:rsid w:val="00443047"/>
    <w:rsid w:val="00443467"/>
    <w:rsid w:val="004434FA"/>
    <w:rsid w:val="00443AFA"/>
    <w:rsid w:val="00444A73"/>
    <w:rsid w:val="00444CD9"/>
    <w:rsid w:val="004451DD"/>
    <w:rsid w:val="004452B4"/>
    <w:rsid w:val="004455CA"/>
    <w:rsid w:val="00445775"/>
    <w:rsid w:val="00445C93"/>
    <w:rsid w:val="0044649D"/>
    <w:rsid w:val="00450709"/>
    <w:rsid w:val="00451152"/>
    <w:rsid w:val="00451449"/>
    <w:rsid w:val="004516D0"/>
    <w:rsid w:val="00452DCB"/>
    <w:rsid w:val="0045352F"/>
    <w:rsid w:val="00455CBF"/>
    <w:rsid w:val="00455E21"/>
    <w:rsid w:val="004566B1"/>
    <w:rsid w:val="00457464"/>
    <w:rsid w:val="004575F1"/>
    <w:rsid w:val="004579A2"/>
    <w:rsid w:val="004604EB"/>
    <w:rsid w:val="00460743"/>
    <w:rsid w:val="004619FE"/>
    <w:rsid w:val="004621CC"/>
    <w:rsid w:val="00462B28"/>
    <w:rsid w:val="00462BFB"/>
    <w:rsid w:val="0046345C"/>
    <w:rsid w:val="004639F1"/>
    <w:rsid w:val="004644C5"/>
    <w:rsid w:val="004648CA"/>
    <w:rsid w:val="004658FD"/>
    <w:rsid w:val="00465B5E"/>
    <w:rsid w:val="0046626F"/>
    <w:rsid w:val="0046686B"/>
    <w:rsid w:val="004668AB"/>
    <w:rsid w:val="0046723D"/>
    <w:rsid w:val="0046727C"/>
    <w:rsid w:val="00470A74"/>
    <w:rsid w:val="00470F17"/>
    <w:rsid w:val="00471B32"/>
    <w:rsid w:val="00471CC4"/>
    <w:rsid w:val="00472769"/>
    <w:rsid w:val="00472811"/>
    <w:rsid w:val="00472CFE"/>
    <w:rsid w:val="0047379B"/>
    <w:rsid w:val="00473B48"/>
    <w:rsid w:val="00473D6A"/>
    <w:rsid w:val="00473F19"/>
    <w:rsid w:val="004746BE"/>
    <w:rsid w:val="0047532F"/>
    <w:rsid w:val="00475847"/>
    <w:rsid w:val="0047620E"/>
    <w:rsid w:val="00476732"/>
    <w:rsid w:val="004773A6"/>
    <w:rsid w:val="004776CB"/>
    <w:rsid w:val="004812E3"/>
    <w:rsid w:val="0048199E"/>
    <w:rsid w:val="00482396"/>
    <w:rsid w:val="0048260F"/>
    <w:rsid w:val="00482795"/>
    <w:rsid w:val="00482D6E"/>
    <w:rsid w:val="00483452"/>
    <w:rsid w:val="00484073"/>
    <w:rsid w:val="00484356"/>
    <w:rsid w:val="00484A23"/>
    <w:rsid w:val="00485216"/>
    <w:rsid w:val="00485520"/>
    <w:rsid w:val="00485D24"/>
    <w:rsid w:val="004864AD"/>
    <w:rsid w:val="004866D6"/>
    <w:rsid w:val="00486E45"/>
    <w:rsid w:val="004872A1"/>
    <w:rsid w:val="004873BB"/>
    <w:rsid w:val="00487AA3"/>
    <w:rsid w:val="004908AB"/>
    <w:rsid w:val="00490A37"/>
    <w:rsid w:val="00490CB4"/>
    <w:rsid w:val="00490E21"/>
    <w:rsid w:val="00491AA7"/>
    <w:rsid w:val="00491FED"/>
    <w:rsid w:val="00493EB6"/>
    <w:rsid w:val="0049404E"/>
    <w:rsid w:val="00494190"/>
    <w:rsid w:val="0049680B"/>
    <w:rsid w:val="00496F43"/>
    <w:rsid w:val="0049713C"/>
    <w:rsid w:val="00497294"/>
    <w:rsid w:val="00497A52"/>
    <w:rsid w:val="00497D4F"/>
    <w:rsid w:val="00497EEE"/>
    <w:rsid w:val="004A01CB"/>
    <w:rsid w:val="004A0A95"/>
    <w:rsid w:val="004A0E10"/>
    <w:rsid w:val="004A25ED"/>
    <w:rsid w:val="004A2D5B"/>
    <w:rsid w:val="004A360E"/>
    <w:rsid w:val="004A4146"/>
    <w:rsid w:val="004A4F52"/>
    <w:rsid w:val="004A6630"/>
    <w:rsid w:val="004A72AD"/>
    <w:rsid w:val="004A7BD4"/>
    <w:rsid w:val="004B02C6"/>
    <w:rsid w:val="004B040D"/>
    <w:rsid w:val="004B1767"/>
    <w:rsid w:val="004B20B4"/>
    <w:rsid w:val="004B2AE2"/>
    <w:rsid w:val="004B3254"/>
    <w:rsid w:val="004B3BEE"/>
    <w:rsid w:val="004B578B"/>
    <w:rsid w:val="004B5910"/>
    <w:rsid w:val="004B5C34"/>
    <w:rsid w:val="004B670D"/>
    <w:rsid w:val="004B6BA6"/>
    <w:rsid w:val="004B72C2"/>
    <w:rsid w:val="004B742B"/>
    <w:rsid w:val="004C151E"/>
    <w:rsid w:val="004C2A8C"/>
    <w:rsid w:val="004C3148"/>
    <w:rsid w:val="004C3689"/>
    <w:rsid w:val="004C3AB2"/>
    <w:rsid w:val="004C3D15"/>
    <w:rsid w:val="004C4297"/>
    <w:rsid w:val="004C438C"/>
    <w:rsid w:val="004C4FC2"/>
    <w:rsid w:val="004C5F93"/>
    <w:rsid w:val="004C664B"/>
    <w:rsid w:val="004C6908"/>
    <w:rsid w:val="004C7A1E"/>
    <w:rsid w:val="004D0348"/>
    <w:rsid w:val="004D065D"/>
    <w:rsid w:val="004D0CE8"/>
    <w:rsid w:val="004D17E4"/>
    <w:rsid w:val="004D22C5"/>
    <w:rsid w:val="004D2B2A"/>
    <w:rsid w:val="004D31BD"/>
    <w:rsid w:val="004D388A"/>
    <w:rsid w:val="004D3A06"/>
    <w:rsid w:val="004D3D2D"/>
    <w:rsid w:val="004D46DF"/>
    <w:rsid w:val="004D5BC0"/>
    <w:rsid w:val="004D655A"/>
    <w:rsid w:val="004D660D"/>
    <w:rsid w:val="004D66CB"/>
    <w:rsid w:val="004D6A9F"/>
    <w:rsid w:val="004D793E"/>
    <w:rsid w:val="004D7EC9"/>
    <w:rsid w:val="004D7F2F"/>
    <w:rsid w:val="004E046B"/>
    <w:rsid w:val="004E0CAC"/>
    <w:rsid w:val="004E1395"/>
    <w:rsid w:val="004E139A"/>
    <w:rsid w:val="004E147A"/>
    <w:rsid w:val="004E1723"/>
    <w:rsid w:val="004E1B24"/>
    <w:rsid w:val="004E1E37"/>
    <w:rsid w:val="004E1E83"/>
    <w:rsid w:val="004E3A12"/>
    <w:rsid w:val="004E4170"/>
    <w:rsid w:val="004E446D"/>
    <w:rsid w:val="004E48B5"/>
    <w:rsid w:val="004E546E"/>
    <w:rsid w:val="004E5905"/>
    <w:rsid w:val="004E6222"/>
    <w:rsid w:val="004E6492"/>
    <w:rsid w:val="004E72B1"/>
    <w:rsid w:val="004E7911"/>
    <w:rsid w:val="004E7A9A"/>
    <w:rsid w:val="004E7FD6"/>
    <w:rsid w:val="004F0F6E"/>
    <w:rsid w:val="004F195D"/>
    <w:rsid w:val="004F20FD"/>
    <w:rsid w:val="004F2233"/>
    <w:rsid w:val="004F2739"/>
    <w:rsid w:val="004F356B"/>
    <w:rsid w:val="004F3978"/>
    <w:rsid w:val="004F3C84"/>
    <w:rsid w:val="004F3CED"/>
    <w:rsid w:val="004F3EAB"/>
    <w:rsid w:val="004F49B6"/>
    <w:rsid w:val="004F5E25"/>
    <w:rsid w:val="004F67F3"/>
    <w:rsid w:val="004F734E"/>
    <w:rsid w:val="00500751"/>
    <w:rsid w:val="00501A4E"/>
    <w:rsid w:val="0050244B"/>
    <w:rsid w:val="00502F6B"/>
    <w:rsid w:val="00503124"/>
    <w:rsid w:val="00504435"/>
    <w:rsid w:val="005044E2"/>
    <w:rsid w:val="005045B7"/>
    <w:rsid w:val="005055AE"/>
    <w:rsid w:val="00505DB3"/>
    <w:rsid w:val="0050601B"/>
    <w:rsid w:val="00506178"/>
    <w:rsid w:val="005068B4"/>
    <w:rsid w:val="00506D18"/>
    <w:rsid w:val="00507F5C"/>
    <w:rsid w:val="00510233"/>
    <w:rsid w:val="00510EF0"/>
    <w:rsid w:val="0051150B"/>
    <w:rsid w:val="005118B5"/>
    <w:rsid w:val="005119FA"/>
    <w:rsid w:val="00512A78"/>
    <w:rsid w:val="00512C29"/>
    <w:rsid w:val="00512E50"/>
    <w:rsid w:val="00513809"/>
    <w:rsid w:val="00513D1E"/>
    <w:rsid w:val="00514747"/>
    <w:rsid w:val="00514EE9"/>
    <w:rsid w:val="00514F8B"/>
    <w:rsid w:val="00515C41"/>
    <w:rsid w:val="00515D09"/>
    <w:rsid w:val="00516A8C"/>
    <w:rsid w:val="00516ECB"/>
    <w:rsid w:val="005170E1"/>
    <w:rsid w:val="005174A3"/>
    <w:rsid w:val="0051793C"/>
    <w:rsid w:val="00520120"/>
    <w:rsid w:val="0052089B"/>
    <w:rsid w:val="00520A42"/>
    <w:rsid w:val="00520E28"/>
    <w:rsid w:val="00522250"/>
    <w:rsid w:val="005223A1"/>
    <w:rsid w:val="005224C1"/>
    <w:rsid w:val="00522BA7"/>
    <w:rsid w:val="00522E2E"/>
    <w:rsid w:val="0052305F"/>
    <w:rsid w:val="00523975"/>
    <w:rsid w:val="0052432D"/>
    <w:rsid w:val="00524F4E"/>
    <w:rsid w:val="00525E93"/>
    <w:rsid w:val="00527CCE"/>
    <w:rsid w:val="005303D7"/>
    <w:rsid w:val="005306C5"/>
    <w:rsid w:val="00530C0C"/>
    <w:rsid w:val="00531813"/>
    <w:rsid w:val="00531996"/>
    <w:rsid w:val="00532923"/>
    <w:rsid w:val="005332BD"/>
    <w:rsid w:val="00533AFE"/>
    <w:rsid w:val="00533E68"/>
    <w:rsid w:val="0053411F"/>
    <w:rsid w:val="00534860"/>
    <w:rsid w:val="00534BE4"/>
    <w:rsid w:val="005357A1"/>
    <w:rsid w:val="005358DA"/>
    <w:rsid w:val="00535D2D"/>
    <w:rsid w:val="00536175"/>
    <w:rsid w:val="005372CB"/>
    <w:rsid w:val="005373AB"/>
    <w:rsid w:val="00537725"/>
    <w:rsid w:val="00537FDD"/>
    <w:rsid w:val="005426B2"/>
    <w:rsid w:val="0054282E"/>
    <w:rsid w:val="005429A8"/>
    <w:rsid w:val="00543150"/>
    <w:rsid w:val="00543CD6"/>
    <w:rsid w:val="00543FFE"/>
    <w:rsid w:val="00545AB6"/>
    <w:rsid w:val="00545F4B"/>
    <w:rsid w:val="00550D90"/>
    <w:rsid w:val="00551747"/>
    <w:rsid w:val="00551CBD"/>
    <w:rsid w:val="0055405D"/>
    <w:rsid w:val="0055457A"/>
    <w:rsid w:val="005545AE"/>
    <w:rsid w:val="00554B1E"/>
    <w:rsid w:val="00555815"/>
    <w:rsid w:val="00555ACD"/>
    <w:rsid w:val="00555B96"/>
    <w:rsid w:val="00557038"/>
    <w:rsid w:val="00557790"/>
    <w:rsid w:val="00557C22"/>
    <w:rsid w:val="00557D5F"/>
    <w:rsid w:val="005616FE"/>
    <w:rsid w:val="00561881"/>
    <w:rsid w:val="00562246"/>
    <w:rsid w:val="005626C4"/>
    <w:rsid w:val="00562704"/>
    <w:rsid w:val="005634BF"/>
    <w:rsid w:val="00563532"/>
    <w:rsid w:val="00564558"/>
    <w:rsid w:val="00564FE5"/>
    <w:rsid w:val="00565513"/>
    <w:rsid w:val="00567073"/>
    <w:rsid w:val="00567CCB"/>
    <w:rsid w:val="00567D57"/>
    <w:rsid w:val="00567DBB"/>
    <w:rsid w:val="00571669"/>
    <w:rsid w:val="005716BE"/>
    <w:rsid w:val="00571942"/>
    <w:rsid w:val="00571947"/>
    <w:rsid w:val="00571F44"/>
    <w:rsid w:val="005724A7"/>
    <w:rsid w:val="00572507"/>
    <w:rsid w:val="00572B0F"/>
    <w:rsid w:val="00573162"/>
    <w:rsid w:val="00574797"/>
    <w:rsid w:val="00575E14"/>
    <w:rsid w:val="0057632F"/>
    <w:rsid w:val="00576561"/>
    <w:rsid w:val="00577101"/>
    <w:rsid w:val="00577161"/>
    <w:rsid w:val="00577773"/>
    <w:rsid w:val="005801A9"/>
    <w:rsid w:val="0058043B"/>
    <w:rsid w:val="005813D6"/>
    <w:rsid w:val="005816AE"/>
    <w:rsid w:val="00581733"/>
    <w:rsid w:val="005817C0"/>
    <w:rsid w:val="0058281A"/>
    <w:rsid w:val="00582B1C"/>
    <w:rsid w:val="00583141"/>
    <w:rsid w:val="005869E2"/>
    <w:rsid w:val="00587872"/>
    <w:rsid w:val="005879AF"/>
    <w:rsid w:val="00590A88"/>
    <w:rsid w:val="00591120"/>
    <w:rsid w:val="005912E1"/>
    <w:rsid w:val="00592A7C"/>
    <w:rsid w:val="0059353C"/>
    <w:rsid w:val="0059402F"/>
    <w:rsid w:val="00594320"/>
    <w:rsid w:val="0059459C"/>
    <w:rsid w:val="00594904"/>
    <w:rsid w:val="00594C9F"/>
    <w:rsid w:val="00594E47"/>
    <w:rsid w:val="0059530A"/>
    <w:rsid w:val="005955D7"/>
    <w:rsid w:val="0059607A"/>
    <w:rsid w:val="00596F3D"/>
    <w:rsid w:val="00597DDE"/>
    <w:rsid w:val="005A074A"/>
    <w:rsid w:val="005A0877"/>
    <w:rsid w:val="005A0A87"/>
    <w:rsid w:val="005A0AC3"/>
    <w:rsid w:val="005A11DF"/>
    <w:rsid w:val="005A1302"/>
    <w:rsid w:val="005A1EF9"/>
    <w:rsid w:val="005A2499"/>
    <w:rsid w:val="005A254F"/>
    <w:rsid w:val="005A287C"/>
    <w:rsid w:val="005A28FC"/>
    <w:rsid w:val="005A3690"/>
    <w:rsid w:val="005A3A6C"/>
    <w:rsid w:val="005A3CA5"/>
    <w:rsid w:val="005A45CC"/>
    <w:rsid w:val="005A4B0E"/>
    <w:rsid w:val="005A5457"/>
    <w:rsid w:val="005A5C7C"/>
    <w:rsid w:val="005A6424"/>
    <w:rsid w:val="005A6577"/>
    <w:rsid w:val="005A7278"/>
    <w:rsid w:val="005A738F"/>
    <w:rsid w:val="005B0409"/>
    <w:rsid w:val="005B1C16"/>
    <w:rsid w:val="005B1D5F"/>
    <w:rsid w:val="005B23B7"/>
    <w:rsid w:val="005B2CF5"/>
    <w:rsid w:val="005B342D"/>
    <w:rsid w:val="005B3A0B"/>
    <w:rsid w:val="005B3BB0"/>
    <w:rsid w:val="005B4A5F"/>
    <w:rsid w:val="005B4FAB"/>
    <w:rsid w:val="005B5124"/>
    <w:rsid w:val="005B55EB"/>
    <w:rsid w:val="005B64C5"/>
    <w:rsid w:val="005B667E"/>
    <w:rsid w:val="005B696F"/>
    <w:rsid w:val="005B7503"/>
    <w:rsid w:val="005B771D"/>
    <w:rsid w:val="005C0558"/>
    <w:rsid w:val="005C0726"/>
    <w:rsid w:val="005C1B21"/>
    <w:rsid w:val="005C1DE9"/>
    <w:rsid w:val="005C1FEF"/>
    <w:rsid w:val="005C2126"/>
    <w:rsid w:val="005C34D2"/>
    <w:rsid w:val="005C3CAC"/>
    <w:rsid w:val="005C3D2A"/>
    <w:rsid w:val="005C4143"/>
    <w:rsid w:val="005C4349"/>
    <w:rsid w:val="005C4CBB"/>
    <w:rsid w:val="005C5238"/>
    <w:rsid w:val="005C58BE"/>
    <w:rsid w:val="005C5A91"/>
    <w:rsid w:val="005C6884"/>
    <w:rsid w:val="005C68B1"/>
    <w:rsid w:val="005C6B9A"/>
    <w:rsid w:val="005C72FF"/>
    <w:rsid w:val="005C7842"/>
    <w:rsid w:val="005C7BAB"/>
    <w:rsid w:val="005C7BD8"/>
    <w:rsid w:val="005D00AC"/>
    <w:rsid w:val="005D17B9"/>
    <w:rsid w:val="005D3150"/>
    <w:rsid w:val="005D3E36"/>
    <w:rsid w:val="005D426C"/>
    <w:rsid w:val="005D4460"/>
    <w:rsid w:val="005D4C51"/>
    <w:rsid w:val="005D4EC4"/>
    <w:rsid w:val="005D5257"/>
    <w:rsid w:val="005D5718"/>
    <w:rsid w:val="005D5C27"/>
    <w:rsid w:val="005D6196"/>
    <w:rsid w:val="005D6E89"/>
    <w:rsid w:val="005D7C42"/>
    <w:rsid w:val="005D7F1E"/>
    <w:rsid w:val="005E0F21"/>
    <w:rsid w:val="005E15F1"/>
    <w:rsid w:val="005E2309"/>
    <w:rsid w:val="005E246E"/>
    <w:rsid w:val="005E2CA6"/>
    <w:rsid w:val="005E4AAF"/>
    <w:rsid w:val="005E54F5"/>
    <w:rsid w:val="005E5682"/>
    <w:rsid w:val="005E568E"/>
    <w:rsid w:val="005E582A"/>
    <w:rsid w:val="005E5BFC"/>
    <w:rsid w:val="005E5C67"/>
    <w:rsid w:val="005E62E1"/>
    <w:rsid w:val="005F0408"/>
    <w:rsid w:val="005F1786"/>
    <w:rsid w:val="005F2723"/>
    <w:rsid w:val="005F2ABD"/>
    <w:rsid w:val="005F2CCF"/>
    <w:rsid w:val="005F2EAC"/>
    <w:rsid w:val="005F3C59"/>
    <w:rsid w:val="005F480D"/>
    <w:rsid w:val="005F5739"/>
    <w:rsid w:val="005F5752"/>
    <w:rsid w:val="005F6228"/>
    <w:rsid w:val="005F626C"/>
    <w:rsid w:val="005F63BB"/>
    <w:rsid w:val="005F6782"/>
    <w:rsid w:val="005F69F4"/>
    <w:rsid w:val="005F79E3"/>
    <w:rsid w:val="005F7DF0"/>
    <w:rsid w:val="00600767"/>
    <w:rsid w:val="00600C19"/>
    <w:rsid w:val="00600F54"/>
    <w:rsid w:val="00601138"/>
    <w:rsid w:val="00601491"/>
    <w:rsid w:val="0060176D"/>
    <w:rsid w:val="00602627"/>
    <w:rsid w:val="00605018"/>
    <w:rsid w:val="0060535E"/>
    <w:rsid w:val="00605B99"/>
    <w:rsid w:val="00605F5B"/>
    <w:rsid w:val="0060671C"/>
    <w:rsid w:val="006076DE"/>
    <w:rsid w:val="00611843"/>
    <w:rsid w:val="006119AC"/>
    <w:rsid w:val="00611C47"/>
    <w:rsid w:val="00612337"/>
    <w:rsid w:val="00612460"/>
    <w:rsid w:val="00612991"/>
    <w:rsid w:val="00612A03"/>
    <w:rsid w:val="00612DB8"/>
    <w:rsid w:val="0061365E"/>
    <w:rsid w:val="00614BBA"/>
    <w:rsid w:val="0061603A"/>
    <w:rsid w:val="006171FD"/>
    <w:rsid w:val="00617916"/>
    <w:rsid w:val="00617917"/>
    <w:rsid w:val="00621343"/>
    <w:rsid w:val="0062162E"/>
    <w:rsid w:val="00621BBE"/>
    <w:rsid w:val="00621CC6"/>
    <w:rsid w:val="00621EC2"/>
    <w:rsid w:val="00622EC1"/>
    <w:rsid w:val="00624386"/>
    <w:rsid w:val="0062448B"/>
    <w:rsid w:val="0062460C"/>
    <w:rsid w:val="00624958"/>
    <w:rsid w:val="00625B05"/>
    <w:rsid w:val="00625F15"/>
    <w:rsid w:val="00626731"/>
    <w:rsid w:val="006267CD"/>
    <w:rsid w:val="00626F4B"/>
    <w:rsid w:val="00627774"/>
    <w:rsid w:val="00630395"/>
    <w:rsid w:val="00631741"/>
    <w:rsid w:val="006318C9"/>
    <w:rsid w:val="00632181"/>
    <w:rsid w:val="006323B7"/>
    <w:rsid w:val="006323EF"/>
    <w:rsid w:val="00632A69"/>
    <w:rsid w:val="00633655"/>
    <w:rsid w:val="00633C48"/>
    <w:rsid w:val="00634191"/>
    <w:rsid w:val="00634331"/>
    <w:rsid w:val="00634889"/>
    <w:rsid w:val="006348DE"/>
    <w:rsid w:val="00635C4E"/>
    <w:rsid w:val="006362A4"/>
    <w:rsid w:val="0063636C"/>
    <w:rsid w:val="006364D3"/>
    <w:rsid w:val="006364DA"/>
    <w:rsid w:val="006365C0"/>
    <w:rsid w:val="00636665"/>
    <w:rsid w:val="0063690F"/>
    <w:rsid w:val="00637AE8"/>
    <w:rsid w:val="00637BB3"/>
    <w:rsid w:val="00637E7E"/>
    <w:rsid w:val="00640837"/>
    <w:rsid w:val="0064115C"/>
    <w:rsid w:val="00641399"/>
    <w:rsid w:val="00641FB0"/>
    <w:rsid w:val="00642C1D"/>
    <w:rsid w:val="00642FCC"/>
    <w:rsid w:val="00643070"/>
    <w:rsid w:val="006430FD"/>
    <w:rsid w:val="00643515"/>
    <w:rsid w:val="00643776"/>
    <w:rsid w:val="00643F33"/>
    <w:rsid w:val="00644041"/>
    <w:rsid w:val="006453CF"/>
    <w:rsid w:val="00645E50"/>
    <w:rsid w:val="00645E5B"/>
    <w:rsid w:val="0064740C"/>
    <w:rsid w:val="00647BD7"/>
    <w:rsid w:val="0065113E"/>
    <w:rsid w:val="006529A8"/>
    <w:rsid w:val="00652C57"/>
    <w:rsid w:val="00652CF5"/>
    <w:rsid w:val="006536E0"/>
    <w:rsid w:val="006538A7"/>
    <w:rsid w:val="00653A08"/>
    <w:rsid w:val="00653EB0"/>
    <w:rsid w:val="00653F37"/>
    <w:rsid w:val="00654B00"/>
    <w:rsid w:val="00654C28"/>
    <w:rsid w:val="00654FC1"/>
    <w:rsid w:val="00655B15"/>
    <w:rsid w:val="00656EF1"/>
    <w:rsid w:val="00657A7F"/>
    <w:rsid w:val="00657DF1"/>
    <w:rsid w:val="006613B9"/>
    <w:rsid w:val="006626BA"/>
    <w:rsid w:val="00662D0B"/>
    <w:rsid w:val="006634C2"/>
    <w:rsid w:val="0066369D"/>
    <w:rsid w:val="0066391B"/>
    <w:rsid w:val="00664521"/>
    <w:rsid w:val="0066496E"/>
    <w:rsid w:val="00665446"/>
    <w:rsid w:val="00665C70"/>
    <w:rsid w:val="006660B4"/>
    <w:rsid w:val="00666E6F"/>
    <w:rsid w:val="0066713B"/>
    <w:rsid w:val="006678EA"/>
    <w:rsid w:val="00667C87"/>
    <w:rsid w:val="00670607"/>
    <w:rsid w:val="00670681"/>
    <w:rsid w:val="006719EB"/>
    <w:rsid w:val="00672C91"/>
    <w:rsid w:val="0067315C"/>
    <w:rsid w:val="00673442"/>
    <w:rsid w:val="006734F1"/>
    <w:rsid w:val="0067361F"/>
    <w:rsid w:val="00674813"/>
    <w:rsid w:val="006757C9"/>
    <w:rsid w:val="006759A6"/>
    <w:rsid w:val="00675AAC"/>
    <w:rsid w:val="00675E51"/>
    <w:rsid w:val="00676054"/>
    <w:rsid w:val="00676CDC"/>
    <w:rsid w:val="0067705F"/>
    <w:rsid w:val="006778F8"/>
    <w:rsid w:val="00677A5E"/>
    <w:rsid w:val="006807AA"/>
    <w:rsid w:val="006812C5"/>
    <w:rsid w:val="0068149A"/>
    <w:rsid w:val="006819F3"/>
    <w:rsid w:val="00682659"/>
    <w:rsid w:val="006827F5"/>
    <w:rsid w:val="00682934"/>
    <w:rsid w:val="006836BD"/>
    <w:rsid w:val="006837D4"/>
    <w:rsid w:val="00683E36"/>
    <w:rsid w:val="00683F19"/>
    <w:rsid w:val="00685103"/>
    <w:rsid w:val="00685757"/>
    <w:rsid w:val="00685E75"/>
    <w:rsid w:val="0068687D"/>
    <w:rsid w:val="00686EB3"/>
    <w:rsid w:val="00687E35"/>
    <w:rsid w:val="006905E3"/>
    <w:rsid w:val="00690A49"/>
    <w:rsid w:val="0069118D"/>
    <w:rsid w:val="00691205"/>
    <w:rsid w:val="00691EA1"/>
    <w:rsid w:val="00691EE3"/>
    <w:rsid w:val="00695468"/>
    <w:rsid w:val="006968F6"/>
    <w:rsid w:val="006969B9"/>
    <w:rsid w:val="00696DE5"/>
    <w:rsid w:val="006974A0"/>
    <w:rsid w:val="006A0170"/>
    <w:rsid w:val="006A0CF2"/>
    <w:rsid w:val="006A1068"/>
    <w:rsid w:val="006A1108"/>
    <w:rsid w:val="006A18AC"/>
    <w:rsid w:val="006A1DD9"/>
    <w:rsid w:val="006A3073"/>
    <w:rsid w:val="006A3537"/>
    <w:rsid w:val="006A41E6"/>
    <w:rsid w:val="006A421A"/>
    <w:rsid w:val="006A4428"/>
    <w:rsid w:val="006A4D9F"/>
    <w:rsid w:val="006A532E"/>
    <w:rsid w:val="006A5547"/>
    <w:rsid w:val="006A568F"/>
    <w:rsid w:val="006A6BA6"/>
    <w:rsid w:val="006A6F53"/>
    <w:rsid w:val="006A718F"/>
    <w:rsid w:val="006A724E"/>
    <w:rsid w:val="006A730D"/>
    <w:rsid w:val="006A7494"/>
    <w:rsid w:val="006A753B"/>
    <w:rsid w:val="006A7797"/>
    <w:rsid w:val="006A7CEB"/>
    <w:rsid w:val="006B00E4"/>
    <w:rsid w:val="006B0B13"/>
    <w:rsid w:val="006B10D4"/>
    <w:rsid w:val="006B12A0"/>
    <w:rsid w:val="006B1743"/>
    <w:rsid w:val="006B193E"/>
    <w:rsid w:val="006B2046"/>
    <w:rsid w:val="006B21CF"/>
    <w:rsid w:val="006B3F88"/>
    <w:rsid w:val="006B411B"/>
    <w:rsid w:val="006B44C0"/>
    <w:rsid w:val="006B4B6D"/>
    <w:rsid w:val="006B52C0"/>
    <w:rsid w:val="006B7768"/>
    <w:rsid w:val="006C073E"/>
    <w:rsid w:val="006C1334"/>
    <w:rsid w:val="006C208E"/>
    <w:rsid w:val="006C26F0"/>
    <w:rsid w:val="006C32D7"/>
    <w:rsid w:val="006C41B6"/>
    <w:rsid w:val="006C41CF"/>
    <w:rsid w:val="006C5253"/>
    <w:rsid w:val="006C53DE"/>
    <w:rsid w:val="006C5AD6"/>
    <w:rsid w:val="006C6167"/>
    <w:rsid w:val="006C66C5"/>
    <w:rsid w:val="006C7700"/>
    <w:rsid w:val="006C7C1B"/>
    <w:rsid w:val="006C7E49"/>
    <w:rsid w:val="006D0938"/>
    <w:rsid w:val="006D093E"/>
    <w:rsid w:val="006D0B01"/>
    <w:rsid w:val="006D1FE2"/>
    <w:rsid w:val="006D2BA8"/>
    <w:rsid w:val="006D38C5"/>
    <w:rsid w:val="006D4250"/>
    <w:rsid w:val="006D65AC"/>
    <w:rsid w:val="006D74BA"/>
    <w:rsid w:val="006D75CA"/>
    <w:rsid w:val="006E058D"/>
    <w:rsid w:val="006E0D29"/>
    <w:rsid w:val="006E1074"/>
    <w:rsid w:val="006E14EE"/>
    <w:rsid w:val="006E3220"/>
    <w:rsid w:val="006E3339"/>
    <w:rsid w:val="006E35B3"/>
    <w:rsid w:val="006E3A18"/>
    <w:rsid w:val="006E3B1F"/>
    <w:rsid w:val="006E4303"/>
    <w:rsid w:val="006E4A3C"/>
    <w:rsid w:val="006E513A"/>
    <w:rsid w:val="006E5885"/>
    <w:rsid w:val="006E6F03"/>
    <w:rsid w:val="006E7227"/>
    <w:rsid w:val="006E7697"/>
    <w:rsid w:val="006F082D"/>
    <w:rsid w:val="006F0C5F"/>
    <w:rsid w:val="006F1EA9"/>
    <w:rsid w:val="006F4675"/>
    <w:rsid w:val="006F4C15"/>
    <w:rsid w:val="006F5129"/>
    <w:rsid w:val="006F6378"/>
    <w:rsid w:val="006F7852"/>
    <w:rsid w:val="006F787C"/>
    <w:rsid w:val="006F7E9C"/>
    <w:rsid w:val="00700664"/>
    <w:rsid w:val="007007C0"/>
    <w:rsid w:val="00700E47"/>
    <w:rsid w:val="0070176F"/>
    <w:rsid w:val="00702299"/>
    <w:rsid w:val="007033EB"/>
    <w:rsid w:val="00704A40"/>
    <w:rsid w:val="00705478"/>
    <w:rsid w:val="0070629E"/>
    <w:rsid w:val="00706559"/>
    <w:rsid w:val="00706E6F"/>
    <w:rsid w:val="007077F9"/>
    <w:rsid w:val="0070784C"/>
    <w:rsid w:val="00707D9A"/>
    <w:rsid w:val="0071047A"/>
    <w:rsid w:val="007107A3"/>
    <w:rsid w:val="007119BE"/>
    <w:rsid w:val="00711D53"/>
    <w:rsid w:val="00711D7A"/>
    <w:rsid w:val="00711E0A"/>
    <w:rsid w:val="00712946"/>
    <w:rsid w:val="00712BF5"/>
    <w:rsid w:val="00714245"/>
    <w:rsid w:val="00714C94"/>
    <w:rsid w:val="0071527C"/>
    <w:rsid w:val="007152C1"/>
    <w:rsid w:val="007153FD"/>
    <w:rsid w:val="0071540F"/>
    <w:rsid w:val="007164BB"/>
    <w:rsid w:val="00717B9A"/>
    <w:rsid w:val="00717C69"/>
    <w:rsid w:val="007204DD"/>
    <w:rsid w:val="00720553"/>
    <w:rsid w:val="00721A33"/>
    <w:rsid w:val="00721B2F"/>
    <w:rsid w:val="00722761"/>
    <w:rsid w:val="00722FAF"/>
    <w:rsid w:val="00723191"/>
    <w:rsid w:val="00723583"/>
    <w:rsid w:val="007236E4"/>
    <w:rsid w:val="0072377B"/>
    <w:rsid w:val="00724350"/>
    <w:rsid w:val="0072509D"/>
    <w:rsid w:val="00726EEA"/>
    <w:rsid w:val="007276C4"/>
    <w:rsid w:val="00727A25"/>
    <w:rsid w:val="007310E7"/>
    <w:rsid w:val="0073123F"/>
    <w:rsid w:val="00731A52"/>
    <w:rsid w:val="00732691"/>
    <w:rsid w:val="007328E0"/>
    <w:rsid w:val="0073350F"/>
    <w:rsid w:val="0073471F"/>
    <w:rsid w:val="0073498F"/>
    <w:rsid w:val="00734D88"/>
    <w:rsid w:val="007352EC"/>
    <w:rsid w:val="0073540E"/>
    <w:rsid w:val="0073569C"/>
    <w:rsid w:val="00735CB1"/>
    <w:rsid w:val="007375F4"/>
    <w:rsid w:val="00737AD2"/>
    <w:rsid w:val="00740198"/>
    <w:rsid w:val="007407CC"/>
    <w:rsid w:val="00740EEE"/>
    <w:rsid w:val="00741138"/>
    <w:rsid w:val="007411D5"/>
    <w:rsid w:val="00741201"/>
    <w:rsid w:val="00741903"/>
    <w:rsid w:val="007423F7"/>
    <w:rsid w:val="00745BB2"/>
    <w:rsid w:val="007461B3"/>
    <w:rsid w:val="007465FF"/>
    <w:rsid w:val="007466C0"/>
    <w:rsid w:val="00746B3A"/>
    <w:rsid w:val="00746E37"/>
    <w:rsid w:val="00747AA2"/>
    <w:rsid w:val="007505E6"/>
    <w:rsid w:val="00750E66"/>
    <w:rsid w:val="00751320"/>
    <w:rsid w:val="0075149A"/>
    <w:rsid w:val="00751579"/>
    <w:rsid w:val="007541FA"/>
    <w:rsid w:val="00754E4E"/>
    <w:rsid w:val="00755B45"/>
    <w:rsid w:val="00755E43"/>
    <w:rsid w:val="00756BDA"/>
    <w:rsid w:val="0075716A"/>
    <w:rsid w:val="007576DF"/>
    <w:rsid w:val="0076080B"/>
    <w:rsid w:val="00760BE4"/>
    <w:rsid w:val="00760E57"/>
    <w:rsid w:val="007629BC"/>
    <w:rsid w:val="00764479"/>
    <w:rsid w:val="00764676"/>
    <w:rsid w:val="00764BB6"/>
    <w:rsid w:val="00764D8C"/>
    <w:rsid w:val="0076544C"/>
    <w:rsid w:val="00766559"/>
    <w:rsid w:val="0076721D"/>
    <w:rsid w:val="00767B1B"/>
    <w:rsid w:val="00770310"/>
    <w:rsid w:val="00771077"/>
    <w:rsid w:val="0077127C"/>
    <w:rsid w:val="007718D2"/>
    <w:rsid w:val="0077244A"/>
    <w:rsid w:val="00772D1B"/>
    <w:rsid w:val="00773798"/>
    <w:rsid w:val="007748F3"/>
    <w:rsid w:val="00774ABC"/>
    <w:rsid w:val="00775670"/>
    <w:rsid w:val="00776083"/>
    <w:rsid w:val="0077747E"/>
    <w:rsid w:val="00777E6C"/>
    <w:rsid w:val="00780130"/>
    <w:rsid w:val="0078026F"/>
    <w:rsid w:val="007803EF"/>
    <w:rsid w:val="00781905"/>
    <w:rsid w:val="00782097"/>
    <w:rsid w:val="007826BE"/>
    <w:rsid w:val="00783015"/>
    <w:rsid w:val="00783559"/>
    <w:rsid w:val="007841C3"/>
    <w:rsid w:val="00784287"/>
    <w:rsid w:val="00784C7F"/>
    <w:rsid w:val="007851A5"/>
    <w:rsid w:val="00785901"/>
    <w:rsid w:val="00785C28"/>
    <w:rsid w:val="00785D2F"/>
    <w:rsid w:val="007866B3"/>
    <w:rsid w:val="00786AF6"/>
    <w:rsid w:val="00787161"/>
    <w:rsid w:val="00787D46"/>
    <w:rsid w:val="00790376"/>
    <w:rsid w:val="0079060E"/>
    <w:rsid w:val="00791192"/>
    <w:rsid w:val="00791802"/>
    <w:rsid w:val="00791EE5"/>
    <w:rsid w:val="007924DD"/>
    <w:rsid w:val="00792870"/>
    <w:rsid w:val="0079315B"/>
    <w:rsid w:val="00793CC8"/>
    <w:rsid w:val="00794836"/>
    <w:rsid w:val="00795465"/>
    <w:rsid w:val="00795722"/>
    <w:rsid w:val="007958B7"/>
    <w:rsid w:val="007963E3"/>
    <w:rsid w:val="00796E9F"/>
    <w:rsid w:val="007A0863"/>
    <w:rsid w:val="007A2361"/>
    <w:rsid w:val="007A2DBF"/>
    <w:rsid w:val="007A3978"/>
    <w:rsid w:val="007A3AE5"/>
    <w:rsid w:val="007A4C80"/>
    <w:rsid w:val="007A5A0A"/>
    <w:rsid w:val="007A633E"/>
    <w:rsid w:val="007A684D"/>
    <w:rsid w:val="007A6F63"/>
    <w:rsid w:val="007A7F6E"/>
    <w:rsid w:val="007B018E"/>
    <w:rsid w:val="007B0A12"/>
    <w:rsid w:val="007B13E8"/>
    <w:rsid w:val="007B1557"/>
    <w:rsid w:val="007B170A"/>
    <w:rsid w:val="007B1E07"/>
    <w:rsid w:val="007B1F78"/>
    <w:rsid w:val="007B2FD2"/>
    <w:rsid w:val="007B3313"/>
    <w:rsid w:val="007B4DFD"/>
    <w:rsid w:val="007B4E6B"/>
    <w:rsid w:val="007B4EEF"/>
    <w:rsid w:val="007B7195"/>
    <w:rsid w:val="007C041E"/>
    <w:rsid w:val="007C0425"/>
    <w:rsid w:val="007C06CD"/>
    <w:rsid w:val="007C115C"/>
    <w:rsid w:val="007C116E"/>
    <w:rsid w:val="007C169D"/>
    <w:rsid w:val="007C1B0F"/>
    <w:rsid w:val="007C2408"/>
    <w:rsid w:val="007C2438"/>
    <w:rsid w:val="007C2C12"/>
    <w:rsid w:val="007C2EF8"/>
    <w:rsid w:val="007C2F8B"/>
    <w:rsid w:val="007C2FB3"/>
    <w:rsid w:val="007C3587"/>
    <w:rsid w:val="007C373F"/>
    <w:rsid w:val="007C44B8"/>
    <w:rsid w:val="007C48FC"/>
    <w:rsid w:val="007C4FF9"/>
    <w:rsid w:val="007C5427"/>
    <w:rsid w:val="007C56BA"/>
    <w:rsid w:val="007C5A4A"/>
    <w:rsid w:val="007C6C25"/>
    <w:rsid w:val="007C71B9"/>
    <w:rsid w:val="007C74F6"/>
    <w:rsid w:val="007D0159"/>
    <w:rsid w:val="007D0723"/>
    <w:rsid w:val="007D10F8"/>
    <w:rsid w:val="007D136F"/>
    <w:rsid w:val="007D31B7"/>
    <w:rsid w:val="007D3294"/>
    <w:rsid w:val="007D389E"/>
    <w:rsid w:val="007D3B43"/>
    <w:rsid w:val="007D42BC"/>
    <w:rsid w:val="007D48C3"/>
    <w:rsid w:val="007D5883"/>
    <w:rsid w:val="007D5EA2"/>
    <w:rsid w:val="007D6309"/>
    <w:rsid w:val="007D68BC"/>
    <w:rsid w:val="007D6A2F"/>
    <w:rsid w:val="007D77C6"/>
    <w:rsid w:val="007D7876"/>
    <w:rsid w:val="007D7B0A"/>
    <w:rsid w:val="007E11A9"/>
    <w:rsid w:val="007E2699"/>
    <w:rsid w:val="007E352A"/>
    <w:rsid w:val="007E3D57"/>
    <w:rsid w:val="007E6B18"/>
    <w:rsid w:val="007E6C7D"/>
    <w:rsid w:val="007E6E97"/>
    <w:rsid w:val="007E79FA"/>
    <w:rsid w:val="007E7CB7"/>
    <w:rsid w:val="007F0A12"/>
    <w:rsid w:val="007F0DE3"/>
    <w:rsid w:val="007F0E39"/>
    <w:rsid w:val="007F142A"/>
    <w:rsid w:val="007F2309"/>
    <w:rsid w:val="007F372E"/>
    <w:rsid w:val="007F443E"/>
    <w:rsid w:val="007F4644"/>
    <w:rsid w:val="007F55E8"/>
    <w:rsid w:val="007F5A9C"/>
    <w:rsid w:val="007F66D4"/>
    <w:rsid w:val="007F6A0B"/>
    <w:rsid w:val="007F6C48"/>
    <w:rsid w:val="007F74CE"/>
    <w:rsid w:val="0080147B"/>
    <w:rsid w:val="00802134"/>
    <w:rsid w:val="00802E85"/>
    <w:rsid w:val="00803760"/>
    <w:rsid w:val="00803847"/>
    <w:rsid w:val="00803C29"/>
    <w:rsid w:val="008040FA"/>
    <w:rsid w:val="00804822"/>
    <w:rsid w:val="008056CD"/>
    <w:rsid w:val="008056CF"/>
    <w:rsid w:val="0080570A"/>
    <w:rsid w:val="00805D3D"/>
    <w:rsid w:val="00805E91"/>
    <w:rsid w:val="00806652"/>
    <w:rsid w:val="0080751C"/>
    <w:rsid w:val="00807687"/>
    <w:rsid w:val="00811587"/>
    <w:rsid w:val="00811692"/>
    <w:rsid w:val="008135EC"/>
    <w:rsid w:val="00813885"/>
    <w:rsid w:val="00813FFC"/>
    <w:rsid w:val="00814518"/>
    <w:rsid w:val="00814C1E"/>
    <w:rsid w:val="008164FE"/>
    <w:rsid w:val="0081681F"/>
    <w:rsid w:val="00816E56"/>
    <w:rsid w:val="00816F2C"/>
    <w:rsid w:val="00817A5C"/>
    <w:rsid w:val="00817C8B"/>
    <w:rsid w:val="00817DB0"/>
    <w:rsid w:val="00817E74"/>
    <w:rsid w:val="0082098F"/>
    <w:rsid w:val="008217A7"/>
    <w:rsid w:val="00821E47"/>
    <w:rsid w:val="00821E57"/>
    <w:rsid w:val="00821EF8"/>
    <w:rsid w:val="00822008"/>
    <w:rsid w:val="008223A6"/>
    <w:rsid w:val="00822A28"/>
    <w:rsid w:val="00822D38"/>
    <w:rsid w:val="008252AB"/>
    <w:rsid w:val="00825373"/>
    <w:rsid w:val="008261B9"/>
    <w:rsid w:val="008263C8"/>
    <w:rsid w:val="00826E5D"/>
    <w:rsid w:val="00827342"/>
    <w:rsid w:val="00827654"/>
    <w:rsid w:val="008277D7"/>
    <w:rsid w:val="0083011C"/>
    <w:rsid w:val="008306D5"/>
    <w:rsid w:val="008307B8"/>
    <w:rsid w:val="00830E7B"/>
    <w:rsid w:val="008310B5"/>
    <w:rsid w:val="00831E6E"/>
    <w:rsid w:val="00832A0D"/>
    <w:rsid w:val="00832A45"/>
    <w:rsid w:val="00832A8B"/>
    <w:rsid w:val="00832B76"/>
    <w:rsid w:val="00833CBE"/>
    <w:rsid w:val="00834276"/>
    <w:rsid w:val="00834C1B"/>
    <w:rsid w:val="00835978"/>
    <w:rsid w:val="00835E52"/>
    <w:rsid w:val="00835E8C"/>
    <w:rsid w:val="008363A0"/>
    <w:rsid w:val="0083658A"/>
    <w:rsid w:val="00836764"/>
    <w:rsid w:val="0083688A"/>
    <w:rsid w:val="00836CA0"/>
    <w:rsid w:val="008370FD"/>
    <w:rsid w:val="00840636"/>
    <w:rsid w:val="008411B4"/>
    <w:rsid w:val="0084185E"/>
    <w:rsid w:val="00841E54"/>
    <w:rsid w:val="008436FE"/>
    <w:rsid w:val="008441BE"/>
    <w:rsid w:val="008441E5"/>
    <w:rsid w:val="00844884"/>
    <w:rsid w:val="00844B1B"/>
    <w:rsid w:val="00845013"/>
    <w:rsid w:val="008451FC"/>
    <w:rsid w:val="00845FCB"/>
    <w:rsid w:val="00846E13"/>
    <w:rsid w:val="008474DA"/>
    <w:rsid w:val="0084750D"/>
    <w:rsid w:val="00850449"/>
    <w:rsid w:val="00850D7D"/>
    <w:rsid w:val="008511F3"/>
    <w:rsid w:val="008517AA"/>
    <w:rsid w:val="00852F8B"/>
    <w:rsid w:val="008530D0"/>
    <w:rsid w:val="00853B3C"/>
    <w:rsid w:val="00855A24"/>
    <w:rsid w:val="008561CE"/>
    <w:rsid w:val="00856720"/>
    <w:rsid w:val="008602F5"/>
    <w:rsid w:val="008603AA"/>
    <w:rsid w:val="00861A43"/>
    <w:rsid w:val="0086265A"/>
    <w:rsid w:val="00862A0E"/>
    <w:rsid w:val="00862F0A"/>
    <w:rsid w:val="008642FF"/>
    <w:rsid w:val="0086485D"/>
    <w:rsid w:val="0086495E"/>
    <w:rsid w:val="00866E6A"/>
    <w:rsid w:val="008673FF"/>
    <w:rsid w:val="008674DB"/>
    <w:rsid w:val="0086791E"/>
    <w:rsid w:val="00867B61"/>
    <w:rsid w:val="00867E08"/>
    <w:rsid w:val="0087033E"/>
    <w:rsid w:val="00871049"/>
    <w:rsid w:val="0087134B"/>
    <w:rsid w:val="00871D90"/>
    <w:rsid w:val="00872226"/>
    <w:rsid w:val="0087243A"/>
    <w:rsid w:val="0087325F"/>
    <w:rsid w:val="00873C2C"/>
    <w:rsid w:val="0087427B"/>
    <w:rsid w:val="0087436B"/>
    <w:rsid w:val="0087499D"/>
    <w:rsid w:val="00874A55"/>
    <w:rsid w:val="00874EAF"/>
    <w:rsid w:val="00874F3F"/>
    <w:rsid w:val="00875058"/>
    <w:rsid w:val="0087535E"/>
    <w:rsid w:val="008756E5"/>
    <w:rsid w:val="00875721"/>
    <w:rsid w:val="00875988"/>
    <w:rsid w:val="00875AB8"/>
    <w:rsid w:val="0087600C"/>
    <w:rsid w:val="008765C0"/>
    <w:rsid w:val="00876DE8"/>
    <w:rsid w:val="00876E34"/>
    <w:rsid w:val="008779ED"/>
    <w:rsid w:val="00880222"/>
    <w:rsid w:val="008807BF"/>
    <w:rsid w:val="008810EE"/>
    <w:rsid w:val="008818D1"/>
    <w:rsid w:val="00881989"/>
    <w:rsid w:val="00882A05"/>
    <w:rsid w:val="00882C76"/>
    <w:rsid w:val="00882E82"/>
    <w:rsid w:val="00882FEA"/>
    <w:rsid w:val="008834C5"/>
    <w:rsid w:val="00883D4C"/>
    <w:rsid w:val="00884015"/>
    <w:rsid w:val="0088459E"/>
    <w:rsid w:val="00884600"/>
    <w:rsid w:val="008846BB"/>
    <w:rsid w:val="00884AA8"/>
    <w:rsid w:val="0088612F"/>
    <w:rsid w:val="00886C1C"/>
    <w:rsid w:val="00887592"/>
    <w:rsid w:val="008876CD"/>
    <w:rsid w:val="00887819"/>
    <w:rsid w:val="00887B88"/>
    <w:rsid w:val="0089044D"/>
    <w:rsid w:val="008904E2"/>
    <w:rsid w:val="00891787"/>
    <w:rsid w:val="00891DB6"/>
    <w:rsid w:val="008922B2"/>
    <w:rsid w:val="0089254F"/>
    <w:rsid w:val="00893BCA"/>
    <w:rsid w:val="00894651"/>
    <w:rsid w:val="00895041"/>
    <w:rsid w:val="00895610"/>
    <w:rsid w:val="00895D2A"/>
    <w:rsid w:val="00895F1B"/>
    <w:rsid w:val="0089681E"/>
    <w:rsid w:val="00897FAC"/>
    <w:rsid w:val="008A0014"/>
    <w:rsid w:val="008A00B0"/>
    <w:rsid w:val="008A046A"/>
    <w:rsid w:val="008A161E"/>
    <w:rsid w:val="008A1756"/>
    <w:rsid w:val="008A2E36"/>
    <w:rsid w:val="008A2EB8"/>
    <w:rsid w:val="008A48A6"/>
    <w:rsid w:val="008A4905"/>
    <w:rsid w:val="008A4DDB"/>
    <w:rsid w:val="008A5750"/>
    <w:rsid w:val="008A5CA7"/>
    <w:rsid w:val="008A5E31"/>
    <w:rsid w:val="008A6511"/>
    <w:rsid w:val="008A6BCA"/>
    <w:rsid w:val="008A787B"/>
    <w:rsid w:val="008A7BE5"/>
    <w:rsid w:val="008B018D"/>
    <w:rsid w:val="008B08A7"/>
    <w:rsid w:val="008B2353"/>
    <w:rsid w:val="008B3366"/>
    <w:rsid w:val="008B34D6"/>
    <w:rsid w:val="008B53DD"/>
    <w:rsid w:val="008B6106"/>
    <w:rsid w:val="008B7973"/>
    <w:rsid w:val="008B7D8E"/>
    <w:rsid w:val="008C1249"/>
    <w:rsid w:val="008C1FD0"/>
    <w:rsid w:val="008C2903"/>
    <w:rsid w:val="008C3D62"/>
    <w:rsid w:val="008C3FE3"/>
    <w:rsid w:val="008C4544"/>
    <w:rsid w:val="008C4986"/>
    <w:rsid w:val="008C51EB"/>
    <w:rsid w:val="008C538A"/>
    <w:rsid w:val="008C59D8"/>
    <w:rsid w:val="008C61B0"/>
    <w:rsid w:val="008C655C"/>
    <w:rsid w:val="008C6581"/>
    <w:rsid w:val="008C6E09"/>
    <w:rsid w:val="008C746C"/>
    <w:rsid w:val="008C7730"/>
    <w:rsid w:val="008D0233"/>
    <w:rsid w:val="008D0EBB"/>
    <w:rsid w:val="008D1712"/>
    <w:rsid w:val="008D1A42"/>
    <w:rsid w:val="008D2D42"/>
    <w:rsid w:val="008D2D4C"/>
    <w:rsid w:val="008D4316"/>
    <w:rsid w:val="008D5376"/>
    <w:rsid w:val="008D5440"/>
    <w:rsid w:val="008D5A7E"/>
    <w:rsid w:val="008D5CC1"/>
    <w:rsid w:val="008D62B6"/>
    <w:rsid w:val="008D75A5"/>
    <w:rsid w:val="008D7673"/>
    <w:rsid w:val="008D7C51"/>
    <w:rsid w:val="008E02DF"/>
    <w:rsid w:val="008E0EDA"/>
    <w:rsid w:val="008E27B3"/>
    <w:rsid w:val="008E28A3"/>
    <w:rsid w:val="008E33B5"/>
    <w:rsid w:val="008E3624"/>
    <w:rsid w:val="008E4037"/>
    <w:rsid w:val="008E552C"/>
    <w:rsid w:val="008E572A"/>
    <w:rsid w:val="008E5B87"/>
    <w:rsid w:val="008E5C40"/>
    <w:rsid w:val="008E6877"/>
    <w:rsid w:val="008E6F0B"/>
    <w:rsid w:val="008E70D9"/>
    <w:rsid w:val="008F0140"/>
    <w:rsid w:val="008F054C"/>
    <w:rsid w:val="008F181B"/>
    <w:rsid w:val="008F1D1C"/>
    <w:rsid w:val="008F1E56"/>
    <w:rsid w:val="008F2372"/>
    <w:rsid w:val="008F2DBD"/>
    <w:rsid w:val="008F323F"/>
    <w:rsid w:val="008F32BE"/>
    <w:rsid w:val="008F3488"/>
    <w:rsid w:val="008F358C"/>
    <w:rsid w:val="008F3AD5"/>
    <w:rsid w:val="008F3B17"/>
    <w:rsid w:val="008F3E14"/>
    <w:rsid w:val="008F4060"/>
    <w:rsid w:val="008F5118"/>
    <w:rsid w:val="008F52D0"/>
    <w:rsid w:val="008F538F"/>
    <w:rsid w:val="008F6527"/>
    <w:rsid w:val="008F699F"/>
    <w:rsid w:val="008F6BEA"/>
    <w:rsid w:val="008F718F"/>
    <w:rsid w:val="008F73ED"/>
    <w:rsid w:val="008F7555"/>
    <w:rsid w:val="008F75A1"/>
    <w:rsid w:val="009005EC"/>
    <w:rsid w:val="00900F74"/>
    <w:rsid w:val="00901694"/>
    <w:rsid w:val="00902174"/>
    <w:rsid w:val="00902476"/>
    <w:rsid w:val="00902580"/>
    <w:rsid w:val="00902BD7"/>
    <w:rsid w:val="009031C3"/>
    <w:rsid w:val="0090333E"/>
    <w:rsid w:val="009033E9"/>
    <w:rsid w:val="00903462"/>
    <w:rsid w:val="00903CA4"/>
    <w:rsid w:val="00903DCE"/>
    <w:rsid w:val="00904F5E"/>
    <w:rsid w:val="00905340"/>
    <w:rsid w:val="00905844"/>
    <w:rsid w:val="009062BB"/>
    <w:rsid w:val="009066FF"/>
    <w:rsid w:val="00906A9D"/>
    <w:rsid w:val="00906CE5"/>
    <w:rsid w:val="00906F45"/>
    <w:rsid w:val="0090717F"/>
    <w:rsid w:val="009100C1"/>
    <w:rsid w:val="0091035C"/>
    <w:rsid w:val="00911207"/>
    <w:rsid w:val="00911DC5"/>
    <w:rsid w:val="009121B8"/>
    <w:rsid w:val="009134C0"/>
    <w:rsid w:val="009134F9"/>
    <w:rsid w:val="009135C7"/>
    <w:rsid w:val="0091363C"/>
    <w:rsid w:val="00916B64"/>
    <w:rsid w:val="0091763F"/>
    <w:rsid w:val="00917738"/>
    <w:rsid w:val="009214D3"/>
    <w:rsid w:val="00921BFF"/>
    <w:rsid w:val="00925113"/>
    <w:rsid w:val="00925B04"/>
    <w:rsid w:val="00925D10"/>
    <w:rsid w:val="00925DED"/>
    <w:rsid w:val="009261F2"/>
    <w:rsid w:val="009271CF"/>
    <w:rsid w:val="00927834"/>
    <w:rsid w:val="00927B62"/>
    <w:rsid w:val="00930FD9"/>
    <w:rsid w:val="009310DE"/>
    <w:rsid w:val="009312EA"/>
    <w:rsid w:val="009332AF"/>
    <w:rsid w:val="00933C94"/>
    <w:rsid w:val="009346E1"/>
    <w:rsid w:val="00934A25"/>
    <w:rsid w:val="00934A5E"/>
    <w:rsid w:val="00934E9D"/>
    <w:rsid w:val="00935D90"/>
    <w:rsid w:val="00936356"/>
    <w:rsid w:val="009378CF"/>
    <w:rsid w:val="00937936"/>
    <w:rsid w:val="00940708"/>
    <w:rsid w:val="00942151"/>
    <w:rsid w:val="009421AF"/>
    <w:rsid w:val="0094296F"/>
    <w:rsid w:val="009430D0"/>
    <w:rsid w:val="00943931"/>
    <w:rsid w:val="009442EA"/>
    <w:rsid w:val="00944365"/>
    <w:rsid w:val="00944EC2"/>
    <w:rsid w:val="00945B1F"/>
    <w:rsid w:val="009476D3"/>
    <w:rsid w:val="00947C80"/>
    <w:rsid w:val="00950728"/>
    <w:rsid w:val="00950CBD"/>
    <w:rsid w:val="00951747"/>
    <w:rsid w:val="009530E7"/>
    <w:rsid w:val="00954205"/>
    <w:rsid w:val="009544DE"/>
    <w:rsid w:val="009546BA"/>
    <w:rsid w:val="00954C50"/>
    <w:rsid w:val="00954CED"/>
    <w:rsid w:val="00955D48"/>
    <w:rsid w:val="00955D51"/>
    <w:rsid w:val="0096004C"/>
    <w:rsid w:val="009607B6"/>
    <w:rsid w:val="009613CD"/>
    <w:rsid w:val="00961521"/>
    <w:rsid w:val="009616F1"/>
    <w:rsid w:val="0096258D"/>
    <w:rsid w:val="009626B2"/>
    <w:rsid w:val="00962705"/>
    <w:rsid w:val="009627DE"/>
    <w:rsid w:val="00963EC8"/>
    <w:rsid w:val="00964264"/>
    <w:rsid w:val="009649AF"/>
    <w:rsid w:val="009658FE"/>
    <w:rsid w:val="009674A9"/>
    <w:rsid w:val="00967CD3"/>
    <w:rsid w:val="00967EA9"/>
    <w:rsid w:val="0097013E"/>
    <w:rsid w:val="0097129D"/>
    <w:rsid w:val="00972698"/>
    <w:rsid w:val="00974018"/>
    <w:rsid w:val="00974462"/>
    <w:rsid w:val="009750E4"/>
    <w:rsid w:val="00975570"/>
    <w:rsid w:val="00976C10"/>
    <w:rsid w:val="00976E27"/>
    <w:rsid w:val="00980D0B"/>
    <w:rsid w:val="009813C1"/>
    <w:rsid w:val="00982CCA"/>
    <w:rsid w:val="00983245"/>
    <w:rsid w:val="00983E02"/>
    <w:rsid w:val="0098447B"/>
    <w:rsid w:val="009846EE"/>
    <w:rsid w:val="009849DE"/>
    <w:rsid w:val="009856EA"/>
    <w:rsid w:val="00986156"/>
    <w:rsid w:val="00986552"/>
    <w:rsid w:val="00986B31"/>
    <w:rsid w:val="00987607"/>
    <w:rsid w:val="00990917"/>
    <w:rsid w:val="00990B44"/>
    <w:rsid w:val="0099164F"/>
    <w:rsid w:val="0099185F"/>
    <w:rsid w:val="00992EA8"/>
    <w:rsid w:val="0099338D"/>
    <w:rsid w:val="009937E0"/>
    <w:rsid w:val="009949A7"/>
    <w:rsid w:val="00994B26"/>
    <w:rsid w:val="00994FED"/>
    <w:rsid w:val="00995388"/>
    <w:rsid w:val="00995763"/>
    <w:rsid w:val="00995D10"/>
    <w:rsid w:val="009965CB"/>
    <w:rsid w:val="009979E7"/>
    <w:rsid w:val="009A00D5"/>
    <w:rsid w:val="009A0F28"/>
    <w:rsid w:val="009A1A84"/>
    <w:rsid w:val="009A235E"/>
    <w:rsid w:val="009A4B5E"/>
    <w:rsid w:val="009A5471"/>
    <w:rsid w:val="009A5A41"/>
    <w:rsid w:val="009A68AC"/>
    <w:rsid w:val="009A6BF5"/>
    <w:rsid w:val="009A77C9"/>
    <w:rsid w:val="009A7947"/>
    <w:rsid w:val="009B023D"/>
    <w:rsid w:val="009B0458"/>
    <w:rsid w:val="009B085A"/>
    <w:rsid w:val="009B152B"/>
    <w:rsid w:val="009B21B9"/>
    <w:rsid w:val="009B4D8A"/>
    <w:rsid w:val="009B531A"/>
    <w:rsid w:val="009B5E72"/>
    <w:rsid w:val="009C0391"/>
    <w:rsid w:val="009C0B4B"/>
    <w:rsid w:val="009C1A54"/>
    <w:rsid w:val="009C2AE0"/>
    <w:rsid w:val="009C2B9D"/>
    <w:rsid w:val="009C2CFE"/>
    <w:rsid w:val="009C440A"/>
    <w:rsid w:val="009C4457"/>
    <w:rsid w:val="009C4613"/>
    <w:rsid w:val="009C4962"/>
    <w:rsid w:val="009C4EE1"/>
    <w:rsid w:val="009C5089"/>
    <w:rsid w:val="009C5D64"/>
    <w:rsid w:val="009C5F23"/>
    <w:rsid w:val="009C67C1"/>
    <w:rsid w:val="009C6A7D"/>
    <w:rsid w:val="009C70C8"/>
    <w:rsid w:val="009C716A"/>
    <w:rsid w:val="009C7345"/>
    <w:rsid w:val="009D0C8E"/>
    <w:rsid w:val="009D12B1"/>
    <w:rsid w:val="009D1314"/>
    <w:rsid w:val="009D1868"/>
    <w:rsid w:val="009D225C"/>
    <w:rsid w:val="009D228E"/>
    <w:rsid w:val="009D2486"/>
    <w:rsid w:val="009D2E2A"/>
    <w:rsid w:val="009D3765"/>
    <w:rsid w:val="009D37CA"/>
    <w:rsid w:val="009D38DE"/>
    <w:rsid w:val="009D4590"/>
    <w:rsid w:val="009D471E"/>
    <w:rsid w:val="009D491B"/>
    <w:rsid w:val="009D513F"/>
    <w:rsid w:val="009D54E1"/>
    <w:rsid w:val="009D67BE"/>
    <w:rsid w:val="009E175B"/>
    <w:rsid w:val="009E1AEB"/>
    <w:rsid w:val="009E1CE6"/>
    <w:rsid w:val="009E1F13"/>
    <w:rsid w:val="009E22B6"/>
    <w:rsid w:val="009E241A"/>
    <w:rsid w:val="009E2866"/>
    <w:rsid w:val="009E2B91"/>
    <w:rsid w:val="009E3B12"/>
    <w:rsid w:val="009E4E48"/>
    <w:rsid w:val="009E5A52"/>
    <w:rsid w:val="009E6190"/>
    <w:rsid w:val="009E62D0"/>
    <w:rsid w:val="009E7173"/>
    <w:rsid w:val="009E7CB1"/>
    <w:rsid w:val="009F14A4"/>
    <w:rsid w:val="009F178F"/>
    <w:rsid w:val="009F1BC8"/>
    <w:rsid w:val="009F1BCA"/>
    <w:rsid w:val="009F1D35"/>
    <w:rsid w:val="009F2024"/>
    <w:rsid w:val="009F2CC9"/>
    <w:rsid w:val="009F3241"/>
    <w:rsid w:val="009F3F6C"/>
    <w:rsid w:val="009F481B"/>
    <w:rsid w:val="009F5B2B"/>
    <w:rsid w:val="009F5B68"/>
    <w:rsid w:val="009F5BF9"/>
    <w:rsid w:val="009F5EC0"/>
    <w:rsid w:val="009F63D4"/>
    <w:rsid w:val="009F6658"/>
    <w:rsid w:val="009F6CF3"/>
    <w:rsid w:val="009F6D9D"/>
    <w:rsid w:val="009F6EF4"/>
    <w:rsid w:val="009F7224"/>
    <w:rsid w:val="009F7F90"/>
    <w:rsid w:val="00A00FC0"/>
    <w:rsid w:val="00A014FA"/>
    <w:rsid w:val="00A01686"/>
    <w:rsid w:val="00A022B9"/>
    <w:rsid w:val="00A03C61"/>
    <w:rsid w:val="00A03D9D"/>
    <w:rsid w:val="00A04DE1"/>
    <w:rsid w:val="00A05D66"/>
    <w:rsid w:val="00A06301"/>
    <w:rsid w:val="00A06598"/>
    <w:rsid w:val="00A0778D"/>
    <w:rsid w:val="00A07995"/>
    <w:rsid w:val="00A11090"/>
    <w:rsid w:val="00A116B7"/>
    <w:rsid w:val="00A11803"/>
    <w:rsid w:val="00A1345E"/>
    <w:rsid w:val="00A14426"/>
    <w:rsid w:val="00A14CFD"/>
    <w:rsid w:val="00A14D4A"/>
    <w:rsid w:val="00A15839"/>
    <w:rsid w:val="00A15F29"/>
    <w:rsid w:val="00A15FCF"/>
    <w:rsid w:val="00A1641C"/>
    <w:rsid w:val="00A1685C"/>
    <w:rsid w:val="00A16A86"/>
    <w:rsid w:val="00A16E8B"/>
    <w:rsid w:val="00A1739F"/>
    <w:rsid w:val="00A1792E"/>
    <w:rsid w:val="00A2087F"/>
    <w:rsid w:val="00A20A17"/>
    <w:rsid w:val="00A20B00"/>
    <w:rsid w:val="00A21CCB"/>
    <w:rsid w:val="00A2274C"/>
    <w:rsid w:val="00A23147"/>
    <w:rsid w:val="00A249C1"/>
    <w:rsid w:val="00A24F52"/>
    <w:rsid w:val="00A2519F"/>
    <w:rsid w:val="00A25BE2"/>
    <w:rsid w:val="00A25CC4"/>
    <w:rsid w:val="00A261B8"/>
    <w:rsid w:val="00A26935"/>
    <w:rsid w:val="00A270D7"/>
    <w:rsid w:val="00A2760B"/>
    <w:rsid w:val="00A27C5E"/>
    <w:rsid w:val="00A3089B"/>
    <w:rsid w:val="00A30C8E"/>
    <w:rsid w:val="00A30E24"/>
    <w:rsid w:val="00A310EE"/>
    <w:rsid w:val="00A318A1"/>
    <w:rsid w:val="00A33BCB"/>
    <w:rsid w:val="00A34A51"/>
    <w:rsid w:val="00A34FCB"/>
    <w:rsid w:val="00A354FB"/>
    <w:rsid w:val="00A367A5"/>
    <w:rsid w:val="00A368BD"/>
    <w:rsid w:val="00A36C83"/>
    <w:rsid w:val="00A3765E"/>
    <w:rsid w:val="00A37A9C"/>
    <w:rsid w:val="00A40418"/>
    <w:rsid w:val="00A40604"/>
    <w:rsid w:val="00A41698"/>
    <w:rsid w:val="00A41B1E"/>
    <w:rsid w:val="00A41BBC"/>
    <w:rsid w:val="00A424DC"/>
    <w:rsid w:val="00A4260D"/>
    <w:rsid w:val="00A432D9"/>
    <w:rsid w:val="00A4477C"/>
    <w:rsid w:val="00A4493E"/>
    <w:rsid w:val="00A44D61"/>
    <w:rsid w:val="00A4720B"/>
    <w:rsid w:val="00A47944"/>
    <w:rsid w:val="00A47C17"/>
    <w:rsid w:val="00A47D76"/>
    <w:rsid w:val="00A47D8B"/>
    <w:rsid w:val="00A5036A"/>
    <w:rsid w:val="00A511BB"/>
    <w:rsid w:val="00A512E6"/>
    <w:rsid w:val="00A5141C"/>
    <w:rsid w:val="00A518C3"/>
    <w:rsid w:val="00A5297F"/>
    <w:rsid w:val="00A52B98"/>
    <w:rsid w:val="00A530F0"/>
    <w:rsid w:val="00A53407"/>
    <w:rsid w:val="00A54608"/>
    <w:rsid w:val="00A5493C"/>
    <w:rsid w:val="00A54E2B"/>
    <w:rsid w:val="00A54FDD"/>
    <w:rsid w:val="00A5502D"/>
    <w:rsid w:val="00A55584"/>
    <w:rsid w:val="00A570FD"/>
    <w:rsid w:val="00A571E8"/>
    <w:rsid w:val="00A57673"/>
    <w:rsid w:val="00A57CA3"/>
    <w:rsid w:val="00A6061A"/>
    <w:rsid w:val="00A613ED"/>
    <w:rsid w:val="00A61B19"/>
    <w:rsid w:val="00A62374"/>
    <w:rsid w:val="00A62FA7"/>
    <w:rsid w:val="00A62FBA"/>
    <w:rsid w:val="00A64046"/>
    <w:rsid w:val="00A640DA"/>
    <w:rsid w:val="00A6479E"/>
    <w:rsid w:val="00A64E40"/>
    <w:rsid w:val="00A64FE7"/>
    <w:rsid w:val="00A65A25"/>
    <w:rsid w:val="00A67301"/>
    <w:rsid w:val="00A679FA"/>
    <w:rsid w:val="00A67EDA"/>
    <w:rsid w:val="00A70EB5"/>
    <w:rsid w:val="00A71B49"/>
    <w:rsid w:val="00A71CB0"/>
    <w:rsid w:val="00A7366F"/>
    <w:rsid w:val="00A73729"/>
    <w:rsid w:val="00A737C3"/>
    <w:rsid w:val="00A74623"/>
    <w:rsid w:val="00A74E58"/>
    <w:rsid w:val="00A754E3"/>
    <w:rsid w:val="00A76436"/>
    <w:rsid w:val="00A76E1A"/>
    <w:rsid w:val="00A77115"/>
    <w:rsid w:val="00A7740D"/>
    <w:rsid w:val="00A7745C"/>
    <w:rsid w:val="00A77EC0"/>
    <w:rsid w:val="00A80F47"/>
    <w:rsid w:val="00A82BDC"/>
    <w:rsid w:val="00A83792"/>
    <w:rsid w:val="00A83D07"/>
    <w:rsid w:val="00A8496A"/>
    <w:rsid w:val="00A84AE3"/>
    <w:rsid w:val="00A8506F"/>
    <w:rsid w:val="00A854C2"/>
    <w:rsid w:val="00A857A3"/>
    <w:rsid w:val="00A86143"/>
    <w:rsid w:val="00A8653B"/>
    <w:rsid w:val="00A87441"/>
    <w:rsid w:val="00A878C0"/>
    <w:rsid w:val="00A87C41"/>
    <w:rsid w:val="00A87DC8"/>
    <w:rsid w:val="00A87EE4"/>
    <w:rsid w:val="00A9029F"/>
    <w:rsid w:val="00A908C5"/>
    <w:rsid w:val="00A91A06"/>
    <w:rsid w:val="00A91C36"/>
    <w:rsid w:val="00A91DC0"/>
    <w:rsid w:val="00A924F8"/>
    <w:rsid w:val="00A92D04"/>
    <w:rsid w:val="00A93098"/>
    <w:rsid w:val="00A93359"/>
    <w:rsid w:val="00A93965"/>
    <w:rsid w:val="00A93A78"/>
    <w:rsid w:val="00A94069"/>
    <w:rsid w:val="00A942CB"/>
    <w:rsid w:val="00A96813"/>
    <w:rsid w:val="00A97D0A"/>
    <w:rsid w:val="00A97F9F"/>
    <w:rsid w:val="00AA1066"/>
    <w:rsid w:val="00AA1B37"/>
    <w:rsid w:val="00AA23CA"/>
    <w:rsid w:val="00AA24CC"/>
    <w:rsid w:val="00AA2AF6"/>
    <w:rsid w:val="00AA35E4"/>
    <w:rsid w:val="00AA3753"/>
    <w:rsid w:val="00AA41D5"/>
    <w:rsid w:val="00AA44A6"/>
    <w:rsid w:val="00AA5CE4"/>
    <w:rsid w:val="00AA602E"/>
    <w:rsid w:val="00AA627D"/>
    <w:rsid w:val="00AA653A"/>
    <w:rsid w:val="00AA67E3"/>
    <w:rsid w:val="00AA690E"/>
    <w:rsid w:val="00AA6DE4"/>
    <w:rsid w:val="00AA6E59"/>
    <w:rsid w:val="00AB027C"/>
    <w:rsid w:val="00AB0324"/>
    <w:rsid w:val="00AB06F3"/>
    <w:rsid w:val="00AB0C06"/>
    <w:rsid w:val="00AB0C1E"/>
    <w:rsid w:val="00AB0E19"/>
    <w:rsid w:val="00AB0FD0"/>
    <w:rsid w:val="00AB12CE"/>
    <w:rsid w:val="00AB1FE5"/>
    <w:rsid w:val="00AB2567"/>
    <w:rsid w:val="00AB26C5"/>
    <w:rsid w:val="00AB4213"/>
    <w:rsid w:val="00AB48AC"/>
    <w:rsid w:val="00AB492D"/>
    <w:rsid w:val="00AB4C2F"/>
    <w:rsid w:val="00AB51D4"/>
    <w:rsid w:val="00AB539A"/>
    <w:rsid w:val="00AB541E"/>
    <w:rsid w:val="00AB545B"/>
    <w:rsid w:val="00AB54CE"/>
    <w:rsid w:val="00AB5DA8"/>
    <w:rsid w:val="00AB5DCF"/>
    <w:rsid w:val="00AB5E37"/>
    <w:rsid w:val="00AB634B"/>
    <w:rsid w:val="00AB6C25"/>
    <w:rsid w:val="00AB7BB7"/>
    <w:rsid w:val="00AC06BF"/>
    <w:rsid w:val="00AC0E34"/>
    <w:rsid w:val="00AC3163"/>
    <w:rsid w:val="00AC3B5C"/>
    <w:rsid w:val="00AC3CAA"/>
    <w:rsid w:val="00AC460C"/>
    <w:rsid w:val="00AC68E5"/>
    <w:rsid w:val="00AC6BEB"/>
    <w:rsid w:val="00AC6E9F"/>
    <w:rsid w:val="00AC75C2"/>
    <w:rsid w:val="00AC7BA8"/>
    <w:rsid w:val="00AC7C92"/>
    <w:rsid w:val="00AC7DFF"/>
    <w:rsid w:val="00AC7FA6"/>
    <w:rsid w:val="00AD0897"/>
    <w:rsid w:val="00AD1731"/>
    <w:rsid w:val="00AD288F"/>
    <w:rsid w:val="00AD2E90"/>
    <w:rsid w:val="00AD3228"/>
    <w:rsid w:val="00AD3470"/>
    <w:rsid w:val="00AD35E7"/>
    <w:rsid w:val="00AD3E90"/>
    <w:rsid w:val="00AD40EE"/>
    <w:rsid w:val="00AD4338"/>
    <w:rsid w:val="00AD4F08"/>
    <w:rsid w:val="00AD61A5"/>
    <w:rsid w:val="00AD705F"/>
    <w:rsid w:val="00AD7739"/>
    <w:rsid w:val="00AD7D96"/>
    <w:rsid w:val="00AE011F"/>
    <w:rsid w:val="00AE0261"/>
    <w:rsid w:val="00AE057C"/>
    <w:rsid w:val="00AE0EB5"/>
    <w:rsid w:val="00AE1107"/>
    <w:rsid w:val="00AE17F3"/>
    <w:rsid w:val="00AE1AC5"/>
    <w:rsid w:val="00AE2CB3"/>
    <w:rsid w:val="00AE4BFF"/>
    <w:rsid w:val="00AE54FB"/>
    <w:rsid w:val="00AE5C5F"/>
    <w:rsid w:val="00AE60BB"/>
    <w:rsid w:val="00AE739D"/>
    <w:rsid w:val="00AE79D7"/>
    <w:rsid w:val="00AF0B24"/>
    <w:rsid w:val="00AF11A5"/>
    <w:rsid w:val="00AF14DA"/>
    <w:rsid w:val="00AF2BA0"/>
    <w:rsid w:val="00AF2D55"/>
    <w:rsid w:val="00AF30FE"/>
    <w:rsid w:val="00AF3988"/>
    <w:rsid w:val="00AF40FE"/>
    <w:rsid w:val="00AF5433"/>
    <w:rsid w:val="00AF546E"/>
    <w:rsid w:val="00AF5D2D"/>
    <w:rsid w:val="00AF5ED3"/>
    <w:rsid w:val="00AF5F2F"/>
    <w:rsid w:val="00AF7AF5"/>
    <w:rsid w:val="00AF7F33"/>
    <w:rsid w:val="00B0026D"/>
    <w:rsid w:val="00B01674"/>
    <w:rsid w:val="00B01746"/>
    <w:rsid w:val="00B018E7"/>
    <w:rsid w:val="00B01A75"/>
    <w:rsid w:val="00B022FE"/>
    <w:rsid w:val="00B02B40"/>
    <w:rsid w:val="00B03632"/>
    <w:rsid w:val="00B04DDE"/>
    <w:rsid w:val="00B04E78"/>
    <w:rsid w:val="00B0573A"/>
    <w:rsid w:val="00B06081"/>
    <w:rsid w:val="00B06244"/>
    <w:rsid w:val="00B06436"/>
    <w:rsid w:val="00B06CC4"/>
    <w:rsid w:val="00B07027"/>
    <w:rsid w:val="00B104CA"/>
    <w:rsid w:val="00B10BA6"/>
    <w:rsid w:val="00B11092"/>
    <w:rsid w:val="00B11ADE"/>
    <w:rsid w:val="00B14183"/>
    <w:rsid w:val="00B153EA"/>
    <w:rsid w:val="00B1743D"/>
    <w:rsid w:val="00B17B63"/>
    <w:rsid w:val="00B213BE"/>
    <w:rsid w:val="00B2157A"/>
    <w:rsid w:val="00B21DF4"/>
    <w:rsid w:val="00B222EB"/>
    <w:rsid w:val="00B24B03"/>
    <w:rsid w:val="00B25AF2"/>
    <w:rsid w:val="00B265DB"/>
    <w:rsid w:val="00B26E46"/>
    <w:rsid w:val="00B27782"/>
    <w:rsid w:val="00B278B9"/>
    <w:rsid w:val="00B27A42"/>
    <w:rsid w:val="00B31BB4"/>
    <w:rsid w:val="00B31BC9"/>
    <w:rsid w:val="00B31D87"/>
    <w:rsid w:val="00B320CE"/>
    <w:rsid w:val="00B329EB"/>
    <w:rsid w:val="00B32A95"/>
    <w:rsid w:val="00B3302B"/>
    <w:rsid w:val="00B3357A"/>
    <w:rsid w:val="00B33808"/>
    <w:rsid w:val="00B343A3"/>
    <w:rsid w:val="00B359D0"/>
    <w:rsid w:val="00B371BA"/>
    <w:rsid w:val="00B3743E"/>
    <w:rsid w:val="00B41926"/>
    <w:rsid w:val="00B42DF2"/>
    <w:rsid w:val="00B44836"/>
    <w:rsid w:val="00B454FA"/>
    <w:rsid w:val="00B45E52"/>
    <w:rsid w:val="00B46E6D"/>
    <w:rsid w:val="00B46F92"/>
    <w:rsid w:val="00B47409"/>
    <w:rsid w:val="00B47969"/>
    <w:rsid w:val="00B47B3B"/>
    <w:rsid w:val="00B47CB3"/>
    <w:rsid w:val="00B47E3D"/>
    <w:rsid w:val="00B514F3"/>
    <w:rsid w:val="00B51C30"/>
    <w:rsid w:val="00B51C50"/>
    <w:rsid w:val="00B52106"/>
    <w:rsid w:val="00B52585"/>
    <w:rsid w:val="00B52CEB"/>
    <w:rsid w:val="00B531B0"/>
    <w:rsid w:val="00B536FA"/>
    <w:rsid w:val="00B53EBE"/>
    <w:rsid w:val="00B54749"/>
    <w:rsid w:val="00B548EC"/>
    <w:rsid w:val="00B54A71"/>
    <w:rsid w:val="00B54C9A"/>
    <w:rsid w:val="00B54FCF"/>
    <w:rsid w:val="00B556C7"/>
    <w:rsid w:val="00B55B94"/>
    <w:rsid w:val="00B560D9"/>
    <w:rsid w:val="00B5647D"/>
    <w:rsid w:val="00B5652C"/>
    <w:rsid w:val="00B5682B"/>
    <w:rsid w:val="00B56B3D"/>
    <w:rsid w:val="00B57512"/>
    <w:rsid w:val="00B57902"/>
    <w:rsid w:val="00B57F6D"/>
    <w:rsid w:val="00B60585"/>
    <w:rsid w:val="00B61826"/>
    <w:rsid w:val="00B61EF4"/>
    <w:rsid w:val="00B63B55"/>
    <w:rsid w:val="00B640DF"/>
    <w:rsid w:val="00B6416D"/>
    <w:rsid w:val="00B64530"/>
    <w:rsid w:val="00B64670"/>
    <w:rsid w:val="00B667BD"/>
    <w:rsid w:val="00B70295"/>
    <w:rsid w:val="00B70562"/>
    <w:rsid w:val="00B7074F"/>
    <w:rsid w:val="00B710D8"/>
    <w:rsid w:val="00B71153"/>
    <w:rsid w:val="00B722BC"/>
    <w:rsid w:val="00B72CFA"/>
    <w:rsid w:val="00B733BF"/>
    <w:rsid w:val="00B73F4F"/>
    <w:rsid w:val="00B7440A"/>
    <w:rsid w:val="00B75805"/>
    <w:rsid w:val="00B75F26"/>
    <w:rsid w:val="00B764E3"/>
    <w:rsid w:val="00B76F51"/>
    <w:rsid w:val="00B773DB"/>
    <w:rsid w:val="00B77C77"/>
    <w:rsid w:val="00B803B7"/>
    <w:rsid w:val="00B815EC"/>
    <w:rsid w:val="00B824FC"/>
    <w:rsid w:val="00B826EC"/>
    <w:rsid w:val="00B839F0"/>
    <w:rsid w:val="00B83C22"/>
    <w:rsid w:val="00B83D1A"/>
    <w:rsid w:val="00B83FDE"/>
    <w:rsid w:val="00B85409"/>
    <w:rsid w:val="00B855B0"/>
    <w:rsid w:val="00B858E6"/>
    <w:rsid w:val="00B861F0"/>
    <w:rsid w:val="00B9020A"/>
    <w:rsid w:val="00B905CB"/>
    <w:rsid w:val="00B90EA9"/>
    <w:rsid w:val="00B9146D"/>
    <w:rsid w:val="00B916E3"/>
    <w:rsid w:val="00B91A79"/>
    <w:rsid w:val="00B92278"/>
    <w:rsid w:val="00B93E25"/>
    <w:rsid w:val="00B94353"/>
    <w:rsid w:val="00B94EFC"/>
    <w:rsid w:val="00B9526B"/>
    <w:rsid w:val="00B965F5"/>
    <w:rsid w:val="00B965F7"/>
    <w:rsid w:val="00B97286"/>
    <w:rsid w:val="00B97763"/>
    <w:rsid w:val="00BA061D"/>
    <w:rsid w:val="00BA08E4"/>
    <w:rsid w:val="00BA1654"/>
    <w:rsid w:val="00BA220F"/>
    <w:rsid w:val="00BA2A0C"/>
    <w:rsid w:val="00BA311E"/>
    <w:rsid w:val="00BA3205"/>
    <w:rsid w:val="00BA3495"/>
    <w:rsid w:val="00BA36DA"/>
    <w:rsid w:val="00BA44A5"/>
    <w:rsid w:val="00BA50DE"/>
    <w:rsid w:val="00BA5569"/>
    <w:rsid w:val="00BA585E"/>
    <w:rsid w:val="00BA6A9A"/>
    <w:rsid w:val="00BA799D"/>
    <w:rsid w:val="00BA7B4A"/>
    <w:rsid w:val="00BB0907"/>
    <w:rsid w:val="00BB0CF2"/>
    <w:rsid w:val="00BB18BD"/>
    <w:rsid w:val="00BB23D2"/>
    <w:rsid w:val="00BB24CF"/>
    <w:rsid w:val="00BB2E90"/>
    <w:rsid w:val="00BB3B3D"/>
    <w:rsid w:val="00BB4A21"/>
    <w:rsid w:val="00BB4B1E"/>
    <w:rsid w:val="00BB521E"/>
    <w:rsid w:val="00BB56E3"/>
    <w:rsid w:val="00BB5E3C"/>
    <w:rsid w:val="00BB60EE"/>
    <w:rsid w:val="00BB6575"/>
    <w:rsid w:val="00BB6F3C"/>
    <w:rsid w:val="00BB7333"/>
    <w:rsid w:val="00BB73BE"/>
    <w:rsid w:val="00BB75BB"/>
    <w:rsid w:val="00BB7B22"/>
    <w:rsid w:val="00BB7B42"/>
    <w:rsid w:val="00BC01B7"/>
    <w:rsid w:val="00BC0245"/>
    <w:rsid w:val="00BC0CAC"/>
    <w:rsid w:val="00BC1AE3"/>
    <w:rsid w:val="00BC28DE"/>
    <w:rsid w:val="00BC2CF7"/>
    <w:rsid w:val="00BC3202"/>
    <w:rsid w:val="00BC4BDB"/>
    <w:rsid w:val="00BC4E49"/>
    <w:rsid w:val="00BC5823"/>
    <w:rsid w:val="00BC58FA"/>
    <w:rsid w:val="00BC5ADF"/>
    <w:rsid w:val="00BD0F26"/>
    <w:rsid w:val="00BD154C"/>
    <w:rsid w:val="00BD1ABA"/>
    <w:rsid w:val="00BD2FB2"/>
    <w:rsid w:val="00BD41AF"/>
    <w:rsid w:val="00BD43A8"/>
    <w:rsid w:val="00BD4735"/>
    <w:rsid w:val="00BD47AA"/>
    <w:rsid w:val="00BD56FB"/>
    <w:rsid w:val="00BD6351"/>
    <w:rsid w:val="00BD715F"/>
    <w:rsid w:val="00BE0071"/>
    <w:rsid w:val="00BE03F6"/>
    <w:rsid w:val="00BE1579"/>
    <w:rsid w:val="00BE1759"/>
    <w:rsid w:val="00BE22F2"/>
    <w:rsid w:val="00BE2AC9"/>
    <w:rsid w:val="00BE2ADC"/>
    <w:rsid w:val="00BE2C30"/>
    <w:rsid w:val="00BE48C6"/>
    <w:rsid w:val="00BE4B02"/>
    <w:rsid w:val="00BE4FDF"/>
    <w:rsid w:val="00BE501C"/>
    <w:rsid w:val="00BE5021"/>
    <w:rsid w:val="00BE625F"/>
    <w:rsid w:val="00BE6565"/>
    <w:rsid w:val="00BE6C91"/>
    <w:rsid w:val="00BE7201"/>
    <w:rsid w:val="00BF0DCB"/>
    <w:rsid w:val="00BF1083"/>
    <w:rsid w:val="00BF1B82"/>
    <w:rsid w:val="00BF208F"/>
    <w:rsid w:val="00BF233C"/>
    <w:rsid w:val="00BF2DF0"/>
    <w:rsid w:val="00BF343E"/>
    <w:rsid w:val="00BF487E"/>
    <w:rsid w:val="00BF4A6F"/>
    <w:rsid w:val="00BF67D4"/>
    <w:rsid w:val="00BF6E92"/>
    <w:rsid w:val="00BF6F9E"/>
    <w:rsid w:val="00BF733C"/>
    <w:rsid w:val="00BF778D"/>
    <w:rsid w:val="00BF7A75"/>
    <w:rsid w:val="00BF7F6C"/>
    <w:rsid w:val="00C005C2"/>
    <w:rsid w:val="00C009FC"/>
    <w:rsid w:val="00C01471"/>
    <w:rsid w:val="00C01D51"/>
    <w:rsid w:val="00C028E3"/>
    <w:rsid w:val="00C02E25"/>
    <w:rsid w:val="00C03439"/>
    <w:rsid w:val="00C04A79"/>
    <w:rsid w:val="00C0568C"/>
    <w:rsid w:val="00C05FB0"/>
    <w:rsid w:val="00C0661E"/>
    <w:rsid w:val="00C06E01"/>
    <w:rsid w:val="00C075BE"/>
    <w:rsid w:val="00C07E18"/>
    <w:rsid w:val="00C07E50"/>
    <w:rsid w:val="00C10628"/>
    <w:rsid w:val="00C107E5"/>
    <w:rsid w:val="00C12748"/>
    <w:rsid w:val="00C1286A"/>
    <w:rsid w:val="00C12BE3"/>
    <w:rsid w:val="00C12BEA"/>
    <w:rsid w:val="00C130C7"/>
    <w:rsid w:val="00C130E0"/>
    <w:rsid w:val="00C13318"/>
    <w:rsid w:val="00C13F65"/>
    <w:rsid w:val="00C1423C"/>
    <w:rsid w:val="00C14E85"/>
    <w:rsid w:val="00C14FD4"/>
    <w:rsid w:val="00C15685"/>
    <w:rsid w:val="00C15A64"/>
    <w:rsid w:val="00C15D2B"/>
    <w:rsid w:val="00C17B0B"/>
    <w:rsid w:val="00C20E40"/>
    <w:rsid w:val="00C21B0D"/>
    <w:rsid w:val="00C225DA"/>
    <w:rsid w:val="00C22FBA"/>
    <w:rsid w:val="00C23065"/>
    <w:rsid w:val="00C232D1"/>
    <w:rsid w:val="00C233BC"/>
    <w:rsid w:val="00C23AD6"/>
    <w:rsid w:val="00C24386"/>
    <w:rsid w:val="00C24795"/>
    <w:rsid w:val="00C25CD5"/>
    <w:rsid w:val="00C25ED1"/>
    <w:rsid w:val="00C267B2"/>
    <w:rsid w:val="00C27845"/>
    <w:rsid w:val="00C27A39"/>
    <w:rsid w:val="00C27BB8"/>
    <w:rsid w:val="00C27F20"/>
    <w:rsid w:val="00C300E2"/>
    <w:rsid w:val="00C30369"/>
    <w:rsid w:val="00C3080E"/>
    <w:rsid w:val="00C31114"/>
    <w:rsid w:val="00C31316"/>
    <w:rsid w:val="00C32426"/>
    <w:rsid w:val="00C33118"/>
    <w:rsid w:val="00C332E2"/>
    <w:rsid w:val="00C33E7D"/>
    <w:rsid w:val="00C33E83"/>
    <w:rsid w:val="00C342B5"/>
    <w:rsid w:val="00C34AC6"/>
    <w:rsid w:val="00C34C73"/>
    <w:rsid w:val="00C3649F"/>
    <w:rsid w:val="00C36F15"/>
    <w:rsid w:val="00C370B9"/>
    <w:rsid w:val="00C37638"/>
    <w:rsid w:val="00C37AD3"/>
    <w:rsid w:val="00C413F0"/>
    <w:rsid w:val="00C41413"/>
    <w:rsid w:val="00C417EE"/>
    <w:rsid w:val="00C4182B"/>
    <w:rsid w:val="00C41EDD"/>
    <w:rsid w:val="00C423F9"/>
    <w:rsid w:val="00C42940"/>
    <w:rsid w:val="00C42A6F"/>
    <w:rsid w:val="00C42CD4"/>
    <w:rsid w:val="00C431F8"/>
    <w:rsid w:val="00C4413C"/>
    <w:rsid w:val="00C455A8"/>
    <w:rsid w:val="00C46220"/>
    <w:rsid w:val="00C46326"/>
    <w:rsid w:val="00C46C01"/>
    <w:rsid w:val="00C47A10"/>
    <w:rsid w:val="00C50C48"/>
    <w:rsid w:val="00C50EE7"/>
    <w:rsid w:val="00C51D70"/>
    <w:rsid w:val="00C51F14"/>
    <w:rsid w:val="00C528CA"/>
    <w:rsid w:val="00C52B6F"/>
    <w:rsid w:val="00C531CB"/>
    <w:rsid w:val="00C53CAB"/>
    <w:rsid w:val="00C53DC7"/>
    <w:rsid w:val="00C53EF2"/>
    <w:rsid w:val="00C53FB2"/>
    <w:rsid w:val="00C5402E"/>
    <w:rsid w:val="00C5449F"/>
    <w:rsid w:val="00C55E7A"/>
    <w:rsid w:val="00C56065"/>
    <w:rsid w:val="00C562C2"/>
    <w:rsid w:val="00C565E2"/>
    <w:rsid w:val="00C570CD"/>
    <w:rsid w:val="00C57448"/>
    <w:rsid w:val="00C5797F"/>
    <w:rsid w:val="00C57C2F"/>
    <w:rsid w:val="00C60300"/>
    <w:rsid w:val="00C60447"/>
    <w:rsid w:val="00C60935"/>
    <w:rsid w:val="00C60EEB"/>
    <w:rsid w:val="00C61671"/>
    <w:rsid w:val="00C6172D"/>
    <w:rsid w:val="00C621E9"/>
    <w:rsid w:val="00C6284F"/>
    <w:rsid w:val="00C62DB4"/>
    <w:rsid w:val="00C63E67"/>
    <w:rsid w:val="00C642A0"/>
    <w:rsid w:val="00C643F3"/>
    <w:rsid w:val="00C64B51"/>
    <w:rsid w:val="00C65521"/>
    <w:rsid w:val="00C6576E"/>
    <w:rsid w:val="00C667CE"/>
    <w:rsid w:val="00C6682F"/>
    <w:rsid w:val="00C6691C"/>
    <w:rsid w:val="00C6709B"/>
    <w:rsid w:val="00C6728C"/>
    <w:rsid w:val="00C67407"/>
    <w:rsid w:val="00C67C7A"/>
    <w:rsid w:val="00C70009"/>
    <w:rsid w:val="00C7025D"/>
    <w:rsid w:val="00C7086A"/>
    <w:rsid w:val="00C7152D"/>
    <w:rsid w:val="00C7158D"/>
    <w:rsid w:val="00C71A76"/>
    <w:rsid w:val="00C72A6E"/>
    <w:rsid w:val="00C72BAF"/>
    <w:rsid w:val="00C73083"/>
    <w:rsid w:val="00C73555"/>
    <w:rsid w:val="00C73C4C"/>
    <w:rsid w:val="00C73D20"/>
    <w:rsid w:val="00C755FD"/>
    <w:rsid w:val="00C76088"/>
    <w:rsid w:val="00C76343"/>
    <w:rsid w:val="00C76371"/>
    <w:rsid w:val="00C76649"/>
    <w:rsid w:val="00C76F0C"/>
    <w:rsid w:val="00C8130F"/>
    <w:rsid w:val="00C8162F"/>
    <w:rsid w:val="00C81B1E"/>
    <w:rsid w:val="00C81C16"/>
    <w:rsid w:val="00C820C7"/>
    <w:rsid w:val="00C8233B"/>
    <w:rsid w:val="00C84860"/>
    <w:rsid w:val="00C849BB"/>
    <w:rsid w:val="00C84C77"/>
    <w:rsid w:val="00C8508A"/>
    <w:rsid w:val="00C8574F"/>
    <w:rsid w:val="00C85EB0"/>
    <w:rsid w:val="00C86008"/>
    <w:rsid w:val="00C8679F"/>
    <w:rsid w:val="00C86A13"/>
    <w:rsid w:val="00C86D14"/>
    <w:rsid w:val="00C904AE"/>
    <w:rsid w:val="00C9097D"/>
    <w:rsid w:val="00C90E5E"/>
    <w:rsid w:val="00C91351"/>
    <w:rsid w:val="00C91D07"/>
    <w:rsid w:val="00C921A3"/>
    <w:rsid w:val="00C9246C"/>
    <w:rsid w:val="00C93925"/>
    <w:rsid w:val="00C94100"/>
    <w:rsid w:val="00C94B4E"/>
    <w:rsid w:val="00C94E32"/>
    <w:rsid w:val="00C9510E"/>
    <w:rsid w:val="00C95C24"/>
    <w:rsid w:val="00C9626C"/>
    <w:rsid w:val="00C962BB"/>
    <w:rsid w:val="00C9650C"/>
    <w:rsid w:val="00C96556"/>
    <w:rsid w:val="00C96D60"/>
    <w:rsid w:val="00C975B3"/>
    <w:rsid w:val="00CA0C27"/>
    <w:rsid w:val="00CA104F"/>
    <w:rsid w:val="00CA1283"/>
    <w:rsid w:val="00CA2AB7"/>
    <w:rsid w:val="00CA2C81"/>
    <w:rsid w:val="00CA2CA4"/>
    <w:rsid w:val="00CA350E"/>
    <w:rsid w:val="00CA4AF1"/>
    <w:rsid w:val="00CA58C4"/>
    <w:rsid w:val="00CA5B3A"/>
    <w:rsid w:val="00CA6966"/>
    <w:rsid w:val="00CA6B02"/>
    <w:rsid w:val="00CB021C"/>
    <w:rsid w:val="00CB0915"/>
    <w:rsid w:val="00CB133D"/>
    <w:rsid w:val="00CB1628"/>
    <w:rsid w:val="00CB1B1F"/>
    <w:rsid w:val="00CB207F"/>
    <w:rsid w:val="00CB2900"/>
    <w:rsid w:val="00CB5963"/>
    <w:rsid w:val="00CB5ABB"/>
    <w:rsid w:val="00CB6635"/>
    <w:rsid w:val="00CB7055"/>
    <w:rsid w:val="00CB76E9"/>
    <w:rsid w:val="00CC015A"/>
    <w:rsid w:val="00CC0350"/>
    <w:rsid w:val="00CC0561"/>
    <w:rsid w:val="00CC0C73"/>
    <w:rsid w:val="00CC1432"/>
    <w:rsid w:val="00CC18F9"/>
    <w:rsid w:val="00CC2108"/>
    <w:rsid w:val="00CC2662"/>
    <w:rsid w:val="00CC27C2"/>
    <w:rsid w:val="00CC2C27"/>
    <w:rsid w:val="00CC2F97"/>
    <w:rsid w:val="00CC4A87"/>
    <w:rsid w:val="00CC4E8A"/>
    <w:rsid w:val="00CC4F30"/>
    <w:rsid w:val="00CC57A6"/>
    <w:rsid w:val="00CC582F"/>
    <w:rsid w:val="00CC5CBA"/>
    <w:rsid w:val="00CC62BF"/>
    <w:rsid w:val="00CC678F"/>
    <w:rsid w:val="00CC6B16"/>
    <w:rsid w:val="00CD0D6D"/>
    <w:rsid w:val="00CD0F99"/>
    <w:rsid w:val="00CD1FE3"/>
    <w:rsid w:val="00CD2027"/>
    <w:rsid w:val="00CD2F15"/>
    <w:rsid w:val="00CD3294"/>
    <w:rsid w:val="00CD3BFF"/>
    <w:rsid w:val="00CD3DCA"/>
    <w:rsid w:val="00CD45A7"/>
    <w:rsid w:val="00CD5AAF"/>
    <w:rsid w:val="00CD66AA"/>
    <w:rsid w:val="00CD6925"/>
    <w:rsid w:val="00CD75C1"/>
    <w:rsid w:val="00CD7D70"/>
    <w:rsid w:val="00CE1139"/>
    <w:rsid w:val="00CE16D7"/>
    <w:rsid w:val="00CE1852"/>
    <w:rsid w:val="00CE1C8E"/>
    <w:rsid w:val="00CE22AD"/>
    <w:rsid w:val="00CE2376"/>
    <w:rsid w:val="00CE262E"/>
    <w:rsid w:val="00CE2CA9"/>
    <w:rsid w:val="00CE306A"/>
    <w:rsid w:val="00CE31F0"/>
    <w:rsid w:val="00CE3C82"/>
    <w:rsid w:val="00CE4641"/>
    <w:rsid w:val="00CE4A55"/>
    <w:rsid w:val="00CE4D21"/>
    <w:rsid w:val="00CE6068"/>
    <w:rsid w:val="00CE62C3"/>
    <w:rsid w:val="00CE6608"/>
    <w:rsid w:val="00CE6CFE"/>
    <w:rsid w:val="00CF041E"/>
    <w:rsid w:val="00CF0623"/>
    <w:rsid w:val="00CF0D8A"/>
    <w:rsid w:val="00CF2010"/>
    <w:rsid w:val="00CF22BE"/>
    <w:rsid w:val="00CF267B"/>
    <w:rsid w:val="00CF268F"/>
    <w:rsid w:val="00CF29E5"/>
    <w:rsid w:val="00CF3CFD"/>
    <w:rsid w:val="00CF4AE6"/>
    <w:rsid w:val="00CF555C"/>
    <w:rsid w:val="00CF6112"/>
    <w:rsid w:val="00CF6125"/>
    <w:rsid w:val="00CF66CB"/>
    <w:rsid w:val="00CF6DE5"/>
    <w:rsid w:val="00CF7160"/>
    <w:rsid w:val="00CF75D8"/>
    <w:rsid w:val="00D00A0A"/>
    <w:rsid w:val="00D00B3E"/>
    <w:rsid w:val="00D01270"/>
    <w:rsid w:val="00D01DF9"/>
    <w:rsid w:val="00D01F8B"/>
    <w:rsid w:val="00D02ADF"/>
    <w:rsid w:val="00D02C89"/>
    <w:rsid w:val="00D03C7C"/>
    <w:rsid w:val="00D04FD2"/>
    <w:rsid w:val="00D052B6"/>
    <w:rsid w:val="00D068AE"/>
    <w:rsid w:val="00D06D85"/>
    <w:rsid w:val="00D07A5C"/>
    <w:rsid w:val="00D107C0"/>
    <w:rsid w:val="00D118B2"/>
    <w:rsid w:val="00D12C51"/>
    <w:rsid w:val="00D1566F"/>
    <w:rsid w:val="00D170B9"/>
    <w:rsid w:val="00D17334"/>
    <w:rsid w:val="00D17DCA"/>
    <w:rsid w:val="00D17DE1"/>
    <w:rsid w:val="00D209C7"/>
    <w:rsid w:val="00D21AD1"/>
    <w:rsid w:val="00D22576"/>
    <w:rsid w:val="00D2279A"/>
    <w:rsid w:val="00D23024"/>
    <w:rsid w:val="00D233C3"/>
    <w:rsid w:val="00D23C77"/>
    <w:rsid w:val="00D23FDB"/>
    <w:rsid w:val="00D2459D"/>
    <w:rsid w:val="00D25308"/>
    <w:rsid w:val="00D2645D"/>
    <w:rsid w:val="00D26616"/>
    <w:rsid w:val="00D27817"/>
    <w:rsid w:val="00D27C51"/>
    <w:rsid w:val="00D31A5C"/>
    <w:rsid w:val="00D325FA"/>
    <w:rsid w:val="00D32DAB"/>
    <w:rsid w:val="00D336CD"/>
    <w:rsid w:val="00D3381C"/>
    <w:rsid w:val="00D33AA8"/>
    <w:rsid w:val="00D33B88"/>
    <w:rsid w:val="00D34CAC"/>
    <w:rsid w:val="00D35F77"/>
    <w:rsid w:val="00D3780C"/>
    <w:rsid w:val="00D37A6C"/>
    <w:rsid w:val="00D37D1E"/>
    <w:rsid w:val="00D40A5D"/>
    <w:rsid w:val="00D4273B"/>
    <w:rsid w:val="00D42794"/>
    <w:rsid w:val="00D42E5D"/>
    <w:rsid w:val="00D439A3"/>
    <w:rsid w:val="00D44754"/>
    <w:rsid w:val="00D447CC"/>
    <w:rsid w:val="00D44E1E"/>
    <w:rsid w:val="00D4511B"/>
    <w:rsid w:val="00D461A3"/>
    <w:rsid w:val="00D46C34"/>
    <w:rsid w:val="00D5093F"/>
    <w:rsid w:val="00D50C9C"/>
    <w:rsid w:val="00D50DB6"/>
    <w:rsid w:val="00D511C0"/>
    <w:rsid w:val="00D5162F"/>
    <w:rsid w:val="00D51A1A"/>
    <w:rsid w:val="00D52360"/>
    <w:rsid w:val="00D52F12"/>
    <w:rsid w:val="00D53682"/>
    <w:rsid w:val="00D53973"/>
    <w:rsid w:val="00D551CD"/>
    <w:rsid w:val="00D56335"/>
    <w:rsid w:val="00D56465"/>
    <w:rsid w:val="00D57032"/>
    <w:rsid w:val="00D5783D"/>
    <w:rsid w:val="00D57D07"/>
    <w:rsid w:val="00D60022"/>
    <w:rsid w:val="00D600F8"/>
    <w:rsid w:val="00D6163E"/>
    <w:rsid w:val="00D620E4"/>
    <w:rsid w:val="00D625E5"/>
    <w:rsid w:val="00D62E35"/>
    <w:rsid w:val="00D636EF"/>
    <w:rsid w:val="00D641A3"/>
    <w:rsid w:val="00D64400"/>
    <w:rsid w:val="00D65311"/>
    <w:rsid w:val="00D65B0E"/>
    <w:rsid w:val="00D66BD4"/>
    <w:rsid w:val="00D67782"/>
    <w:rsid w:val="00D705D4"/>
    <w:rsid w:val="00D714E6"/>
    <w:rsid w:val="00D71701"/>
    <w:rsid w:val="00D71730"/>
    <w:rsid w:val="00D72C4F"/>
    <w:rsid w:val="00D7313C"/>
    <w:rsid w:val="00D734BA"/>
    <w:rsid w:val="00D7350C"/>
    <w:rsid w:val="00D7352C"/>
    <w:rsid w:val="00D73A7B"/>
    <w:rsid w:val="00D73DDD"/>
    <w:rsid w:val="00D73F18"/>
    <w:rsid w:val="00D74398"/>
    <w:rsid w:val="00D74E17"/>
    <w:rsid w:val="00D74EEC"/>
    <w:rsid w:val="00D75536"/>
    <w:rsid w:val="00D75C02"/>
    <w:rsid w:val="00D7649E"/>
    <w:rsid w:val="00D77BDB"/>
    <w:rsid w:val="00D77CD0"/>
    <w:rsid w:val="00D804B2"/>
    <w:rsid w:val="00D80BFE"/>
    <w:rsid w:val="00D825EF"/>
    <w:rsid w:val="00D8269E"/>
    <w:rsid w:val="00D830BB"/>
    <w:rsid w:val="00D83B35"/>
    <w:rsid w:val="00D83C94"/>
    <w:rsid w:val="00D83DF0"/>
    <w:rsid w:val="00D83F3B"/>
    <w:rsid w:val="00D841B6"/>
    <w:rsid w:val="00D86213"/>
    <w:rsid w:val="00D86321"/>
    <w:rsid w:val="00D8669D"/>
    <w:rsid w:val="00D86780"/>
    <w:rsid w:val="00D86818"/>
    <w:rsid w:val="00D8685B"/>
    <w:rsid w:val="00D87205"/>
    <w:rsid w:val="00D87838"/>
    <w:rsid w:val="00D91011"/>
    <w:rsid w:val="00D91E50"/>
    <w:rsid w:val="00D93625"/>
    <w:rsid w:val="00D9422E"/>
    <w:rsid w:val="00D94D2E"/>
    <w:rsid w:val="00D95EFE"/>
    <w:rsid w:val="00D965F6"/>
    <w:rsid w:val="00D9680A"/>
    <w:rsid w:val="00D968EA"/>
    <w:rsid w:val="00D97032"/>
    <w:rsid w:val="00D97EAE"/>
    <w:rsid w:val="00DA04F8"/>
    <w:rsid w:val="00DA106E"/>
    <w:rsid w:val="00DA1894"/>
    <w:rsid w:val="00DA1BAE"/>
    <w:rsid w:val="00DA290B"/>
    <w:rsid w:val="00DA2A41"/>
    <w:rsid w:val="00DA3410"/>
    <w:rsid w:val="00DA36AC"/>
    <w:rsid w:val="00DA6356"/>
    <w:rsid w:val="00DA669E"/>
    <w:rsid w:val="00DA6B70"/>
    <w:rsid w:val="00DA7152"/>
    <w:rsid w:val="00DB0B08"/>
    <w:rsid w:val="00DB10BF"/>
    <w:rsid w:val="00DB1433"/>
    <w:rsid w:val="00DB178C"/>
    <w:rsid w:val="00DB1B78"/>
    <w:rsid w:val="00DB1FEF"/>
    <w:rsid w:val="00DB297F"/>
    <w:rsid w:val="00DB2B74"/>
    <w:rsid w:val="00DB2C31"/>
    <w:rsid w:val="00DB316B"/>
    <w:rsid w:val="00DB431C"/>
    <w:rsid w:val="00DB4BA9"/>
    <w:rsid w:val="00DB52EE"/>
    <w:rsid w:val="00DB54CB"/>
    <w:rsid w:val="00DB573F"/>
    <w:rsid w:val="00DB5D1D"/>
    <w:rsid w:val="00DB65F7"/>
    <w:rsid w:val="00DB6F9F"/>
    <w:rsid w:val="00DB70BB"/>
    <w:rsid w:val="00DB7554"/>
    <w:rsid w:val="00DB7A3B"/>
    <w:rsid w:val="00DB7B7F"/>
    <w:rsid w:val="00DC00AD"/>
    <w:rsid w:val="00DC089C"/>
    <w:rsid w:val="00DC1293"/>
    <w:rsid w:val="00DC1A5B"/>
    <w:rsid w:val="00DC1C37"/>
    <w:rsid w:val="00DC3901"/>
    <w:rsid w:val="00DC3BC4"/>
    <w:rsid w:val="00DC45FE"/>
    <w:rsid w:val="00DC4A82"/>
    <w:rsid w:val="00DC5B9E"/>
    <w:rsid w:val="00DC6334"/>
    <w:rsid w:val="00DC7025"/>
    <w:rsid w:val="00DD00EC"/>
    <w:rsid w:val="00DD08B4"/>
    <w:rsid w:val="00DD11A2"/>
    <w:rsid w:val="00DD12A5"/>
    <w:rsid w:val="00DD2BB6"/>
    <w:rsid w:val="00DD4BFB"/>
    <w:rsid w:val="00DD536D"/>
    <w:rsid w:val="00DD5A41"/>
    <w:rsid w:val="00DD5E0F"/>
    <w:rsid w:val="00DD6146"/>
    <w:rsid w:val="00DD61E7"/>
    <w:rsid w:val="00DD73E6"/>
    <w:rsid w:val="00DD77D6"/>
    <w:rsid w:val="00DD7A10"/>
    <w:rsid w:val="00DE0E8B"/>
    <w:rsid w:val="00DE1541"/>
    <w:rsid w:val="00DE2297"/>
    <w:rsid w:val="00DE39C2"/>
    <w:rsid w:val="00DE3B92"/>
    <w:rsid w:val="00DE3EEC"/>
    <w:rsid w:val="00DE4300"/>
    <w:rsid w:val="00DE4601"/>
    <w:rsid w:val="00DE4AAE"/>
    <w:rsid w:val="00DE513F"/>
    <w:rsid w:val="00DE5161"/>
    <w:rsid w:val="00DE5221"/>
    <w:rsid w:val="00DE528B"/>
    <w:rsid w:val="00DE5D73"/>
    <w:rsid w:val="00DE5DCB"/>
    <w:rsid w:val="00DE7518"/>
    <w:rsid w:val="00DE7D30"/>
    <w:rsid w:val="00DE7DEC"/>
    <w:rsid w:val="00DF1339"/>
    <w:rsid w:val="00DF1500"/>
    <w:rsid w:val="00DF2503"/>
    <w:rsid w:val="00DF365C"/>
    <w:rsid w:val="00DF378E"/>
    <w:rsid w:val="00DF3D95"/>
    <w:rsid w:val="00DF41DB"/>
    <w:rsid w:val="00DF54D1"/>
    <w:rsid w:val="00DF6163"/>
    <w:rsid w:val="00DF6190"/>
    <w:rsid w:val="00DF6D58"/>
    <w:rsid w:val="00DF728D"/>
    <w:rsid w:val="00DF7ACA"/>
    <w:rsid w:val="00E008B4"/>
    <w:rsid w:val="00E00959"/>
    <w:rsid w:val="00E00DA1"/>
    <w:rsid w:val="00E0102F"/>
    <w:rsid w:val="00E01DAA"/>
    <w:rsid w:val="00E0227A"/>
    <w:rsid w:val="00E027B0"/>
    <w:rsid w:val="00E03BAB"/>
    <w:rsid w:val="00E03DF6"/>
    <w:rsid w:val="00E05A15"/>
    <w:rsid w:val="00E0758B"/>
    <w:rsid w:val="00E10932"/>
    <w:rsid w:val="00E11B5E"/>
    <w:rsid w:val="00E143FF"/>
    <w:rsid w:val="00E150A8"/>
    <w:rsid w:val="00E156FC"/>
    <w:rsid w:val="00E15AC2"/>
    <w:rsid w:val="00E15CC9"/>
    <w:rsid w:val="00E15CD2"/>
    <w:rsid w:val="00E170C9"/>
    <w:rsid w:val="00E17191"/>
    <w:rsid w:val="00E17AE3"/>
    <w:rsid w:val="00E20496"/>
    <w:rsid w:val="00E20D43"/>
    <w:rsid w:val="00E2150A"/>
    <w:rsid w:val="00E2153F"/>
    <w:rsid w:val="00E215C1"/>
    <w:rsid w:val="00E219F3"/>
    <w:rsid w:val="00E21D8F"/>
    <w:rsid w:val="00E2281E"/>
    <w:rsid w:val="00E23568"/>
    <w:rsid w:val="00E23D14"/>
    <w:rsid w:val="00E23E27"/>
    <w:rsid w:val="00E264EA"/>
    <w:rsid w:val="00E26BF2"/>
    <w:rsid w:val="00E279EF"/>
    <w:rsid w:val="00E27EF5"/>
    <w:rsid w:val="00E27F74"/>
    <w:rsid w:val="00E27F78"/>
    <w:rsid w:val="00E308F2"/>
    <w:rsid w:val="00E30A5C"/>
    <w:rsid w:val="00E31064"/>
    <w:rsid w:val="00E3144B"/>
    <w:rsid w:val="00E31861"/>
    <w:rsid w:val="00E31DC9"/>
    <w:rsid w:val="00E31ED5"/>
    <w:rsid w:val="00E32497"/>
    <w:rsid w:val="00E32894"/>
    <w:rsid w:val="00E32D11"/>
    <w:rsid w:val="00E332FA"/>
    <w:rsid w:val="00E34433"/>
    <w:rsid w:val="00E34640"/>
    <w:rsid w:val="00E34C23"/>
    <w:rsid w:val="00E34ED4"/>
    <w:rsid w:val="00E3506A"/>
    <w:rsid w:val="00E351D2"/>
    <w:rsid w:val="00E357D4"/>
    <w:rsid w:val="00E3705E"/>
    <w:rsid w:val="00E407A8"/>
    <w:rsid w:val="00E407E4"/>
    <w:rsid w:val="00E40F83"/>
    <w:rsid w:val="00E4283C"/>
    <w:rsid w:val="00E42CC7"/>
    <w:rsid w:val="00E4313D"/>
    <w:rsid w:val="00E436BD"/>
    <w:rsid w:val="00E449A6"/>
    <w:rsid w:val="00E458D5"/>
    <w:rsid w:val="00E45C39"/>
    <w:rsid w:val="00E46D89"/>
    <w:rsid w:val="00E4726D"/>
    <w:rsid w:val="00E503E0"/>
    <w:rsid w:val="00E508B1"/>
    <w:rsid w:val="00E515D3"/>
    <w:rsid w:val="00E52684"/>
    <w:rsid w:val="00E52B02"/>
    <w:rsid w:val="00E52D06"/>
    <w:rsid w:val="00E53B96"/>
    <w:rsid w:val="00E53FBC"/>
    <w:rsid w:val="00E54BC8"/>
    <w:rsid w:val="00E55EDA"/>
    <w:rsid w:val="00E5610B"/>
    <w:rsid w:val="00E60182"/>
    <w:rsid w:val="00E603A4"/>
    <w:rsid w:val="00E60781"/>
    <w:rsid w:val="00E60E60"/>
    <w:rsid w:val="00E612FD"/>
    <w:rsid w:val="00E61D7F"/>
    <w:rsid w:val="00E61D81"/>
    <w:rsid w:val="00E62002"/>
    <w:rsid w:val="00E624AC"/>
    <w:rsid w:val="00E62AAE"/>
    <w:rsid w:val="00E62AC8"/>
    <w:rsid w:val="00E64558"/>
    <w:rsid w:val="00E64BDD"/>
    <w:rsid w:val="00E652B1"/>
    <w:rsid w:val="00E657E4"/>
    <w:rsid w:val="00E65FFF"/>
    <w:rsid w:val="00E66195"/>
    <w:rsid w:val="00E66F5F"/>
    <w:rsid w:val="00E67441"/>
    <w:rsid w:val="00E679D0"/>
    <w:rsid w:val="00E70E29"/>
    <w:rsid w:val="00E710B1"/>
    <w:rsid w:val="00E711CD"/>
    <w:rsid w:val="00E71754"/>
    <w:rsid w:val="00E7195F"/>
    <w:rsid w:val="00E73062"/>
    <w:rsid w:val="00E74E68"/>
    <w:rsid w:val="00E74F9E"/>
    <w:rsid w:val="00E753AE"/>
    <w:rsid w:val="00E7560E"/>
    <w:rsid w:val="00E75FE6"/>
    <w:rsid w:val="00E76031"/>
    <w:rsid w:val="00E76382"/>
    <w:rsid w:val="00E76A65"/>
    <w:rsid w:val="00E7703B"/>
    <w:rsid w:val="00E775E9"/>
    <w:rsid w:val="00E777B7"/>
    <w:rsid w:val="00E77C41"/>
    <w:rsid w:val="00E809C5"/>
    <w:rsid w:val="00E80EBD"/>
    <w:rsid w:val="00E80EF1"/>
    <w:rsid w:val="00E817F1"/>
    <w:rsid w:val="00E81FED"/>
    <w:rsid w:val="00E8265B"/>
    <w:rsid w:val="00E838D1"/>
    <w:rsid w:val="00E844EB"/>
    <w:rsid w:val="00E84F89"/>
    <w:rsid w:val="00E856C8"/>
    <w:rsid w:val="00E8615C"/>
    <w:rsid w:val="00E8686E"/>
    <w:rsid w:val="00E87ECB"/>
    <w:rsid w:val="00E90461"/>
    <w:rsid w:val="00E90499"/>
    <w:rsid w:val="00E909D7"/>
    <w:rsid w:val="00E90BCB"/>
    <w:rsid w:val="00E91423"/>
    <w:rsid w:val="00E9151E"/>
    <w:rsid w:val="00E919BB"/>
    <w:rsid w:val="00E919DB"/>
    <w:rsid w:val="00E91C71"/>
    <w:rsid w:val="00E92708"/>
    <w:rsid w:val="00E92FA0"/>
    <w:rsid w:val="00E92FA1"/>
    <w:rsid w:val="00E93FC6"/>
    <w:rsid w:val="00E94162"/>
    <w:rsid w:val="00E949FF"/>
    <w:rsid w:val="00E95262"/>
    <w:rsid w:val="00E95AD6"/>
    <w:rsid w:val="00E95B2C"/>
    <w:rsid w:val="00E960B5"/>
    <w:rsid w:val="00E970A5"/>
    <w:rsid w:val="00E978A2"/>
    <w:rsid w:val="00E979E7"/>
    <w:rsid w:val="00E97E3D"/>
    <w:rsid w:val="00EA0405"/>
    <w:rsid w:val="00EA0A6A"/>
    <w:rsid w:val="00EA1FD4"/>
    <w:rsid w:val="00EA326A"/>
    <w:rsid w:val="00EA361F"/>
    <w:rsid w:val="00EA401E"/>
    <w:rsid w:val="00EA66CF"/>
    <w:rsid w:val="00EA7396"/>
    <w:rsid w:val="00EA74FF"/>
    <w:rsid w:val="00EA7740"/>
    <w:rsid w:val="00EA7FCB"/>
    <w:rsid w:val="00EB0B43"/>
    <w:rsid w:val="00EB0C29"/>
    <w:rsid w:val="00EB13DF"/>
    <w:rsid w:val="00EB1991"/>
    <w:rsid w:val="00EB1D1B"/>
    <w:rsid w:val="00EB1D4A"/>
    <w:rsid w:val="00EB2006"/>
    <w:rsid w:val="00EB2553"/>
    <w:rsid w:val="00EB310E"/>
    <w:rsid w:val="00EB39ED"/>
    <w:rsid w:val="00EB3F97"/>
    <w:rsid w:val="00EB4455"/>
    <w:rsid w:val="00EB447C"/>
    <w:rsid w:val="00EB475E"/>
    <w:rsid w:val="00EB4EFF"/>
    <w:rsid w:val="00EB53BB"/>
    <w:rsid w:val="00EB55F8"/>
    <w:rsid w:val="00EB58E2"/>
    <w:rsid w:val="00EB5A78"/>
    <w:rsid w:val="00EB6524"/>
    <w:rsid w:val="00EB789D"/>
    <w:rsid w:val="00EC05F8"/>
    <w:rsid w:val="00EC09E7"/>
    <w:rsid w:val="00EC0C09"/>
    <w:rsid w:val="00EC0CF7"/>
    <w:rsid w:val="00EC12F4"/>
    <w:rsid w:val="00EC181B"/>
    <w:rsid w:val="00EC1EF2"/>
    <w:rsid w:val="00EC2101"/>
    <w:rsid w:val="00EC24A2"/>
    <w:rsid w:val="00EC2809"/>
    <w:rsid w:val="00EC2DFC"/>
    <w:rsid w:val="00EC2F7D"/>
    <w:rsid w:val="00EC397E"/>
    <w:rsid w:val="00EC3E5B"/>
    <w:rsid w:val="00EC422B"/>
    <w:rsid w:val="00EC4536"/>
    <w:rsid w:val="00EC4F0C"/>
    <w:rsid w:val="00EC54A8"/>
    <w:rsid w:val="00EC7891"/>
    <w:rsid w:val="00EC7BBC"/>
    <w:rsid w:val="00EC7E28"/>
    <w:rsid w:val="00ED166A"/>
    <w:rsid w:val="00ED191B"/>
    <w:rsid w:val="00ED1F0D"/>
    <w:rsid w:val="00ED2DF7"/>
    <w:rsid w:val="00ED2FC7"/>
    <w:rsid w:val="00ED3ABA"/>
    <w:rsid w:val="00ED3EFC"/>
    <w:rsid w:val="00ED44ED"/>
    <w:rsid w:val="00ED488D"/>
    <w:rsid w:val="00ED48AC"/>
    <w:rsid w:val="00ED4DEF"/>
    <w:rsid w:val="00ED5A34"/>
    <w:rsid w:val="00ED5D46"/>
    <w:rsid w:val="00ED5FE2"/>
    <w:rsid w:val="00ED792A"/>
    <w:rsid w:val="00EE1534"/>
    <w:rsid w:val="00EE167E"/>
    <w:rsid w:val="00EE201B"/>
    <w:rsid w:val="00EE21BF"/>
    <w:rsid w:val="00EE226B"/>
    <w:rsid w:val="00EE2BF8"/>
    <w:rsid w:val="00EE3154"/>
    <w:rsid w:val="00EE3652"/>
    <w:rsid w:val="00EE383A"/>
    <w:rsid w:val="00EE41AB"/>
    <w:rsid w:val="00EE4A60"/>
    <w:rsid w:val="00EE4C7F"/>
    <w:rsid w:val="00EE5A4F"/>
    <w:rsid w:val="00EE6075"/>
    <w:rsid w:val="00EE6436"/>
    <w:rsid w:val="00EE7469"/>
    <w:rsid w:val="00EE7D60"/>
    <w:rsid w:val="00EF031C"/>
    <w:rsid w:val="00EF0977"/>
    <w:rsid w:val="00EF0D9C"/>
    <w:rsid w:val="00EF1206"/>
    <w:rsid w:val="00EF180F"/>
    <w:rsid w:val="00EF1B65"/>
    <w:rsid w:val="00EF1BA8"/>
    <w:rsid w:val="00EF1CF2"/>
    <w:rsid w:val="00EF2A70"/>
    <w:rsid w:val="00EF3840"/>
    <w:rsid w:val="00EF3849"/>
    <w:rsid w:val="00EF3C84"/>
    <w:rsid w:val="00EF4011"/>
    <w:rsid w:val="00EF4F5B"/>
    <w:rsid w:val="00EF56CE"/>
    <w:rsid w:val="00EF583B"/>
    <w:rsid w:val="00F012D6"/>
    <w:rsid w:val="00F019F5"/>
    <w:rsid w:val="00F020AE"/>
    <w:rsid w:val="00F0218E"/>
    <w:rsid w:val="00F0297A"/>
    <w:rsid w:val="00F02A5E"/>
    <w:rsid w:val="00F036AF"/>
    <w:rsid w:val="00F037CA"/>
    <w:rsid w:val="00F045BF"/>
    <w:rsid w:val="00F04E95"/>
    <w:rsid w:val="00F0536C"/>
    <w:rsid w:val="00F0579F"/>
    <w:rsid w:val="00F05D94"/>
    <w:rsid w:val="00F061B8"/>
    <w:rsid w:val="00F06BBF"/>
    <w:rsid w:val="00F06DE4"/>
    <w:rsid w:val="00F070F0"/>
    <w:rsid w:val="00F078E5"/>
    <w:rsid w:val="00F07A49"/>
    <w:rsid w:val="00F10668"/>
    <w:rsid w:val="00F1075E"/>
    <w:rsid w:val="00F10881"/>
    <w:rsid w:val="00F11A40"/>
    <w:rsid w:val="00F11E50"/>
    <w:rsid w:val="00F1263A"/>
    <w:rsid w:val="00F12AD7"/>
    <w:rsid w:val="00F1390C"/>
    <w:rsid w:val="00F13C1D"/>
    <w:rsid w:val="00F14585"/>
    <w:rsid w:val="00F149C6"/>
    <w:rsid w:val="00F14BFB"/>
    <w:rsid w:val="00F15097"/>
    <w:rsid w:val="00F1521F"/>
    <w:rsid w:val="00F156B1"/>
    <w:rsid w:val="00F15F71"/>
    <w:rsid w:val="00F163F8"/>
    <w:rsid w:val="00F16B56"/>
    <w:rsid w:val="00F174F0"/>
    <w:rsid w:val="00F2059D"/>
    <w:rsid w:val="00F205E9"/>
    <w:rsid w:val="00F211EF"/>
    <w:rsid w:val="00F21F7C"/>
    <w:rsid w:val="00F22F55"/>
    <w:rsid w:val="00F23595"/>
    <w:rsid w:val="00F23681"/>
    <w:rsid w:val="00F23690"/>
    <w:rsid w:val="00F23706"/>
    <w:rsid w:val="00F2383C"/>
    <w:rsid w:val="00F23872"/>
    <w:rsid w:val="00F23B21"/>
    <w:rsid w:val="00F23CDD"/>
    <w:rsid w:val="00F24BDF"/>
    <w:rsid w:val="00F24C6E"/>
    <w:rsid w:val="00F255B4"/>
    <w:rsid w:val="00F259F7"/>
    <w:rsid w:val="00F264AD"/>
    <w:rsid w:val="00F26A45"/>
    <w:rsid w:val="00F270CD"/>
    <w:rsid w:val="00F27F0E"/>
    <w:rsid w:val="00F30E10"/>
    <w:rsid w:val="00F31738"/>
    <w:rsid w:val="00F329CB"/>
    <w:rsid w:val="00F342E1"/>
    <w:rsid w:val="00F3505F"/>
    <w:rsid w:val="00F353C9"/>
    <w:rsid w:val="00F35419"/>
    <w:rsid w:val="00F3667B"/>
    <w:rsid w:val="00F36C7C"/>
    <w:rsid w:val="00F37451"/>
    <w:rsid w:val="00F40078"/>
    <w:rsid w:val="00F40241"/>
    <w:rsid w:val="00F402C4"/>
    <w:rsid w:val="00F405D2"/>
    <w:rsid w:val="00F40847"/>
    <w:rsid w:val="00F412E3"/>
    <w:rsid w:val="00F41A03"/>
    <w:rsid w:val="00F44047"/>
    <w:rsid w:val="00F443AB"/>
    <w:rsid w:val="00F44AD1"/>
    <w:rsid w:val="00F45B42"/>
    <w:rsid w:val="00F46243"/>
    <w:rsid w:val="00F462A8"/>
    <w:rsid w:val="00F462E1"/>
    <w:rsid w:val="00F46709"/>
    <w:rsid w:val="00F4685F"/>
    <w:rsid w:val="00F46D16"/>
    <w:rsid w:val="00F473D8"/>
    <w:rsid w:val="00F47B19"/>
    <w:rsid w:val="00F50244"/>
    <w:rsid w:val="00F50D13"/>
    <w:rsid w:val="00F51EB4"/>
    <w:rsid w:val="00F52085"/>
    <w:rsid w:val="00F520CB"/>
    <w:rsid w:val="00F5275B"/>
    <w:rsid w:val="00F52D12"/>
    <w:rsid w:val="00F542FD"/>
    <w:rsid w:val="00F54765"/>
    <w:rsid w:val="00F547DD"/>
    <w:rsid w:val="00F54951"/>
    <w:rsid w:val="00F54E11"/>
    <w:rsid w:val="00F551C8"/>
    <w:rsid w:val="00F55356"/>
    <w:rsid w:val="00F559CD"/>
    <w:rsid w:val="00F559D0"/>
    <w:rsid w:val="00F55FE7"/>
    <w:rsid w:val="00F5619D"/>
    <w:rsid w:val="00F564B4"/>
    <w:rsid w:val="00F5788D"/>
    <w:rsid w:val="00F60C0D"/>
    <w:rsid w:val="00F61379"/>
    <w:rsid w:val="00F61F1D"/>
    <w:rsid w:val="00F627F3"/>
    <w:rsid w:val="00F628CA"/>
    <w:rsid w:val="00F62A52"/>
    <w:rsid w:val="00F631A1"/>
    <w:rsid w:val="00F631D5"/>
    <w:rsid w:val="00F632F6"/>
    <w:rsid w:val="00F635FD"/>
    <w:rsid w:val="00F64098"/>
    <w:rsid w:val="00F64BB4"/>
    <w:rsid w:val="00F652D0"/>
    <w:rsid w:val="00F65431"/>
    <w:rsid w:val="00F654B6"/>
    <w:rsid w:val="00F656B3"/>
    <w:rsid w:val="00F67054"/>
    <w:rsid w:val="00F67BCB"/>
    <w:rsid w:val="00F70268"/>
    <w:rsid w:val="00F702E5"/>
    <w:rsid w:val="00F702EF"/>
    <w:rsid w:val="00F70419"/>
    <w:rsid w:val="00F7048C"/>
    <w:rsid w:val="00F7084D"/>
    <w:rsid w:val="00F70A81"/>
    <w:rsid w:val="00F71062"/>
    <w:rsid w:val="00F7126E"/>
    <w:rsid w:val="00F718E5"/>
    <w:rsid w:val="00F719EC"/>
    <w:rsid w:val="00F7301D"/>
    <w:rsid w:val="00F736C5"/>
    <w:rsid w:val="00F73D3E"/>
    <w:rsid w:val="00F7442C"/>
    <w:rsid w:val="00F7445F"/>
    <w:rsid w:val="00F745F7"/>
    <w:rsid w:val="00F748B9"/>
    <w:rsid w:val="00F74FA0"/>
    <w:rsid w:val="00F75A74"/>
    <w:rsid w:val="00F76020"/>
    <w:rsid w:val="00F76B7E"/>
    <w:rsid w:val="00F775AB"/>
    <w:rsid w:val="00F77810"/>
    <w:rsid w:val="00F802BB"/>
    <w:rsid w:val="00F80470"/>
    <w:rsid w:val="00F80BDD"/>
    <w:rsid w:val="00F80DEF"/>
    <w:rsid w:val="00F81FD7"/>
    <w:rsid w:val="00F82C62"/>
    <w:rsid w:val="00F83258"/>
    <w:rsid w:val="00F83499"/>
    <w:rsid w:val="00F8355F"/>
    <w:rsid w:val="00F83E02"/>
    <w:rsid w:val="00F858B9"/>
    <w:rsid w:val="00F86EE3"/>
    <w:rsid w:val="00F87286"/>
    <w:rsid w:val="00F8773E"/>
    <w:rsid w:val="00F87D52"/>
    <w:rsid w:val="00F90942"/>
    <w:rsid w:val="00F934E1"/>
    <w:rsid w:val="00F93700"/>
    <w:rsid w:val="00F946A0"/>
    <w:rsid w:val="00F947B6"/>
    <w:rsid w:val="00F94833"/>
    <w:rsid w:val="00F94932"/>
    <w:rsid w:val="00F949B0"/>
    <w:rsid w:val="00F959C2"/>
    <w:rsid w:val="00F95FA2"/>
    <w:rsid w:val="00F9622A"/>
    <w:rsid w:val="00F963A8"/>
    <w:rsid w:val="00F966E3"/>
    <w:rsid w:val="00F96D7C"/>
    <w:rsid w:val="00F9705D"/>
    <w:rsid w:val="00F97606"/>
    <w:rsid w:val="00FA0D4F"/>
    <w:rsid w:val="00FA1064"/>
    <w:rsid w:val="00FA11B0"/>
    <w:rsid w:val="00FA1362"/>
    <w:rsid w:val="00FA285E"/>
    <w:rsid w:val="00FA52A6"/>
    <w:rsid w:val="00FA57B0"/>
    <w:rsid w:val="00FA5952"/>
    <w:rsid w:val="00FA5D5E"/>
    <w:rsid w:val="00FA5D65"/>
    <w:rsid w:val="00FA644A"/>
    <w:rsid w:val="00FA750D"/>
    <w:rsid w:val="00FA76E5"/>
    <w:rsid w:val="00FB0253"/>
    <w:rsid w:val="00FB0514"/>
    <w:rsid w:val="00FB0A4D"/>
    <w:rsid w:val="00FB1459"/>
    <w:rsid w:val="00FB1844"/>
    <w:rsid w:val="00FB1A72"/>
    <w:rsid w:val="00FB27E0"/>
    <w:rsid w:val="00FB2A50"/>
    <w:rsid w:val="00FB42DF"/>
    <w:rsid w:val="00FB504E"/>
    <w:rsid w:val="00FB511B"/>
    <w:rsid w:val="00FB542E"/>
    <w:rsid w:val="00FB576A"/>
    <w:rsid w:val="00FB589A"/>
    <w:rsid w:val="00FB5CBE"/>
    <w:rsid w:val="00FB65C3"/>
    <w:rsid w:val="00FB7261"/>
    <w:rsid w:val="00FB734C"/>
    <w:rsid w:val="00FB74AA"/>
    <w:rsid w:val="00FB7BE2"/>
    <w:rsid w:val="00FC029B"/>
    <w:rsid w:val="00FC140E"/>
    <w:rsid w:val="00FC179A"/>
    <w:rsid w:val="00FC1EE9"/>
    <w:rsid w:val="00FC2750"/>
    <w:rsid w:val="00FC2858"/>
    <w:rsid w:val="00FC28BD"/>
    <w:rsid w:val="00FC34BF"/>
    <w:rsid w:val="00FC4186"/>
    <w:rsid w:val="00FC4432"/>
    <w:rsid w:val="00FC46B6"/>
    <w:rsid w:val="00FC4DE7"/>
    <w:rsid w:val="00FC5212"/>
    <w:rsid w:val="00FC628E"/>
    <w:rsid w:val="00FC7869"/>
    <w:rsid w:val="00FC7F32"/>
    <w:rsid w:val="00FD0172"/>
    <w:rsid w:val="00FD0185"/>
    <w:rsid w:val="00FD0691"/>
    <w:rsid w:val="00FD1568"/>
    <w:rsid w:val="00FD1CB6"/>
    <w:rsid w:val="00FD21A8"/>
    <w:rsid w:val="00FD291D"/>
    <w:rsid w:val="00FD2A17"/>
    <w:rsid w:val="00FD315C"/>
    <w:rsid w:val="00FD331B"/>
    <w:rsid w:val="00FD37A4"/>
    <w:rsid w:val="00FD3C6D"/>
    <w:rsid w:val="00FD52CB"/>
    <w:rsid w:val="00FD5451"/>
    <w:rsid w:val="00FD5DEB"/>
    <w:rsid w:val="00FD62F6"/>
    <w:rsid w:val="00FD6478"/>
    <w:rsid w:val="00FD6BAE"/>
    <w:rsid w:val="00FD6F5A"/>
    <w:rsid w:val="00FD6F89"/>
    <w:rsid w:val="00FD735A"/>
    <w:rsid w:val="00FE0070"/>
    <w:rsid w:val="00FE010A"/>
    <w:rsid w:val="00FE030C"/>
    <w:rsid w:val="00FE0AC6"/>
    <w:rsid w:val="00FE0EAD"/>
    <w:rsid w:val="00FE15E7"/>
    <w:rsid w:val="00FE2007"/>
    <w:rsid w:val="00FE2309"/>
    <w:rsid w:val="00FE2FE3"/>
    <w:rsid w:val="00FE654B"/>
    <w:rsid w:val="00FE7A04"/>
    <w:rsid w:val="00FE7F14"/>
    <w:rsid w:val="00FF0348"/>
    <w:rsid w:val="00FF034C"/>
    <w:rsid w:val="00FF087C"/>
    <w:rsid w:val="00FF1B23"/>
    <w:rsid w:val="00FF1D38"/>
    <w:rsid w:val="00FF1F22"/>
    <w:rsid w:val="00FF3290"/>
    <w:rsid w:val="00FF3780"/>
    <w:rsid w:val="00FF3900"/>
    <w:rsid w:val="00FF414A"/>
    <w:rsid w:val="00FF42E3"/>
    <w:rsid w:val="00FF52CF"/>
    <w:rsid w:val="00FF6CC3"/>
    <w:rsid w:val="00FF6D34"/>
    <w:rsid w:val="00FF7406"/>
    <w:rsid w:val="00FF7B29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CBD79"/>
  <w15:docId w15:val="{1CCC300E-8C44-4CB7-B210-692827BB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56B"/>
    <w:pPr>
      <w:spacing w:after="0" w:line="240" w:lineRule="auto"/>
      <w:jc w:val="both"/>
    </w:pPr>
    <w:rPr>
      <w:rFonts w:ascii="Calibri Light" w:hAnsi="Calibri Ligh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56B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56B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0268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s,Liste Paragraf,lp1,Lettre d'introduction,1st level - Bullet List Paragraph,Paragrafo elenco,Heading x1,body 2,List Paragraph2,Bullet edison,List Paragraph3,List Paragraph4,Table of contents numbered,PDP DOCUMENT SUBTITLE"/>
    <w:basedOn w:val="Normal"/>
    <w:link w:val="ListParagraphChar"/>
    <w:uiPriority w:val="1"/>
    <w:qFormat/>
    <w:rsid w:val="00F70268"/>
    <w:pPr>
      <w:ind w:left="720"/>
    </w:pPr>
    <w:rPr>
      <w:rFonts w:eastAsia="Times New Roman" w:cs="Calibri"/>
      <w:lang w:val="en-US"/>
    </w:rPr>
  </w:style>
  <w:style w:type="character" w:styleId="Hyperlink">
    <w:name w:val="Hyperlink"/>
    <w:uiPriority w:val="99"/>
    <w:unhideWhenUsed/>
    <w:rsid w:val="00E919B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19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9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19BB"/>
    <w:rPr>
      <w:sz w:val="20"/>
      <w:szCs w:val="20"/>
    </w:rPr>
  </w:style>
  <w:style w:type="character" w:customStyle="1" w:styleId="ListParagraphChar">
    <w:name w:val="List Paragraph Char"/>
    <w:aliases w:val="Bullet Points Char,Liste Paragraf Char,lp1 Char,Lettre d'introduction Char,1st level - Bullet List Paragraph Char,Paragrafo elenco Char,Heading x1 Char,body 2 Char,List Paragraph2 Char,Bullet edison Char,List Paragraph3 Char"/>
    <w:basedOn w:val="DefaultParagraphFont"/>
    <w:link w:val="ListParagraph"/>
    <w:uiPriority w:val="1"/>
    <w:qFormat/>
    <w:locked/>
    <w:rsid w:val="00F70268"/>
    <w:rPr>
      <w:rFonts w:ascii="Calibri Light" w:eastAsia="Times New Roman" w:hAnsi="Calibri Light" w:cs="Calibri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B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rsid w:val="00572B0F"/>
    <w:pPr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72B0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NoSpacing">
    <w:name w:val="No Spacing"/>
    <w:link w:val="NoSpacingChar"/>
    <w:uiPriority w:val="1"/>
    <w:qFormat/>
    <w:rsid w:val="00572B0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70268"/>
    <w:rPr>
      <w:rFonts w:asciiTheme="majorHAnsi" w:eastAsiaTheme="majorEastAsia" w:hAnsiTheme="majorHAnsi" w:cstheme="majorBidi"/>
      <w:b/>
      <w:bCs/>
      <w:color w:val="0F6FC6" w:themeColor="accent1"/>
      <w:sz w:val="24"/>
    </w:rPr>
  </w:style>
  <w:style w:type="paragraph" w:styleId="FootnoteText">
    <w:name w:val="footnote text"/>
    <w:aliases w:val="Fußnote,Footnote,WB-Fußnotentext,WB-Fußnotentext Char Char,Fußnotentext Char,single space,footnote text,ft,Footnote Text Char Char,Footnote Text Char Char Char,FOOTNOTES,fn,Char,Car, Char, Car,Footnote Text_1,Текст сноски Знак1,Geneva 9,f"/>
    <w:basedOn w:val="Normal"/>
    <w:link w:val="FootnoteTextChar"/>
    <w:uiPriority w:val="99"/>
    <w:unhideWhenUsed/>
    <w:rsid w:val="00222ADC"/>
    <w:rPr>
      <w:sz w:val="20"/>
      <w:szCs w:val="20"/>
    </w:rPr>
  </w:style>
  <w:style w:type="character" w:customStyle="1" w:styleId="FootnoteTextChar">
    <w:name w:val="Footnote Text Char"/>
    <w:aliases w:val="Fußnote Char,Footnote Char,WB-Fußnotentext Char,WB-Fußnotentext Char Char Char,Fußnotentext Char Char,single space Char,footnote text Char,ft Char,Footnote Text Char Char Char1,Footnote Text Char Char Char Char,FOOTNOTES Char,fn Char"/>
    <w:basedOn w:val="DefaultParagraphFont"/>
    <w:link w:val="FootnoteText"/>
    <w:uiPriority w:val="99"/>
    <w:rsid w:val="00222ADC"/>
    <w:rPr>
      <w:sz w:val="20"/>
      <w:szCs w:val="20"/>
    </w:rPr>
  </w:style>
  <w:style w:type="character" w:styleId="FootnoteReference">
    <w:name w:val="footnote reference"/>
    <w:aliases w:val="ftref,Footnote text,Ref. de nota al pie1,16 Point,Superscript 6 Point,Footnote Reference Number,Superscript 6 Point + 11 pt,Ref,de nota al pie,Footnote symbol,Знак сноски-FN,Footnote Reference Superscript,Footnote Reference_LVL6"/>
    <w:basedOn w:val="DefaultParagraphFont"/>
    <w:uiPriority w:val="99"/>
    <w:unhideWhenUsed/>
    <w:rsid w:val="00222ADC"/>
    <w:rPr>
      <w:vertAlign w:val="superscript"/>
    </w:rPr>
  </w:style>
  <w:style w:type="paragraph" w:customStyle="1" w:styleId="Normal1">
    <w:name w:val="Normal1"/>
    <w:basedOn w:val="Normal"/>
    <w:rsid w:val="00222AD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r-Latn-CS"/>
    </w:rPr>
  </w:style>
  <w:style w:type="paragraph" w:customStyle="1" w:styleId="Default">
    <w:name w:val="Default"/>
    <w:rsid w:val="00222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ightShading-Accent6">
    <w:name w:val="Light Shading Accent 6"/>
    <w:basedOn w:val="TableNormal"/>
    <w:uiPriority w:val="60"/>
    <w:rsid w:val="00704A40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A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A40"/>
    <w:rPr>
      <w:b/>
      <w:bCs/>
      <w:sz w:val="20"/>
      <w:szCs w:val="20"/>
    </w:rPr>
  </w:style>
  <w:style w:type="paragraph" w:customStyle="1" w:styleId="Pa4">
    <w:name w:val="Pa4"/>
    <w:basedOn w:val="Default"/>
    <w:next w:val="Default"/>
    <w:uiPriority w:val="99"/>
    <w:rsid w:val="00704A40"/>
    <w:pPr>
      <w:spacing w:line="181" w:lineRule="atLeast"/>
    </w:pPr>
    <w:rPr>
      <w:rFonts w:ascii="Majora Pro Light" w:hAnsi="Majora Pro Light"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25356B"/>
    <w:rPr>
      <w:rFonts w:ascii="Calibri Light" w:eastAsiaTheme="majorEastAsia" w:hAnsi="Calibri Light" w:cstheme="majorBidi"/>
      <w:b/>
      <w:bCs/>
      <w:sz w:val="28"/>
      <w:szCs w:val="28"/>
    </w:rPr>
  </w:style>
  <w:style w:type="character" w:customStyle="1" w:styleId="t25">
    <w:name w:val="t25"/>
    <w:basedOn w:val="DefaultParagraphFont"/>
    <w:rsid w:val="00CF268F"/>
  </w:style>
  <w:style w:type="paragraph" w:customStyle="1" w:styleId="1tekst">
    <w:name w:val="_1tekst"/>
    <w:basedOn w:val="Normal"/>
    <w:rsid w:val="00CF268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r-Latn-CS"/>
    </w:rPr>
  </w:style>
  <w:style w:type="character" w:customStyle="1" w:styleId="t2">
    <w:name w:val="t2"/>
    <w:basedOn w:val="DefaultParagraphFont"/>
    <w:rsid w:val="00CF268F"/>
  </w:style>
  <w:style w:type="character" w:styleId="Strong">
    <w:name w:val="Strong"/>
    <w:basedOn w:val="DefaultParagraphFont"/>
    <w:uiPriority w:val="22"/>
    <w:qFormat/>
    <w:rsid w:val="00120A77"/>
    <w:rPr>
      <w:b/>
      <w:bCs/>
    </w:rPr>
  </w:style>
  <w:style w:type="paragraph" w:styleId="NormalWeb">
    <w:name w:val="Normal (Web)"/>
    <w:basedOn w:val="Normal"/>
    <w:uiPriority w:val="99"/>
    <w:unhideWhenUsed/>
    <w:rsid w:val="00F26A4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r-Latn-CS"/>
    </w:rPr>
  </w:style>
  <w:style w:type="paragraph" w:customStyle="1" w:styleId="Char1">
    <w:name w:val="Char1"/>
    <w:basedOn w:val="Normal"/>
    <w:rsid w:val="00096EC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a17">
    <w:name w:val="Pa17"/>
    <w:basedOn w:val="Normal"/>
    <w:next w:val="Normal"/>
    <w:rsid w:val="00096EC4"/>
    <w:pPr>
      <w:autoSpaceDE w:val="0"/>
      <w:autoSpaceDN w:val="0"/>
      <w:adjustRightInd w:val="0"/>
      <w:spacing w:line="181" w:lineRule="atLeast"/>
    </w:pPr>
    <w:rPr>
      <w:rFonts w:ascii="Sabon" w:eastAsia="Times New Roman" w:hAnsi="Sabon" w:cs="Times New Roman"/>
      <w:szCs w:val="24"/>
      <w:lang w:val="en-US"/>
    </w:rPr>
  </w:style>
  <w:style w:type="character" w:customStyle="1" w:styleId="A7">
    <w:name w:val="A7"/>
    <w:rsid w:val="00096EC4"/>
    <w:rPr>
      <w:rFonts w:cs="Interstate"/>
      <w:b/>
      <w:bCs/>
      <w:color w:val="000000"/>
      <w:sz w:val="18"/>
      <w:szCs w:val="18"/>
    </w:rPr>
  </w:style>
  <w:style w:type="paragraph" w:customStyle="1" w:styleId="t30x">
    <w:name w:val="t30x"/>
    <w:basedOn w:val="Normal"/>
    <w:rsid w:val="00A54FD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r-Latn-CS"/>
    </w:rPr>
  </w:style>
  <w:style w:type="paragraph" w:customStyle="1" w:styleId="BasicParagraph">
    <w:name w:val="[Basic Paragraph]"/>
    <w:basedOn w:val="Normal"/>
    <w:uiPriority w:val="99"/>
    <w:rsid w:val="008370F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sup">
    <w:name w:val="sup"/>
    <w:basedOn w:val="DefaultParagraphFont"/>
    <w:rsid w:val="008370FD"/>
  </w:style>
  <w:style w:type="character" w:customStyle="1" w:styleId="italic">
    <w:name w:val="italic"/>
    <w:basedOn w:val="DefaultParagraphFont"/>
    <w:rsid w:val="00122EF3"/>
  </w:style>
  <w:style w:type="paragraph" w:customStyle="1" w:styleId="auto-style1">
    <w:name w:val="auto-style1"/>
    <w:basedOn w:val="Normal"/>
    <w:rsid w:val="00D03C7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r-Latn-CS"/>
    </w:rPr>
  </w:style>
  <w:style w:type="paragraph" w:customStyle="1" w:styleId="auto-style5">
    <w:name w:val="auto-style5"/>
    <w:basedOn w:val="Normal"/>
    <w:rsid w:val="00D03C7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r-Latn-CS"/>
    </w:rPr>
  </w:style>
  <w:style w:type="paragraph" w:styleId="Header">
    <w:name w:val="header"/>
    <w:basedOn w:val="Normal"/>
    <w:link w:val="HeaderChar"/>
    <w:uiPriority w:val="99"/>
    <w:unhideWhenUsed/>
    <w:rsid w:val="00161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53E"/>
  </w:style>
  <w:style w:type="paragraph" w:styleId="Footer">
    <w:name w:val="footer"/>
    <w:basedOn w:val="Normal"/>
    <w:link w:val="FooterChar"/>
    <w:uiPriority w:val="99"/>
    <w:unhideWhenUsed/>
    <w:rsid w:val="00161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53E"/>
  </w:style>
  <w:style w:type="character" w:customStyle="1" w:styleId="Heading2Char">
    <w:name w:val="Heading 2 Char"/>
    <w:basedOn w:val="DefaultParagraphFont"/>
    <w:link w:val="Heading2"/>
    <w:uiPriority w:val="9"/>
    <w:rsid w:val="0025356B"/>
    <w:rPr>
      <w:rFonts w:ascii="Calibri Light" w:eastAsiaTheme="majorEastAsia" w:hAnsi="Calibri Light" w:cstheme="majorBidi"/>
      <w:b/>
      <w:sz w:val="24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16AE"/>
    <w:rPr>
      <w:color w:val="605E5C"/>
      <w:shd w:val="clear" w:color="auto" w:fill="E1DFDD"/>
    </w:rPr>
  </w:style>
  <w:style w:type="character" w:customStyle="1" w:styleId="A6">
    <w:name w:val="A6"/>
    <w:uiPriority w:val="99"/>
    <w:rsid w:val="00AD4338"/>
    <w:rPr>
      <w:rFonts w:cs="Majora Pro Bold"/>
      <w:b/>
      <w:bCs/>
      <w:color w:val="000000"/>
      <w:sz w:val="10"/>
      <w:szCs w:val="10"/>
    </w:rPr>
  </w:style>
  <w:style w:type="table" w:styleId="LightList-Accent4">
    <w:name w:val="Light List Accent 4"/>
    <w:basedOn w:val="TableNormal"/>
    <w:uiPriority w:val="61"/>
    <w:rsid w:val="00FC140E"/>
    <w:pPr>
      <w:spacing w:after="0" w:line="240" w:lineRule="auto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ightShading-Accent5">
    <w:name w:val="Light Shading Accent 5"/>
    <w:basedOn w:val="TableNormal"/>
    <w:uiPriority w:val="60"/>
    <w:rsid w:val="00FC140E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3B12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C8574F"/>
    <w:rPr>
      <w:rFonts w:ascii="Calibri" w:eastAsia="Calibri" w:hAnsi="Calibri" w:cs="Times New Roman"/>
      <w:lang w:val="en-US"/>
    </w:rPr>
  </w:style>
  <w:style w:type="paragraph" w:customStyle="1" w:styleId="m4667689131155194510msobodytext">
    <w:name w:val="m_4667689131155194510msobodytext"/>
    <w:basedOn w:val="Normal"/>
    <w:rsid w:val="00C67C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Revision">
    <w:name w:val="Revision"/>
    <w:hidden/>
    <w:uiPriority w:val="99"/>
    <w:semiHidden/>
    <w:rsid w:val="001B1CB5"/>
    <w:pPr>
      <w:spacing w:after="0" w:line="240" w:lineRule="auto"/>
    </w:pPr>
    <w:rPr>
      <w:rFonts w:ascii="Calibri Light" w:hAnsi="Calibri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45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91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65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1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2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659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96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71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81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14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12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1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99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40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6645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102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661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880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521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673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185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8850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6407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915">
          <w:marLeft w:val="47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003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736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64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113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8319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2870">
          <w:marLeft w:val="47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064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319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2229">
          <w:marLeft w:val="648"/>
          <w:marRight w:val="11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380">
          <w:marLeft w:val="648"/>
          <w:marRight w:val="11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713">
          <w:marLeft w:val="547"/>
          <w:marRight w:val="11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2899">
          <w:marLeft w:val="648"/>
          <w:marRight w:val="11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375">
          <w:marLeft w:val="648"/>
          <w:marRight w:val="11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316">
          <w:marLeft w:val="648"/>
          <w:marRight w:val="11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35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9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4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1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1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44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0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78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3312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816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410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533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uroparl.europa.eu/doceo/document/TA-9-2021-0277_HR.html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image" Target="media/image23.emf"/><Relationship Id="rId21" Type="http://schemas.openxmlformats.org/officeDocument/2006/relationships/image" Target="media/image9.emf"/><Relationship Id="rId34" Type="http://schemas.openxmlformats.org/officeDocument/2006/relationships/image" Target="media/image21.emf"/><Relationship Id="rId42" Type="http://schemas.openxmlformats.org/officeDocument/2006/relationships/hyperlink" Target="http://geoinformatika.uns.ac.rs/index.php/geografski-informacioni-%20i%20sistem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pubmed.ncbi.nlm.nih.gov/?term=Seidl%20R%5bAuthor%5d" TargetMode="External"/><Relationship Id="rId37" Type="http://schemas.openxmlformats.org/officeDocument/2006/relationships/hyperlink" Target="https://sr.wikipedia.org/wiki/%D0%96%D0%B8%D0%B2%D0%BE%D1%82" TargetMode="External"/><Relationship Id="rId40" Type="http://schemas.openxmlformats.org/officeDocument/2006/relationships/package" Target="embeddings/Microsoft_PowerPoint_Slide.sldx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onstat.org/cg/" TargetMode="External"/><Relationship Id="rId23" Type="http://schemas.openxmlformats.org/officeDocument/2006/relationships/image" Target="media/image11.emf"/><Relationship Id="rId28" Type="http://schemas.openxmlformats.org/officeDocument/2006/relationships/image" Target="media/image16.png"/><Relationship Id="rId36" Type="http://schemas.openxmlformats.org/officeDocument/2006/relationships/hyperlink" Target="https://sr.wikipedia.org/wiki/%D0%9E%D1%80%D0%B3%D0%B0%D0%BD%D0%B8%D0%B7%D0%B0%D0%BC" TargetMode="External"/><Relationship Id="rId10" Type="http://schemas.openxmlformats.org/officeDocument/2006/relationships/hyperlink" Target="https://wedocs.unep.org/bitstream/handle/20.500.11822/7097/mssd_2016_2025_eng.pdf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oeil.secure.europarl.europa.eu/oeil/popups/ficheprocedure.do?lang=en&amp;reference=2022/2016(INI)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s://sr.wikipedia.org/wiki/%D0%A1%D0%BF%D0%BE%D1%81%D0%BE%D0%B1%D0%BD%D0%BE%D1%81%D1%82" TargetMode="External"/><Relationship Id="rId43" Type="http://schemas.openxmlformats.org/officeDocument/2006/relationships/footer" Target="footer1.xml"/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12" Type="http://schemas.openxmlformats.org/officeDocument/2006/relationships/hyperlink" Target="https://oeil.secure.europarl.europa.eu/oeil/popups/ficheprocedure.do?lang=en&amp;reference=2020/2273(INI)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0.emf"/><Relationship Id="rId38" Type="http://schemas.openxmlformats.org/officeDocument/2006/relationships/image" Target="media/image22.png"/><Relationship Id="rId20" Type="http://schemas.openxmlformats.org/officeDocument/2006/relationships/chart" Target="charts/chart1.xml"/><Relationship Id="rId41" Type="http://schemas.openxmlformats.org/officeDocument/2006/relationships/image" Target="media/image24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uroparl.europa.eu/doceo/document/TA-9-2021-0277_HR.html" TargetMode="External"/><Relationship Id="rId1" Type="http://schemas.openxmlformats.org/officeDocument/2006/relationships/hyperlink" Target="https://www.eeas.europa.eu/montenegro/evropska-unija-crna-gora_me?s=22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chemeClr val="tx1"/>
                </a:solidFill>
              </a:rPr>
              <a:t>Prosječno</a:t>
            </a:r>
            <a:r>
              <a:rPr lang="hr-HR" sz="1200">
                <a:solidFill>
                  <a:schemeClr val="tx1"/>
                </a:solidFill>
              </a:rPr>
              <a:t> korišćenje državnih šuma (2010-2021) u m³/bruto</a:t>
            </a:r>
            <a:endParaRPr lang="en-US" sz="120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Sheet1!$A$1:$A$5</c:f>
              <c:strCache>
                <c:ptCount val="5"/>
                <c:pt idx="0">
                  <c:v>NIŠ - korištenje (100%)</c:v>
                </c:pt>
                <c:pt idx="1">
                  <c:v>PGŠ - korištenje (68,8%)</c:v>
                </c:pt>
                <c:pt idx="2">
                  <c:v>Planirano (41,9%)</c:v>
                </c:pt>
                <c:pt idx="3">
                  <c:v>Ugovoreno (30,8%)</c:v>
                </c:pt>
                <c:pt idx="4">
                  <c:v>Realizovano (23,7%)</c:v>
                </c:pt>
              </c:strCache>
            </c:strRef>
          </c:cat>
          <c:val>
            <c:numRef>
              <c:f>Sheet1!$B$1:$B$5</c:f>
              <c:numCache>
                <c:formatCode>#,##0</c:formatCode>
                <c:ptCount val="5"/>
                <c:pt idx="0">
                  <c:v>1100000</c:v>
                </c:pt>
                <c:pt idx="1">
                  <c:v>757780</c:v>
                </c:pt>
                <c:pt idx="2">
                  <c:v>460931</c:v>
                </c:pt>
                <c:pt idx="3">
                  <c:v>338962</c:v>
                </c:pt>
                <c:pt idx="4">
                  <c:v>260404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1D-4B0D-836E-47B498DEDB8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35586176"/>
        <c:axId val="136938240"/>
        <c:axId val="0"/>
      </c:bar3DChart>
      <c:catAx>
        <c:axId val="135586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938240"/>
        <c:crosses val="autoZero"/>
        <c:auto val="1"/>
        <c:lblAlgn val="ctr"/>
        <c:lblOffset val="100"/>
        <c:noMultiLvlLbl val="0"/>
      </c:catAx>
      <c:valAx>
        <c:axId val="13693824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one"/>
        <c:crossAx val="135586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  <a:scene3d>
      <a:camera prst="orthographicFront"/>
      <a:lightRig rig="threePt" dir="t"/>
    </a:scene3d>
    <a:sp3d>
      <a:bevelT w="165100" prst="coolSlant"/>
    </a:sp3d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5068D-A0B6-4FBA-B4BA-60AB685A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58470</Words>
  <Characters>333282</Characters>
  <Application>Microsoft Office Word</Application>
  <DocSecurity>0</DocSecurity>
  <Lines>2777</Lines>
  <Paragraphs>781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Ranko Kankaras</cp:lastModifiedBy>
  <cp:revision>3</cp:revision>
  <dcterms:created xsi:type="dcterms:W3CDTF">2023-11-10T08:28:00Z</dcterms:created>
  <dcterms:modified xsi:type="dcterms:W3CDTF">2023-11-10T12:12:00Z</dcterms:modified>
</cp:coreProperties>
</file>