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2C" w:rsidRDefault="005D052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2C" w:rsidRDefault="00FB7D2C"/>
    <w:p w:rsidR="00FB7D2C" w:rsidRDefault="005D052D">
      <w:pPr>
        <w:spacing w:after="0"/>
      </w:pPr>
      <w:r>
        <w:rPr>
          <w:sz w:val="22"/>
          <w:szCs w:val="22"/>
        </w:rPr>
        <w:t>Br: 02-100/21-3016/2</w:t>
      </w:r>
    </w:p>
    <w:p w:rsidR="00FB7D2C" w:rsidRDefault="005D052D">
      <w:r>
        <w:rPr>
          <w:sz w:val="22"/>
          <w:szCs w:val="22"/>
        </w:rPr>
        <w:t>Podgorica, 05.11.2021. godine</w:t>
      </w:r>
    </w:p>
    <w:p w:rsidR="00FB7D2C" w:rsidRDefault="00FB7D2C"/>
    <w:p w:rsidR="00FB7D2C" w:rsidRDefault="005D052D">
      <w:pPr>
        <w:pStyle w:val="p2Style"/>
      </w:pPr>
      <w:r>
        <w:rPr>
          <w:rStyle w:val="r2Style"/>
        </w:rPr>
        <w:t>UPRAVA ZA KADROVE</w:t>
      </w:r>
    </w:p>
    <w:p w:rsidR="00FB7D2C" w:rsidRDefault="005D052D">
      <w:pPr>
        <w:pStyle w:val="p2Style"/>
      </w:pPr>
      <w:r>
        <w:rPr>
          <w:rStyle w:val="r2Style"/>
        </w:rPr>
        <w:t>objavljuje</w:t>
      </w:r>
    </w:p>
    <w:p w:rsidR="00FB7D2C" w:rsidRDefault="005D052D">
      <w:pPr>
        <w:pStyle w:val="p2Style"/>
      </w:pPr>
      <w:r>
        <w:rPr>
          <w:rStyle w:val="r2Style"/>
        </w:rPr>
        <w:t>JAVNI OGLAS</w:t>
      </w:r>
    </w:p>
    <w:p w:rsidR="00FB7D2C" w:rsidRDefault="005D052D">
      <w:pPr>
        <w:pStyle w:val="p2Style"/>
      </w:pPr>
      <w:r>
        <w:rPr>
          <w:rStyle w:val="r2Style"/>
        </w:rPr>
        <w:t>za potrebe</w:t>
      </w:r>
    </w:p>
    <w:p w:rsidR="00FB7D2C" w:rsidRDefault="005D052D">
      <w:pPr>
        <w:pStyle w:val="p2Style"/>
      </w:pPr>
      <w:r>
        <w:rPr>
          <w:rStyle w:val="r2Style"/>
        </w:rPr>
        <w:t>Generalnog sekretarijata Vlade Crne Gore</w:t>
      </w:r>
    </w:p>
    <w:p w:rsidR="00FB7D2C" w:rsidRDefault="00FB7D2C"/>
    <w:p w:rsidR="00FB7D2C" w:rsidRDefault="00FB7D2C"/>
    <w:p w:rsidR="00FB7D2C" w:rsidRDefault="005D052D">
      <w:pPr>
        <w:jc w:val="both"/>
      </w:pPr>
      <w:r>
        <w:rPr>
          <w:b/>
          <w:bCs/>
          <w:sz w:val="22"/>
          <w:szCs w:val="22"/>
        </w:rPr>
        <w:t xml:space="preserve">1. Sekretar/ka - Komisije za raspodjelu dijela sredstava budžetske rezerve - Sektor za poslove Vlade, </w:t>
      </w:r>
    </w:p>
    <w:p w:rsidR="00FB7D2C" w:rsidRDefault="005D052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B7D2C" w:rsidRDefault="005D052D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FB7D2C" w:rsidRDefault="005D052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B7D2C" w:rsidRDefault="005D052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B7D2C" w:rsidRDefault="005D052D">
      <w:pPr>
        <w:jc w:val="both"/>
      </w:pPr>
      <w:r>
        <w:rPr>
          <w:sz w:val="22"/>
          <w:szCs w:val="22"/>
        </w:rPr>
        <w:t xml:space="preserve"> - najmanje četiri godine radnog iskus</w:t>
      </w:r>
      <w:r>
        <w:rPr>
          <w:sz w:val="22"/>
          <w:szCs w:val="22"/>
        </w:rPr>
        <w:t xml:space="preserve">tva </w:t>
      </w:r>
    </w:p>
    <w:p w:rsidR="00FB7D2C" w:rsidRDefault="00FB7D2C">
      <w:pPr>
        <w:jc w:val="both"/>
      </w:pPr>
    </w:p>
    <w:p w:rsidR="00FB7D2C" w:rsidRDefault="005D052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</w:t>
        </w:r>
        <w:r>
          <w:t>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</w:t>
      </w:r>
      <w:r>
        <w:rPr>
          <w:color w:val="000000"/>
          <w:sz w:val="22"/>
          <w:szCs w:val="22"/>
        </w:rPr>
        <w:t xml:space="preserve"> stručnom ispitu za rad u državnim organima.</w:t>
      </w:r>
    </w:p>
    <w:p w:rsidR="00FB7D2C" w:rsidRDefault="005D052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B7D2C" w:rsidRDefault="005D052D">
      <w:pPr>
        <w:jc w:val="both"/>
      </w:pPr>
      <w:r>
        <w:rPr>
          <w:color w:val="000000"/>
          <w:sz w:val="22"/>
          <w:szCs w:val="22"/>
        </w:rPr>
        <w:t>Kandidati mogu Upravi za kadrove dostaviti kopiju gore nav</w:t>
      </w:r>
      <w:r>
        <w:rPr>
          <w:color w:val="000000"/>
          <w:sz w:val="22"/>
          <w:szCs w:val="22"/>
        </w:rPr>
        <w:t>edene dokumentacije, dok su original dužni pružiti na uvid ovlašcenom službeniku Uprave za kadrove za sprovodenje oglasa.</w:t>
      </w:r>
      <w:r>
        <w:br/>
      </w:r>
      <w:r>
        <w:br/>
      </w:r>
    </w:p>
    <w:p w:rsidR="00FB7D2C" w:rsidRDefault="005D052D">
      <w:pPr>
        <w:spacing w:after="0"/>
        <w:jc w:val="both"/>
      </w:pPr>
      <w:r>
        <w:t>Uz prijavu na oglas potrebno je dostaviti specifikaciju oglasne dokumentacije u kojoj je neophodno navesti broj dokumenta, datum izd</w:t>
      </w:r>
      <w:r>
        <w:t>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</w:t>
      </w:r>
      <w:r>
        <w:t>eti na internet stranici Uprave za kadrove www.uzk.gov.me).                             </w:t>
      </w:r>
    </w:p>
    <w:p w:rsidR="00FB7D2C" w:rsidRDefault="005D052D">
      <w:pPr>
        <w:jc w:val="both"/>
      </w:pPr>
      <w:r>
        <w:lastRenderedPageBreak/>
        <w:t>Izuzetno,  radni odnos u državnom organu može zasnovati i lice bez položenog stručnog ispita, pod uslovom da isti položi u roku od jedne godine od dana zasnivanja radn</w:t>
      </w:r>
      <w:r>
        <w:t>og odnosa, u skladu sa članom 34 stav 3 Zakona o državnim službenicima i namještenicima (“Sl. list Crne Gore”, br. 02/18, 34/19 i 08/21).</w:t>
      </w:r>
    </w:p>
    <w:p w:rsidR="00FB7D2C" w:rsidRDefault="005D052D">
      <w:pPr>
        <w:jc w:val="both"/>
      </w:pPr>
      <w:r>
        <w:t>U državnom organu ne može da zasnuje radni odnos lice koje je korisnik prava na penziju, u skladu sa zakonom.</w:t>
      </w:r>
    </w:p>
    <w:p w:rsidR="00FB7D2C" w:rsidRDefault="005D052D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FB7D2C" w:rsidRDefault="005D052D">
      <w:pPr>
        <w:jc w:val="both"/>
      </w:pPr>
      <w:r>
        <w:t> </w:t>
      </w:r>
    </w:p>
    <w:p w:rsidR="00FB7D2C" w:rsidRDefault="005D052D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FB7D2C" w:rsidRDefault="005D052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B7D2C" w:rsidRDefault="005D052D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B7D2C" w:rsidRDefault="005D052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B7D2C" w:rsidRDefault="005D052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FB7D2C" w:rsidRDefault="00FB7D2C">
      <w:pPr>
        <w:jc w:val="both"/>
      </w:pPr>
    </w:p>
    <w:p w:rsidR="00FB7D2C" w:rsidRDefault="00FB7D2C">
      <w:pPr>
        <w:jc w:val="both"/>
      </w:pPr>
    </w:p>
    <w:p w:rsidR="00FB7D2C" w:rsidRDefault="005D052D">
      <w:pPr>
        <w:pStyle w:val="p2Style"/>
      </w:pPr>
      <w:r>
        <w:rPr>
          <w:rStyle w:val="r2Style"/>
        </w:rPr>
        <w:t>UPRAVA ZA KADROVE</w:t>
      </w:r>
    </w:p>
    <w:p w:rsidR="00FB7D2C" w:rsidRDefault="005D052D">
      <w:pPr>
        <w:pStyle w:val="p2Style"/>
      </w:pPr>
      <w:r>
        <w:rPr>
          <w:rStyle w:val="r2Style"/>
        </w:rPr>
        <w:t>Ul. Jovana Tomaševića 2A</w:t>
      </w:r>
    </w:p>
    <w:p w:rsidR="00FB7D2C" w:rsidRDefault="005D052D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FB7D2C" w:rsidRDefault="005D052D">
      <w:pPr>
        <w:pStyle w:val="p2Style2"/>
      </w:pPr>
      <w:r>
        <w:rPr>
          <w:rStyle w:val="r2Style2"/>
        </w:rPr>
        <w:t>Kontakt oso</w:t>
      </w:r>
      <w:r>
        <w:rPr>
          <w:rStyle w:val="r2Style2"/>
        </w:rPr>
        <w:t>ba koja daje informacije u vezi oglasa - Ivana Smolović</w:t>
      </w:r>
    </w:p>
    <w:p w:rsidR="00FB7D2C" w:rsidRDefault="005D052D">
      <w:pPr>
        <w:pStyle w:val="p2Style2"/>
      </w:pPr>
      <w:r>
        <w:rPr>
          <w:rStyle w:val="r2Style2"/>
        </w:rPr>
        <w:t>tel: 069/157-889 ; Rad sa strankama 10h - 13h</w:t>
      </w:r>
    </w:p>
    <w:p w:rsidR="00FB7D2C" w:rsidRDefault="005D052D">
      <w:pPr>
        <w:pStyle w:val="p2Style2"/>
      </w:pPr>
      <w:r>
        <w:rPr>
          <w:rStyle w:val="r2Style2"/>
        </w:rPr>
        <w:t>www.uzk.gov.me</w:t>
      </w:r>
    </w:p>
    <w:p w:rsidR="00FB7D2C" w:rsidRDefault="00FB7D2C"/>
    <w:p w:rsidR="00FB7D2C" w:rsidRDefault="00FB7D2C"/>
    <w:p w:rsidR="00FB7D2C" w:rsidRDefault="00FB7D2C"/>
    <w:p w:rsidR="00FB7D2C" w:rsidRDefault="005D052D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FB7D2C" w:rsidRDefault="005D052D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FB7D2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2C"/>
    <w:rsid w:val="005D052D"/>
    <w:rsid w:val="00F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D0B16-66D6-4DA9-A3A4-96E97FC4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2021-11-04T10:35:00Z</dcterms:created>
  <dcterms:modified xsi:type="dcterms:W3CDTF">2021-11-04T10:35:00Z</dcterms:modified>
  <cp:category/>
</cp:coreProperties>
</file>