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E83" w:rsidRDefault="00D55E83">
      <w:pPr>
        <w:sectPr w:rsidR="00D55E83" w:rsidSect="00324B30">
          <w:pgSz w:w="11902" w:h="16834"/>
          <w:pgMar w:top="142" w:right="1210" w:bottom="1440" w:left="986" w:header="708" w:footer="708" w:gutter="0"/>
          <w:cols w:num="2" w:space="708" w:equalWidth="0">
            <w:col w:w="4306" w:space="2333"/>
            <w:col w:w="3067"/>
          </w:cols>
        </w:sectPr>
      </w:pPr>
    </w:p>
    <w:p w:rsidR="00CF308B" w:rsidRPr="00CF308B" w:rsidRDefault="00CF308B" w:rsidP="00CF308B">
      <w:pPr>
        <w:spacing w:after="925" w:line="271" w:lineRule="auto"/>
        <w:ind w:left="244" w:firstLine="4"/>
        <w:jc w:val="left"/>
        <w:rPr>
          <w:bCs/>
          <w:sz w:val="28"/>
        </w:rPr>
      </w:pPr>
      <w:r>
        <w:rPr>
          <w:bCs/>
          <w:sz w:val="28"/>
        </w:rPr>
        <w:lastRenderedPageBreak/>
        <w:t>PJ Carinarnicama</w:t>
      </w:r>
    </w:p>
    <w:p w:rsidR="00324B30" w:rsidRPr="00CF308B" w:rsidRDefault="008D1A8A" w:rsidP="00324B30">
      <w:pPr>
        <w:spacing w:after="925" w:line="271" w:lineRule="auto"/>
        <w:ind w:left="244" w:firstLine="4"/>
        <w:jc w:val="left"/>
        <w:rPr>
          <w:bCs/>
        </w:rPr>
      </w:pPr>
      <w:r w:rsidRPr="00CF308B">
        <w:rPr>
          <w:bCs/>
          <w:sz w:val="28"/>
        </w:rPr>
        <w:t xml:space="preserve">PREDMET: </w:t>
      </w:r>
      <w:bookmarkStart w:id="0" w:name="_GoBack"/>
      <w:r w:rsidRPr="00CF308B">
        <w:rPr>
          <w:bCs/>
          <w:sz w:val="28"/>
        </w:rPr>
        <w:t>Instrukcija o postupku uzimanja uzoraka</w:t>
      </w:r>
      <w:bookmarkEnd w:id="0"/>
    </w:p>
    <w:p w:rsidR="00D55E83" w:rsidRPr="00324B30" w:rsidRDefault="008D1A8A" w:rsidP="00324B30">
      <w:pPr>
        <w:spacing w:after="925" w:line="271" w:lineRule="auto"/>
        <w:ind w:left="244" w:firstLine="4"/>
        <w:jc w:val="left"/>
        <w:rPr>
          <w:b/>
          <w:bCs/>
        </w:rPr>
      </w:pPr>
      <w:r>
        <w:t>Radi pravilne i jednoobrazne primjene odredbi Carinskog zakona (”SI. list CG”, broj 86/22) i Uredbe o bližem načinu sprovođenja carinskih postupaka i carinskih formalnosti (”Sl.list CG”, broj 026/23), koje se odnose na uzimanje uzoraka, a u skladu sa članom 10 stav 1 tačka 4 Zakona o carinskoj službi („Sl. list CG" broj 003/16 od 15.01.2016.) Uprava prihoda i carina dostavlja ovu Instrukciju.</w:t>
      </w:r>
    </w:p>
    <w:p w:rsidR="00D55E83" w:rsidRDefault="008D1A8A" w:rsidP="00CF308B">
      <w:pPr>
        <w:spacing w:after="477"/>
        <w:ind w:left="259" w:right="158" w:firstLine="0"/>
      </w:pPr>
      <w:r>
        <w:t>Članom 132 stav 1 tačka 4 Carinskog zakona je propisano, da carinski organ radi provjere tačnosti podataka sadržanih u deklaraciji koja je prihvaćena, može uzimati uzorke za analizu ili detaljno ispitivanje robe. Članovima 350-352 Uredbe o bližem načinu sprovođenja carinskih postupaka i carinskih formalnosti je propisano uzimanje uzoraka, ispitivanje uzoraka i vraćanje uzoraka deklarantu i raspolaganje uzorcima.</w:t>
      </w:r>
    </w:p>
    <w:p w:rsidR="00D55E83" w:rsidRDefault="008D1A8A">
      <w:pPr>
        <w:spacing w:after="252" w:line="259" w:lineRule="auto"/>
        <w:ind w:left="262"/>
      </w:pPr>
      <w:r>
        <w:rPr>
          <w:sz w:val="26"/>
        </w:rPr>
        <w:t>Postupak uzimanja uzoraka obuhvata:</w:t>
      </w:r>
    </w:p>
    <w:p w:rsidR="00D55E83" w:rsidRDefault="008D1A8A">
      <w:pPr>
        <w:ind w:left="637" w:right="14"/>
      </w:pPr>
      <w:r>
        <w:t>1 . Uzorkovanje</w:t>
      </w:r>
    </w:p>
    <w:p w:rsidR="00D55E83" w:rsidRDefault="008D1A8A">
      <w:pPr>
        <w:numPr>
          <w:ilvl w:val="0"/>
          <w:numId w:val="1"/>
        </w:numPr>
        <w:spacing w:after="3" w:line="259" w:lineRule="auto"/>
        <w:ind w:hanging="353"/>
      </w:pPr>
      <w:r>
        <w:rPr>
          <w:sz w:val="26"/>
        </w:rPr>
        <w:t>Čuvanje uzorka</w:t>
      </w:r>
    </w:p>
    <w:p w:rsidR="00D55E83" w:rsidRDefault="008D1A8A">
      <w:pPr>
        <w:numPr>
          <w:ilvl w:val="0"/>
          <w:numId w:val="1"/>
        </w:numPr>
        <w:spacing w:after="3" w:line="259" w:lineRule="auto"/>
        <w:ind w:hanging="353"/>
      </w:pPr>
      <w:r>
        <w:rPr>
          <w:sz w:val="26"/>
        </w:rPr>
        <w:t>Prevoz uzorka</w:t>
      </w:r>
    </w:p>
    <w:p w:rsidR="00D55E83" w:rsidRDefault="008D1A8A">
      <w:pPr>
        <w:numPr>
          <w:ilvl w:val="0"/>
          <w:numId w:val="1"/>
        </w:numPr>
        <w:spacing w:after="3" w:line="259" w:lineRule="auto"/>
        <w:ind w:hanging="353"/>
      </w:pPr>
      <w:r>
        <w:rPr>
          <w:sz w:val="26"/>
        </w:rPr>
        <w:t>Analizu uzorka</w:t>
      </w:r>
    </w:p>
    <w:p w:rsidR="00D55E83" w:rsidRDefault="008D1A8A">
      <w:pPr>
        <w:spacing w:after="197" w:line="259" w:lineRule="auto"/>
        <w:ind w:left="262"/>
      </w:pPr>
      <w:r>
        <w:rPr>
          <w:sz w:val="26"/>
        </w:rPr>
        <w:t>UZORKOVANJE</w:t>
      </w:r>
    </w:p>
    <w:p w:rsidR="00D55E83" w:rsidRDefault="008D1A8A">
      <w:pPr>
        <w:spacing w:after="10"/>
        <w:ind w:left="262" w:right="14"/>
      </w:pPr>
      <w:r>
        <w:t>Uzorkovanje je postupak kojom se za ukupnu masu robe koja je predmet analize određuje uzorak koji se može analizirati ili na drugi odgovarajući način ispitivati u laboratoriji.</w:t>
      </w:r>
    </w:p>
    <w:p w:rsidR="00D55E83" w:rsidRDefault="008D1A8A">
      <w:pPr>
        <w:ind w:left="262" w:right="14"/>
      </w:pPr>
      <w:r>
        <w:t>Prije samog postupka uzorkovaja robe potrebno je napraviti Plan uzorkovanja na sljedeći način:</w:t>
      </w:r>
    </w:p>
    <w:p w:rsidR="00D55E83" w:rsidRDefault="008D1A8A">
      <w:pPr>
        <w:numPr>
          <w:ilvl w:val="0"/>
          <w:numId w:val="2"/>
        </w:numPr>
        <w:ind w:left="504" w:right="14" w:hanging="245"/>
      </w:pPr>
      <w:r>
        <w:t>provjeriti dostupne informacije o robi</w:t>
      </w:r>
    </w:p>
    <w:p w:rsidR="00D55E83" w:rsidRDefault="008D1A8A">
      <w:pPr>
        <w:numPr>
          <w:ilvl w:val="0"/>
          <w:numId w:val="2"/>
        </w:numPr>
        <w:ind w:left="504" w:right="14" w:hanging="245"/>
      </w:pPr>
      <w:r>
        <w:t>provjeriti podatke o mjestu uzimanja uzoraka, smještaju robe, skladištu ili prevoznom sredstvu</w:t>
      </w:r>
    </w:p>
    <w:p w:rsidR="00D55E83" w:rsidRDefault="008D1A8A">
      <w:pPr>
        <w:numPr>
          <w:ilvl w:val="0"/>
          <w:numId w:val="2"/>
        </w:numPr>
        <w:ind w:left="504" w:right="14" w:hanging="245"/>
      </w:pPr>
      <w:r>
        <w:t>provjeriti posebna pravila (npr. specifične propise, preporuke o uzorkovanju robe... )</w:t>
      </w:r>
    </w:p>
    <w:p w:rsidR="00D55E83" w:rsidRDefault="008D1A8A">
      <w:pPr>
        <w:numPr>
          <w:ilvl w:val="0"/>
          <w:numId w:val="2"/>
        </w:numPr>
        <w:ind w:left="504" w:right="14" w:hanging="245"/>
      </w:pPr>
      <w:r>
        <w:t>pripremiti opremu za uzorkovanje i potrebnu ambalažu za uzorke.</w:t>
      </w:r>
    </w:p>
    <w:p w:rsidR="00D55E83" w:rsidRDefault="008D1A8A">
      <w:pPr>
        <w:spacing w:after="104" w:line="259" w:lineRule="auto"/>
        <w:ind w:left="334"/>
      </w:pPr>
      <w:r>
        <w:rPr>
          <w:sz w:val="26"/>
        </w:rPr>
        <w:t>Uzorak je reprezentativan dio koji se uzima iz ukupne količine robe.</w:t>
      </w:r>
    </w:p>
    <w:p w:rsidR="00D55E83" w:rsidRDefault="008D1A8A">
      <w:pPr>
        <w:ind w:left="341" w:right="14"/>
      </w:pPr>
      <w:r>
        <w:t>Reprezentativni uzorak je onaj uzorak koji:</w:t>
      </w:r>
    </w:p>
    <w:p w:rsidR="00D55E83" w:rsidRDefault="008D1A8A">
      <w:pPr>
        <w:spacing w:after="276"/>
        <w:ind w:left="680" w:right="2290"/>
      </w:pPr>
      <w:r>
        <w:rPr>
          <w:noProof/>
          <w:lang w:val="en-US" w:eastAsia="en-US"/>
        </w:rPr>
        <w:drawing>
          <wp:inline distT="0" distB="0" distL="0" distR="0">
            <wp:extent cx="45720" cy="22860"/>
            <wp:effectExtent l="0" t="0" r="0" b="0"/>
            <wp:docPr id="8295" name="Picture 8295"/>
            <wp:cNvGraphicFramePr/>
            <a:graphic xmlns:a="http://schemas.openxmlformats.org/drawingml/2006/main">
              <a:graphicData uri="http://schemas.openxmlformats.org/drawingml/2006/picture">
                <pic:pic xmlns:pic="http://schemas.openxmlformats.org/drawingml/2006/picture">
                  <pic:nvPicPr>
                    <pic:cNvPr id="8295" name="Picture 8295"/>
                    <pic:cNvPicPr/>
                  </pic:nvPicPr>
                  <pic:blipFill>
                    <a:blip r:embed="rId5"/>
                    <a:stretch>
                      <a:fillRect/>
                    </a:stretch>
                  </pic:blipFill>
                  <pic:spPr>
                    <a:xfrm>
                      <a:off x="0" y="0"/>
                      <a:ext cx="45720" cy="22860"/>
                    </a:xfrm>
                    <a:prstGeom prst="rect">
                      <a:avLst/>
                    </a:prstGeom>
                  </pic:spPr>
                </pic:pic>
              </a:graphicData>
            </a:graphic>
          </wp:inline>
        </w:drawing>
      </w:r>
      <w:r>
        <w:tab/>
        <w:t xml:space="preserve">posjeduje bitne karakteristike i svojstva ukupne količine robe </w:t>
      </w:r>
      <w:r>
        <w:rPr>
          <w:noProof/>
          <w:lang w:val="en-US" w:eastAsia="en-US"/>
        </w:rPr>
        <w:drawing>
          <wp:inline distT="0" distB="0" distL="0" distR="0">
            <wp:extent cx="50292" cy="22860"/>
            <wp:effectExtent l="0" t="0" r="0" b="0"/>
            <wp:docPr id="8296" name="Picture 8296"/>
            <wp:cNvGraphicFramePr/>
            <a:graphic xmlns:a="http://schemas.openxmlformats.org/drawingml/2006/main">
              <a:graphicData uri="http://schemas.openxmlformats.org/drawingml/2006/picture">
                <pic:pic xmlns:pic="http://schemas.openxmlformats.org/drawingml/2006/picture">
                  <pic:nvPicPr>
                    <pic:cNvPr id="8296" name="Picture 8296"/>
                    <pic:cNvPicPr/>
                  </pic:nvPicPr>
                  <pic:blipFill>
                    <a:blip r:embed="rId6"/>
                    <a:stretch>
                      <a:fillRect/>
                    </a:stretch>
                  </pic:blipFill>
                  <pic:spPr>
                    <a:xfrm>
                      <a:off x="0" y="0"/>
                      <a:ext cx="50292" cy="22860"/>
                    </a:xfrm>
                    <a:prstGeom prst="rect">
                      <a:avLst/>
                    </a:prstGeom>
                  </pic:spPr>
                </pic:pic>
              </a:graphicData>
            </a:graphic>
          </wp:inline>
        </w:drawing>
      </w:r>
      <w:r>
        <w:tab/>
        <w:t>predstavlja prosječni sastav ukupne količine robe.</w:t>
      </w:r>
    </w:p>
    <w:p w:rsidR="00D55E83" w:rsidRDefault="008D1A8A">
      <w:pPr>
        <w:spacing w:after="265" w:line="216" w:lineRule="auto"/>
        <w:ind w:left="346" w:firstLine="0"/>
        <w:jc w:val="left"/>
      </w:pPr>
      <w:r>
        <w:t>Uzorkovanje se vrši za svrhe laboratorijskog ispitivanja a u cilju identifikacije i pravilnog svrstavanja robe u Carinsku tarifu kao i za druge potrebe carinskog organa. Neki od razloga zbog kojeg se vrši uzorkovanje:</w:t>
      </w:r>
    </w:p>
    <w:p w:rsidR="00D55E83" w:rsidRDefault="008D1A8A">
      <w:pPr>
        <w:spacing w:after="240"/>
        <w:ind w:left="341" w:right="14"/>
      </w:pPr>
      <w:r>
        <w:t>-kada se radi o hemijskoj ili drugoj vrsti roba a koja se prvi put pojavljuje u carinskom postupku, odnosno roba koja nije bila na laboratorijska ispitivanja</w:t>
      </w:r>
    </w:p>
    <w:p w:rsidR="00D55E83" w:rsidRDefault="008D1A8A">
      <w:pPr>
        <w:spacing w:after="274"/>
        <w:ind w:left="341" w:right="14"/>
      </w:pPr>
      <w:r>
        <w:lastRenderedPageBreak/>
        <w:t>-za robu u obliku rastvora i disperzija, odnosno suspenzija ili emulzija u vodi ili drugim tečnim rastvaračima</w:t>
      </w:r>
    </w:p>
    <w:p w:rsidR="00D55E83" w:rsidRDefault="008D1A8A">
      <w:pPr>
        <w:spacing w:after="235"/>
        <w:ind w:left="349" w:right="14"/>
      </w:pPr>
      <w:r>
        <w:t>-tečnosti u rasutom stanju (burad, cistjerne i sl.). Posebno obratiti pažnju na cistjerne sa više komora u kojima se prevoze različite vrste roba</w:t>
      </w:r>
    </w:p>
    <w:p w:rsidR="00D55E83" w:rsidRDefault="008D1A8A">
      <w:pPr>
        <w:spacing w:after="216"/>
        <w:ind w:left="349" w:right="14"/>
      </w:pPr>
      <w:r>
        <w:t>-roba koja se sastoji od dvije ili više komponenti ili preparat nepoznatog sastava</w:t>
      </w:r>
    </w:p>
    <w:p w:rsidR="00D55E83" w:rsidRDefault="008D1A8A">
      <w:pPr>
        <w:spacing w:after="236"/>
        <w:ind w:left="349" w:right="14"/>
      </w:pPr>
      <w:r>
        <w:t>-kada postoji dilema u primjeni različitih stopa</w:t>
      </w:r>
    </w:p>
    <w:p w:rsidR="00D55E83" w:rsidRDefault="008D1A8A">
      <w:pPr>
        <w:spacing w:after="0"/>
        <w:ind w:left="341" w:right="14"/>
      </w:pPr>
      <w:r>
        <w:t>-kada su carinskom tarifom propisane propisane karakteristike kao što su: procentni sastav, sadržaj određenih komponenti, koncentracija i dr.</w:t>
      </w:r>
    </w:p>
    <w:p w:rsidR="00D55E83" w:rsidRDefault="008D1A8A">
      <w:pPr>
        <w:ind w:left="349" w:right="14"/>
      </w:pPr>
      <w:r>
        <w:t>Uzorkovanje zavisi od:</w:t>
      </w:r>
    </w:p>
    <w:p w:rsidR="00D55E83" w:rsidRDefault="008D1A8A">
      <w:pPr>
        <w:spacing w:after="0"/>
        <w:ind w:left="673" w:right="7193"/>
      </w:pPr>
      <w:r>
        <w:rPr>
          <w:noProof/>
          <w:lang w:val="en-US" w:eastAsia="en-US"/>
        </w:rPr>
        <w:drawing>
          <wp:inline distT="0" distB="0" distL="0" distR="0">
            <wp:extent cx="50292" cy="27432"/>
            <wp:effectExtent l="0" t="0" r="0" b="0"/>
            <wp:docPr id="8297" name="Picture 8297"/>
            <wp:cNvGraphicFramePr/>
            <a:graphic xmlns:a="http://schemas.openxmlformats.org/drawingml/2006/main">
              <a:graphicData uri="http://schemas.openxmlformats.org/drawingml/2006/picture">
                <pic:pic xmlns:pic="http://schemas.openxmlformats.org/drawingml/2006/picture">
                  <pic:nvPicPr>
                    <pic:cNvPr id="8297" name="Picture 8297"/>
                    <pic:cNvPicPr/>
                  </pic:nvPicPr>
                  <pic:blipFill>
                    <a:blip r:embed="rId7"/>
                    <a:stretch>
                      <a:fillRect/>
                    </a:stretch>
                  </pic:blipFill>
                  <pic:spPr>
                    <a:xfrm>
                      <a:off x="0" y="0"/>
                      <a:ext cx="50292" cy="27432"/>
                    </a:xfrm>
                    <a:prstGeom prst="rect">
                      <a:avLst/>
                    </a:prstGeom>
                  </pic:spPr>
                </pic:pic>
              </a:graphicData>
            </a:graphic>
          </wp:inline>
        </w:drawing>
      </w:r>
      <w:r>
        <w:t xml:space="preserve"> svrhe uzorkovanja </w:t>
      </w:r>
      <w:r>
        <w:rPr>
          <w:noProof/>
          <w:lang w:val="en-US" w:eastAsia="en-US"/>
        </w:rPr>
        <w:drawing>
          <wp:inline distT="0" distB="0" distL="0" distR="0">
            <wp:extent cx="50292" cy="22860"/>
            <wp:effectExtent l="0" t="0" r="0" b="0"/>
            <wp:docPr id="8298" name="Picture 8298"/>
            <wp:cNvGraphicFramePr/>
            <a:graphic xmlns:a="http://schemas.openxmlformats.org/drawingml/2006/main">
              <a:graphicData uri="http://schemas.openxmlformats.org/drawingml/2006/picture">
                <pic:pic xmlns:pic="http://schemas.openxmlformats.org/drawingml/2006/picture">
                  <pic:nvPicPr>
                    <pic:cNvPr id="8298" name="Picture 8298"/>
                    <pic:cNvPicPr/>
                  </pic:nvPicPr>
                  <pic:blipFill>
                    <a:blip r:embed="rId8"/>
                    <a:stretch>
                      <a:fillRect/>
                    </a:stretch>
                  </pic:blipFill>
                  <pic:spPr>
                    <a:xfrm>
                      <a:off x="0" y="0"/>
                      <a:ext cx="50292" cy="22860"/>
                    </a:xfrm>
                    <a:prstGeom prst="rect">
                      <a:avLst/>
                    </a:prstGeom>
                  </pic:spPr>
                </pic:pic>
              </a:graphicData>
            </a:graphic>
          </wp:inline>
        </w:drawing>
      </w:r>
      <w:r>
        <w:t xml:space="preserve"> vrste i osobina robe </w:t>
      </w:r>
      <w:r>
        <w:rPr>
          <w:noProof/>
          <w:lang w:val="en-US" w:eastAsia="en-US"/>
        </w:rPr>
        <w:drawing>
          <wp:inline distT="0" distB="0" distL="0" distR="0">
            <wp:extent cx="50292" cy="22860"/>
            <wp:effectExtent l="0" t="0" r="0" b="0"/>
            <wp:docPr id="8299" name="Picture 8299"/>
            <wp:cNvGraphicFramePr/>
            <a:graphic xmlns:a="http://schemas.openxmlformats.org/drawingml/2006/main">
              <a:graphicData uri="http://schemas.openxmlformats.org/drawingml/2006/picture">
                <pic:pic xmlns:pic="http://schemas.openxmlformats.org/drawingml/2006/picture">
                  <pic:nvPicPr>
                    <pic:cNvPr id="8299" name="Picture 8299"/>
                    <pic:cNvPicPr/>
                  </pic:nvPicPr>
                  <pic:blipFill>
                    <a:blip r:embed="rId9"/>
                    <a:stretch>
                      <a:fillRect/>
                    </a:stretch>
                  </pic:blipFill>
                  <pic:spPr>
                    <a:xfrm>
                      <a:off x="0" y="0"/>
                      <a:ext cx="50292" cy="22860"/>
                    </a:xfrm>
                    <a:prstGeom prst="rect">
                      <a:avLst/>
                    </a:prstGeom>
                  </pic:spPr>
                </pic:pic>
              </a:graphicData>
            </a:graphic>
          </wp:inline>
        </w:drawing>
      </w:r>
      <w:r>
        <w:t xml:space="preserve"> ujednačenosti robe </w:t>
      </w:r>
      <w:r>
        <w:rPr>
          <w:noProof/>
          <w:lang w:val="en-US" w:eastAsia="en-US"/>
        </w:rPr>
        <w:drawing>
          <wp:inline distT="0" distB="0" distL="0" distR="0">
            <wp:extent cx="45720" cy="22860"/>
            <wp:effectExtent l="0" t="0" r="0" b="0"/>
            <wp:docPr id="8300" name="Picture 8300"/>
            <wp:cNvGraphicFramePr/>
            <a:graphic xmlns:a="http://schemas.openxmlformats.org/drawingml/2006/main">
              <a:graphicData uri="http://schemas.openxmlformats.org/drawingml/2006/picture">
                <pic:pic xmlns:pic="http://schemas.openxmlformats.org/drawingml/2006/picture">
                  <pic:nvPicPr>
                    <pic:cNvPr id="8300" name="Picture 8300"/>
                    <pic:cNvPicPr/>
                  </pic:nvPicPr>
                  <pic:blipFill>
                    <a:blip r:embed="rId10"/>
                    <a:stretch>
                      <a:fillRect/>
                    </a:stretch>
                  </pic:blipFill>
                  <pic:spPr>
                    <a:xfrm>
                      <a:off x="0" y="0"/>
                      <a:ext cx="45720" cy="22860"/>
                    </a:xfrm>
                    <a:prstGeom prst="rect">
                      <a:avLst/>
                    </a:prstGeom>
                  </pic:spPr>
                </pic:pic>
              </a:graphicData>
            </a:graphic>
          </wp:inline>
        </w:drawing>
      </w:r>
      <w:r>
        <w:t xml:space="preserve"> količine robe</w:t>
      </w:r>
    </w:p>
    <w:p w:rsidR="00D55E83" w:rsidRDefault="008D1A8A">
      <w:pPr>
        <w:spacing w:after="0"/>
        <w:ind w:left="262" w:right="14"/>
      </w:pPr>
      <w:r>
        <w:t>Uzorkovanje obuhvata i provjeru svih podataka o robi koji su dostupni ovlašćenom carinskom službeniku, sadržanih u dokumentaciji kojom raspolaže (sertifikati, proizvođačka specifikacija, bezbjedonosni list, tehničko-tehnološka dokumentacija i SI).</w:t>
      </w:r>
    </w:p>
    <w:p w:rsidR="00D55E83" w:rsidRDefault="008D1A8A">
      <w:pPr>
        <w:spacing w:after="207"/>
        <w:ind w:left="262" w:right="14"/>
      </w:pPr>
      <w:r>
        <w:t>Fotografije kao dokazi mogu biti posebno korisne u slučaju mnoštva informacija na ambalaži ili ako vizualnom provjerom otkrijete nepravilnosti.</w:t>
      </w:r>
    </w:p>
    <w:p w:rsidR="00D55E83" w:rsidRDefault="008D1A8A">
      <w:pPr>
        <w:spacing w:after="190" w:line="259" w:lineRule="auto"/>
        <w:ind w:left="262"/>
      </w:pPr>
      <w:r>
        <w:rPr>
          <w:sz w:val="26"/>
        </w:rPr>
        <w:t>Oprema</w:t>
      </w:r>
    </w:p>
    <w:p w:rsidR="00D55E83" w:rsidRDefault="008D1A8A">
      <w:pPr>
        <w:spacing w:after="0"/>
        <w:ind w:left="262" w:right="14"/>
      </w:pPr>
      <w:r>
        <w:t>Oprema za uzorkovanje treba da bude namijenjena vrsti i karakteristikama robe koja se uzorkuje, pri čemu se mora voditi računa da bude otporna, odnosno da ne reaguje sa robom koja se uzorkuje, te</w:t>
      </w:r>
    </w:p>
    <w:p w:rsidR="00D55E83" w:rsidRDefault="008D1A8A">
      <w:pPr>
        <w:spacing w:after="0" w:line="259" w:lineRule="auto"/>
        <w:ind w:left="281" w:firstLine="0"/>
        <w:jc w:val="left"/>
      </w:pPr>
      <w:r>
        <w:rPr>
          <w:noProof/>
          <w:lang w:val="en-US" w:eastAsia="en-US"/>
        </w:rPr>
        <w:drawing>
          <wp:inline distT="0" distB="0" distL="0" distR="0">
            <wp:extent cx="3003804" cy="182880"/>
            <wp:effectExtent l="0" t="0" r="0" b="0"/>
            <wp:docPr id="8346" name="Picture 8346"/>
            <wp:cNvGraphicFramePr/>
            <a:graphic xmlns:a="http://schemas.openxmlformats.org/drawingml/2006/main">
              <a:graphicData uri="http://schemas.openxmlformats.org/drawingml/2006/picture">
                <pic:pic xmlns:pic="http://schemas.openxmlformats.org/drawingml/2006/picture">
                  <pic:nvPicPr>
                    <pic:cNvPr id="8346" name="Picture 8346"/>
                    <pic:cNvPicPr/>
                  </pic:nvPicPr>
                  <pic:blipFill>
                    <a:blip r:embed="rId11"/>
                    <a:stretch>
                      <a:fillRect/>
                    </a:stretch>
                  </pic:blipFill>
                  <pic:spPr>
                    <a:xfrm>
                      <a:off x="0" y="0"/>
                      <a:ext cx="3003804" cy="182880"/>
                    </a:xfrm>
                    <a:prstGeom prst="rect">
                      <a:avLst/>
                    </a:prstGeom>
                  </pic:spPr>
                </pic:pic>
              </a:graphicData>
            </a:graphic>
          </wp:inline>
        </w:drawing>
      </w:r>
    </w:p>
    <w:p w:rsidR="00D55E83" w:rsidRDefault="008D1A8A">
      <w:pPr>
        <w:spacing w:after="11"/>
        <w:ind w:left="262" w:right="590"/>
      </w:pPr>
      <w:r>
        <w:t>Oprema za uzorkovanje mora biti čista i oprana prije upotrebe. Oprema za uzorkovanje naftnih derivata, organskih materija, zapaljivih tečnosti i sl. mora biti u skladu sa posebnim zahtjevima za bezbjedno i sigurno korišćenje.</w:t>
      </w:r>
    </w:p>
    <w:p w:rsidR="00D55E83" w:rsidRDefault="008D1A8A">
      <w:pPr>
        <w:ind w:left="385" w:right="14"/>
      </w:pPr>
      <w:r>
        <w:t>Kao oprema za uzorkovanje može se koristiti:</w:t>
      </w:r>
    </w:p>
    <w:p w:rsidR="00D55E83" w:rsidRDefault="008D1A8A">
      <w:pPr>
        <w:ind w:left="262" w:right="14"/>
      </w:pPr>
      <w:r>
        <w:t>-za uzorkovanje tečnosti- uzorkivači, pipete, pumpe..</w:t>
      </w:r>
      <w:r>
        <w:rPr>
          <w:noProof/>
          <w:lang w:val="en-US" w:eastAsia="en-US"/>
        </w:rPr>
        <w:drawing>
          <wp:inline distT="0" distB="0" distL="0" distR="0">
            <wp:extent cx="27432" cy="27432"/>
            <wp:effectExtent l="0" t="0" r="0" b="0"/>
            <wp:docPr id="11124" name="Picture 11124"/>
            <wp:cNvGraphicFramePr/>
            <a:graphic xmlns:a="http://schemas.openxmlformats.org/drawingml/2006/main">
              <a:graphicData uri="http://schemas.openxmlformats.org/drawingml/2006/picture">
                <pic:pic xmlns:pic="http://schemas.openxmlformats.org/drawingml/2006/picture">
                  <pic:nvPicPr>
                    <pic:cNvPr id="11124" name="Picture 11124"/>
                    <pic:cNvPicPr/>
                  </pic:nvPicPr>
                  <pic:blipFill>
                    <a:blip r:embed="rId12"/>
                    <a:stretch>
                      <a:fillRect/>
                    </a:stretch>
                  </pic:blipFill>
                  <pic:spPr>
                    <a:xfrm>
                      <a:off x="0" y="0"/>
                      <a:ext cx="27432" cy="27432"/>
                    </a:xfrm>
                    <a:prstGeom prst="rect">
                      <a:avLst/>
                    </a:prstGeom>
                  </pic:spPr>
                </pic:pic>
              </a:graphicData>
            </a:graphic>
          </wp:inline>
        </w:drawing>
      </w:r>
    </w:p>
    <w:p w:rsidR="00D55E83" w:rsidRDefault="008D1A8A">
      <w:pPr>
        <w:ind w:left="262" w:right="14"/>
      </w:pPr>
      <w:r>
        <w:t>-za uzorkovanje robe u obliku praha ili u granula — šila, špatule, kašike, lopatice i sl.</w:t>
      </w:r>
    </w:p>
    <w:p w:rsidR="00D55E83" w:rsidRDefault="008D1A8A">
      <w:pPr>
        <w:spacing w:after="0"/>
        <w:ind w:left="262" w:right="14"/>
      </w:pPr>
      <w:r>
        <w:t>-za uzorkovanje uzoraka dobijenih homogenizovanjem i odvajanjem dijelova robe kako bi se dobili konačni uzorci — plastične ili metalne kutije, tacne ili kante te šipke za miješanje</w:t>
      </w:r>
    </w:p>
    <w:p w:rsidR="00D55E83" w:rsidRDefault="008D1A8A">
      <w:pPr>
        <w:ind w:left="259" w:right="14" w:firstLine="72"/>
      </w:pPr>
      <w:r>
        <w:t>-druga korisna oprema za uzorkovanje mogu se koristiti noževi, četke za čišćenje, svjetiljke, ljepljive trake i sl.</w:t>
      </w:r>
    </w:p>
    <w:p w:rsidR="00D55E83" w:rsidRDefault="008D1A8A">
      <w:pPr>
        <w:spacing w:after="4"/>
        <w:ind w:left="262" w:right="14"/>
      </w:pPr>
      <w:r>
        <w:t>Prilikom uzorkovanja koristiti opremu (odjeća, obuća...) koja je neophodna za zaštitu u skladu sa propisima o zaštiti na radu, i upozorenjima o rizicima u odnosu na robu koja se uzorkuje.</w:t>
      </w:r>
    </w:p>
    <w:p w:rsidR="00D55E83" w:rsidRDefault="008D1A8A">
      <w:pPr>
        <w:spacing w:after="198" w:line="259" w:lineRule="auto"/>
        <w:ind w:left="262"/>
      </w:pPr>
      <w:r>
        <w:rPr>
          <w:sz w:val="26"/>
        </w:rPr>
        <w:t>Ambalaža</w:t>
      </w:r>
    </w:p>
    <w:p w:rsidR="00D55E83" w:rsidRDefault="008D1A8A">
      <w:pPr>
        <w:spacing w:after="105"/>
        <w:ind w:left="262" w:right="14"/>
      </w:pPr>
      <w:r>
        <w:t>Uzorak se smješta u ambalažu (posude, boce, metalni kanistri, vreće i slično) koja mora odgovarati karakteristikama robe kao i zahtjevima za njeno čuvanje i prevoz.</w:t>
      </w:r>
    </w:p>
    <w:p w:rsidR="00D55E83" w:rsidRDefault="008D1A8A">
      <w:pPr>
        <w:ind w:left="262" w:right="14"/>
      </w:pPr>
      <w:r>
        <w:t>Ispunjenje uslova znači da ambalaža:</w:t>
      </w:r>
    </w:p>
    <w:p w:rsidR="00D55E83" w:rsidRDefault="008D1A8A">
      <w:pPr>
        <w:spacing w:after="0"/>
        <w:ind w:left="651" w:right="94"/>
      </w:pPr>
      <w:r>
        <w:rPr>
          <w:noProof/>
          <w:lang w:val="en-US" w:eastAsia="en-US"/>
        </w:rPr>
        <w:drawing>
          <wp:inline distT="0" distB="0" distL="0" distR="0">
            <wp:extent cx="50292" cy="27432"/>
            <wp:effectExtent l="0" t="0" r="0" b="0"/>
            <wp:docPr id="11125" name="Picture 11125"/>
            <wp:cNvGraphicFramePr/>
            <a:graphic xmlns:a="http://schemas.openxmlformats.org/drawingml/2006/main">
              <a:graphicData uri="http://schemas.openxmlformats.org/drawingml/2006/picture">
                <pic:pic xmlns:pic="http://schemas.openxmlformats.org/drawingml/2006/picture">
                  <pic:nvPicPr>
                    <pic:cNvPr id="11125" name="Picture 11125"/>
                    <pic:cNvPicPr/>
                  </pic:nvPicPr>
                  <pic:blipFill>
                    <a:blip r:embed="rId13"/>
                    <a:stretch>
                      <a:fillRect/>
                    </a:stretch>
                  </pic:blipFill>
                  <pic:spPr>
                    <a:xfrm>
                      <a:off x="0" y="0"/>
                      <a:ext cx="50292" cy="27432"/>
                    </a:xfrm>
                    <a:prstGeom prst="rect">
                      <a:avLst/>
                    </a:prstGeom>
                  </pic:spPr>
                </pic:pic>
              </a:graphicData>
            </a:graphic>
          </wp:inline>
        </w:drawing>
      </w:r>
      <w:r>
        <w:t xml:space="preserve"> u pogledu vrste i materijala mora osigurati održavanje kvaliteta uzorka, kako bi se spriječila promjena analitičkih svojstava ili gubitak sadržaja uzorka tokom čuvanja i prevoza </w:t>
      </w:r>
      <w:r>
        <w:rPr>
          <w:noProof/>
          <w:lang w:val="en-US" w:eastAsia="en-US"/>
        </w:rPr>
        <w:drawing>
          <wp:inline distT="0" distB="0" distL="0" distR="0">
            <wp:extent cx="50292" cy="27432"/>
            <wp:effectExtent l="0" t="0" r="0" b="0"/>
            <wp:docPr id="11126" name="Picture 11126"/>
            <wp:cNvGraphicFramePr/>
            <a:graphic xmlns:a="http://schemas.openxmlformats.org/drawingml/2006/main">
              <a:graphicData uri="http://schemas.openxmlformats.org/drawingml/2006/picture">
                <pic:pic xmlns:pic="http://schemas.openxmlformats.org/drawingml/2006/picture">
                  <pic:nvPicPr>
                    <pic:cNvPr id="11126" name="Picture 11126"/>
                    <pic:cNvPicPr/>
                  </pic:nvPicPr>
                  <pic:blipFill>
                    <a:blip r:embed="rId14"/>
                    <a:stretch>
                      <a:fillRect/>
                    </a:stretch>
                  </pic:blipFill>
                  <pic:spPr>
                    <a:xfrm>
                      <a:off x="0" y="0"/>
                      <a:ext cx="50292" cy="27432"/>
                    </a:xfrm>
                    <a:prstGeom prst="rect">
                      <a:avLst/>
                    </a:prstGeom>
                  </pic:spPr>
                </pic:pic>
              </a:graphicData>
            </a:graphic>
          </wp:inline>
        </w:drawing>
      </w:r>
      <w:r>
        <w:t xml:space="preserve"> bude otporna na uzorak odnosno da ne izaziva hemijsku reakciju u kontaktu sa uzorkom, kao i na spoljne uticaje </w:t>
      </w:r>
      <w:r>
        <w:lastRenderedPageBreak/>
        <w:t xml:space="preserve">tokom čuvanja i prevoza </w:t>
      </w:r>
      <w:r>
        <w:rPr>
          <w:noProof/>
          <w:lang w:val="en-US" w:eastAsia="en-US"/>
        </w:rPr>
        <w:drawing>
          <wp:inline distT="0" distB="0" distL="0" distR="0">
            <wp:extent cx="50292" cy="27432"/>
            <wp:effectExtent l="0" t="0" r="0" b="0"/>
            <wp:docPr id="11127" name="Picture 11127"/>
            <wp:cNvGraphicFramePr/>
            <a:graphic xmlns:a="http://schemas.openxmlformats.org/drawingml/2006/main">
              <a:graphicData uri="http://schemas.openxmlformats.org/drawingml/2006/picture">
                <pic:pic xmlns:pic="http://schemas.openxmlformats.org/drawingml/2006/picture">
                  <pic:nvPicPr>
                    <pic:cNvPr id="11127" name="Picture 11127"/>
                    <pic:cNvPicPr/>
                  </pic:nvPicPr>
                  <pic:blipFill>
                    <a:blip r:embed="rId15"/>
                    <a:stretch>
                      <a:fillRect/>
                    </a:stretch>
                  </pic:blipFill>
                  <pic:spPr>
                    <a:xfrm>
                      <a:off x="0" y="0"/>
                      <a:ext cx="50292" cy="27432"/>
                    </a:xfrm>
                    <a:prstGeom prst="rect">
                      <a:avLst/>
                    </a:prstGeom>
                  </pic:spPr>
                </pic:pic>
              </a:graphicData>
            </a:graphic>
          </wp:inline>
        </w:drawing>
      </w:r>
      <w:r>
        <w:t xml:space="preserve"> zatvaranjem i označavanjem onemogućava neovlašćeno ili neprikladno rukovanje uzorkom.</w:t>
      </w:r>
    </w:p>
    <w:p w:rsidR="00D55E83" w:rsidRDefault="008D1A8A">
      <w:pPr>
        <w:spacing w:after="232"/>
        <w:ind w:left="262" w:right="79"/>
      </w:pPr>
      <w:r>
        <w:t>Preporuke ambalaže za određenu vrstu uzoraka nalazi se u tabelarnom prikazu Priloga 3 ove Instrukcije, a shodno EU priručniku "SAMANCTA" (priručnik za uzorkovanje u carinske i poreske svrhe).</w:t>
      </w:r>
    </w:p>
    <w:p w:rsidR="00D55E83" w:rsidRDefault="008D1A8A">
      <w:pPr>
        <w:spacing w:after="234" w:line="225" w:lineRule="auto"/>
        <w:ind w:left="254"/>
        <w:jc w:val="left"/>
      </w:pPr>
      <w:r>
        <w:rPr>
          <w:rFonts w:ascii="Times New Roman" w:eastAsia="Times New Roman" w:hAnsi="Times New Roman" w:cs="Times New Roman"/>
        </w:rPr>
        <w:t>Radi toplotnog širenja, prilikom uzorkovanja tečnosti ostaviti 10% do 20% praznog prostora u posudi za uzorke.</w:t>
      </w:r>
    </w:p>
    <w:p w:rsidR="00D55E83" w:rsidRDefault="008D1A8A">
      <w:pPr>
        <w:ind w:left="262" w:right="14"/>
      </w:pPr>
      <w:r>
        <w:t>Za obilježavanje zatvaranja pakovanog uzorka koristi se carinsko obilježje.</w:t>
      </w:r>
    </w:p>
    <w:p w:rsidR="00D55E83" w:rsidRDefault="008D1A8A">
      <w:pPr>
        <w:spacing w:after="3" w:line="259" w:lineRule="auto"/>
        <w:ind w:left="262"/>
      </w:pPr>
      <w:r>
        <w:rPr>
          <w:sz w:val="26"/>
        </w:rPr>
        <w:t>Radi osiguranja istovjetnosti uzoraka, na svaku posudu za uzorak obavezno se stavlja carinsko obilježje, ukoliko je to moguće. U suprotnom, posude za uzorke smjestiti u kutije ili kese, te na istim staviti carinsko obilježje.</w:t>
      </w:r>
    </w:p>
    <w:p w:rsidR="00D55E83" w:rsidRDefault="008D1A8A">
      <w:pPr>
        <w:spacing w:after="228"/>
        <w:ind w:left="262" w:right="14"/>
      </w:pPr>
      <w:r>
        <w:t>Ovlašćeni carinski službenik na uzete uzorke stavlja naljepnicu za uzorke prema obrascu iz Priloga 1 ove Instrukcije.</w:t>
      </w:r>
    </w:p>
    <w:p w:rsidR="00D55E83" w:rsidRDefault="008D1A8A">
      <w:pPr>
        <w:spacing w:after="175" w:line="259" w:lineRule="auto"/>
        <w:ind w:left="334"/>
      </w:pPr>
      <w:r>
        <w:rPr>
          <w:sz w:val="26"/>
        </w:rPr>
        <w:t>Broj uzetih uzoraka</w:t>
      </w:r>
    </w:p>
    <w:p w:rsidR="00D55E83" w:rsidRDefault="008D1A8A">
      <w:pPr>
        <w:spacing w:after="231"/>
        <w:ind w:left="334" w:right="14"/>
      </w:pPr>
      <w:r>
        <w:t>Uzorkovanje vrši ovlašćeni carinski službenik.</w:t>
      </w:r>
    </w:p>
    <w:p w:rsidR="00D55E83" w:rsidRDefault="008D1A8A">
      <w:pPr>
        <w:spacing w:after="0"/>
        <w:ind w:left="334" w:right="14"/>
      </w:pPr>
      <w:r>
        <w:t>Uzorci se uzimaju u količinama koje ne prelaze količinu koja je potrebna za analizu ili detaljno ispitivanje robe, a uključuju moguću naknadnu analizu.</w:t>
      </w:r>
    </w:p>
    <w:p w:rsidR="00D55E83" w:rsidRDefault="008D1A8A">
      <w:pPr>
        <w:spacing w:after="238"/>
        <w:ind w:left="334" w:right="202"/>
      </w:pPr>
      <w:r>
        <w:t>Količina robe uzeta za uzorkovanje carinski organ ne odbija od deklarisane količine robe. Ako je u pitanju izvozna deklaracija ili deklaracija za pasivno oplemenjivanje, deklarant može da zamijeni količine robe uzete za uzorke identičnom robom da bi se popunila pošiljka.</w:t>
      </w:r>
    </w:p>
    <w:p w:rsidR="00D55E83" w:rsidRDefault="008D1A8A">
      <w:pPr>
        <w:ind w:left="341" w:right="14"/>
      </w:pPr>
      <w:r>
        <w:t>Ukupan broj reprezentativnih uzoraka koji uzorkuje ovlašćeni carinski službenik je tri, od čega</w:t>
      </w:r>
    </w:p>
    <w:p w:rsidR="00D55E83" w:rsidRDefault="008D1A8A">
      <w:pPr>
        <w:spacing w:after="201" w:line="259" w:lineRule="auto"/>
        <w:ind w:left="341"/>
      </w:pPr>
      <w:r>
        <w:rPr>
          <w:sz w:val="26"/>
        </w:rPr>
        <w:t>Odsjeku za carinsku laboratoriju (u daljem tekstu: carinska laboratorija) se dostavljaju dva uzorka, jedan uzorak služi za potrebe analize u carinskoj laboratoriji, drugi za potrebe analize kada se uzorak mora poslati u neku eksternu laboratoriju, dok treći uzorak za potrebe superanalize čuva nadležna organizaciona jedinica.</w:t>
      </w:r>
    </w:p>
    <w:p w:rsidR="00D55E83" w:rsidRDefault="008D1A8A">
      <w:pPr>
        <w:ind w:left="370" w:right="14"/>
      </w:pPr>
      <w:r>
        <w:t>Na zahtjev deklaranta može se uzeti i četvrti uzorak namijenjen za njihove potrebe.</w:t>
      </w:r>
    </w:p>
    <w:p w:rsidR="00D55E83" w:rsidRDefault="008D1A8A">
      <w:pPr>
        <w:spacing w:after="64"/>
        <w:ind w:left="356" w:right="158"/>
      </w:pPr>
      <w:r>
        <w:t>Carinski organ vrši uzorkovanje, a može da zahtijeva da uzorke uzme deklarant ili da zatraži od stručnih lica da uzmu uzorke, pod nadzorom tog organa (npr. u slučaju da je roba opasna u pogledu uticaja na zdravlje i sigumost; postoji opasnost od oštećenja robe prilikom uzorkovanja; kada se radi o radiokativnim materijama, vrlo otrovnim materijama, gasovitim materijama i tečnim gasovima, eksplozivnim materijama, potencijalno opasnim biološkim materijalima i dr.).</w:t>
      </w:r>
    </w:p>
    <w:p w:rsidR="00D55E83" w:rsidRDefault="008D1A8A">
      <w:pPr>
        <w:spacing w:after="68"/>
        <w:ind w:left="349" w:right="14"/>
      </w:pPr>
      <w:r>
        <w:t>Ako carinski organ odluči da uzorkuje robu o tome obavještava deklaranta. Ukoliko deklarant odbije da prisustvuje uzimanju uzoraka ili ne pruži neophodnu pomoć u skladu sa zahtjevom carinskog organa, carinski organ određuje rok u kome deklarant treba da prisustvuje uzimanju uzoraka ili pruži pomoć. Ako deklarant nije ispunio zahtjev carinskog organa do roka, carinski organ pristupa uzimanju uzoraka, na rizik i o trošku deklaranta.</w:t>
      </w:r>
    </w:p>
    <w:p w:rsidR="00D55E83" w:rsidRDefault="008D1A8A">
      <w:pPr>
        <w:spacing w:after="200" w:line="259" w:lineRule="auto"/>
        <w:ind w:left="356"/>
      </w:pPr>
      <w:r>
        <w:rPr>
          <w:sz w:val="26"/>
        </w:rPr>
        <w:t>Potrebna količina uzorka za analizu</w:t>
      </w:r>
    </w:p>
    <w:p w:rsidR="00D55E83" w:rsidRDefault="008D1A8A">
      <w:pPr>
        <w:spacing w:after="100"/>
        <w:ind w:left="349" w:right="14"/>
      </w:pPr>
      <w:r>
        <w:t>Količina uzorka potrebna za analizu u laboratoriji shodno vrsti robe data je u Prilogu 4 ove Instrukcije.</w:t>
      </w:r>
    </w:p>
    <w:p w:rsidR="00D55E83" w:rsidRDefault="008D1A8A">
      <w:pPr>
        <w:spacing w:after="19" w:line="259" w:lineRule="auto"/>
        <w:ind w:left="7877" w:firstLine="0"/>
        <w:jc w:val="left"/>
      </w:pPr>
      <w:r>
        <w:rPr>
          <w:noProof/>
          <w:lang w:val="en-US" w:eastAsia="en-US"/>
        </w:rPr>
        <w:lastRenderedPageBreak/>
        <w:drawing>
          <wp:inline distT="0" distB="0" distL="0" distR="0">
            <wp:extent cx="4573" cy="9144"/>
            <wp:effectExtent l="0" t="0" r="0" b="0"/>
            <wp:docPr id="14348" name="Picture 14348"/>
            <wp:cNvGraphicFramePr/>
            <a:graphic xmlns:a="http://schemas.openxmlformats.org/drawingml/2006/main">
              <a:graphicData uri="http://schemas.openxmlformats.org/drawingml/2006/picture">
                <pic:pic xmlns:pic="http://schemas.openxmlformats.org/drawingml/2006/picture">
                  <pic:nvPicPr>
                    <pic:cNvPr id="14348" name="Picture 14348"/>
                    <pic:cNvPicPr/>
                  </pic:nvPicPr>
                  <pic:blipFill>
                    <a:blip r:embed="rId16"/>
                    <a:stretch>
                      <a:fillRect/>
                    </a:stretch>
                  </pic:blipFill>
                  <pic:spPr>
                    <a:xfrm>
                      <a:off x="0" y="0"/>
                      <a:ext cx="4573" cy="9144"/>
                    </a:xfrm>
                    <a:prstGeom prst="rect">
                      <a:avLst/>
                    </a:prstGeom>
                  </pic:spPr>
                </pic:pic>
              </a:graphicData>
            </a:graphic>
          </wp:inline>
        </w:drawing>
      </w:r>
    </w:p>
    <w:p w:rsidR="00D55E83" w:rsidRDefault="008D1A8A">
      <w:pPr>
        <w:spacing w:after="204" w:line="259" w:lineRule="auto"/>
        <w:ind w:left="341"/>
      </w:pPr>
      <w:r>
        <w:rPr>
          <w:noProof/>
          <w:lang w:val="en-US" w:eastAsia="en-US"/>
        </w:rPr>
        <w:drawing>
          <wp:anchor distT="0" distB="0" distL="114300" distR="114300" simplePos="0" relativeHeight="251659264" behindDoc="0" locked="0" layoutInCell="1" allowOverlap="0">
            <wp:simplePos x="0" y="0"/>
            <wp:positionH relativeFrom="page">
              <wp:posOffset>6880861</wp:posOffset>
            </wp:positionH>
            <wp:positionV relativeFrom="page">
              <wp:posOffset>5765293</wp:posOffset>
            </wp:positionV>
            <wp:extent cx="13715" cy="9144"/>
            <wp:effectExtent l="0" t="0" r="0" b="0"/>
            <wp:wrapSquare wrapText="bothSides"/>
            <wp:docPr id="14350" name="Picture 14350"/>
            <wp:cNvGraphicFramePr/>
            <a:graphic xmlns:a="http://schemas.openxmlformats.org/drawingml/2006/main">
              <a:graphicData uri="http://schemas.openxmlformats.org/drawingml/2006/picture">
                <pic:pic xmlns:pic="http://schemas.openxmlformats.org/drawingml/2006/picture">
                  <pic:nvPicPr>
                    <pic:cNvPr id="14350" name="Picture 14350"/>
                    <pic:cNvPicPr/>
                  </pic:nvPicPr>
                  <pic:blipFill>
                    <a:blip r:embed="rId17"/>
                    <a:stretch>
                      <a:fillRect/>
                    </a:stretch>
                  </pic:blipFill>
                  <pic:spPr>
                    <a:xfrm>
                      <a:off x="0" y="0"/>
                      <a:ext cx="13715" cy="9144"/>
                    </a:xfrm>
                    <a:prstGeom prst="rect">
                      <a:avLst/>
                    </a:prstGeom>
                  </pic:spPr>
                </pic:pic>
              </a:graphicData>
            </a:graphic>
          </wp:anchor>
        </w:drawing>
      </w:r>
      <w:r>
        <w:rPr>
          <w:sz w:val="26"/>
        </w:rPr>
        <w:t>Metode uzorkovanja različitih vrsta robe (shodno priručniku ”Samancta”)</w:t>
      </w:r>
    </w:p>
    <w:p w:rsidR="00D55E83" w:rsidRDefault="008D1A8A">
      <w:pPr>
        <w:spacing w:after="31" w:line="259" w:lineRule="auto"/>
        <w:ind w:left="1044" w:firstLine="0"/>
        <w:jc w:val="left"/>
      </w:pPr>
      <w:r>
        <w:rPr>
          <w:rFonts w:ascii="Times New Roman" w:eastAsia="Times New Roman" w:hAnsi="Times New Roman" w:cs="Times New Roman"/>
          <w:u w:val="single" w:color="000000"/>
        </w:rPr>
        <w:t xml:space="preserve">Uzorkovanie tečnosti </w:t>
      </w:r>
      <w:r>
        <w:rPr>
          <w:noProof/>
          <w:lang w:val="en-US" w:eastAsia="en-US"/>
        </w:rPr>
        <w:drawing>
          <wp:inline distT="0" distB="0" distL="0" distR="0">
            <wp:extent cx="9144" cy="4572"/>
            <wp:effectExtent l="0" t="0" r="0" b="0"/>
            <wp:docPr id="14349" name="Picture 14349"/>
            <wp:cNvGraphicFramePr/>
            <a:graphic xmlns:a="http://schemas.openxmlformats.org/drawingml/2006/main">
              <a:graphicData uri="http://schemas.openxmlformats.org/drawingml/2006/picture">
                <pic:pic xmlns:pic="http://schemas.openxmlformats.org/drawingml/2006/picture">
                  <pic:nvPicPr>
                    <pic:cNvPr id="14349" name="Picture 14349"/>
                    <pic:cNvPicPr/>
                  </pic:nvPicPr>
                  <pic:blipFill>
                    <a:blip r:embed="rId18"/>
                    <a:stretch>
                      <a:fillRect/>
                    </a:stretch>
                  </pic:blipFill>
                  <pic:spPr>
                    <a:xfrm>
                      <a:off x="0" y="0"/>
                      <a:ext cx="9144" cy="4572"/>
                    </a:xfrm>
                    <a:prstGeom prst="rect">
                      <a:avLst/>
                    </a:prstGeom>
                  </pic:spPr>
                </pic:pic>
              </a:graphicData>
            </a:graphic>
          </wp:inline>
        </w:drawing>
      </w:r>
    </w:p>
    <w:p w:rsidR="00D55E83" w:rsidRDefault="008D1A8A">
      <w:pPr>
        <w:spacing w:after="245"/>
        <w:ind w:left="262" w:right="14"/>
      </w:pPr>
      <w:r>
        <w:t>Ako proizvodi po svojoj prirodi nijesu homogeni moraju se prije uzorkovanja homogenizovati miješanjem ili protresanjem. Ako homogenizacija nije moguća mora se uzeti veći broj pojedinačnih uzoraka na različitim dubinama, kako bi se osiguralo dobjanje reprezentativnog uzorka.</w:t>
      </w:r>
      <w:r>
        <w:rPr>
          <w:noProof/>
          <w:lang w:val="en-US" w:eastAsia="en-US"/>
        </w:rPr>
        <w:drawing>
          <wp:inline distT="0" distB="0" distL="0" distR="0">
            <wp:extent cx="205740" cy="13716"/>
            <wp:effectExtent l="0" t="0" r="0" b="0"/>
            <wp:docPr id="100883" name="Picture 100883"/>
            <wp:cNvGraphicFramePr/>
            <a:graphic xmlns:a="http://schemas.openxmlformats.org/drawingml/2006/main">
              <a:graphicData uri="http://schemas.openxmlformats.org/drawingml/2006/picture">
                <pic:pic xmlns:pic="http://schemas.openxmlformats.org/drawingml/2006/picture">
                  <pic:nvPicPr>
                    <pic:cNvPr id="100883" name="Picture 100883"/>
                    <pic:cNvPicPr/>
                  </pic:nvPicPr>
                  <pic:blipFill>
                    <a:blip r:embed="rId19"/>
                    <a:stretch>
                      <a:fillRect/>
                    </a:stretch>
                  </pic:blipFill>
                  <pic:spPr>
                    <a:xfrm>
                      <a:off x="0" y="0"/>
                      <a:ext cx="205740" cy="13716"/>
                    </a:xfrm>
                    <a:prstGeom prst="rect">
                      <a:avLst/>
                    </a:prstGeom>
                  </pic:spPr>
                </pic:pic>
              </a:graphicData>
            </a:graphic>
          </wp:inline>
        </w:drawing>
      </w:r>
    </w:p>
    <w:p w:rsidR="00D55E83" w:rsidRDefault="008D1A8A">
      <w:pPr>
        <w:tabs>
          <w:tab w:val="center" w:pos="742"/>
          <w:tab w:val="center" w:pos="2642"/>
        </w:tabs>
        <w:ind w:left="0" w:firstLine="0"/>
        <w:jc w:val="left"/>
      </w:pPr>
      <w:r>
        <w:tab/>
      </w:r>
      <w:r>
        <w:rPr>
          <w:noProof/>
          <w:lang w:val="en-US" w:eastAsia="en-US"/>
        </w:rPr>
        <w:drawing>
          <wp:inline distT="0" distB="0" distL="0" distR="0">
            <wp:extent cx="50292" cy="27432"/>
            <wp:effectExtent l="0" t="0" r="0" b="0"/>
            <wp:docPr id="14353" name="Picture 14353"/>
            <wp:cNvGraphicFramePr/>
            <a:graphic xmlns:a="http://schemas.openxmlformats.org/drawingml/2006/main">
              <a:graphicData uri="http://schemas.openxmlformats.org/drawingml/2006/picture">
                <pic:pic xmlns:pic="http://schemas.openxmlformats.org/drawingml/2006/picture">
                  <pic:nvPicPr>
                    <pic:cNvPr id="14353" name="Picture 14353"/>
                    <pic:cNvPicPr/>
                  </pic:nvPicPr>
                  <pic:blipFill>
                    <a:blip r:embed="rId20"/>
                    <a:stretch>
                      <a:fillRect/>
                    </a:stretch>
                  </pic:blipFill>
                  <pic:spPr>
                    <a:xfrm>
                      <a:off x="0" y="0"/>
                      <a:ext cx="50292" cy="27432"/>
                    </a:xfrm>
                    <a:prstGeom prst="rect">
                      <a:avLst/>
                    </a:prstGeom>
                  </pic:spPr>
                </pic:pic>
              </a:graphicData>
            </a:graphic>
          </wp:inline>
        </w:drawing>
      </w:r>
      <w:r>
        <w:tab/>
        <w:t>Uzorkovanje iz cistijerni ili tankova</w:t>
      </w:r>
    </w:p>
    <w:p w:rsidR="00D55E83" w:rsidRDefault="008D1A8A">
      <w:pPr>
        <w:spacing w:after="3" w:line="259" w:lineRule="auto"/>
        <w:ind w:left="262"/>
      </w:pPr>
      <w:r>
        <w:rPr>
          <w:sz w:val="26"/>
        </w:rPr>
        <w:t>Ako je dubina tečnosti &lt; 3 m, uzorak uzeti iz sredine, a ako je dubina tečnosti &gt;3 m uzorkovanje se vrši sa 3 mjesta i to: sa vrha (oko 15%), sredine i dna (oko 15%).</w:t>
      </w:r>
    </w:p>
    <w:p w:rsidR="00D55E83" w:rsidRDefault="008D1A8A">
      <w:pPr>
        <w:spacing w:after="2"/>
        <w:ind w:left="262" w:right="14"/>
      </w:pPr>
      <w:r>
        <w:t xml:space="preserve">Ako se uzorkovanje vrši iz cistijerne koja ima jednu komoru, u tom slučaju se uzorak iz uređaja za </w:t>
      </w:r>
      <w:r>
        <w:rPr>
          <w:noProof/>
          <w:lang w:val="en-US" w:eastAsia="en-US"/>
        </w:rPr>
        <w:drawing>
          <wp:inline distT="0" distB="0" distL="0" distR="0">
            <wp:extent cx="13716" cy="9144"/>
            <wp:effectExtent l="0" t="0" r="0" b="0"/>
            <wp:docPr id="14354" name="Picture 14354"/>
            <wp:cNvGraphicFramePr/>
            <a:graphic xmlns:a="http://schemas.openxmlformats.org/drawingml/2006/main">
              <a:graphicData uri="http://schemas.openxmlformats.org/drawingml/2006/picture">
                <pic:pic xmlns:pic="http://schemas.openxmlformats.org/drawingml/2006/picture">
                  <pic:nvPicPr>
                    <pic:cNvPr id="14354" name="Picture 14354"/>
                    <pic:cNvPicPr/>
                  </pic:nvPicPr>
                  <pic:blipFill>
                    <a:blip r:embed="rId21"/>
                    <a:stretch>
                      <a:fillRect/>
                    </a:stretch>
                  </pic:blipFill>
                  <pic:spPr>
                    <a:xfrm>
                      <a:off x="0" y="0"/>
                      <a:ext cx="13716" cy="9144"/>
                    </a:xfrm>
                    <a:prstGeom prst="rect">
                      <a:avLst/>
                    </a:prstGeom>
                  </pic:spPr>
                </pic:pic>
              </a:graphicData>
            </a:graphic>
          </wp:inline>
        </w:drawing>
      </w:r>
      <w:r>
        <w:t xml:space="preserve">uzorkovanje presipa u posudu za uzorke. Međutim, ako cistijerna sadrži više od jedne komore potrebno je uzeti uzorak iz svake komore zatim ih pomiješati kako bi se dobio zbirni uzorak. Nakon </w:t>
      </w:r>
      <w:r>
        <w:rPr>
          <w:noProof/>
          <w:lang w:val="en-US" w:eastAsia="en-US"/>
        </w:rPr>
        <w:drawing>
          <wp:inline distT="0" distB="0" distL="0" distR="0">
            <wp:extent cx="4572" cy="4573"/>
            <wp:effectExtent l="0" t="0" r="0" b="0"/>
            <wp:docPr id="14355" name="Picture 14355"/>
            <wp:cNvGraphicFramePr/>
            <a:graphic xmlns:a="http://schemas.openxmlformats.org/drawingml/2006/main">
              <a:graphicData uri="http://schemas.openxmlformats.org/drawingml/2006/picture">
                <pic:pic xmlns:pic="http://schemas.openxmlformats.org/drawingml/2006/picture">
                  <pic:nvPicPr>
                    <pic:cNvPr id="14355" name="Picture 14355"/>
                    <pic:cNvPicPr/>
                  </pic:nvPicPr>
                  <pic:blipFill>
                    <a:blip r:embed="rId22"/>
                    <a:stretch>
                      <a:fillRect/>
                    </a:stretch>
                  </pic:blipFill>
                  <pic:spPr>
                    <a:xfrm>
                      <a:off x="0" y="0"/>
                      <a:ext cx="4572" cy="4573"/>
                    </a:xfrm>
                    <a:prstGeom prst="rect">
                      <a:avLst/>
                    </a:prstGeom>
                  </pic:spPr>
                </pic:pic>
              </a:graphicData>
            </a:graphic>
          </wp:inline>
        </w:drawing>
      </w:r>
      <w:r>
        <w:t>toga, uzorak za laboratorijsku analizu se uzima iz pripremljenog zbirnog uzorka, u potrebnoj količini.</w:t>
      </w:r>
    </w:p>
    <w:p w:rsidR="00D55E83" w:rsidRDefault="008D1A8A">
      <w:pPr>
        <w:spacing w:after="206"/>
        <w:ind w:left="262" w:right="86"/>
      </w:pPr>
      <w:r>
        <w:t>Ako se uzorkovanje vrši iz jednog tanka, u tom slučaju se uzorak iz uređaja za uzorkovanje presipa u posudu za uzorke. Međutim, kada imamo više tankova i ako svi oni sadrže istu seriju, pojedinačne uzorke trebalo bi uzeti iz nekoliko nasumično odabranih tankova te ih zatim pomiješati kako bi se dobio zbimi uzorak. Nakon toga, uzorak za laboratorijsku analizu (konačan uzorak) se uzima iz pripremljenog zbirnog uzorka, u potrebnoj količini.</w:t>
      </w:r>
    </w:p>
    <w:p w:rsidR="00D55E83" w:rsidRDefault="008D1A8A">
      <w:pPr>
        <w:tabs>
          <w:tab w:val="center" w:pos="702"/>
          <w:tab w:val="center" w:pos="2002"/>
        </w:tabs>
        <w:ind w:left="0" w:firstLine="0"/>
        <w:jc w:val="left"/>
      </w:pPr>
      <w:r>
        <w:tab/>
      </w:r>
      <w:r>
        <w:rPr>
          <w:noProof/>
          <w:lang w:val="en-US" w:eastAsia="en-US"/>
        </w:rPr>
        <w:drawing>
          <wp:inline distT="0" distB="0" distL="0" distR="0">
            <wp:extent cx="54864" cy="27432"/>
            <wp:effectExtent l="0" t="0" r="0" b="0"/>
            <wp:docPr id="14356" name="Picture 14356"/>
            <wp:cNvGraphicFramePr/>
            <a:graphic xmlns:a="http://schemas.openxmlformats.org/drawingml/2006/main">
              <a:graphicData uri="http://schemas.openxmlformats.org/drawingml/2006/picture">
                <pic:pic xmlns:pic="http://schemas.openxmlformats.org/drawingml/2006/picture">
                  <pic:nvPicPr>
                    <pic:cNvPr id="14356" name="Picture 14356"/>
                    <pic:cNvPicPr/>
                  </pic:nvPicPr>
                  <pic:blipFill>
                    <a:blip r:embed="rId23"/>
                    <a:stretch>
                      <a:fillRect/>
                    </a:stretch>
                  </pic:blipFill>
                  <pic:spPr>
                    <a:xfrm>
                      <a:off x="0" y="0"/>
                      <a:ext cx="54864" cy="27432"/>
                    </a:xfrm>
                    <a:prstGeom prst="rect">
                      <a:avLst/>
                    </a:prstGeom>
                  </pic:spPr>
                </pic:pic>
              </a:graphicData>
            </a:graphic>
          </wp:inline>
        </w:drawing>
      </w:r>
      <w:r>
        <w:tab/>
        <w:t>Uzorkovanje iz bačve</w:t>
      </w:r>
    </w:p>
    <w:p w:rsidR="00D55E83" w:rsidRDefault="008D1A8A">
      <w:pPr>
        <w:ind w:left="262" w:right="14"/>
      </w:pPr>
      <w:r>
        <w:rPr>
          <w:noProof/>
          <w:lang w:val="en-US" w:eastAsia="en-US"/>
        </w:rPr>
        <w:drawing>
          <wp:anchor distT="0" distB="0" distL="114300" distR="114300" simplePos="0" relativeHeight="251660288" behindDoc="0" locked="0" layoutInCell="1" allowOverlap="0">
            <wp:simplePos x="0" y="0"/>
            <wp:positionH relativeFrom="column">
              <wp:posOffset>6391656</wp:posOffset>
            </wp:positionH>
            <wp:positionV relativeFrom="paragraph">
              <wp:posOffset>464270</wp:posOffset>
            </wp:positionV>
            <wp:extent cx="9144" cy="9144"/>
            <wp:effectExtent l="0" t="0" r="0" b="0"/>
            <wp:wrapSquare wrapText="bothSides"/>
            <wp:docPr id="14358" name="Picture 14358"/>
            <wp:cNvGraphicFramePr/>
            <a:graphic xmlns:a="http://schemas.openxmlformats.org/drawingml/2006/main">
              <a:graphicData uri="http://schemas.openxmlformats.org/drawingml/2006/picture">
                <pic:pic xmlns:pic="http://schemas.openxmlformats.org/drawingml/2006/picture">
                  <pic:nvPicPr>
                    <pic:cNvPr id="14358" name="Picture 14358"/>
                    <pic:cNvPicPr/>
                  </pic:nvPicPr>
                  <pic:blipFill>
                    <a:blip r:embed="rId24"/>
                    <a:stretch>
                      <a:fillRect/>
                    </a:stretch>
                  </pic:blipFill>
                  <pic:spPr>
                    <a:xfrm>
                      <a:off x="0" y="0"/>
                      <a:ext cx="9144" cy="9144"/>
                    </a:xfrm>
                    <a:prstGeom prst="rect">
                      <a:avLst/>
                    </a:prstGeom>
                  </pic:spPr>
                </pic:pic>
              </a:graphicData>
            </a:graphic>
          </wp:anchor>
        </w:drawing>
      </w:r>
      <w:r>
        <w:t xml:space="preserve">Ako se uzorci uzimaju iz samo jedne bačve, konačni uzorci se sipaju u posudu za uzorke direktno iz </w:t>
      </w:r>
      <w:r>
        <w:rPr>
          <w:noProof/>
          <w:lang w:val="en-US" w:eastAsia="en-US"/>
        </w:rPr>
        <w:drawing>
          <wp:inline distT="0" distB="0" distL="0" distR="0">
            <wp:extent cx="13716" cy="13715"/>
            <wp:effectExtent l="0" t="0" r="0" b="0"/>
            <wp:docPr id="14474" name="Picture 14474"/>
            <wp:cNvGraphicFramePr/>
            <a:graphic xmlns:a="http://schemas.openxmlformats.org/drawingml/2006/main">
              <a:graphicData uri="http://schemas.openxmlformats.org/drawingml/2006/picture">
                <pic:pic xmlns:pic="http://schemas.openxmlformats.org/drawingml/2006/picture">
                  <pic:nvPicPr>
                    <pic:cNvPr id="14474" name="Picture 14474"/>
                    <pic:cNvPicPr/>
                  </pic:nvPicPr>
                  <pic:blipFill>
                    <a:blip r:embed="rId25"/>
                    <a:stretch>
                      <a:fillRect/>
                    </a:stretch>
                  </pic:blipFill>
                  <pic:spPr>
                    <a:xfrm>
                      <a:off x="0" y="0"/>
                      <a:ext cx="13716" cy="13715"/>
                    </a:xfrm>
                    <a:prstGeom prst="rect">
                      <a:avLst/>
                    </a:prstGeom>
                  </pic:spPr>
                </pic:pic>
              </a:graphicData>
            </a:graphic>
          </wp:inline>
        </w:drawing>
      </w:r>
      <w:r>
        <w:t>alata sa kojim je vršeno uzorkovanje. Ako je potrebno uzorkovati više bačvi i ako smo sigurni da sve sadrže isti proizvod, pojedinačni uzorci uzimaju se iz nekoliko odabranih bačvi te se zatim kombinuju u posudi kako bi se dobio zbirni uzorak. Nakon toga, uzorak za laboratorijsku analizu (konačan uzorak) se uzima iz pripremljenog zbirnog uzorka, u potrebnoj količini.</w:t>
      </w:r>
    </w:p>
    <w:p w:rsidR="00D55E83" w:rsidRDefault="008D1A8A">
      <w:pPr>
        <w:spacing w:after="203" w:line="259" w:lineRule="auto"/>
        <w:ind w:left="262"/>
      </w:pPr>
      <w:r>
        <w:rPr>
          <w:sz w:val="26"/>
        </w:rPr>
        <w:t>Napomena:</w:t>
      </w:r>
    </w:p>
    <w:p w:rsidR="00D55E83" w:rsidRDefault="008D1A8A">
      <w:pPr>
        <w:spacing w:after="234" w:line="225" w:lineRule="auto"/>
        <w:ind w:left="254"/>
        <w:jc w:val="left"/>
      </w:pPr>
      <w:r>
        <w:rPr>
          <w:rFonts w:ascii="Times New Roman" w:eastAsia="Times New Roman" w:hAnsi="Times New Roman" w:cs="Times New Roman"/>
        </w:rPr>
        <w:t>Uzorkovanje roba uz pomoć uzorkivača (uređaja za uranjanje) "Dipping bottle Ex”</w:t>
      </w:r>
    </w:p>
    <w:p w:rsidR="00D55E83" w:rsidRDefault="008D1A8A">
      <w:pPr>
        <w:spacing w:after="575" w:line="259" w:lineRule="auto"/>
        <w:ind w:left="2117" w:firstLine="0"/>
        <w:jc w:val="left"/>
      </w:pPr>
      <w:r>
        <w:rPr>
          <w:noProof/>
          <w:lang w:val="en-US" w:eastAsia="en-US"/>
        </w:rPr>
        <w:drawing>
          <wp:inline distT="0" distB="0" distL="0" distR="0">
            <wp:extent cx="3726180" cy="1673352"/>
            <wp:effectExtent l="0" t="0" r="0" b="0"/>
            <wp:docPr id="17466" name="Picture 17466"/>
            <wp:cNvGraphicFramePr/>
            <a:graphic xmlns:a="http://schemas.openxmlformats.org/drawingml/2006/main">
              <a:graphicData uri="http://schemas.openxmlformats.org/drawingml/2006/picture">
                <pic:pic xmlns:pic="http://schemas.openxmlformats.org/drawingml/2006/picture">
                  <pic:nvPicPr>
                    <pic:cNvPr id="17466" name="Picture 17466"/>
                    <pic:cNvPicPr/>
                  </pic:nvPicPr>
                  <pic:blipFill>
                    <a:blip r:embed="rId26"/>
                    <a:stretch>
                      <a:fillRect/>
                    </a:stretch>
                  </pic:blipFill>
                  <pic:spPr>
                    <a:xfrm>
                      <a:off x="0" y="0"/>
                      <a:ext cx="3726180" cy="1673352"/>
                    </a:xfrm>
                    <a:prstGeom prst="rect">
                      <a:avLst/>
                    </a:prstGeom>
                  </pic:spPr>
                </pic:pic>
              </a:graphicData>
            </a:graphic>
          </wp:inline>
        </w:drawing>
      </w:r>
    </w:p>
    <w:p w:rsidR="00D55E83" w:rsidRDefault="008D1A8A">
      <w:pPr>
        <w:spacing w:after="210"/>
        <w:ind w:left="176" w:right="230"/>
      </w:pPr>
      <w:r>
        <w:t>Uzorkivač je napravljen od provodljivog materijala koji ne varniči obzirom da se njime uzorkuju, između ostalog, i zapaljive tečnosti. Kabl za spuštanje i podizanje uzorkivača, je takođe izrađen od materijala koji ne varniči. Zajedno sa električno provodnim mehaničkim kolutom sa uzemljenjem, uzorkivačem, kablom i uzemljenjem su u Ex zaštiti. Prije početka uzorkovanja potrebno je uzemljiti uzorkivač na način što će se štipaljka zakačiti za neki metalni predmet.</w:t>
      </w:r>
    </w:p>
    <w:p w:rsidR="00D55E83" w:rsidRDefault="008D1A8A">
      <w:pPr>
        <w:ind w:left="176" w:right="14"/>
      </w:pPr>
      <w:r>
        <w:lastRenderedPageBreak/>
        <w:t>U EU priručniku ”Samancta” je navedeno sljedeće:</w:t>
      </w:r>
    </w:p>
    <w:tbl>
      <w:tblPr>
        <w:tblStyle w:val="TableGrid"/>
        <w:tblW w:w="9919" w:type="dxa"/>
        <w:tblInd w:w="43" w:type="dxa"/>
        <w:tblCellMar>
          <w:top w:w="15" w:type="dxa"/>
          <w:left w:w="101" w:type="dxa"/>
          <w:right w:w="98" w:type="dxa"/>
        </w:tblCellMar>
        <w:tblLook w:val="04A0" w:firstRow="1" w:lastRow="0" w:firstColumn="1" w:lastColumn="0" w:noHBand="0" w:noVBand="1"/>
      </w:tblPr>
      <w:tblGrid>
        <w:gridCol w:w="4961"/>
        <w:gridCol w:w="4958"/>
      </w:tblGrid>
      <w:tr w:rsidR="00D55E83">
        <w:trPr>
          <w:trHeight w:val="1483"/>
        </w:trPr>
        <w:tc>
          <w:tcPr>
            <w:tcW w:w="4961"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2" w:firstLine="0"/>
              <w:jc w:val="left"/>
            </w:pPr>
            <w:r>
              <w:rPr>
                <w:sz w:val="28"/>
              </w:rPr>
              <w:t>Rad:</w:t>
            </w:r>
          </w:p>
        </w:tc>
        <w:tc>
          <w:tcPr>
            <w:tcW w:w="4958"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firstLine="7"/>
            </w:pPr>
            <w:r>
              <w:t>Sonda se uranja u tečnost koja se uzorkuje. Gornji dio zatvara se poklopcem koji je povezan s kablom. Kada sonda dosegne željenu dubinu, poklopac se otvara i sonda se puni uzorkom s određene dubine. Sonda se zatim izvuče, a sadrža' stavi u osudu za uzorak.</w:t>
            </w:r>
          </w:p>
        </w:tc>
      </w:tr>
      <w:tr w:rsidR="00D55E83">
        <w:trPr>
          <w:trHeight w:val="2012"/>
        </w:trPr>
        <w:tc>
          <w:tcPr>
            <w:tcW w:w="4961"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firstLine="0"/>
              <w:jc w:val="left"/>
            </w:pPr>
            <w:r>
              <w:rPr>
                <w:sz w:val="26"/>
              </w:rPr>
              <w:t>Tipični primjeri:</w:t>
            </w:r>
          </w:p>
        </w:tc>
        <w:tc>
          <w:tcPr>
            <w:tcW w:w="4958"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2" w:firstLine="0"/>
              <w:jc w:val="left"/>
            </w:pPr>
            <w:r>
              <w:rPr>
                <w:sz w:val="26"/>
              </w:rPr>
              <w:t>Uzorci tečnosti</w:t>
            </w:r>
          </w:p>
          <w:p w:rsidR="00D55E83" w:rsidRDefault="008D1A8A">
            <w:pPr>
              <w:spacing w:after="0" w:line="216" w:lineRule="auto"/>
              <w:ind w:left="14" w:firstLine="0"/>
              <w:jc w:val="left"/>
            </w:pPr>
            <w:r>
              <w:t>Nafta i drugi proizvodi, uključujući crne naftne proizvode, kao što su loživa ulja i crna ulja za podmazivanje.</w:t>
            </w:r>
          </w:p>
          <w:p w:rsidR="00D55E83" w:rsidRDefault="008D1A8A">
            <w:pPr>
              <w:spacing w:after="0" w:line="216" w:lineRule="auto"/>
              <w:ind w:left="7" w:right="490" w:firstLine="0"/>
            </w:pPr>
            <w:r>
              <w:t>Organski rastvaraći, razređłvači te laki naftni proizvodi, kao što su motorni benzin, kerozin, nafta i laka ulja za podmazivanje.</w:t>
            </w:r>
          </w:p>
          <w:p w:rsidR="00D55E83" w:rsidRDefault="008D1A8A">
            <w:pPr>
              <w:spacing w:after="0" w:line="259" w:lineRule="auto"/>
              <w:ind w:left="0" w:firstLine="0"/>
              <w:jc w:val="left"/>
            </w:pPr>
            <w:r>
              <w:t>Tečnosti ko•e se mo u mi•ešati s vodom.</w:t>
            </w:r>
          </w:p>
        </w:tc>
      </w:tr>
      <w:tr w:rsidR="00D55E83">
        <w:trPr>
          <w:trHeight w:val="501"/>
        </w:trPr>
        <w:tc>
          <w:tcPr>
            <w:tcW w:w="4961"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66" w:firstLine="0"/>
              <w:jc w:val="left"/>
            </w:pPr>
            <w:r>
              <w:rPr>
                <w:sz w:val="26"/>
              </w:rPr>
              <w:t>išćenje i održavanje:</w:t>
            </w:r>
          </w:p>
        </w:tc>
        <w:tc>
          <w:tcPr>
            <w:tcW w:w="4958"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45" w:hanging="245"/>
            </w:pPr>
            <w:r>
              <w:t>Oprati benzinom, a zatim vodom, otvoriti klo ac i osušiti na 60</w:t>
            </w:r>
            <w:r>
              <w:rPr>
                <w:vertAlign w:val="superscript"/>
              </w:rPr>
              <w:t>0</w:t>
            </w:r>
            <w:r>
              <w:t>C.</w:t>
            </w:r>
          </w:p>
        </w:tc>
      </w:tr>
    </w:tbl>
    <w:p w:rsidR="00D55E83" w:rsidRDefault="008D1A8A">
      <w:pPr>
        <w:spacing w:after="275"/>
        <w:ind w:left="154" w:right="14"/>
      </w:pPr>
      <w:r>
        <w:t>U slučaju nemogućnosti da se uzorkivač osuši na 60</w:t>
      </w:r>
      <w:r>
        <w:rPr>
          <w:vertAlign w:val="superscript"/>
        </w:rPr>
        <w:t>0</w:t>
      </w:r>
      <w:r>
        <w:t>C, isti ostaviti da se osuši prirodnim putem.</w:t>
      </w:r>
    </w:p>
    <w:p w:rsidR="00D55E83" w:rsidRDefault="008D1A8A">
      <w:pPr>
        <w:pStyle w:val="Heading2"/>
        <w:tabs>
          <w:tab w:val="center" w:pos="564"/>
          <w:tab w:val="center" w:pos="3380"/>
        </w:tabs>
        <w:ind w:left="0"/>
      </w:pPr>
      <w:r>
        <w:rPr>
          <w:u w:val="none"/>
        </w:rPr>
        <w:tab/>
      </w:r>
      <w:r>
        <w:rPr>
          <w:noProof/>
          <w:lang w:val="en-US" w:eastAsia="en-US"/>
        </w:rPr>
        <w:drawing>
          <wp:inline distT="0" distB="0" distL="0" distR="0">
            <wp:extent cx="45720" cy="22861"/>
            <wp:effectExtent l="0" t="0" r="0" b="0"/>
            <wp:docPr id="17245" name="Picture 17245"/>
            <wp:cNvGraphicFramePr/>
            <a:graphic xmlns:a="http://schemas.openxmlformats.org/drawingml/2006/main">
              <a:graphicData uri="http://schemas.openxmlformats.org/drawingml/2006/picture">
                <pic:pic xmlns:pic="http://schemas.openxmlformats.org/drawingml/2006/picture">
                  <pic:nvPicPr>
                    <pic:cNvPr id="17245" name="Picture 17245"/>
                    <pic:cNvPicPr/>
                  </pic:nvPicPr>
                  <pic:blipFill>
                    <a:blip r:embed="rId27"/>
                    <a:stretch>
                      <a:fillRect/>
                    </a:stretch>
                  </pic:blipFill>
                  <pic:spPr>
                    <a:xfrm>
                      <a:off x="0" y="0"/>
                      <a:ext cx="45720" cy="22861"/>
                    </a:xfrm>
                    <a:prstGeom prst="rect">
                      <a:avLst/>
                    </a:prstGeom>
                  </pic:spPr>
                </pic:pic>
              </a:graphicData>
            </a:graphic>
          </wp:inline>
        </w:drawing>
      </w:r>
      <w:r>
        <w:tab/>
        <w:t>Uzorkovanie zapakovanih proizvoda u rasutom stanju</w:t>
      </w:r>
    </w:p>
    <w:p w:rsidR="00D55E83" w:rsidRDefault="008D1A8A">
      <w:pPr>
        <w:spacing w:after="0"/>
        <w:ind w:left="140" w:right="259"/>
      </w:pPr>
      <w:r>
        <w:t>Pri uzimanju uzoraka potrebno je zabilježiti brojeve različitih serija, proizvodnih ciklusa ili podatke o proizvodnji. Primarni uzorci uzimaju se iz nekoliko odabranih pakovanja te se zatim kombinuju u posudi kako bi se dobio zbirni uzorak. Nakon toga, uzorak za laboratorijsku analizu (konačan uzorak) se uzima iz pripremljenog zbirnog uzorka, u potrebnoj količini.</w:t>
      </w:r>
    </w:p>
    <w:p w:rsidR="00D55E83" w:rsidRDefault="008D1A8A">
      <w:pPr>
        <w:spacing w:after="3" w:line="259" w:lineRule="auto"/>
        <w:ind w:left="133"/>
      </w:pPr>
      <w:r>
        <w:rPr>
          <w:sz w:val="26"/>
        </w:rPr>
        <w:t>Ako su na svim pakovanjima iste oznake i brojevi možete uzeti manje pojedinačnih uzoraka.</w:t>
      </w:r>
    </w:p>
    <w:tbl>
      <w:tblPr>
        <w:tblStyle w:val="TableGrid"/>
        <w:tblW w:w="9942" w:type="dxa"/>
        <w:tblInd w:w="24" w:type="dxa"/>
        <w:tblCellMar>
          <w:left w:w="40" w:type="dxa"/>
          <w:right w:w="57" w:type="dxa"/>
        </w:tblCellMar>
        <w:tblLook w:val="04A0" w:firstRow="1" w:lastRow="0" w:firstColumn="1" w:lastColumn="0" w:noHBand="0" w:noVBand="1"/>
      </w:tblPr>
      <w:tblGrid>
        <w:gridCol w:w="526"/>
        <w:gridCol w:w="1130"/>
        <w:gridCol w:w="2296"/>
        <w:gridCol w:w="1862"/>
        <w:gridCol w:w="1658"/>
        <w:gridCol w:w="2470"/>
      </w:tblGrid>
      <w:tr w:rsidR="00D55E83">
        <w:trPr>
          <w:trHeight w:val="170"/>
        </w:trPr>
        <w:tc>
          <w:tcPr>
            <w:tcW w:w="526" w:type="dxa"/>
            <w:tcBorders>
              <w:top w:val="nil"/>
              <w:left w:val="nil"/>
              <w:bottom w:val="single" w:sz="2" w:space="0" w:color="000000"/>
              <w:right w:val="single" w:sz="2" w:space="0" w:color="000000"/>
            </w:tcBorders>
          </w:tcPr>
          <w:p w:rsidR="00D55E83" w:rsidRDefault="008D1A8A">
            <w:pPr>
              <w:spacing w:after="0" w:line="259" w:lineRule="auto"/>
              <w:ind w:left="73" w:firstLine="0"/>
              <w:jc w:val="left"/>
            </w:pPr>
            <w:r>
              <w:rPr>
                <w:sz w:val="30"/>
              </w:rPr>
              <w:t xml:space="preserve">Pr </w:t>
            </w:r>
          </w:p>
        </w:tc>
        <w:tc>
          <w:tcPr>
            <w:tcW w:w="9416" w:type="dxa"/>
            <w:gridSpan w:val="5"/>
            <w:tcBorders>
              <w:top w:val="nil"/>
              <w:left w:val="single" w:sz="2" w:space="0" w:color="000000"/>
              <w:bottom w:val="single" w:sz="2" w:space="0" w:color="000000"/>
              <w:right w:val="nil"/>
            </w:tcBorders>
          </w:tcPr>
          <w:p w:rsidR="00D55E83" w:rsidRDefault="008D1A8A">
            <w:pPr>
              <w:spacing w:after="0" w:line="259" w:lineRule="auto"/>
              <w:ind w:left="0" w:firstLine="0"/>
              <w:jc w:val="left"/>
            </w:pPr>
            <w:r>
              <w:t>led količine u ošił•ci i količine uzorka ko•u •e otrebno uzeti data •e u sredećo• tabeli:</w:t>
            </w:r>
          </w:p>
        </w:tc>
      </w:tr>
      <w:tr w:rsidR="00D55E83">
        <w:trPr>
          <w:trHeight w:val="691"/>
        </w:trPr>
        <w:tc>
          <w:tcPr>
            <w:tcW w:w="1657"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73" w:firstLine="0"/>
              <w:jc w:val="left"/>
            </w:pPr>
            <w:r>
              <w:t xml:space="preserve">Broj pakovanja </w:t>
            </w:r>
          </w:p>
        </w:tc>
        <w:tc>
          <w:tcPr>
            <w:tcW w:w="229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65" w:right="291" w:firstLine="7"/>
            </w:pPr>
            <w:r>
              <w:t>Broj pakovanja koja se otvaraju radi uzorkovan•a</w:t>
            </w:r>
          </w:p>
        </w:tc>
        <w:tc>
          <w:tcPr>
            <w:tcW w:w="186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80" w:firstLine="0"/>
              <w:jc w:val="left"/>
            </w:pPr>
            <w:r>
              <w:t>Količina pojedinačnog uzorka</w:t>
            </w:r>
          </w:p>
        </w:tc>
        <w:tc>
          <w:tcPr>
            <w:tcW w:w="1658"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61" w:right="53" w:firstLine="14"/>
              <w:jc w:val="left"/>
            </w:pPr>
            <w:r>
              <w:t xml:space="preserve">Količina zbirnog uzorka </w:t>
            </w:r>
          </w:p>
        </w:tc>
        <w:tc>
          <w:tcPr>
            <w:tcW w:w="2470"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67" w:firstLine="7"/>
              <w:jc w:val="left"/>
            </w:pPr>
            <w:r>
              <w:t>Količina konačnog uzorka za laboratorijsku analizu</w:t>
            </w:r>
          </w:p>
        </w:tc>
      </w:tr>
      <w:tr w:rsidR="00D55E83">
        <w:trPr>
          <w:trHeight w:val="240"/>
        </w:trPr>
        <w:tc>
          <w:tcPr>
            <w:tcW w:w="1657"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80" w:firstLine="0"/>
              <w:jc w:val="left"/>
            </w:pPr>
            <w:r>
              <w:rPr>
                <w:sz w:val="22"/>
              </w:rPr>
              <w:t>1-25</w:t>
            </w:r>
          </w:p>
        </w:tc>
        <w:tc>
          <w:tcPr>
            <w:tcW w:w="229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9" w:firstLine="0"/>
              <w:jc w:val="center"/>
            </w:pPr>
            <w:r>
              <w:rPr>
                <w:sz w:val="22"/>
              </w:rPr>
              <w:t>1</w:t>
            </w:r>
          </w:p>
        </w:tc>
        <w:tc>
          <w:tcPr>
            <w:tcW w:w="186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80" w:firstLine="0"/>
              <w:jc w:val="left"/>
            </w:pPr>
            <w:r>
              <w:rPr>
                <w:sz w:val="20"/>
              </w:rPr>
              <w:t>Na•više 1 k</w:t>
            </w:r>
          </w:p>
        </w:tc>
        <w:tc>
          <w:tcPr>
            <w:tcW w:w="1658"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76" w:firstLine="0"/>
              <w:jc w:val="left"/>
            </w:pPr>
            <w:r>
              <w:rPr>
                <w:sz w:val="20"/>
              </w:rPr>
              <w:t>Na•više 4 k</w:t>
            </w:r>
          </w:p>
        </w:tc>
        <w:tc>
          <w:tcPr>
            <w:tcW w:w="2470"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74" w:firstLine="0"/>
              <w:jc w:val="left"/>
            </w:pPr>
            <w:r>
              <w:t>Podaci u Prilo u 4</w:t>
            </w:r>
          </w:p>
        </w:tc>
      </w:tr>
      <w:tr w:rsidR="00D55E83">
        <w:trPr>
          <w:trHeight w:val="331"/>
        </w:trPr>
        <w:tc>
          <w:tcPr>
            <w:tcW w:w="1657"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66" w:firstLine="0"/>
              <w:jc w:val="left"/>
            </w:pPr>
            <w:r>
              <w:rPr>
                <w:sz w:val="22"/>
              </w:rPr>
              <w:t>26-100</w:t>
            </w:r>
          </w:p>
        </w:tc>
        <w:tc>
          <w:tcPr>
            <w:tcW w:w="229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33" w:firstLine="0"/>
              <w:jc w:val="center"/>
            </w:pPr>
            <w:r>
              <w:rPr>
                <w:sz w:val="26"/>
              </w:rPr>
              <w:t>5</w:t>
            </w:r>
          </w:p>
        </w:tc>
        <w:tc>
          <w:tcPr>
            <w:tcW w:w="186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80" w:firstLine="0"/>
              <w:jc w:val="left"/>
            </w:pPr>
            <w:r>
              <w:rPr>
                <w:sz w:val="22"/>
              </w:rPr>
              <w:t>Najviše 1 kg</w:t>
            </w:r>
          </w:p>
        </w:tc>
        <w:tc>
          <w:tcPr>
            <w:tcW w:w="1658"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76" w:firstLine="0"/>
              <w:jc w:val="left"/>
            </w:pPr>
            <w:r>
              <w:rPr>
                <w:sz w:val="22"/>
              </w:rPr>
              <w:t>Najviše 4 kg</w:t>
            </w:r>
          </w:p>
        </w:tc>
        <w:tc>
          <w:tcPr>
            <w:tcW w:w="2470"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74" w:firstLine="0"/>
              <w:jc w:val="left"/>
            </w:pPr>
            <w:r>
              <w:rPr>
                <w:sz w:val="22"/>
              </w:rPr>
              <w:t>Podaci u Prilogu 4</w:t>
            </w:r>
          </w:p>
        </w:tc>
      </w:tr>
      <w:tr w:rsidR="00D55E83">
        <w:trPr>
          <w:trHeight w:val="238"/>
        </w:trPr>
        <w:tc>
          <w:tcPr>
            <w:tcW w:w="1657"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66" w:firstLine="0"/>
              <w:jc w:val="left"/>
            </w:pPr>
            <w:r>
              <w:rPr>
                <w:sz w:val="22"/>
              </w:rPr>
              <w:t>Više od 100</w:t>
            </w:r>
          </w:p>
        </w:tc>
        <w:tc>
          <w:tcPr>
            <w:tcW w:w="229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40" w:firstLine="0"/>
              <w:jc w:val="center"/>
            </w:pPr>
            <w:r>
              <w:rPr>
                <w:sz w:val="22"/>
              </w:rPr>
              <w:t>10</w:t>
            </w:r>
          </w:p>
        </w:tc>
        <w:tc>
          <w:tcPr>
            <w:tcW w:w="186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80" w:firstLine="0"/>
              <w:jc w:val="left"/>
            </w:pPr>
            <w:r>
              <w:rPr>
                <w:sz w:val="20"/>
              </w:rPr>
              <w:t>Na•više 1 k</w:t>
            </w:r>
          </w:p>
        </w:tc>
        <w:tc>
          <w:tcPr>
            <w:tcW w:w="1658"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76" w:firstLine="0"/>
              <w:jc w:val="left"/>
            </w:pPr>
            <w:r>
              <w:rPr>
                <w:sz w:val="20"/>
              </w:rPr>
              <w:t>Na•više 20 k</w:t>
            </w:r>
          </w:p>
        </w:tc>
        <w:tc>
          <w:tcPr>
            <w:tcW w:w="2470"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74" w:firstLine="0"/>
              <w:jc w:val="left"/>
            </w:pPr>
            <w:r>
              <w:t>Podaci u Prilo u 4</w:t>
            </w:r>
          </w:p>
        </w:tc>
      </w:tr>
    </w:tbl>
    <w:p w:rsidR="00D55E83" w:rsidRDefault="008D1A8A">
      <w:pPr>
        <w:spacing w:after="253" w:line="259" w:lineRule="auto"/>
        <w:ind w:right="238"/>
      </w:pPr>
      <w:r>
        <w:rPr>
          <w:sz w:val="26"/>
        </w:rPr>
        <w:t>Ukoliko se radi o različitim serijama potrebno ih je uzorkovati pojedinačno. Oštećena pakovanja ne smiju se upotrebljavati kao dio zbirnog uzorka. Njih bi trebalo izuzeti te mogu prema potrebi biti predmet zasebnog pregleda.</w:t>
      </w:r>
    </w:p>
    <w:p w:rsidR="00D55E83" w:rsidRDefault="008D1A8A">
      <w:pPr>
        <w:pStyle w:val="Heading2"/>
        <w:tabs>
          <w:tab w:val="center" w:pos="567"/>
          <w:tab w:val="center" w:pos="2927"/>
        </w:tabs>
        <w:ind w:left="0"/>
      </w:pPr>
      <w:r>
        <w:rPr>
          <w:sz w:val="26"/>
          <w:u w:val="none"/>
        </w:rPr>
        <w:tab/>
      </w:r>
      <w:r>
        <w:rPr>
          <w:noProof/>
          <w:lang w:val="en-US" w:eastAsia="en-US"/>
        </w:rPr>
        <w:drawing>
          <wp:inline distT="0" distB="0" distL="0" distR="0">
            <wp:extent cx="50292" cy="22860"/>
            <wp:effectExtent l="0" t="0" r="0" b="0"/>
            <wp:docPr id="21180" name="Picture 21180"/>
            <wp:cNvGraphicFramePr/>
            <a:graphic xmlns:a="http://schemas.openxmlformats.org/drawingml/2006/main">
              <a:graphicData uri="http://schemas.openxmlformats.org/drawingml/2006/picture">
                <pic:pic xmlns:pic="http://schemas.openxmlformats.org/drawingml/2006/picture">
                  <pic:nvPicPr>
                    <pic:cNvPr id="21180" name="Picture 21180"/>
                    <pic:cNvPicPr/>
                  </pic:nvPicPr>
                  <pic:blipFill>
                    <a:blip r:embed="rId28"/>
                    <a:stretch>
                      <a:fillRect/>
                    </a:stretch>
                  </pic:blipFill>
                  <pic:spPr>
                    <a:xfrm>
                      <a:off x="0" y="0"/>
                      <a:ext cx="50292" cy="22860"/>
                    </a:xfrm>
                    <a:prstGeom prst="rect">
                      <a:avLst/>
                    </a:prstGeom>
                  </pic:spPr>
                </pic:pic>
              </a:graphicData>
            </a:graphic>
          </wp:inline>
        </w:drawing>
      </w:r>
      <w:r>
        <w:rPr>
          <w:sz w:val="26"/>
        </w:rPr>
        <w:tab/>
        <w:t>Uzorkovanje proizvoda u rasutom staniu</w:t>
      </w:r>
    </w:p>
    <w:p w:rsidR="00D55E83" w:rsidRDefault="008D1A8A">
      <w:pPr>
        <w:spacing w:after="173"/>
        <w:ind w:left="140" w:right="223"/>
      </w:pPr>
      <w:r>
        <w:t>Kod proizvoda u rasutom stanju koji se prevoze nepakovani uzimaju se jednake kollčine pojedinačnih uzoraka sa tri ili više mjesta u pošiljci u rasutom stanju te se zatim kombinuju u posudi kako bi se dobio zbirni uzorak. Nakon toga, uzorak za laboratorijsku analizu (konačni uzorak) se uzima iz pripremljenog zbirnog uzorka, u potrebnoj količini (Prilog 5).</w:t>
      </w:r>
    </w:p>
    <w:p w:rsidR="00D55E83" w:rsidRDefault="008D1A8A">
      <w:pPr>
        <w:ind w:left="147" w:right="14"/>
      </w:pPr>
      <w:r>
        <w:t>Pr led količine u ošił•ci i količine uzorka ko•u •e otrebno uzeti naveden •e u sredećo• tabeli:</w:t>
      </w:r>
    </w:p>
    <w:tbl>
      <w:tblPr>
        <w:tblStyle w:val="TableGrid"/>
        <w:tblW w:w="9936" w:type="dxa"/>
        <w:tblInd w:w="29" w:type="dxa"/>
        <w:tblCellMar>
          <w:top w:w="24" w:type="dxa"/>
          <w:left w:w="97" w:type="dxa"/>
          <w:right w:w="68" w:type="dxa"/>
        </w:tblCellMar>
        <w:tblLook w:val="04A0" w:firstRow="1" w:lastRow="0" w:firstColumn="1" w:lastColumn="0" w:noHBand="0" w:noVBand="1"/>
      </w:tblPr>
      <w:tblGrid>
        <w:gridCol w:w="1656"/>
        <w:gridCol w:w="2301"/>
        <w:gridCol w:w="1857"/>
        <w:gridCol w:w="1652"/>
        <w:gridCol w:w="2470"/>
      </w:tblGrid>
      <w:tr w:rsidR="00D55E83">
        <w:trPr>
          <w:trHeight w:val="687"/>
        </w:trPr>
        <w:tc>
          <w:tcPr>
            <w:tcW w:w="165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4" w:firstLine="14"/>
              <w:jc w:val="left"/>
            </w:pPr>
            <w:r>
              <w:rPr>
                <w:sz w:val="26"/>
              </w:rPr>
              <w:lastRenderedPageBreak/>
              <w:t>Količina u pošiljci (u tonama</w:t>
            </w:r>
          </w:p>
        </w:tc>
        <w:tc>
          <w:tcPr>
            <w:tcW w:w="2301"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8" w:hanging="7"/>
              <w:jc w:val="left"/>
            </w:pPr>
            <w:r>
              <w:t>Broj pojedinačnih uzoraka</w:t>
            </w:r>
          </w:p>
        </w:tc>
        <w:tc>
          <w:tcPr>
            <w:tcW w:w="1857"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3" w:firstLine="0"/>
              <w:jc w:val="left"/>
            </w:pPr>
            <w:r>
              <w:t>Količina pojedinačnog uzorka</w:t>
            </w:r>
          </w:p>
        </w:tc>
        <w:tc>
          <w:tcPr>
            <w:tcW w:w="165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33" w:firstLine="14"/>
              <w:jc w:val="left"/>
            </w:pPr>
            <w:r>
              <w:t xml:space="preserve">Količina zbirnog uzorka </w:t>
            </w:r>
          </w:p>
        </w:tc>
        <w:tc>
          <w:tcPr>
            <w:tcW w:w="2470"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1" w:firstLine="7"/>
              <w:jc w:val="left"/>
            </w:pPr>
            <w:r>
              <w:t>Količina konačnog uzorka za laboratorijsku analizu</w:t>
            </w:r>
          </w:p>
        </w:tc>
      </w:tr>
      <w:tr w:rsidR="00D55E83">
        <w:trPr>
          <w:trHeight w:val="238"/>
        </w:trPr>
        <w:tc>
          <w:tcPr>
            <w:tcW w:w="165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5" w:firstLine="0"/>
              <w:jc w:val="left"/>
            </w:pPr>
            <w:r>
              <w:rPr>
                <w:sz w:val="22"/>
              </w:rPr>
              <w:t>1-5</w:t>
            </w:r>
          </w:p>
        </w:tc>
        <w:tc>
          <w:tcPr>
            <w:tcW w:w="2301"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26" w:firstLine="0"/>
              <w:jc w:val="center"/>
            </w:pPr>
            <w:r>
              <w:t>7</w:t>
            </w:r>
          </w:p>
        </w:tc>
        <w:tc>
          <w:tcPr>
            <w:tcW w:w="1857"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1" w:firstLine="0"/>
              <w:jc w:val="left"/>
            </w:pPr>
            <w:r>
              <w:rPr>
                <w:sz w:val="20"/>
              </w:rPr>
              <w:t>Na•više 1 k</w:t>
            </w:r>
          </w:p>
        </w:tc>
        <w:tc>
          <w:tcPr>
            <w:tcW w:w="165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firstLine="0"/>
              <w:jc w:val="left"/>
            </w:pPr>
            <w:r>
              <w:rPr>
                <w:sz w:val="20"/>
              </w:rPr>
              <w:t>Na•više 7 k</w:t>
            </w:r>
          </w:p>
        </w:tc>
        <w:tc>
          <w:tcPr>
            <w:tcW w:w="2470"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8" w:firstLine="0"/>
              <w:jc w:val="left"/>
            </w:pPr>
            <w:r>
              <w:t>Podaci u Pril u 4</w:t>
            </w:r>
          </w:p>
        </w:tc>
      </w:tr>
      <w:tr w:rsidR="00D55E83">
        <w:trPr>
          <w:trHeight w:val="238"/>
        </w:trPr>
        <w:tc>
          <w:tcPr>
            <w:tcW w:w="165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8" w:firstLine="0"/>
              <w:jc w:val="left"/>
            </w:pPr>
            <w:r>
              <w:rPr>
                <w:sz w:val="22"/>
              </w:rPr>
              <w:t>5-500</w:t>
            </w:r>
          </w:p>
        </w:tc>
        <w:tc>
          <w:tcPr>
            <w:tcW w:w="2301"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34" w:firstLine="0"/>
              <w:jc w:val="center"/>
            </w:pPr>
            <w:r>
              <w:t xml:space="preserve">2 toni/ naviše 20 </w:t>
            </w:r>
          </w:p>
        </w:tc>
        <w:tc>
          <w:tcPr>
            <w:tcW w:w="1857"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3" w:firstLine="0"/>
              <w:jc w:val="left"/>
            </w:pPr>
            <w:r>
              <w:rPr>
                <w:sz w:val="20"/>
              </w:rPr>
              <w:t>Na•više 1 k</w:t>
            </w:r>
          </w:p>
        </w:tc>
        <w:tc>
          <w:tcPr>
            <w:tcW w:w="165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firstLine="0"/>
              <w:jc w:val="left"/>
            </w:pPr>
            <w:r>
              <w:rPr>
                <w:sz w:val="20"/>
              </w:rPr>
              <w:t>Na•više 20 k</w:t>
            </w:r>
          </w:p>
        </w:tc>
        <w:tc>
          <w:tcPr>
            <w:tcW w:w="2470"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8" w:firstLine="0"/>
              <w:jc w:val="left"/>
            </w:pPr>
            <w:r>
              <w:t>Podaci u Prilo u 4</w:t>
            </w:r>
          </w:p>
        </w:tc>
      </w:tr>
      <w:tr w:rsidR="00D55E83">
        <w:trPr>
          <w:trHeight w:val="230"/>
        </w:trPr>
        <w:tc>
          <w:tcPr>
            <w:tcW w:w="165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4" w:firstLine="0"/>
              <w:jc w:val="left"/>
            </w:pPr>
            <w:r>
              <w:rPr>
                <w:sz w:val="22"/>
              </w:rPr>
              <w:t>Više od 500</w:t>
            </w:r>
          </w:p>
        </w:tc>
        <w:tc>
          <w:tcPr>
            <w:tcW w:w="2301"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12" w:firstLine="0"/>
              <w:jc w:val="center"/>
            </w:pPr>
            <w:r>
              <w:rPr>
                <w:sz w:val="20"/>
              </w:rPr>
              <w:t>Na•više 40</w:t>
            </w:r>
          </w:p>
        </w:tc>
        <w:tc>
          <w:tcPr>
            <w:tcW w:w="1857"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1" w:firstLine="0"/>
              <w:jc w:val="left"/>
            </w:pPr>
            <w:r>
              <w:rPr>
                <w:sz w:val="20"/>
              </w:rPr>
              <w:t>Na•više 1 k</w:t>
            </w:r>
          </w:p>
        </w:tc>
        <w:tc>
          <w:tcPr>
            <w:tcW w:w="165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2" w:firstLine="0"/>
              <w:jc w:val="left"/>
            </w:pPr>
            <w:r>
              <w:rPr>
                <w:sz w:val="20"/>
              </w:rPr>
              <w:t>Na•više 40 k</w:t>
            </w:r>
          </w:p>
        </w:tc>
        <w:tc>
          <w:tcPr>
            <w:tcW w:w="2470"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8" w:firstLine="0"/>
              <w:jc w:val="left"/>
            </w:pPr>
            <w:r>
              <w:t>Podaci u Prilo u 4</w:t>
            </w:r>
          </w:p>
        </w:tc>
      </w:tr>
    </w:tbl>
    <w:p w:rsidR="00D55E83" w:rsidRDefault="008D1A8A">
      <w:pPr>
        <w:spacing w:after="294"/>
        <w:ind w:left="133" w:right="238"/>
      </w:pPr>
      <w:r>
        <w:t>Ako se rasuta roba prevozi u vagonima ili kamionima, uzorci se uzimaju iz svakog vagona ili odjeljka. U ovom slučaju biraju se posebne tačke kako bi se osiguralo uzimanje reprezentativnog uzorka iz svih djelova pošiljke.</w:t>
      </w:r>
    </w:p>
    <w:tbl>
      <w:tblPr>
        <w:tblStyle w:val="TableGrid"/>
        <w:tblpPr w:vertAnchor="text" w:tblpX="5936" w:tblpY="-1"/>
        <w:tblOverlap w:val="never"/>
        <w:tblW w:w="1517" w:type="dxa"/>
        <w:tblInd w:w="0" w:type="dxa"/>
        <w:tblCellMar>
          <w:top w:w="48" w:type="dxa"/>
          <w:left w:w="115" w:type="dxa"/>
          <w:right w:w="187" w:type="dxa"/>
        </w:tblCellMar>
        <w:tblLook w:val="04A0" w:firstRow="1" w:lastRow="0" w:firstColumn="1" w:lastColumn="0" w:noHBand="0" w:noVBand="1"/>
      </w:tblPr>
      <w:tblGrid>
        <w:gridCol w:w="1517"/>
      </w:tblGrid>
      <w:tr w:rsidR="00D55E83">
        <w:trPr>
          <w:trHeight w:val="1370"/>
        </w:trPr>
        <w:tc>
          <w:tcPr>
            <w:tcW w:w="1517"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firstLine="0"/>
              <w:jc w:val="right"/>
            </w:pPr>
            <w:r>
              <w:rPr>
                <w:sz w:val="20"/>
              </w:rPr>
              <w:t>0</w:t>
            </w:r>
          </w:p>
        </w:tc>
      </w:tr>
    </w:tbl>
    <w:p w:rsidR="00D55E83" w:rsidRDefault="008D1A8A">
      <w:pPr>
        <w:spacing w:after="3" w:line="259" w:lineRule="auto"/>
        <w:ind w:left="478" w:right="2650"/>
      </w:pPr>
      <w:r>
        <w:rPr>
          <w:noProof/>
          <w:lang w:val="en-US" w:eastAsia="en-US"/>
        </w:rPr>
        <w:drawing>
          <wp:inline distT="0" distB="0" distL="0" distR="0">
            <wp:extent cx="50292" cy="18288"/>
            <wp:effectExtent l="0" t="0" r="0" b="0"/>
            <wp:docPr id="21181" name="Picture 21181"/>
            <wp:cNvGraphicFramePr/>
            <a:graphic xmlns:a="http://schemas.openxmlformats.org/drawingml/2006/main">
              <a:graphicData uri="http://schemas.openxmlformats.org/drawingml/2006/picture">
                <pic:pic xmlns:pic="http://schemas.openxmlformats.org/drawingml/2006/picture">
                  <pic:nvPicPr>
                    <pic:cNvPr id="21181" name="Picture 21181"/>
                    <pic:cNvPicPr/>
                  </pic:nvPicPr>
                  <pic:blipFill>
                    <a:blip r:embed="rId29"/>
                    <a:stretch>
                      <a:fillRect/>
                    </a:stretch>
                  </pic:blipFill>
                  <pic:spPr>
                    <a:xfrm>
                      <a:off x="0" y="0"/>
                      <a:ext cx="50292" cy="18288"/>
                    </a:xfrm>
                    <a:prstGeom prst="rect">
                      <a:avLst/>
                    </a:prstGeom>
                  </pic:spPr>
                </pic:pic>
              </a:graphicData>
            </a:graphic>
          </wp:inline>
        </w:drawing>
      </w:r>
      <w:r>
        <w:rPr>
          <w:sz w:val="26"/>
        </w:rPr>
        <w:t xml:space="preserve"> Vagoni ili kamioni do 15 tona</w:t>
      </w:r>
    </w:p>
    <w:p w:rsidR="00D55E83" w:rsidRDefault="008D1A8A">
      <w:pPr>
        <w:ind w:left="795" w:right="2650"/>
      </w:pPr>
      <w:r>
        <w:t>5 tački uzorkovanja</w:t>
      </w:r>
    </w:p>
    <w:p w:rsidR="00D55E83" w:rsidRDefault="008D1A8A">
      <w:pPr>
        <w:tabs>
          <w:tab w:val="center" w:pos="4558"/>
        </w:tabs>
        <w:spacing w:after="973"/>
        <w:ind w:left="0" w:firstLine="0"/>
        <w:jc w:val="left"/>
      </w:pPr>
      <w:r>
        <w:t>(sredina i oko 500 mm od bočnih strana)</w:t>
      </w:r>
      <w:r>
        <w:tab/>
      </w:r>
      <w:r>
        <w:rPr>
          <w:noProof/>
          <w:lang w:val="en-US" w:eastAsia="en-US"/>
        </w:rPr>
        <w:drawing>
          <wp:inline distT="0" distB="0" distL="0" distR="0">
            <wp:extent cx="146304" cy="59436"/>
            <wp:effectExtent l="0" t="0" r="0" b="0"/>
            <wp:docPr id="21182" name="Picture 21182"/>
            <wp:cNvGraphicFramePr/>
            <a:graphic xmlns:a="http://schemas.openxmlformats.org/drawingml/2006/main">
              <a:graphicData uri="http://schemas.openxmlformats.org/drawingml/2006/picture">
                <pic:pic xmlns:pic="http://schemas.openxmlformats.org/drawingml/2006/picture">
                  <pic:nvPicPr>
                    <pic:cNvPr id="21182" name="Picture 21182"/>
                    <pic:cNvPicPr/>
                  </pic:nvPicPr>
                  <pic:blipFill>
                    <a:blip r:embed="rId30"/>
                    <a:stretch>
                      <a:fillRect/>
                    </a:stretch>
                  </pic:blipFill>
                  <pic:spPr>
                    <a:xfrm>
                      <a:off x="0" y="0"/>
                      <a:ext cx="146304" cy="59436"/>
                    </a:xfrm>
                    <a:prstGeom prst="rect">
                      <a:avLst/>
                    </a:prstGeom>
                  </pic:spPr>
                </pic:pic>
              </a:graphicData>
            </a:graphic>
          </wp:inline>
        </w:drawing>
      </w:r>
    </w:p>
    <w:p w:rsidR="00D55E83" w:rsidRDefault="008D1A8A">
      <w:pPr>
        <w:spacing w:after="1071"/>
        <w:ind w:left="835" w:right="1670" w:hanging="360"/>
      </w:pPr>
      <w:r>
        <w:rPr>
          <w:noProof/>
          <w:lang w:val="en-US" w:eastAsia="en-US"/>
        </w:rPr>
        <w:drawing>
          <wp:anchor distT="0" distB="0" distL="114300" distR="114300" simplePos="0" relativeHeight="251661312" behindDoc="0" locked="0" layoutInCell="1" allowOverlap="0">
            <wp:simplePos x="0" y="0"/>
            <wp:positionH relativeFrom="column">
              <wp:posOffset>3758184</wp:posOffset>
            </wp:positionH>
            <wp:positionV relativeFrom="paragraph">
              <wp:posOffset>-179900</wp:posOffset>
            </wp:positionV>
            <wp:extent cx="1595628" cy="886969"/>
            <wp:effectExtent l="0" t="0" r="0" b="0"/>
            <wp:wrapSquare wrapText="bothSides"/>
            <wp:docPr id="21206" name="Picture 21206"/>
            <wp:cNvGraphicFramePr/>
            <a:graphic xmlns:a="http://schemas.openxmlformats.org/drawingml/2006/main">
              <a:graphicData uri="http://schemas.openxmlformats.org/drawingml/2006/picture">
                <pic:pic xmlns:pic="http://schemas.openxmlformats.org/drawingml/2006/picture">
                  <pic:nvPicPr>
                    <pic:cNvPr id="21206" name="Picture 21206"/>
                    <pic:cNvPicPr/>
                  </pic:nvPicPr>
                  <pic:blipFill>
                    <a:blip r:embed="rId31"/>
                    <a:stretch>
                      <a:fillRect/>
                    </a:stretch>
                  </pic:blipFill>
                  <pic:spPr>
                    <a:xfrm>
                      <a:off x="0" y="0"/>
                      <a:ext cx="1595628" cy="886969"/>
                    </a:xfrm>
                    <a:prstGeom prst="rect">
                      <a:avLst/>
                    </a:prstGeom>
                  </pic:spPr>
                </pic:pic>
              </a:graphicData>
            </a:graphic>
          </wp:anchor>
        </w:drawing>
      </w:r>
      <w:r>
        <w:rPr>
          <w:noProof/>
          <w:lang w:val="en-US" w:eastAsia="en-US"/>
        </w:rPr>
        <w:drawing>
          <wp:inline distT="0" distB="0" distL="0" distR="0">
            <wp:extent cx="50292" cy="22861"/>
            <wp:effectExtent l="0" t="0" r="0" b="0"/>
            <wp:docPr id="21183" name="Picture 21183"/>
            <wp:cNvGraphicFramePr/>
            <a:graphic xmlns:a="http://schemas.openxmlformats.org/drawingml/2006/main">
              <a:graphicData uri="http://schemas.openxmlformats.org/drawingml/2006/picture">
                <pic:pic xmlns:pic="http://schemas.openxmlformats.org/drawingml/2006/picture">
                  <pic:nvPicPr>
                    <pic:cNvPr id="21183" name="Picture 21183"/>
                    <pic:cNvPicPr/>
                  </pic:nvPicPr>
                  <pic:blipFill>
                    <a:blip r:embed="rId32"/>
                    <a:stretch>
                      <a:fillRect/>
                    </a:stretch>
                  </pic:blipFill>
                  <pic:spPr>
                    <a:xfrm>
                      <a:off x="0" y="0"/>
                      <a:ext cx="50292" cy="22861"/>
                    </a:xfrm>
                    <a:prstGeom prst="rect">
                      <a:avLst/>
                    </a:prstGeom>
                  </pic:spPr>
                </pic:pic>
              </a:graphicData>
            </a:graphic>
          </wp:inline>
        </w:drawing>
      </w:r>
      <w:r>
        <w:t xml:space="preserve"> Vagoni ili kamioni od 15 do 30 tona 8 tački uzorkovanja</w:t>
      </w:r>
    </w:p>
    <w:tbl>
      <w:tblPr>
        <w:tblStyle w:val="TableGrid"/>
        <w:tblpPr w:vertAnchor="text" w:tblpX="5933" w:tblpY="-242"/>
        <w:tblOverlap w:val="never"/>
        <w:tblW w:w="3456" w:type="dxa"/>
        <w:tblInd w:w="0" w:type="dxa"/>
        <w:tblCellMar>
          <w:top w:w="515" w:type="dxa"/>
          <w:bottom w:w="144" w:type="dxa"/>
          <w:right w:w="115" w:type="dxa"/>
        </w:tblCellMar>
        <w:tblLook w:val="04A0" w:firstRow="1" w:lastRow="0" w:firstColumn="1" w:lastColumn="0" w:noHBand="0" w:noVBand="1"/>
      </w:tblPr>
      <w:tblGrid>
        <w:gridCol w:w="2635"/>
        <w:gridCol w:w="821"/>
      </w:tblGrid>
      <w:tr w:rsidR="00D55E83">
        <w:trPr>
          <w:trHeight w:val="1354"/>
        </w:trPr>
        <w:tc>
          <w:tcPr>
            <w:tcW w:w="2635" w:type="dxa"/>
            <w:tcBorders>
              <w:top w:val="single" w:sz="2" w:space="0" w:color="000000"/>
              <w:left w:val="single" w:sz="2" w:space="0" w:color="000000"/>
              <w:bottom w:val="single" w:sz="2" w:space="0" w:color="000000"/>
              <w:right w:val="nil"/>
            </w:tcBorders>
            <w:vAlign w:val="bottom"/>
          </w:tcPr>
          <w:p w:rsidR="00D55E83" w:rsidRDefault="008D1A8A">
            <w:pPr>
              <w:spacing w:after="0" w:line="259" w:lineRule="auto"/>
              <w:ind w:left="2117" w:firstLine="0"/>
              <w:jc w:val="left"/>
            </w:pPr>
            <w:r>
              <w:rPr>
                <w:sz w:val="20"/>
              </w:rPr>
              <w:t>0</w:t>
            </w:r>
          </w:p>
        </w:tc>
        <w:tc>
          <w:tcPr>
            <w:tcW w:w="821" w:type="dxa"/>
            <w:tcBorders>
              <w:top w:val="single" w:sz="2" w:space="0" w:color="000000"/>
              <w:left w:val="nil"/>
              <w:bottom w:val="single" w:sz="2" w:space="0" w:color="000000"/>
              <w:right w:val="single" w:sz="2" w:space="0" w:color="000000"/>
            </w:tcBorders>
          </w:tcPr>
          <w:p w:rsidR="00D55E83" w:rsidRDefault="008D1A8A">
            <w:pPr>
              <w:spacing w:after="0" w:line="259" w:lineRule="auto"/>
              <w:ind w:left="0" w:firstLine="0"/>
              <w:jc w:val="left"/>
            </w:pPr>
            <w:r>
              <w:rPr>
                <w:sz w:val="22"/>
              </w:rPr>
              <w:t>0</w:t>
            </w:r>
          </w:p>
        </w:tc>
      </w:tr>
    </w:tbl>
    <w:p w:rsidR="00D55E83" w:rsidRDefault="008D1A8A">
      <w:pPr>
        <w:ind w:left="471" w:right="713"/>
      </w:pPr>
      <w:r>
        <w:rPr>
          <w:noProof/>
          <w:lang w:val="en-US" w:eastAsia="en-US"/>
        </w:rPr>
        <w:drawing>
          <wp:inline distT="0" distB="0" distL="0" distR="0">
            <wp:extent cx="50292" cy="22860"/>
            <wp:effectExtent l="0" t="0" r="0" b="0"/>
            <wp:docPr id="21184" name="Picture 21184"/>
            <wp:cNvGraphicFramePr/>
            <a:graphic xmlns:a="http://schemas.openxmlformats.org/drawingml/2006/main">
              <a:graphicData uri="http://schemas.openxmlformats.org/drawingml/2006/picture">
                <pic:pic xmlns:pic="http://schemas.openxmlformats.org/drawingml/2006/picture">
                  <pic:nvPicPr>
                    <pic:cNvPr id="21184" name="Picture 21184"/>
                    <pic:cNvPicPr/>
                  </pic:nvPicPr>
                  <pic:blipFill>
                    <a:blip r:embed="rId33"/>
                    <a:stretch>
                      <a:fillRect/>
                    </a:stretch>
                  </pic:blipFill>
                  <pic:spPr>
                    <a:xfrm>
                      <a:off x="0" y="0"/>
                      <a:ext cx="50292" cy="22860"/>
                    </a:xfrm>
                    <a:prstGeom prst="rect">
                      <a:avLst/>
                    </a:prstGeom>
                  </pic:spPr>
                </pic:pic>
              </a:graphicData>
            </a:graphic>
          </wp:inline>
        </w:drawing>
      </w:r>
      <w:r>
        <w:t xml:space="preserve"> Vagoni ili kamioni od 30 do 50 tona</w:t>
      </w:r>
    </w:p>
    <w:p w:rsidR="00D55E83" w:rsidRDefault="008D1A8A">
      <w:pPr>
        <w:ind w:left="845" w:right="713"/>
      </w:pPr>
      <w:r>
        <w:t>11 tački uzorkovanja</w:t>
      </w:r>
    </w:p>
    <w:p w:rsidR="00D55E83" w:rsidRDefault="008D1A8A">
      <w:pPr>
        <w:spacing w:after="156" w:line="259" w:lineRule="auto"/>
        <w:ind w:left="262"/>
      </w:pPr>
      <w:r>
        <w:rPr>
          <w:sz w:val="26"/>
        </w:rPr>
        <w:t>Zapisnik o uzimanju uzoraka</w:t>
      </w:r>
    </w:p>
    <w:p w:rsidR="00D55E83" w:rsidRDefault="008D1A8A">
      <w:pPr>
        <w:spacing w:after="0"/>
        <w:ind w:left="187" w:right="-252" w:firstLine="86"/>
      </w:pPr>
      <w:r>
        <w:t xml:space="preserve">Ovlašćeni carinski službenik o sprovođenju uzorkovanja sačinjava Zapisnik o uzorkovanju prema </w:t>
      </w:r>
      <w:r>
        <w:rPr>
          <w:noProof/>
          <w:lang w:val="en-US" w:eastAsia="en-US"/>
        </w:rPr>
        <w:drawing>
          <wp:inline distT="0" distB="0" distL="0" distR="0">
            <wp:extent cx="201168" cy="128016"/>
            <wp:effectExtent l="0" t="0" r="0" b="0"/>
            <wp:docPr id="100886" name="Picture 100886"/>
            <wp:cNvGraphicFramePr/>
            <a:graphic xmlns:a="http://schemas.openxmlformats.org/drawingml/2006/main">
              <a:graphicData uri="http://schemas.openxmlformats.org/drawingml/2006/picture">
                <pic:pic xmlns:pic="http://schemas.openxmlformats.org/drawingml/2006/picture">
                  <pic:nvPicPr>
                    <pic:cNvPr id="100886" name="Picture 100886"/>
                    <pic:cNvPicPr/>
                  </pic:nvPicPr>
                  <pic:blipFill>
                    <a:blip r:embed="rId34"/>
                    <a:stretch>
                      <a:fillRect/>
                    </a:stretch>
                  </pic:blipFill>
                  <pic:spPr>
                    <a:xfrm>
                      <a:off x="0" y="0"/>
                      <a:ext cx="201168" cy="128016"/>
                    </a:xfrm>
                    <a:prstGeom prst="rect">
                      <a:avLst/>
                    </a:prstGeom>
                  </pic:spPr>
                </pic:pic>
              </a:graphicData>
            </a:graphic>
          </wp:inline>
        </w:drawing>
      </w:r>
      <w:r>
        <w:rPr>
          <w:noProof/>
          <w:lang w:val="en-US" w:eastAsia="en-US"/>
        </w:rPr>
        <w:drawing>
          <wp:inline distT="0" distB="0" distL="0" distR="0">
            <wp:extent cx="4572" cy="4572"/>
            <wp:effectExtent l="0" t="0" r="0" b="0"/>
            <wp:docPr id="23554" name="Picture 23554"/>
            <wp:cNvGraphicFramePr/>
            <a:graphic xmlns:a="http://schemas.openxmlformats.org/drawingml/2006/main">
              <a:graphicData uri="http://schemas.openxmlformats.org/drawingml/2006/picture">
                <pic:pic xmlns:pic="http://schemas.openxmlformats.org/drawingml/2006/picture">
                  <pic:nvPicPr>
                    <pic:cNvPr id="23554" name="Picture 23554"/>
                    <pic:cNvPicPr/>
                  </pic:nvPicPr>
                  <pic:blipFill>
                    <a:blip r:embed="rId35"/>
                    <a:stretch>
                      <a:fillRect/>
                    </a:stretch>
                  </pic:blipFill>
                  <pic:spPr>
                    <a:xfrm>
                      <a:off x="0" y="0"/>
                      <a:ext cx="4572" cy="4572"/>
                    </a:xfrm>
                    <a:prstGeom prst="rect">
                      <a:avLst/>
                    </a:prstGeom>
                  </pic:spPr>
                </pic:pic>
              </a:graphicData>
            </a:graphic>
          </wp:inline>
        </w:drawing>
      </w:r>
      <w:r>
        <w:t xml:space="preserve"> obrascu iz Priloga 2 ove Instrukcije. </w:t>
      </w:r>
      <w:r>
        <w:rPr>
          <w:noProof/>
          <w:lang w:val="en-US" w:eastAsia="en-US"/>
        </w:rPr>
        <w:drawing>
          <wp:inline distT="0" distB="0" distL="0" distR="0">
            <wp:extent cx="9144" cy="9144"/>
            <wp:effectExtent l="0" t="0" r="0" b="0"/>
            <wp:docPr id="23555" name="Picture 23555"/>
            <wp:cNvGraphicFramePr/>
            <a:graphic xmlns:a="http://schemas.openxmlformats.org/drawingml/2006/main">
              <a:graphicData uri="http://schemas.openxmlformats.org/drawingml/2006/picture">
                <pic:pic xmlns:pic="http://schemas.openxmlformats.org/drawingml/2006/picture">
                  <pic:nvPicPr>
                    <pic:cNvPr id="23555" name="Picture 23555"/>
                    <pic:cNvPicPr/>
                  </pic:nvPicPr>
                  <pic:blipFill>
                    <a:blip r:embed="rId36"/>
                    <a:stretch>
                      <a:fillRect/>
                    </a:stretch>
                  </pic:blipFill>
                  <pic:spPr>
                    <a:xfrm>
                      <a:off x="0" y="0"/>
                      <a:ext cx="9144" cy="9144"/>
                    </a:xfrm>
                    <a:prstGeom prst="rect">
                      <a:avLst/>
                    </a:prstGeom>
                  </pic:spPr>
                </pic:pic>
              </a:graphicData>
            </a:graphic>
          </wp:inline>
        </w:drawing>
      </w:r>
    </w:p>
    <w:p w:rsidR="00D55E83" w:rsidRDefault="008D1A8A">
      <w:pPr>
        <w:spacing w:after="231"/>
        <w:ind w:left="262" w:right="14"/>
      </w:pPr>
      <w:r>
        <w:t>Zapisnik o uzorkovanju potpisuje ovlašćeni carinski službenik koji vrši uzorkovanje i podnosilac deklaracije.</w:t>
      </w:r>
    </w:p>
    <w:p w:rsidR="00D55E83" w:rsidRDefault="008D1A8A">
      <w:pPr>
        <w:spacing w:after="151"/>
        <w:ind w:left="334" w:right="14"/>
      </w:pPr>
      <w:r>
        <w:t>Zapisnik se odnosi samo na jedan trgovački naziv robe.</w:t>
      </w:r>
    </w:p>
    <w:p w:rsidR="00D55E83" w:rsidRDefault="008D1A8A">
      <w:pPr>
        <w:ind w:left="262" w:right="14"/>
      </w:pPr>
      <w:r>
        <w:t>Zapisnik o uzimanju uzoraka je štampan u tri primjerka, od kojih je:</w:t>
      </w:r>
    </w:p>
    <w:p w:rsidR="00D55E83" w:rsidRDefault="008D1A8A">
      <w:pPr>
        <w:numPr>
          <w:ilvl w:val="0"/>
          <w:numId w:val="3"/>
        </w:numPr>
        <w:ind w:right="14" w:hanging="259"/>
      </w:pPr>
      <w:r>
        <w:t>primjerak namijenjen za organizacionu jedinicu koja je uzela uzorak</w:t>
      </w:r>
    </w:p>
    <w:p w:rsidR="00D55E83" w:rsidRDefault="008D1A8A">
      <w:pPr>
        <w:numPr>
          <w:ilvl w:val="0"/>
          <w:numId w:val="3"/>
        </w:numPr>
        <w:ind w:right="14" w:hanging="259"/>
      </w:pPr>
      <w:r>
        <w:t>primjerak namijenjen za Odsjek za carinsku laboratoriju i</w:t>
      </w:r>
    </w:p>
    <w:p w:rsidR="00D55E83" w:rsidRDefault="008D1A8A">
      <w:pPr>
        <w:numPr>
          <w:ilvl w:val="0"/>
          <w:numId w:val="3"/>
        </w:numPr>
        <w:spacing w:after="214"/>
        <w:ind w:right="14" w:hanging="259"/>
      </w:pPr>
      <w:r>
        <w:t>primjerak za podnosioca deklaracije.</w:t>
      </w:r>
    </w:p>
    <w:p w:rsidR="00D55E83" w:rsidRDefault="008D1A8A">
      <w:pPr>
        <w:spacing w:after="0"/>
        <w:ind w:left="262" w:right="86"/>
      </w:pPr>
      <w:r>
        <w:t xml:space="preserve">IJ rubrici </w:t>
      </w:r>
      <w:r>
        <w:rPr>
          <w:vertAlign w:val="superscript"/>
        </w:rPr>
        <w:t>U</w:t>
      </w:r>
      <w:r>
        <w:t>primjedbe i upozorenja" navode se podaci o robi koji se ne mogu utvrditi iz priložene dokumentacije, podatak da li se uzorak treba vratiti vlasniku ili ne, način transporta robe ukoliko se radi o osjetljivoj robi, odbijanje saradnje podnosioca deklaracije prilikom uzorkovanja, upozorenja za uzorke iz grupe opasnih materija i sl.</w:t>
      </w:r>
    </w:p>
    <w:p w:rsidR="00D55E83" w:rsidRDefault="008D1A8A">
      <w:pPr>
        <w:spacing w:after="0"/>
        <w:ind w:left="262" w:right="94"/>
      </w:pPr>
      <w:r>
        <w:rPr>
          <w:noProof/>
          <w:lang w:val="en-US" w:eastAsia="en-US"/>
        </w:rPr>
        <w:drawing>
          <wp:anchor distT="0" distB="0" distL="114300" distR="114300" simplePos="0" relativeHeight="251662336" behindDoc="0" locked="0" layoutInCell="1" allowOverlap="0">
            <wp:simplePos x="0" y="0"/>
            <wp:positionH relativeFrom="page">
              <wp:posOffset>6876289</wp:posOffset>
            </wp:positionH>
            <wp:positionV relativeFrom="page">
              <wp:posOffset>8101585</wp:posOffset>
            </wp:positionV>
            <wp:extent cx="173735" cy="59435"/>
            <wp:effectExtent l="0" t="0" r="0" b="0"/>
            <wp:wrapSquare wrapText="bothSides"/>
            <wp:docPr id="100890" name="Picture 100890"/>
            <wp:cNvGraphicFramePr/>
            <a:graphic xmlns:a="http://schemas.openxmlformats.org/drawingml/2006/main">
              <a:graphicData uri="http://schemas.openxmlformats.org/drawingml/2006/picture">
                <pic:pic xmlns:pic="http://schemas.openxmlformats.org/drawingml/2006/picture">
                  <pic:nvPicPr>
                    <pic:cNvPr id="100890" name="Picture 100890"/>
                    <pic:cNvPicPr/>
                  </pic:nvPicPr>
                  <pic:blipFill>
                    <a:blip r:embed="rId37"/>
                    <a:stretch>
                      <a:fillRect/>
                    </a:stretch>
                  </pic:blipFill>
                  <pic:spPr>
                    <a:xfrm>
                      <a:off x="0" y="0"/>
                      <a:ext cx="173735" cy="59435"/>
                    </a:xfrm>
                    <a:prstGeom prst="rect">
                      <a:avLst/>
                    </a:prstGeom>
                  </pic:spPr>
                </pic:pic>
              </a:graphicData>
            </a:graphic>
          </wp:anchor>
        </w:drawing>
      </w:r>
      <w:r>
        <w:rPr>
          <w:noProof/>
          <w:lang w:val="en-US" w:eastAsia="en-US"/>
        </w:rPr>
        <w:drawing>
          <wp:anchor distT="0" distB="0" distL="114300" distR="114300" simplePos="0" relativeHeight="251663360" behindDoc="0" locked="0" layoutInCell="1" allowOverlap="0">
            <wp:simplePos x="0" y="0"/>
            <wp:positionH relativeFrom="column">
              <wp:posOffset>2135124</wp:posOffset>
            </wp:positionH>
            <wp:positionV relativeFrom="paragraph">
              <wp:posOffset>793018</wp:posOffset>
            </wp:positionV>
            <wp:extent cx="50292" cy="45720"/>
            <wp:effectExtent l="0" t="0" r="0" b="0"/>
            <wp:wrapSquare wrapText="bothSides"/>
            <wp:docPr id="100892" name="Picture 100892"/>
            <wp:cNvGraphicFramePr/>
            <a:graphic xmlns:a="http://schemas.openxmlformats.org/drawingml/2006/main">
              <a:graphicData uri="http://schemas.openxmlformats.org/drawingml/2006/picture">
                <pic:pic xmlns:pic="http://schemas.openxmlformats.org/drawingml/2006/picture">
                  <pic:nvPicPr>
                    <pic:cNvPr id="100892" name="Picture 100892"/>
                    <pic:cNvPicPr/>
                  </pic:nvPicPr>
                  <pic:blipFill>
                    <a:blip r:embed="rId38"/>
                    <a:stretch>
                      <a:fillRect/>
                    </a:stretch>
                  </pic:blipFill>
                  <pic:spPr>
                    <a:xfrm>
                      <a:off x="0" y="0"/>
                      <a:ext cx="50292" cy="45720"/>
                    </a:xfrm>
                    <a:prstGeom prst="rect">
                      <a:avLst/>
                    </a:prstGeom>
                  </pic:spPr>
                </pic:pic>
              </a:graphicData>
            </a:graphic>
          </wp:anchor>
        </w:drawing>
      </w:r>
      <w:r>
        <w:t xml:space="preserve">IJ cilju dobijanja relevantnih rezultata, neophodno je popuniti sve rubrike Zapisnika uredno i tačno. Uz Zapisnik je neophodno dostaviti prateću dokumentaciju (carinska deklaracija, bezbjedonosni list, izvještaj o ispitivanju, proizvođačku specifikaciju i dr.), koja objašnjava vrstu robe, njenu </w:t>
      </w:r>
      <w:r>
        <w:lastRenderedPageBreak/>
        <w:t>prirodu, količinu i tehničke karakteristike i uzorak. Navedeno uz propratni akt potpisan od rukovodioca organizacione jedinice dostaviti Odsjeku za carinsku laboratoriju na nadležnost i dalje postupanje, u što kraćem vremenskom roku.</w:t>
      </w:r>
    </w:p>
    <w:p w:rsidR="00D55E83" w:rsidRDefault="008D1A8A">
      <w:pPr>
        <w:ind w:left="262" w:right="14"/>
      </w:pPr>
      <w:r>
        <w:t>Prateća dokumentacija treba da je ovjerena službenim pečatom.</w:t>
      </w:r>
      <w:r>
        <w:rPr>
          <w:noProof/>
          <w:lang w:val="en-US" w:eastAsia="en-US"/>
        </w:rPr>
        <w:drawing>
          <wp:inline distT="0" distB="0" distL="0" distR="0">
            <wp:extent cx="548640" cy="123444"/>
            <wp:effectExtent l="0" t="0" r="0" b="0"/>
            <wp:docPr id="100894" name="Picture 100894"/>
            <wp:cNvGraphicFramePr/>
            <a:graphic xmlns:a="http://schemas.openxmlformats.org/drawingml/2006/main">
              <a:graphicData uri="http://schemas.openxmlformats.org/drawingml/2006/picture">
                <pic:pic xmlns:pic="http://schemas.openxmlformats.org/drawingml/2006/picture">
                  <pic:nvPicPr>
                    <pic:cNvPr id="100894" name="Picture 100894"/>
                    <pic:cNvPicPr/>
                  </pic:nvPicPr>
                  <pic:blipFill>
                    <a:blip r:embed="rId39"/>
                    <a:stretch>
                      <a:fillRect/>
                    </a:stretch>
                  </pic:blipFill>
                  <pic:spPr>
                    <a:xfrm>
                      <a:off x="0" y="0"/>
                      <a:ext cx="548640" cy="123444"/>
                    </a:xfrm>
                    <a:prstGeom prst="rect">
                      <a:avLst/>
                    </a:prstGeom>
                  </pic:spPr>
                </pic:pic>
              </a:graphicData>
            </a:graphic>
          </wp:inline>
        </w:drawing>
      </w:r>
    </w:p>
    <w:p w:rsidR="00D55E83" w:rsidRDefault="008D1A8A">
      <w:pPr>
        <w:spacing w:after="180"/>
        <w:ind w:left="262" w:right="14"/>
      </w:pPr>
      <w:r>
        <w:t>Ako podnosilac deklaracije nije prisustvovao uzorkovanju, Zapisnik mu se dostavlja naknadno.</w:t>
      </w:r>
    </w:p>
    <w:p w:rsidR="00D55E83" w:rsidRDefault="008D1A8A">
      <w:pPr>
        <w:spacing w:after="137" w:line="271" w:lineRule="auto"/>
        <w:ind w:left="244" w:firstLine="4"/>
        <w:jc w:val="left"/>
      </w:pPr>
      <w:r>
        <w:rPr>
          <w:sz w:val="28"/>
        </w:rPr>
        <w:t>ČUVANJE UZORAKA</w:t>
      </w:r>
      <w:r>
        <w:rPr>
          <w:noProof/>
          <w:lang w:val="en-US" w:eastAsia="en-US"/>
        </w:rPr>
        <w:drawing>
          <wp:inline distT="0" distB="0" distL="0" distR="0">
            <wp:extent cx="9144" cy="4572"/>
            <wp:effectExtent l="0" t="0" r="0" b="0"/>
            <wp:docPr id="23596" name="Picture 23596"/>
            <wp:cNvGraphicFramePr/>
            <a:graphic xmlns:a="http://schemas.openxmlformats.org/drawingml/2006/main">
              <a:graphicData uri="http://schemas.openxmlformats.org/drawingml/2006/picture">
                <pic:pic xmlns:pic="http://schemas.openxmlformats.org/drawingml/2006/picture">
                  <pic:nvPicPr>
                    <pic:cNvPr id="23596" name="Picture 23596"/>
                    <pic:cNvPicPr/>
                  </pic:nvPicPr>
                  <pic:blipFill>
                    <a:blip r:embed="rId40"/>
                    <a:stretch>
                      <a:fillRect/>
                    </a:stretch>
                  </pic:blipFill>
                  <pic:spPr>
                    <a:xfrm>
                      <a:off x="0" y="0"/>
                      <a:ext cx="9144" cy="4572"/>
                    </a:xfrm>
                    <a:prstGeom prst="rect">
                      <a:avLst/>
                    </a:prstGeom>
                  </pic:spPr>
                </pic:pic>
              </a:graphicData>
            </a:graphic>
          </wp:inline>
        </w:drawing>
      </w:r>
    </w:p>
    <w:p w:rsidR="00D55E83" w:rsidRDefault="008D1A8A">
      <w:pPr>
        <w:spacing w:after="0"/>
        <w:ind w:left="262" w:right="94"/>
      </w:pPr>
      <w:r>
        <w:t>Uzorak se čuva u prostoriji prikladnoj za njegovo čuvanje. Prostoriju za čuvanje uzoraka određuje nadležna organizaciona jedinica i mora biti odgovarajuće opremljena te zadovoljavati opšte i posebne uslove čuvanja robe zavisno od karakteristika i sastava uzorka.</w:t>
      </w:r>
    </w:p>
    <w:p w:rsidR="00D55E83" w:rsidRDefault="008D1A8A">
      <w:pPr>
        <w:spacing w:after="0"/>
        <w:ind w:left="262" w:right="14"/>
      </w:pPr>
      <w:r>
        <w:t>Organizaciona jedinica vodi evidenciju o uzorcima, organizuje čuvanje i prevoz uzoraka do carinske laboratorije.</w:t>
      </w:r>
    </w:p>
    <w:p w:rsidR="00D55E83" w:rsidRDefault="008D1A8A">
      <w:pPr>
        <w:ind w:left="262" w:right="14"/>
      </w:pPr>
      <w:r>
        <w:t>Evidencija o uzorcima sadrži najmanje sljedeće podatke o:</w:t>
      </w:r>
    </w:p>
    <w:p w:rsidR="00D55E83" w:rsidRDefault="008D1A8A">
      <w:pPr>
        <w:numPr>
          <w:ilvl w:val="0"/>
          <w:numId w:val="4"/>
        </w:numPr>
        <w:ind w:right="14" w:hanging="259"/>
      </w:pPr>
      <w:r>
        <w:t>broj i datum deklaracije</w:t>
      </w:r>
    </w:p>
    <w:p w:rsidR="00D55E83" w:rsidRDefault="008D1A8A">
      <w:pPr>
        <w:numPr>
          <w:ilvl w:val="0"/>
          <w:numId w:val="4"/>
        </w:numPr>
        <w:ind w:right="14" w:hanging="259"/>
      </w:pPr>
      <w:r>
        <w:t>trgovački naziv robe iz fakture ili uobičajen naziv robe</w:t>
      </w:r>
    </w:p>
    <w:p w:rsidR="00D55E83" w:rsidRDefault="008D1A8A">
      <w:pPr>
        <w:numPr>
          <w:ilvl w:val="0"/>
          <w:numId w:val="4"/>
        </w:numPr>
        <w:ind w:right="14" w:hanging="259"/>
      </w:pPr>
      <w:r>
        <w:t>tarifni broj pod kojim je roba prijavljena</w:t>
      </w:r>
    </w:p>
    <w:p w:rsidR="00D55E83" w:rsidRDefault="008D1A8A">
      <w:pPr>
        <w:numPr>
          <w:ilvl w:val="0"/>
          <w:numId w:val="4"/>
        </w:numPr>
        <w:ind w:right="14" w:hanging="259"/>
      </w:pPr>
      <w:r>
        <w:t>broj i datum dostave uzorka laboratoriji</w:t>
      </w:r>
    </w:p>
    <w:p w:rsidR="00D55E83" w:rsidRDefault="008D1A8A">
      <w:pPr>
        <w:ind w:left="262" w:right="14"/>
      </w:pPr>
      <w:r>
        <w:t>5.broj i datum prijema laboratorijskog izvještaja i rezultate ispitivanja</w:t>
      </w:r>
      <w:r>
        <w:rPr>
          <w:noProof/>
          <w:lang w:val="en-US" w:eastAsia="en-US"/>
        </w:rPr>
        <w:drawing>
          <wp:inline distT="0" distB="0" distL="0" distR="0">
            <wp:extent cx="54864" cy="109727"/>
            <wp:effectExtent l="0" t="0" r="0" b="0"/>
            <wp:docPr id="100896" name="Picture 100896"/>
            <wp:cNvGraphicFramePr/>
            <a:graphic xmlns:a="http://schemas.openxmlformats.org/drawingml/2006/main">
              <a:graphicData uri="http://schemas.openxmlformats.org/drawingml/2006/picture">
                <pic:pic xmlns:pic="http://schemas.openxmlformats.org/drawingml/2006/picture">
                  <pic:nvPicPr>
                    <pic:cNvPr id="100896" name="Picture 100896"/>
                    <pic:cNvPicPr/>
                  </pic:nvPicPr>
                  <pic:blipFill>
                    <a:blip r:embed="rId41"/>
                    <a:stretch>
                      <a:fillRect/>
                    </a:stretch>
                  </pic:blipFill>
                  <pic:spPr>
                    <a:xfrm>
                      <a:off x="0" y="0"/>
                      <a:ext cx="54864" cy="109727"/>
                    </a:xfrm>
                    <a:prstGeom prst="rect">
                      <a:avLst/>
                    </a:prstGeom>
                  </pic:spPr>
                </pic:pic>
              </a:graphicData>
            </a:graphic>
          </wp:inline>
        </w:drawing>
      </w:r>
    </w:p>
    <w:p w:rsidR="00D55E83" w:rsidRDefault="008D1A8A">
      <w:pPr>
        <w:spacing w:after="146" w:line="259" w:lineRule="auto"/>
        <w:ind w:left="262"/>
      </w:pPr>
      <w:r>
        <w:t xml:space="preserve">6. vrsta robe. </w:t>
      </w:r>
      <w:r>
        <w:rPr>
          <w:noProof/>
          <w:lang w:val="en-US" w:eastAsia="en-US"/>
        </w:rPr>
        <w:drawing>
          <wp:inline distT="0" distB="0" distL="0" distR="0">
            <wp:extent cx="4572" cy="4572"/>
            <wp:effectExtent l="0" t="0" r="0" b="0"/>
            <wp:docPr id="23600" name="Picture 23600"/>
            <wp:cNvGraphicFramePr/>
            <a:graphic xmlns:a="http://schemas.openxmlformats.org/drawingml/2006/main">
              <a:graphicData uri="http://schemas.openxmlformats.org/drawingml/2006/picture">
                <pic:pic xmlns:pic="http://schemas.openxmlformats.org/drawingml/2006/picture">
                  <pic:nvPicPr>
                    <pic:cNvPr id="23600" name="Picture 23600"/>
                    <pic:cNvPicPr/>
                  </pic:nvPicPr>
                  <pic:blipFill>
                    <a:blip r:embed="rId42"/>
                    <a:stretch>
                      <a:fillRect/>
                    </a:stretch>
                  </pic:blipFill>
                  <pic:spPr>
                    <a:xfrm>
                      <a:off x="0" y="0"/>
                      <a:ext cx="4572" cy="4572"/>
                    </a:xfrm>
                    <a:prstGeom prst="rect">
                      <a:avLst/>
                    </a:prstGeom>
                  </pic:spPr>
                </pic:pic>
              </a:graphicData>
            </a:graphic>
          </wp:inline>
        </w:drawing>
      </w:r>
    </w:p>
    <w:p w:rsidR="00D55E83" w:rsidRDefault="008D1A8A">
      <w:pPr>
        <w:spacing w:after="0"/>
        <w:ind w:left="262" w:right="14"/>
      </w:pPr>
      <w:r>
        <w:rPr>
          <w:noProof/>
          <w:lang w:val="en-US" w:eastAsia="en-US"/>
        </w:rPr>
        <w:drawing>
          <wp:anchor distT="0" distB="0" distL="114300" distR="114300" simplePos="0" relativeHeight="251664384" behindDoc="0" locked="0" layoutInCell="1" allowOverlap="0">
            <wp:simplePos x="0" y="0"/>
            <wp:positionH relativeFrom="column">
              <wp:posOffset>3008376</wp:posOffset>
            </wp:positionH>
            <wp:positionV relativeFrom="paragraph">
              <wp:posOffset>154564</wp:posOffset>
            </wp:positionV>
            <wp:extent cx="4572" cy="9144"/>
            <wp:effectExtent l="0" t="0" r="0" b="0"/>
            <wp:wrapSquare wrapText="bothSides"/>
            <wp:docPr id="23606" name="Picture 23606"/>
            <wp:cNvGraphicFramePr/>
            <a:graphic xmlns:a="http://schemas.openxmlformats.org/drawingml/2006/main">
              <a:graphicData uri="http://schemas.openxmlformats.org/drawingml/2006/picture">
                <pic:pic xmlns:pic="http://schemas.openxmlformats.org/drawingml/2006/picture">
                  <pic:nvPicPr>
                    <pic:cNvPr id="23606" name="Picture 23606"/>
                    <pic:cNvPicPr/>
                  </pic:nvPicPr>
                  <pic:blipFill>
                    <a:blip r:embed="rId43"/>
                    <a:stretch>
                      <a:fillRect/>
                    </a:stretch>
                  </pic:blipFill>
                  <pic:spPr>
                    <a:xfrm>
                      <a:off x="0" y="0"/>
                      <a:ext cx="4572" cy="9144"/>
                    </a:xfrm>
                    <a:prstGeom prst="rect">
                      <a:avLst/>
                    </a:prstGeom>
                  </pic:spPr>
                </pic:pic>
              </a:graphicData>
            </a:graphic>
          </wp:anchor>
        </w:drawing>
      </w:r>
      <w:r>
        <w:t xml:space="preserve">IJ tabeli su dati neki primjeri čuvanja uzoraka, ali za više pojedinosti treba provjeriti u EU priručniku ”Samancta", proizvođačkoj specifikaciji i sl. </w:t>
      </w:r>
      <w:r>
        <w:rPr>
          <w:noProof/>
          <w:lang w:val="en-US" w:eastAsia="en-US"/>
        </w:rPr>
        <w:drawing>
          <wp:inline distT="0" distB="0" distL="0" distR="0">
            <wp:extent cx="640080" cy="192025"/>
            <wp:effectExtent l="0" t="0" r="0" b="0"/>
            <wp:docPr id="24253" name="Picture 24253"/>
            <wp:cNvGraphicFramePr/>
            <a:graphic xmlns:a="http://schemas.openxmlformats.org/drawingml/2006/main">
              <a:graphicData uri="http://schemas.openxmlformats.org/drawingml/2006/picture">
                <pic:pic xmlns:pic="http://schemas.openxmlformats.org/drawingml/2006/picture">
                  <pic:nvPicPr>
                    <pic:cNvPr id="24253" name="Picture 24253"/>
                    <pic:cNvPicPr/>
                  </pic:nvPicPr>
                  <pic:blipFill>
                    <a:blip r:embed="rId44"/>
                    <a:stretch>
                      <a:fillRect/>
                    </a:stretch>
                  </pic:blipFill>
                  <pic:spPr>
                    <a:xfrm>
                      <a:off x="0" y="0"/>
                      <a:ext cx="640080" cy="192025"/>
                    </a:xfrm>
                    <a:prstGeom prst="rect">
                      <a:avLst/>
                    </a:prstGeom>
                  </pic:spPr>
                </pic:pic>
              </a:graphicData>
            </a:graphic>
          </wp:inline>
        </w:drawing>
      </w:r>
    </w:p>
    <w:p w:rsidR="00D55E83" w:rsidRDefault="008D1A8A">
      <w:pPr>
        <w:spacing w:after="0" w:line="259" w:lineRule="auto"/>
        <w:ind w:left="5659" w:firstLine="0"/>
        <w:jc w:val="left"/>
      </w:pPr>
      <w:r>
        <w:rPr>
          <w:noProof/>
          <w:lang w:val="en-US" w:eastAsia="en-US"/>
        </w:rPr>
        <w:drawing>
          <wp:inline distT="0" distB="0" distL="0" distR="0">
            <wp:extent cx="617220" cy="256031"/>
            <wp:effectExtent l="0" t="0" r="0" b="0"/>
            <wp:docPr id="24254" name="Picture 24254"/>
            <wp:cNvGraphicFramePr/>
            <a:graphic xmlns:a="http://schemas.openxmlformats.org/drawingml/2006/main">
              <a:graphicData uri="http://schemas.openxmlformats.org/drawingml/2006/picture">
                <pic:pic xmlns:pic="http://schemas.openxmlformats.org/drawingml/2006/picture">
                  <pic:nvPicPr>
                    <pic:cNvPr id="24254" name="Picture 24254"/>
                    <pic:cNvPicPr/>
                  </pic:nvPicPr>
                  <pic:blipFill>
                    <a:blip r:embed="rId45"/>
                    <a:stretch>
                      <a:fillRect/>
                    </a:stretch>
                  </pic:blipFill>
                  <pic:spPr>
                    <a:xfrm>
                      <a:off x="0" y="0"/>
                      <a:ext cx="617220" cy="256031"/>
                    </a:xfrm>
                    <a:prstGeom prst="rect">
                      <a:avLst/>
                    </a:prstGeom>
                  </pic:spPr>
                </pic:pic>
              </a:graphicData>
            </a:graphic>
          </wp:inline>
        </w:drawing>
      </w:r>
    </w:p>
    <w:tbl>
      <w:tblPr>
        <w:tblStyle w:val="TableGrid"/>
        <w:tblW w:w="9858" w:type="dxa"/>
        <w:tblInd w:w="194" w:type="dxa"/>
        <w:tblCellMar>
          <w:top w:w="36" w:type="dxa"/>
          <w:left w:w="33" w:type="dxa"/>
          <w:right w:w="122" w:type="dxa"/>
        </w:tblCellMar>
        <w:tblLook w:val="04A0" w:firstRow="1" w:lastRow="0" w:firstColumn="1" w:lastColumn="0" w:noHBand="0" w:noVBand="1"/>
      </w:tblPr>
      <w:tblGrid>
        <w:gridCol w:w="4965"/>
        <w:gridCol w:w="4893"/>
      </w:tblGrid>
      <w:tr w:rsidR="00D55E83">
        <w:trPr>
          <w:trHeight w:val="257"/>
        </w:trPr>
        <w:tc>
          <w:tcPr>
            <w:tcW w:w="496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8" w:firstLine="0"/>
              <w:jc w:val="left"/>
            </w:pPr>
            <w:r>
              <w:rPr>
                <w:sz w:val="28"/>
              </w:rPr>
              <w:t>Proizvodi</w:t>
            </w:r>
          </w:p>
        </w:tc>
        <w:tc>
          <w:tcPr>
            <w:tcW w:w="4893"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firstLine="0"/>
              <w:jc w:val="left"/>
            </w:pPr>
            <w:r>
              <w:rPr>
                <w:sz w:val="28"/>
              </w:rPr>
              <w:t>Uslovi</w:t>
            </w:r>
          </w:p>
        </w:tc>
      </w:tr>
      <w:tr w:rsidR="00D55E83">
        <w:trPr>
          <w:trHeight w:val="262"/>
        </w:trPr>
        <w:tc>
          <w:tcPr>
            <w:tcW w:w="496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8" w:firstLine="0"/>
              <w:jc w:val="left"/>
            </w:pPr>
            <w:r>
              <w:rPr>
                <w:sz w:val="22"/>
              </w:rPr>
              <w:t>Uzorci os•etľivi na svi•etlost</w:t>
            </w:r>
          </w:p>
        </w:tc>
        <w:tc>
          <w:tcPr>
            <w:tcW w:w="4893"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66" w:firstLine="0"/>
              <w:jc w:val="left"/>
            </w:pPr>
            <w:r>
              <w:rPr>
                <w:sz w:val="22"/>
              </w:rPr>
              <w:t>uvan•e na tamnom rn•estu</w:t>
            </w:r>
          </w:p>
        </w:tc>
      </w:tr>
      <w:tr w:rsidR="00D55E83">
        <w:trPr>
          <w:trHeight w:val="763"/>
        </w:trPr>
        <w:tc>
          <w:tcPr>
            <w:tcW w:w="496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1" w:firstLine="0"/>
              <w:jc w:val="left"/>
            </w:pPr>
            <w:r>
              <w:t>Uzorci koji ispuštaju otrovne ili neugodne supstnace</w:t>
            </w:r>
          </w:p>
        </w:tc>
        <w:tc>
          <w:tcPr>
            <w:tcW w:w="4893"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firstLine="0"/>
            </w:pPr>
            <w:r>
              <w:t>Moguće ih čuvati u ventilacijskoj komori ili u dobro prozračnoj prostoriji ili u prostoriji s dovoljnom mehaničkom ventilaci•om.</w:t>
            </w:r>
          </w:p>
        </w:tc>
      </w:tr>
      <w:tr w:rsidR="00D55E83">
        <w:trPr>
          <w:trHeight w:val="753"/>
        </w:trPr>
        <w:tc>
          <w:tcPr>
            <w:tcW w:w="496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4" w:firstLine="0"/>
              <w:jc w:val="left"/>
            </w:pPr>
            <w:r>
              <w:t>Vrlo zapaljivi i ostali opasni uzorci</w:t>
            </w:r>
          </w:p>
        </w:tc>
        <w:tc>
          <w:tcPr>
            <w:tcW w:w="4893"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firstLine="0"/>
              <w:jc w:val="left"/>
            </w:pPr>
            <w:r>
              <w:t>Pročitati bezbjedonosne listove.</w:t>
            </w:r>
          </w:p>
          <w:p w:rsidR="00D55E83" w:rsidRDefault="008D1A8A">
            <w:pPr>
              <w:spacing w:after="0" w:line="259" w:lineRule="auto"/>
              <w:ind w:left="7" w:hanging="7"/>
              <w:jc w:val="left"/>
            </w:pPr>
            <w:r>
              <w:t>Ako je moguće, uzorke čuvati u sigurnosnim ormarima,</w:t>
            </w:r>
          </w:p>
        </w:tc>
      </w:tr>
      <w:tr w:rsidR="00D55E83">
        <w:trPr>
          <w:trHeight w:val="497"/>
        </w:trPr>
        <w:tc>
          <w:tcPr>
            <w:tcW w:w="496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8" w:firstLine="0"/>
              <w:jc w:val="left"/>
            </w:pPr>
            <w:r>
              <w:t>Uzorci podložni propadanju</w:t>
            </w:r>
          </w:p>
        </w:tc>
        <w:tc>
          <w:tcPr>
            <w:tcW w:w="4893"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7" w:firstLine="166"/>
            </w:pPr>
            <w:r>
              <w:t>uvati u frižideru ili zamrzivaču, u zavisnosti od vrste roizvoda</w:t>
            </w:r>
          </w:p>
        </w:tc>
      </w:tr>
      <w:tr w:rsidR="00D55E83">
        <w:trPr>
          <w:trHeight w:val="266"/>
        </w:trPr>
        <w:tc>
          <w:tcPr>
            <w:tcW w:w="496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8" w:firstLine="0"/>
              <w:jc w:val="left"/>
            </w:pPr>
            <w:r>
              <w:t>Uzorci rashlađenih roizvoda</w:t>
            </w:r>
          </w:p>
        </w:tc>
        <w:tc>
          <w:tcPr>
            <w:tcW w:w="4893"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73" w:firstLine="0"/>
              <w:jc w:val="left"/>
            </w:pPr>
            <w:r>
              <w:rPr>
                <w:sz w:val="22"/>
              </w:rPr>
              <w:t>uvan•e cca 4</w:t>
            </w:r>
            <w:r>
              <w:rPr>
                <w:sz w:val="22"/>
                <w:vertAlign w:val="superscript"/>
              </w:rPr>
              <w:t>0</w:t>
            </w:r>
            <w:r>
              <w:rPr>
                <w:sz w:val="22"/>
              </w:rPr>
              <w:t>C</w:t>
            </w:r>
          </w:p>
        </w:tc>
      </w:tr>
      <w:tr w:rsidR="00D55E83">
        <w:trPr>
          <w:trHeight w:val="259"/>
        </w:trPr>
        <w:tc>
          <w:tcPr>
            <w:tcW w:w="496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8" w:firstLine="0"/>
              <w:jc w:val="left"/>
            </w:pPr>
            <w:r>
              <w:t>Uzorci zamrznutih roizvoda</w:t>
            </w:r>
          </w:p>
        </w:tc>
        <w:tc>
          <w:tcPr>
            <w:tcW w:w="4893"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73" w:firstLine="0"/>
              <w:jc w:val="left"/>
            </w:pPr>
            <w:r>
              <w:rPr>
                <w:sz w:val="22"/>
              </w:rPr>
              <w:t>uvan•e cca . -18</w:t>
            </w:r>
            <w:r>
              <w:rPr>
                <w:sz w:val="22"/>
                <w:vertAlign w:val="superscript"/>
              </w:rPr>
              <w:t>0</w:t>
            </w:r>
            <w:r>
              <w:rPr>
                <w:sz w:val="22"/>
              </w:rPr>
              <w:t>C</w:t>
            </w:r>
          </w:p>
        </w:tc>
      </w:tr>
      <w:tr w:rsidR="00D55E83">
        <w:trPr>
          <w:trHeight w:val="759"/>
        </w:trPr>
        <w:tc>
          <w:tcPr>
            <w:tcW w:w="496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8" w:firstLine="0"/>
              <w:jc w:val="left"/>
            </w:pPr>
            <w:r>
              <w:t>Uzorci upakovani za pojedinačnu prodaju prehrambenih proizvoda, ljekova i farmaceutskih roizvoda</w:t>
            </w:r>
          </w:p>
        </w:tc>
        <w:tc>
          <w:tcPr>
            <w:tcW w:w="4893"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right="108" w:firstLine="216"/>
            </w:pPr>
            <w:r>
              <w:t>uvanje uzoraka u uslovima označenim na pakovanjima. ali na temperaturi koja nije veča od ribližno 25</w:t>
            </w:r>
            <w:r>
              <w:rPr>
                <w:vertAlign w:val="superscript"/>
              </w:rPr>
              <w:t>0</w:t>
            </w:r>
            <w:r>
              <w:t>C</w:t>
            </w:r>
          </w:p>
        </w:tc>
      </w:tr>
      <w:tr w:rsidR="00D55E83">
        <w:trPr>
          <w:trHeight w:val="504"/>
        </w:trPr>
        <w:tc>
          <w:tcPr>
            <w:tcW w:w="496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8" w:firstLine="0"/>
              <w:jc w:val="left"/>
            </w:pPr>
            <w:r>
              <w:t>Uzorci mineralnih ulja</w:t>
            </w:r>
          </w:p>
        </w:tc>
        <w:tc>
          <w:tcPr>
            <w:tcW w:w="4893"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37" w:hanging="130"/>
            </w:pPr>
            <w:r>
              <w:t>Zapaljive materije se čuvaju u doboro rov•etravanim rostori</w:t>
            </w:r>
            <w:r>
              <w:rPr>
                <w:vertAlign w:val="superscript"/>
              </w:rPr>
              <w:t>î</w:t>
            </w:r>
            <w:r>
              <w:t>ama</w:t>
            </w:r>
          </w:p>
        </w:tc>
      </w:tr>
    </w:tbl>
    <w:p w:rsidR="00D55E83" w:rsidRDefault="008D1A8A">
      <w:pPr>
        <w:spacing w:after="169"/>
        <w:ind w:left="262" w:right="14"/>
      </w:pPr>
      <w:r>
        <w:t>IJzorci lako kvarljivih roba (nrp. mlijeko i mliječni proizvodi, meso i sl.) moraju se dostavljati bez odlaganja kako bi se obezbjedilo da u carinsku laboratoriju stignu u nepromjenjenom stanju.</w:t>
      </w:r>
    </w:p>
    <w:p w:rsidR="00D55E83" w:rsidRDefault="008D1A8A">
      <w:pPr>
        <w:spacing w:after="160" w:line="271" w:lineRule="auto"/>
        <w:ind w:left="244" w:firstLine="4"/>
        <w:jc w:val="left"/>
      </w:pPr>
      <w:r>
        <w:rPr>
          <w:sz w:val="28"/>
        </w:rPr>
        <w:lastRenderedPageBreak/>
        <w:t>PREVOZ UZORKA</w:t>
      </w:r>
    </w:p>
    <w:p w:rsidR="00D55E83" w:rsidRDefault="008D1A8A">
      <w:pPr>
        <w:ind w:left="262" w:right="151"/>
      </w:pPr>
      <w:r>
        <w:t>Prevoz uzorka treba osigurati na način da isti zadrži integritet i svojstva, sa posebnim osvrtom na siguran i bezbjedan transport sljedeće vrste robe: naftnih derivata, organskih rastvarača, eksplozivnih hemikalija, proizvoda koji proizvode otrovne gasove tokom prevoza i slično. Prevozno sredstvo mora biti opremljeno protivpožarnim aparatom prilikom prevoza zapaljivih uzoraka. IJ tabeli su rim•eri tačke aren•a nekih roba:</w:t>
      </w:r>
    </w:p>
    <w:tbl>
      <w:tblPr>
        <w:tblStyle w:val="TableGrid"/>
        <w:tblW w:w="9922" w:type="dxa"/>
        <w:tblInd w:w="140" w:type="dxa"/>
        <w:tblCellMar>
          <w:top w:w="36" w:type="dxa"/>
          <w:left w:w="97" w:type="dxa"/>
          <w:right w:w="14" w:type="dxa"/>
        </w:tblCellMar>
        <w:tblLook w:val="04A0" w:firstRow="1" w:lastRow="0" w:firstColumn="1" w:lastColumn="0" w:noHBand="0" w:noVBand="1"/>
      </w:tblPr>
      <w:tblGrid>
        <w:gridCol w:w="821"/>
        <w:gridCol w:w="4135"/>
        <w:gridCol w:w="4966"/>
      </w:tblGrid>
      <w:tr w:rsidR="00D55E83">
        <w:trPr>
          <w:trHeight w:val="252"/>
        </w:trPr>
        <w:tc>
          <w:tcPr>
            <w:tcW w:w="821" w:type="dxa"/>
            <w:tcBorders>
              <w:top w:val="single" w:sz="2" w:space="0" w:color="000000"/>
              <w:left w:val="single" w:sz="2" w:space="0" w:color="000000"/>
              <w:bottom w:val="single" w:sz="2" w:space="0" w:color="000000"/>
              <w:right w:val="nil"/>
            </w:tcBorders>
          </w:tcPr>
          <w:p w:rsidR="00D55E83" w:rsidRDefault="008D1A8A">
            <w:pPr>
              <w:spacing w:after="0" w:line="259" w:lineRule="auto"/>
              <w:ind w:left="7" w:firstLine="0"/>
            </w:pPr>
            <w:r>
              <w:rPr>
                <w:sz w:val="28"/>
              </w:rPr>
              <w:t xml:space="preserve">Tačka </w:t>
            </w:r>
          </w:p>
        </w:tc>
        <w:tc>
          <w:tcPr>
            <w:tcW w:w="4135" w:type="dxa"/>
            <w:tcBorders>
              <w:top w:val="single" w:sz="2" w:space="0" w:color="000000"/>
              <w:left w:val="nil"/>
              <w:bottom w:val="single" w:sz="2" w:space="0" w:color="000000"/>
              <w:right w:val="single" w:sz="2" w:space="0" w:color="000000"/>
            </w:tcBorders>
          </w:tcPr>
          <w:p w:rsidR="00D55E83" w:rsidRDefault="008D1A8A">
            <w:pPr>
              <w:spacing w:after="0" w:line="259" w:lineRule="auto"/>
              <w:ind w:left="0" w:firstLine="0"/>
              <w:jc w:val="left"/>
            </w:pPr>
            <w:r>
              <w:rPr>
                <w:sz w:val="26"/>
              </w:rPr>
              <w:t>al en a</w:t>
            </w:r>
          </w:p>
        </w:tc>
        <w:tc>
          <w:tcPr>
            <w:tcW w:w="496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0" w:firstLine="0"/>
              <w:jc w:val="left"/>
            </w:pPr>
            <w:r>
              <w:rPr>
                <w:sz w:val="26"/>
              </w:rPr>
              <w:t>Prim eri</w:t>
            </w:r>
          </w:p>
        </w:tc>
      </w:tr>
      <w:tr w:rsidR="00D55E83">
        <w:trPr>
          <w:trHeight w:val="259"/>
        </w:trPr>
        <w:tc>
          <w:tcPr>
            <w:tcW w:w="4955"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7" w:firstLine="0"/>
              <w:jc w:val="left"/>
            </w:pPr>
            <w:r>
              <w:rPr>
                <w:sz w:val="20"/>
              </w:rPr>
              <w:t>&lt;2łoc</w:t>
            </w:r>
          </w:p>
        </w:tc>
        <w:tc>
          <w:tcPr>
            <w:tcW w:w="496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78" w:firstLine="0"/>
              <w:jc w:val="left"/>
            </w:pPr>
            <w:r>
              <w:t>isti etanol, benzin</w:t>
            </w:r>
          </w:p>
        </w:tc>
      </w:tr>
      <w:tr w:rsidR="00D55E83">
        <w:trPr>
          <w:trHeight w:val="259"/>
        </w:trPr>
        <w:tc>
          <w:tcPr>
            <w:tcW w:w="4955"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7" w:firstLine="0"/>
              <w:jc w:val="left"/>
            </w:pPr>
            <w:r>
              <w:rPr>
                <w:sz w:val="20"/>
              </w:rPr>
              <w:t xml:space="preserve">21 </w:t>
            </w:r>
            <w:r>
              <w:rPr>
                <w:sz w:val="20"/>
                <w:vertAlign w:val="superscript"/>
              </w:rPr>
              <w:t>o</w:t>
            </w:r>
            <w:r>
              <w:rPr>
                <w:sz w:val="20"/>
              </w:rPr>
              <w:t>c-&lt;55</w:t>
            </w:r>
            <w:r>
              <w:rPr>
                <w:sz w:val="20"/>
                <w:vertAlign w:val="superscript"/>
              </w:rPr>
              <w:t>0</w:t>
            </w:r>
            <w:r>
              <w:rPr>
                <w:sz w:val="20"/>
              </w:rPr>
              <w:t>C</w:t>
            </w:r>
          </w:p>
        </w:tc>
        <w:tc>
          <w:tcPr>
            <w:tcW w:w="496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7" w:firstLine="0"/>
              <w:jc w:val="left"/>
            </w:pPr>
            <w:r>
              <w:t>Kerozin, white š irit</w:t>
            </w:r>
          </w:p>
        </w:tc>
      </w:tr>
      <w:tr w:rsidR="00D55E83">
        <w:trPr>
          <w:trHeight w:val="262"/>
        </w:trPr>
        <w:tc>
          <w:tcPr>
            <w:tcW w:w="4955"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firstLine="0"/>
              <w:jc w:val="left"/>
            </w:pPr>
            <w:r>
              <w:rPr>
                <w:sz w:val="20"/>
              </w:rPr>
              <w:t>550c-1500C</w:t>
            </w:r>
          </w:p>
        </w:tc>
        <w:tc>
          <w:tcPr>
            <w:tcW w:w="496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7" w:firstLine="0"/>
              <w:jc w:val="left"/>
            </w:pPr>
            <w:r>
              <w:rPr>
                <w:sz w:val="22"/>
              </w:rPr>
              <w:t>Dizel i ura za ložen•e lakše frakci•e</w:t>
            </w:r>
          </w:p>
        </w:tc>
      </w:tr>
      <w:tr w:rsidR="00D55E83">
        <w:trPr>
          <w:trHeight w:val="256"/>
        </w:trPr>
        <w:tc>
          <w:tcPr>
            <w:tcW w:w="4955"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7" w:firstLine="0"/>
              <w:jc w:val="left"/>
            </w:pPr>
            <w:r>
              <w:rPr>
                <w:sz w:val="26"/>
              </w:rPr>
              <w:t>veće od 150</w:t>
            </w:r>
            <w:r>
              <w:rPr>
                <w:sz w:val="26"/>
                <w:vertAlign w:val="superscript"/>
              </w:rPr>
              <w:t>0</w:t>
            </w:r>
            <w:r>
              <w:rPr>
                <w:sz w:val="26"/>
              </w:rPr>
              <w:t>C</w:t>
            </w:r>
          </w:p>
        </w:tc>
        <w:tc>
          <w:tcPr>
            <w:tcW w:w="496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7" w:firstLine="0"/>
              <w:jc w:val="left"/>
            </w:pPr>
            <w:r>
              <w:rPr>
                <w:sz w:val="22"/>
              </w:rPr>
              <w:t>lJł•a za odmazivan•e i ložen•e teže frakci•e</w:t>
            </w:r>
          </w:p>
        </w:tc>
      </w:tr>
    </w:tbl>
    <w:p w:rsidR="00D55E83" w:rsidRDefault="008D1A8A">
      <w:pPr>
        <w:spacing w:after="105" w:line="271" w:lineRule="auto"/>
        <w:ind w:left="244" w:firstLine="4"/>
        <w:jc w:val="left"/>
      </w:pPr>
      <w:r>
        <w:rPr>
          <w:sz w:val="28"/>
        </w:rPr>
        <w:t>ANALIZA UZORKA</w:t>
      </w:r>
    </w:p>
    <w:p w:rsidR="00D55E83" w:rsidRDefault="008D1A8A">
      <w:pPr>
        <w:spacing w:after="92" w:line="259" w:lineRule="auto"/>
        <w:ind w:left="262"/>
      </w:pPr>
      <w:r>
        <w:rPr>
          <w:sz w:val="26"/>
        </w:rPr>
        <w:t>Osnovna analiza u carinskoj laboratoriji</w:t>
      </w:r>
    </w:p>
    <w:p w:rsidR="00D55E83" w:rsidRDefault="008D1A8A">
      <w:pPr>
        <w:ind w:left="262" w:right="14"/>
      </w:pPr>
      <w:r>
        <w:t>Carinska laboratorija vrši provjeru:</w:t>
      </w:r>
    </w:p>
    <w:p w:rsidR="00D55E83" w:rsidRDefault="008D1A8A">
      <w:pPr>
        <w:numPr>
          <w:ilvl w:val="0"/>
          <w:numId w:val="5"/>
        </w:numPr>
        <w:spacing w:after="7"/>
        <w:ind w:left="497" w:right="14" w:hanging="238"/>
      </w:pPr>
      <w:r>
        <w:t>pakovanja uzorka tj. da li je isti zatvoren na način da se ne može otvoriti bez oštećenja carinskog obilježja</w:t>
      </w:r>
    </w:p>
    <w:p w:rsidR="00D55E83" w:rsidRDefault="008D1A8A">
      <w:pPr>
        <w:numPr>
          <w:ilvl w:val="0"/>
          <w:numId w:val="5"/>
        </w:numPr>
        <w:ind w:left="497" w:right="14" w:hanging="238"/>
      </w:pPr>
      <w:r>
        <w:t>da li uzorak sadrži naljepnicu</w:t>
      </w:r>
    </w:p>
    <w:p w:rsidR="00D55E83" w:rsidRDefault="008D1A8A">
      <w:pPr>
        <w:numPr>
          <w:ilvl w:val="0"/>
          <w:numId w:val="5"/>
        </w:numPr>
        <w:spacing w:after="8"/>
        <w:ind w:left="497" w:right="14" w:hanging="238"/>
      </w:pPr>
      <w:r>
        <w:t>da li je dostavljen Zapisnik o uzorkovanju i prateća dokumentacija i da li ista odgovara dostavljenom uzorku</w:t>
      </w:r>
    </w:p>
    <w:p w:rsidR="00D55E83" w:rsidRDefault="008D1A8A">
      <w:pPr>
        <w:ind w:left="262" w:right="14"/>
      </w:pPr>
      <w:r>
        <w:t>Shodno razlogu uzorkovanja navedenom u Zapisniku o uzimanju uzoraka, carinska laboratorija vrši osnovnu analizu primjenom odgovarajućih metoda.</w:t>
      </w:r>
    </w:p>
    <w:p w:rsidR="00D55E83" w:rsidRDefault="008D1A8A">
      <w:pPr>
        <w:spacing w:after="7"/>
        <w:ind w:left="262" w:right="14"/>
      </w:pPr>
      <w:r>
        <w:t xml:space="preserve">Ako carinska laboratorija nije u mogućnosti izvršiti analizu, uzorak se dostavlja drugoj eksternoj </w:t>
      </w:r>
      <w:r>
        <w:rPr>
          <w:noProof/>
          <w:lang w:val="en-US" w:eastAsia="en-US"/>
        </w:rPr>
        <w:drawing>
          <wp:inline distT="0" distB="0" distL="0" distR="0">
            <wp:extent cx="13715" cy="9144"/>
            <wp:effectExtent l="0" t="0" r="0" b="0"/>
            <wp:docPr id="28012" name="Picture 28012"/>
            <wp:cNvGraphicFramePr/>
            <a:graphic xmlns:a="http://schemas.openxmlformats.org/drawingml/2006/main">
              <a:graphicData uri="http://schemas.openxmlformats.org/drawingml/2006/picture">
                <pic:pic xmlns:pic="http://schemas.openxmlformats.org/drawingml/2006/picture">
                  <pic:nvPicPr>
                    <pic:cNvPr id="28012" name="Picture 28012"/>
                    <pic:cNvPicPr/>
                  </pic:nvPicPr>
                  <pic:blipFill>
                    <a:blip r:embed="rId46"/>
                    <a:stretch>
                      <a:fillRect/>
                    </a:stretch>
                  </pic:blipFill>
                  <pic:spPr>
                    <a:xfrm>
                      <a:off x="0" y="0"/>
                      <a:ext cx="13715" cy="9144"/>
                    </a:xfrm>
                    <a:prstGeom prst="rect">
                      <a:avLst/>
                    </a:prstGeom>
                  </pic:spPr>
                </pic:pic>
              </a:graphicData>
            </a:graphic>
          </wp:inline>
        </w:drawing>
      </w:r>
      <w:r>
        <w:t>laboratoriji.</w:t>
      </w:r>
    </w:p>
    <w:p w:rsidR="00D55E83" w:rsidRDefault="008D1A8A">
      <w:pPr>
        <w:spacing w:after="0"/>
        <w:ind w:left="262" w:right="14"/>
      </w:pPr>
      <w:r>
        <w:t>Izvještaj o ispitivanju carinska laboratorija bez odlaganja dostavlja nadležnoj organizacionoj jedinici koja je dužna bez odlaganja obavjestiti podnosioca deklaracije.</w:t>
      </w:r>
    </w:p>
    <w:p w:rsidR="00D55E83" w:rsidRDefault="008D1A8A">
      <w:pPr>
        <w:ind w:left="262" w:right="14"/>
      </w:pPr>
      <w:r>
        <w:t>Ako Izvještaj o ispitivanju nije jasan ili potpun ili se pojavi sumnja u tačnost istog nadležna organizaciona jedinica treba da kontaktira laboratoriju da nedostatke otkloni.</w:t>
      </w:r>
    </w:p>
    <w:p w:rsidR="00CF308B" w:rsidRDefault="00CF308B">
      <w:pPr>
        <w:spacing w:after="483" w:line="265" w:lineRule="auto"/>
        <w:ind w:left="140" w:right="36" w:hanging="10"/>
        <w:jc w:val="center"/>
        <w:rPr>
          <w:sz w:val="30"/>
        </w:rPr>
      </w:pPr>
    </w:p>
    <w:p w:rsidR="00CF308B" w:rsidRDefault="00CF308B" w:rsidP="00CF308B">
      <w:pPr>
        <w:spacing w:after="2598" w:line="259" w:lineRule="auto"/>
        <w:ind w:left="262"/>
        <w:rPr>
          <w:b/>
          <w:bCs/>
          <w:sz w:val="26"/>
        </w:rPr>
      </w:pPr>
      <w:r>
        <w:rPr>
          <w:b/>
          <w:bCs/>
          <w:sz w:val="26"/>
        </w:rPr>
        <w:t>(</w:t>
      </w:r>
      <w:r w:rsidRPr="00324B30">
        <w:rPr>
          <w:b/>
          <w:bCs/>
          <w:sz w:val="26"/>
        </w:rPr>
        <w:t>Akt Uprave carina br. 07/02</w:t>
      </w:r>
      <w:r>
        <w:rPr>
          <w:b/>
          <w:bCs/>
          <w:sz w:val="26"/>
        </w:rPr>
        <w:t xml:space="preserve"> </w:t>
      </w:r>
      <w:r w:rsidRPr="00324B30">
        <w:rPr>
          <w:b/>
          <w:bCs/>
          <w:sz w:val="26"/>
        </w:rPr>
        <w:t>D-4090/1-23 od 07.03.2023.g</w:t>
      </w:r>
      <w:r>
        <w:rPr>
          <w:b/>
          <w:bCs/>
          <w:sz w:val="26"/>
        </w:rPr>
        <w:t>)</w:t>
      </w:r>
    </w:p>
    <w:p w:rsidR="00CF308B" w:rsidRPr="00CF308B" w:rsidRDefault="00CF308B" w:rsidP="00CF308B">
      <w:pPr>
        <w:spacing w:after="2598" w:line="259" w:lineRule="auto"/>
        <w:ind w:left="262"/>
        <w:rPr>
          <w:b/>
          <w:bCs/>
          <w:sz w:val="26"/>
        </w:rPr>
      </w:pPr>
    </w:p>
    <w:p w:rsidR="00D55E83" w:rsidRDefault="008D1A8A">
      <w:pPr>
        <w:spacing w:after="483" w:line="265" w:lineRule="auto"/>
        <w:ind w:left="140" w:right="36" w:hanging="10"/>
        <w:jc w:val="center"/>
      </w:pPr>
      <w:r>
        <w:rPr>
          <w:sz w:val="30"/>
        </w:rPr>
        <w:lastRenderedPageBreak/>
        <w:t>Prilog 1</w:t>
      </w:r>
    </w:p>
    <w:p w:rsidR="00D55E83" w:rsidRDefault="008D1A8A">
      <w:pPr>
        <w:spacing w:after="955" w:line="265" w:lineRule="auto"/>
        <w:ind w:left="140" w:hanging="10"/>
        <w:jc w:val="center"/>
      </w:pPr>
      <w:r>
        <w:rPr>
          <w:sz w:val="30"/>
        </w:rPr>
        <w:t>NALJEPNICA ZA UZORKE</w:t>
      </w:r>
    </w:p>
    <w:p w:rsidR="00D55E83" w:rsidRDefault="008D1A8A">
      <w:pPr>
        <w:spacing w:after="3" w:line="259" w:lineRule="auto"/>
        <w:ind w:left="262"/>
      </w:pPr>
      <w:r>
        <w:rPr>
          <w:sz w:val="26"/>
        </w:rPr>
        <w:t>Naziv organizacione jedinice</w:t>
      </w:r>
      <w:r>
        <w:rPr>
          <w:noProof/>
          <w:sz w:val="22"/>
          <w:lang w:val="en-US" w:eastAsia="en-US"/>
        </w:rPr>
        <mc:AlternateContent>
          <mc:Choice Requires="wpg">
            <w:drawing>
              <wp:inline distT="0" distB="0" distL="0" distR="0">
                <wp:extent cx="4064508" cy="18288"/>
                <wp:effectExtent l="0" t="0" r="0" b="0"/>
                <wp:docPr id="100902" name="Group 100902"/>
                <wp:cNvGraphicFramePr/>
                <a:graphic xmlns:a="http://schemas.openxmlformats.org/drawingml/2006/main">
                  <a:graphicData uri="http://schemas.microsoft.com/office/word/2010/wordprocessingGroup">
                    <wpg:wgp>
                      <wpg:cNvGrpSpPr/>
                      <wpg:grpSpPr>
                        <a:xfrm>
                          <a:off x="0" y="0"/>
                          <a:ext cx="4064508" cy="18288"/>
                          <a:chOff x="0" y="0"/>
                          <a:chExt cx="4064508" cy="18288"/>
                        </a:xfrm>
                      </wpg:grpSpPr>
                      <wps:wsp>
                        <wps:cNvPr id="100901" name="Shape 100901"/>
                        <wps:cNvSpPr/>
                        <wps:spPr>
                          <a:xfrm>
                            <a:off x="0" y="0"/>
                            <a:ext cx="4064508" cy="18288"/>
                          </a:xfrm>
                          <a:custGeom>
                            <a:avLst/>
                            <a:gdLst/>
                            <a:ahLst/>
                            <a:cxnLst/>
                            <a:rect l="0" t="0" r="0" b="0"/>
                            <a:pathLst>
                              <a:path w="4064508" h="18288">
                                <a:moveTo>
                                  <a:pt x="0" y="9144"/>
                                </a:moveTo>
                                <a:lnTo>
                                  <a:pt x="4064508"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0902" style="width:320.04pt;height:1.43999pt;mso-position-horizontal-relative:char;mso-position-vertical-relative:line" coordsize="40645,182">
                <v:shape id="Shape 100901" style="position:absolute;width:40645;height:182;left:0;top:0;" coordsize="4064508,18288" path="m0,9144l4064508,9144">
                  <v:stroke weight="1.43999pt" endcap="flat" joinstyle="miter" miterlimit="1" on="true" color="#000000"/>
                  <v:fill on="false" color="#000000"/>
                </v:shape>
              </v:group>
            </w:pict>
          </mc:Fallback>
        </mc:AlternateContent>
      </w:r>
    </w:p>
    <w:p w:rsidR="00D55E83" w:rsidRDefault="008D1A8A">
      <w:pPr>
        <w:ind w:left="262" w:right="425"/>
      </w:pPr>
      <w:r>
        <w:t>JCI br./datum</w:t>
      </w:r>
    </w:p>
    <w:p w:rsidR="00D55E83" w:rsidRDefault="008D1A8A">
      <w:pPr>
        <w:spacing w:after="210" w:line="259" w:lineRule="auto"/>
        <w:ind w:left="1721" w:firstLine="0"/>
        <w:jc w:val="left"/>
      </w:pPr>
      <w:r>
        <w:rPr>
          <w:noProof/>
          <w:sz w:val="22"/>
          <w:lang w:val="en-US" w:eastAsia="en-US"/>
        </w:rPr>
        <mc:AlternateContent>
          <mc:Choice Requires="wpg">
            <w:drawing>
              <wp:inline distT="0" distB="0" distL="0" distR="0">
                <wp:extent cx="5052060" cy="18288"/>
                <wp:effectExtent l="0" t="0" r="0" b="0"/>
                <wp:docPr id="100904" name="Group 100904"/>
                <wp:cNvGraphicFramePr/>
                <a:graphic xmlns:a="http://schemas.openxmlformats.org/drawingml/2006/main">
                  <a:graphicData uri="http://schemas.microsoft.com/office/word/2010/wordprocessingGroup">
                    <wpg:wgp>
                      <wpg:cNvGrpSpPr/>
                      <wpg:grpSpPr>
                        <a:xfrm>
                          <a:off x="0" y="0"/>
                          <a:ext cx="5052060" cy="18288"/>
                          <a:chOff x="0" y="0"/>
                          <a:chExt cx="5052060" cy="18288"/>
                        </a:xfrm>
                      </wpg:grpSpPr>
                      <wps:wsp>
                        <wps:cNvPr id="100903" name="Shape 100903"/>
                        <wps:cNvSpPr/>
                        <wps:spPr>
                          <a:xfrm>
                            <a:off x="0" y="0"/>
                            <a:ext cx="5052060" cy="18288"/>
                          </a:xfrm>
                          <a:custGeom>
                            <a:avLst/>
                            <a:gdLst/>
                            <a:ahLst/>
                            <a:cxnLst/>
                            <a:rect l="0" t="0" r="0" b="0"/>
                            <a:pathLst>
                              <a:path w="5052060" h="18288">
                                <a:moveTo>
                                  <a:pt x="0" y="9144"/>
                                </a:moveTo>
                                <a:lnTo>
                                  <a:pt x="5052060"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0904" style="width:397.8pt;height:1.44pt;mso-position-horizontal-relative:char;mso-position-vertical-relative:line" coordsize="50520,182">
                <v:shape id="Shape 100903" style="position:absolute;width:50520;height:182;left:0;top:0;" coordsize="5052060,18288" path="m0,9144l5052060,9144">
                  <v:stroke weight="1.44pt" endcap="flat" joinstyle="miter" miterlimit="1" on="true" color="#000000"/>
                  <v:fill on="false" color="#000000"/>
                </v:shape>
              </v:group>
            </w:pict>
          </mc:Fallback>
        </mc:AlternateContent>
      </w:r>
    </w:p>
    <w:p w:rsidR="00D55E83" w:rsidRDefault="008D1A8A">
      <w:pPr>
        <w:spacing w:after="0" w:line="271" w:lineRule="auto"/>
        <w:ind w:left="244" w:firstLine="4"/>
        <w:jc w:val="left"/>
      </w:pPr>
      <w:r>
        <w:rPr>
          <w:sz w:val="28"/>
        </w:rPr>
        <w:t xml:space="preserve">Broj i datum Zapisnika o uzimanju uzoraka </w:t>
      </w:r>
      <w:r>
        <w:rPr>
          <w:noProof/>
          <w:sz w:val="22"/>
          <w:lang w:val="en-US" w:eastAsia="en-US"/>
        </w:rPr>
        <mc:AlternateContent>
          <mc:Choice Requires="wpg">
            <w:drawing>
              <wp:inline distT="0" distB="0" distL="0" distR="0">
                <wp:extent cx="3232404" cy="18288"/>
                <wp:effectExtent l="0" t="0" r="0" b="0"/>
                <wp:docPr id="100906" name="Group 100906"/>
                <wp:cNvGraphicFramePr/>
                <a:graphic xmlns:a="http://schemas.openxmlformats.org/drawingml/2006/main">
                  <a:graphicData uri="http://schemas.microsoft.com/office/word/2010/wordprocessingGroup">
                    <wpg:wgp>
                      <wpg:cNvGrpSpPr/>
                      <wpg:grpSpPr>
                        <a:xfrm>
                          <a:off x="0" y="0"/>
                          <a:ext cx="3232404" cy="18288"/>
                          <a:chOff x="0" y="0"/>
                          <a:chExt cx="3232404" cy="18288"/>
                        </a:xfrm>
                      </wpg:grpSpPr>
                      <wps:wsp>
                        <wps:cNvPr id="100905" name="Shape 100905"/>
                        <wps:cNvSpPr/>
                        <wps:spPr>
                          <a:xfrm>
                            <a:off x="0" y="0"/>
                            <a:ext cx="3232404" cy="18288"/>
                          </a:xfrm>
                          <a:custGeom>
                            <a:avLst/>
                            <a:gdLst/>
                            <a:ahLst/>
                            <a:cxnLst/>
                            <a:rect l="0" t="0" r="0" b="0"/>
                            <a:pathLst>
                              <a:path w="3232404" h="18288">
                                <a:moveTo>
                                  <a:pt x="0" y="9144"/>
                                </a:moveTo>
                                <a:lnTo>
                                  <a:pt x="3232404"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0906" style="width:254.52pt;height:1.43999pt;mso-position-horizontal-relative:char;mso-position-vertical-relative:line" coordsize="32324,182">
                <v:shape id="Shape 100905" style="position:absolute;width:32324;height:182;left:0;top:0;" coordsize="3232404,18288" path="m0,9144l3232404,9144">
                  <v:stroke weight="1.43999pt" endcap="flat" joinstyle="miter" miterlimit="1" on="true" color="#000000"/>
                  <v:fill on="false" color="#000000"/>
                </v:shape>
              </v:group>
            </w:pict>
          </mc:Fallback>
        </mc:AlternateContent>
      </w:r>
      <w:r>
        <w:rPr>
          <w:sz w:val="28"/>
        </w:rPr>
        <w:t>Trgovački naziv iz fakture ili uobičajeni naziv robe</w:t>
      </w:r>
      <w:r>
        <w:rPr>
          <w:noProof/>
          <w:sz w:val="22"/>
          <w:lang w:val="en-US" w:eastAsia="en-US"/>
        </w:rPr>
        <mc:AlternateContent>
          <mc:Choice Requires="wpg">
            <w:drawing>
              <wp:inline distT="0" distB="0" distL="0" distR="0">
                <wp:extent cx="2820924" cy="18288"/>
                <wp:effectExtent l="0" t="0" r="0" b="0"/>
                <wp:docPr id="100908" name="Group 100908"/>
                <wp:cNvGraphicFramePr/>
                <a:graphic xmlns:a="http://schemas.openxmlformats.org/drawingml/2006/main">
                  <a:graphicData uri="http://schemas.microsoft.com/office/word/2010/wordprocessingGroup">
                    <wpg:wgp>
                      <wpg:cNvGrpSpPr/>
                      <wpg:grpSpPr>
                        <a:xfrm>
                          <a:off x="0" y="0"/>
                          <a:ext cx="2820924" cy="18288"/>
                          <a:chOff x="0" y="0"/>
                          <a:chExt cx="2820924" cy="18288"/>
                        </a:xfrm>
                      </wpg:grpSpPr>
                      <wps:wsp>
                        <wps:cNvPr id="100907" name="Shape 100907"/>
                        <wps:cNvSpPr/>
                        <wps:spPr>
                          <a:xfrm>
                            <a:off x="0" y="0"/>
                            <a:ext cx="2820924" cy="18288"/>
                          </a:xfrm>
                          <a:custGeom>
                            <a:avLst/>
                            <a:gdLst/>
                            <a:ahLst/>
                            <a:cxnLst/>
                            <a:rect l="0" t="0" r="0" b="0"/>
                            <a:pathLst>
                              <a:path w="2820924" h="18288">
                                <a:moveTo>
                                  <a:pt x="0" y="9144"/>
                                </a:moveTo>
                                <a:lnTo>
                                  <a:pt x="2820924"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0908" style="width:222.12pt;height:1.44003pt;mso-position-horizontal-relative:char;mso-position-vertical-relative:line" coordsize="28209,182">
                <v:shape id="Shape 100907" style="position:absolute;width:28209;height:182;left:0;top:0;" coordsize="2820924,18288" path="m0,9144l2820924,9144">
                  <v:stroke weight="1.44003pt" endcap="flat" joinstyle="miter" miterlimit="1" on="true" color="#000000"/>
                  <v:fill on="false" color="#000000"/>
                </v:shape>
              </v:group>
            </w:pict>
          </mc:Fallback>
        </mc:AlternateContent>
      </w:r>
    </w:p>
    <w:p w:rsidR="00D55E83" w:rsidRDefault="008D1A8A">
      <w:pPr>
        <w:spacing w:after="3" w:line="259" w:lineRule="auto"/>
        <w:ind w:left="262"/>
      </w:pPr>
      <w:r>
        <w:rPr>
          <w:sz w:val="26"/>
        </w:rPr>
        <w:t>Tarifna oznaka pod kojom je roba prijavljena</w:t>
      </w:r>
    </w:p>
    <w:p w:rsidR="00D55E83" w:rsidRDefault="008D1A8A">
      <w:pPr>
        <w:spacing w:after="9" w:line="259" w:lineRule="auto"/>
        <w:ind w:left="4853" w:firstLine="0"/>
        <w:jc w:val="left"/>
      </w:pPr>
      <w:r>
        <w:rPr>
          <w:noProof/>
          <w:sz w:val="22"/>
          <w:lang w:val="en-US" w:eastAsia="en-US"/>
        </w:rPr>
        <mc:AlternateContent>
          <mc:Choice Requires="wpg">
            <w:drawing>
              <wp:inline distT="0" distB="0" distL="0" distR="0">
                <wp:extent cx="3150108" cy="18288"/>
                <wp:effectExtent l="0" t="0" r="0" b="0"/>
                <wp:docPr id="100910" name="Group 100910"/>
                <wp:cNvGraphicFramePr/>
                <a:graphic xmlns:a="http://schemas.openxmlformats.org/drawingml/2006/main">
                  <a:graphicData uri="http://schemas.microsoft.com/office/word/2010/wordprocessingGroup">
                    <wpg:wgp>
                      <wpg:cNvGrpSpPr/>
                      <wpg:grpSpPr>
                        <a:xfrm>
                          <a:off x="0" y="0"/>
                          <a:ext cx="3150108" cy="18288"/>
                          <a:chOff x="0" y="0"/>
                          <a:chExt cx="3150108" cy="18288"/>
                        </a:xfrm>
                      </wpg:grpSpPr>
                      <wps:wsp>
                        <wps:cNvPr id="100909" name="Shape 100909"/>
                        <wps:cNvSpPr/>
                        <wps:spPr>
                          <a:xfrm>
                            <a:off x="0" y="0"/>
                            <a:ext cx="3150108" cy="18288"/>
                          </a:xfrm>
                          <a:custGeom>
                            <a:avLst/>
                            <a:gdLst/>
                            <a:ahLst/>
                            <a:cxnLst/>
                            <a:rect l="0" t="0" r="0" b="0"/>
                            <a:pathLst>
                              <a:path w="3150108" h="18288">
                                <a:moveTo>
                                  <a:pt x="0" y="9144"/>
                                </a:moveTo>
                                <a:lnTo>
                                  <a:pt x="3150108"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0910" style="width:248.04pt;height:1.44pt;mso-position-horizontal-relative:char;mso-position-vertical-relative:line" coordsize="31501,182">
                <v:shape id="Shape 100909" style="position:absolute;width:31501;height:182;left:0;top:0;" coordsize="3150108,18288" path="m0,9144l3150108,9144">
                  <v:stroke weight="1.44pt" endcap="flat" joinstyle="miter" miterlimit="1" on="true" color="#000000"/>
                  <v:fill on="false" color="#000000"/>
                </v:shape>
              </v:group>
            </w:pict>
          </mc:Fallback>
        </mc:AlternateContent>
      </w:r>
    </w:p>
    <w:p w:rsidR="00D55E83" w:rsidRDefault="008D1A8A">
      <w:pPr>
        <w:spacing w:after="1074" w:line="259" w:lineRule="auto"/>
        <w:ind w:left="262"/>
      </w:pPr>
      <w:r>
        <w:rPr>
          <w:sz w:val="26"/>
        </w:rPr>
        <w:t>Upozorenja o mogućoj opasnosti koje u ukazuje na određeno stanje robe ili moguće opasnosti kod rukovanja robom</w:t>
      </w:r>
      <w:r>
        <w:rPr>
          <w:noProof/>
          <w:lang w:val="en-US" w:eastAsia="en-US"/>
        </w:rPr>
        <w:drawing>
          <wp:inline distT="0" distB="0" distL="0" distR="0">
            <wp:extent cx="3977641" cy="278892"/>
            <wp:effectExtent l="0" t="0" r="0" b="0"/>
            <wp:docPr id="100899" name="Picture 100899"/>
            <wp:cNvGraphicFramePr/>
            <a:graphic xmlns:a="http://schemas.openxmlformats.org/drawingml/2006/main">
              <a:graphicData uri="http://schemas.openxmlformats.org/drawingml/2006/picture">
                <pic:pic xmlns:pic="http://schemas.openxmlformats.org/drawingml/2006/picture">
                  <pic:nvPicPr>
                    <pic:cNvPr id="100899" name="Picture 100899"/>
                    <pic:cNvPicPr/>
                  </pic:nvPicPr>
                  <pic:blipFill>
                    <a:blip r:embed="rId47"/>
                    <a:stretch>
                      <a:fillRect/>
                    </a:stretch>
                  </pic:blipFill>
                  <pic:spPr>
                    <a:xfrm>
                      <a:off x="0" y="0"/>
                      <a:ext cx="3977641" cy="278892"/>
                    </a:xfrm>
                    <a:prstGeom prst="rect">
                      <a:avLst/>
                    </a:prstGeom>
                  </pic:spPr>
                </pic:pic>
              </a:graphicData>
            </a:graphic>
          </wp:inline>
        </w:drawing>
      </w:r>
    </w:p>
    <w:p w:rsidR="00D55E83" w:rsidRDefault="008D1A8A">
      <w:pPr>
        <w:spacing w:after="96" w:line="259" w:lineRule="auto"/>
        <w:ind w:left="0" w:right="158" w:firstLine="0"/>
        <w:jc w:val="right"/>
      </w:pPr>
      <w:r>
        <w:rPr>
          <w:sz w:val="26"/>
        </w:rPr>
        <w:t>Carinski organ:</w:t>
      </w:r>
    </w:p>
    <w:p w:rsidR="00D55E83" w:rsidRDefault="008D1A8A">
      <w:pPr>
        <w:tabs>
          <w:tab w:val="center" w:pos="6156"/>
          <w:tab w:val="right" w:pos="10102"/>
        </w:tabs>
        <w:spacing w:after="3" w:line="259" w:lineRule="auto"/>
        <w:ind w:left="0" w:firstLine="0"/>
        <w:jc w:val="left"/>
      </w:pPr>
      <w:r>
        <w:rPr>
          <w:sz w:val="26"/>
        </w:rPr>
        <w:tab/>
        <w:t>M.P.</w:t>
      </w:r>
      <w:r>
        <w:rPr>
          <w:sz w:val="26"/>
        </w:rPr>
        <w:tab/>
      </w:r>
      <w:r>
        <w:rPr>
          <w:noProof/>
          <w:sz w:val="22"/>
          <w:lang w:val="en-US" w:eastAsia="en-US"/>
        </w:rPr>
        <mc:AlternateContent>
          <mc:Choice Requires="wpg">
            <w:drawing>
              <wp:inline distT="0" distB="0" distL="0" distR="0">
                <wp:extent cx="1682496" cy="18288"/>
                <wp:effectExtent l="0" t="0" r="0" b="0"/>
                <wp:docPr id="100912" name="Group 100912"/>
                <wp:cNvGraphicFramePr/>
                <a:graphic xmlns:a="http://schemas.openxmlformats.org/drawingml/2006/main">
                  <a:graphicData uri="http://schemas.microsoft.com/office/word/2010/wordprocessingGroup">
                    <wpg:wgp>
                      <wpg:cNvGrpSpPr/>
                      <wpg:grpSpPr>
                        <a:xfrm>
                          <a:off x="0" y="0"/>
                          <a:ext cx="1682496" cy="18288"/>
                          <a:chOff x="0" y="0"/>
                          <a:chExt cx="1682496" cy="18288"/>
                        </a:xfrm>
                      </wpg:grpSpPr>
                      <wps:wsp>
                        <wps:cNvPr id="100911" name="Shape 100911"/>
                        <wps:cNvSpPr/>
                        <wps:spPr>
                          <a:xfrm>
                            <a:off x="0" y="0"/>
                            <a:ext cx="1682496" cy="18288"/>
                          </a:xfrm>
                          <a:custGeom>
                            <a:avLst/>
                            <a:gdLst/>
                            <a:ahLst/>
                            <a:cxnLst/>
                            <a:rect l="0" t="0" r="0" b="0"/>
                            <a:pathLst>
                              <a:path w="1682496" h="18288">
                                <a:moveTo>
                                  <a:pt x="0" y="9144"/>
                                </a:moveTo>
                                <a:lnTo>
                                  <a:pt x="1682496" y="9144"/>
                                </a:lnTo>
                              </a:path>
                            </a:pathLst>
                          </a:custGeom>
                          <a:ln w="18288"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0912" style="width:132.48pt;height:1.44pt;mso-position-horizontal-relative:char;mso-position-vertical-relative:line" coordsize="16824,182">
                <v:shape id="Shape 100911" style="position:absolute;width:16824;height:182;left:0;top:0;" coordsize="1682496,18288" path="m0,9144l1682496,9144">
                  <v:stroke weight="1.44pt" endcap="flat" joinstyle="miter" miterlimit="1" on="true" color="#000000"/>
                  <v:fill on="false" color="#000000"/>
                </v:shape>
              </v:group>
            </w:pict>
          </mc:Fallback>
        </mc:AlternateContent>
      </w:r>
    </w:p>
    <w:p w:rsidR="00D55E83" w:rsidRDefault="008D1A8A">
      <w:pPr>
        <w:spacing w:after="156" w:line="259" w:lineRule="auto"/>
        <w:ind w:left="262"/>
      </w:pPr>
      <w:r>
        <w:rPr>
          <w:sz w:val="26"/>
        </w:rPr>
        <w:t>Superanaliza</w:t>
      </w:r>
    </w:p>
    <w:p w:rsidR="00D55E83" w:rsidRDefault="008D1A8A">
      <w:pPr>
        <w:spacing w:after="195"/>
        <w:ind w:left="262" w:right="14"/>
      </w:pPr>
      <w:r>
        <w:t>Rezultat osnovne analize može se osporiti rezultatom superanalize ispitanog istom metodom, u laboratoriji akreditovanoj po standardu ISO 17025.</w:t>
      </w:r>
    </w:p>
    <w:p w:rsidR="00D55E83" w:rsidRDefault="008D1A8A">
      <w:pPr>
        <w:spacing w:after="0"/>
        <w:ind w:left="262" w:right="137"/>
      </w:pPr>
      <w:r>
        <w:t>Podnosilac deklaracije može da podnese u roku od osam dana od dana prijema tj. upoznavanja sa Izvještajem o ispitivanju organizacionoj jedinici koja je vršila uzorkovanje Zahtjev za superanalizu. Uz Zahtjev treba da dostavi:</w:t>
      </w:r>
    </w:p>
    <w:p w:rsidR="00D55E83" w:rsidRDefault="008D1A8A">
      <w:pPr>
        <w:numPr>
          <w:ilvl w:val="0"/>
          <w:numId w:val="6"/>
        </w:numPr>
        <w:spacing w:after="0"/>
        <w:ind w:right="14" w:firstLine="378"/>
      </w:pPr>
      <w:r>
        <w:t>ponudu predložene akreditovane laboratorije koja će da vrši superanalizu, s podacima o mjestu, metodi i očekivanom iznosu troškova superanalize</w:t>
      </w:r>
    </w:p>
    <w:p w:rsidR="00D55E83" w:rsidRDefault="008D1A8A">
      <w:pPr>
        <w:numPr>
          <w:ilvl w:val="0"/>
          <w:numId w:val="6"/>
        </w:numPr>
        <w:spacing w:after="233"/>
        <w:ind w:right="14" w:firstLine="378"/>
      </w:pPr>
      <w:r>
        <w:t>odgovarajući instrument osiguranja kojim se garantuje plaćanje očekivanog iznosa troškova superanalize.</w:t>
      </w:r>
    </w:p>
    <w:p w:rsidR="00D55E83" w:rsidRDefault="008D1A8A">
      <w:pPr>
        <w:spacing w:after="173"/>
        <w:ind w:left="262" w:right="137"/>
      </w:pPr>
      <w:r>
        <w:t>Za obavljanje superanalize ne može se koristiti ista laboratorija koja je izvršila osnovnu analizu. Ako rezultat superanalize nije u skladu sa rezultatom osnovne analize, mjerodavan je rezultat superanalize. Kopiju Izvještaja o ispitivanju superanalize dostaviti Odsjeku za carinsku laboratoriju.</w:t>
      </w:r>
    </w:p>
    <w:p w:rsidR="00D55E83" w:rsidRDefault="008D1A8A">
      <w:pPr>
        <w:spacing w:after="266" w:line="225" w:lineRule="auto"/>
        <w:ind w:left="254"/>
        <w:jc w:val="left"/>
      </w:pPr>
      <w:r>
        <w:rPr>
          <w:rFonts w:ascii="Times New Roman" w:eastAsia="Times New Roman" w:hAnsi="Times New Roman" w:cs="Times New Roman"/>
        </w:rPr>
        <w:t>Uzorak za superanalizu čuva organizaciona jedinica koja je izvršila uzorkovanje robe do okončanja carinskog-upravnog postupka.</w:t>
      </w:r>
    </w:p>
    <w:p w:rsidR="00D55E83" w:rsidRDefault="008D1A8A">
      <w:pPr>
        <w:spacing w:after="133" w:line="259" w:lineRule="auto"/>
        <w:ind w:left="262"/>
      </w:pPr>
      <w:r>
        <w:rPr>
          <w:sz w:val="26"/>
        </w:rPr>
        <w:lastRenderedPageBreak/>
        <w:t>Troškovi superanalize</w:t>
      </w:r>
    </w:p>
    <w:p w:rsidR="00D55E83" w:rsidRDefault="008D1A8A">
      <w:pPr>
        <w:spacing w:after="0"/>
        <w:ind w:left="262" w:right="14"/>
      </w:pPr>
      <w:r>
        <w:t>Podnosilac deklaracija, u slučaju odustajanja od superanalize, snosi sve troškove koji su nastali do obustavljanja iste.</w:t>
      </w:r>
    </w:p>
    <w:p w:rsidR="00D55E83" w:rsidRDefault="008D1A8A">
      <w:pPr>
        <w:spacing w:after="278"/>
        <w:ind w:left="262" w:right="108"/>
      </w:pPr>
      <w:r>
        <w:t>IJ slučaju da se superanalizom potvrde rezultati osnovne analize, Podnosilac deklaracije snosi troškove te analize.</w:t>
      </w:r>
    </w:p>
    <w:p w:rsidR="00D55E83" w:rsidRDefault="008D1A8A">
      <w:pPr>
        <w:spacing w:after="3" w:line="259" w:lineRule="auto"/>
        <w:ind w:left="413"/>
      </w:pPr>
      <w:r>
        <w:rPr>
          <w:sz w:val="26"/>
        </w:rPr>
        <w:t>Vraćanje uzoraka deklarantu i raspolaganje uzorcima</w:t>
      </w:r>
    </w:p>
    <w:p w:rsidR="00D55E83" w:rsidRDefault="008D1A8A">
      <w:pPr>
        <w:numPr>
          <w:ilvl w:val="0"/>
          <w:numId w:val="7"/>
        </w:numPr>
        <w:ind w:left="1137" w:right="147" w:hanging="367"/>
      </w:pPr>
      <w:r>
        <w:t>Uzeti uzorci vraćaju se deklarantu na zahtjev tog deklaranta, osim ako:</w:t>
      </w:r>
    </w:p>
    <w:p w:rsidR="00D55E83" w:rsidRDefault="008D1A8A">
      <w:pPr>
        <w:numPr>
          <w:ilvl w:val="1"/>
          <w:numId w:val="7"/>
        </w:numPr>
        <w:ind w:right="14" w:hanging="360"/>
      </w:pPr>
      <w:r>
        <w:t>su uzorci uništeni prilikom analize ili ispitivanja;</w:t>
      </w:r>
    </w:p>
    <w:p w:rsidR="00D55E83" w:rsidRDefault="008D1A8A">
      <w:pPr>
        <w:numPr>
          <w:ilvl w:val="1"/>
          <w:numId w:val="7"/>
        </w:numPr>
        <w:ind w:right="14" w:hanging="360"/>
      </w:pPr>
      <w:r>
        <w:t>uzorke treba da zadrži carinski organ radi daljeg ispitivanja ili žalbenog ili sudskog postupka.</w:t>
      </w:r>
    </w:p>
    <w:p w:rsidR="00D55E83" w:rsidRDefault="008D1A8A">
      <w:pPr>
        <w:numPr>
          <w:ilvl w:val="0"/>
          <w:numId w:val="7"/>
        </w:numPr>
        <w:spacing w:after="563"/>
        <w:ind w:left="1137" w:right="147" w:hanging="367"/>
      </w:pPr>
      <w:r>
        <w:t>Ako deklarant ne podnese zahtjev za vraćanje uzoraka, carinski organ može da zahtijeva od deklaranta da ukloni uzorke ili da preduzme mjere u skladu sa članom 140 stav 1 tačka 3 Zakona.</w:t>
      </w:r>
    </w:p>
    <w:p w:rsidR="00D55E83" w:rsidRDefault="008D1A8A">
      <w:pPr>
        <w:spacing w:after="181" w:line="259" w:lineRule="auto"/>
        <w:ind w:left="254" w:hanging="10"/>
        <w:jc w:val="left"/>
      </w:pPr>
      <w:r>
        <w:rPr>
          <w:rFonts w:ascii="Times New Roman" w:eastAsia="Times New Roman" w:hAnsi="Times New Roman" w:cs="Times New Roman"/>
          <w:sz w:val="26"/>
          <w:u w:val="single" w:color="000000"/>
        </w:rPr>
        <w:t>Napomena:</w:t>
      </w:r>
    </w:p>
    <w:p w:rsidR="00D55E83" w:rsidRDefault="008D1A8A">
      <w:pPr>
        <w:spacing w:after="0"/>
        <w:ind w:left="262" w:right="137"/>
      </w:pPr>
      <w:r>
        <w:t>Potrebno je da organizacione jedinice koje vrše uzorkovanje shodno svojim potrebama, planiraju finansijska sredstva kroz godišnji Plan javnih nabavki UPC i iniciraju nabavku: oprema za uzorkovanje, posuda za smještaj uzoraka, zaštitnu opremu (odjeću, obuću i sl.) i dr.</w:t>
      </w:r>
    </w:p>
    <w:p w:rsidR="00D55E83" w:rsidRDefault="008D1A8A">
      <w:pPr>
        <w:spacing w:after="0" w:line="216" w:lineRule="auto"/>
        <w:ind w:left="266" w:hanging="7"/>
        <w:jc w:val="left"/>
      </w:pPr>
      <w:r>
        <w:rPr>
          <w:rFonts w:ascii="Times New Roman" w:eastAsia="Times New Roman" w:hAnsi="Times New Roman" w:cs="Times New Roman"/>
          <w:sz w:val="26"/>
        </w:rPr>
        <w:t>Detaljnije informacije o prethodno navedenom mogu se naći u EU priručniku za uzimanje uzoraka u carinske i poreske svrhe „SAMANCTA ":</w:t>
      </w:r>
    </w:p>
    <w:p w:rsidR="00D55E83" w:rsidRDefault="008D1A8A">
      <w:pPr>
        <w:spacing w:after="234" w:line="225" w:lineRule="auto"/>
        <w:ind w:left="254"/>
        <w:jc w:val="left"/>
      </w:pPr>
      <w:r>
        <w:rPr>
          <w:rFonts w:ascii="Times New Roman" w:eastAsia="Times New Roman" w:hAnsi="Times New Roman" w:cs="Times New Roman"/>
        </w:rPr>
        <w:t>(https://ec.europa.eu/taxation_customs/dds2/SAMANCTA/HR/index_HR.htm).</w:t>
      </w:r>
    </w:p>
    <w:p w:rsidR="00CF308B" w:rsidRDefault="00CF308B">
      <w:pPr>
        <w:spacing w:after="497" w:line="265" w:lineRule="auto"/>
        <w:ind w:left="140" w:right="266" w:hanging="10"/>
        <w:jc w:val="center"/>
        <w:rPr>
          <w:sz w:val="30"/>
        </w:rPr>
      </w:pPr>
    </w:p>
    <w:p w:rsidR="00CF308B" w:rsidRDefault="00CF308B">
      <w:pPr>
        <w:spacing w:after="497" w:line="265" w:lineRule="auto"/>
        <w:ind w:left="140" w:right="266" w:hanging="10"/>
        <w:jc w:val="center"/>
        <w:rPr>
          <w:sz w:val="30"/>
        </w:rPr>
      </w:pPr>
    </w:p>
    <w:p w:rsidR="00CF308B" w:rsidRDefault="00CF308B">
      <w:pPr>
        <w:spacing w:after="497" w:line="265" w:lineRule="auto"/>
        <w:ind w:left="140" w:right="266" w:hanging="10"/>
        <w:jc w:val="center"/>
        <w:rPr>
          <w:sz w:val="30"/>
        </w:rPr>
      </w:pPr>
    </w:p>
    <w:p w:rsidR="00CF308B" w:rsidRDefault="00CF308B">
      <w:pPr>
        <w:spacing w:after="497" w:line="265" w:lineRule="auto"/>
        <w:ind w:left="140" w:right="266" w:hanging="10"/>
        <w:jc w:val="center"/>
        <w:rPr>
          <w:sz w:val="30"/>
        </w:rPr>
      </w:pPr>
    </w:p>
    <w:p w:rsidR="00CF308B" w:rsidRDefault="00CF308B">
      <w:pPr>
        <w:spacing w:after="497" w:line="265" w:lineRule="auto"/>
        <w:ind w:left="140" w:right="266" w:hanging="10"/>
        <w:jc w:val="center"/>
        <w:rPr>
          <w:sz w:val="30"/>
        </w:rPr>
      </w:pPr>
    </w:p>
    <w:p w:rsidR="00CF308B" w:rsidRDefault="00CF308B">
      <w:pPr>
        <w:spacing w:after="497" w:line="265" w:lineRule="auto"/>
        <w:ind w:left="140" w:right="266" w:hanging="10"/>
        <w:jc w:val="center"/>
        <w:rPr>
          <w:sz w:val="30"/>
        </w:rPr>
      </w:pPr>
    </w:p>
    <w:p w:rsidR="00CF308B" w:rsidRDefault="00CF308B">
      <w:pPr>
        <w:spacing w:after="497" w:line="265" w:lineRule="auto"/>
        <w:ind w:left="140" w:right="266" w:hanging="10"/>
        <w:jc w:val="center"/>
        <w:rPr>
          <w:sz w:val="30"/>
        </w:rPr>
      </w:pPr>
    </w:p>
    <w:p w:rsidR="00D55E83" w:rsidRDefault="008D1A8A">
      <w:pPr>
        <w:spacing w:after="497" w:line="265" w:lineRule="auto"/>
        <w:ind w:left="140" w:right="266" w:hanging="10"/>
        <w:jc w:val="center"/>
      </w:pPr>
      <w:r>
        <w:rPr>
          <w:sz w:val="30"/>
        </w:rPr>
        <w:lastRenderedPageBreak/>
        <w:t>Prilog 2</w:t>
      </w:r>
    </w:p>
    <w:p w:rsidR="00D55E83" w:rsidRDefault="008D1A8A">
      <w:pPr>
        <w:spacing w:after="164" w:line="265" w:lineRule="auto"/>
        <w:ind w:left="140" w:right="281" w:hanging="10"/>
        <w:jc w:val="center"/>
      </w:pPr>
      <w:r>
        <w:rPr>
          <w:sz w:val="30"/>
        </w:rPr>
        <w:t>ZAPISNIK O UZIMANjU UZORAKA</w:t>
      </w:r>
    </w:p>
    <w:p w:rsidR="00D55E83" w:rsidRDefault="008D1A8A">
      <w:pPr>
        <w:ind w:left="169" w:right="14"/>
      </w:pPr>
      <w:r>
        <w:t>NAZIV ORGANIZACIONE JEDINICE</w:t>
      </w:r>
    </w:p>
    <w:p w:rsidR="00D55E83" w:rsidRDefault="008D1A8A">
      <w:pPr>
        <w:spacing w:after="14" w:line="259" w:lineRule="auto"/>
        <w:ind w:left="144" w:firstLine="0"/>
        <w:jc w:val="left"/>
      </w:pPr>
      <w:r>
        <w:rPr>
          <w:noProof/>
          <w:sz w:val="22"/>
          <w:lang w:val="en-US" w:eastAsia="en-US"/>
        </w:rPr>
        <mc:AlternateContent>
          <mc:Choice Requires="wpg">
            <w:drawing>
              <wp:inline distT="0" distB="0" distL="0" distR="0">
                <wp:extent cx="3067812" cy="13716"/>
                <wp:effectExtent l="0" t="0" r="0" b="0"/>
                <wp:docPr id="100914" name="Group 100914"/>
                <wp:cNvGraphicFramePr/>
                <a:graphic xmlns:a="http://schemas.openxmlformats.org/drawingml/2006/main">
                  <a:graphicData uri="http://schemas.microsoft.com/office/word/2010/wordprocessingGroup">
                    <wpg:wgp>
                      <wpg:cNvGrpSpPr/>
                      <wpg:grpSpPr>
                        <a:xfrm>
                          <a:off x="0" y="0"/>
                          <a:ext cx="3067812" cy="13716"/>
                          <a:chOff x="0" y="0"/>
                          <a:chExt cx="3067812" cy="13716"/>
                        </a:xfrm>
                      </wpg:grpSpPr>
                      <wps:wsp>
                        <wps:cNvPr id="100913" name="Shape 100913"/>
                        <wps:cNvSpPr/>
                        <wps:spPr>
                          <a:xfrm>
                            <a:off x="0" y="0"/>
                            <a:ext cx="3067812" cy="13716"/>
                          </a:xfrm>
                          <a:custGeom>
                            <a:avLst/>
                            <a:gdLst/>
                            <a:ahLst/>
                            <a:cxnLst/>
                            <a:rect l="0" t="0" r="0" b="0"/>
                            <a:pathLst>
                              <a:path w="3067812" h="13716">
                                <a:moveTo>
                                  <a:pt x="0" y="6858"/>
                                </a:moveTo>
                                <a:lnTo>
                                  <a:pt x="3067812"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0914" style="width:241.56pt;height:1.08pt;mso-position-horizontal-relative:char;mso-position-vertical-relative:line" coordsize="30678,137">
                <v:shape id="Shape 100913" style="position:absolute;width:30678;height:137;left:0;top:0;" coordsize="3067812,13716" path="m0,6858l3067812,6858">
                  <v:stroke weight="1.08pt" endcap="flat" joinstyle="miter" miterlimit="1" on="true" color="#000000"/>
                  <v:fill on="false" color="#000000"/>
                </v:shape>
              </v:group>
            </w:pict>
          </mc:Fallback>
        </mc:AlternateContent>
      </w:r>
    </w:p>
    <w:p w:rsidR="00D55E83" w:rsidRDefault="008D1A8A">
      <w:pPr>
        <w:spacing w:after="3" w:line="259" w:lineRule="auto"/>
        <w:ind w:left="169" w:right="7762"/>
      </w:pPr>
      <w:r>
        <w:rPr>
          <w:sz w:val="26"/>
        </w:rPr>
        <w:t>Broj:</w:t>
      </w:r>
    </w:p>
    <w:p w:rsidR="00D55E83" w:rsidRDefault="008D1A8A">
      <w:pPr>
        <w:spacing w:after="29" w:line="259" w:lineRule="auto"/>
        <w:ind w:left="634" w:firstLine="0"/>
        <w:jc w:val="left"/>
      </w:pPr>
      <w:r>
        <w:rPr>
          <w:noProof/>
          <w:sz w:val="22"/>
          <w:lang w:val="en-US" w:eastAsia="en-US"/>
        </w:rPr>
        <mc:AlternateContent>
          <mc:Choice Requires="wpg">
            <w:drawing>
              <wp:inline distT="0" distB="0" distL="0" distR="0">
                <wp:extent cx="1083564" cy="13716"/>
                <wp:effectExtent l="0" t="0" r="0" b="0"/>
                <wp:docPr id="100916" name="Group 100916"/>
                <wp:cNvGraphicFramePr/>
                <a:graphic xmlns:a="http://schemas.openxmlformats.org/drawingml/2006/main">
                  <a:graphicData uri="http://schemas.microsoft.com/office/word/2010/wordprocessingGroup">
                    <wpg:wgp>
                      <wpg:cNvGrpSpPr/>
                      <wpg:grpSpPr>
                        <a:xfrm>
                          <a:off x="0" y="0"/>
                          <a:ext cx="1083564" cy="13716"/>
                          <a:chOff x="0" y="0"/>
                          <a:chExt cx="1083564" cy="13716"/>
                        </a:xfrm>
                      </wpg:grpSpPr>
                      <wps:wsp>
                        <wps:cNvPr id="100915" name="Shape 100915"/>
                        <wps:cNvSpPr/>
                        <wps:spPr>
                          <a:xfrm>
                            <a:off x="0" y="0"/>
                            <a:ext cx="1083564" cy="13716"/>
                          </a:xfrm>
                          <a:custGeom>
                            <a:avLst/>
                            <a:gdLst/>
                            <a:ahLst/>
                            <a:cxnLst/>
                            <a:rect l="0" t="0" r="0" b="0"/>
                            <a:pathLst>
                              <a:path w="1083564" h="13716">
                                <a:moveTo>
                                  <a:pt x="0" y="6858"/>
                                </a:moveTo>
                                <a:lnTo>
                                  <a:pt x="1083564"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0916" style="width:85.32pt;height:1.07999pt;mso-position-horizontal-relative:char;mso-position-vertical-relative:line" coordsize="10835,137">
                <v:shape id="Shape 100915" style="position:absolute;width:10835;height:137;left:0;top:0;" coordsize="1083564,13716" path="m0,6858l1083564,6858">
                  <v:stroke weight="1.07999pt" endcap="flat" joinstyle="miter" miterlimit="1" on="true" color="#000000"/>
                  <v:fill on="false" color="#000000"/>
                </v:shape>
              </v:group>
            </w:pict>
          </mc:Fallback>
        </mc:AlternateContent>
      </w:r>
    </w:p>
    <w:p w:rsidR="00D55E83" w:rsidRDefault="008D1A8A">
      <w:pPr>
        <w:spacing w:after="117" w:line="259" w:lineRule="auto"/>
        <w:ind w:left="169"/>
      </w:pPr>
      <w:r>
        <w:rPr>
          <w:sz w:val="26"/>
        </w:rPr>
        <w:t>Datum:</w:t>
      </w:r>
      <w:r>
        <w:rPr>
          <w:noProof/>
          <w:sz w:val="22"/>
          <w:lang w:val="en-US" w:eastAsia="en-US"/>
        </w:rPr>
        <mc:AlternateContent>
          <mc:Choice Requires="wpg">
            <w:drawing>
              <wp:inline distT="0" distB="0" distL="0" distR="0">
                <wp:extent cx="877824" cy="13716"/>
                <wp:effectExtent l="0" t="0" r="0" b="0"/>
                <wp:docPr id="100918" name="Group 100918"/>
                <wp:cNvGraphicFramePr/>
                <a:graphic xmlns:a="http://schemas.openxmlformats.org/drawingml/2006/main">
                  <a:graphicData uri="http://schemas.microsoft.com/office/word/2010/wordprocessingGroup">
                    <wpg:wgp>
                      <wpg:cNvGrpSpPr/>
                      <wpg:grpSpPr>
                        <a:xfrm>
                          <a:off x="0" y="0"/>
                          <a:ext cx="877824" cy="13716"/>
                          <a:chOff x="0" y="0"/>
                          <a:chExt cx="877824" cy="13716"/>
                        </a:xfrm>
                      </wpg:grpSpPr>
                      <wps:wsp>
                        <wps:cNvPr id="100917" name="Shape 100917"/>
                        <wps:cNvSpPr/>
                        <wps:spPr>
                          <a:xfrm>
                            <a:off x="0" y="0"/>
                            <a:ext cx="877824" cy="13716"/>
                          </a:xfrm>
                          <a:custGeom>
                            <a:avLst/>
                            <a:gdLst/>
                            <a:ahLst/>
                            <a:cxnLst/>
                            <a:rect l="0" t="0" r="0" b="0"/>
                            <a:pathLst>
                              <a:path w="877824" h="13716">
                                <a:moveTo>
                                  <a:pt x="0" y="6858"/>
                                </a:moveTo>
                                <a:lnTo>
                                  <a:pt x="877824"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0918" style="width:69.12pt;height:1.08pt;mso-position-horizontal-relative:char;mso-position-vertical-relative:line" coordsize="8778,137">
                <v:shape id="Shape 100917" style="position:absolute;width:8778;height:137;left:0;top:0;" coordsize="877824,13716" path="m0,6858l877824,6858">
                  <v:stroke weight="1.08pt" endcap="flat" joinstyle="miter" miterlimit="1" on="true" color="#000000"/>
                  <v:fill on="false" color="#000000"/>
                </v:shape>
              </v:group>
            </w:pict>
          </mc:Fallback>
        </mc:AlternateContent>
      </w:r>
    </w:p>
    <w:p w:rsidR="00D55E83" w:rsidRDefault="008D1A8A">
      <w:pPr>
        <w:spacing w:after="180" w:line="259" w:lineRule="auto"/>
        <w:ind w:left="2117" w:firstLine="0"/>
        <w:jc w:val="center"/>
      </w:pPr>
      <w:r>
        <w:t>Primjerak za:*</w:t>
      </w:r>
    </w:p>
    <w:p w:rsidR="00D55E83" w:rsidRDefault="008D1A8A">
      <w:pPr>
        <w:numPr>
          <w:ilvl w:val="0"/>
          <w:numId w:val="8"/>
        </w:numPr>
        <w:spacing w:after="0" w:line="259" w:lineRule="auto"/>
        <w:ind w:right="755" w:hanging="223"/>
        <w:jc w:val="right"/>
      </w:pPr>
      <w:r>
        <w:rPr>
          <w:sz w:val="22"/>
        </w:rPr>
        <w:t>Organizacionu jedinicu koja je uzela uzorak</w:t>
      </w:r>
    </w:p>
    <w:p w:rsidR="00D55E83" w:rsidRDefault="008D1A8A">
      <w:pPr>
        <w:numPr>
          <w:ilvl w:val="0"/>
          <w:numId w:val="8"/>
        </w:numPr>
        <w:spacing w:after="0" w:line="259" w:lineRule="auto"/>
        <w:ind w:right="755" w:hanging="223"/>
        <w:jc w:val="right"/>
      </w:pPr>
      <w:r>
        <w:rPr>
          <w:sz w:val="22"/>
        </w:rPr>
        <w:t>Odsjek za carinsku laboratoriju</w:t>
      </w:r>
    </w:p>
    <w:p w:rsidR="00D55E83" w:rsidRDefault="008D1A8A">
      <w:pPr>
        <w:numPr>
          <w:ilvl w:val="0"/>
          <w:numId w:val="8"/>
        </w:numPr>
        <w:spacing w:after="563" w:line="265" w:lineRule="auto"/>
        <w:ind w:right="755" w:hanging="223"/>
        <w:jc w:val="right"/>
      </w:pPr>
      <w:r>
        <w:rPr>
          <w:sz w:val="22"/>
        </w:rPr>
        <w:t>Podnosioca deklaracije</w:t>
      </w:r>
    </w:p>
    <w:p w:rsidR="00D55E83" w:rsidRDefault="008D1A8A">
      <w:pPr>
        <w:spacing w:after="3" w:line="259" w:lineRule="auto"/>
        <w:ind w:left="3977" w:right="4125" w:hanging="10"/>
        <w:jc w:val="center"/>
      </w:pPr>
      <w:r>
        <w:rPr>
          <w:sz w:val="26"/>
        </w:rPr>
        <w:t>ZAPISNIK o uzimanju uzoraka</w:t>
      </w:r>
    </w:p>
    <w:tbl>
      <w:tblPr>
        <w:tblStyle w:val="TableGrid"/>
        <w:tblW w:w="9806" w:type="dxa"/>
        <w:tblInd w:w="72" w:type="dxa"/>
        <w:tblCellMar>
          <w:top w:w="22" w:type="dxa"/>
          <w:right w:w="115" w:type="dxa"/>
        </w:tblCellMar>
        <w:tblLook w:val="04A0" w:firstRow="1" w:lastRow="0" w:firstColumn="1" w:lastColumn="0" w:noHBand="0" w:noVBand="1"/>
      </w:tblPr>
      <w:tblGrid>
        <w:gridCol w:w="734"/>
        <w:gridCol w:w="5378"/>
        <w:gridCol w:w="3694"/>
      </w:tblGrid>
      <w:tr w:rsidR="00D55E83">
        <w:trPr>
          <w:trHeight w:val="403"/>
        </w:trPr>
        <w:tc>
          <w:tcPr>
            <w:tcW w:w="734" w:type="dxa"/>
            <w:tcBorders>
              <w:top w:val="single" w:sz="2" w:space="0" w:color="000000"/>
              <w:left w:val="nil"/>
              <w:bottom w:val="single" w:sz="2" w:space="0" w:color="000000"/>
              <w:right w:val="nil"/>
            </w:tcBorders>
          </w:tcPr>
          <w:p w:rsidR="00D55E83" w:rsidRDefault="008D1A8A">
            <w:pPr>
              <w:spacing w:after="0" w:line="259" w:lineRule="auto"/>
              <w:ind w:left="94" w:firstLine="0"/>
              <w:jc w:val="left"/>
            </w:pPr>
            <w:r>
              <w:rPr>
                <w:sz w:val="26"/>
              </w:rPr>
              <w:t>1.</w:t>
            </w:r>
          </w:p>
        </w:tc>
        <w:tc>
          <w:tcPr>
            <w:tcW w:w="9072" w:type="dxa"/>
            <w:gridSpan w:val="2"/>
            <w:tcBorders>
              <w:top w:val="single" w:sz="2" w:space="0" w:color="000000"/>
              <w:left w:val="nil"/>
              <w:bottom w:val="single" w:sz="2" w:space="0" w:color="000000"/>
              <w:right w:val="nil"/>
            </w:tcBorders>
          </w:tcPr>
          <w:p w:rsidR="00D55E83" w:rsidRDefault="008D1A8A">
            <w:pPr>
              <w:spacing w:after="0" w:line="259" w:lineRule="auto"/>
              <w:ind w:left="7" w:firstLine="0"/>
              <w:jc w:val="left"/>
            </w:pPr>
            <w:r>
              <w:t>Podnosilac deklaracije</w:t>
            </w:r>
          </w:p>
        </w:tc>
      </w:tr>
      <w:tr w:rsidR="00D55E83">
        <w:trPr>
          <w:trHeight w:val="408"/>
        </w:trPr>
        <w:tc>
          <w:tcPr>
            <w:tcW w:w="734" w:type="dxa"/>
            <w:tcBorders>
              <w:top w:val="single" w:sz="2" w:space="0" w:color="000000"/>
              <w:left w:val="nil"/>
              <w:bottom w:val="single" w:sz="2" w:space="0" w:color="000000"/>
              <w:right w:val="nil"/>
            </w:tcBorders>
            <w:vAlign w:val="center"/>
          </w:tcPr>
          <w:p w:rsidR="00D55E83" w:rsidRDefault="008D1A8A">
            <w:pPr>
              <w:spacing w:after="0" w:line="259" w:lineRule="auto"/>
              <w:ind w:left="86" w:firstLine="0"/>
              <w:jc w:val="left"/>
            </w:pPr>
            <w:r>
              <w:rPr>
                <w:sz w:val="22"/>
              </w:rPr>
              <w:t>2.</w:t>
            </w:r>
          </w:p>
        </w:tc>
        <w:tc>
          <w:tcPr>
            <w:tcW w:w="9072" w:type="dxa"/>
            <w:gridSpan w:val="2"/>
            <w:tcBorders>
              <w:top w:val="single" w:sz="2" w:space="0" w:color="000000"/>
              <w:left w:val="nil"/>
              <w:bottom w:val="single" w:sz="2" w:space="0" w:color="000000"/>
              <w:right w:val="nil"/>
            </w:tcBorders>
          </w:tcPr>
          <w:p w:rsidR="00D55E83" w:rsidRDefault="008D1A8A">
            <w:pPr>
              <w:spacing w:after="0" w:line="259" w:lineRule="auto"/>
              <w:ind w:left="0" w:firstLine="0"/>
              <w:jc w:val="left"/>
            </w:pPr>
            <w:r>
              <w:rPr>
                <w:sz w:val="26"/>
              </w:rPr>
              <w:t>Carinski obveznik</w:t>
            </w:r>
          </w:p>
        </w:tc>
      </w:tr>
      <w:tr w:rsidR="00D55E83">
        <w:trPr>
          <w:trHeight w:val="406"/>
        </w:trPr>
        <w:tc>
          <w:tcPr>
            <w:tcW w:w="734" w:type="dxa"/>
            <w:tcBorders>
              <w:top w:val="single" w:sz="2" w:space="0" w:color="000000"/>
              <w:left w:val="nil"/>
              <w:bottom w:val="single" w:sz="2" w:space="0" w:color="000000"/>
              <w:right w:val="nil"/>
            </w:tcBorders>
          </w:tcPr>
          <w:p w:rsidR="00D55E83" w:rsidRDefault="008D1A8A">
            <w:pPr>
              <w:spacing w:after="0" w:line="259" w:lineRule="auto"/>
              <w:ind w:left="86" w:firstLine="0"/>
              <w:jc w:val="left"/>
            </w:pPr>
            <w:r>
              <w:t>3.</w:t>
            </w:r>
          </w:p>
        </w:tc>
        <w:tc>
          <w:tcPr>
            <w:tcW w:w="9072" w:type="dxa"/>
            <w:gridSpan w:val="2"/>
            <w:tcBorders>
              <w:top w:val="single" w:sz="2" w:space="0" w:color="000000"/>
              <w:left w:val="nil"/>
              <w:bottom w:val="single" w:sz="2" w:space="0" w:color="000000"/>
              <w:right w:val="nil"/>
            </w:tcBorders>
          </w:tcPr>
          <w:p w:rsidR="00D55E83" w:rsidRDefault="008D1A8A">
            <w:pPr>
              <w:spacing w:after="0" w:line="259" w:lineRule="auto"/>
              <w:ind w:left="7" w:firstLine="0"/>
              <w:jc w:val="left"/>
            </w:pPr>
            <w:r>
              <w:t>Broj JCI i vrsta carinskog postupka</w:t>
            </w:r>
          </w:p>
        </w:tc>
      </w:tr>
      <w:tr w:rsidR="00D55E83">
        <w:trPr>
          <w:trHeight w:val="415"/>
        </w:trPr>
        <w:tc>
          <w:tcPr>
            <w:tcW w:w="734" w:type="dxa"/>
            <w:tcBorders>
              <w:top w:val="single" w:sz="2" w:space="0" w:color="000000"/>
              <w:left w:val="nil"/>
              <w:bottom w:val="single" w:sz="2" w:space="0" w:color="000000"/>
              <w:right w:val="nil"/>
            </w:tcBorders>
          </w:tcPr>
          <w:p w:rsidR="00D55E83" w:rsidRDefault="008D1A8A">
            <w:pPr>
              <w:spacing w:after="0" w:line="259" w:lineRule="auto"/>
              <w:ind w:left="79" w:firstLine="0"/>
              <w:jc w:val="left"/>
            </w:pPr>
            <w:r>
              <w:t>4.</w:t>
            </w:r>
          </w:p>
        </w:tc>
        <w:tc>
          <w:tcPr>
            <w:tcW w:w="9072" w:type="dxa"/>
            <w:gridSpan w:val="2"/>
            <w:tcBorders>
              <w:top w:val="single" w:sz="2" w:space="0" w:color="000000"/>
              <w:left w:val="nil"/>
              <w:bottom w:val="single" w:sz="2" w:space="0" w:color="000000"/>
              <w:right w:val="nil"/>
            </w:tcBorders>
          </w:tcPr>
          <w:p w:rsidR="00D55E83" w:rsidRDefault="008D1A8A">
            <w:pPr>
              <w:spacing w:after="0" w:line="259" w:lineRule="auto"/>
              <w:ind w:left="7" w:firstLine="0"/>
              <w:jc w:val="left"/>
            </w:pPr>
            <w:r>
              <w:t>Osnovni podaci o robi (trgovački ili uobičajeni naziv robe)</w:t>
            </w:r>
          </w:p>
        </w:tc>
      </w:tr>
      <w:tr w:rsidR="00D55E83">
        <w:trPr>
          <w:trHeight w:val="418"/>
        </w:trPr>
        <w:tc>
          <w:tcPr>
            <w:tcW w:w="734" w:type="dxa"/>
            <w:tcBorders>
              <w:top w:val="single" w:sz="2" w:space="0" w:color="000000"/>
              <w:left w:val="nil"/>
              <w:bottom w:val="single" w:sz="2" w:space="0" w:color="000000"/>
              <w:right w:val="nil"/>
            </w:tcBorders>
          </w:tcPr>
          <w:p w:rsidR="00D55E83" w:rsidRDefault="008D1A8A">
            <w:pPr>
              <w:spacing w:after="0" w:line="259" w:lineRule="auto"/>
              <w:ind w:left="86" w:firstLine="0"/>
              <w:jc w:val="left"/>
            </w:pPr>
            <w:r>
              <w:rPr>
                <w:sz w:val="26"/>
              </w:rPr>
              <w:t>5.</w:t>
            </w:r>
          </w:p>
        </w:tc>
        <w:tc>
          <w:tcPr>
            <w:tcW w:w="9072" w:type="dxa"/>
            <w:gridSpan w:val="2"/>
            <w:tcBorders>
              <w:top w:val="single" w:sz="2" w:space="0" w:color="000000"/>
              <w:left w:val="nil"/>
              <w:bottom w:val="single" w:sz="2" w:space="0" w:color="000000"/>
              <w:right w:val="nil"/>
            </w:tcBorders>
          </w:tcPr>
          <w:p w:rsidR="00D55E83" w:rsidRDefault="008D1A8A">
            <w:pPr>
              <w:spacing w:after="0" w:line="259" w:lineRule="auto"/>
              <w:ind w:left="7" w:firstLine="0"/>
              <w:jc w:val="left"/>
            </w:pPr>
            <w:r>
              <w:t>Tarifna oznaka</w:t>
            </w:r>
          </w:p>
        </w:tc>
      </w:tr>
      <w:tr w:rsidR="00D55E83">
        <w:trPr>
          <w:trHeight w:val="413"/>
        </w:trPr>
        <w:tc>
          <w:tcPr>
            <w:tcW w:w="734" w:type="dxa"/>
            <w:tcBorders>
              <w:top w:val="single" w:sz="2" w:space="0" w:color="000000"/>
              <w:left w:val="nil"/>
              <w:bottom w:val="single" w:sz="2" w:space="0" w:color="000000"/>
              <w:right w:val="nil"/>
            </w:tcBorders>
          </w:tcPr>
          <w:p w:rsidR="00D55E83" w:rsidRDefault="008D1A8A">
            <w:pPr>
              <w:spacing w:after="0" w:line="259" w:lineRule="auto"/>
              <w:ind w:left="86" w:firstLine="0"/>
              <w:jc w:val="left"/>
            </w:pPr>
            <w:r>
              <w:t>6.</w:t>
            </w:r>
          </w:p>
        </w:tc>
        <w:tc>
          <w:tcPr>
            <w:tcW w:w="9072" w:type="dxa"/>
            <w:gridSpan w:val="2"/>
            <w:tcBorders>
              <w:top w:val="single" w:sz="2" w:space="0" w:color="000000"/>
              <w:left w:val="nil"/>
              <w:bottom w:val="single" w:sz="2" w:space="0" w:color="000000"/>
              <w:right w:val="nil"/>
            </w:tcBorders>
          </w:tcPr>
          <w:p w:rsidR="00D55E83" w:rsidRDefault="008D1A8A">
            <w:pPr>
              <w:spacing w:after="0" w:line="259" w:lineRule="auto"/>
              <w:ind w:left="29" w:firstLine="0"/>
              <w:jc w:val="left"/>
            </w:pPr>
            <w:r>
              <w:t>Uzorci uzeti iz:*bureta, vreće, boce, koluta, bale, kutije, zamotuljka, vagona, kamiona, broda...</w:t>
            </w:r>
          </w:p>
        </w:tc>
      </w:tr>
      <w:tr w:rsidR="00D55E83">
        <w:trPr>
          <w:trHeight w:val="648"/>
        </w:trPr>
        <w:tc>
          <w:tcPr>
            <w:tcW w:w="734" w:type="dxa"/>
            <w:tcBorders>
              <w:top w:val="single" w:sz="2" w:space="0" w:color="000000"/>
              <w:left w:val="nil"/>
              <w:bottom w:val="single" w:sz="2" w:space="0" w:color="000000"/>
              <w:right w:val="nil"/>
            </w:tcBorders>
          </w:tcPr>
          <w:p w:rsidR="00D55E83" w:rsidRDefault="008D1A8A">
            <w:pPr>
              <w:spacing w:after="0" w:line="259" w:lineRule="auto"/>
              <w:ind w:left="86" w:firstLine="0"/>
              <w:jc w:val="left"/>
            </w:pPr>
            <w:r>
              <w:t>7.</w:t>
            </w:r>
          </w:p>
        </w:tc>
        <w:tc>
          <w:tcPr>
            <w:tcW w:w="5378" w:type="dxa"/>
            <w:tcBorders>
              <w:top w:val="single" w:sz="2" w:space="0" w:color="000000"/>
              <w:left w:val="nil"/>
              <w:bottom w:val="single" w:sz="2" w:space="0" w:color="000000"/>
              <w:right w:val="nil"/>
            </w:tcBorders>
          </w:tcPr>
          <w:p w:rsidR="00D55E83" w:rsidRDefault="008D1A8A">
            <w:pPr>
              <w:spacing w:after="0" w:line="259" w:lineRule="auto"/>
              <w:ind w:left="7" w:firstLine="0"/>
              <w:jc w:val="left"/>
            </w:pPr>
            <w:r>
              <w:t>Carinska obilježja</w:t>
            </w:r>
          </w:p>
        </w:tc>
        <w:tc>
          <w:tcPr>
            <w:tcW w:w="3694" w:type="dxa"/>
            <w:tcBorders>
              <w:top w:val="single" w:sz="2" w:space="0" w:color="000000"/>
              <w:left w:val="nil"/>
              <w:bottom w:val="single" w:sz="2" w:space="0" w:color="000000"/>
              <w:right w:val="nil"/>
            </w:tcBorders>
          </w:tcPr>
          <w:p w:rsidR="00D55E83" w:rsidRDefault="00D55E83">
            <w:pPr>
              <w:spacing w:after="160" w:line="259" w:lineRule="auto"/>
              <w:ind w:left="0" w:firstLine="0"/>
              <w:jc w:val="left"/>
            </w:pPr>
          </w:p>
        </w:tc>
      </w:tr>
      <w:tr w:rsidR="00D55E83">
        <w:trPr>
          <w:trHeight w:val="753"/>
        </w:trPr>
        <w:tc>
          <w:tcPr>
            <w:tcW w:w="734" w:type="dxa"/>
            <w:tcBorders>
              <w:top w:val="single" w:sz="2" w:space="0" w:color="000000"/>
              <w:left w:val="nil"/>
              <w:bottom w:val="single" w:sz="2" w:space="0" w:color="000000"/>
              <w:right w:val="nil"/>
            </w:tcBorders>
          </w:tcPr>
          <w:p w:rsidR="00D55E83" w:rsidRDefault="008D1A8A">
            <w:pPr>
              <w:spacing w:after="0" w:line="259" w:lineRule="auto"/>
              <w:ind w:left="86" w:firstLine="0"/>
              <w:jc w:val="left"/>
            </w:pPr>
            <w:r>
              <w:rPr>
                <w:sz w:val="26"/>
              </w:rPr>
              <w:t>8.</w:t>
            </w:r>
          </w:p>
        </w:tc>
        <w:tc>
          <w:tcPr>
            <w:tcW w:w="5378" w:type="dxa"/>
            <w:tcBorders>
              <w:top w:val="single" w:sz="2" w:space="0" w:color="000000"/>
              <w:left w:val="nil"/>
              <w:bottom w:val="single" w:sz="2" w:space="0" w:color="000000"/>
              <w:right w:val="nil"/>
            </w:tcBorders>
          </w:tcPr>
          <w:p w:rsidR="00D55E83" w:rsidRDefault="008D1A8A">
            <w:pPr>
              <w:spacing w:after="0" w:line="259" w:lineRule="auto"/>
              <w:ind w:left="14" w:firstLine="0"/>
              <w:jc w:val="left"/>
            </w:pPr>
            <w:r>
              <w:t>Količina uzeta za pojedinačni uzorak</w:t>
            </w:r>
          </w:p>
        </w:tc>
        <w:tc>
          <w:tcPr>
            <w:tcW w:w="3694" w:type="dxa"/>
            <w:tcBorders>
              <w:top w:val="single" w:sz="2" w:space="0" w:color="000000"/>
              <w:left w:val="nil"/>
              <w:bottom w:val="single" w:sz="2" w:space="0" w:color="000000"/>
              <w:right w:val="nil"/>
            </w:tcBorders>
            <w:vAlign w:val="center"/>
          </w:tcPr>
          <w:p w:rsidR="00D55E83" w:rsidRDefault="008D1A8A">
            <w:pPr>
              <w:spacing w:after="0" w:line="259" w:lineRule="auto"/>
              <w:ind w:left="0" w:firstLine="0"/>
              <w:jc w:val="left"/>
            </w:pPr>
            <w:r>
              <w:t>Uzorci uzeti u originalnoj ambalaži*</w:t>
            </w:r>
          </w:p>
          <w:p w:rsidR="00D55E83" w:rsidRDefault="008D1A8A">
            <w:pPr>
              <w:tabs>
                <w:tab w:val="center" w:pos="738"/>
                <w:tab w:val="center" w:pos="2221"/>
              </w:tabs>
              <w:spacing w:after="0" w:line="259" w:lineRule="auto"/>
              <w:ind w:left="0" w:firstLine="0"/>
              <w:jc w:val="left"/>
            </w:pPr>
            <w:r>
              <w:rPr>
                <w:sz w:val="28"/>
              </w:rPr>
              <w:tab/>
              <w:t>DA</w:t>
            </w:r>
            <w:r>
              <w:rPr>
                <w:sz w:val="28"/>
              </w:rPr>
              <w:tab/>
              <w:t>NE</w:t>
            </w:r>
          </w:p>
        </w:tc>
      </w:tr>
      <w:tr w:rsidR="00D55E83">
        <w:trPr>
          <w:trHeight w:val="410"/>
        </w:trPr>
        <w:tc>
          <w:tcPr>
            <w:tcW w:w="734" w:type="dxa"/>
            <w:tcBorders>
              <w:top w:val="single" w:sz="2" w:space="0" w:color="000000"/>
              <w:left w:val="nil"/>
              <w:bottom w:val="single" w:sz="2" w:space="0" w:color="000000"/>
              <w:right w:val="nil"/>
            </w:tcBorders>
          </w:tcPr>
          <w:p w:rsidR="00D55E83" w:rsidRDefault="008D1A8A">
            <w:pPr>
              <w:spacing w:after="0" w:line="259" w:lineRule="auto"/>
              <w:ind w:left="86" w:firstLine="0"/>
              <w:jc w:val="left"/>
            </w:pPr>
            <w:r>
              <w:t>9.</w:t>
            </w:r>
          </w:p>
        </w:tc>
        <w:tc>
          <w:tcPr>
            <w:tcW w:w="5378" w:type="dxa"/>
            <w:tcBorders>
              <w:top w:val="single" w:sz="2" w:space="0" w:color="000000"/>
              <w:left w:val="nil"/>
              <w:bottom w:val="single" w:sz="2" w:space="0" w:color="000000"/>
              <w:right w:val="nil"/>
            </w:tcBorders>
          </w:tcPr>
          <w:p w:rsidR="00D55E83" w:rsidRDefault="008D1A8A">
            <w:pPr>
              <w:spacing w:after="0" w:line="259" w:lineRule="auto"/>
              <w:ind w:left="101" w:firstLine="0"/>
              <w:jc w:val="left"/>
            </w:pPr>
            <w:r>
              <w:t>Razlog uzorkovanja</w:t>
            </w:r>
          </w:p>
        </w:tc>
        <w:tc>
          <w:tcPr>
            <w:tcW w:w="3694" w:type="dxa"/>
            <w:tcBorders>
              <w:top w:val="single" w:sz="2" w:space="0" w:color="000000"/>
              <w:left w:val="nil"/>
              <w:bottom w:val="single" w:sz="2" w:space="0" w:color="000000"/>
              <w:right w:val="nil"/>
            </w:tcBorders>
          </w:tcPr>
          <w:p w:rsidR="00D55E83" w:rsidRDefault="00D55E83">
            <w:pPr>
              <w:spacing w:after="160" w:line="259" w:lineRule="auto"/>
              <w:ind w:left="0" w:firstLine="0"/>
              <w:jc w:val="left"/>
            </w:pPr>
          </w:p>
        </w:tc>
      </w:tr>
      <w:tr w:rsidR="00D55E83">
        <w:trPr>
          <w:trHeight w:val="413"/>
        </w:trPr>
        <w:tc>
          <w:tcPr>
            <w:tcW w:w="734" w:type="dxa"/>
            <w:tcBorders>
              <w:top w:val="single" w:sz="2" w:space="0" w:color="000000"/>
              <w:left w:val="nil"/>
              <w:bottom w:val="single" w:sz="2" w:space="0" w:color="000000"/>
              <w:right w:val="nil"/>
            </w:tcBorders>
          </w:tcPr>
          <w:p w:rsidR="00D55E83" w:rsidRDefault="008D1A8A">
            <w:pPr>
              <w:spacing w:after="0" w:line="259" w:lineRule="auto"/>
              <w:ind w:left="101" w:firstLine="0"/>
              <w:jc w:val="left"/>
            </w:pPr>
            <w:r>
              <w:rPr>
                <w:sz w:val="26"/>
              </w:rPr>
              <w:t>10.</w:t>
            </w:r>
          </w:p>
        </w:tc>
        <w:tc>
          <w:tcPr>
            <w:tcW w:w="5378" w:type="dxa"/>
            <w:tcBorders>
              <w:top w:val="single" w:sz="2" w:space="0" w:color="000000"/>
              <w:left w:val="nil"/>
              <w:bottom w:val="single" w:sz="2" w:space="0" w:color="000000"/>
              <w:right w:val="nil"/>
            </w:tcBorders>
          </w:tcPr>
          <w:p w:rsidR="00D55E83" w:rsidRDefault="008D1A8A">
            <w:pPr>
              <w:spacing w:after="0" w:line="259" w:lineRule="auto"/>
              <w:ind w:left="101" w:firstLine="0"/>
              <w:jc w:val="left"/>
            </w:pPr>
            <w:r>
              <w:t>Primjedbe i upozorenja</w:t>
            </w:r>
          </w:p>
        </w:tc>
        <w:tc>
          <w:tcPr>
            <w:tcW w:w="3694" w:type="dxa"/>
            <w:tcBorders>
              <w:top w:val="single" w:sz="2" w:space="0" w:color="000000"/>
              <w:left w:val="nil"/>
              <w:bottom w:val="single" w:sz="2" w:space="0" w:color="000000"/>
              <w:right w:val="nil"/>
            </w:tcBorders>
          </w:tcPr>
          <w:p w:rsidR="00D55E83" w:rsidRDefault="00D55E83">
            <w:pPr>
              <w:spacing w:after="160" w:line="259" w:lineRule="auto"/>
              <w:ind w:left="0" w:firstLine="0"/>
              <w:jc w:val="left"/>
            </w:pPr>
          </w:p>
        </w:tc>
      </w:tr>
      <w:tr w:rsidR="00D55E83">
        <w:trPr>
          <w:trHeight w:val="415"/>
        </w:trPr>
        <w:tc>
          <w:tcPr>
            <w:tcW w:w="734" w:type="dxa"/>
            <w:tcBorders>
              <w:top w:val="single" w:sz="2" w:space="0" w:color="000000"/>
              <w:left w:val="nil"/>
              <w:bottom w:val="single" w:sz="2" w:space="0" w:color="000000"/>
              <w:right w:val="nil"/>
            </w:tcBorders>
          </w:tcPr>
          <w:p w:rsidR="00D55E83" w:rsidRDefault="008D1A8A">
            <w:pPr>
              <w:spacing w:after="0" w:line="259" w:lineRule="auto"/>
              <w:ind w:left="101" w:firstLine="0"/>
              <w:jc w:val="left"/>
            </w:pPr>
            <w:r>
              <w:rPr>
                <w:sz w:val="26"/>
              </w:rPr>
              <w:t>11.</w:t>
            </w:r>
          </w:p>
        </w:tc>
        <w:tc>
          <w:tcPr>
            <w:tcW w:w="9072" w:type="dxa"/>
            <w:gridSpan w:val="2"/>
            <w:tcBorders>
              <w:top w:val="single" w:sz="2" w:space="0" w:color="000000"/>
              <w:left w:val="nil"/>
              <w:bottom w:val="single" w:sz="2" w:space="0" w:color="000000"/>
              <w:right w:val="nil"/>
            </w:tcBorders>
          </w:tcPr>
          <w:p w:rsidR="00D55E83" w:rsidRDefault="008D1A8A">
            <w:pPr>
              <w:spacing w:after="0" w:line="259" w:lineRule="auto"/>
              <w:ind w:left="101" w:firstLine="0"/>
              <w:jc w:val="left"/>
            </w:pPr>
            <w:r>
              <w:t>Prilozi:' fakture, JCI, sertifikat, proizvođačka specifikacija, bezbjednosni list</w:t>
            </w:r>
          </w:p>
        </w:tc>
      </w:tr>
    </w:tbl>
    <w:p w:rsidR="00D55E83" w:rsidRDefault="008D1A8A">
      <w:pPr>
        <w:spacing w:after="321" w:line="265" w:lineRule="auto"/>
        <w:ind w:left="154"/>
        <w:jc w:val="left"/>
      </w:pPr>
      <w:r>
        <w:rPr>
          <w:sz w:val="22"/>
        </w:rPr>
        <w:t>* odgovarajuće podvuci</w:t>
      </w:r>
    </w:p>
    <w:p w:rsidR="00D55E83" w:rsidRDefault="008D1A8A">
      <w:pPr>
        <w:spacing w:after="117"/>
        <w:ind w:left="262" w:right="14"/>
      </w:pPr>
      <w:r>
        <w:t>Zapisnik je sastavljen u</w:t>
      </w:r>
      <w:r>
        <w:rPr>
          <w:noProof/>
          <w:sz w:val="22"/>
          <w:lang w:val="en-US" w:eastAsia="en-US"/>
        </w:rPr>
        <mc:AlternateContent>
          <mc:Choice Requires="wpg">
            <w:drawing>
              <wp:inline distT="0" distB="0" distL="0" distR="0">
                <wp:extent cx="1092708" cy="13717"/>
                <wp:effectExtent l="0" t="0" r="0" b="0"/>
                <wp:docPr id="100920" name="Group 100920"/>
                <wp:cNvGraphicFramePr/>
                <a:graphic xmlns:a="http://schemas.openxmlformats.org/drawingml/2006/main">
                  <a:graphicData uri="http://schemas.microsoft.com/office/word/2010/wordprocessingGroup">
                    <wpg:wgp>
                      <wpg:cNvGrpSpPr/>
                      <wpg:grpSpPr>
                        <a:xfrm>
                          <a:off x="0" y="0"/>
                          <a:ext cx="1092708" cy="13717"/>
                          <a:chOff x="0" y="0"/>
                          <a:chExt cx="1092708" cy="13717"/>
                        </a:xfrm>
                      </wpg:grpSpPr>
                      <wps:wsp>
                        <wps:cNvPr id="100919" name="Shape 100919"/>
                        <wps:cNvSpPr/>
                        <wps:spPr>
                          <a:xfrm>
                            <a:off x="0" y="0"/>
                            <a:ext cx="1092708" cy="13717"/>
                          </a:xfrm>
                          <a:custGeom>
                            <a:avLst/>
                            <a:gdLst/>
                            <a:ahLst/>
                            <a:cxnLst/>
                            <a:rect l="0" t="0" r="0" b="0"/>
                            <a:pathLst>
                              <a:path w="1092708" h="13717">
                                <a:moveTo>
                                  <a:pt x="0" y="6858"/>
                                </a:moveTo>
                                <a:lnTo>
                                  <a:pt x="1092708" y="6858"/>
                                </a:lnTo>
                              </a:path>
                            </a:pathLst>
                          </a:custGeom>
                          <a:ln w="1371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0920" style="width:86.04pt;height:1.08008pt;mso-position-horizontal-relative:char;mso-position-vertical-relative:line" coordsize="10927,137">
                <v:shape id="Shape 100919" style="position:absolute;width:10927;height:137;left:0;top:0;" coordsize="1092708,13717" path="m0,6858l1092708,6858">
                  <v:stroke weight="1.08008pt" endcap="flat" joinstyle="miter" miterlimit="1" on="true" color="#000000"/>
                  <v:fill on="false" color="#000000"/>
                </v:shape>
              </v:group>
            </w:pict>
          </mc:Fallback>
        </mc:AlternateContent>
      </w:r>
      <w:r>
        <w:t xml:space="preserve"> dana</w:t>
      </w:r>
      <w:r>
        <w:rPr>
          <w:noProof/>
          <w:lang w:val="en-US" w:eastAsia="en-US"/>
        </w:rPr>
        <w:drawing>
          <wp:inline distT="0" distB="0" distL="0" distR="0">
            <wp:extent cx="841248" cy="22861"/>
            <wp:effectExtent l="0" t="0" r="0" b="0"/>
            <wp:docPr id="32793" name="Picture 32793"/>
            <wp:cNvGraphicFramePr/>
            <a:graphic xmlns:a="http://schemas.openxmlformats.org/drawingml/2006/main">
              <a:graphicData uri="http://schemas.openxmlformats.org/drawingml/2006/picture">
                <pic:pic xmlns:pic="http://schemas.openxmlformats.org/drawingml/2006/picture">
                  <pic:nvPicPr>
                    <pic:cNvPr id="32793" name="Picture 32793"/>
                    <pic:cNvPicPr/>
                  </pic:nvPicPr>
                  <pic:blipFill>
                    <a:blip r:embed="rId48"/>
                    <a:stretch>
                      <a:fillRect/>
                    </a:stretch>
                  </pic:blipFill>
                  <pic:spPr>
                    <a:xfrm>
                      <a:off x="0" y="0"/>
                      <a:ext cx="841248" cy="22861"/>
                    </a:xfrm>
                    <a:prstGeom prst="rect">
                      <a:avLst/>
                    </a:prstGeom>
                  </pic:spPr>
                </pic:pic>
              </a:graphicData>
            </a:graphic>
          </wp:inline>
        </w:drawing>
      </w:r>
      <w:r>
        <w:t>u tri primjerka.</w:t>
      </w:r>
    </w:p>
    <w:p w:rsidR="00D55E83" w:rsidRDefault="008D1A8A">
      <w:pPr>
        <w:spacing w:after="66" w:line="265" w:lineRule="auto"/>
        <w:ind w:left="154" w:right="4406"/>
        <w:jc w:val="left"/>
      </w:pPr>
      <w:r>
        <w:rPr>
          <w:sz w:val="22"/>
        </w:rPr>
        <w:t>Bio (bila) sam prisutan(tna) prilikom uzimanja uzoraka i primio(la) primjerak Zapisnika:</w:t>
      </w:r>
    </w:p>
    <w:p w:rsidR="00D55E83" w:rsidRDefault="008D1A8A">
      <w:pPr>
        <w:spacing w:after="5" w:line="259" w:lineRule="auto"/>
        <w:ind w:left="158" w:firstLine="0"/>
        <w:jc w:val="left"/>
      </w:pPr>
      <w:r>
        <w:rPr>
          <w:noProof/>
          <w:sz w:val="22"/>
          <w:lang w:val="en-US" w:eastAsia="en-US"/>
        </w:rPr>
        <w:lastRenderedPageBreak/>
        <mc:AlternateContent>
          <mc:Choice Requires="wpg">
            <w:drawing>
              <wp:inline distT="0" distB="0" distL="0" distR="0">
                <wp:extent cx="1828800" cy="13715"/>
                <wp:effectExtent l="0" t="0" r="0" b="0"/>
                <wp:docPr id="100922" name="Group 100922"/>
                <wp:cNvGraphicFramePr/>
                <a:graphic xmlns:a="http://schemas.openxmlformats.org/drawingml/2006/main">
                  <a:graphicData uri="http://schemas.microsoft.com/office/word/2010/wordprocessingGroup">
                    <wpg:wgp>
                      <wpg:cNvGrpSpPr/>
                      <wpg:grpSpPr>
                        <a:xfrm>
                          <a:off x="0" y="0"/>
                          <a:ext cx="1828800" cy="13715"/>
                          <a:chOff x="0" y="0"/>
                          <a:chExt cx="1828800" cy="13715"/>
                        </a:xfrm>
                      </wpg:grpSpPr>
                      <wps:wsp>
                        <wps:cNvPr id="100921" name="Shape 100921"/>
                        <wps:cNvSpPr/>
                        <wps:spPr>
                          <a:xfrm>
                            <a:off x="0" y="0"/>
                            <a:ext cx="1828800" cy="13715"/>
                          </a:xfrm>
                          <a:custGeom>
                            <a:avLst/>
                            <a:gdLst/>
                            <a:ahLst/>
                            <a:cxnLst/>
                            <a:rect l="0" t="0" r="0" b="0"/>
                            <a:pathLst>
                              <a:path w="1828800" h="13715">
                                <a:moveTo>
                                  <a:pt x="0" y="6858"/>
                                </a:moveTo>
                                <a:lnTo>
                                  <a:pt x="1828800" y="6858"/>
                                </a:lnTo>
                              </a:path>
                            </a:pathLst>
                          </a:custGeom>
                          <a:ln w="1371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0922" style="width:144pt;height:1.07996pt;mso-position-horizontal-relative:char;mso-position-vertical-relative:line" coordsize="18288,137">
                <v:shape id="Shape 100921" style="position:absolute;width:18288;height:137;left:0;top:0;" coordsize="1828800,13715" path="m0,6858l1828800,6858">
                  <v:stroke weight="1.07996pt" endcap="flat" joinstyle="miter" miterlimit="1" on="true" color="#000000"/>
                  <v:fill on="false" color="#000000"/>
                </v:shape>
              </v:group>
            </w:pict>
          </mc:Fallback>
        </mc:AlternateContent>
      </w:r>
    </w:p>
    <w:p w:rsidR="00D55E83" w:rsidRDefault="008D1A8A">
      <w:pPr>
        <w:tabs>
          <w:tab w:val="center" w:pos="8028"/>
        </w:tabs>
        <w:spacing w:after="3" w:line="259" w:lineRule="auto"/>
        <w:ind w:left="0" w:firstLine="0"/>
        <w:jc w:val="left"/>
      </w:pPr>
      <w:r>
        <w:rPr>
          <w:sz w:val="26"/>
        </w:rPr>
        <w:t>(Pečat i potpis)</w:t>
      </w:r>
      <w:r>
        <w:rPr>
          <w:sz w:val="26"/>
        </w:rPr>
        <w:tab/>
        <w:t>Carinski organ:</w:t>
      </w:r>
    </w:p>
    <w:p w:rsidR="00D55E83" w:rsidRDefault="008D1A8A">
      <w:pPr>
        <w:tabs>
          <w:tab w:val="center" w:pos="5753"/>
          <w:tab w:val="center" w:pos="8179"/>
        </w:tabs>
        <w:spacing w:after="3" w:line="259" w:lineRule="auto"/>
        <w:ind w:left="0" w:firstLine="0"/>
        <w:jc w:val="left"/>
        <w:rPr>
          <w:sz w:val="26"/>
        </w:rPr>
      </w:pPr>
      <w:r>
        <w:rPr>
          <w:sz w:val="26"/>
        </w:rPr>
        <w:tab/>
        <w:t>M.P.</w:t>
      </w:r>
      <w:r>
        <w:rPr>
          <w:sz w:val="26"/>
        </w:rPr>
        <w:tab/>
      </w:r>
      <w:r>
        <w:rPr>
          <w:noProof/>
          <w:sz w:val="22"/>
          <w:lang w:val="en-US" w:eastAsia="en-US"/>
        </w:rPr>
        <mc:AlternateContent>
          <mc:Choice Requires="wpg">
            <w:drawing>
              <wp:inline distT="0" distB="0" distL="0" distR="0">
                <wp:extent cx="1682496" cy="13715"/>
                <wp:effectExtent l="0" t="0" r="0" b="0"/>
                <wp:docPr id="100924" name="Group 100924"/>
                <wp:cNvGraphicFramePr/>
                <a:graphic xmlns:a="http://schemas.openxmlformats.org/drawingml/2006/main">
                  <a:graphicData uri="http://schemas.microsoft.com/office/word/2010/wordprocessingGroup">
                    <wpg:wgp>
                      <wpg:cNvGrpSpPr/>
                      <wpg:grpSpPr>
                        <a:xfrm>
                          <a:off x="0" y="0"/>
                          <a:ext cx="1682496" cy="13715"/>
                          <a:chOff x="0" y="0"/>
                          <a:chExt cx="1682496" cy="13715"/>
                        </a:xfrm>
                      </wpg:grpSpPr>
                      <wps:wsp>
                        <wps:cNvPr id="100923" name="Shape 100923"/>
                        <wps:cNvSpPr/>
                        <wps:spPr>
                          <a:xfrm>
                            <a:off x="0" y="0"/>
                            <a:ext cx="1682496" cy="13715"/>
                          </a:xfrm>
                          <a:custGeom>
                            <a:avLst/>
                            <a:gdLst/>
                            <a:ahLst/>
                            <a:cxnLst/>
                            <a:rect l="0" t="0" r="0" b="0"/>
                            <a:pathLst>
                              <a:path w="1682496" h="13715">
                                <a:moveTo>
                                  <a:pt x="0" y="6858"/>
                                </a:moveTo>
                                <a:lnTo>
                                  <a:pt x="1682496" y="6858"/>
                                </a:lnTo>
                              </a:path>
                            </a:pathLst>
                          </a:custGeom>
                          <a:ln w="13715"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0924" style="width:132.48pt;height:1.07996pt;mso-position-horizontal-relative:char;mso-position-vertical-relative:line" coordsize="16824,137">
                <v:shape id="Shape 100923" style="position:absolute;width:16824;height:137;left:0;top:0;" coordsize="1682496,13715" path="m0,6858l1682496,6858">
                  <v:stroke weight="1.07996pt" endcap="flat" joinstyle="miter" miterlimit="1" on="true" color="#000000"/>
                  <v:fill on="false" color="#000000"/>
                </v:shape>
              </v:group>
            </w:pict>
          </mc:Fallback>
        </mc:AlternateContent>
      </w: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rPr>
          <w:sz w:val="26"/>
        </w:rPr>
      </w:pPr>
    </w:p>
    <w:p w:rsidR="00CF308B" w:rsidRDefault="00CF308B">
      <w:pPr>
        <w:tabs>
          <w:tab w:val="center" w:pos="5753"/>
          <w:tab w:val="center" w:pos="8179"/>
        </w:tabs>
        <w:spacing w:after="3" w:line="259" w:lineRule="auto"/>
        <w:ind w:left="0" w:firstLine="0"/>
        <w:jc w:val="left"/>
      </w:pPr>
    </w:p>
    <w:p w:rsidR="00D55E83" w:rsidRDefault="008D1A8A">
      <w:pPr>
        <w:pStyle w:val="Heading1"/>
        <w:ind w:left="4604"/>
      </w:pPr>
      <w:r>
        <w:lastRenderedPageBreak/>
        <w:t>Prilog 3</w:t>
      </w:r>
    </w:p>
    <w:tbl>
      <w:tblPr>
        <w:tblStyle w:val="TableGrid"/>
        <w:tblW w:w="9660" w:type="dxa"/>
        <w:tblInd w:w="43" w:type="dxa"/>
        <w:tblCellMar>
          <w:top w:w="21" w:type="dxa"/>
          <w:left w:w="101" w:type="dxa"/>
          <w:right w:w="105" w:type="dxa"/>
        </w:tblCellMar>
        <w:tblLook w:val="04A0" w:firstRow="1" w:lastRow="0" w:firstColumn="1" w:lastColumn="0" w:noHBand="0" w:noVBand="1"/>
      </w:tblPr>
      <w:tblGrid>
        <w:gridCol w:w="4325"/>
        <w:gridCol w:w="110"/>
        <w:gridCol w:w="5225"/>
      </w:tblGrid>
      <w:tr w:rsidR="00D55E83">
        <w:trPr>
          <w:trHeight w:val="454"/>
        </w:trPr>
        <w:tc>
          <w:tcPr>
            <w:tcW w:w="4325"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14" w:firstLine="0"/>
              <w:jc w:val="center"/>
            </w:pPr>
            <w:r>
              <w:rPr>
                <w:sz w:val="30"/>
              </w:rPr>
              <w:t>Vrsta robe</w:t>
            </w:r>
          </w:p>
        </w:tc>
        <w:tc>
          <w:tcPr>
            <w:tcW w:w="5335"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19" w:firstLine="0"/>
              <w:jc w:val="center"/>
            </w:pPr>
            <w:r>
              <w:rPr>
                <w:sz w:val="28"/>
              </w:rPr>
              <w:t>Zahtjevi u pogledu pakovanja</w:t>
            </w:r>
          </w:p>
        </w:tc>
      </w:tr>
      <w:tr w:rsidR="00D55E83">
        <w:trPr>
          <w:trHeight w:val="749"/>
        </w:trPr>
        <w:tc>
          <w:tcPr>
            <w:tcW w:w="4325"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7" w:firstLine="7"/>
            </w:pPr>
            <w:r>
              <w:rPr>
                <w:sz w:val="26"/>
              </w:rPr>
              <w:t>Roba koja se pregledava radi utvrđivanja vlažnosti i sadržaja masti</w:t>
            </w:r>
          </w:p>
        </w:tc>
        <w:tc>
          <w:tcPr>
            <w:tcW w:w="5335"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0" w:firstLine="0"/>
              <w:jc w:val="left"/>
            </w:pPr>
            <w:r>
              <w:rPr>
                <w:sz w:val="26"/>
              </w:rPr>
              <w:t>Pakovanje ne smije apsorbirati vlagu ili mast.</w:t>
            </w:r>
          </w:p>
        </w:tc>
      </w:tr>
      <w:tr w:rsidR="00D55E83">
        <w:trPr>
          <w:trHeight w:val="763"/>
        </w:trPr>
        <w:tc>
          <w:tcPr>
            <w:tcW w:w="4325"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firstLine="0"/>
              <w:jc w:val="left"/>
            </w:pPr>
            <w:r>
              <w:rPr>
                <w:sz w:val="26"/>
              </w:rPr>
              <w:t>Pokvarljiva, zamrznuta i rashlađena roba</w:t>
            </w:r>
          </w:p>
        </w:tc>
        <w:tc>
          <w:tcPr>
            <w:tcW w:w="5335"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firstLine="14"/>
              <w:jc w:val="left"/>
            </w:pPr>
            <w:r>
              <w:t>Pakovanje mora biti otporno na nisku temperaturu.</w:t>
            </w:r>
          </w:p>
        </w:tc>
      </w:tr>
      <w:tr w:rsidR="00D55E83">
        <w:trPr>
          <w:trHeight w:val="751"/>
        </w:trPr>
        <w:tc>
          <w:tcPr>
            <w:tcW w:w="4325"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firstLine="0"/>
              <w:jc w:val="left"/>
            </w:pPr>
            <w:r>
              <w:rPr>
                <w:sz w:val="26"/>
              </w:rPr>
              <w:t>Roba koja sadržava isparljive sastojke</w:t>
            </w:r>
          </w:p>
        </w:tc>
        <w:tc>
          <w:tcPr>
            <w:tcW w:w="5335"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firstLine="14"/>
              <w:jc w:val="left"/>
            </w:pPr>
            <w:r>
              <w:rPr>
                <w:sz w:val="26"/>
              </w:rPr>
              <w:t>Poklopac ili čep moraju omogućiti hermetičko zatvaranje.</w:t>
            </w:r>
          </w:p>
        </w:tc>
      </w:tr>
      <w:tr w:rsidR="00D55E83">
        <w:trPr>
          <w:trHeight w:val="3705"/>
        </w:trPr>
        <w:tc>
          <w:tcPr>
            <w:tcW w:w="4325"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firstLine="0"/>
              <w:jc w:val="left"/>
            </w:pPr>
            <w:r>
              <w:rPr>
                <w:sz w:val="26"/>
              </w:rPr>
              <w:t>Tečna roba sklona fermentaciji</w:t>
            </w:r>
          </w:p>
        </w:tc>
        <w:tc>
          <w:tcPr>
            <w:tcW w:w="5335"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288" w:line="227" w:lineRule="auto"/>
              <w:ind w:left="17" w:firstLine="0"/>
            </w:pPr>
            <w:r>
              <w:rPr>
                <w:sz w:val="26"/>
              </w:rPr>
              <w:t>Pakovanje mora biti zatvoreno s pomoću rebrastog poklopca ili čepa.</w:t>
            </w:r>
          </w:p>
          <w:p w:rsidR="00D55E83" w:rsidRDefault="008D1A8A">
            <w:pPr>
              <w:spacing w:after="153" w:line="216" w:lineRule="auto"/>
              <w:ind w:left="10" w:firstLine="7"/>
              <w:jc w:val="left"/>
            </w:pPr>
            <w:r>
              <w:rPr>
                <w:sz w:val="26"/>
              </w:rPr>
              <w:t>Uzorci voćnih sokova ili sokova biljnog porijekla moraju se odmah zamrznuti i zaleđeni čuvati do analize.</w:t>
            </w:r>
          </w:p>
          <w:p w:rsidR="00D55E83" w:rsidRDefault="008D1A8A">
            <w:pPr>
              <w:spacing w:after="0" w:line="259" w:lineRule="auto"/>
              <w:ind w:left="10" w:firstLine="7"/>
            </w:pPr>
            <w:r>
              <w:rPr>
                <w:sz w:val="26"/>
              </w:rPr>
              <w:t>Sve ostale fermentabilne tečnosti moraju se miješati sa 2 g salicilne kiseline na Il uzorka ili sa drugim sredstvom za usporavanje fermentacije u odgovarajućoj koncentraciji.</w:t>
            </w:r>
          </w:p>
        </w:tc>
      </w:tr>
      <w:tr w:rsidR="00D55E83">
        <w:trPr>
          <w:trHeight w:val="454"/>
        </w:trPr>
        <w:tc>
          <w:tcPr>
            <w:tcW w:w="4435"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69" w:firstLine="0"/>
              <w:jc w:val="center"/>
            </w:pPr>
            <w:r>
              <w:rPr>
                <w:sz w:val="28"/>
              </w:rPr>
              <w:t>Vrste robe</w:t>
            </w:r>
          </w:p>
        </w:tc>
        <w:tc>
          <w:tcPr>
            <w:tcW w:w="5225"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62" w:firstLine="0"/>
              <w:jc w:val="center"/>
            </w:pPr>
            <w:r>
              <w:rPr>
                <w:sz w:val="28"/>
              </w:rPr>
              <w:t>Preporuke o pakovanju</w:t>
            </w:r>
          </w:p>
        </w:tc>
      </w:tr>
      <w:tr w:rsidR="00D55E83">
        <w:trPr>
          <w:trHeight w:val="1346"/>
        </w:trPr>
        <w:tc>
          <w:tcPr>
            <w:tcW w:w="4435"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99" w:line="259" w:lineRule="auto"/>
              <w:ind w:left="14" w:firstLine="0"/>
              <w:jc w:val="left"/>
            </w:pPr>
            <w:r>
              <w:rPr>
                <w:sz w:val="26"/>
              </w:rPr>
              <w:t>Naftni proizvodi- tečna goriva, maziva</w:t>
            </w:r>
          </w:p>
          <w:p w:rsidR="00D55E83" w:rsidRDefault="008D1A8A">
            <w:pPr>
              <w:spacing w:after="0" w:line="259" w:lineRule="auto"/>
              <w:ind w:left="14" w:firstLine="0"/>
              <w:jc w:val="left"/>
            </w:pPr>
            <w:r>
              <w:rPr>
                <w:sz w:val="28"/>
              </w:rPr>
              <w:t>Za benzin — samo posude od stakla ili metala</w:t>
            </w:r>
          </w:p>
        </w:tc>
        <w:tc>
          <w:tcPr>
            <w:tcW w:w="5225"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9" w:firstLine="0"/>
              <w:jc w:val="left"/>
            </w:pPr>
            <w:r>
              <w:rPr>
                <w:sz w:val="26"/>
              </w:rPr>
              <w:t>Metalne posude</w:t>
            </w:r>
          </w:p>
          <w:p w:rsidR="00D55E83" w:rsidRDefault="008D1A8A">
            <w:pPr>
              <w:spacing w:after="0" w:line="259" w:lineRule="auto"/>
              <w:ind w:left="12" w:firstLine="0"/>
              <w:jc w:val="left"/>
            </w:pPr>
            <w:r>
              <w:rPr>
                <w:sz w:val="28"/>
              </w:rPr>
              <w:t>Staklene boce</w:t>
            </w:r>
          </w:p>
          <w:p w:rsidR="00D55E83" w:rsidRDefault="008D1A8A">
            <w:pPr>
              <w:spacing w:after="0" w:line="259" w:lineRule="auto"/>
              <w:ind w:left="12" w:firstLine="7"/>
              <w:jc w:val="left"/>
            </w:pPr>
            <w:r>
              <w:t>Polipropilenske (PP) i polietilen-tereftalat (PET) boce</w:t>
            </w:r>
          </w:p>
        </w:tc>
      </w:tr>
      <w:tr w:rsidR="00D55E83">
        <w:trPr>
          <w:trHeight w:val="1337"/>
        </w:trPr>
        <w:tc>
          <w:tcPr>
            <w:tcW w:w="4435"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79" w:firstLine="0"/>
              <w:jc w:val="left"/>
            </w:pPr>
            <w:r>
              <w:rPr>
                <w:sz w:val="26"/>
              </w:rPr>
              <w:t>Organski rastvarači</w:t>
            </w:r>
          </w:p>
        </w:tc>
        <w:tc>
          <w:tcPr>
            <w:tcW w:w="5225"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9" w:firstLine="0"/>
              <w:jc w:val="left"/>
            </w:pPr>
            <w:r>
              <w:rPr>
                <w:sz w:val="26"/>
              </w:rPr>
              <w:t>Metalne posude</w:t>
            </w:r>
          </w:p>
          <w:p w:rsidR="00D55E83" w:rsidRDefault="008D1A8A">
            <w:pPr>
              <w:spacing w:after="0" w:line="259" w:lineRule="auto"/>
              <w:ind w:left="12" w:firstLine="0"/>
              <w:jc w:val="left"/>
            </w:pPr>
            <w:r>
              <w:rPr>
                <w:sz w:val="26"/>
              </w:rPr>
              <w:t>Staklene boce</w:t>
            </w:r>
          </w:p>
          <w:p w:rsidR="00D55E83" w:rsidRDefault="008D1A8A">
            <w:pPr>
              <w:spacing w:after="0" w:line="259" w:lineRule="auto"/>
              <w:ind w:left="12" w:right="14" w:firstLine="0"/>
            </w:pPr>
            <w:r>
              <w:t>Polipropilenske (PP) i polietilen-tereftalata (PET) boce</w:t>
            </w:r>
          </w:p>
        </w:tc>
      </w:tr>
      <w:tr w:rsidR="00D55E83">
        <w:trPr>
          <w:trHeight w:val="1087"/>
        </w:trPr>
        <w:tc>
          <w:tcPr>
            <w:tcW w:w="4435"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firstLine="0"/>
              <w:jc w:val="left"/>
            </w:pPr>
            <w:r>
              <w:rPr>
                <w:sz w:val="26"/>
              </w:rPr>
              <w:t>Tečna biljna ulja i masti</w:t>
            </w:r>
          </w:p>
        </w:tc>
        <w:tc>
          <w:tcPr>
            <w:tcW w:w="5225"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2" w:firstLine="0"/>
              <w:jc w:val="left"/>
            </w:pPr>
            <w:r>
              <w:rPr>
                <w:sz w:val="26"/>
              </w:rPr>
              <w:t>Metalne posude</w:t>
            </w:r>
          </w:p>
          <w:p w:rsidR="00D55E83" w:rsidRDefault="008D1A8A">
            <w:pPr>
              <w:spacing w:after="0" w:line="259" w:lineRule="auto"/>
              <w:ind w:left="5" w:firstLine="0"/>
              <w:jc w:val="left"/>
            </w:pPr>
            <w:r>
              <w:rPr>
                <w:sz w:val="28"/>
              </w:rPr>
              <w:t>Staklene boce i tegle</w:t>
            </w:r>
          </w:p>
          <w:p w:rsidR="00D55E83" w:rsidRDefault="008D1A8A">
            <w:pPr>
              <w:spacing w:after="0" w:line="259" w:lineRule="auto"/>
              <w:ind w:left="5" w:firstLine="7"/>
              <w:jc w:val="left"/>
            </w:pPr>
            <w:r>
              <w:t>Polipropilenske (PP) i polietilen-tereftalat (PET) boce</w:t>
            </w:r>
          </w:p>
        </w:tc>
      </w:tr>
      <w:tr w:rsidR="00D55E83">
        <w:trPr>
          <w:trHeight w:val="1613"/>
        </w:trPr>
        <w:tc>
          <w:tcPr>
            <w:tcW w:w="4435" w:type="dxa"/>
            <w:gridSpan w:val="2"/>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firstLine="0"/>
              <w:jc w:val="left"/>
            </w:pPr>
            <w:r>
              <w:rPr>
                <w:sz w:val="26"/>
              </w:rPr>
              <w:t>Razne vrste hemijskih materija</w:t>
            </w:r>
          </w:p>
        </w:tc>
        <w:tc>
          <w:tcPr>
            <w:tcW w:w="5225"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2" w:firstLine="0"/>
              <w:jc w:val="left"/>
            </w:pPr>
            <w:r>
              <w:rPr>
                <w:sz w:val="26"/>
              </w:rPr>
              <w:t>Metalne posude</w:t>
            </w:r>
          </w:p>
          <w:p w:rsidR="00D55E83" w:rsidRDefault="008D1A8A">
            <w:pPr>
              <w:spacing w:after="0" w:line="259" w:lineRule="auto"/>
              <w:ind w:left="5" w:firstLine="0"/>
              <w:jc w:val="left"/>
            </w:pPr>
            <w:r>
              <w:rPr>
                <w:sz w:val="28"/>
              </w:rPr>
              <w:t>Staklene boce</w:t>
            </w:r>
          </w:p>
          <w:p w:rsidR="00D55E83" w:rsidRDefault="008D1A8A">
            <w:pPr>
              <w:spacing w:after="0" w:line="259" w:lineRule="auto"/>
              <w:ind w:left="5" w:firstLine="7"/>
              <w:jc w:val="left"/>
            </w:pPr>
            <w:r>
              <w:t>Polipropilenske (PP) i polietilen-tereftalat (PET) boce</w:t>
            </w:r>
          </w:p>
        </w:tc>
      </w:tr>
    </w:tbl>
    <w:p w:rsidR="00D55E83" w:rsidRDefault="00D55E83">
      <w:pPr>
        <w:spacing w:after="0" w:line="259" w:lineRule="auto"/>
        <w:ind w:left="-706" w:right="446" w:firstLine="0"/>
        <w:jc w:val="left"/>
      </w:pPr>
    </w:p>
    <w:tbl>
      <w:tblPr>
        <w:tblStyle w:val="TableGrid"/>
        <w:tblW w:w="9624" w:type="dxa"/>
        <w:tblInd w:w="32" w:type="dxa"/>
        <w:tblCellMar>
          <w:top w:w="26" w:type="dxa"/>
          <w:left w:w="104" w:type="dxa"/>
          <w:right w:w="310" w:type="dxa"/>
        </w:tblCellMar>
        <w:tblLook w:val="04A0" w:firstRow="1" w:lastRow="0" w:firstColumn="1" w:lastColumn="0" w:noHBand="0" w:noVBand="1"/>
      </w:tblPr>
      <w:tblGrid>
        <w:gridCol w:w="23"/>
        <w:gridCol w:w="4377"/>
        <w:gridCol w:w="20"/>
        <w:gridCol w:w="5198"/>
        <w:gridCol w:w="6"/>
      </w:tblGrid>
      <w:tr w:rsidR="00D55E83">
        <w:trPr>
          <w:gridAfter w:val="1"/>
          <w:wAfter w:w="6" w:type="dxa"/>
          <w:trHeight w:val="1630"/>
        </w:trPr>
        <w:tc>
          <w:tcPr>
            <w:tcW w:w="4423" w:type="dxa"/>
            <w:gridSpan w:val="3"/>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6" w:firstLine="0"/>
              <w:jc w:val="left"/>
            </w:pPr>
            <w:r>
              <w:rPr>
                <w:sz w:val="26"/>
              </w:rPr>
              <w:t>Prehrambeni proizvodi</w:t>
            </w:r>
          </w:p>
        </w:tc>
        <w:tc>
          <w:tcPr>
            <w:tcW w:w="5201"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firstLine="0"/>
              <w:jc w:val="left"/>
            </w:pPr>
            <w:r>
              <w:rPr>
                <w:sz w:val="26"/>
              </w:rPr>
              <w:t>Papirne vrećice</w:t>
            </w:r>
          </w:p>
          <w:p w:rsidR="00D55E83" w:rsidRDefault="008D1A8A">
            <w:pPr>
              <w:spacing w:after="5" w:line="220" w:lineRule="auto"/>
              <w:ind w:left="7" w:hanging="7"/>
            </w:pPr>
            <w:r>
              <w:rPr>
                <w:sz w:val="26"/>
              </w:rPr>
              <w:t>Vrečice od polietilena (PE), polipropilena (PP), boce itd.</w:t>
            </w:r>
          </w:p>
          <w:p w:rsidR="00D55E83" w:rsidRDefault="008D1A8A">
            <w:pPr>
              <w:spacing w:after="0" w:line="259" w:lineRule="auto"/>
              <w:ind w:left="7" w:firstLine="0"/>
              <w:jc w:val="left"/>
            </w:pPr>
            <w:r>
              <w:rPr>
                <w:sz w:val="28"/>
              </w:rPr>
              <w:t>Staklena boca</w:t>
            </w:r>
          </w:p>
        </w:tc>
      </w:tr>
      <w:tr w:rsidR="00D55E83">
        <w:trPr>
          <w:gridAfter w:val="1"/>
          <w:wAfter w:w="6" w:type="dxa"/>
          <w:trHeight w:val="886"/>
        </w:trPr>
        <w:tc>
          <w:tcPr>
            <w:tcW w:w="4423" w:type="dxa"/>
            <w:gridSpan w:val="3"/>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6" w:firstLine="0"/>
              <w:jc w:val="left"/>
            </w:pPr>
            <w:r>
              <w:rPr>
                <w:sz w:val="26"/>
              </w:rPr>
              <w:t>estoka pića i etilni alkoholi</w:t>
            </w:r>
          </w:p>
        </w:tc>
        <w:tc>
          <w:tcPr>
            <w:tcW w:w="5201"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7" w:firstLine="0"/>
              <w:jc w:val="left"/>
            </w:pPr>
            <w:r>
              <w:rPr>
                <w:sz w:val="26"/>
              </w:rPr>
              <w:t>Staklene boce</w:t>
            </w:r>
          </w:p>
          <w:p w:rsidR="00D55E83" w:rsidRDefault="008D1A8A">
            <w:pPr>
              <w:spacing w:after="0" w:line="259" w:lineRule="auto"/>
              <w:ind w:left="7" w:firstLine="0"/>
              <w:jc w:val="left"/>
            </w:pPr>
            <w:r>
              <w:rPr>
                <w:sz w:val="26"/>
              </w:rPr>
              <w:t>Polipropilenske boce (PP)</w:t>
            </w:r>
          </w:p>
          <w:p w:rsidR="00D55E83" w:rsidRDefault="008D1A8A">
            <w:pPr>
              <w:spacing w:after="0" w:line="259" w:lineRule="auto"/>
              <w:ind w:left="7" w:firstLine="0"/>
              <w:jc w:val="left"/>
            </w:pPr>
            <w:r>
              <w:rPr>
                <w:sz w:val="26"/>
              </w:rPr>
              <w:t>Boce od polietilen- tereftalata (PET)</w:t>
            </w:r>
          </w:p>
        </w:tc>
      </w:tr>
      <w:tr w:rsidR="00D55E83">
        <w:tblPrEx>
          <w:tblCellMar>
            <w:top w:w="28" w:type="dxa"/>
            <w:left w:w="79" w:type="dxa"/>
            <w:right w:w="130" w:type="dxa"/>
          </w:tblCellMar>
        </w:tblPrEx>
        <w:trPr>
          <w:gridBefore w:val="1"/>
          <w:wBefore w:w="23" w:type="dxa"/>
          <w:trHeight w:val="464"/>
        </w:trPr>
        <w:tc>
          <w:tcPr>
            <w:tcW w:w="4380"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firstLine="0"/>
              <w:jc w:val="center"/>
            </w:pPr>
            <w:r>
              <w:rPr>
                <w:sz w:val="30"/>
              </w:rPr>
              <w:t>Tip posude</w:t>
            </w:r>
          </w:p>
        </w:tc>
        <w:tc>
          <w:tcPr>
            <w:tcW w:w="5227" w:type="dxa"/>
            <w:gridSpan w:val="3"/>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firstLine="0"/>
              <w:jc w:val="center"/>
            </w:pPr>
            <w:r>
              <w:rPr>
                <w:sz w:val="28"/>
              </w:rPr>
              <w:t>Namjena</w:t>
            </w:r>
          </w:p>
        </w:tc>
      </w:tr>
      <w:tr w:rsidR="00D55E83">
        <w:tblPrEx>
          <w:tblCellMar>
            <w:top w:w="28" w:type="dxa"/>
            <w:left w:w="79" w:type="dxa"/>
            <w:right w:w="130" w:type="dxa"/>
          </w:tblCellMar>
        </w:tblPrEx>
        <w:trPr>
          <w:gridBefore w:val="1"/>
          <w:wBefore w:w="23" w:type="dxa"/>
          <w:trHeight w:val="2952"/>
        </w:trPr>
        <w:tc>
          <w:tcPr>
            <w:tcW w:w="4380" w:type="dxa"/>
            <w:tcBorders>
              <w:top w:val="single" w:sz="2" w:space="0" w:color="000000"/>
              <w:left w:val="single" w:sz="2" w:space="0" w:color="000000"/>
              <w:bottom w:val="single" w:sz="2" w:space="0" w:color="000000"/>
              <w:right w:val="single" w:sz="2" w:space="0" w:color="000000"/>
            </w:tcBorders>
          </w:tcPr>
          <w:p w:rsidR="00D55E83" w:rsidRDefault="008D1A8A">
            <w:pPr>
              <w:spacing w:after="113" w:line="259" w:lineRule="auto"/>
              <w:ind w:left="17" w:firstLine="0"/>
              <w:jc w:val="left"/>
            </w:pPr>
            <w:r>
              <w:rPr>
                <w:sz w:val="28"/>
              </w:rPr>
              <w:t>Plastične vrećice</w:t>
            </w:r>
          </w:p>
          <w:p w:rsidR="00D55E83" w:rsidRDefault="008D1A8A">
            <w:pPr>
              <w:spacing w:after="0" w:line="220" w:lineRule="auto"/>
              <w:ind w:left="10" w:right="187" w:firstLine="7"/>
            </w:pPr>
            <w:r>
              <w:rPr>
                <w:sz w:val="26"/>
              </w:rPr>
              <w:t>Plastične vrećice različite veličine sa ili bez unaprijed stavljene štampane oznake</w:t>
            </w:r>
          </w:p>
          <w:p w:rsidR="00D55E83" w:rsidRDefault="008D1A8A">
            <w:pPr>
              <w:spacing w:after="0" w:line="259" w:lineRule="auto"/>
              <w:ind w:left="31" w:firstLine="0"/>
              <w:jc w:val="left"/>
            </w:pPr>
            <w:r>
              <w:rPr>
                <w:noProof/>
                <w:lang w:val="en-US" w:eastAsia="en-US"/>
              </w:rPr>
              <w:drawing>
                <wp:inline distT="0" distB="0" distL="0" distR="0">
                  <wp:extent cx="809244" cy="772668"/>
                  <wp:effectExtent l="0" t="0" r="0" b="0"/>
                  <wp:docPr id="100925" name="Picture 100925"/>
                  <wp:cNvGraphicFramePr/>
                  <a:graphic xmlns:a="http://schemas.openxmlformats.org/drawingml/2006/main">
                    <a:graphicData uri="http://schemas.openxmlformats.org/drawingml/2006/picture">
                      <pic:pic xmlns:pic="http://schemas.openxmlformats.org/drawingml/2006/picture">
                        <pic:nvPicPr>
                          <pic:cNvPr id="100925" name="Picture 100925"/>
                          <pic:cNvPicPr/>
                        </pic:nvPicPr>
                        <pic:blipFill>
                          <a:blip r:embed="rId49"/>
                          <a:stretch>
                            <a:fillRect/>
                          </a:stretch>
                        </pic:blipFill>
                        <pic:spPr>
                          <a:xfrm>
                            <a:off x="0" y="0"/>
                            <a:ext cx="809244" cy="772668"/>
                          </a:xfrm>
                          <a:prstGeom prst="rect">
                            <a:avLst/>
                          </a:prstGeom>
                        </pic:spPr>
                      </pic:pic>
                    </a:graphicData>
                  </a:graphic>
                </wp:inline>
              </w:drawing>
            </w:r>
          </w:p>
        </w:tc>
        <w:tc>
          <w:tcPr>
            <w:tcW w:w="5227" w:type="dxa"/>
            <w:gridSpan w:val="3"/>
            <w:tcBorders>
              <w:top w:val="single" w:sz="2" w:space="0" w:color="000000"/>
              <w:left w:val="single" w:sz="2" w:space="0" w:color="000000"/>
              <w:bottom w:val="single" w:sz="2" w:space="0" w:color="000000"/>
              <w:right w:val="single" w:sz="2" w:space="0" w:color="000000"/>
            </w:tcBorders>
          </w:tcPr>
          <w:p w:rsidR="00D55E83" w:rsidRDefault="008D1A8A">
            <w:pPr>
              <w:spacing w:after="55" w:line="263" w:lineRule="auto"/>
              <w:ind w:left="0" w:right="281" w:firstLine="14"/>
            </w:pPr>
            <w:r>
              <w:rPr>
                <w:sz w:val="26"/>
              </w:rPr>
              <w:t>Komadna roba kao što su pločice, drvo, papir, tekstili, limovi, različiti proizvodi itd. Roba u maloprodajnom pakovanju</w:t>
            </w:r>
          </w:p>
          <w:p w:rsidR="00D55E83" w:rsidRDefault="008D1A8A">
            <w:pPr>
              <w:spacing w:after="0" w:line="259" w:lineRule="auto"/>
              <w:ind w:left="14" w:firstLine="0"/>
              <w:jc w:val="left"/>
            </w:pPr>
            <w:r>
              <w:rPr>
                <w:sz w:val="28"/>
              </w:rPr>
              <w:t>Duvan</w:t>
            </w:r>
          </w:p>
          <w:p w:rsidR="00D55E83" w:rsidRDefault="008D1A8A">
            <w:pPr>
              <w:spacing w:after="0" w:line="259" w:lineRule="auto"/>
              <w:ind w:left="14" w:firstLine="0"/>
              <w:jc w:val="left"/>
            </w:pPr>
            <w:r>
              <w:rPr>
                <w:sz w:val="28"/>
              </w:rPr>
              <w:t>Suvo voće</w:t>
            </w:r>
          </w:p>
          <w:p w:rsidR="00D55E83" w:rsidRDefault="008D1A8A">
            <w:pPr>
              <w:spacing w:after="214" w:line="259" w:lineRule="auto"/>
              <w:ind w:left="22" w:firstLine="0"/>
              <w:jc w:val="left"/>
            </w:pPr>
            <w:r>
              <w:rPr>
                <w:sz w:val="28"/>
              </w:rPr>
              <w:t>Brašno</w:t>
            </w:r>
          </w:p>
          <w:p w:rsidR="00D55E83" w:rsidRDefault="008D1A8A">
            <w:pPr>
              <w:spacing w:after="0" w:line="259" w:lineRule="auto"/>
              <w:ind w:left="22" w:firstLine="0"/>
              <w:jc w:val="left"/>
            </w:pPr>
            <w:r>
              <w:rPr>
                <w:sz w:val="28"/>
              </w:rPr>
              <w:t>Šećer</w:t>
            </w:r>
          </w:p>
          <w:p w:rsidR="00D55E83" w:rsidRDefault="008D1A8A">
            <w:pPr>
              <w:spacing w:after="0" w:line="259" w:lineRule="auto"/>
              <w:ind w:left="22" w:firstLine="0"/>
              <w:jc w:val="left"/>
            </w:pPr>
            <w:r>
              <w:rPr>
                <w:sz w:val="26"/>
              </w:rPr>
              <w:t>Skrob</w:t>
            </w:r>
          </w:p>
        </w:tc>
      </w:tr>
      <w:tr w:rsidR="00D55E83">
        <w:tblPrEx>
          <w:tblCellMar>
            <w:top w:w="28" w:type="dxa"/>
            <w:left w:w="79" w:type="dxa"/>
            <w:right w:w="130" w:type="dxa"/>
          </w:tblCellMar>
        </w:tblPrEx>
        <w:trPr>
          <w:gridBefore w:val="1"/>
          <w:wBefore w:w="23" w:type="dxa"/>
          <w:trHeight w:val="3283"/>
        </w:trPr>
        <w:tc>
          <w:tcPr>
            <w:tcW w:w="4380" w:type="dxa"/>
            <w:tcBorders>
              <w:top w:val="single" w:sz="2" w:space="0" w:color="000000"/>
              <w:left w:val="single" w:sz="2" w:space="0" w:color="000000"/>
              <w:bottom w:val="single" w:sz="2" w:space="0" w:color="000000"/>
              <w:right w:val="single" w:sz="2" w:space="0" w:color="000000"/>
            </w:tcBorders>
          </w:tcPr>
          <w:p w:rsidR="00D55E83" w:rsidRDefault="008D1A8A">
            <w:pPr>
              <w:spacing w:after="84" w:line="259" w:lineRule="auto"/>
              <w:ind w:left="24" w:firstLine="0"/>
              <w:jc w:val="left"/>
            </w:pPr>
            <w:r>
              <w:rPr>
                <w:sz w:val="28"/>
              </w:rPr>
              <w:t>Plastična boca</w:t>
            </w:r>
          </w:p>
          <w:p w:rsidR="00D55E83" w:rsidRDefault="008D1A8A">
            <w:pPr>
              <w:spacing w:after="0" w:line="259" w:lineRule="auto"/>
              <w:ind w:left="24" w:firstLine="0"/>
              <w:jc w:val="left"/>
            </w:pPr>
            <w:r>
              <w:rPr>
                <w:sz w:val="28"/>
              </w:rPr>
              <w:t>Usko grlo</w:t>
            </w:r>
          </w:p>
          <w:p w:rsidR="00D55E83" w:rsidRDefault="008D1A8A">
            <w:pPr>
              <w:spacing w:after="0" w:line="259" w:lineRule="auto"/>
              <w:ind w:left="31" w:firstLine="0"/>
              <w:jc w:val="left"/>
            </w:pPr>
            <w:r>
              <w:rPr>
                <w:sz w:val="26"/>
              </w:rPr>
              <w:t>Normalna veličina</w:t>
            </w:r>
          </w:p>
          <w:p w:rsidR="00D55E83" w:rsidRDefault="008D1A8A">
            <w:pPr>
              <w:spacing w:after="0" w:line="259" w:lineRule="auto"/>
              <w:ind w:left="31" w:firstLine="0"/>
              <w:jc w:val="left"/>
            </w:pPr>
            <w:r>
              <w:rPr>
                <w:sz w:val="26"/>
              </w:rPr>
              <w:t>Hermetičko zatvaranje</w:t>
            </w:r>
          </w:p>
          <w:p w:rsidR="00D55E83" w:rsidRDefault="008D1A8A">
            <w:pPr>
              <w:spacing w:after="0" w:line="259" w:lineRule="auto"/>
              <w:ind w:left="46" w:firstLine="0"/>
              <w:jc w:val="left"/>
            </w:pPr>
            <w:r>
              <w:rPr>
                <w:noProof/>
                <w:lang w:val="en-US" w:eastAsia="en-US"/>
              </w:rPr>
              <w:drawing>
                <wp:inline distT="0" distB="0" distL="0" distR="0">
                  <wp:extent cx="1165860" cy="630936"/>
                  <wp:effectExtent l="0" t="0" r="0" b="0"/>
                  <wp:docPr id="37237" name="Picture 37237"/>
                  <wp:cNvGraphicFramePr/>
                  <a:graphic xmlns:a="http://schemas.openxmlformats.org/drawingml/2006/main">
                    <a:graphicData uri="http://schemas.openxmlformats.org/drawingml/2006/picture">
                      <pic:pic xmlns:pic="http://schemas.openxmlformats.org/drawingml/2006/picture">
                        <pic:nvPicPr>
                          <pic:cNvPr id="37237" name="Picture 37237"/>
                          <pic:cNvPicPr/>
                        </pic:nvPicPr>
                        <pic:blipFill>
                          <a:blip r:embed="rId50"/>
                          <a:stretch>
                            <a:fillRect/>
                          </a:stretch>
                        </pic:blipFill>
                        <pic:spPr>
                          <a:xfrm>
                            <a:off x="0" y="0"/>
                            <a:ext cx="1165860" cy="630936"/>
                          </a:xfrm>
                          <a:prstGeom prst="rect">
                            <a:avLst/>
                          </a:prstGeom>
                        </pic:spPr>
                      </pic:pic>
                    </a:graphicData>
                  </a:graphic>
                </wp:inline>
              </w:drawing>
            </w:r>
          </w:p>
        </w:tc>
        <w:tc>
          <w:tcPr>
            <w:tcW w:w="5227" w:type="dxa"/>
            <w:gridSpan w:val="3"/>
            <w:tcBorders>
              <w:top w:val="single" w:sz="2" w:space="0" w:color="000000"/>
              <w:left w:val="single" w:sz="2" w:space="0" w:color="000000"/>
              <w:bottom w:val="single" w:sz="2" w:space="0" w:color="000000"/>
              <w:right w:val="single" w:sz="2" w:space="0" w:color="000000"/>
            </w:tcBorders>
          </w:tcPr>
          <w:p w:rsidR="00D55E83" w:rsidRDefault="008D1A8A">
            <w:pPr>
              <w:spacing w:after="121" w:line="259" w:lineRule="auto"/>
              <w:ind w:left="22" w:firstLine="0"/>
              <w:jc w:val="left"/>
            </w:pPr>
            <w:r>
              <w:rPr>
                <w:sz w:val="26"/>
              </w:rPr>
              <w:t>Neisparljive tečnosti kao što su:</w:t>
            </w:r>
          </w:p>
          <w:p w:rsidR="00D55E83" w:rsidRDefault="008D1A8A">
            <w:pPr>
              <w:spacing w:after="0" w:line="216" w:lineRule="auto"/>
              <w:ind w:left="367" w:right="252" w:firstLine="360"/>
              <w:jc w:val="left"/>
            </w:pPr>
            <w:r>
              <w:rPr>
                <w:sz w:val="26"/>
              </w:rPr>
              <w:t xml:space="preserve">naftni proizvodi poput kerozina, gasnog ulja, lož ulja ili maziva, osim benzina • metal estri masnih kiselina (FAME) i njihove smješe sa mineralnim uljima </w:t>
            </w:r>
            <w:r>
              <w:rPr>
                <w:noProof/>
                <w:lang w:val="en-US" w:eastAsia="en-US"/>
              </w:rPr>
              <w:drawing>
                <wp:inline distT="0" distB="0" distL="0" distR="0">
                  <wp:extent cx="64008" cy="64008"/>
                  <wp:effectExtent l="0" t="0" r="0" b="0"/>
                  <wp:docPr id="37252" name="Picture 37252"/>
                  <wp:cNvGraphicFramePr/>
                  <a:graphic xmlns:a="http://schemas.openxmlformats.org/drawingml/2006/main">
                    <a:graphicData uri="http://schemas.openxmlformats.org/drawingml/2006/picture">
                      <pic:pic xmlns:pic="http://schemas.openxmlformats.org/drawingml/2006/picture">
                        <pic:nvPicPr>
                          <pic:cNvPr id="37252" name="Picture 37252"/>
                          <pic:cNvPicPr/>
                        </pic:nvPicPr>
                        <pic:blipFill>
                          <a:blip r:embed="rId51"/>
                          <a:stretch>
                            <a:fillRect/>
                          </a:stretch>
                        </pic:blipFill>
                        <pic:spPr>
                          <a:xfrm>
                            <a:off x="0" y="0"/>
                            <a:ext cx="64008" cy="64008"/>
                          </a:xfrm>
                          <a:prstGeom prst="rect">
                            <a:avLst/>
                          </a:prstGeom>
                        </pic:spPr>
                      </pic:pic>
                    </a:graphicData>
                  </a:graphic>
                </wp:inline>
              </w:drawing>
            </w:r>
            <w:r>
              <w:rPr>
                <w:sz w:val="26"/>
              </w:rPr>
              <w:t xml:space="preserve"> biljna ulja sokovi i sirupi</w:t>
            </w:r>
          </w:p>
          <w:p w:rsidR="00D55E83" w:rsidRDefault="008D1A8A">
            <w:pPr>
              <w:numPr>
                <w:ilvl w:val="0"/>
                <w:numId w:val="9"/>
              </w:numPr>
              <w:spacing w:after="0" w:line="259" w:lineRule="auto"/>
              <w:ind w:hanging="360"/>
              <w:jc w:val="left"/>
            </w:pPr>
            <w:r>
              <w:rPr>
                <w:sz w:val="26"/>
              </w:rPr>
              <w:t>bezalkoholna pića</w:t>
            </w:r>
          </w:p>
          <w:p w:rsidR="00D55E83" w:rsidRDefault="008D1A8A">
            <w:pPr>
              <w:numPr>
                <w:ilvl w:val="0"/>
                <w:numId w:val="9"/>
              </w:numPr>
              <w:spacing w:after="0" w:line="259" w:lineRule="auto"/>
              <w:ind w:hanging="360"/>
              <w:jc w:val="left"/>
            </w:pPr>
            <w:r>
              <w:rPr>
                <w:sz w:val="26"/>
              </w:rPr>
              <w:t>površinski aktivna sredstva</w:t>
            </w:r>
          </w:p>
          <w:p w:rsidR="00D55E83" w:rsidRDefault="008D1A8A">
            <w:pPr>
              <w:numPr>
                <w:ilvl w:val="0"/>
                <w:numId w:val="9"/>
              </w:numPr>
              <w:spacing w:after="0" w:line="259" w:lineRule="auto"/>
              <w:ind w:hanging="360"/>
              <w:jc w:val="left"/>
            </w:pPr>
            <w:r>
              <w:rPr>
                <w:sz w:val="26"/>
              </w:rPr>
              <w:t>neisparljive hemikalije i hemijski proizvodi</w:t>
            </w:r>
          </w:p>
        </w:tc>
      </w:tr>
      <w:tr w:rsidR="00D55E83">
        <w:tblPrEx>
          <w:tblCellMar>
            <w:top w:w="28" w:type="dxa"/>
            <w:left w:w="79" w:type="dxa"/>
            <w:right w:w="130" w:type="dxa"/>
          </w:tblCellMar>
        </w:tblPrEx>
        <w:trPr>
          <w:gridBefore w:val="1"/>
          <w:wBefore w:w="23" w:type="dxa"/>
          <w:trHeight w:val="3144"/>
        </w:trPr>
        <w:tc>
          <w:tcPr>
            <w:tcW w:w="4380" w:type="dxa"/>
            <w:tcBorders>
              <w:top w:val="single" w:sz="2" w:space="0" w:color="000000"/>
              <w:left w:val="single" w:sz="2" w:space="0" w:color="000000"/>
              <w:bottom w:val="single" w:sz="2" w:space="0" w:color="000000"/>
              <w:right w:val="single" w:sz="2" w:space="0" w:color="000000"/>
            </w:tcBorders>
          </w:tcPr>
          <w:p w:rsidR="00D55E83" w:rsidRDefault="008D1A8A">
            <w:pPr>
              <w:spacing w:after="97" w:line="259" w:lineRule="auto"/>
              <w:ind w:left="46" w:firstLine="0"/>
              <w:jc w:val="left"/>
            </w:pPr>
            <w:r>
              <w:rPr>
                <w:sz w:val="28"/>
              </w:rPr>
              <w:lastRenderedPageBreak/>
              <w:t>Plastična boca</w:t>
            </w:r>
          </w:p>
          <w:p w:rsidR="00D55E83" w:rsidRDefault="008D1A8A">
            <w:pPr>
              <w:spacing w:after="0" w:line="259" w:lineRule="auto"/>
              <w:ind w:left="46" w:firstLine="0"/>
              <w:jc w:val="left"/>
            </w:pPr>
            <w:r>
              <w:rPr>
                <w:sz w:val="28"/>
              </w:rPr>
              <w:t>Usko grlo</w:t>
            </w:r>
          </w:p>
          <w:p w:rsidR="00D55E83" w:rsidRDefault="008D1A8A">
            <w:pPr>
              <w:spacing w:after="0" w:line="259" w:lineRule="auto"/>
              <w:ind w:left="46" w:firstLine="0"/>
              <w:jc w:val="left"/>
            </w:pPr>
            <w:r>
              <w:rPr>
                <w:sz w:val="26"/>
              </w:rPr>
              <w:t>Normalna veličina</w:t>
            </w:r>
          </w:p>
          <w:p w:rsidR="00D55E83" w:rsidRDefault="008D1A8A">
            <w:pPr>
              <w:spacing w:after="0" w:line="259" w:lineRule="auto"/>
              <w:ind w:left="46" w:firstLine="0"/>
              <w:jc w:val="left"/>
            </w:pPr>
            <w:r>
              <w:rPr>
                <w:sz w:val="26"/>
              </w:rPr>
              <w:t>Hermetičko zatvaranje</w:t>
            </w:r>
          </w:p>
          <w:p w:rsidR="00D55E83" w:rsidRDefault="008D1A8A">
            <w:pPr>
              <w:spacing w:after="0" w:line="259" w:lineRule="auto"/>
              <w:ind w:left="60" w:firstLine="0"/>
              <w:jc w:val="left"/>
            </w:pPr>
            <w:r>
              <w:rPr>
                <w:noProof/>
                <w:lang w:val="en-US" w:eastAsia="en-US"/>
              </w:rPr>
              <w:drawing>
                <wp:inline distT="0" distB="0" distL="0" distR="0">
                  <wp:extent cx="969264" cy="466344"/>
                  <wp:effectExtent l="0" t="0" r="0" b="0"/>
                  <wp:docPr id="37230" name="Picture 37230"/>
                  <wp:cNvGraphicFramePr/>
                  <a:graphic xmlns:a="http://schemas.openxmlformats.org/drawingml/2006/main">
                    <a:graphicData uri="http://schemas.openxmlformats.org/drawingml/2006/picture">
                      <pic:pic xmlns:pic="http://schemas.openxmlformats.org/drawingml/2006/picture">
                        <pic:nvPicPr>
                          <pic:cNvPr id="37230" name="Picture 37230"/>
                          <pic:cNvPicPr/>
                        </pic:nvPicPr>
                        <pic:blipFill>
                          <a:blip r:embed="rId52"/>
                          <a:stretch>
                            <a:fillRect/>
                          </a:stretch>
                        </pic:blipFill>
                        <pic:spPr>
                          <a:xfrm>
                            <a:off x="0" y="0"/>
                            <a:ext cx="969264" cy="466344"/>
                          </a:xfrm>
                          <a:prstGeom prst="rect">
                            <a:avLst/>
                          </a:prstGeom>
                        </pic:spPr>
                      </pic:pic>
                    </a:graphicData>
                  </a:graphic>
                </wp:inline>
              </w:drawing>
            </w:r>
          </w:p>
        </w:tc>
        <w:tc>
          <w:tcPr>
            <w:tcW w:w="5227" w:type="dxa"/>
            <w:gridSpan w:val="3"/>
            <w:tcBorders>
              <w:top w:val="single" w:sz="2" w:space="0" w:color="000000"/>
              <w:left w:val="single" w:sz="2" w:space="0" w:color="000000"/>
              <w:bottom w:val="single" w:sz="2" w:space="0" w:color="000000"/>
              <w:right w:val="single" w:sz="2" w:space="0" w:color="000000"/>
            </w:tcBorders>
          </w:tcPr>
          <w:p w:rsidR="00D55E83" w:rsidRDefault="008D1A8A">
            <w:pPr>
              <w:spacing w:after="250" w:line="259" w:lineRule="auto"/>
              <w:ind w:left="43" w:firstLine="0"/>
              <w:jc w:val="left"/>
            </w:pPr>
            <w:r>
              <w:rPr>
                <w:sz w:val="26"/>
              </w:rPr>
              <w:t>Roba velike vrijednosti kao što su:</w:t>
            </w:r>
          </w:p>
          <w:p w:rsidR="00D55E83" w:rsidRDefault="008D1A8A">
            <w:pPr>
              <w:numPr>
                <w:ilvl w:val="0"/>
                <w:numId w:val="10"/>
              </w:numPr>
              <w:spacing w:after="143" w:line="223" w:lineRule="auto"/>
              <w:ind w:hanging="360"/>
              <w:jc w:val="left"/>
            </w:pPr>
            <w:r>
              <w:rPr>
                <w:sz w:val="26"/>
              </w:rPr>
              <w:t>komadi plemenitih metala dijamanti čiste hemikalije</w:t>
            </w:r>
          </w:p>
          <w:p w:rsidR="00D55E83" w:rsidRDefault="008D1A8A">
            <w:pPr>
              <w:numPr>
                <w:ilvl w:val="0"/>
                <w:numId w:val="10"/>
              </w:numPr>
              <w:spacing w:after="0" w:line="259" w:lineRule="auto"/>
              <w:ind w:hanging="360"/>
              <w:jc w:val="left"/>
            </w:pPr>
            <w:r>
              <w:rPr>
                <w:sz w:val="28"/>
              </w:rPr>
              <w:t>začini</w:t>
            </w:r>
          </w:p>
          <w:p w:rsidR="00D55E83" w:rsidRDefault="008D1A8A">
            <w:pPr>
              <w:numPr>
                <w:ilvl w:val="0"/>
                <w:numId w:val="10"/>
              </w:numPr>
              <w:spacing w:after="0" w:line="259" w:lineRule="auto"/>
              <w:ind w:hanging="360"/>
              <w:jc w:val="left"/>
            </w:pPr>
            <w:r>
              <w:rPr>
                <w:sz w:val="26"/>
              </w:rPr>
              <w:t>listići ili komadi metala</w:t>
            </w:r>
          </w:p>
        </w:tc>
      </w:tr>
      <w:tr w:rsidR="00D55E83">
        <w:tblPrEx>
          <w:tblCellMar>
            <w:top w:w="28" w:type="dxa"/>
            <w:left w:w="79" w:type="dxa"/>
            <w:right w:w="130" w:type="dxa"/>
          </w:tblCellMar>
        </w:tblPrEx>
        <w:trPr>
          <w:gridBefore w:val="1"/>
          <w:wBefore w:w="23" w:type="dxa"/>
          <w:trHeight w:val="454"/>
        </w:trPr>
        <w:tc>
          <w:tcPr>
            <w:tcW w:w="4380"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60" w:firstLine="0"/>
              <w:jc w:val="left"/>
            </w:pPr>
            <w:r>
              <w:rPr>
                <w:sz w:val="28"/>
              </w:rPr>
              <w:t>Plastična boca</w:t>
            </w:r>
          </w:p>
        </w:tc>
        <w:tc>
          <w:tcPr>
            <w:tcW w:w="5227" w:type="dxa"/>
            <w:gridSpan w:val="3"/>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65" w:firstLine="0"/>
              <w:jc w:val="left"/>
            </w:pPr>
            <w:r>
              <w:rPr>
                <w:sz w:val="26"/>
              </w:rPr>
              <w:t>Materijali u prahu ili granuloma kao što su:</w:t>
            </w:r>
          </w:p>
        </w:tc>
      </w:tr>
    </w:tbl>
    <w:p w:rsidR="00D55E83" w:rsidRDefault="00D55E83">
      <w:pPr>
        <w:spacing w:after="0" w:line="259" w:lineRule="auto"/>
        <w:ind w:left="-706" w:right="471" w:firstLine="0"/>
        <w:jc w:val="left"/>
      </w:pPr>
    </w:p>
    <w:tbl>
      <w:tblPr>
        <w:tblStyle w:val="TableGrid"/>
        <w:tblW w:w="9645" w:type="dxa"/>
        <w:tblInd w:w="-14" w:type="dxa"/>
        <w:tblCellMar>
          <w:top w:w="17" w:type="dxa"/>
          <w:left w:w="94" w:type="dxa"/>
          <w:right w:w="278" w:type="dxa"/>
        </w:tblCellMar>
        <w:tblLook w:val="04A0" w:firstRow="1" w:lastRow="0" w:firstColumn="1" w:lastColumn="0" w:noHBand="0" w:noVBand="1"/>
      </w:tblPr>
      <w:tblGrid>
        <w:gridCol w:w="4392"/>
        <w:gridCol w:w="5253"/>
      </w:tblGrid>
      <w:tr w:rsidR="00D55E83">
        <w:trPr>
          <w:trHeight w:val="3036"/>
        </w:trPr>
        <w:tc>
          <w:tcPr>
            <w:tcW w:w="439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firstLine="0"/>
              <w:jc w:val="left"/>
            </w:pPr>
            <w:r>
              <w:rPr>
                <w:sz w:val="28"/>
              </w:rPr>
              <w:t>Široko grlo</w:t>
            </w:r>
          </w:p>
          <w:p w:rsidR="00D55E83" w:rsidRDefault="008D1A8A">
            <w:pPr>
              <w:spacing w:after="0" w:line="259" w:lineRule="auto"/>
              <w:ind w:left="14" w:firstLine="0"/>
              <w:jc w:val="left"/>
            </w:pPr>
            <w:r>
              <w:rPr>
                <w:sz w:val="26"/>
              </w:rPr>
              <w:t>Normalna veličina</w:t>
            </w:r>
          </w:p>
          <w:p w:rsidR="00D55E83" w:rsidRDefault="008D1A8A">
            <w:pPr>
              <w:spacing w:after="0" w:line="259" w:lineRule="auto"/>
              <w:ind w:left="7" w:firstLine="0"/>
              <w:jc w:val="left"/>
            </w:pPr>
            <w:r>
              <w:rPr>
                <w:sz w:val="26"/>
              </w:rPr>
              <w:t>Hermetičko zatvaranje</w:t>
            </w:r>
          </w:p>
          <w:p w:rsidR="00D55E83" w:rsidRDefault="008D1A8A">
            <w:pPr>
              <w:spacing w:after="0" w:line="259" w:lineRule="auto"/>
              <w:ind w:left="29" w:firstLine="0"/>
              <w:jc w:val="left"/>
            </w:pPr>
            <w:r>
              <w:rPr>
                <w:noProof/>
                <w:lang w:val="en-US" w:eastAsia="en-US"/>
              </w:rPr>
              <w:drawing>
                <wp:inline distT="0" distB="0" distL="0" distR="0">
                  <wp:extent cx="978408" cy="681228"/>
                  <wp:effectExtent l="0" t="0" r="0" b="0"/>
                  <wp:docPr id="40791" name="Picture 40791"/>
                  <wp:cNvGraphicFramePr/>
                  <a:graphic xmlns:a="http://schemas.openxmlformats.org/drawingml/2006/main">
                    <a:graphicData uri="http://schemas.openxmlformats.org/drawingml/2006/picture">
                      <pic:pic xmlns:pic="http://schemas.openxmlformats.org/drawingml/2006/picture">
                        <pic:nvPicPr>
                          <pic:cNvPr id="40791" name="Picture 40791"/>
                          <pic:cNvPicPr/>
                        </pic:nvPicPr>
                        <pic:blipFill>
                          <a:blip r:embed="rId53"/>
                          <a:stretch>
                            <a:fillRect/>
                          </a:stretch>
                        </pic:blipFill>
                        <pic:spPr>
                          <a:xfrm>
                            <a:off x="0" y="0"/>
                            <a:ext cx="978408" cy="681228"/>
                          </a:xfrm>
                          <a:prstGeom prst="rect">
                            <a:avLst/>
                          </a:prstGeom>
                        </pic:spPr>
                      </pic:pic>
                    </a:graphicData>
                  </a:graphic>
                </wp:inline>
              </w:drawing>
            </w:r>
          </w:p>
        </w:tc>
        <w:tc>
          <w:tcPr>
            <w:tcW w:w="5253" w:type="dxa"/>
            <w:tcBorders>
              <w:top w:val="single" w:sz="2" w:space="0" w:color="000000"/>
              <w:left w:val="single" w:sz="2" w:space="0" w:color="000000"/>
              <w:bottom w:val="single" w:sz="2" w:space="0" w:color="000000"/>
              <w:right w:val="single" w:sz="2" w:space="0" w:color="000000"/>
            </w:tcBorders>
          </w:tcPr>
          <w:p w:rsidR="00D55E83" w:rsidRDefault="008D1A8A">
            <w:pPr>
              <w:numPr>
                <w:ilvl w:val="0"/>
                <w:numId w:val="11"/>
              </w:numPr>
              <w:spacing w:after="0" w:line="259" w:lineRule="auto"/>
              <w:ind w:hanging="353"/>
              <w:jc w:val="left"/>
            </w:pPr>
            <w:r>
              <w:rPr>
                <w:sz w:val="26"/>
              </w:rPr>
              <w:t>masti za podmazivanje</w:t>
            </w:r>
          </w:p>
          <w:p w:rsidR="00D55E83" w:rsidRDefault="008D1A8A">
            <w:pPr>
              <w:numPr>
                <w:ilvl w:val="0"/>
                <w:numId w:val="11"/>
              </w:numPr>
              <w:spacing w:after="136" w:line="226" w:lineRule="auto"/>
              <w:ind w:hanging="353"/>
              <w:jc w:val="left"/>
            </w:pPr>
            <w:r>
              <w:rPr>
                <w:sz w:val="28"/>
              </w:rPr>
              <w:t>vazelin pijesak</w:t>
            </w:r>
          </w:p>
          <w:p w:rsidR="00D55E83" w:rsidRDefault="008D1A8A">
            <w:pPr>
              <w:numPr>
                <w:ilvl w:val="0"/>
                <w:numId w:val="11"/>
              </w:numPr>
              <w:spacing w:after="0" w:line="259" w:lineRule="auto"/>
              <w:ind w:hanging="353"/>
              <w:jc w:val="left"/>
            </w:pPr>
            <w:r>
              <w:rPr>
                <w:sz w:val="28"/>
              </w:rPr>
              <w:t>šećer</w:t>
            </w:r>
          </w:p>
          <w:p w:rsidR="00D55E83" w:rsidRDefault="008D1A8A">
            <w:pPr>
              <w:numPr>
                <w:ilvl w:val="0"/>
                <w:numId w:val="11"/>
              </w:numPr>
              <w:spacing w:after="27" w:line="259" w:lineRule="auto"/>
              <w:ind w:hanging="353"/>
              <w:jc w:val="left"/>
            </w:pPr>
            <w:r>
              <w:rPr>
                <w:sz w:val="26"/>
              </w:rPr>
              <w:t>skrob</w:t>
            </w:r>
          </w:p>
          <w:p w:rsidR="00D55E83" w:rsidRDefault="008D1A8A">
            <w:pPr>
              <w:numPr>
                <w:ilvl w:val="0"/>
                <w:numId w:val="11"/>
              </w:numPr>
              <w:spacing w:after="107" w:line="235" w:lineRule="auto"/>
              <w:ind w:hanging="353"/>
              <w:jc w:val="left"/>
            </w:pPr>
            <w:r>
              <w:rPr>
                <w:sz w:val="26"/>
              </w:rPr>
              <w:t>instant napici čaj</w:t>
            </w:r>
          </w:p>
          <w:p w:rsidR="00D55E83" w:rsidRDefault="008D1A8A">
            <w:pPr>
              <w:numPr>
                <w:ilvl w:val="0"/>
                <w:numId w:val="11"/>
              </w:numPr>
              <w:spacing w:after="0" w:line="259" w:lineRule="auto"/>
              <w:ind w:hanging="353"/>
              <w:jc w:val="left"/>
            </w:pPr>
            <w:r>
              <w:rPr>
                <w:sz w:val="26"/>
              </w:rPr>
              <w:t>očvrsnuta biljna ulja i masti</w:t>
            </w:r>
          </w:p>
          <w:p w:rsidR="00D55E83" w:rsidRDefault="008D1A8A">
            <w:pPr>
              <w:numPr>
                <w:ilvl w:val="0"/>
                <w:numId w:val="11"/>
              </w:numPr>
              <w:spacing w:after="0" w:line="259" w:lineRule="auto"/>
              <w:ind w:hanging="353"/>
              <w:jc w:val="left"/>
            </w:pPr>
            <w:r>
              <w:rPr>
                <w:sz w:val="26"/>
              </w:rPr>
              <w:t>duvan</w:t>
            </w:r>
          </w:p>
        </w:tc>
      </w:tr>
      <w:tr w:rsidR="00D55E83">
        <w:trPr>
          <w:trHeight w:val="2926"/>
        </w:trPr>
        <w:tc>
          <w:tcPr>
            <w:tcW w:w="4392" w:type="dxa"/>
            <w:tcBorders>
              <w:top w:val="single" w:sz="2" w:space="0" w:color="000000"/>
              <w:left w:val="single" w:sz="2" w:space="0" w:color="000000"/>
              <w:bottom w:val="single" w:sz="2" w:space="0" w:color="000000"/>
              <w:right w:val="single" w:sz="2" w:space="0" w:color="000000"/>
            </w:tcBorders>
          </w:tcPr>
          <w:p w:rsidR="00D55E83" w:rsidRDefault="008D1A8A">
            <w:pPr>
              <w:spacing w:after="92" w:line="259" w:lineRule="auto"/>
              <w:ind w:left="29" w:firstLine="0"/>
              <w:jc w:val="left"/>
            </w:pPr>
            <w:r>
              <w:rPr>
                <w:sz w:val="28"/>
              </w:rPr>
              <w:t>Plastična boca</w:t>
            </w:r>
          </w:p>
          <w:p w:rsidR="00D55E83" w:rsidRDefault="008D1A8A">
            <w:pPr>
              <w:spacing w:after="0" w:line="259" w:lineRule="auto"/>
              <w:ind w:left="22" w:firstLine="0"/>
              <w:jc w:val="left"/>
            </w:pPr>
            <w:r>
              <w:rPr>
                <w:sz w:val="26"/>
              </w:rPr>
              <w:t>Široko grlo</w:t>
            </w:r>
          </w:p>
          <w:p w:rsidR="00D55E83" w:rsidRDefault="008D1A8A">
            <w:pPr>
              <w:spacing w:after="0" w:line="259" w:lineRule="auto"/>
              <w:ind w:left="29" w:firstLine="0"/>
              <w:jc w:val="left"/>
            </w:pPr>
            <w:r>
              <w:rPr>
                <w:sz w:val="26"/>
              </w:rPr>
              <w:t>Normalna veličina</w:t>
            </w:r>
          </w:p>
          <w:p w:rsidR="00D55E83" w:rsidRDefault="008D1A8A">
            <w:pPr>
              <w:spacing w:after="0" w:line="259" w:lineRule="auto"/>
              <w:ind w:left="29" w:firstLine="0"/>
              <w:jc w:val="left"/>
            </w:pPr>
            <w:r>
              <w:rPr>
                <w:sz w:val="26"/>
              </w:rPr>
              <w:t>Hermetičko zatvaranje</w:t>
            </w:r>
          </w:p>
          <w:p w:rsidR="00D55E83" w:rsidRDefault="008D1A8A">
            <w:pPr>
              <w:spacing w:after="0" w:line="259" w:lineRule="auto"/>
              <w:ind w:left="43" w:firstLine="0"/>
              <w:jc w:val="left"/>
            </w:pPr>
            <w:r>
              <w:rPr>
                <w:noProof/>
                <w:lang w:val="en-US" w:eastAsia="en-US"/>
              </w:rPr>
              <w:drawing>
                <wp:inline distT="0" distB="0" distL="0" distR="0">
                  <wp:extent cx="973836" cy="617220"/>
                  <wp:effectExtent l="0" t="0" r="0" b="0"/>
                  <wp:docPr id="40777" name="Picture 40777"/>
                  <wp:cNvGraphicFramePr/>
                  <a:graphic xmlns:a="http://schemas.openxmlformats.org/drawingml/2006/main">
                    <a:graphicData uri="http://schemas.openxmlformats.org/drawingml/2006/picture">
                      <pic:pic xmlns:pic="http://schemas.openxmlformats.org/drawingml/2006/picture">
                        <pic:nvPicPr>
                          <pic:cNvPr id="40777" name="Picture 40777"/>
                          <pic:cNvPicPr/>
                        </pic:nvPicPr>
                        <pic:blipFill>
                          <a:blip r:embed="rId54"/>
                          <a:stretch>
                            <a:fillRect/>
                          </a:stretch>
                        </pic:blipFill>
                        <pic:spPr>
                          <a:xfrm>
                            <a:off x="0" y="0"/>
                            <a:ext cx="973836" cy="617220"/>
                          </a:xfrm>
                          <a:prstGeom prst="rect">
                            <a:avLst/>
                          </a:prstGeom>
                        </pic:spPr>
                      </pic:pic>
                    </a:graphicData>
                  </a:graphic>
                </wp:inline>
              </w:drawing>
            </w:r>
          </w:p>
        </w:tc>
        <w:tc>
          <w:tcPr>
            <w:tcW w:w="5253" w:type="dxa"/>
            <w:tcBorders>
              <w:top w:val="single" w:sz="2" w:space="0" w:color="000000"/>
              <w:left w:val="single" w:sz="2" w:space="0" w:color="000000"/>
              <w:bottom w:val="single" w:sz="2" w:space="0" w:color="000000"/>
              <w:right w:val="single" w:sz="2" w:space="0" w:color="000000"/>
            </w:tcBorders>
          </w:tcPr>
          <w:p w:rsidR="00D55E83" w:rsidRDefault="008D1A8A">
            <w:pPr>
              <w:spacing w:after="150" w:line="218" w:lineRule="auto"/>
              <w:ind w:left="22" w:firstLine="7"/>
              <w:jc w:val="left"/>
            </w:pPr>
            <w:r>
              <w:rPr>
                <w:sz w:val="28"/>
              </w:rPr>
              <w:t>Suvo voće praškasti materijali I paste kao što su:</w:t>
            </w:r>
          </w:p>
          <w:p w:rsidR="00D55E83" w:rsidRDefault="008D1A8A">
            <w:pPr>
              <w:numPr>
                <w:ilvl w:val="0"/>
                <w:numId w:val="12"/>
              </w:numPr>
              <w:spacing w:after="0" w:line="259" w:lineRule="auto"/>
              <w:ind w:hanging="360"/>
              <w:jc w:val="left"/>
            </w:pPr>
            <w:r>
              <w:rPr>
                <w:sz w:val="26"/>
              </w:rPr>
              <w:t>brašno</w:t>
            </w:r>
          </w:p>
          <w:p w:rsidR="00D55E83" w:rsidRDefault="008D1A8A">
            <w:pPr>
              <w:numPr>
                <w:ilvl w:val="0"/>
                <w:numId w:val="12"/>
              </w:numPr>
              <w:spacing w:after="0" w:line="259" w:lineRule="auto"/>
              <w:ind w:hanging="360"/>
              <w:jc w:val="left"/>
            </w:pPr>
            <w:r>
              <w:rPr>
                <w:sz w:val="26"/>
              </w:rPr>
              <w:t>boje i lakovi</w:t>
            </w:r>
          </w:p>
        </w:tc>
      </w:tr>
      <w:tr w:rsidR="00D55E83">
        <w:trPr>
          <w:trHeight w:val="2942"/>
        </w:trPr>
        <w:tc>
          <w:tcPr>
            <w:tcW w:w="4392" w:type="dxa"/>
            <w:tcBorders>
              <w:top w:val="single" w:sz="2" w:space="0" w:color="000000"/>
              <w:left w:val="single" w:sz="2" w:space="0" w:color="000000"/>
              <w:bottom w:val="single" w:sz="2" w:space="0" w:color="000000"/>
              <w:right w:val="single" w:sz="2" w:space="0" w:color="000000"/>
            </w:tcBorders>
          </w:tcPr>
          <w:p w:rsidR="00D55E83" w:rsidRDefault="008D1A8A">
            <w:pPr>
              <w:spacing w:after="367" w:line="259" w:lineRule="auto"/>
              <w:ind w:left="29" w:firstLine="0"/>
              <w:jc w:val="left"/>
            </w:pPr>
            <w:r>
              <w:rPr>
                <w:sz w:val="28"/>
              </w:rPr>
              <w:lastRenderedPageBreak/>
              <w:t>Plastična boca</w:t>
            </w:r>
          </w:p>
          <w:p w:rsidR="00D55E83" w:rsidRDefault="008D1A8A">
            <w:pPr>
              <w:spacing w:after="0" w:line="259" w:lineRule="auto"/>
              <w:ind w:left="36" w:firstLine="0"/>
              <w:jc w:val="left"/>
            </w:pPr>
            <w:r>
              <w:rPr>
                <w:sz w:val="26"/>
              </w:rPr>
              <w:t>Hermetičko zatvaranje</w:t>
            </w:r>
          </w:p>
          <w:p w:rsidR="00D55E83" w:rsidRDefault="008D1A8A">
            <w:pPr>
              <w:spacing w:after="0" w:line="259" w:lineRule="auto"/>
              <w:ind w:left="14" w:firstLine="0"/>
              <w:jc w:val="left"/>
            </w:pPr>
            <w:r>
              <w:rPr>
                <w:noProof/>
                <w:lang w:val="en-US" w:eastAsia="en-US"/>
              </w:rPr>
              <w:drawing>
                <wp:inline distT="0" distB="0" distL="0" distR="0">
                  <wp:extent cx="1357884" cy="649224"/>
                  <wp:effectExtent l="0" t="0" r="0" b="0"/>
                  <wp:docPr id="40784" name="Picture 40784"/>
                  <wp:cNvGraphicFramePr/>
                  <a:graphic xmlns:a="http://schemas.openxmlformats.org/drawingml/2006/main">
                    <a:graphicData uri="http://schemas.openxmlformats.org/drawingml/2006/picture">
                      <pic:pic xmlns:pic="http://schemas.openxmlformats.org/drawingml/2006/picture">
                        <pic:nvPicPr>
                          <pic:cNvPr id="40784" name="Picture 40784"/>
                          <pic:cNvPicPr/>
                        </pic:nvPicPr>
                        <pic:blipFill>
                          <a:blip r:embed="rId55"/>
                          <a:stretch>
                            <a:fillRect/>
                          </a:stretch>
                        </pic:blipFill>
                        <pic:spPr>
                          <a:xfrm>
                            <a:off x="0" y="0"/>
                            <a:ext cx="1357884" cy="649224"/>
                          </a:xfrm>
                          <a:prstGeom prst="rect">
                            <a:avLst/>
                          </a:prstGeom>
                        </pic:spPr>
                      </pic:pic>
                    </a:graphicData>
                  </a:graphic>
                </wp:inline>
              </w:drawing>
            </w:r>
          </w:p>
        </w:tc>
        <w:tc>
          <w:tcPr>
            <w:tcW w:w="5253" w:type="dxa"/>
            <w:tcBorders>
              <w:top w:val="single" w:sz="2" w:space="0" w:color="000000"/>
              <w:left w:val="single" w:sz="2" w:space="0" w:color="000000"/>
              <w:bottom w:val="single" w:sz="2" w:space="0" w:color="000000"/>
              <w:right w:val="single" w:sz="2" w:space="0" w:color="000000"/>
            </w:tcBorders>
          </w:tcPr>
          <w:p w:rsidR="00D55E83" w:rsidRDefault="008D1A8A">
            <w:pPr>
              <w:spacing w:after="352" w:line="216" w:lineRule="auto"/>
              <w:ind w:left="29" w:firstLine="0"/>
            </w:pPr>
            <w:r>
              <w:rPr>
                <w:sz w:val="28"/>
              </w:rPr>
              <w:t>Isparljive tečnosti velike vrijednosti, kao što su:</w:t>
            </w:r>
          </w:p>
          <w:p w:rsidR="00D55E83" w:rsidRDefault="008D1A8A">
            <w:pPr>
              <w:numPr>
                <w:ilvl w:val="0"/>
                <w:numId w:val="13"/>
              </w:numPr>
              <w:spacing w:after="0" w:line="259" w:lineRule="auto"/>
              <w:ind w:left="735" w:hanging="353"/>
              <w:jc w:val="left"/>
            </w:pPr>
            <w:r>
              <w:rPr>
                <w:sz w:val="28"/>
              </w:rPr>
              <w:t>aromatski prehrambeni proizvodi</w:t>
            </w:r>
          </w:p>
          <w:p w:rsidR="00D55E83" w:rsidRDefault="008D1A8A">
            <w:pPr>
              <w:numPr>
                <w:ilvl w:val="0"/>
                <w:numId w:val="13"/>
              </w:numPr>
              <w:spacing w:after="59" w:line="246" w:lineRule="auto"/>
              <w:ind w:left="735" w:hanging="353"/>
              <w:jc w:val="left"/>
            </w:pPr>
            <w:r>
              <w:rPr>
                <w:sz w:val="28"/>
              </w:rPr>
              <w:t>dodaci prehrani mirisi, kozmetika, esencije itd.</w:t>
            </w:r>
          </w:p>
          <w:p w:rsidR="00D55E83" w:rsidRDefault="008D1A8A">
            <w:pPr>
              <w:numPr>
                <w:ilvl w:val="0"/>
                <w:numId w:val="13"/>
              </w:numPr>
              <w:spacing w:after="0" w:line="259" w:lineRule="auto"/>
              <w:ind w:left="735" w:hanging="353"/>
              <w:jc w:val="left"/>
            </w:pPr>
            <w:r>
              <w:rPr>
                <w:sz w:val="28"/>
              </w:rPr>
              <w:t>materijali osjetljivi na svjetlost</w:t>
            </w:r>
          </w:p>
          <w:p w:rsidR="00D55E83" w:rsidRDefault="008D1A8A">
            <w:pPr>
              <w:spacing w:after="0" w:line="259" w:lineRule="auto"/>
              <w:ind w:left="108" w:firstLine="0"/>
              <w:jc w:val="center"/>
            </w:pPr>
            <w:r>
              <w:rPr>
                <w:sz w:val="28"/>
              </w:rPr>
              <w:t>(smješteni u tamnim posudama)</w:t>
            </w:r>
          </w:p>
        </w:tc>
      </w:tr>
      <w:tr w:rsidR="00D55E83">
        <w:trPr>
          <w:trHeight w:val="2182"/>
        </w:trPr>
        <w:tc>
          <w:tcPr>
            <w:tcW w:w="4392" w:type="dxa"/>
            <w:tcBorders>
              <w:top w:val="single" w:sz="2" w:space="0" w:color="000000"/>
              <w:left w:val="single" w:sz="2" w:space="0" w:color="000000"/>
              <w:bottom w:val="single" w:sz="2" w:space="0" w:color="000000"/>
              <w:right w:val="single" w:sz="2" w:space="0" w:color="000000"/>
            </w:tcBorders>
          </w:tcPr>
          <w:p w:rsidR="00D55E83" w:rsidRDefault="008D1A8A">
            <w:pPr>
              <w:spacing w:after="91" w:line="259" w:lineRule="auto"/>
              <w:ind w:left="29" w:firstLine="0"/>
              <w:jc w:val="left"/>
            </w:pPr>
            <w:r>
              <w:rPr>
                <w:sz w:val="28"/>
              </w:rPr>
              <w:t>Plastična boca</w:t>
            </w:r>
          </w:p>
          <w:p w:rsidR="00D55E83" w:rsidRDefault="008D1A8A">
            <w:pPr>
              <w:spacing w:after="0" w:line="259" w:lineRule="auto"/>
              <w:ind w:left="29" w:firstLine="0"/>
              <w:jc w:val="left"/>
            </w:pPr>
            <w:r>
              <w:rPr>
                <w:sz w:val="26"/>
              </w:rPr>
              <w:t>Hermetičko zatvaranje</w:t>
            </w:r>
          </w:p>
          <w:p w:rsidR="00D55E83" w:rsidRDefault="008D1A8A">
            <w:pPr>
              <w:spacing w:after="0" w:line="259" w:lineRule="auto"/>
              <w:ind w:left="43" w:firstLine="0"/>
              <w:jc w:val="left"/>
            </w:pPr>
            <w:r>
              <w:rPr>
                <w:noProof/>
                <w:lang w:val="en-US" w:eastAsia="en-US"/>
              </w:rPr>
              <w:drawing>
                <wp:inline distT="0" distB="0" distL="0" distR="0">
                  <wp:extent cx="1261872" cy="530352"/>
                  <wp:effectExtent l="0" t="0" r="0" b="0"/>
                  <wp:docPr id="40768" name="Picture 40768"/>
                  <wp:cNvGraphicFramePr/>
                  <a:graphic xmlns:a="http://schemas.openxmlformats.org/drawingml/2006/main">
                    <a:graphicData uri="http://schemas.openxmlformats.org/drawingml/2006/picture">
                      <pic:pic xmlns:pic="http://schemas.openxmlformats.org/drawingml/2006/picture">
                        <pic:nvPicPr>
                          <pic:cNvPr id="40768" name="Picture 40768"/>
                          <pic:cNvPicPr/>
                        </pic:nvPicPr>
                        <pic:blipFill>
                          <a:blip r:embed="rId56"/>
                          <a:stretch>
                            <a:fillRect/>
                          </a:stretch>
                        </pic:blipFill>
                        <pic:spPr>
                          <a:xfrm>
                            <a:off x="0" y="0"/>
                            <a:ext cx="1261872" cy="530352"/>
                          </a:xfrm>
                          <a:prstGeom prst="rect">
                            <a:avLst/>
                          </a:prstGeom>
                        </pic:spPr>
                      </pic:pic>
                    </a:graphicData>
                  </a:graphic>
                </wp:inline>
              </w:drawing>
            </w:r>
          </w:p>
        </w:tc>
        <w:tc>
          <w:tcPr>
            <w:tcW w:w="5253" w:type="dxa"/>
            <w:tcBorders>
              <w:top w:val="single" w:sz="2" w:space="0" w:color="000000"/>
              <w:left w:val="single" w:sz="2" w:space="0" w:color="000000"/>
              <w:bottom w:val="single" w:sz="2" w:space="0" w:color="000000"/>
              <w:right w:val="single" w:sz="2" w:space="0" w:color="000000"/>
            </w:tcBorders>
          </w:tcPr>
          <w:p w:rsidR="00D55E83" w:rsidRDefault="008D1A8A">
            <w:pPr>
              <w:spacing w:after="132" w:line="259" w:lineRule="auto"/>
              <w:ind w:left="22" w:firstLine="0"/>
              <w:jc w:val="left"/>
            </w:pPr>
            <w:r>
              <w:rPr>
                <w:sz w:val="26"/>
              </w:rPr>
              <w:t>Tečnosti kao što su:</w:t>
            </w:r>
          </w:p>
          <w:p w:rsidR="00D55E83" w:rsidRDefault="008D1A8A">
            <w:pPr>
              <w:numPr>
                <w:ilvl w:val="0"/>
                <w:numId w:val="14"/>
              </w:numPr>
              <w:spacing w:after="0" w:line="259" w:lineRule="auto"/>
              <w:ind w:hanging="360"/>
              <w:jc w:val="left"/>
            </w:pPr>
            <w:r>
              <w:rPr>
                <w:sz w:val="28"/>
              </w:rPr>
              <w:t>žestoka pića i alkoholna pića</w:t>
            </w:r>
          </w:p>
          <w:p w:rsidR="00D55E83" w:rsidRDefault="008D1A8A">
            <w:pPr>
              <w:numPr>
                <w:ilvl w:val="0"/>
                <w:numId w:val="14"/>
              </w:numPr>
              <w:spacing w:after="0" w:line="259" w:lineRule="auto"/>
              <w:ind w:hanging="360"/>
              <w:jc w:val="left"/>
            </w:pPr>
            <w:r>
              <w:rPr>
                <w:sz w:val="26"/>
              </w:rPr>
              <w:t>denaturisani alkoholi</w:t>
            </w:r>
          </w:p>
          <w:p w:rsidR="00D55E83" w:rsidRDefault="008D1A8A">
            <w:pPr>
              <w:numPr>
                <w:ilvl w:val="0"/>
                <w:numId w:val="14"/>
              </w:numPr>
              <w:spacing w:after="0" w:line="259" w:lineRule="auto"/>
              <w:ind w:hanging="360"/>
              <w:jc w:val="left"/>
            </w:pPr>
            <w:r>
              <w:rPr>
                <w:sz w:val="26"/>
              </w:rPr>
              <w:t>rastvarači protiv smrzavanja</w:t>
            </w:r>
          </w:p>
          <w:p w:rsidR="00D55E83" w:rsidRDefault="008D1A8A">
            <w:pPr>
              <w:numPr>
                <w:ilvl w:val="0"/>
                <w:numId w:val="14"/>
              </w:numPr>
              <w:spacing w:after="0" w:line="259" w:lineRule="auto"/>
              <w:ind w:hanging="360"/>
              <w:jc w:val="left"/>
            </w:pPr>
            <w:r>
              <w:rPr>
                <w:sz w:val="26"/>
              </w:rPr>
              <w:t>sapuni i rastvarači za čišćenje</w:t>
            </w:r>
          </w:p>
          <w:p w:rsidR="00D55E83" w:rsidRDefault="008D1A8A">
            <w:pPr>
              <w:numPr>
                <w:ilvl w:val="0"/>
                <w:numId w:val="14"/>
              </w:numPr>
              <w:spacing w:after="0" w:line="259" w:lineRule="auto"/>
              <w:ind w:hanging="360"/>
              <w:jc w:val="left"/>
            </w:pPr>
            <w:r>
              <w:rPr>
                <w:sz w:val="26"/>
              </w:rPr>
              <w:t>organski rastvarači i razređivači</w:t>
            </w:r>
          </w:p>
        </w:tc>
      </w:tr>
      <w:tr w:rsidR="00D55E83">
        <w:trPr>
          <w:trHeight w:val="1990"/>
        </w:trPr>
        <w:tc>
          <w:tcPr>
            <w:tcW w:w="4392" w:type="dxa"/>
            <w:tcBorders>
              <w:top w:val="single" w:sz="2" w:space="0" w:color="000000"/>
              <w:left w:val="single" w:sz="2" w:space="0" w:color="000000"/>
              <w:bottom w:val="single" w:sz="2" w:space="0" w:color="000000"/>
              <w:right w:val="single" w:sz="2" w:space="0" w:color="000000"/>
            </w:tcBorders>
          </w:tcPr>
          <w:p w:rsidR="00D55E83" w:rsidRDefault="008D1A8A">
            <w:pPr>
              <w:spacing w:after="84" w:line="259" w:lineRule="auto"/>
              <w:ind w:left="22" w:firstLine="0"/>
              <w:jc w:val="left"/>
            </w:pPr>
            <w:r>
              <w:rPr>
                <w:sz w:val="28"/>
              </w:rPr>
              <w:t>Plastična boca</w:t>
            </w:r>
          </w:p>
          <w:p w:rsidR="00D55E83" w:rsidRDefault="008D1A8A">
            <w:pPr>
              <w:spacing w:after="0" w:line="259" w:lineRule="auto"/>
              <w:ind w:left="22" w:firstLine="0"/>
              <w:jc w:val="left"/>
            </w:pPr>
            <w:r>
              <w:rPr>
                <w:sz w:val="26"/>
              </w:rPr>
              <w:t>Normalna veličina</w:t>
            </w:r>
          </w:p>
          <w:p w:rsidR="00D55E83" w:rsidRDefault="008D1A8A">
            <w:pPr>
              <w:spacing w:after="0" w:line="259" w:lineRule="auto"/>
              <w:ind w:left="22" w:firstLine="0"/>
              <w:jc w:val="left"/>
            </w:pPr>
            <w:r>
              <w:rPr>
                <w:sz w:val="26"/>
              </w:rPr>
              <w:t>Hermetičko zatvaranje</w:t>
            </w:r>
          </w:p>
          <w:p w:rsidR="00D55E83" w:rsidRDefault="008D1A8A">
            <w:pPr>
              <w:spacing w:after="0" w:line="259" w:lineRule="auto"/>
              <w:ind w:left="36" w:firstLine="0"/>
              <w:jc w:val="left"/>
            </w:pPr>
            <w:r>
              <w:rPr>
                <w:noProof/>
                <w:lang w:val="en-US" w:eastAsia="en-US"/>
              </w:rPr>
              <w:drawing>
                <wp:inline distT="0" distB="0" distL="0" distR="0">
                  <wp:extent cx="1110996" cy="470915"/>
                  <wp:effectExtent l="0" t="0" r="0" b="0"/>
                  <wp:docPr id="40761" name="Picture 40761"/>
                  <wp:cNvGraphicFramePr/>
                  <a:graphic xmlns:a="http://schemas.openxmlformats.org/drawingml/2006/main">
                    <a:graphicData uri="http://schemas.openxmlformats.org/drawingml/2006/picture">
                      <pic:pic xmlns:pic="http://schemas.openxmlformats.org/drawingml/2006/picture">
                        <pic:nvPicPr>
                          <pic:cNvPr id="40761" name="Picture 40761"/>
                          <pic:cNvPicPr/>
                        </pic:nvPicPr>
                        <pic:blipFill>
                          <a:blip r:embed="rId57"/>
                          <a:stretch>
                            <a:fillRect/>
                          </a:stretch>
                        </pic:blipFill>
                        <pic:spPr>
                          <a:xfrm>
                            <a:off x="0" y="0"/>
                            <a:ext cx="1110996" cy="470915"/>
                          </a:xfrm>
                          <a:prstGeom prst="rect">
                            <a:avLst/>
                          </a:prstGeom>
                        </pic:spPr>
                      </pic:pic>
                    </a:graphicData>
                  </a:graphic>
                </wp:inline>
              </w:drawing>
            </w:r>
          </w:p>
        </w:tc>
        <w:tc>
          <w:tcPr>
            <w:tcW w:w="5253" w:type="dxa"/>
            <w:tcBorders>
              <w:top w:val="single" w:sz="2" w:space="0" w:color="000000"/>
              <w:left w:val="single" w:sz="2" w:space="0" w:color="000000"/>
              <w:bottom w:val="single" w:sz="2" w:space="0" w:color="000000"/>
              <w:right w:val="single" w:sz="2" w:space="0" w:color="000000"/>
            </w:tcBorders>
          </w:tcPr>
          <w:p w:rsidR="00D55E83" w:rsidRDefault="008D1A8A">
            <w:pPr>
              <w:spacing w:after="118" w:line="259" w:lineRule="auto"/>
              <w:ind w:left="14" w:firstLine="0"/>
              <w:jc w:val="left"/>
            </w:pPr>
            <w:r>
              <w:rPr>
                <w:sz w:val="28"/>
              </w:rPr>
              <w:t>Tečne namirnice kao što su:</w:t>
            </w:r>
          </w:p>
          <w:p w:rsidR="00D55E83" w:rsidRDefault="008D1A8A">
            <w:pPr>
              <w:numPr>
                <w:ilvl w:val="0"/>
                <w:numId w:val="15"/>
              </w:numPr>
              <w:spacing w:after="0" w:line="259" w:lineRule="auto"/>
              <w:ind w:hanging="353"/>
              <w:jc w:val="left"/>
            </w:pPr>
            <w:r>
              <w:rPr>
                <w:sz w:val="26"/>
              </w:rPr>
              <w:t>vino, pivo</w:t>
            </w:r>
          </w:p>
          <w:p w:rsidR="00D55E83" w:rsidRDefault="008D1A8A">
            <w:pPr>
              <w:numPr>
                <w:ilvl w:val="0"/>
                <w:numId w:val="15"/>
              </w:numPr>
              <w:spacing w:after="0" w:line="259" w:lineRule="auto"/>
              <w:ind w:hanging="353"/>
              <w:jc w:val="left"/>
            </w:pPr>
            <w:r>
              <w:rPr>
                <w:sz w:val="26"/>
              </w:rPr>
              <w:t>napici sa niskim procentom alkohola</w:t>
            </w:r>
          </w:p>
        </w:tc>
      </w:tr>
    </w:tbl>
    <w:p w:rsidR="00D55E83" w:rsidRDefault="00D55E83">
      <w:pPr>
        <w:spacing w:after="0" w:line="259" w:lineRule="auto"/>
        <w:ind w:left="-706" w:right="439" w:firstLine="0"/>
        <w:jc w:val="left"/>
      </w:pPr>
    </w:p>
    <w:tbl>
      <w:tblPr>
        <w:tblStyle w:val="TableGrid"/>
        <w:tblW w:w="9619" w:type="dxa"/>
        <w:tblInd w:w="43" w:type="dxa"/>
        <w:tblCellMar>
          <w:top w:w="27" w:type="dxa"/>
          <w:left w:w="94" w:type="dxa"/>
          <w:right w:w="194" w:type="dxa"/>
        </w:tblCellMar>
        <w:tblLook w:val="04A0" w:firstRow="1" w:lastRow="0" w:firstColumn="1" w:lastColumn="0" w:noHBand="0" w:noVBand="1"/>
      </w:tblPr>
      <w:tblGrid>
        <w:gridCol w:w="4385"/>
        <w:gridCol w:w="5234"/>
      </w:tblGrid>
      <w:tr w:rsidR="00D55E83">
        <w:trPr>
          <w:trHeight w:val="1642"/>
        </w:trPr>
        <w:tc>
          <w:tcPr>
            <w:tcW w:w="4385"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16" w:lineRule="auto"/>
              <w:ind w:left="7" w:firstLine="7"/>
              <w:jc w:val="left"/>
            </w:pPr>
            <w:r>
              <w:rPr>
                <w:sz w:val="26"/>
              </w:rPr>
              <w:t>Papirne vrećice različite veličine sa ili bez unaprijed štampane oznake</w:t>
            </w:r>
          </w:p>
          <w:p w:rsidR="00D55E83" w:rsidRDefault="008D1A8A">
            <w:pPr>
              <w:spacing w:after="0" w:line="259" w:lineRule="auto"/>
              <w:ind w:left="29" w:firstLine="0"/>
              <w:jc w:val="left"/>
            </w:pPr>
            <w:r>
              <w:rPr>
                <w:noProof/>
                <w:lang w:val="en-US" w:eastAsia="en-US"/>
              </w:rPr>
              <w:drawing>
                <wp:inline distT="0" distB="0" distL="0" distR="0">
                  <wp:extent cx="969264" cy="411480"/>
                  <wp:effectExtent l="0" t="0" r="0" b="0"/>
                  <wp:docPr id="43010" name="Picture 43010"/>
                  <wp:cNvGraphicFramePr/>
                  <a:graphic xmlns:a="http://schemas.openxmlformats.org/drawingml/2006/main">
                    <a:graphicData uri="http://schemas.openxmlformats.org/drawingml/2006/picture">
                      <pic:pic xmlns:pic="http://schemas.openxmlformats.org/drawingml/2006/picture">
                        <pic:nvPicPr>
                          <pic:cNvPr id="43010" name="Picture 43010"/>
                          <pic:cNvPicPr/>
                        </pic:nvPicPr>
                        <pic:blipFill>
                          <a:blip r:embed="rId58"/>
                          <a:stretch>
                            <a:fillRect/>
                          </a:stretch>
                        </pic:blipFill>
                        <pic:spPr>
                          <a:xfrm>
                            <a:off x="0" y="0"/>
                            <a:ext cx="969264" cy="411480"/>
                          </a:xfrm>
                          <a:prstGeom prst="rect">
                            <a:avLst/>
                          </a:prstGeom>
                        </pic:spPr>
                      </pic:pic>
                    </a:graphicData>
                  </a:graphic>
                </wp:inline>
              </w:drawing>
            </w:r>
          </w:p>
        </w:tc>
        <w:tc>
          <w:tcPr>
            <w:tcW w:w="5234" w:type="dxa"/>
            <w:tcBorders>
              <w:top w:val="single" w:sz="2" w:space="0" w:color="000000"/>
              <w:left w:val="single" w:sz="2" w:space="0" w:color="000000"/>
              <w:bottom w:val="single" w:sz="2" w:space="0" w:color="000000"/>
              <w:right w:val="single" w:sz="2" w:space="0" w:color="000000"/>
            </w:tcBorders>
          </w:tcPr>
          <w:p w:rsidR="00D55E83" w:rsidRDefault="008D1A8A">
            <w:pPr>
              <w:spacing w:after="70" w:line="259" w:lineRule="auto"/>
              <w:ind w:left="14" w:firstLine="0"/>
              <w:jc w:val="left"/>
            </w:pPr>
            <w:r>
              <w:rPr>
                <w:sz w:val="28"/>
              </w:rPr>
              <w:t>Duvan</w:t>
            </w:r>
          </w:p>
          <w:p w:rsidR="00D55E83" w:rsidRDefault="008D1A8A">
            <w:pPr>
              <w:spacing w:after="85" w:line="259" w:lineRule="auto"/>
              <w:ind w:left="14" w:firstLine="0"/>
              <w:jc w:val="left"/>
            </w:pPr>
            <w:r>
              <w:rPr>
                <w:sz w:val="28"/>
              </w:rPr>
              <w:t>Biljke</w:t>
            </w:r>
          </w:p>
          <w:p w:rsidR="00D55E83" w:rsidRDefault="008D1A8A">
            <w:pPr>
              <w:spacing w:after="0" w:line="259" w:lineRule="auto"/>
              <w:ind w:left="14" w:firstLine="0"/>
              <w:jc w:val="left"/>
            </w:pPr>
            <w:r>
              <w:rPr>
                <w:sz w:val="26"/>
              </w:rPr>
              <w:t>Roba u obliku komada kao što su: pločice, drvo, papiri, tekstili, limovi i proizvodi</w:t>
            </w:r>
          </w:p>
        </w:tc>
      </w:tr>
      <w:tr w:rsidR="00D55E83">
        <w:trPr>
          <w:trHeight w:val="2110"/>
        </w:trPr>
        <w:tc>
          <w:tcPr>
            <w:tcW w:w="4385"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16" w:lineRule="auto"/>
              <w:ind w:left="0" w:right="173" w:firstLine="14"/>
            </w:pPr>
            <w:r>
              <w:rPr>
                <w:sz w:val="26"/>
              </w:rPr>
              <w:t>Kartonske kutije, kartoni različite veličine sa ili bez unaprijed štampane oznake</w:t>
            </w:r>
          </w:p>
          <w:p w:rsidR="00D55E83" w:rsidRDefault="008D1A8A">
            <w:pPr>
              <w:spacing w:after="0" w:line="259" w:lineRule="auto"/>
              <w:ind w:left="29" w:firstLine="0"/>
              <w:jc w:val="left"/>
            </w:pPr>
            <w:r>
              <w:rPr>
                <w:noProof/>
                <w:lang w:val="en-US" w:eastAsia="en-US"/>
              </w:rPr>
              <w:drawing>
                <wp:inline distT="0" distB="0" distL="0" distR="0">
                  <wp:extent cx="969264" cy="525780"/>
                  <wp:effectExtent l="0" t="0" r="0" b="0"/>
                  <wp:docPr id="43018" name="Picture 43018"/>
                  <wp:cNvGraphicFramePr/>
                  <a:graphic xmlns:a="http://schemas.openxmlformats.org/drawingml/2006/main">
                    <a:graphicData uri="http://schemas.openxmlformats.org/drawingml/2006/picture">
                      <pic:pic xmlns:pic="http://schemas.openxmlformats.org/drawingml/2006/picture">
                        <pic:nvPicPr>
                          <pic:cNvPr id="43018" name="Picture 43018"/>
                          <pic:cNvPicPr/>
                        </pic:nvPicPr>
                        <pic:blipFill>
                          <a:blip r:embed="rId59"/>
                          <a:stretch>
                            <a:fillRect/>
                          </a:stretch>
                        </pic:blipFill>
                        <pic:spPr>
                          <a:xfrm>
                            <a:off x="0" y="0"/>
                            <a:ext cx="969264" cy="525780"/>
                          </a:xfrm>
                          <a:prstGeom prst="rect">
                            <a:avLst/>
                          </a:prstGeom>
                        </pic:spPr>
                      </pic:pic>
                    </a:graphicData>
                  </a:graphic>
                </wp:inline>
              </w:drawing>
            </w:r>
          </w:p>
        </w:tc>
        <w:tc>
          <w:tcPr>
            <w:tcW w:w="5234" w:type="dxa"/>
            <w:tcBorders>
              <w:top w:val="single" w:sz="2" w:space="0" w:color="000000"/>
              <w:left w:val="single" w:sz="2" w:space="0" w:color="000000"/>
              <w:bottom w:val="single" w:sz="2" w:space="0" w:color="000000"/>
              <w:right w:val="single" w:sz="2" w:space="0" w:color="000000"/>
            </w:tcBorders>
          </w:tcPr>
          <w:p w:rsidR="00D55E83" w:rsidRDefault="008D1A8A">
            <w:pPr>
              <w:spacing w:after="84" w:line="259" w:lineRule="auto"/>
              <w:ind w:left="14" w:firstLine="0"/>
              <w:jc w:val="left"/>
            </w:pPr>
            <w:r>
              <w:rPr>
                <w:sz w:val="28"/>
              </w:rPr>
              <w:t>Duvan</w:t>
            </w:r>
          </w:p>
          <w:p w:rsidR="00D55E83" w:rsidRDefault="008D1A8A">
            <w:pPr>
              <w:spacing w:after="80" w:line="259" w:lineRule="auto"/>
              <w:ind w:left="14" w:firstLine="0"/>
              <w:jc w:val="left"/>
            </w:pPr>
            <w:r>
              <w:rPr>
                <w:sz w:val="28"/>
              </w:rPr>
              <w:t>Biljke</w:t>
            </w:r>
          </w:p>
          <w:p w:rsidR="00D55E83" w:rsidRDefault="008D1A8A">
            <w:pPr>
              <w:spacing w:after="0" w:line="259" w:lineRule="auto"/>
              <w:ind w:left="14" w:firstLine="0"/>
            </w:pPr>
            <w:r>
              <w:rPr>
                <w:sz w:val="26"/>
              </w:rPr>
              <w:t>Roba u obliku komada kao što su: pločice, drvo, papiri, tekstili, limovi i proizvodi</w:t>
            </w:r>
          </w:p>
        </w:tc>
      </w:tr>
      <w:tr w:rsidR="00D55E83">
        <w:trPr>
          <w:trHeight w:val="3173"/>
        </w:trPr>
        <w:tc>
          <w:tcPr>
            <w:tcW w:w="4385" w:type="dxa"/>
            <w:tcBorders>
              <w:top w:val="single" w:sz="2" w:space="0" w:color="000000"/>
              <w:left w:val="single" w:sz="2" w:space="0" w:color="000000"/>
              <w:bottom w:val="single" w:sz="2" w:space="0" w:color="000000"/>
              <w:right w:val="single" w:sz="2" w:space="0" w:color="000000"/>
            </w:tcBorders>
          </w:tcPr>
          <w:p w:rsidR="00D55E83" w:rsidRDefault="008D1A8A">
            <w:pPr>
              <w:spacing w:after="87" w:line="259" w:lineRule="auto"/>
              <w:ind w:left="14" w:firstLine="0"/>
              <w:jc w:val="left"/>
            </w:pPr>
            <w:r>
              <w:rPr>
                <w:sz w:val="26"/>
              </w:rPr>
              <w:lastRenderedPageBreak/>
              <w:t>Staklena boca</w:t>
            </w:r>
          </w:p>
          <w:p w:rsidR="00D55E83" w:rsidRDefault="008D1A8A">
            <w:pPr>
              <w:spacing w:after="0" w:line="259" w:lineRule="auto"/>
              <w:ind w:left="0" w:firstLine="0"/>
              <w:jc w:val="left"/>
            </w:pPr>
            <w:r>
              <w:rPr>
                <w:sz w:val="28"/>
              </w:rPr>
              <w:t>Velika</w:t>
            </w:r>
          </w:p>
          <w:p w:rsidR="00D55E83" w:rsidRDefault="008D1A8A">
            <w:pPr>
              <w:spacing w:after="0" w:line="259" w:lineRule="auto"/>
              <w:ind w:left="22" w:firstLine="0"/>
              <w:jc w:val="left"/>
            </w:pPr>
            <w:r>
              <w:rPr>
                <w:sz w:val="26"/>
              </w:rPr>
              <w:t>Nepropusno zatvaranje</w:t>
            </w:r>
          </w:p>
          <w:p w:rsidR="00D55E83" w:rsidRDefault="008D1A8A">
            <w:pPr>
              <w:spacing w:after="0" w:line="259" w:lineRule="auto"/>
              <w:ind w:left="36" w:firstLine="0"/>
              <w:jc w:val="left"/>
            </w:pPr>
            <w:r>
              <w:rPr>
                <w:noProof/>
                <w:lang w:val="en-US" w:eastAsia="en-US"/>
              </w:rPr>
              <w:drawing>
                <wp:inline distT="0" distB="0" distL="0" distR="0">
                  <wp:extent cx="790956" cy="626364"/>
                  <wp:effectExtent l="0" t="0" r="0" b="0"/>
                  <wp:docPr id="43094" name="Picture 43094"/>
                  <wp:cNvGraphicFramePr/>
                  <a:graphic xmlns:a="http://schemas.openxmlformats.org/drawingml/2006/main">
                    <a:graphicData uri="http://schemas.openxmlformats.org/drawingml/2006/picture">
                      <pic:pic xmlns:pic="http://schemas.openxmlformats.org/drawingml/2006/picture">
                        <pic:nvPicPr>
                          <pic:cNvPr id="43094" name="Picture 43094"/>
                          <pic:cNvPicPr/>
                        </pic:nvPicPr>
                        <pic:blipFill>
                          <a:blip r:embed="rId60"/>
                          <a:stretch>
                            <a:fillRect/>
                          </a:stretch>
                        </pic:blipFill>
                        <pic:spPr>
                          <a:xfrm>
                            <a:off x="0" y="0"/>
                            <a:ext cx="790956" cy="626364"/>
                          </a:xfrm>
                          <a:prstGeom prst="rect">
                            <a:avLst/>
                          </a:prstGeom>
                        </pic:spPr>
                      </pic:pic>
                    </a:graphicData>
                  </a:graphic>
                </wp:inline>
              </w:drawing>
            </w:r>
          </w:p>
        </w:tc>
        <w:tc>
          <w:tcPr>
            <w:tcW w:w="5234" w:type="dxa"/>
            <w:tcBorders>
              <w:top w:val="single" w:sz="2" w:space="0" w:color="000000"/>
              <w:left w:val="single" w:sz="2" w:space="0" w:color="000000"/>
              <w:bottom w:val="single" w:sz="2" w:space="0" w:color="000000"/>
              <w:right w:val="single" w:sz="2" w:space="0" w:color="000000"/>
            </w:tcBorders>
          </w:tcPr>
          <w:p w:rsidR="00D55E83" w:rsidRDefault="008D1A8A">
            <w:pPr>
              <w:spacing w:after="273" w:line="259" w:lineRule="auto"/>
              <w:ind w:left="14" w:firstLine="0"/>
              <w:jc w:val="left"/>
            </w:pPr>
            <w:r>
              <w:rPr>
                <w:sz w:val="28"/>
              </w:rPr>
              <w:t>Posebne tečnosti kao što su:</w:t>
            </w:r>
          </w:p>
          <w:p w:rsidR="00D55E83" w:rsidRDefault="008D1A8A">
            <w:pPr>
              <w:numPr>
                <w:ilvl w:val="0"/>
                <w:numId w:val="16"/>
              </w:numPr>
              <w:spacing w:after="0" w:line="259" w:lineRule="auto"/>
              <w:ind w:hanging="353"/>
              <w:jc w:val="left"/>
            </w:pPr>
            <w:r>
              <w:t>white spirit</w:t>
            </w:r>
          </w:p>
          <w:p w:rsidR="00D55E83" w:rsidRDefault="008D1A8A">
            <w:pPr>
              <w:numPr>
                <w:ilvl w:val="0"/>
                <w:numId w:val="16"/>
              </w:numPr>
              <w:spacing w:after="0" w:line="259" w:lineRule="auto"/>
              <w:ind w:hanging="353"/>
              <w:jc w:val="left"/>
            </w:pPr>
            <w:r>
              <w:rPr>
                <w:sz w:val="26"/>
              </w:rPr>
              <w:t>benzin 30</w:t>
            </w:r>
          </w:p>
          <w:p w:rsidR="00D55E83" w:rsidRDefault="008D1A8A">
            <w:pPr>
              <w:numPr>
                <w:ilvl w:val="0"/>
                <w:numId w:val="16"/>
              </w:numPr>
              <w:spacing w:after="132" w:line="220" w:lineRule="auto"/>
              <w:ind w:hanging="353"/>
              <w:jc w:val="left"/>
            </w:pPr>
            <w:r>
              <w:rPr>
                <w:sz w:val="26"/>
              </w:rPr>
              <w:t>alkohol i alkoholna pića uzorci osjetljivi na svijetlo (npr.maslinovo ulje)</w:t>
            </w:r>
          </w:p>
          <w:p w:rsidR="00D55E83" w:rsidRDefault="008D1A8A">
            <w:pPr>
              <w:numPr>
                <w:ilvl w:val="0"/>
                <w:numId w:val="16"/>
              </w:numPr>
              <w:spacing w:after="0" w:line="259" w:lineRule="auto"/>
              <w:ind w:hanging="353"/>
              <w:jc w:val="left"/>
            </w:pPr>
            <w:r>
              <w:rPr>
                <w:sz w:val="26"/>
              </w:rPr>
              <w:t>organski rastvarači i razrjeđivači</w:t>
            </w:r>
          </w:p>
          <w:p w:rsidR="00D55E83" w:rsidRDefault="008D1A8A">
            <w:pPr>
              <w:numPr>
                <w:ilvl w:val="0"/>
                <w:numId w:val="16"/>
              </w:numPr>
              <w:spacing w:after="0" w:line="259" w:lineRule="auto"/>
              <w:ind w:hanging="353"/>
              <w:jc w:val="left"/>
            </w:pPr>
            <w:r>
              <w:rPr>
                <w:sz w:val="26"/>
              </w:rPr>
              <w:t>tečnosti osjetljive na svjetlost (sačuvane u tamnim posudama)</w:t>
            </w:r>
          </w:p>
        </w:tc>
      </w:tr>
      <w:tr w:rsidR="00D55E83">
        <w:trPr>
          <w:trHeight w:val="2513"/>
        </w:trPr>
        <w:tc>
          <w:tcPr>
            <w:tcW w:w="4385" w:type="dxa"/>
            <w:tcBorders>
              <w:top w:val="single" w:sz="2" w:space="0" w:color="000000"/>
              <w:left w:val="single" w:sz="2" w:space="0" w:color="000000"/>
              <w:bottom w:val="single" w:sz="2" w:space="0" w:color="000000"/>
              <w:right w:val="single" w:sz="2" w:space="0" w:color="000000"/>
            </w:tcBorders>
          </w:tcPr>
          <w:p w:rsidR="00D55E83" w:rsidRDefault="008D1A8A">
            <w:pPr>
              <w:spacing w:after="72" w:line="259" w:lineRule="auto"/>
              <w:ind w:left="29" w:firstLine="0"/>
              <w:jc w:val="left"/>
            </w:pPr>
            <w:r>
              <w:rPr>
                <w:sz w:val="26"/>
              </w:rPr>
              <w:t>Metalna posuda</w:t>
            </w:r>
          </w:p>
          <w:p w:rsidR="00D55E83" w:rsidRDefault="008D1A8A">
            <w:pPr>
              <w:spacing w:after="0" w:line="259" w:lineRule="auto"/>
              <w:ind w:left="14" w:firstLine="0"/>
              <w:jc w:val="left"/>
            </w:pPr>
            <w:r>
              <w:rPr>
                <w:sz w:val="28"/>
              </w:rPr>
              <w:t>Velika</w:t>
            </w:r>
          </w:p>
          <w:p w:rsidR="00D55E83" w:rsidRDefault="008D1A8A">
            <w:pPr>
              <w:spacing w:after="0" w:line="259" w:lineRule="auto"/>
              <w:ind w:left="29" w:firstLine="0"/>
              <w:jc w:val="left"/>
            </w:pPr>
            <w:r>
              <w:rPr>
                <w:sz w:val="26"/>
              </w:rPr>
              <w:t>Hermetičko zatvaranje</w:t>
            </w:r>
          </w:p>
          <w:p w:rsidR="00D55E83" w:rsidRDefault="008D1A8A">
            <w:pPr>
              <w:spacing w:after="0" w:line="259" w:lineRule="auto"/>
              <w:ind w:left="43" w:firstLine="0"/>
              <w:jc w:val="left"/>
            </w:pPr>
            <w:r>
              <w:rPr>
                <w:noProof/>
                <w:lang w:val="en-US" w:eastAsia="en-US"/>
              </w:rPr>
              <w:drawing>
                <wp:inline distT="0" distB="0" distL="0" distR="0">
                  <wp:extent cx="1037844" cy="621792"/>
                  <wp:effectExtent l="0" t="0" r="0" b="0"/>
                  <wp:docPr id="100927" name="Picture 100927"/>
                  <wp:cNvGraphicFramePr/>
                  <a:graphic xmlns:a="http://schemas.openxmlformats.org/drawingml/2006/main">
                    <a:graphicData uri="http://schemas.openxmlformats.org/drawingml/2006/picture">
                      <pic:pic xmlns:pic="http://schemas.openxmlformats.org/drawingml/2006/picture">
                        <pic:nvPicPr>
                          <pic:cNvPr id="100927" name="Picture 100927"/>
                          <pic:cNvPicPr/>
                        </pic:nvPicPr>
                        <pic:blipFill>
                          <a:blip r:embed="rId61"/>
                          <a:stretch>
                            <a:fillRect/>
                          </a:stretch>
                        </pic:blipFill>
                        <pic:spPr>
                          <a:xfrm>
                            <a:off x="0" y="0"/>
                            <a:ext cx="1037844" cy="621792"/>
                          </a:xfrm>
                          <a:prstGeom prst="rect">
                            <a:avLst/>
                          </a:prstGeom>
                        </pic:spPr>
                      </pic:pic>
                    </a:graphicData>
                  </a:graphic>
                </wp:inline>
              </w:drawing>
            </w:r>
          </w:p>
        </w:tc>
        <w:tc>
          <w:tcPr>
            <w:tcW w:w="5234" w:type="dxa"/>
            <w:tcBorders>
              <w:top w:val="single" w:sz="2" w:space="0" w:color="000000"/>
              <w:left w:val="single" w:sz="2" w:space="0" w:color="000000"/>
              <w:bottom w:val="single" w:sz="2" w:space="0" w:color="000000"/>
              <w:right w:val="single" w:sz="2" w:space="0" w:color="000000"/>
            </w:tcBorders>
          </w:tcPr>
          <w:p w:rsidR="00D55E83" w:rsidRDefault="008D1A8A">
            <w:pPr>
              <w:spacing w:after="272" w:line="259" w:lineRule="auto"/>
              <w:ind w:left="29" w:firstLine="0"/>
              <w:jc w:val="left"/>
            </w:pPr>
            <w:r>
              <w:rPr>
                <w:sz w:val="28"/>
              </w:rPr>
              <w:t>Posebne tečnosti kao što su:</w:t>
            </w:r>
          </w:p>
          <w:p w:rsidR="00D55E83" w:rsidRDefault="008D1A8A">
            <w:pPr>
              <w:numPr>
                <w:ilvl w:val="0"/>
                <w:numId w:val="17"/>
              </w:numPr>
              <w:spacing w:after="0" w:line="259" w:lineRule="auto"/>
              <w:ind w:hanging="353"/>
              <w:jc w:val="left"/>
            </w:pPr>
            <w:r>
              <w:rPr>
                <w:sz w:val="26"/>
              </w:rPr>
              <w:t>white spirit</w:t>
            </w:r>
          </w:p>
          <w:p w:rsidR="00D55E83" w:rsidRDefault="008D1A8A">
            <w:pPr>
              <w:numPr>
                <w:ilvl w:val="0"/>
                <w:numId w:val="17"/>
              </w:numPr>
              <w:spacing w:after="0" w:line="216" w:lineRule="auto"/>
              <w:ind w:hanging="353"/>
              <w:jc w:val="left"/>
            </w:pPr>
            <w:r>
              <w:rPr>
                <w:sz w:val="26"/>
              </w:rPr>
              <w:t>benzin 30 alkohol i alkoholna Pica</w:t>
            </w:r>
          </w:p>
          <w:p w:rsidR="00D55E83" w:rsidRDefault="008D1A8A">
            <w:pPr>
              <w:numPr>
                <w:ilvl w:val="0"/>
                <w:numId w:val="17"/>
              </w:numPr>
              <w:spacing w:after="0" w:line="259" w:lineRule="auto"/>
              <w:ind w:hanging="353"/>
              <w:jc w:val="left"/>
            </w:pPr>
            <w:r>
              <w:rPr>
                <w:sz w:val="26"/>
              </w:rPr>
              <w:t>organski rastvarači i razrjeđivači</w:t>
            </w:r>
          </w:p>
          <w:p w:rsidR="00D55E83" w:rsidRDefault="008D1A8A">
            <w:pPr>
              <w:numPr>
                <w:ilvl w:val="0"/>
                <w:numId w:val="17"/>
              </w:numPr>
              <w:spacing w:after="0" w:line="259" w:lineRule="auto"/>
              <w:ind w:hanging="353"/>
              <w:jc w:val="left"/>
            </w:pPr>
            <w:r>
              <w:rPr>
                <w:sz w:val="26"/>
              </w:rPr>
              <w:t>tečnosti osjetljive na svjetlost (npr.biljna ulja)</w:t>
            </w:r>
          </w:p>
        </w:tc>
      </w:tr>
      <w:tr w:rsidR="00D55E83">
        <w:trPr>
          <w:trHeight w:val="1318"/>
        </w:trPr>
        <w:tc>
          <w:tcPr>
            <w:tcW w:w="4385"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36" w:right="1022" w:firstLine="0"/>
            </w:pPr>
            <w:r>
              <w:rPr>
                <w:sz w:val="28"/>
              </w:rPr>
              <w:t>Metalna plinska boca Srednja veličina</w:t>
            </w:r>
          </w:p>
        </w:tc>
        <w:tc>
          <w:tcPr>
            <w:tcW w:w="523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9" w:firstLine="0"/>
              <w:jc w:val="left"/>
            </w:pPr>
            <w:r>
              <w:rPr>
                <w:sz w:val="28"/>
              </w:rPr>
              <w:t>Gasovi i tečni gasovi</w:t>
            </w:r>
          </w:p>
        </w:tc>
      </w:tr>
    </w:tbl>
    <w:p w:rsidR="00D55E83" w:rsidRDefault="008D1A8A">
      <w:pPr>
        <w:pStyle w:val="Heading1"/>
        <w:ind w:left="4575"/>
      </w:pPr>
      <w:r>
        <w:t>Prilog 4</w:t>
      </w:r>
    </w:p>
    <w:tbl>
      <w:tblPr>
        <w:tblStyle w:val="TableGrid"/>
        <w:tblW w:w="10361" w:type="dxa"/>
        <w:tblInd w:w="-425" w:type="dxa"/>
        <w:tblCellMar>
          <w:top w:w="9" w:type="dxa"/>
          <w:left w:w="89" w:type="dxa"/>
          <w:right w:w="98" w:type="dxa"/>
        </w:tblCellMar>
        <w:tblLook w:val="04A0" w:firstRow="1" w:lastRow="0" w:firstColumn="1" w:lastColumn="0" w:noHBand="0" w:noVBand="1"/>
      </w:tblPr>
      <w:tblGrid>
        <w:gridCol w:w="2914"/>
        <w:gridCol w:w="3384"/>
        <w:gridCol w:w="4063"/>
      </w:tblGrid>
      <w:tr w:rsidR="00D55E83">
        <w:trPr>
          <w:trHeight w:val="465"/>
        </w:trPr>
        <w:tc>
          <w:tcPr>
            <w:tcW w:w="2913"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2" w:firstLine="0"/>
              <w:jc w:val="center"/>
            </w:pPr>
            <w:r>
              <w:rPr>
                <w:sz w:val="30"/>
              </w:rPr>
              <w:t>Naziv robe</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9" w:firstLine="0"/>
              <w:jc w:val="center"/>
            </w:pPr>
            <w:r>
              <w:rPr>
                <w:sz w:val="28"/>
              </w:rPr>
              <w:t>Definicija robe</w:t>
            </w:r>
          </w:p>
        </w:tc>
        <w:tc>
          <w:tcPr>
            <w:tcW w:w="4063"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6" w:firstLine="0"/>
              <w:jc w:val="center"/>
            </w:pPr>
            <w:r>
              <w:rPr>
                <w:sz w:val="26"/>
              </w:rPr>
              <w:t>Preporučena min. količina</w:t>
            </w:r>
          </w:p>
        </w:tc>
      </w:tr>
      <w:tr w:rsidR="00D55E83">
        <w:trPr>
          <w:trHeight w:val="7613"/>
        </w:trPr>
        <w:tc>
          <w:tcPr>
            <w:tcW w:w="2913"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33" w:firstLine="0"/>
              <w:jc w:val="center"/>
            </w:pPr>
            <w:r>
              <w:rPr>
                <w:u w:val="single" w:color="000000"/>
              </w:rPr>
              <w:lastRenderedPageBreak/>
              <w:t>Maloprodaina pakovania</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170" w:line="216" w:lineRule="auto"/>
              <w:ind w:left="29" w:firstLine="0"/>
            </w:pPr>
            <w:r>
              <w:t>Maloprodajna pakovanja definisana su kao pakovanja u okviru kojih težina najmanjeg pojedinačnog paketa u pošiljci uglavnom nije veća od 5 1 ili 5 kg odnosno različite limenke, boce, staklene, vrećice.</w:t>
            </w:r>
          </w:p>
          <w:p w:rsidR="00D55E83" w:rsidRDefault="008D1A8A">
            <w:pPr>
              <w:spacing w:after="278" w:line="216" w:lineRule="auto"/>
              <w:ind w:left="29" w:hanging="7"/>
            </w:pPr>
            <w:r>
              <w:t>Ako postoji sumnja u pogledu ujednačenosti gotovih proizvoda, na primjer ako postoje vidljive razlike između pojedinačnih komada, može se uzeti više uzoraka.</w:t>
            </w:r>
          </w:p>
          <w:p w:rsidR="00D55E83" w:rsidRDefault="008D1A8A">
            <w:pPr>
              <w:spacing w:after="43" w:line="216" w:lineRule="auto"/>
              <w:ind w:left="29" w:hanging="7"/>
            </w:pPr>
            <w:r>
              <w:t>Ako je jasno da su pakovanja ujednačena (npr. proizvedeni predmeti s istim datumom proizvodnje serijskim brojevima), broj pakovanja koja se otvaraju radi uzorkovanja smanjiti, a da je još uvijek reprezentativan za cjelokupnu pošiljku.</w:t>
            </w:r>
          </w:p>
          <w:p w:rsidR="00D55E83" w:rsidRDefault="008D1A8A">
            <w:pPr>
              <w:spacing w:after="139" w:line="216" w:lineRule="auto"/>
              <w:ind w:left="22" w:right="7" w:firstLine="0"/>
            </w:pPr>
            <w:r>
              <w:rPr>
                <w:sz w:val="26"/>
              </w:rPr>
              <w:t>Ukoliko se radi o različitim serijama potrebno ih je uzorkovati pojedinačno.</w:t>
            </w:r>
          </w:p>
          <w:p w:rsidR="00D55E83" w:rsidRDefault="008D1A8A">
            <w:pPr>
              <w:spacing w:after="0" w:line="259" w:lineRule="auto"/>
              <w:ind w:left="29" w:firstLine="0"/>
              <w:jc w:val="left"/>
            </w:pPr>
            <w:r>
              <w:rPr>
                <w:sz w:val="26"/>
              </w:rPr>
              <w:t>Pogledati Prilog 5.</w:t>
            </w:r>
          </w:p>
        </w:tc>
        <w:tc>
          <w:tcPr>
            <w:tcW w:w="4063" w:type="dxa"/>
            <w:tcBorders>
              <w:top w:val="single" w:sz="2" w:space="0" w:color="000000"/>
              <w:left w:val="single" w:sz="2" w:space="0" w:color="000000"/>
              <w:bottom w:val="single" w:sz="2" w:space="0" w:color="000000"/>
              <w:right w:val="single" w:sz="2" w:space="0" w:color="000000"/>
            </w:tcBorders>
          </w:tcPr>
          <w:p w:rsidR="00D55E83" w:rsidRDefault="008D1A8A">
            <w:pPr>
              <w:spacing w:after="180" w:line="216" w:lineRule="auto"/>
              <w:ind w:left="36" w:hanging="7"/>
              <w:jc w:val="left"/>
            </w:pPr>
            <w:r>
              <w:rPr>
                <w:u w:val="single" w:color="000000"/>
              </w:rPr>
              <w:t>Broi pakovania koia se otvaraiu radi uzorkovania</w:t>
            </w:r>
          </w:p>
          <w:p w:rsidR="00D55E83" w:rsidRDefault="008D1A8A">
            <w:pPr>
              <w:spacing w:after="0" w:line="259" w:lineRule="auto"/>
              <w:ind w:left="29" w:firstLine="0"/>
              <w:jc w:val="left"/>
            </w:pPr>
            <w:r>
              <w:rPr>
                <w:sz w:val="26"/>
              </w:rPr>
              <w:t>Veličina serije Preporučeni broj</w:t>
            </w:r>
          </w:p>
          <w:p w:rsidR="00D55E83" w:rsidRDefault="008D1A8A">
            <w:pPr>
              <w:spacing w:after="0" w:line="259" w:lineRule="auto"/>
              <w:ind w:left="36" w:firstLine="0"/>
              <w:jc w:val="left"/>
            </w:pPr>
            <w:r>
              <w:rPr>
                <w:sz w:val="26"/>
              </w:rPr>
              <w:t>(broj paketa) paketa za uzorkovanje</w:t>
            </w:r>
          </w:p>
          <w:p w:rsidR="00D55E83" w:rsidRDefault="008D1A8A">
            <w:pPr>
              <w:tabs>
                <w:tab w:val="center" w:pos="2286"/>
              </w:tabs>
              <w:spacing w:after="39" w:line="259" w:lineRule="auto"/>
              <w:ind w:left="0" w:firstLine="0"/>
              <w:jc w:val="left"/>
            </w:pPr>
            <w:r>
              <w:t>2-100</w:t>
            </w:r>
            <w:r>
              <w:tab/>
              <w:t>2</w:t>
            </w:r>
          </w:p>
          <w:p w:rsidR="00D55E83" w:rsidRDefault="008D1A8A">
            <w:pPr>
              <w:tabs>
                <w:tab w:val="center" w:pos="2286"/>
              </w:tabs>
              <w:spacing w:after="0" w:line="259" w:lineRule="auto"/>
              <w:ind w:left="0" w:firstLine="0"/>
              <w:jc w:val="left"/>
            </w:pPr>
            <w:r>
              <w:t>101-1 000</w:t>
            </w:r>
            <w:r>
              <w:tab/>
              <w:t>3</w:t>
            </w:r>
          </w:p>
          <w:p w:rsidR="00D55E83" w:rsidRDefault="008D1A8A">
            <w:pPr>
              <w:tabs>
                <w:tab w:val="center" w:pos="2290"/>
              </w:tabs>
              <w:spacing w:after="0" w:line="259" w:lineRule="auto"/>
              <w:ind w:left="0" w:firstLine="0"/>
              <w:jc w:val="left"/>
            </w:pPr>
            <w:r>
              <w:t>1 001-10 000</w:t>
            </w:r>
            <w:r>
              <w:tab/>
              <w:t>6</w:t>
            </w:r>
          </w:p>
          <w:p w:rsidR="00D55E83" w:rsidRDefault="008D1A8A">
            <w:pPr>
              <w:tabs>
                <w:tab w:val="center" w:pos="2286"/>
              </w:tabs>
              <w:spacing w:after="0" w:line="259" w:lineRule="auto"/>
              <w:ind w:left="0" w:firstLine="0"/>
              <w:jc w:val="left"/>
            </w:pPr>
            <w:r>
              <w:t>10 001-150 000</w:t>
            </w:r>
            <w:r>
              <w:tab/>
              <w:t>9</w:t>
            </w:r>
          </w:p>
          <w:p w:rsidR="00D55E83" w:rsidRDefault="008D1A8A">
            <w:pPr>
              <w:spacing w:after="0" w:line="259" w:lineRule="auto"/>
              <w:ind w:left="50" w:firstLine="0"/>
              <w:jc w:val="left"/>
            </w:pPr>
            <w:r>
              <w:t>150 001-</w:t>
            </w:r>
          </w:p>
          <w:p w:rsidR="00D55E83" w:rsidRDefault="008D1A8A">
            <w:pPr>
              <w:spacing w:after="0" w:line="259" w:lineRule="auto"/>
              <w:ind w:left="710" w:firstLine="0"/>
              <w:jc w:val="center"/>
            </w:pPr>
            <w:r>
              <w:rPr>
                <w:sz w:val="26"/>
              </w:rPr>
              <w:t>12</w:t>
            </w:r>
          </w:p>
          <w:p w:rsidR="00D55E83" w:rsidRDefault="008D1A8A">
            <w:pPr>
              <w:spacing w:after="0" w:line="259" w:lineRule="auto"/>
              <w:ind w:left="108" w:firstLine="0"/>
              <w:jc w:val="left"/>
            </w:pPr>
            <w:r>
              <w:t>500 000</w:t>
            </w:r>
          </w:p>
          <w:p w:rsidR="00D55E83" w:rsidRDefault="008D1A8A">
            <w:pPr>
              <w:tabs>
                <w:tab w:val="center" w:pos="2293"/>
              </w:tabs>
              <w:spacing w:after="443" w:line="259" w:lineRule="auto"/>
              <w:ind w:left="0" w:firstLine="0"/>
              <w:jc w:val="left"/>
            </w:pPr>
            <w:r>
              <w:t>&gt; 500 000</w:t>
            </w:r>
            <w:r>
              <w:tab/>
              <w:t>17</w:t>
            </w:r>
          </w:p>
          <w:p w:rsidR="00D55E83" w:rsidRDefault="008D1A8A">
            <w:pPr>
              <w:spacing w:after="0" w:line="216" w:lineRule="auto"/>
              <w:ind w:left="36" w:firstLine="0"/>
              <w:jc w:val="left"/>
            </w:pPr>
            <w:r>
              <w:t>Uzorci</w:t>
            </w:r>
            <w:r>
              <w:tab/>
              <w:t xml:space="preserve">se uzimaju </w:t>
            </w:r>
            <w:r>
              <w:tab/>
              <w:t>originalnom pakovanju.</w:t>
            </w:r>
          </w:p>
          <w:p w:rsidR="00D55E83" w:rsidRDefault="008D1A8A">
            <w:pPr>
              <w:spacing w:after="0" w:line="259" w:lineRule="auto"/>
              <w:ind w:left="36" w:firstLine="7"/>
            </w:pPr>
            <w:r>
              <w:t>Uzeti potreban broj i minimalnu količinu potrebnu za analizu.</w:t>
            </w:r>
          </w:p>
        </w:tc>
      </w:tr>
      <w:tr w:rsidR="00D55E83">
        <w:trPr>
          <w:trHeight w:val="1516"/>
        </w:trPr>
        <w:tc>
          <w:tcPr>
            <w:tcW w:w="2913"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3" w:firstLine="0"/>
              <w:jc w:val="center"/>
            </w:pPr>
            <w:r>
              <w:rPr>
                <w:u w:val="single" w:color="000000"/>
              </w:rPr>
              <w:t>Gotovi proizvodi</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right="7" w:firstLine="0"/>
            </w:pPr>
            <w:r>
              <w:t>To su proizvodi definisani kao gotovi proizvodi koje krajnji korisnici mogu direktno upotrebljavati npr. odjeća, cipele, lični ukrasni predmeti i dr.</w:t>
            </w:r>
          </w:p>
        </w:tc>
        <w:tc>
          <w:tcPr>
            <w:tcW w:w="4063" w:type="dxa"/>
            <w:tcBorders>
              <w:top w:val="single" w:sz="2" w:space="0" w:color="000000"/>
              <w:left w:val="single" w:sz="2" w:space="0" w:color="000000"/>
              <w:bottom w:val="single" w:sz="2" w:space="0" w:color="000000"/>
              <w:right w:val="single" w:sz="2" w:space="0" w:color="000000"/>
            </w:tcBorders>
          </w:tcPr>
          <w:p w:rsidR="00D55E83" w:rsidRDefault="008D1A8A">
            <w:pPr>
              <w:spacing w:after="117" w:line="259" w:lineRule="auto"/>
              <w:ind w:left="4" w:firstLine="0"/>
              <w:jc w:val="center"/>
            </w:pPr>
            <w:r>
              <w:t>1 kom</w:t>
            </w:r>
          </w:p>
          <w:p w:rsidR="00D55E83" w:rsidRDefault="008D1A8A">
            <w:pPr>
              <w:spacing w:after="0" w:line="259" w:lineRule="auto"/>
              <w:ind w:left="4" w:firstLine="0"/>
              <w:jc w:val="center"/>
            </w:pPr>
            <w:r>
              <w:t>cipele 1 par</w:t>
            </w:r>
          </w:p>
        </w:tc>
      </w:tr>
      <w:tr w:rsidR="00D55E83">
        <w:trPr>
          <w:trHeight w:val="3096"/>
        </w:trPr>
        <w:tc>
          <w:tcPr>
            <w:tcW w:w="2913"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firstLine="0"/>
              <w:jc w:val="center"/>
            </w:pPr>
            <w:r>
              <w:rPr>
                <w:u w:val="single" w:color="000000"/>
              </w:rPr>
              <w:t>Prehrambeni proizvodi tečnosti mala viskoznost</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7" w:firstLine="22"/>
            </w:pPr>
            <w:r>
              <w:t>Prehrambeni proizvodi male viskoznosti u tečnom stanju i u rasutom obliku, kao što su napici, žestoka alkoholna pića, vino, kečap, melase, senf, sos od soje, šećerni sirup, biljna ulja, sirće i voda. Prethodno navedena roba može se smatrati i robom velike viskoznosti, zavisno od njihovog sastava i/ili temperature.</w:t>
            </w:r>
          </w:p>
        </w:tc>
        <w:tc>
          <w:tcPr>
            <w:tcW w:w="4063"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10" w:firstLine="0"/>
              <w:jc w:val="center"/>
            </w:pPr>
            <w:r>
              <w:t>0,5 1 ili 0,5 kg</w:t>
            </w:r>
          </w:p>
        </w:tc>
      </w:tr>
    </w:tbl>
    <w:p w:rsidR="00D55E83" w:rsidRDefault="00D55E83">
      <w:pPr>
        <w:spacing w:after="0" w:line="259" w:lineRule="auto"/>
        <w:ind w:left="-706" w:right="122" w:firstLine="0"/>
        <w:jc w:val="left"/>
      </w:pPr>
    </w:p>
    <w:tbl>
      <w:tblPr>
        <w:tblStyle w:val="TableGrid"/>
        <w:tblW w:w="10320" w:type="dxa"/>
        <w:tblInd w:w="-341" w:type="dxa"/>
        <w:tblCellMar>
          <w:top w:w="34" w:type="dxa"/>
          <w:left w:w="58" w:type="dxa"/>
          <w:bottom w:w="4" w:type="dxa"/>
          <w:right w:w="65" w:type="dxa"/>
        </w:tblCellMar>
        <w:tblLook w:val="04A0" w:firstRow="1" w:lastRow="0" w:firstColumn="1" w:lastColumn="0" w:noHBand="0" w:noVBand="1"/>
      </w:tblPr>
      <w:tblGrid>
        <w:gridCol w:w="2904"/>
        <w:gridCol w:w="3370"/>
        <w:gridCol w:w="4046"/>
      </w:tblGrid>
      <w:tr w:rsidR="00D55E83">
        <w:trPr>
          <w:trHeight w:val="4457"/>
        </w:trPr>
        <w:tc>
          <w:tcPr>
            <w:tcW w:w="290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18" w:firstLine="144"/>
            </w:pPr>
            <w:r>
              <w:rPr>
                <w:u w:val="single" w:color="000000"/>
              </w:rPr>
              <w:lastRenderedPageBreak/>
              <w:t>Prehrambeni proizvodi, tečnosti velika viskoznost</w:t>
            </w:r>
          </w:p>
        </w:tc>
        <w:tc>
          <w:tcPr>
            <w:tcW w:w="3370"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79" w:firstLine="0"/>
            </w:pPr>
            <w:r>
              <w:t>Tekući prehrambeni proizvodi velike viskoznosti u rasutom stanju, kao što su med, proizvodi od paradajiza, sosevi, džem, sirupi od kukuruza i javora, melase, senf, sokovi, koncentrati voća i povrća; životinjske masti i biljna ulja velike viskoznosti, salo, margarin, kakaov maslac, maslac od kikirikija, hidrogenizovane biljne masnoće i slični proizvodi. Prethodno navedena roba može se smatrati robom male viskoznosti, zavisno od njihovog sastava i/ili temperature.</w:t>
            </w:r>
          </w:p>
        </w:tc>
        <w:tc>
          <w:tcPr>
            <w:tcW w:w="404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86" w:firstLine="0"/>
              <w:jc w:val="center"/>
            </w:pPr>
            <w:r>
              <w:rPr>
                <w:sz w:val="26"/>
              </w:rPr>
              <w:t>0,5 1 ili 0,5 kg</w:t>
            </w:r>
          </w:p>
        </w:tc>
      </w:tr>
      <w:tr w:rsidR="00D55E83">
        <w:trPr>
          <w:trHeight w:val="1778"/>
        </w:trPr>
        <w:tc>
          <w:tcPr>
            <w:tcW w:w="290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162" w:hanging="886"/>
              <w:jc w:val="left"/>
            </w:pPr>
            <w:r>
              <w:rPr>
                <w:u w:val="single" w:color="000000"/>
              </w:rPr>
              <w:t>Prehrambeni proizvodi. prah</w:t>
            </w:r>
          </w:p>
        </w:tc>
        <w:tc>
          <w:tcPr>
            <w:tcW w:w="3370"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2" w:right="108" w:firstLine="7"/>
              <w:jc w:val="left"/>
            </w:pPr>
            <w:r>
              <w:t>Prehrambeni proizvodi u prahu ili sitne pahuljice, kao što su mlijeko u prahu, brašno ili šećer u prahu. Obuhvata i hranu za životinje u prahu ili kao sitne pahuljice.</w:t>
            </w:r>
          </w:p>
        </w:tc>
        <w:tc>
          <w:tcPr>
            <w:tcW w:w="4046" w:type="dxa"/>
            <w:tcBorders>
              <w:top w:val="single" w:sz="2" w:space="0" w:color="000000"/>
              <w:left w:val="single" w:sz="2" w:space="0" w:color="000000"/>
              <w:bottom w:val="single" w:sz="2" w:space="0" w:color="000000"/>
              <w:right w:val="single" w:sz="2" w:space="0" w:color="000000"/>
            </w:tcBorders>
          </w:tcPr>
          <w:p w:rsidR="00D55E83" w:rsidRDefault="00D55E83">
            <w:pPr>
              <w:spacing w:after="160" w:line="259" w:lineRule="auto"/>
              <w:ind w:left="0" w:firstLine="0"/>
              <w:jc w:val="left"/>
            </w:pPr>
          </w:p>
        </w:tc>
      </w:tr>
      <w:tr w:rsidR="00D55E83">
        <w:trPr>
          <w:trHeight w:val="1502"/>
        </w:trPr>
        <w:tc>
          <w:tcPr>
            <w:tcW w:w="290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12" w:firstLine="0"/>
              <w:jc w:val="center"/>
            </w:pPr>
            <w:r>
              <w:rPr>
                <w:u w:val="single" w:color="000000"/>
              </w:rPr>
              <w:t>Meso nezamrznuto</w:t>
            </w:r>
          </w:p>
        </w:tc>
        <w:tc>
          <w:tcPr>
            <w:tcW w:w="3370"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36" w:right="65" w:firstLine="7"/>
            </w:pPr>
            <w:r>
              <w:t>Meso nezamrznuto (osim riba, rakova, mekušaca i drugih vodenih beskičmenjaka), svježe, rashlađeno, zamrznuto, usoljeno, u salamuri, sušeno ili dimljeno.</w:t>
            </w:r>
          </w:p>
        </w:tc>
        <w:tc>
          <w:tcPr>
            <w:tcW w:w="404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22" w:firstLine="0"/>
              <w:jc w:val="center"/>
            </w:pPr>
            <w:r>
              <w:rPr>
                <w:sz w:val="22"/>
              </w:rPr>
              <w:t>1 kg</w:t>
            </w:r>
          </w:p>
        </w:tc>
      </w:tr>
      <w:tr w:rsidR="00D55E83">
        <w:trPr>
          <w:trHeight w:val="1781"/>
        </w:trPr>
        <w:tc>
          <w:tcPr>
            <w:tcW w:w="2904" w:type="dxa"/>
            <w:tcBorders>
              <w:top w:val="single" w:sz="2" w:space="0" w:color="000000"/>
              <w:left w:val="single" w:sz="2" w:space="0" w:color="000000"/>
              <w:bottom w:val="single" w:sz="2" w:space="0" w:color="000000"/>
              <w:right w:val="single" w:sz="2" w:space="0" w:color="000000"/>
            </w:tcBorders>
            <w:vAlign w:val="bottom"/>
          </w:tcPr>
          <w:p w:rsidR="00D55E83" w:rsidRDefault="008D1A8A">
            <w:pPr>
              <w:spacing w:after="0" w:line="259" w:lineRule="auto"/>
              <w:ind w:left="24" w:firstLine="0"/>
              <w:jc w:val="center"/>
            </w:pPr>
            <w:r>
              <w:rPr>
                <w:u w:val="single" w:color="000000"/>
              </w:rPr>
              <w:t>Meso zamrznuto</w:t>
            </w:r>
          </w:p>
        </w:tc>
        <w:tc>
          <w:tcPr>
            <w:tcW w:w="3370"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50" w:right="43" w:firstLine="0"/>
            </w:pPr>
            <w:r>
              <w:t>Meso zamrznuto, jestivi mesni klanički proizvodi, čak i rezani, sjeckani ili mljeveni, od svih životinja (osim ribe, rakova, mekušaca i drugih vodenih beskičmenjaka).</w:t>
            </w:r>
          </w:p>
        </w:tc>
        <w:tc>
          <w:tcPr>
            <w:tcW w:w="404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7" w:firstLine="0"/>
              <w:jc w:val="center"/>
            </w:pPr>
            <w:r>
              <w:rPr>
                <w:sz w:val="22"/>
              </w:rPr>
              <w:t>1 kg</w:t>
            </w:r>
          </w:p>
        </w:tc>
      </w:tr>
      <w:tr w:rsidR="00D55E83">
        <w:trPr>
          <w:trHeight w:val="3103"/>
        </w:trPr>
        <w:tc>
          <w:tcPr>
            <w:tcW w:w="2904" w:type="dxa"/>
            <w:tcBorders>
              <w:top w:val="single" w:sz="2" w:space="0" w:color="000000"/>
              <w:left w:val="single" w:sz="2" w:space="0" w:color="000000"/>
              <w:bottom w:val="single" w:sz="2" w:space="0" w:color="000000"/>
              <w:right w:val="single" w:sz="2" w:space="0" w:color="000000"/>
            </w:tcBorders>
            <w:vAlign w:val="bottom"/>
          </w:tcPr>
          <w:p w:rsidR="00D55E83" w:rsidRDefault="008D1A8A">
            <w:pPr>
              <w:spacing w:after="0" w:line="259" w:lineRule="auto"/>
              <w:ind w:left="67" w:firstLine="0"/>
              <w:jc w:val="center"/>
            </w:pPr>
            <w:r>
              <w:rPr>
                <w:u w:val="single" w:color="000000"/>
              </w:rPr>
              <w:lastRenderedPageBreak/>
              <w:t>Riba nesmrznuta</w:t>
            </w:r>
          </w:p>
        </w:tc>
        <w:tc>
          <w:tcPr>
            <w:tcW w:w="3370"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65" w:right="7" w:firstLine="7"/>
            </w:pPr>
            <w:r>
              <w:t>Nezamrznuta riba, riblji fileti ili ostalo riblje meso (nezavisno je li mljeveno ili ne), rakovi, mekušci i ostali svježi ili rashlađeni vodeni beskičmenjaci; riba, rakovi, mekušci i ostali vodeni beskičmenjaci, sušeni, soljeni ili u salamuri; dimljeni, nezavisno jesu li kuvani prije ili tokom procesa dimljenja ili uopšte nijesu kuvani.</w:t>
            </w:r>
          </w:p>
        </w:tc>
        <w:tc>
          <w:tcPr>
            <w:tcW w:w="404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50" w:firstLine="0"/>
              <w:jc w:val="center"/>
            </w:pPr>
            <w:r>
              <w:rPr>
                <w:sz w:val="22"/>
              </w:rPr>
              <w:t>1 kg</w:t>
            </w:r>
          </w:p>
        </w:tc>
      </w:tr>
      <w:tr w:rsidR="00D55E83">
        <w:trPr>
          <w:trHeight w:val="540"/>
        </w:trPr>
        <w:tc>
          <w:tcPr>
            <w:tcW w:w="2904" w:type="dxa"/>
            <w:tcBorders>
              <w:top w:val="single" w:sz="2" w:space="0" w:color="000000"/>
              <w:left w:val="single" w:sz="2" w:space="0" w:color="000000"/>
              <w:bottom w:val="single" w:sz="2" w:space="0" w:color="000000"/>
              <w:right w:val="single" w:sz="2" w:space="0" w:color="000000"/>
            </w:tcBorders>
          </w:tcPr>
          <w:p w:rsidR="00D55E83" w:rsidRDefault="00D55E83">
            <w:pPr>
              <w:spacing w:after="160" w:line="259" w:lineRule="auto"/>
              <w:ind w:left="0" w:firstLine="0"/>
              <w:jc w:val="left"/>
            </w:pPr>
          </w:p>
        </w:tc>
        <w:tc>
          <w:tcPr>
            <w:tcW w:w="3370"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01" w:hanging="7"/>
            </w:pPr>
            <w:r>
              <w:t>Smrznuta riba, riblji fileti, ostalo riblje meso (nezavisno je li</w:t>
            </w:r>
          </w:p>
        </w:tc>
        <w:tc>
          <w:tcPr>
            <w:tcW w:w="4046" w:type="dxa"/>
            <w:tcBorders>
              <w:top w:val="single" w:sz="2" w:space="0" w:color="000000"/>
              <w:left w:val="single" w:sz="2" w:space="0" w:color="000000"/>
              <w:bottom w:val="single" w:sz="2" w:space="0" w:color="000000"/>
              <w:right w:val="single" w:sz="2" w:space="0" w:color="000000"/>
            </w:tcBorders>
          </w:tcPr>
          <w:p w:rsidR="00D55E83" w:rsidRDefault="00D55E83">
            <w:pPr>
              <w:spacing w:after="160" w:line="259" w:lineRule="auto"/>
              <w:ind w:left="0" w:firstLine="0"/>
              <w:jc w:val="left"/>
            </w:pPr>
          </w:p>
        </w:tc>
      </w:tr>
    </w:tbl>
    <w:p w:rsidR="00D55E83" w:rsidRDefault="00D55E83">
      <w:pPr>
        <w:spacing w:after="0" w:line="259" w:lineRule="auto"/>
        <w:ind w:left="-706" w:right="151" w:firstLine="0"/>
        <w:jc w:val="left"/>
      </w:pPr>
    </w:p>
    <w:tbl>
      <w:tblPr>
        <w:tblStyle w:val="TableGrid"/>
        <w:tblW w:w="10356" w:type="dxa"/>
        <w:tblInd w:w="-406" w:type="dxa"/>
        <w:tblCellMar>
          <w:top w:w="12" w:type="dxa"/>
          <w:left w:w="79" w:type="dxa"/>
          <w:bottom w:w="85" w:type="dxa"/>
          <w:right w:w="79" w:type="dxa"/>
        </w:tblCellMar>
        <w:tblLook w:val="04A0" w:firstRow="1" w:lastRow="0" w:firstColumn="1" w:lastColumn="0" w:noHBand="0" w:noVBand="1"/>
      </w:tblPr>
      <w:tblGrid>
        <w:gridCol w:w="2911"/>
        <w:gridCol w:w="3384"/>
        <w:gridCol w:w="4061"/>
      </w:tblGrid>
      <w:tr w:rsidR="00D55E83">
        <w:trPr>
          <w:trHeight w:val="708"/>
        </w:trPr>
        <w:tc>
          <w:tcPr>
            <w:tcW w:w="291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4" w:firstLine="0"/>
              <w:jc w:val="center"/>
            </w:pPr>
            <w:r>
              <w:rPr>
                <w:u w:val="single" w:color="000000"/>
              </w:rPr>
              <w:t>Riba smrznuta</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43" w:firstLine="7"/>
              <w:jc w:val="left"/>
            </w:pPr>
            <w:r>
              <w:t>mljeveno ili ne), rakovi, mekušci i drugi vodeni beskičmenjaci.</w:t>
            </w:r>
          </w:p>
        </w:tc>
        <w:tc>
          <w:tcPr>
            <w:tcW w:w="4061"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2" w:firstLine="0"/>
              <w:jc w:val="center"/>
            </w:pPr>
            <w:r>
              <w:rPr>
                <w:sz w:val="18"/>
              </w:rPr>
              <w:t>1 kg</w:t>
            </w:r>
          </w:p>
        </w:tc>
      </w:tr>
      <w:tr w:rsidR="00D55E83">
        <w:trPr>
          <w:trHeight w:val="1253"/>
        </w:trPr>
        <w:tc>
          <w:tcPr>
            <w:tcW w:w="2912" w:type="dxa"/>
            <w:tcBorders>
              <w:top w:val="single" w:sz="2" w:space="0" w:color="000000"/>
              <w:left w:val="single" w:sz="2" w:space="0" w:color="000000"/>
              <w:bottom w:val="single" w:sz="2" w:space="0" w:color="000000"/>
              <w:right w:val="single" w:sz="2" w:space="0" w:color="000000"/>
            </w:tcBorders>
            <w:vAlign w:val="center"/>
          </w:tcPr>
          <w:p w:rsidR="00D55E83" w:rsidRDefault="008D1A8A">
            <w:pPr>
              <w:spacing w:after="0" w:line="259" w:lineRule="auto"/>
              <w:ind w:left="31" w:firstLine="0"/>
              <w:jc w:val="center"/>
            </w:pPr>
            <w:r>
              <w:rPr>
                <w:u w:val="single" w:color="000000"/>
              </w:rPr>
              <w:t>Maslac i mliiečna mast</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43" w:right="7" w:firstLine="7"/>
            </w:pPr>
            <w:r>
              <w:t>Maslac, mliječno ulje i mliječna mast te ostali mliječni proizvodi u obliku paste, kao što je pročišćeni maslac.</w:t>
            </w:r>
          </w:p>
        </w:tc>
        <w:tc>
          <w:tcPr>
            <w:tcW w:w="4061" w:type="dxa"/>
            <w:tcBorders>
              <w:top w:val="single" w:sz="2" w:space="0" w:color="000000"/>
              <w:left w:val="single" w:sz="2" w:space="0" w:color="000000"/>
              <w:bottom w:val="single" w:sz="2" w:space="0" w:color="000000"/>
              <w:right w:val="single" w:sz="2" w:space="0" w:color="000000"/>
            </w:tcBorders>
            <w:vAlign w:val="center"/>
          </w:tcPr>
          <w:p w:rsidR="00D55E83" w:rsidRDefault="008D1A8A">
            <w:pPr>
              <w:spacing w:after="0" w:line="259" w:lineRule="auto"/>
              <w:ind w:left="14" w:firstLine="0"/>
              <w:jc w:val="center"/>
            </w:pPr>
            <w:r>
              <w:rPr>
                <w:sz w:val="26"/>
              </w:rPr>
              <w:t>0,5 kg</w:t>
            </w:r>
          </w:p>
        </w:tc>
      </w:tr>
      <w:tr w:rsidR="00D55E83">
        <w:trPr>
          <w:trHeight w:val="2316"/>
        </w:trPr>
        <w:tc>
          <w:tcPr>
            <w:tcW w:w="291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31" w:firstLine="0"/>
              <w:jc w:val="center"/>
            </w:pPr>
            <w:r>
              <w:rPr>
                <w:sz w:val="28"/>
              </w:rPr>
              <w:t>Sir</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43" w:firstLine="7"/>
            </w:pPr>
            <w:r>
              <w:t>Svježi sir (nefermentisani ili neosoljeni), uključujući sir od sirutke; strugani sir ili sir u prahu, svih vrsta; topljeni sir; sir prošaran plavom plijesni i drugi sir s plijesni dobijen pomoću Penicillium roqueforti; ostali sir, npr. zreli sir.</w:t>
            </w:r>
          </w:p>
        </w:tc>
        <w:tc>
          <w:tcPr>
            <w:tcW w:w="4061" w:type="dxa"/>
            <w:tcBorders>
              <w:top w:val="single" w:sz="2" w:space="0" w:color="000000"/>
              <w:left w:val="single" w:sz="2" w:space="0" w:color="000000"/>
              <w:bottom w:val="single" w:sz="2" w:space="0" w:color="000000"/>
              <w:right w:val="single" w:sz="2" w:space="0" w:color="000000"/>
            </w:tcBorders>
            <w:vAlign w:val="bottom"/>
          </w:tcPr>
          <w:p w:rsidR="00D55E83" w:rsidRDefault="008D1A8A">
            <w:pPr>
              <w:spacing w:after="0" w:line="259" w:lineRule="auto"/>
              <w:ind w:left="14" w:firstLine="0"/>
              <w:jc w:val="center"/>
            </w:pPr>
            <w:r>
              <w:t>0,5 kg</w:t>
            </w:r>
          </w:p>
        </w:tc>
      </w:tr>
      <w:tr w:rsidR="00D55E83">
        <w:trPr>
          <w:trHeight w:val="1234"/>
        </w:trPr>
        <w:tc>
          <w:tcPr>
            <w:tcW w:w="291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7" w:firstLine="0"/>
              <w:jc w:val="center"/>
            </w:pPr>
            <w:r>
              <w:rPr>
                <w:u w:val="single" w:color="000000"/>
              </w:rPr>
              <w:t>Mliječni proizvodi</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36" w:right="14" w:firstLine="7"/>
            </w:pPr>
            <w:r>
              <w:t>Mliječni proizvodi poput mlijeka, pavlake, surutke i od njih dobijenih proizvoda, sladoled i drugi slični proizvodi.</w:t>
            </w:r>
          </w:p>
        </w:tc>
        <w:tc>
          <w:tcPr>
            <w:tcW w:w="4061" w:type="dxa"/>
            <w:tcBorders>
              <w:top w:val="single" w:sz="2" w:space="0" w:color="000000"/>
              <w:left w:val="single" w:sz="2" w:space="0" w:color="000000"/>
              <w:bottom w:val="single" w:sz="2" w:space="0" w:color="000000"/>
              <w:right w:val="single" w:sz="2" w:space="0" w:color="000000"/>
            </w:tcBorders>
          </w:tcPr>
          <w:p w:rsidR="00D55E83" w:rsidRDefault="008D1A8A">
            <w:pPr>
              <w:tabs>
                <w:tab w:val="center" w:pos="1811"/>
                <w:tab w:val="center" w:pos="2470"/>
              </w:tabs>
              <w:spacing w:after="0" w:line="259" w:lineRule="auto"/>
              <w:ind w:left="0" w:firstLine="0"/>
              <w:jc w:val="left"/>
            </w:pPr>
            <w:r>
              <w:rPr>
                <w:sz w:val="26"/>
              </w:rPr>
              <w:tab/>
              <w:t xml:space="preserve">1 ili </w:t>
            </w:r>
            <w:r>
              <w:rPr>
                <w:sz w:val="26"/>
              </w:rPr>
              <w:tab/>
              <w:t>kg</w:t>
            </w:r>
          </w:p>
        </w:tc>
      </w:tr>
      <w:tr w:rsidR="00D55E83">
        <w:trPr>
          <w:trHeight w:val="1286"/>
        </w:trPr>
        <w:tc>
          <w:tcPr>
            <w:tcW w:w="291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4" w:firstLine="0"/>
              <w:jc w:val="center"/>
            </w:pPr>
            <w:r>
              <w:rPr>
                <w:u w:val="single" w:color="000000"/>
              </w:rPr>
              <w:t>Zrnasti proizvodi i siemenke u rasutom stanju</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9" w:right="29" w:firstLine="22"/>
            </w:pPr>
            <w:r>
              <w:t>Rasuti proizvodi u granulama; zrna, sjemenke; prehrambeni proizvodi; hrana za životinje itd.</w:t>
            </w:r>
          </w:p>
        </w:tc>
        <w:tc>
          <w:tcPr>
            <w:tcW w:w="4061" w:type="dxa"/>
            <w:tcBorders>
              <w:top w:val="single" w:sz="2" w:space="0" w:color="000000"/>
              <w:left w:val="single" w:sz="2" w:space="0" w:color="000000"/>
              <w:bottom w:val="single" w:sz="2" w:space="0" w:color="000000"/>
              <w:right w:val="single" w:sz="2" w:space="0" w:color="000000"/>
            </w:tcBorders>
            <w:vAlign w:val="bottom"/>
          </w:tcPr>
          <w:p w:rsidR="00D55E83" w:rsidRDefault="008D1A8A">
            <w:pPr>
              <w:spacing w:after="61" w:line="259" w:lineRule="auto"/>
              <w:ind w:left="367" w:firstLine="0"/>
              <w:jc w:val="center"/>
            </w:pPr>
            <w:r>
              <w:rPr>
                <w:sz w:val="28"/>
              </w:rPr>
              <w:t>kg</w:t>
            </w:r>
          </w:p>
          <w:p w:rsidR="00D55E83" w:rsidRDefault="008D1A8A">
            <w:pPr>
              <w:spacing w:after="0" w:line="259" w:lineRule="auto"/>
              <w:ind w:left="22" w:firstLine="0"/>
              <w:jc w:val="center"/>
            </w:pPr>
            <w:r>
              <w:t>1 kg za određivanje kvaliteta pšenice</w:t>
            </w:r>
          </w:p>
        </w:tc>
      </w:tr>
      <w:tr w:rsidR="00D55E83">
        <w:trPr>
          <w:trHeight w:val="2314"/>
        </w:trPr>
        <w:tc>
          <w:tcPr>
            <w:tcW w:w="2912" w:type="dxa"/>
            <w:tcBorders>
              <w:top w:val="single" w:sz="2" w:space="0" w:color="000000"/>
              <w:left w:val="single" w:sz="2" w:space="0" w:color="000000"/>
              <w:bottom w:val="single" w:sz="2" w:space="0" w:color="000000"/>
              <w:right w:val="single" w:sz="2" w:space="0" w:color="000000"/>
            </w:tcBorders>
            <w:vAlign w:val="bottom"/>
          </w:tcPr>
          <w:p w:rsidR="00D55E83" w:rsidRDefault="008D1A8A">
            <w:pPr>
              <w:spacing w:after="0" w:line="259" w:lineRule="auto"/>
              <w:ind w:left="60" w:firstLine="0"/>
              <w:jc w:val="left"/>
            </w:pPr>
            <w:r>
              <w:rPr>
                <w:u w:val="single" w:color="000000"/>
              </w:rPr>
              <w:lastRenderedPageBreak/>
              <w:t>Povrće i voće nezamrznuto</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9" w:right="29" w:firstLine="14"/>
            </w:pPr>
            <w:r>
              <w:t>Povrće, voće ili orašasti plodovi, uključujući i pripremljene i konzervirane; osušeni proizvodi u kutijama; proizvodi od povrća, voća ili orašastih plodova i sličnih proizvoda, svježi, rashlađeni, usoljeni, u salamuri, osušeni ili dimljeni.</w:t>
            </w:r>
          </w:p>
        </w:tc>
        <w:tc>
          <w:tcPr>
            <w:tcW w:w="4061"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firstLine="0"/>
              <w:jc w:val="center"/>
            </w:pPr>
            <w:r>
              <w:rPr>
                <w:sz w:val="20"/>
              </w:rPr>
              <w:t>1 kg</w:t>
            </w:r>
          </w:p>
        </w:tc>
      </w:tr>
      <w:tr w:rsidR="00D55E83">
        <w:trPr>
          <w:trHeight w:val="2045"/>
        </w:trPr>
        <w:tc>
          <w:tcPr>
            <w:tcW w:w="2912" w:type="dxa"/>
            <w:tcBorders>
              <w:top w:val="single" w:sz="2" w:space="0" w:color="000000"/>
              <w:left w:val="single" w:sz="2" w:space="0" w:color="000000"/>
              <w:bottom w:val="single" w:sz="2" w:space="0" w:color="000000"/>
              <w:right w:val="single" w:sz="2" w:space="0" w:color="000000"/>
            </w:tcBorders>
            <w:vAlign w:val="center"/>
          </w:tcPr>
          <w:p w:rsidR="00D55E83" w:rsidRDefault="008D1A8A">
            <w:pPr>
              <w:spacing w:after="0" w:line="259" w:lineRule="auto"/>
              <w:ind w:left="0" w:right="5" w:firstLine="0"/>
              <w:jc w:val="center"/>
            </w:pPr>
            <w:r>
              <w:rPr>
                <w:sz w:val="26"/>
                <w:u w:val="single" w:color="000000"/>
              </w:rPr>
              <w:t>Povrće i voće zamrznuto</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2" w:right="36" w:firstLine="0"/>
            </w:pPr>
            <w:r>
              <w:t>Zamrznuto povrće, voće ili orašasti plodovi i zamrznuti proizvodi dobijeni od tih proizvoda; proizvodi od zamrznutog povrća, voća ili orašastih plodova i slični proizvodi.</w:t>
            </w:r>
          </w:p>
        </w:tc>
        <w:tc>
          <w:tcPr>
            <w:tcW w:w="4061"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14" w:firstLine="0"/>
              <w:jc w:val="center"/>
            </w:pPr>
            <w:r>
              <w:rPr>
                <w:sz w:val="20"/>
              </w:rPr>
              <w:t>1 kg</w:t>
            </w:r>
          </w:p>
        </w:tc>
      </w:tr>
      <w:tr w:rsidR="00D55E83">
        <w:trPr>
          <w:trHeight w:val="1483"/>
        </w:trPr>
        <w:tc>
          <w:tcPr>
            <w:tcW w:w="2912" w:type="dxa"/>
            <w:tcBorders>
              <w:top w:val="single" w:sz="2" w:space="0" w:color="000000"/>
              <w:left w:val="single" w:sz="2" w:space="0" w:color="000000"/>
              <w:bottom w:val="single" w:sz="2" w:space="0" w:color="000000"/>
              <w:right w:val="single" w:sz="2" w:space="0" w:color="000000"/>
            </w:tcBorders>
            <w:vAlign w:val="center"/>
          </w:tcPr>
          <w:p w:rsidR="00D55E83" w:rsidRDefault="008D1A8A">
            <w:pPr>
              <w:spacing w:after="0" w:line="259" w:lineRule="auto"/>
              <w:ind w:left="0" w:firstLine="0"/>
              <w:jc w:val="center"/>
            </w:pPr>
            <w:r>
              <w:rPr>
                <w:sz w:val="26"/>
                <w:u w:val="single" w:color="000000"/>
              </w:rPr>
              <w:t>Kafa. čai. začini. arašak. orašasti plodovi i suvo voće</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right="36" w:firstLine="7"/>
            </w:pPr>
            <w:r>
              <w:t>Kafa, čaj, začini, grašak, orašasti plodovi (u ljusci i oljušteni ili drugačije pripremljeni) te suvo voće i kora (sjeckani, osušeni ili drugačije pripremljeni).</w:t>
            </w:r>
          </w:p>
        </w:tc>
        <w:tc>
          <w:tcPr>
            <w:tcW w:w="4061"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22" w:firstLine="0"/>
              <w:jc w:val="center"/>
            </w:pPr>
            <w:r>
              <w:t>100 — 500 g ili 1 kg (za mješavine)</w:t>
            </w:r>
          </w:p>
        </w:tc>
      </w:tr>
      <w:tr w:rsidR="00D55E83">
        <w:trPr>
          <w:trHeight w:val="612"/>
        </w:trPr>
        <w:tc>
          <w:tcPr>
            <w:tcW w:w="2912" w:type="dxa"/>
            <w:tcBorders>
              <w:top w:val="single" w:sz="2" w:space="0" w:color="000000"/>
              <w:left w:val="single" w:sz="2" w:space="0" w:color="000000"/>
              <w:bottom w:val="single" w:sz="2" w:space="0" w:color="000000"/>
              <w:right w:val="single" w:sz="2" w:space="0" w:color="000000"/>
            </w:tcBorders>
          </w:tcPr>
          <w:p w:rsidR="00D55E83" w:rsidRDefault="00D55E83">
            <w:pPr>
              <w:spacing w:after="160" w:line="259" w:lineRule="auto"/>
              <w:ind w:left="0" w:firstLine="0"/>
              <w:jc w:val="left"/>
            </w:pP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firstLine="7"/>
            </w:pPr>
            <w:r>
              <w:t>Duvan i duvanski proizvodi, kao što su sušeni listovi duvana,</w:t>
            </w:r>
          </w:p>
        </w:tc>
        <w:tc>
          <w:tcPr>
            <w:tcW w:w="4061"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7" w:hanging="7"/>
            </w:pPr>
            <w:r>
              <w:rPr>
                <w:sz w:val="20"/>
              </w:rPr>
              <w:t>Veličina i sastav uzorka trebaju biti u skladu s vrstom proizvoda i vrstom pošiljke.</w:t>
            </w:r>
          </w:p>
        </w:tc>
      </w:tr>
    </w:tbl>
    <w:p w:rsidR="00D55E83" w:rsidRDefault="00D55E83">
      <w:pPr>
        <w:spacing w:after="0" w:line="259" w:lineRule="auto"/>
        <w:ind w:left="-706" w:right="115" w:firstLine="0"/>
        <w:jc w:val="left"/>
      </w:pPr>
    </w:p>
    <w:tbl>
      <w:tblPr>
        <w:tblStyle w:val="TableGrid"/>
        <w:tblW w:w="10320" w:type="dxa"/>
        <w:tblInd w:w="-334" w:type="dxa"/>
        <w:tblCellMar>
          <w:top w:w="42" w:type="dxa"/>
          <w:left w:w="94" w:type="dxa"/>
          <w:bottom w:w="18" w:type="dxa"/>
          <w:right w:w="86" w:type="dxa"/>
        </w:tblCellMar>
        <w:tblLook w:val="04A0" w:firstRow="1" w:lastRow="0" w:firstColumn="1" w:lastColumn="0" w:noHBand="0" w:noVBand="1"/>
      </w:tblPr>
      <w:tblGrid>
        <w:gridCol w:w="2902"/>
        <w:gridCol w:w="3372"/>
        <w:gridCol w:w="4046"/>
      </w:tblGrid>
      <w:tr w:rsidR="00D55E83">
        <w:trPr>
          <w:trHeight w:val="4517"/>
        </w:trPr>
        <w:tc>
          <w:tcPr>
            <w:tcW w:w="290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5" w:firstLine="0"/>
              <w:jc w:val="center"/>
            </w:pPr>
            <w:r>
              <w:rPr>
                <w:sz w:val="26"/>
                <w:u w:val="single" w:color="000000"/>
              </w:rPr>
              <w:t>Duvan</w:t>
            </w:r>
          </w:p>
        </w:tc>
        <w:tc>
          <w:tcPr>
            <w:tcW w:w="337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7" w:firstLine="14"/>
              <w:jc w:val="left"/>
            </w:pPr>
            <w:r>
              <w:t>neprerađeni duvan, sitno rezani duvan,</w:t>
            </w:r>
            <w:r>
              <w:tab/>
              <w:t>obrađeni</w:t>
            </w:r>
            <w:r>
              <w:tab/>
              <w:t>duvan, rekonstituirani duvan, duvanski otpaci, sitno rezani proizvodi za pušenje itd.</w:t>
            </w:r>
          </w:p>
        </w:tc>
        <w:tc>
          <w:tcPr>
            <w:tcW w:w="404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9" w:firstLine="0"/>
              <w:jc w:val="left"/>
            </w:pPr>
            <w:r>
              <w:rPr>
                <w:sz w:val="20"/>
              </w:rPr>
              <w:t>Duvan u „snopovima': približno 0,5 kg</w:t>
            </w:r>
          </w:p>
          <w:p w:rsidR="00D55E83" w:rsidRDefault="008D1A8A">
            <w:pPr>
              <w:spacing w:after="0" w:line="216" w:lineRule="auto"/>
              <w:ind w:left="22" w:firstLine="0"/>
              <w:jc w:val="left"/>
            </w:pPr>
            <w:r>
              <w:rPr>
                <w:sz w:val="20"/>
              </w:rPr>
              <w:t>Listovi koji nisu međusobno vezani: petnaest listova.</w:t>
            </w:r>
          </w:p>
          <w:p w:rsidR="00D55E83" w:rsidRDefault="008D1A8A">
            <w:pPr>
              <w:spacing w:after="0" w:line="259" w:lineRule="auto"/>
              <w:ind w:left="22" w:firstLine="0"/>
              <w:jc w:val="left"/>
            </w:pPr>
            <w:r>
              <w:rPr>
                <w:sz w:val="20"/>
              </w:rPr>
              <w:t>Ižiljeni ili treśirani duvan: približno 0,5 kg</w:t>
            </w:r>
          </w:p>
          <w:p w:rsidR="00D55E83" w:rsidRDefault="008D1A8A">
            <w:pPr>
              <w:spacing w:after="0" w:line="216" w:lineRule="auto"/>
              <w:ind w:left="7" w:firstLine="14"/>
            </w:pPr>
            <w:r>
              <w:rPr>
                <w:sz w:val="20"/>
              </w:rPr>
              <w:t>Sitno rezani duvan, duhan za pušenje, duhan za žvakanje, duvanski prah: približno 0,5 kg</w:t>
            </w:r>
          </w:p>
          <w:p w:rsidR="00D55E83" w:rsidRDefault="008D1A8A">
            <w:pPr>
              <w:spacing w:after="0" w:line="216" w:lineRule="auto"/>
              <w:ind w:left="14" w:firstLine="7"/>
            </w:pPr>
            <w:r>
              <w:rPr>
                <w:sz w:val="20"/>
              </w:rPr>
              <w:t>Komercijalna pakiranja sitno rezanih duvanskih proizvoda (proizvodi za pušenje):</w:t>
            </w:r>
          </w:p>
          <w:p w:rsidR="00D55E83" w:rsidRDefault="008D1A8A">
            <w:pPr>
              <w:spacing w:after="0" w:line="216" w:lineRule="auto"/>
              <w:ind w:left="7" w:firstLine="7"/>
            </w:pPr>
            <w:r>
              <w:rPr>
                <w:sz w:val="20"/>
              </w:rPr>
              <w:t>-Duvan za pušenje (cigarete, duhan za lulu ili duvan za vodenu lulu): približno 0,3 kg</w:t>
            </w:r>
          </w:p>
          <w:p w:rsidR="00D55E83" w:rsidRDefault="008D1A8A">
            <w:pPr>
              <w:spacing w:after="0" w:line="259" w:lineRule="auto"/>
              <w:ind w:left="7" w:firstLine="0"/>
              <w:jc w:val="left"/>
            </w:pPr>
            <w:r>
              <w:rPr>
                <w:sz w:val="20"/>
              </w:rPr>
              <w:t>-Cigarete: jedno cijelo pakiranje od 10 kutija ili</w:t>
            </w:r>
          </w:p>
          <w:p w:rsidR="00D55E83" w:rsidRDefault="008D1A8A">
            <w:pPr>
              <w:spacing w:after="0" w:line="259" w:lineRule="auto"/>
              <w:ind w:left="7" w:firstLine="0"/>
              <w:jc w:val="left"/>
            </w:pPr>
            <w:r>
              <w:rPr>
                <w:sz w:val="20"/>
              </w:rPr>
              <w:t>200 cigareta</w:t>
            </w:r>
          </w:p>
          <w:p w:rsidR="00D55E83" w:rsidRDefault="008D1A8A">
            <w:pPr>
              <w:spacing w:after="0" w:line="216" w:lineRule="auto"/>
              <w:ind w:left="7" w:firstLine="0"/>
              <w:jc w:val="left"/>
            </w:pPr>
            <w:r>
              <w:rPr>
                <w:sz w:val="20"/>
              </w:rPr>
              <w:t>-Cigare: jedan maloprodajni paket ili najmanje 20 komada cigara</w:t>
            </w:r>
          </w:p>
          <w:p w:rsidR="00D55E83" w:rsidRDefault="008D1A8A">
            <w:pPr>
              <w:spacing w:after="0" w:line="216" w:lineRule="auto"/>
              <w:ind w:left="0" w:right="22" w:firstLine="7"/>
            </w:pPr>
            <w:r>
              <w:rPr>
                <w:sz w:val="20"/>
              </w:rPr>
              <w:t>-Ostali duvanski proizvodi, npr. duvan za žvakanje, šmrkanje: dva cijela maloprodajna paketa ili više koja sadrže 0,1 kg proizvoda. Za proizvode u pojedinačnim pakovanjima vidjeti</w:t>
            </w:r>
          </w:p>
          <w:p w:rsidR="00D55E83" w:rsidRDefault="008D1A8A">
            <w:pPr>
              <w:spacing w:after="0" w:line="259" w:lineRule="auto"/>
              <w:ind w:left="7" w:firstLine="0"/>
              <w:jc w:val="left"/>
            </w:pPr>
            <w:r>
              <w:rPr>
                <w:sz w:val="18"/>
              </w:rPr>
              <w:t>”</w:t>
            </w:r>
            <w:r>
              <w:rPr>
                <w:sz w:val="18"/>
                <w:u w:val="single" w:color="000000"/>
              </w:rPr>
              <w:t>Maloprodaina pakovanja”</w:t>
            </w:r>
          </w:p>
        </w:tc>
      </w:tr>
      <w:tr w:rsidR="00D55E83">
        <w:trPr>
          <w:trHeight w:val="2316"/>
        </w:trPr>
        <w:tc>
          <w:tcPr>
            <w:tcW w:w="290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49" w:firstLine="0"/>
              <w:jc w:val="center"/>
            </w:pPr>
            <w:r>
              <w:rPr>
                <w:u w:val="single" w:color="000000"/>
              </w:rPr>
              <w:lastRenderedPageBreak/>
              <w:t>Hemikaliie, tečnosti</w:t>
            </w:r>
          </w:p>
        </w:tc>
        <w:tc>
          <w:tcPr>
            <w:tcW w:w="337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0" w:right="29" w:firstLine="7"/>
            </w:pPr>
            <w:r>
              <w:t>Razne hemikalije, hemijski proizvodi i proizvodi u tečnom stanju, uključujući gnojiva, organske i neorganske sastojke; boje i pigmenti; površinski aktivne materije, proizvodi za pranje i podmazivanje, celulozu od drva...</w:t>
            </w:r>
          </w:p>
        </w:tc>
        <w:tc>
          <w:tcPr>
            <w:tcW w:w="404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691" w:firstLine="0"/>
              <w:jc w:val="center"/>
            </w:pPr>
            <w:r>
              <w:rPr>
                <w:sz w:val="76"/>
              </w:rPr>
              <w:t>I l</w:t>
            </w:r>
          </w:p>
        </w:tc>
      </w:tr>
      <w:tr w:rsidR="00D55E83">
        <w:trPr>
          <w:trHeight w:val="2311"/>
        </w:trPr>
        <w:tc>
          <w:tcPr>
            <w:tcW w:w="290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16" w:firstLine="0"/>
              <w:jc w:val="center"/>
            </w:pPr>
            <w:r>
              <w:rPr>
                <w:u w:val="single" w:color="000000"/>
              </w:rPr>
              <w:t>Hemikaliie. čvrste</w:t>
            </w:r>
          </w:p>
        </w:tc>
        <w:tc>
          <w:tcPr>
            <w:tcW w:w="337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0" w:right="29" w:firstLine="7"/>
            </w:pPr>
            <w:r>
              <w:t>Razne hemikalije, hemijski proizvodi i proizvodi u čvrstom obliku, uključujući gnojiva, organske i neorganske sastojke; boje i pigmente; površinski aktivne materije, proizvode za pranje i podmazivanje, plastiku i gumu u primarnom obliku...</w:t>
            </w:r>
          </w:p>
        </w:tc>
        <w:tc>
          <w:tcPr>
            <w:tcW w:w="404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29" w:firstLine="0"/>
              <w:jc w:val="center"/>
            </w:pPr>
            <w:r>
              <w:rPr>
                <w:sz w:val="28"/>
              </w:rPr>
              <w:t>0,5 kg</w:t>
            </w:r>
          </w:p>
        </w:tc>
      </w:tr>
      <w:tr w:rsidR="00D55E83">
        <w:trPr>
          <w:trHeight w:val="2976"/>
        </w:trPr>
        <w:tc>
          <w:tcPr>
            <w:tcW w:w="290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16" w:firstLine="0"/>
              <w:jc w:val="center"/>
            </w:pPr>
            <w:r>
              <w:rPr>
                <w:sz w:val="26"/>
                <w:u w:val="single" w:color="000000"/>
              </w:rPr>
              <w:t>Vosak</w:t>
            </w:r>
          </w:p>
        </w:tc>
        <w:tc>
          <w:tcPr>
            <w:tcW w:w="337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0" w:right="22" w:firstLine="14"/>
            </w:pPr>
            <w:r>
              <w:t>Proizvodi od voska koji su vrlo viskozne paste ili čvrste, kao što su vazelin, parafinski vosak, mikrokristalni naftni vosak, pčelinji vosak ili bitumen; kazein, želatina i dekstrin.</w:t>
            </w:r>
          </w:p>
        </w:tc>
        <w:tc>
          <w:tcPr>
            <w:tcW w:w="4046"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22" w:firstLine="0"/>
              <w:jc w:val="center"/>
            </w:pPr>
            <w:r>
              <w:t>0,25kg</w:t>
            </w:r>
          </w:p>
        </w:tc>
      </w:tr>
      <w:tr w:rsidR="00D55E83">
        <w:trPr>
          <w:trHeight w:val="1066"/>
        </w:trPr>
        <w:tc>
          <w:tcPr>
            <w:tcW w:w="2902" w:type="dxa"/>
            <w:tcBorders>
              <w:top w:val="single" w:sz="2" w:space="0" w:color="000000"/>
              <w:left w:val="single" w:sz="2" w:space="0" w:color="000000"/>
              <w:bottom w:val="single" w:sz="2" w:space="0" w:color="000000"/>
              <w:right w:val="single" w:sz="2" w:space="0" w:color="000000"/>
            </w:tcBorders>
            <w:vAlign w:val="bottom"/>
          </w:tcPr>
          <w:p w:rsidR="00D55E83" w:rsidRDefault="008D1A8A">
            <w:pPr>
              <w:spacing w:after="0" w:line="259" w:lineRule="auto"/>
              <w:ind w:left="41" w:firstLine="0"/>
              <w:jc w:val="center"/>
            </w:pPr>
            <w:r>
              <w:rPr>
                <w:u w:val="single" w:color="000000"/>
              </w:rPr>
              <w:t>Tečni naftni proizvodi</w:t>
            </w:r>
          </w:p>
        </w:tc>
        <w:tc>
          <w:tcPr>
            <w:tcW w:w="3372"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7" w:right="22" w:firstLine="7"/>
            </w:pPr>
            <w:r>
              <w:t>Naftni proizvodi u rasutom stanju; mineralna ulja, ulja i proizvodi dobijeni njihovom destilacijom, npr. benzin,</w:t>
            </w:r>
          </w:p>
        </w:tc>
        <w:tc>
          <w:tcPr>
            <w:tcW w:w="4046" w:type="dxa"/>
            <w:tcBorders>
              <w:top w:val="single" w:sz="2" w:space="0" w:color="000000"/>
              <w:left w:val="single" w:sz="2" w:space="0" w:color="000000"/>
              <w:bottom w:val="single" w:sz="2" w:space="0" w:color="000000"/>
              <w:right w:val="single" w:sz="2" w:space="0" w:color="000000"/>
            </w:tcBorders>
            <w:vAlign w:val="center"/>
          </w:tcPr>
          <w:p w:rsidR="00D55E83" w:rsidRDefault="008D1A8A">
            <w:pPr>
              <w:spacing w:after="0" w:line="259" w:lineRule="auto"/>
              <w:ind w:left="0" w:firstLine="0"/>
              <w:jc w:val="center"/>
            </w:pPr>
            <w:r>
              <w:rPr>
                <w:sz w:val="70"/>
              </w:rPr>
              <w:t>I l</w:t>
            </w:r>
          </w:p>
        </w:tc>
      </w:tr>
    </w:tbl>
    <w:p w:rsidR="00D55E83" w:rsidRDefault="00D55E83">
      <w:pPr>
        <w:spacing w:after="0" w:line="259" w:lineRule="auto"/>
        <w:ind w:left="-706" w:right="147" w:firstLine="0"/>
        <w:jc w:val="left"/>
      </w:pPr>
    </w:p>
    <w:tbl>
      <w:tblPr>
        <w:tblStyle w:val="TableGrid"/>
        <w:tblW w:w="10351" w:type="dxa"/>
        <w:tblInd w:w="-396" w:type="dxa"/>
        <w:tblCellMar>
          <w:top w:w="28" w:type="dxa"/>
          <w:left w:w="101" w:type="dxa"/>
          <w:bottom w:w="16" w:type="dxa"/>
          <w:right w:w="101" w:type="dxa"/>
        </w:tblCellMar>
        <w:tblLook w:val="04A0" w:firstRow="1" w:lastRow="0" w:firstColumn="1" w:lastColumn="0" w:noHBand="0" w:noVBand="1"/>
      </w:tblPr>
      <w:tblGrid>
        <w:gridCol w:w="2909"/>
        <w:gridCol w:w="3384"/>
        <w:gridCol w:w="4058"/>
      </w:tblGrid>
      <w:tr w:rsidR="00D55E83">
        <w:trPr>
          <w:trHeight w:val="1778"/>
        </w:trPr>
        <w:tc>
          <w:tcPr>
            <w:tcW w:w="2909" w:type="dxa"/>
            <w:tcBorders>
              <w:top w:val="single" w:sz="2" w:space="0" w:color="000000"/>
              <w:left w:val="single" w:sz="2" w:space="0" w:color="000000"/>
              <w:bottom w:val="single" w:sz="2" w:space="0" w:color="000000"/>
              <w:right w:val="single" w:sz="2" w:space="0" w:color="000000"/>
            </w:tcBorders>
          </w:tcPr>
          <w:p w:rsidR="00D55E83" w:rsidRDefault="00D55E83">
            <w:pPr>
              <w:spacing w:after="160" w:line="259" w:lineRule="auto"/>
              <w:ind w:left="0" w:firstLine="0"/>
              <w:jc w:val="left"/>
            </w:pP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firstLine="7"/>
            </w:pPr>
            <w:r>
              <w:t>kerozin, gasno ulje, loživo ulje, maziva; monoalkilni esteri masnih kiselina (FAMAE) i ostala bio-goriva; mješavine FAMAE s mineralnim uljima i sličnim proizvodima.</w:t>
            </w:r>
          </w:p>
        </w:tc>
        <w:tc>
          <w:tcPr>
            <w:tcW w:w="4058" w:type="dxa"/>
            <w:tcBorders>
              <w:top w:val="single" w:sz="2" w:space="0" w:color="000000"/>
              <w:left w:val="single" w:sz="2" w:space="0" w:color="000000"/>
              <w:bottom w:val="single" w:sz="2" w:space="0" w:color="000000"/>
              <w:right w:val="single" w:sz="2" w:space="0" w:color="000000"/>
            </w:tcBorders>
          </w:tcPr>
          <w:p w:rsidR="00D55E83" w:rsidRDefault="00D55E83">
            <w:pPr>
              <w:spacing w:after="160" w:line="259" w:lineRule="auto"/>
              <w:ind w:left="0" w:firstLine="0"/>
              <w:jc w:val="left"/>
            </w:pPr>
          </w:p>
        </w:tc>
      </w:tr>
      <w:tr w:rsidR="00D55E83">
        <w:trPr>
          <w:trHeight w:val="876"/>
        </w:trPr>
        <w:tc>
          <w:tcPr>
            <w:tcW w:w="2909" w:type="dxa"/>
            <w:tcBorders>
              <w:top w:val="single" w:sz="2" w:space="0" w:color="000000"/>
              <w:left w:val="single" w:sz="2" w:space="0" w:color="000000"/>
              <w:bottom w:val="single" w:sz="2" w:space="0" w:color="000000"/>
              <w:right w:val="single" w:sz="2" w:space="0" w:color="000000"/>
            </w:tcBorders>
            <w:vAlign w:val="bottom"/>
          </w:tcPr>
          <w:p w:rsidR="00D55E83" w:rsidRDefault="008D1A8A">
            <w:pPr>
              <w:spacing w:after="0" w:line="259" w:lineRule="auto"/>
              <w:ind w:left="14" w:firstLine="0"/>
              <w:jc w:val="center"/>
            </w:pPr>
            <w:r>
              <w:rPr>
                <w:sz w:val="26"/>
                <w:u w:val="single" w:color="000000"/>
              </w:rPr>
              <w:t>Plastika i guma</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firstLine="7"/>
              <w:jc w:val="left"/>
            </w:pPr>
            <w:r>
              <w:t>Cijevi, crijeva, ploče, trake, folije..</w:t>
            </w:r>
          </w:p>
        </w:tc>
        <w:tc>
          <w:tcPr>
            <w:tcW w:w="4058" w:type="dxa"/>
            <w:tcBorders>
              <w:top w:val="single" w:sz="2" w:space="0" w:color="000000"/>
              <w:left w:val="single" w:sz="2" w:space="0" w:color="000000"/>
              <w:bottom w:val="single" w:sz="2" w:space="0" w:color="000000"/>
              <w:right w:val="single" w:sz="2" w:space="0" w:color="000000"/>
            </w:tcBorders>
            <w:vAlign w:val="bottom"/>
          </w:tcPr>
          <w:p w:rsidR="00D55E83" w:rsidRDefault="008D1A8A">
            <w:pPr>
              <w:spacing w:after="0" w:line="259" w:lineRule="auto"/>
              <w:ind w:firstLine="0"/>
              <w:jc w:val="center"/>
            </w:pPr>
            <w:r>
              <w:t>0,2kg</w:t>
            </w:r>
          </w:p>
        </w:tc>
      </w:tr>
      <w:tr w:rsidR="00D55E83">
        <w:trPr>
          <w:trHeight w:val="1508"/>
        </w:trPr>
        <w:tc>
          <w:tcPr>
            <w:tcW w:w="2909"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2" w:firstLine="0"/>
              <w:jc w:val="center"/>
            </w:pPr>
            <w:r>
              <w:rPr>
                <w:sz w:val="26"/>
                <w:u w:val="single" w:color="000000"/>
              </w:rPr>
              <w:lastRenderedPageBreak/>
              <w:t>Papir</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9" w:firstLine="0"/>
              <w:jc w:val="left"/>
            </w:pPr>
            <w:r>
              <w:t>Papir i karton</w:t>
            </w:r>
          </w:p>
        </w:tc>
        <w:tc>
          <w:tcPr>
            <w:tcW w:w="4058"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0" w:firstLine="0"/>
              <w:jc w:val="center"/>
            </w:pPr>
            <w:r>
              <w:t>-roba savijena ili u svitcima, veličina A4</w:t>
            </w:r>
          </w:p>
        </w:tc>
      </w:tr>
      <w:tr w:rsidR="00D55E83">
        <w:trPr>
          <w:trHeight w:val="1764"/>
        </w:trPr>
        <w:tc>
          <w:tcPr>
            <w:tcW w:w="2909"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14" w:firstLine="0"/>
              <w:jc w:val="center"/>
            </w:pPr>
            <w:r>
              <w:rPr>
                <w:sz w:val="26"/>
                <w:u w:val="single" w:color="000000"/>
              </w:rPr>
              <w:t>Drvo</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22" w:firstLine="0"/>
              <w:jc w:val="left"/>
            </w:pPr>
            <w:r>
              <w:t>Drvo, pluta...</w:t>
            </w:r>
          </w:p>
        </w:tc>
        <w:tc>
          <w:tcPr>
            <w:tcW w:w="4058"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16" w:lineRule="auto"/>
              <w:ind w:left="1606" w:hanging="828"/>
            </w:pPr>
            <w:r>
              <w:t>-3 komada (izrezana dijela) drva (drvne građe).</w:t>
            </w:r>
          </w:p>
          <w:p w:rsidR="00D55E83" w:rsidRDefault="008D1A8A">
            <w:pPr>
              <w:spacing w:after="0" w:line="216" w:lineRule="auto"/>
              <w:ind w:left="644" w:firstLine="0"/>
              <w:jc w:val="center"/>
            </w:pPr>
            <w:r>
              <w:t>-približno 50 cm x 50 cm za drvene ploče ili ploče od pluta</w:t>
            </w:r>
          </w:p>
          <w:p w:rsidR="00D55E83" w:rsidRDefault="008D1A8A">
            <w:pPr>
              <w:spacing w:after="0" w:line="259" w:lineRule="auto"/>
              <w:ind w:left="2347" w:hanging="1541"/>
              <w:jc w:val="left"/>
            </w:pPr>
            <w:r>
              <w:t>-za proizvode u rasutom stanju kg</w:t>
            </w:r>
          </w:p>
        </w:tc>
      </w:tr>
      <w:tr w:rsidR="00D55E83">
        <w:trPr>
          <w:trHeight w:val="2748"/>
        </w:trPr>
        <w:tc>
          <w:tcPr>
            <w:tcW w:w="2909"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7" w:firstLine="0"/>
              <w:jc w:val="center"/>
            </w:pPr>
            <w:r>
              <w:rPr>
                <w:u w:val="single" w:color="000000"/>
              </w:rPr>
              <w:t>Tekstili i vlakna</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7" w:firstLine="0"/>
              <w:jc w:val="left"/>
            </w:pPr>
            <w:r>
              <w:t>Tkanine, vuna, tekstilna vlakna...</w:t>
            </w:r>
          </w:p>
        </w:tc>
        <w:tc>
          <w:tcPr>
            <w:tcW w:w="4058"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16" w:lineRule="auto"/>
              <w:ind w:left="1772" w:hanging="562"/>
            </w:pPr>
            <w:r>
              <w:t>-tekstilna vlakna 150 g -vuna 1 kg</w:t>
            </w:r>
          </w:p>
          <w:p w:rsidR="00D55E83" w:rsidRDefault="008D1A8A">
            <w:pPr>
              <w:spacing w:after="10" w:line="216" w:lineRule="auto"/>
              <w:ind w:left="965" w:right="127" w:hanging="137"/>
            </w:pPr>
            <w:r>
              <w:t>-koža i krzno kom 50cmx50cm -netkani materijali, pletene i kukičane tkanine 1 m</w:t>
            </w:r>
            <w:r>
              <w:rPr>
                <w:vertAlign w:val="superscript"/>
              </w:rPr>
              <w:t>2</w:t>
            </w:r>
          </w:p>
          <w:p w:rsidR="00D55E83" w:rsidRDefault="008D1A8A">
            <w:pPr>
              <w:spacing w:after="0" w:line="216" w:lineRule="auto"/>
              <w:ind w:left="652" w:firstLine="0"/>
              <w:jc w:val="center"/>
            </w:pPr>
            <w:r>
              <w:t>-homogene tkanine: 15 cm cijelom širinom komada</w:t>
            </w:r>
          </w:p>
          <w:p w:rsidR="00D55E83" w:rsidRDefault="008D1A8A">
            <w:pPr>
              <w:spacing w:after="0" w:line="216" w:lineRule="auto"/>
              <w:ind w:left="871" w:right="184" w:firstLine="144"/>
            </w:pPr>
            <w:r>
              <w:t>-heterogene tkanine: cijela dužina motiva cijelom širinom komada</w:t>
            </w:r>
          </w:p>
          <w:p w:rsidR="00D55E83" w:rsidRDefault="008D1A8A">
            <w:pPr>
              <w:spacing w:after="0" w:line="259" w:lineRule="auto"/>
              <w:ind w:left="687" w:firstLine="0"/>
              <w:jc w:val="center"/>
            </w:pPr>
            <w:r>
              <w:t>- ređa 2m</w:t>
            </w:r>
          </w:p>
        </w:tc>
      </w:tr>
      <w:tr w:rsidR="00D55E83">
        <w:trPr>
          <w:trHeight w:val="1983"/>
        </w:trPr>
        <w:tc>
          <w:tcPr>
            <w:tcW w:w="2909"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firstLine="0"/>
              <w:jc w:val="center"/>
            </w:pPr>
            <w:r>
              <w:rPr>
                <w:u w:val="single" w:color="000000"/>
              </w:rPr>
              <w:t>Keramika staklo metal</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163" w:line="216" w:lineRule="auto"/>
              <w:ind w:left="7" w:right="14" w:firstLine="7"/>
            </w:pPr>
            <w:r>
              <w:t>Proizvodi od metala (npr. limovi, šipke, žice, cijevi, poluproizvodi itd.)</w:t>
            </w:r>
          </w:p>
          <w:p w:rsidR="00D55E83" w:rsidRDefault="008D1A8A">
            <w:pPr>
              <w:spacing w:after="0" w:line="259" w:lineRule="auto"/>
              <w:ind w:left="14" w:firstLine="0"/>
              <w:jc w:val="left"/>
            </w:pPr>
            <w:r>
              <w:t>Proizvodi od stakla i keramike</w:t>
            </w:r>
          </w:p>
          <w:p w:rsidR="00D55E83" w:rsidRDefault="008D1A8A">
            <w:pPr>
              <w:spacing w:after="0" w:line="259" w:lineRule="auto"/>
              <w:ind w:left="0" w:firstLine="0"/>
              <w:jc w:val="left"/>
            </w:pPr>
            <w:r>
              <w:rPr>
                <w:sz w:val="26"/>
              </w:rPr>
              <w:t>-Rasuta roba</w:t>
            </w:r>
          </w:p>
        </w:tc>
        <w:tc>
          <w:tcPr>
            <w:tcW w:w="4058"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16" w:lineRule="auto"/>
              <w:ind w:left="508" w:firstLine="0"/>
              <w:jc w:val="center"/>
            </w:pPr>
            <w:r>
              <w:rPr>
                <w:sz w:val="26"/>
              </w:rPr>
              <w:t>-O, 1 kg za male predmete poput vijaka i sl.</w:t>
            </w:r>
          </w:p>
          <w:p w:rsidR="00D55E83" w:rsidRDefault="008D1A8A">
            <w:pPr>
              <w:spacing w:after="0" w:line="216" w:lineRule="auto"/>
              <w:ind w:left="745" w:right="58" w:firstLine="0"/>
              <w:jc w:val="center"/>
            </w:pPr>
            <w:r>
              <w:t>-gotovi veći proizvodi Ikom -žica 1-5m</w:t>
            </w:r>
          </w:p>
          <w:p w:rsidR="00D55E83" w:rsidRDefault="008D1A8A">
            <w:pPr>
              <w:spacing w:after="0" w:line="259" w:lineRule="auto"/>
              <w:ind w:left="1008" w:firstLine="0"/>
              <w:jc w:val="left"/>
            </w:pPr>
            <w:r>
              <w:t>-granule, prah, blokovi i sl.</w:t>
            </w:r>
          </w:p>
          <w:p w:rsidR="00D55E83" w:rsidRDefault="008D1A8A">
            <w:pPr>
              <w:spacing w:after="0" w:line="259" w:lineRule="auto"/>
              <w:ind w:left="744" w:firstLine="0"/>
              <w:jc w:val="center"/>
            </w:pPr>
            <w:r>
              <w:t>0,2kg do 0,5kg</w:t>
            </w:r>
          </w:p>
          <w:p w:rsidR="00D55E83" w:rsidRDefault="008D1A8A">
            <w:pPr>
              <w:spacing w:after="0" w:line="259" w:lineRule="auto"/>
              <w:ind w:left="785" w:firstLine="0"/>
              <w:jc w:val="left"/>
            </w:pPr>
            <w:r>
              <w:t>-ši ke, metalne trake i sl. 50cm</w:t>
            </w:r>
          </w:p>
        </w:tc>
      </w:tr>
      <w:tr w:rsidR="00D55E83">
        <w:trPr>
          <w:trHeight w:val="710"/>
        </w:trPr>
        <w:tc>
          <w:tcPr>
            <w:tcW w:w="2909"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right="22" w:firstLine="0"/>
              <w:jc w:val="center"/>
            </w:pPr>
            <w:r>
              <w:rPr>
                <w:u w:val="single" w:color="000000"/>
              </w:rPr>
              <w:t>Otpad</w:t>
            </w:r>
          </w:p>
        </w:tc>
        <w:tc>
          <w:tcPr>
            <w:tcW w:w="3384"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0" w:firstLine="7"/>
              <w:jc w:val="left"/>
            </w:pPr>
            <w:r>
              <w:t>Obuhvaća sav otpad u različitim oblicima.</w:t>
            </w:r>
          </w:p>
        </w:tc>
        <w:tc>
          <w:tcPr>
            <w:tcW w:w="4058" w:type="dxa"/>
            <w:tcBorders>
              <w:top w:val="single" w:sz="2" w:space="0" w:color="000000"/>
              <w:left w:val="single" w:sz="2" w:space="0" w:color="000000"/>
              <w:bottom w:val="single" w:sz="2" w:space="0" w:color="000000"/>
              <w:right w:val="single" w:sz="2" w:space="0" w:color="000000"/>
            </w:tcBorders>
          </w:tcPr>
          <w:p w:rsidR="00D55E83" w:rsidRDefault="008D1A8A">
            <w:pPr>
              <w:spacing w:after="0" w:line="259" w:lineRule="auto"/>
              <w:ind w:left="680" w:firstLine="0"/>
              <w:jc w:val="center"/>
            </w:pPr>
            <w:r>
              <w:t>0,5kg</w:t>
            </w:r>
          </w:p>
        </w:tc>
      </w:tr>
    </w:tbl>
    <w:p w:rsidR="00D55E83" w:rsidRDefault="008D1A8A">
      <w:pPr>
        <w:spacing w:after="0" w:line="259" w:lineRule="auto"/>
        <w:ind w:left="-706" w:right="10807" w:firstLine="0"/>
        <w:jc w:val="left"/>
      </w:pPr>
      <w:r>
        <w:rPr>
          <w:noProof/>
          <w:sz w:val="22"/>
          <w:lang w:val="en-US" w:eastAsia="en-US"/>
        </w:rPr>
        <w:lastRenderedPageBreak/>
        <mc:AlternateContent>
          <mc:Choice Requires="wpg">
            <w:drawing>
              <wp:anchor distT="0" distB="0" distL="114300" distR="114300" simplePos="0" relativeHeight="251665408" behindDoc="0" locked="0" layoutInCell="1" allowOverlap="1">
                <wp:simplePos x="0" y="0"/>
                <wp:positionH relativeFrom="page">
                  <wp:posOffset>0</wp:posOffset>
                </wp:positionH>
                <wp:positionV relativeFrom="page">
                  <wp:posOffset>0</wp:posOffset>
                </wp:positionV>
                <wp:extent cx="7557516" cy="10689336"/>
                <wp:effectExtent l="0" t="0" r="0" b="0"/>
                <wp:wrapTopAndBottom/>
                <wp:docPr id="100804" name="Group 100804"/>
                <wp:cNvGraphicFramePr/>
                <a:graphic xmlns:a="http://schemas.openxmlformats.org/drawingml/2006/main">
                  <a:graphicData uri="http://schemas.microsoft.com/office/word/2010/wordprocessingGroup">
                    <wpg:wgp>
                      <wpg:cNvGrpSpPr/>
                      <wpg:grpSpPr>
                        <a:xfrm>
                          <a:off x="0" y="0"/>
                          <a:ext cx="7557516" cy="10689336"/>
                          <a:chOff x="0" y="0"/>
                          <a:chExt cx="7557516" cy="10689336"/>
                        </a:xfrm>
                      </wpg:grpSpPr>
                      <pic:pic xmlns:pic="http://schemas.openxmlformats.org/drawingml/2006/picture">
                        <pic:nvPicPr>
                          <pic:cNvPr id="100929" name="Picture 100929"/>
                          <pic:cNvPicPr/>
                        </pic:nvPicPr>
                        <pic:blipFill>
                          <a:blip r:embed="rId62"/>
                          <a:stretch>
                            <a:fillRect/>
                          </a:stretch>
                        </pic:blipFill>
                        <pic:spPr>
                          <a:xfrm>
                            <a:off x="0" y="0"/>
                            <a:ext cx="7557516" cy="10689336"/>
                          </a:xfrm>
                          <a:prstGeom prst="rect">
                            <a:avLst/>
                          </a:prstGeom>
                        </pic:spPr>
                      </pic:pic>
                      <wps:wsp>
                        <wps:cNvPr id="55974" name="Rectangle 55974"/>
                        <wps:cNvSpPr/>
                        <wps:spPr>
                          <a:xfrm>
                            <a:off x="4892040" y="577596"/>
                            <a:ext cx="334442" cy="1226287"/>
                          </a:xfrm>
                          <a:prstGeom prst="rect">
                            <a:avLst/>
                          </a:prstGeom>
                          <a:ln>
                            <a:noFill/>
                          </a:ln>
                        </wps:spPr>
                        <wps:txbx>
                          <w:txbxContent>
                            <w:p w:rsidR="00D55E83" w:rsidRDefault="008D1A8A">
                              <w:pPr>
                                <w:spacing w:after="160" w:line="259" w:lineRule="auto"/>
                                <w:ind w:left="0" w:firstLine="0"/>
                                <w:jc w:val="left"/>
                              </w:pPr>
                              <w:r>
                                <w:rPr>
                                  <w:rFonts w:ascii="Malgan Gothic" w:eastAsia="Malgan Gothic" w:hAnsi="Malgan Gothic" w:cs="Malgan Gothic"/>
                                  <w:sz w:val="146"/>
                                </w:rPr>
                                <w:t>수</w:t>
                              </w:r>
                            </w:p>
                          </w:txbxContent>
                        </wps:txbx>
                        <wps:bodyPr horzOverflow="overflow" vert="horz" lIns="0" tIns="0" rIns="0" bIns="0" rtlCol="0">
                          <a:noAutofit/>
                        </wps:bodyPr>
                      </wps:wsp>
                      <wps:wsp>
                        <wps:cNvPr id="55975" name="Rectangle 55975"/>
                        <wps:cNvSpPr/>
                        <wps:spPr>
                          <a:xfrm>
                            <a:off x="5897880" y="591312"/>
                            <a:ext cx="188504" cy="1226287"/>
                          </a:xfrm>
                          <a:prstGeom prst="rect">
                            <a:avLst/>
                          </a:prstGeom>
                          <a:ln>
                            <a:noFill/>
                          </a:ln>
                        </wps:spPr>
                        <wps:txbx>
                          <w:txbxContent>
                            <w:p w:rsidR="00D55E83" w:rsidRDefault="008D1A8A">
                              <w:pPr>
                                <w:spacing w:after="160" w:line="259" w:lineRule="auto"/>
                                <w:ind w:left="0" w:firstLine="0"/>
                                <w:jc w:val="left"/>
                              </w:pPr>
                              <w:r>
                                <w:rPr>
                                  <w:rFonts w:ascii="Malgan Gothic" w:eastAsia="Malgan Gothic" w:hAnsi="Malgan Gothic" w:cs="Malgan Gothic"/>
                                  <w:sz w:val="146"/>
                                </w:rPr>
                                <w:t>0</w:t>
                              </w:r>
                            </w:p>
                          </w:txbxContent>
                        </wps:txbx>
                        <wps:bodyPr horzOverflow="overflow" vert="horz" lIns="0" tIns="0" rIns="0" bIns="0" rtlCol="0">
                          <a:noAutofit/>
                        </wps:bodyPr>
                      </wps:wsp>
                      <wps:wsp>
                        <wps:cNvPr id="55976" name="Rectangle 55976"/>
                        <wps:cNvSpPr/>
                        <wps:spPr>
                          <a:xfrm>
                            <a:off x="576072" y="4632960"/>
                            <a:ext cx="212827" cy="1226286"/>
                          </a:xfrm>
                          <a:prstGeom prst="rect">
                            <a:avLst/>
                          </a:prstGeom>
                          <a:ln>
                            <a:noFill/>
                          </a:ln>
                        </wps:spPr>
                        <wps:txbx>
                          <w:txbxContent>
                            <w:p w:rsidR="00D55E83" w:rsidRDefault="008D1A8A">
                              <w:pPr>
                                <w:spacing w:after="160" w:line="259" w:lineRule="auto"/>
                                <w:ind w:left="0" w:firstLine="0"/>
                                <w:jc w:val="left"/>
                              </w:pPr>
                              <w:r>
                                <w:rPr>
                                  <w:rFonts w:ascii="Malgan Gothic" w:eastAsia="Malgan Gothic" w:hAnsi="Malgan Gothic" w:cs="Malgan Gothic"/>
                                  <w:sz w:val="146"/>
                                </w:rPr>
                                <w:t>8</w:t>
                              </w:r>
                            </w:p>
                          </w:txbxContent>
                        </wps:txbx>
                        <wps:bodyPr horzOverflow="overflow" vert="horz" lIns="0" tIns="0" rIns="0" bIns="0" rtlCol="0">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0804" o:spid="_x0000_s1026" style="position:absolute;left:0;text-align:left;margin-left:0;margin-top:0;width:595.1pt;height:841.7pt;z-index:251665408;mso-position-horizontal-relative:page;mso-position-vertical-relative:page" coordsize="75575,10689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929" o:spid="_x0000_s1027" type="#_x0000_t75" style="position:absolute;width:75575;height:106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">
                  <v:imagedata r:id="rId63" o:title=""/>
                </v:shape>
                <v:rect id="Rectangle 55974" o:spid="_x0000_s1028" style="position:absolute;left:48920;top:5775;width:3344;height:12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" filled="f" stroked="f">
                  <v:textbox inset="0,0,0,0">
                    <w:txbxContent>
                      <w:p w:rsidR="00D55E83" w:rsidRDefault="008D1A8A">
                        <w:pPr>
                          <w:spacing w:after="160" w:line="259" w:lineRule="auto"/>
                          <w:ind w:left="0" w:firstLine="0"/>
                          <w:jc w:val="left"/>
                        </w:pPr>
                        <w:r>
                          <w:rPr>
                            <w:rFonts w:ascii="Malgan Gothic" w:eastAsia="Malgan Gothic" w:hAnsi="Malgan Gothic" w:cs="Malgan Gothic"/>
                            <w:sz w:val="146"/>
                          </w:rPr>
                          <w:t>수</w:t>
                        </w:r>
                      </w:p>
                    </w:txbxContent>
                  </v:textbox>
                </v:rect>
                <v:rect id="Rectangle 55975" o:spid="_x0000_s1029" style="position:absolute;left:58978;top:5913;width:1885;height:12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" filled="f" stroked="f">
                  <v:textbox inset="0,0,0,0">
                    <w:txbxContent>
                      <w:p w:rsidR="00D55E83" w:rsidRDefault="008D1A8A">
                        <w:pPr>
                          <w:spacing w:after="160" w:line="259" w:lineRule="auto"/>
                          <w:ind w:left="0" w:firstLine="0"/>
                          <w:jc w:val="left"/>
                        </w:pPr>
                        <w:r>
                          <w:rPr>
                            <w:rFonts w:ascii="Malgan Gothic" w:eastAsia="Malgan Gothic" w:hAnsi="Malgan Gothic" w:cs="Malgan Gothic"/>
                            <w:sz w:val="146"/>
                          </w:rPr>
                          <w:t>0</w:t>
                        </w:r>
                      </w:p>
                    </w:txbxContent>
                  </v:textbox>
                </v:rect>
                <v:rect id="Rectangle 55976" o:spid="_x0000_s1030" style="position:absolute;left:5760;top:46329;width:2128;height:12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" filled="f" stroked="f">
                  <v:textbox inset="0,0,0,0">
                    <w:txbxContent>
                      <w:p w:rsidR="00D55E83" w:rsidRDefault="008D1A8A">
                        <w:pPr>
                          <w:spacing w:after="160" w:line="259" w:lineRule="auto"/>
                          <w:ind w:left="0" w:firstLine="0"/>
                          <w:jc w:val="left"/>
                        </w:pPr>
                        <w:r>
                          <w:rPr>
                            <w:rFonts w:ascii="Malgan Gothic" w:eastAsia="Malgan Gothic" w:hAnsi="Malgan Gothic" w:cs="Malgan Gothic"/>
                            <w:sz w:val="146"/>
                          </w:rPr>
                          <w:t>8</w:t>
                        </w:r>
                      </w:p>
                    </w:txbxContent>
                  </v:textbox>
                </v:rect>
                <w10:wrap type="topAndBottom" anchorx="page" anchory="page"/>
              </v:group>
            </w:pict>
          </mc:Fallback>
        </mc:AlternateContent>
      </w:r>
      <w:r>
        <w:br w:type="page"/>
      </w:r>
    </w:p>
    <w:p w:rsidR="00D55E83" w:rsidRDefault="008D1A8A">
      <w:pPr>
        <w:spacing w:after="88" w:line="271" w:lineRule="auto"/>
        <w:ind w:left="244" w:firstLine="4"/>
        <w:jc w:val="left"/>
      </w:pPr>
      <w:r>
        <w:rPr>
          <w:sz w:val="28"/>
        </w:rPr>
        <w:lastRenderedPageBreak/>
        <w:t>Napomena:</w:t>
      </w:r>
    </w:p>
    <w:p w:rsidR="00D55E83" w:rsidRPr="00CF308B" w:rsidRDefault="008D1A8A" w:rsidP="00CF308B">
      <w:pPr>
        <w:spacing w:after="2598" w:line="259" w:lineRule="auto"/>
        <w:ind w:left="262"/>
        <w:rPr>
          <w:sz w:val="26"/>
        </w:rPr>
      </w:pPr>
      <w:r>
        <w:rPr>
          <w:sz w:val="26"/>
        </w:rPr>
        <w:t>Navedenom Instrukcijom prestaju da važe sljedeće Instrukcije: D- 6633/1 od 28.05.2013.god., D-2809/1 od 11-03-2015.god. i D-6175/1 od 06.07.2020.god.</w:t>
      </w:r>
    </w:p>
    <w:sectPr w:rsidR="00D55E83" w:rsidRPr="00CF308B">
      <w:type w:val="continuous"/>
      <w:pgSz w:w="11902" w:h="16834"/>
      <w:pgMar w:top="1573" w:right="1094" w:bottom="1900" w:left="70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Malgan Gothic">
    <w:altName w:val="Cambria"/>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1.5pt;height:.75pt" coordsize="" o:spt="100" o:bullet="t" adj="0,,0" path="" stroked="f">
        <v:stroke joinstyle="miter"/>
        <v:imagedata r:id="rId1" o:title="image62"/>
        <v:formulas/>
        <v:path o:connecttype="segments"/>
      </v:shape>
    </w:pict>
  </w:numPicBullet>
  <w:abstractNum w:abstractNumId="0" w15:restartNumberingAfterBreak="0">
    <w:nsid w:val="00253FD8"/>
    <w:multiLevelType w:val="hybridMultilevel"/>
    <w:tmpl w:val="FF7CDCE2"/>
    <w:lvl w:ilvl="0" w:tplc="56C09C4C">
      <w:start w:val="1"/>
      <w:numFmt w:val="bullet"/>
      <w:lvlText w:val="•"/>
      <w:lvlPicBulletId w:val="0"/>
      <w:lvlJc w:val="left"/>
      <w:pPr>
        <w:ind w:left="2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4CC29A8">
      <w:start w:val="1"/>
      <w:numFmt w:val="bullet"/>
      <w:lvlText w:val="o"/>
      <w:lvlJc w:val="left"/>
      <w:pPr>
        <w:ind w:left="1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624D10">
      <w:start w:val="1"/>
      <w:numFmt w:val="bullet"/>
      <w:lvlText w:val="▪"/>
      <w:lvlJc w:val="left"/>
      <w:pPr>
        <w:ind w:left="2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A4A4948">
      <w:start w:val="1"/>
      <w:numFmt w:val="bullet"/>
      <w:lvlText w:val="•"/>
      <w:lvlJc w:val="left"/>
      <w:pPr>
        <w:ind w:left="3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9CEACC8">
      <w:start w:val="1"/>
      <w:numFmt w:val="bullet"/>
      <w:lvlText w:val="o"/>
      <w:lvlJc w:val="left"/>
      <w:pPr>
        <w:ind w:left="37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1F89640">
      <w:start w:val="1"/>
      <w:numFmt w:val="bullet"/>
      <w:lvlText w:val="▪"/>
      <w:lvlJc w:val="left"/>
      <w:pPr>
        <w:ind w:left="44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73039FC">
      <w:start w:val="1"/>
      <w:numFmt w:val="bullet"/>
      <w:lvlText w:val="•"/>
      <w:lvlJc w:val="left"/>
      <w:pPr>
        <w:ind w:left="51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3A61104">
      <w:start w:val="1"/>
      <w:numFmt w:val="bullet"/>
      <w:lvlText w:val="o"/>
      <w:lvlJc w:val="left"/>
      <w:pPr>
        <w:ind w:left="5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2FE6AAC">
      <w:start w:val="1"/>
      <w:numFmt w:val="bullet"/>
      <w:lvlText w:val="▪"/>
      <w:lvlJc w:val="left"/>
      <w:pPr>
        <w:ind w:left="66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931220"/>
    <w:multiLevelType w:val="hybridMultilevel"/>
    <w:tmpl w:val="08E69D92"/>
    <w:lvl w:ilvl="0" w:tplc="5F281872">
      <w:start w:val="1"/>
      <w:numFmt w:val="decimal"/>
      <w:lvlText w:val="%1."/>
      <w:lvlJc w:val="left"/>
      <w:pPr>
        <w:ind w:left="2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7D0B510">
      <w:start w:val="1"/>
      <w:numFmt w:val="lowerLetter"/>
      <w:lvlText w:val="%2"/>
      <w:lvlJc w:val="left"/>
      <w:pPr>
        <w:ind w:left="63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E4C916E">
      <w:start w:val="1"/>
      <w:numFmt w:val="lowerRoman"/>
      <w:lvlText w:val="%3"/>
      <w:lvlJc w:val="left"/>
      <w:pPr>
        <w:ind w:left="70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A6EAF36">
      <w:start w:val="1"/>
      <w:numFmt w:val="decimal"/>
      <w:lvlText w:val="%4"/>
      <w:lvlJc w:val="left"/>
      <w:pPr>
        <w:ind w:left="77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89EAC4C">
      <w:start w:val="1"/>
      <w:numFmt w:val="lowerLetter"/>
      <w:lvlText w:val="%5"/>
      <w:lvlJc w:val="left"/>
      <w:pPr>
        <w:ind w:left="85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4A46DAC">
      <w:start w:val="1"/>
      <w:numFmt w:val="lowerRoman"/>
      <w:lvlText w:val="%6"/>
      <w:lvlJc w:val="left"/>
      <w:pPr>
        <w:ind w:left="92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F2ED366">
      <w:start w:val="1"/>
      <w:numFmt w:val="decimal"/>
      <w:lvlText w:val="%7"/>
      <w:lvlJc w:val="left"/>
      <w:pPr>
        <w:ind w:left="99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842063C">
      <w:start w:val="1"/>
      <w:numFmt w:val="lowerLetter"/>
      <w:lvlText w:val="%8"/>
      <w:lvlJc w:val="left"/>
      <w:pPr>
        <w:ind w:left="106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7183824">
      <w:start w:val="1"/>
      <w:numFmt w:val="lowerRoman"/>
      <w:lvlText w:val="%9"/>
      <w:lvlJc w:val="left"/>
      <w:pPr>
        <w:ind w:left="113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FF0937"/>
    <w:multiLevelType w:val="hybridMultilevel"/>
    <w:tmpl w:val="42DC3E48"/>
    <w:lvl w:ilvl="0" w:tplc="B5E8291C">
      <w:start w:val="1"/>
      <w:numFmt w:val="bullet"/>
      <w:lvlText w:val="•"/>
      <w:lvlJc w:val="left"/>
      <w:pPr>
        <w:ind w:left="742"/>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1" w:tplc="5AA01890">
      <w:start w:val="1"/>
      <w:numFmt w:val="bullet"/>
      <w:lvlText w:val="o"/>
      <w:lvlJc w:val="left"/>
      <w:pPr>
        <w:ind w:left="1538"/>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2" w:tplc="989E93A0">
      <w:start w:val="1"/>
      <w:numFmt w:val="bullet"/>
      <w:lvlText w:val="▪"/>
      <w:lvlJc w:val="left"/>
      <w:pPr>
        <w:ind w:left="2258"/>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3" w:tplc="E47629D8">
      <w:start w:val="1"/>
      <w:numFmt w:val="bullet"/>
      <w:lvlText w:val="•"/>
      <w:lvlJc w:val="left"/>
      <w:pPr>
        <w:ind w:left="2978"/>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4" w:tplc="C6F8966E">
      <w:start w:val="1"/>
      <w:numFmt w:val="bullet"/>
      <w:lvlText w:val="o"/>
      <w:lvlJc w:val="left"/>
      <w:pPr>
        <w:ind w:left="3698"/>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5" w:tplc="93F6D596">
      <w:start w:val="1"/>
      <w:numFmt w:val="bullet"/>
      <w:lvlText w:val="▪"/>
      <w:lvlJc w:val="left"/>
      <w:pPr>
        <w:ind w:left="4418"/>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6" w:tplc="98AEEDE8">
      <w:start w:val="1"/>
      <w:numFmt w:val="bullet"/>
      <w:lvlText w:val="•"/>
      <w:lvlJc w:val="left"/>
      <w:pPr>
        <w:ind w:left="5138"/>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7" w:tplc="722449F0">
      <w:start w:val="1"/>
      <w:numFmt w:val="bullet"/>
      <w:lvlText w:val="o"/>
      <w:lvlJc w:val="left"/>
      <w:pPr>
        <w:ind w:left="5858"/>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8" w:tplc="F306BD2C">
      <w:start w:val="1"/>
      <w:numFmt w:val="bullet"/>
      <w:lvlText w:val="▪"/>
      <w:lvlJc w:val="left"/>
      <w:pPr>
        <w:ind w:left="6578"/>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abstractNum>
  <w:abstractNum w:abstractNumId="3" w15:restartNumberingAfterBreak="0">
    <w:nsid w:val="214508E0"/>
    <w:multiLevelType w:val="hybridMultilevel"/>
    <w:tmpl w:val="36E8B1F8"/>
    <w:lvl w:ilvl="0" w:tplc="EE248590">
      <w:start w:val="1"/>
      <w:numFmt w:val="bullet"/>
      <w:lvlText w:val="•"/>
      <w:lvlJc w:val="left"/>
      <w:pPr>
        <w:ind w:left="73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88662166">
      <w:start w:val="1"/>
      <w:numFmt w:val="bullet"/>
      <w:lvlText w:val="o"/>
      <w:lvlJc w:val="left"/>
      <w:pPr>
        <w:ind w:left="155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C2920C8E">
      <w:start w:val="1"/>
      <w:numFmt w:val="bullet"/>
      <w:lvlText w:val="▪"/>
      <w:lvlJc w:val="left"/>
      <w:pPr>
        <w:ind w:left="227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FB7EDAE0">
      <w:start w:val="1"/>
      <w:numFmt w:val="bullet"/>
      <w:lvlText w:val="•"/>
      <w:lvlJc w:val="left"/>
      <w:pPr>
        <w:ind w:left="299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78304336">
      <w:start w:val="1"/>
      <w:numFmt w:val="bullet"/>
      <w:lvlText w:val="o"/>
      <w:lvlJc w:val="left"/>
      <w:pPr>
        <w:ind w:left="371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D8548828">
      <w:start w:val="1"/>
      <w:numFmt w:val="bullet"/>
      <w:lvlText w:val="▪"/>
      <w:lvlJc w:val="left"/>
      <w:pPr>
        <w:ind w:left="443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D97E743C">
      <w:start w:val="1"/>
      <w:numFmt w:val="bullet"/>
      <w:lvlText w:val="•"/>
      <w:lvlJc w:val="left"/>
      <w:pPr>
        <w:ind w:left="515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BCB8919A">
      <w:start w:val="1"/>
      <w:numFmt w:val="bullet"/>
      <w:lvlText w:val="o"/>
      <w:lvlJc w:val="left"/>
      <w:pPr>
        <w:ind w:left="587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376A51A4">
      <w:start w:val="1"/>
      <w:numFmt w:val="bullet"/>
      <w:lvlText w:val="▪"/>
      <w:lvlJc w:val="left"/>
      <w:pPr>
        <w:ind w:left="6592"/>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4" w15:restartNumberingAfterBreak="0">
    <w:nsid w:val="2A3147CC"/>
    <w:multiLevelType w:val="hybridMultilevel"/>
    <w:tmpl w:val="4254F202"/>
    <w:lvl w:ilvl="0" w:tplc="FBCED15A">
      <w:start w:val="1"/>
      <w:numFmt w:val="lowerLetter"/>
      <w:lvlText w:val="%1)"/>
      <w:lvlJc w:val="left"/>
      <w:pPr>
        <w:ind w:left="5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5686C28">
      <w:start w:val="1"/>
      <w:numFmt w:val="lowerLetter"/>
      <w:lvlText w:val="%2"/>
      <w:lvlJc w:val="left"/>
      <w:pPr>
        <w:ind w:left="109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6762558">
      <w:start w:val="1"/>
      <w:numFmt w:val="lowerRoman"/>
      <w:lvlText w:val="%3"/>
      <w:lvlJc w:val="left"/>
      <w:pPr>
        <w:ind w:left="181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1CE8E1C">
      <w:start w:val="1"/>
      <w:numFmt w:val="decimal"/>
      <w:lvlText w:val="%4"/>
      <w:lvlJc w:val="left"/>
      <w:pPr>
        <w:ind w:left="253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A788C28">
      <w:start w:val="1"/>
      <w:numFmt w:val="lowerLetter"/>
      <w:lvlText w:val="%5"/>
      <w:lvlJc w:val="left"/>
      <w:pPr>
        <w:ind w:left="325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5C1865AE">
      <w:start w:val="1"/>
      <w:numFmt w:val="lowerRoman"/>
      <w:lvlText w:val="%6"/>
      <w:lvlJc w:val="left"/>
      <w:pPr>
        <w:ind w:left="397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16046BA">
      <w:start w:val="1"/>
      <w:numFmt w:val="decimal"/>
      <w:lvlText w:val="%7"/>
      <w:lvlJc w:val="left"/>
      <w:pPr>
        <w:ind w:left="469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9E09AEE">
      <w:start w:val="1"/>
      <w:numFmt w:val="lowerLetter"/>
      <w:lvlText w:val="%8"/>
      <w:lvlJc w:val="left"/>
      <w:pPr>
        <w:ind w:left="541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69E9518">
      <w:start w:val="1"/>
      <w:numFmt w:val="lowerRoman"/>
      <w:lvlText w:val="%9"/>
      <w:lvlJc w:val="left"/>
      <w:pPr>
        <w:ind w:left="613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BE537D6"/>
    <w:multiLevelType w:val="hybridMultilevel"/>
    <w:tmpl w:val="85BA9B04"/>
    <w:lvl w:ilvl="0" w:tplc="77C0A524">
      <w:start w:val="1"/>
      <w:numFmt w:val="bullet"/>
      <w:lvlText w:val="•"/>
      <w:lvlJc w:val="left"/>
      <w:pPr>
        <w:ind w:left="727"/>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1" w:tplc="DE2025D0">
      <w:start w:val="1"/>
      <w:numFmt w:val="bullet"/>
      <w:lvlText w:val="o"/>
      <w:lvlJc w:val="left"/>
      <w:pPr>
        <w:ind w:left="1546"/>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2" w:tplc="E0FA5602">
      <w:start w:val="1"/>
      <w:numFmt w:val="bullet"/>
      <w:lvlText w:val="▪"/>
      <w:lvlJc w:val="left"/>
      <w:pPr>
        <w:ind w:left="2266"/>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3" w:tplc="0958F1B6">
      <w:start w:val="1"/>
      <w:numFmt w:val="bullet"/>
      <w:lvlText w:val="•"/>
      <w:lvlJc w:val="left"/>
      <w:pPr>
        <w:ind w:left="2986"/>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4" w:tplc="96000A1E">
      <w:start w:val="1"/>
      <w:numFmt w:val="bullet"/>
      <w:lvlText w:val="o"/>
      <w:lvlJc w:val="left"/>
      <w:pPr>
        <w:ind w:left="3706"/>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5" w:tplc="7CC89ED4">
      <w:start w:val="1"/>
      <w:numFmt w:val="bullet"/>
      <w:lvlText w:val="▪"/>
      <w:lvlJc w:val="left"/>
      <w:pPr>
        <w:ind w:left="4426"/>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6" w:tplc="A0464052">
      <w:start w:val="1"/>
      <w:numFmt w:val="bullet"/>
      <w:lvlText w:val="•"/>
      <w:lvlJc w:val="left"/>
      <w:pPr>
        <w:ind w:left="5146"/>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7" w:tplc="DA4EA148">
      <w:start w:val="1"/>
      <w:numFmt w:val="bullet"/>
      <w:lvlText w:val="o"/>
      <w:lvlJc w:val="left"/>
      <w:pPr>
        <w:ind w:left="5866"/>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8" w:tplc="BC1AE74E">
      <w:start w:val="1"/>
      <w:numFmt w:val="bullet"/>
      <w:lvlText w:val="▪"/>
      <w:lvlJc w:val="left"/>
      <w:pPr>
        <w:ind w:left="6586"/>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abstractNum>
  <w:abstractNum w:abstractNumId="6" w15:restartNumberingAfterBreak="0">
    <w:nsid w:val="2C0C7461"/>
    <w:multiLevelType w:val="hybridMultilevel"/>
    <w:tmpl w:val="D976FD10"/>
    <w:lvl w:ilvl="0" w:tplc="D4F674A6">
      <w:start w:val="1"/>
      <w:numFmt w:val="bullet"/>
      <w:lvlText w:val="•"/>
      <w:lvlJc w:val="left"/>
      <w:pPr>
        <w:ind w:left="713"/>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1" w:tplc="71900B44">
      <w:start w:val="1"/>
      <w:numFmt w:val="bullet"/>
      <w:lvlText w:val="o"/>
      <w:lvlJc w:val="left"/>
      <w:pPr>
        <w:ind w:left="1536"/>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2" w:tplc="A2C01410">
      <w:start w:val="1"/>
      <w:numFmt w:val="bullet"/>
      <w:lvlText w:val="▪"/>
      <w:lvlJc w:val="left"/>
      <w:pPr>
        <w:ind w:left="2256"/>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3" w:tplc="FAAC4DF2">
      <w:start w:val="1"/>
      <w:numFmt w:val="bullet"/>
      <w:lvlText w:val="•"/>
      <w:lvlJc w:val="left"/>
      <w:pPr>
        <w:ind w:left="2976"/>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4" w:tplc="A030CE36">
      <w:start w:val="1"/>
      <w:numFmt w:val="bullet"/>
      <w:lvlText w:val="o"/>
      <w:lvlJc w:val="left"/>
      <w:pPr>
        <w:ind w:left="3696"/>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5" w:tplc="88D6DE98">
      <w:start w:val="1"/>
      <w:numFmt w:val="bullet"/>
      <w:lvlText w:val="▪"/>
      <w:lvlJc w:val="left"/>
      <w:pPr>
        <w:ind w:left="4416"/>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6" w:tplc="29DC4176">
      <w:start w:val="1"/>
      <w:numFmt w:val="bullet"/>
      <w:lvlText w:val="•"/>
      <w:lvlJc w:val="left"/>
      <w:pPr>
        <w:ind w:left="5136"/>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7" w:tplc="B7E8C87C">
      <w:start w:val="1"/>
      <w:numFmt w:val="bullet"/>
      <w:lvlText w:val="o"/>
      <w:lvlJc w:val="left"/>
      <w:pPr>
        <w:ind w:left="5856"/>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8" w:tplc="C7489C6C">
      <w:start w:val="1"/>
      <w:numFmt w:val="bullet"/>
      <w:lvlText w:val="▪"/>
      <w:lvlJc w:val="left"/>
      <w:pPr>
        <w:ind w:left="6576"/>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abstractNum>
  <w:abstractNum w:abstractNumId="7" w15:restartNumberingAfterBreak="0">
    <w:nsid w:val="2E3604E6"/>
    <w:multiLevelType w:val="hybridMultilevel"/>
    <w:tmpl w:val="381E5A0E"/>
    <w:lvl w:ilvl="0" w:tplc="4B148DFA">
      <w:start w:val="1"/>
      <w:numFmt w:val="bullet"/>
      <w:lvlText w:val="•"/>
      <w:lvlJc w:val="left"/>
      <w:pPr>
        <w:ind w:left="73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11E262AC">
      <w:start w:val="1"/>
      <w:numFmt w:val="bullet"/>
      <w:lvlText w:val="o"/>
      <w:lvlJc w:val="left"/>
      <w:pPr>
        <w:ind w:left="155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B7E67B16">
      <w:start w:val="1"/>
      <w:numFmt w:val="bullet"/>
      <w:lvlText w:val="▪"/>
      <w:lvlJc w:val="left"/>
      <w:pPr>
        <w:ind w:left="227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603C49A8">
      <w:start w:val="1"/>
      <w:numFmt w:val="bullet"/>
      <w:lvlText w:val="•"/>
      <w:lvlJc w:val="left"/>
      <w:pPr>
        <w:ind w:left="299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34AC3C0C">
      <w:start w:val="1"/>
      <w:numFmt w:val="bullet"/>
      <w:lvlText w:val="o"/>
      <w:lvlJc w:val="left"/>
      <w:pPr>
        <w:ind w:left="371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1996DE30">
      <w:start w:val="1"/>
      <w:numFmt w:val="bullet"/>
      <w:lvlText w:val="▪"/>
      <w:lvlJc w:val="left"/>
      <w:pPr>
        <w:ind w:left="443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8B3E3762">
      <w:start w:val="1"/>
      <w:numFmt w:val="bullet"/>
      <w:lvlText w:val="•"/>
      <w:lvlJc w:val="left"/>
      <w:pPr>
        <w:ind w:left="515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0E4A6F2A">
      <w:start w:val="1"/>
      <w:numFmt w:val="bullet"/>
      <w:lvlText w:val="o"/>
      <w:lvlJc w:val="left"/>
      <w:pPr>
        <w:ind w:left="587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104A2B68">
      <w:start w:val="1"/>
      <w:numFmt w:val="bullet"/>
      <w:lvlText w:val="▪"/>
      <w:lvlJc w:val="left"/>
      <w:pPr>
        <w:ind w:left="6595"/>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8" w15:restartNumberingAfterBreak="0">
    <w:nsid w:val="305F5964"/>
    <w:multiLevelType w:val="hybridMultilevel"/>
    <w:tmpl w:val="1F76679E"/>
    <w:lvl w:ilvl="0" w:tplc="8BC0A520">
      <w:start w:val="1"/>
      <w:numFmt w:val="decimal"/>
      <w:lvlText w:val="%1."/>
      <w:lvlJc w:val="left"/>
      <w:pPr>
        <w:ind w:left="4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48A5A22">
      <w:start w:val="1"/>
      <w:numFmt w:val="lowerLetter"/>
      <w:lvlText w:val="%2"/>
      <w:lvlJc w:val="left"/>
      <w:pPr>
        <w:ind w:left="10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4774839C">
      <w:start w:val="1"/>
      <w:numFmt w:val="lowerRoman"/>
      <w:lvlText w:val="%3"/>
      <w:lvlJc w:val="left"/>
      <w:pPr>
        <w:ind w:left="18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8716DE08">
      <w:start w:val="1"/>
      <w:numFmt w:val="decimal"/>
      <w:lvlText w:val="%4"/>
      <w:lvlJc w:val="left"/>
      <w:pPr>
        <w:ind w:left="25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62860534">
      <w:start w:val="1"/>
      <w:numFmt w:val="lowerLetter"/>
      <w:lvlText w:val="%5"/>
      <w:lvlJc w:val="left"/>
      <w:pPr>
        <w:ind w:left="32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017E816E">
      <w:start w:val="1"/>
      <w:numFmt w:val="lowerRoman"/>
      <w:lvlText w:val="%6"/>
      <w:lvlJc w:val="left"/>
      <w:pPr>
        <w:ind w:left="39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FAC05C36">
      <w:start w:val="1"/>
      <w:numFmt w:val="decimal"/>
      <w:lvlText w:val="%7"/>
      <w:lvlJc w:val="left"/>
      <w:pPr>
        <w:ind w:left="46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E52A2934">
      <w:start w:val="1"/>
      <w:numFmt w:val="lowerLetter"/>
      <w:lvlText w:val="%8"/>
      <w:lvlJc w:val="left"/>
      <w:pPr>
        <w:ind w:left="54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F3C0BCAE">
      <w:start w:val="1"/>
      <w:numFmt w:val="lowerRoman"/>
      <w:lvlText w:val="%9"/>
      <w:lvlJc w:val="left"/>
      <w:pPr>
        <w:ind w:left="61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307D5A72"/>
    <w:multiLevelType w:val="hybridMultilevel"/>
    <w:tmpl w:val="268E5CEC"/>
    <w:lvl w:ilvl="0" w:tplc="3E2EC0A0">
      <w:start w:val="1"/>
      <w:numFmt w:val="decimal"/>
      <w:lvlText w:val="%1."/>
      <w:lvlJc w:val="left"/>
      <w:pPr>
        <w:ind w:left="5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FDEAE9A">
      <w:start w:val="1"/>
      <w:numFmt w:val="lowerLetter"/>
      <w:lvlText w:val="%2"/>
      <w:lvlJc w:val="left"/>
      <w:pPr>
        <w:ind w:left="10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FE64106">
      <w:start w:val="1"/>
      <w:numFmt w:val="lowerRoman"/>
      <w:lvlText w:val="%3"/>
      <w:lvlJc w:val="left"/>
      <w:pPr>
        <w:ind w:left="18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00078D2">
      <w:start w:val="1"/>
      <w:numFmt w:val="decimal"/>
      <w:lvlText w:val="%4"/>
      <w:lvlJc w:val="left"/>
      <w:pPr>
        <w:ind w:left="25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95344F3E">
      <w:start w:val="1"/>
      <w:numFmt w:val="lowerLetter"/>
      <w:lvlText w:val="%5"/>
      <w:lvlJc w:val="left"/>
      <w:pPr>
        <w:ind w:left="325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E6083DC">
      <w:start w:val="1"/>
      <w:numFmt w:val="lowerRoman"/>
      <w:lvlText w:val="%6"/>
      <w:lvlJc w:val="left"/>
      <w:pPr>
        <w:ind w:left="397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F82A2164">
      <w:start w:val="1"/>
      <w:numFmt w:val="decimal"/>
      <w:lvlText w:val="%7"/>
      <w:lvlJc w:val="left"/>
      <w:pPr>
        <w:ind w:left="46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0EE9A0A">
      <w:start w:val="1"/>
      <w:numFmt w:val="lowerLetter"/>
      <w:lvlText w:val="%8"/>
      <w:lvlJc w:val="left"/>
      <w:pPr>
        <w:ind w:left="54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069CE7C0">
      <w:start w:val="1"/>
      <w:numFmt w:val="lowerRoman"/>
      <w:lvlText w:val="%9"/>
      <w:lvlJc w:val="left"/>
      <w:pPr>
        <w:ind w:left="61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316529DB"/>
    <w:multiLevelType w:val="hybridMultilevel"/>
    <w:tmpl w:val="E48EC218"/>
    <w:lvl w:ilvl="0" w:tplc="C270BC72">
      <w:start w:val="2"/>
      <w:numFmt w:val="decimal"/>
      <w:lvlText w:val="%1."/>
      <w:lvlJc w:val="left"/>
      <w:pPr>
        <w:ind w:left="9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5E42042">
      <w:start w:val="1"/>
      <w:numFmt w:val="lowerLetter"/>
      <w:lvlText w:val="%2"/>
      <w:lvlJc w:val="left"/>
      <w:pPr>
        <w:ind w:left="14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E981524">
      <w:start w:val="1"/>
      <w:numFmt w:val="lowerRoman"/>
      <w:lvlText w:val="%3"/>
      <w:lvlJc w:val="left"/>
      <w:pPr>
        <w:ind w:left="22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BC29D0">
      <w:start w:val="1"/>
      <w:numFmt w:val="decimal"/>
      <w:lvlText w:val="%4"/>
      <w:lvlJc w:val="left"/>
      <w:pPr>
        <w:ind w:left="29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AE6140">
      <w:start w:val="1"/>
      <w:numFmt w:val="lowerLetter"/>
      <w:lvlText w:val="%5"/>
      <w:lvlJc w:val="left"/>
      <w:pPr>
        <w:ind w:left="36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86C7B9C">
      <w:start w:val="1"/>
      <w:numFmt w:val="lowerRoman"/>
      <w:lvlText w:val="%6"/>
      <w:lvlJc w:val="left"/>
      <w:pPr>
        <w:ind w:left="43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D684970">
      <w:start w:val="1"/>
      <w:numFmt w:val="decimal"/>
      <w:lvlText w:val="%7"/>
      <w:lvlJc w:val="left"/>
      <w:pPr>
        <w:ind w:left="50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3C82880">
      <w:start w:val="1"/>
      <w:numFmt w:val="lowerLetter"/>
      <w:lvlText w:val="%8"/>
      <w:lvlJc w:val="left"/>
      <w:pPr>
        <w:ind w:left="58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F2297EE">
      <w:start w:val="1"/>
      <w:numFmt w:val="lowerRoman"/>
      <w:lvlText w:val="%9"/>
      <w:lvlJc w:val="left"/>
      <w:pPr>
        <w:ind w:left="65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AAA1C0A"/>
    <w:multiLevelType w:val="hybridMultilevel"/>
    <w:tmpl w:val="C562CE42"/>
    <w:lvl w:ilvl="0" w:tplc="46E88960">
      <w:start w:val="1"/>
      <w:numFmt w:val="bullet"/>
      <w:lvlText w:val="•"/>
      <w:lvlJc w:val="left"/>
      <w:pPr>
        <w:ind w:left="73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9A1817AE">
      <w:start w:val="1"/>
      <w:numFmt w:val="bullet"/>
      <w:lvlText w:val="o"/>
      <w:lvlJc w:val="left"/>
      <w:pPr>
        <w:ind w:left="154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CAA84282">
      <w:start w:val="1"/>
      <w:numFmt w:val="bullet"/>
      <w:lvlText w:val="▪"/>
      <w:lvlJc w:val="left"/>
      <w:pPr>
        <w:ind w:left="226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E382B46A">
      <w:start w:val="1"/>
      <w:numFmt w:val="bullet"/>
      <w:lvlText w:val="•"/>
      <w:lvlJc w:val="left"/>
      <w:pPr>
        <w:ind w:left="298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FF564A4A">
      <w:start w:val="1"/>
      <w:numFmt w:val="bullet"/>
      <w:lvlText w:val="o"/>
      <w:lvlJc w:val="left"/>
      <w:pPr>
        <w:ind w:left="370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6F6E3936">
      <w:start w:val="1"/>
      <w:numFmt w:val="bullet"/>
      <w:lvlText w:val="▪"/>
      <w:lvlJc w:val="left"/>
      <w:pPr>
        <w:ind w:left="442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38C0A0D8">
      <w:start w:val="1"/>
      <w:numFmt w:val="bullet"/>
      <w:lvlText w:val="•"/>
      <w:lvlJc w:val="left"/>
      <w:pPr>
        <w:ind w:left="514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E6388382">
      <w:start w:val="1"/>
      <w:numFmt w:val="bullet"/>
      <w:lvlText w:val="o"/>
      <w:lvlJc w:val="left"/>
      <w:pPr>
        <w:ind w:left="586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B0F8AAF2">
      <w:start w:val="1"/>
      <w:numFmt w:val="bullet"/>
      <w:lvlText w:val="▪"/>
      <w:lvlJc w:val="left"/>
      <w:pPr>
        <w:ind w:left="6588"/>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12" w15:restartNumberingAfterBreak="0">
    <w:nsid w:val="5AFF36CA"/>
    <w:multiLevelType w:val="hybridMultilevel"/>
    <w:tmpl w:val="512A1DFC"/>
    <w:lvl w:ilvl="0" w:tplc="ACFE1820">
      <w:start w:val="1"/>
      <w:numFmt w:val="bullet"/>
      <w:lvlText w:val="•"/>
      <w:lvlJc w:val="left"/>
      <w:pPr>
        <w:ind w:left="72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0974EA42">
      <w:start w:val="1"/>
      <w:numFmt w:val="bullet"/>
      <w:lvlText w:val="o"/>
      <w:lvlJc w:val="left"/>
      <w:pPr>
        <w:ind w:left="154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920C5EFE">
      <w:start w:val="1"/>
      <w:numFmt w:val="bullet"/>
      <w:lvlText w:val="▪"/>
      <w:lvlJc w:val="left"/>
      <w:pPr>
        <w:ind w:left="226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B7581B84">
      <w:start w:val="1"/>
      <w:numFmt w:val="bullet"/>
      <w:lvlText w:val="•"/>
      <w:lvlJc w:val="left"/>
      <w:pPr>
        <w:ind w:left="298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F518460C">
      <w:start w:val="1"/>
      <w:numFmt w:val="bullet"/>
      <w:lvlText w:val="o"/>
      <w:lvlJc w:val="left"/>
      <w:pPr>
        <w:ind w:left="370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B1D600A8">
      <w:start w:val="1"/>
      <w:numFmt w:val="bullet"/>
      <w:lvlText w:val="▪"/>
      <w:lvlJc w:val="left"/>
      <w:pPr>
        <w:ind w:left="442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7AD0113C">
      <w:start w:val="1"/>
      <w:numFmt w:val="bullet"/>
      <w:lvlText w:val="•"/>
      <w:lvlJc w:val="left"/>
      <w:pPr>
        <w:ind w:left="514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AED82DE4">
      <w:start w:val="1"/>
      <w:numFmt w:val="bullet"/>
      <w:lvlText w:val="o"/>
      <w:lvlJc w:val="left"/>
      <w:pPr>
        <w:ind w:left="586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FCEA650E">
      <w:start w:val="1"/>
      <w:numFmt w:val="bullet"/>
      <w:lvlText w:val="▪"/>
      <w:lvlJc w:val="left"/>
      <w:pPr>
        <w:ind w:left="6584"/>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13" w15:restartNumberingAfterBreak="0">
    <w:nsid w:val="667156A8"/>
    <w:multiLevelType w:val="hybridMultilevel"/>
    <w:tmpl w:val="8C1C9292"/>
    <w:lvl w:ilvl="0" w:tplc="58DA0438">
      <w:start w:val="1"/>
      <w:numFmt w:val="bullet"/>
      <w:lvlText w:val="•"/>
      <w:lvlJc w:val="left"/>
      <w:pPr>
        <w:ind w:left="749"/>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1" w:tplc="4DB69776">
      <w:start w:val="1"/>
      <w:numFmt w:val="bullet"/>
      <w:lvlText w:val="o"/>
      <w:lvlJc w:val="left"/>
      <w:pPr>
        <w:ind w:left="1548"/>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2" w:tplc="F8289B5C">
      <w:start w:val="1"/>
      <w:numFmt w:val="bullet"/>
      <w:lvlText w:val="▪"/>
      <w:lvlJc w:val="left"/>
      <w:pPr>
        <w:ind w:left="2268"/>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3" w:tplc="9062714A">
      <w:start w:val="1"/>
      <w:numFmt w:val="bullet"/>
      <w:lvlText w:val="•"/>
      <w:lvlJc w:val="left"/>
      <w:pPr>
        <w:ind w:left="2988"/>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4" w:tplc="B0D0A774">
      <w:start w:val="1"/>
      <w:numFmt w:val="bullet"/>
      <w:lvlText w:val="o"/>
      <w:lvlJc w:val="left"/>
      <w:pPr>
        <w:ind w:left="3708"/>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5" w:tplc="7A8EFCDE">
      <w:start w:val="1"/>
      <w:numFmt w:val="bullet"/>
      <w:lvlText w:val="▪"/>
      <w:lvlJc w:val="left"/>
      <w:pPr>
        <w:ind w:left="4428"/>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6" w:tplc="5746748A">
      <w:start w:val="1"/>
      <w:numFmt w:val="bullet"/>
      <w:lvlText w:val="•"/>
      <w:lvlJc w:val="left"/>
      <w:pPr>
        <w:ind w:left="5148"/>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7" w:tplc="625282EA">
      <w:start w:val="1"/>
      <w:numFmt w:val="bullet"/>
      <w:lvlText w:val="o"/>
      <w:lvlJc w:val="left"/>
      <w:pPr>
        <w:ind w:left="5868"/>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8" w:tplc="DB1C6CE4">
      <w:start w:val="1"/>
      <w:numFmt w:val="bullet"/>
      <w:lvlText w:val="▪"/>
      <w:lvlJc w:val="left"/>
      <w:pPr>
        <w:ind w:left="6588"/>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abstractNum>
  <w:abstractNum w:abstractNumId="14" w15:restartNumberingAfterBreak="0">
    <w:nsid w:val="66796E6D"/>
    <w:multiLevelType w:val="hybridMultilevel"/>
    <w:tmpl w:val="578AE14E"/>
    <w:lvl w:ilvl="0" w:tplc="105C088E">
      <w:start w:val="1"/>
      <w:numFmt w:val="bullet"/>
      <w:lvlText w:val="•"/>
      <w:lvlJc w:val="left"/>
      <w:pPr>
        <w:ind w:left="720"/>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1" w:tplc="6F9073B4">
      <w:start w:val="1"/>
      <w:numFmt w:val="bullet"/>
      <w:lvlText w:val="o"/>
      <w:lvlJc w:val="left"/>
      <w:pPr>
        <w:ind w:left="1540"/>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2" w:tplc="4DD6A304">
      <w:start w:val="1"/>
      <w:numFmt w:val="bullet"/>
      <w:lvlText w:val="▪"/>
      <w:lvlJc w:val="left"/>
      <w:pPr>
        <w:ind w:left="2260"/>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3" w:tplc="388E0616">
      <w:start w:val="1"/>
      <w:numFmt w:val="bullet"/>
      <w:lvlText w:val="•"/>
      <w:lvlJc w:val="left"/>
      <w:pPr>
        <w:ind w:left="2980"/>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4" w:tplc="EBDAB1A4">
      <w:start w:val="1"/>
      <w:numFmt w:val="bullet"/>
      <w:lvlText w:val="o"/>
      <w:lvlJc w:val="left"/>
      <w:pPr>
        <w:ind w:left="3700"/>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5" w:tplc="7A662EB4">
      <w:start w:val="1"/>
      <w:numFmt w:val="bullet"/>
      <w:lvlText w:val="▪"/>
      <w:lvlJc w:val="left"/>
      <w:pPr>
        <w:ind w:left="4420"/>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6" w:tplc="17AEE0FC">
      <w:start w:val="1"/>
      <w:numFmt w:val="bullet"/>
      <w:lvlText w:val="•"/>
      <w:lvlJc w:val="left"/>
      <w:pPr>
        <w:ind w:left="5140"/>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7" w:tplc="A2D66F76">
      <w:start w:val="1"/>
      <w:numFmt w:val="bullet"/>
      <w:lvlText w:val="o"/>
      <w:lvlJc w:val="left"/>
      <w:pPr>
        <w:ind w:left="5860"/>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lvl w:ilvl="8" w:tplc="8424D322">
      <w:start w:val="1"/>
      <w:numFmt w:val="bullet"/>
      <w:lvlText w:val="▪"/>
      <w:lvlJc w:val="left"/>
      <w:pPr>
        <w:ind w:left="6580"/>
      </w:pPr>
      <w:rPr>
        <w:rFonts w:ascii="Calibri" w:eastAsia="Calibri" w:hAnsi="Calibri" w:cs="Calibri"/>
        <w:b w:val="0"/>
        <w:i w:val="0"/>
        <w:strike w:val="0"/>
        <w:dstrike w:val="0"/>
        <w:color w:val="000000"/>
        <w:sz w:val="42"/>
        <w:szCs w:val="42"/>
        <w:u w:val="none" w:color="000000"/>
        <w:bdr w:val="none" w:sz="0" w:space="0" w:color="auto"/>
        <w:shd w:val="clear" w:color="auto" w:fill="auto"/>
        <w:vertAlign w:val="baseline"/>
      </w:rPr>
    </w:lvl>
  </w:abstractNum>
  <w:abstractNum w:abstractNumId="15" w15:restartNumberingAfterBreak="0">
    <w:nsid w:val="72980B38"/>
    <w:multiLevelType w:val="hybridMultilevel"/>
    <w:tmpl w:val="1298A0E4"/>
    <w:lvl w:ilvl="0" w:tplc="E37A5C16">
      <w:start w:val="1"/>
      <w:numFmt w:val="decimal"/>
      <w:lvlText w:val="(%1)"/>
      <w:lvlJc w:val="left"/>
      <w:pPr>
        <w:ind w:left="11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F2E64FC">
      <w:start w:val="1"/>
      <w:numFmt w:val="decimal"/>
      <w:lvlText w:val="%2)"/>
      <w:lvlJc w:val="left"/>
      <w:pPr>
        <w:ind w:left="18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A2647430">
      <w:start w:val="1"/>
      <w:numFmt w:val="lowerRoman"/>
      <w:lvlText w:val="%3"/>
      <w:lvlJc w:val="left"/>
      <w:pPr>
        <w:ind w:left="23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E4563DA0">
      <w:start w:val="1"/>
      <w:numFmt w:val="decimal"/>
      <w:lvlText w:val="%4"/>
      <w:lvlJc w:val="left"/>
      <w:pPr>
        <w:ind w:left="30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8AA2029E">
      <w:start w:val="1"/>
      <w:numFmt w:val="lowerLetter"/>
      <w:lvlText w:val="%5"/>
      <w:lvlJc w:val="left"/>
      <w:pPr>
        <w:ind w:left="37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B08F442">
      <w:start w:val="1"/>
      <w:numFmt w:val="lowerRoman"/>
      <w:lvlText w:val="%6"/>
      <w:lvlJc w:val="left"/>
      <w:pPr>
        <w:ind w:left="44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31701C12">
      <w:start w:val="1"/>
      <w:numFmt w:val="decimal"/>
      <w:lvlText w:val="%7"/>
      <w:lvlJc w:val="left"/>
      <w:pPr>
        <w:ind w:left="52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1F00A370">
      <w:start w:val="1"/>
      <w:numFmt w:val="lowerLetter"/>
      <w:lvlText w:val="%8"/>
      <w:lvlJc w:val="left"/>
      <w:pPr>
        <w:ind w:left="59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8B6052F6">
      <w:start w:val="1"/>
      <w:numFmt w:val="lowerRoman"/>
      <w:lvlText w:val="%9"/>
      <w:lvlJc w:val="left"/>
      <w:pPr>
        <w:ind w:left="66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7CE530BA"/>
    <w:multiLevelType w:val="hybridMultilevel"/>
    <w:tmpl w:val="3694475E"/>
    <w:lvl w:ilvl="0" w:tplc="33EC4BD2">
      <w:start w:val="1"/>
      <w:numFmt w:val="decimal"/>
      <w:lvlText w:val="%1."/>
      <w:lvlJc w:val="left"/>
      <w:pPr>
        <w:ind w:left="5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08DC597A">
      <w:start w:val="1"/>
      <w:numFmt w:val="lowerLetter"/>
      <w:lvlText w:val="%2"/>
      <w:lvlJc w:val="left"/>
      <w:pPr>
        <w:ind w:left="11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F976B14E">
      <w:start w:val="1"/>
      <w:numFmt w:val="lowerRoman"/>
      <w:lvlText w:val="%3"/>
      <w:lvlJc w:val="left"/>
      <w:pPr>
        <w:ind w:left="18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A8928E78">
      <w:start w:val="1"/>
      <w:numFmt w:val="decimal"/>
      <w:lvlText w:val="%4"/>
      <w:lvlJc w:val="left"/>
      <w:pPr>
        <w:ind w:left="25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020C088E">
      <w:start w:val="1"/>
      <w:numFmt w:val="lowerLetter"/>
      <w:lvlText w:val="%5"/>
      <w:lvlJc w:val="left"/>
      <w:pPr>
        <w:ind w:left="327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9AC6285C">
      <w:start w:val="1"/>
      <w:numFmt w:val="lowerRoman"/>
      <w:lvlText w:val="%6"/>
      <w:lvlJc w:val="left"/>
      <w:pPr>
        <w:ind w:left="399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B748C086">
      <w:start w:val="1"/>
      <w:numFmt w:val="decimal"/>
      <w:lvlText w:val="%7"/>
      <w:lvlJc w:val="left"/>
      <w:pPr>
        <w:ind w:left="47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5AF84C76">
      <w:start w:val="1"/>
      <w:numFmt w:val="lowerLetter"/>
      <w:lvlText w:val="%8"/>
      <w:lvlJc w:val="left"/>
      <w:pPr>
        <w:ind w:left="543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A26EC684">
      <w:start w:val="1"/>
      <w:numFmt w:val="lowerRoman"/>
      <w:lvlText w:val="%9"/>
      <w:lvlJc w:val="left"/>
      <w:pPr>
        <w:ind w:left="61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num w:numId="1">
    <w:abstractNumId w:val="10"/>
  </w:num>
  <w:num w:numId="2">
    <w:abstractNumId w:val="16"/>
  </w:num>
  <w:num w:numId="3">
    <w:abstractNumId w:val="4"/>
  </w:num>
  <w:num w:numId="4">
    <w:abstractNumId w:val="9"/>
  </w:num>
  <w:num w:numId="5">
    <w:abstractNumId w:val="8"/>
  </w:num>
  <w:num w:numId="6">
    <w:abstractNumId w:val="0"/>
  </w:num>
  <w:num w:numId="7">
    <w:abstractNumId w:val="15"/>
  </w:num>
  <w:num w:numId="8">
    <w:abstractNumId w:val="1"/>
  </w:num>
  <w:num w:numId="9">
    <w:abstractNumId w:val="2"/>
  </w:num>
  <w:num w:numId="10">
    <w:abstractNumId w:val="13"/>
  </w:num>
  <w:num w:numId="11">
    <w:abstractNumId w:val="14"/>
  </w:num>
  <w:num w:numId="12">
    <w:abstractNumId w:val="3"/>
  </w:num>
  <w:num w:numId="13">
    <w:abstractNumId w:val="7"/>
  </w:num>
  <w:num w:numId="14">
    <w:abstractNumId w:val="11"/>
  </w:num>
  <w:num w:numId="15">
    <w:abstractNumId w:val="12"/>
  </w:num>
  <w:num w:numId="16">
    <w:abstractNumId w:val="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E83"/>
    <w:rsid w:val="00324B30"/>
    <w:rsid w:val="006C316F"/>
    <w:rsid w:val="008D1A8A"/>
    <w:rsid w:val="009F3C7B"/>
    <w:rsid w:val="00AF1F8F"/>
    <w:rsid w:val="00C609D7"/>
    <w:rsid w:val="00CF308B"/>
    <w:rsid w:val="00D55E83"/>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E3C12"/>
  <w15:docId w15:val="{1AB22038-E44D-41AB-9CDA-B69454054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8" w:line="224" w:lineRule="auto"/>
      <w:ind w:left="3" w:hanging="3"/>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3" w:line="265" w:lineRule="auto"/>
      <w:ind w:left="1162" w:hanging="10"/>
      <w:outlineLvl w:val="0"/>
    </w:pPr>
    <w:rPr>
      <w:rFonts w:ascii="Calibri" w:eastAsia="Calibri" w:hAnsi="Calibri" w:cs="Calibri"/>
      <w:color w:val="000000"/>
      <w:sz w:val="30"/>
    </w:rPr>
  </w:style>
  <w:style w:type="paragraph" w:styleId="Heading2">
    <w:name w:val="heading 2"/>
    <w:next w:val="Normal"/>
    <w:link w:val="Heading2Char"/>
    <w:uiPriority w:val="9"/>
    <w:unhideWhenUsed/>
    <w:qFormat/>
    <w:pPr>
      <w:keepNext/>
      <w:keepLines/>
      <w:spacing w:after="0"/>
      <w:ind w:left="482"/>
      <w:outlineLvl w:val="1"/>
    </w:pPr>
    <w:rPr>
      <w:rFonts w:ascii="Calibri" w:eastAsia="Calibri" w:hAnsi="Calibri" w:cs="Calibri"/>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4"/>
      <w:u w:val="single" w:color="000000"/>
    </w:rPr>
  </w:style>
  <w:style w:type="character" w:customStyle="1" w:styleId="Heading1Char">
    <w:name w:val="Heading 1 Char"/>
    <w:link w:val="Heading1"/>
    <w:rPr>
      <w:rFonts w:ascii="Calibri" w:eastAsia="Calibri" w:hAnsi="Calibri" w:cs="Calibri"/>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jpg"/><Relationship Id="rId21" Type="http://schemas.openxmlformats.org/officeDocument/2006/relationships/image" Target="media/image18.jpg"/><Relationship Id="rId34" Type="http://schemas.openxmlformats.org/officeDocument/2006/relationships/image" Target="media/image31.jpg"/><Relationship Id="rId42" Type="http://schemas.openxmlformats.org/officeDocument/2006/relationships/image" Target="media/image39.jpg"/><Relationship Id="rId47" Type="http://schemas.openxmlformats.org/officeDocument/2006/relationships/image" Target="media/image44.jpg"/><Relationship Id="rId50" Type="http://schemas.openxmlformats.org/officeDocument/2006/relationships/image" Target="media/image47.jpg"/><Relationship Id="rId55" Type="http://schemas.openxmlformats.org/officeDocument/2006/relationships/image" Target="media/image52.jpg"/><Relationship Id="rId63" Type="http://schemas.openxmlformats.org/officeDocument/2006/relationships/image" Target="media/image60.jpeg"/><Relationship Id="rId7" Type="http://schemas.openxmlformats.org/officeDocument/2006/relationships/image" Target="media/image4.jpg"/><Relationship Id="rId2" Type="http://schemas.openxmlformats.org/officeDocument/2006/relationships/styles" Target="styles.xml"/><Relationship Id="rId16" Type="http://schemas.openxmlformats.org/officeDocument/2006/relationships/image" Target="media/image13.jpg"/><Relationship Id="rId29" Type="http://schemas.openxmlformats.org/officeDocument/2006/relationships/image" Target="media/image26.jpg"/><Relationship Id="rId11" Type="http://schemas.openxmlformats.org/officeDocument/2006/relationships/image" Target="media/image8.jpg"/><Relationship Id="rId24" Type="http://schemas.openxmlformats.org/officeDocument/2006/relationships/image" Target="media/image21.jpg"/><Relationship Id="rId32" Type="http://schemas.openxmlformats.org/officeDocument/2006/relationships/image" Target="media/image29.jpg"/><Relationship Id="rId37" Type="http://schemas.openxmlformats.org/officeDocument/2006/relationships/image" Target="media/image34.jpg"/><Relationship Id="rId40" Type="http://schemas.openxmlformats.org/officeDocument/2006/relationships/image" Target="media/image37.jpg"/><Relationship Id="rId45" Type="http://schemas.openxmlformats.org/officeDocument/2006/relationships/image" Target="media/image42.jpg"/><Relationship Id="rId53" Type="http://schemas.openxmlformats.org/officeDocument/2006/relationships/image" Target="media/image50.jpg"/><Relationship Id="rId58" Type="http://schemas.openxmlformats.org/officeDocument/2006/relationships/image" Target="media/image55.jpg"/><Relationship Id="rId5" Type="http://schemas.openxmlformats.org/officeDocument/2006/relationships/image" Target="media/image2.jpg"/><Relationship Id="rId61" Type="http://schemas.openxmlformats.org/officeDocument/2006/relationships/image" Target="media/image58.jpg"/><Relationship Id="rId19" Type="http://schemas.openxmlformats.org/officeDocument/2006/relationships/image" Target="media/image1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image" Target="media/image24.jpg"/><Relationship Id="rId30" Type="http://schemas.openxmlformats.org/officeDocument/2006/relationships/image" Target="media/image27.jpg"/><Relationship Id="rId35" Type="http://schemas.openxmlformats.org/officeDocument/2006/relationships/image" Target="media/image32.jpg"/><Relationship Id="rId43" Type="http://schemas.openxmlformats.org/officeDocument/2006/relationships/image" Target="media/image40.jpg"/><Relationship Id="rId48" Type="http://schemas.openxmlformats.org/officeDocument/2006/relationships/image" Target="media/image45.jpg"/><Relationship Id="rId56" Type="http://schemas.openxmlformats.org/officeDocument/2006/relationships/image" Target="media/image53.jpg"/><Relationship Id="rId64" Type="http://schemas.openxmlformats.org/officeDocument/2006/relationships/fontTable" Target="fontTable.xml"/><Relationship Id="rId8" Type="http://schemas.openxmlformats.org/officeDocument/2006/relationships/image" Target="media/image5.jpg"/><Relationship Id="rId51" Type="http://schemas.openxmlformats.org/officeDocument/2006/relationships/image" Target="media/image48.jpg"/><Relationship Id="rId3" Type="http://schemas.openxmlformats.org/officeDocument/2006/relationships/settings" Target="settings.xml"/><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33" Type="http://schemas.openxmlformats.org/officeDocument/2006/relationships/image" Target="media/image30.jpg"/><Relationship Id="rId38" Type="http://schemas.openxmlformats.org/officeDocument/2006/relationships/image" Target="media/image35.jpg"/><Relationship Id="rId46" Type="http://schemas.openxmlformats.org/officeDocument/2006/relationships/image" Target="media/image43.jpg"/><Relationship Id="rId59" Type="http://schemas.openxmlformats.org/officeDocument/2006/relationships/image" Target="media/image56.jpg"/><Relationship Id="rId20" Type="http://schemas.openxmlformats.org/officeDocument/2006/relationships/image" Target="media/image17.jpg"/><Relationship Id="rId41" Type="http://schemas.openxmlformats.org/officeDocument/2006/relationships/image" Target="media/image38.jpg"/><Relationship Id="rId54" Type="http://schemas.openxmlformats.org/officeDocument/2006/relationships/image" Target="media/image51.jpg"/><Relationship Id="rId62" Type="http://schemas.openxmlformats.org/officeDocument/2006/relationships/image" Target="media/image59.jpg"/><Relationship Id="rId1" Type="http://schemas.openxmlformats.org/officeDocument/2006/relationships/numbering" Target="numbering.xml"/><Relationship Id="rId6" Type="http://schemas.openxmlformats.org/officeDocument/2006/relationships/image" Target="media/image3.jpg"/><Relationship Id="rId15" Type="http://schemas.openxmlformats.org/officeDocument/2006/relationships/image" Target="media/image12.jpg"/><Relationship Id="rId23" Type="http://schemas.openxmlformats.org/officeDocument/2006/relationships/image" Target="media/image20.jpg"/><Relationship Id="rId28" Type="http://schemas.openxmlformats.org/officeDocument/2006/relationships/image" Target="media/image25.jpg"/><Relationship Id="rId36" Type="http://schemas.openxmlformats.org/officeDocument/2006/relationships/image" Target="media/image33.jpg"/><Relationship Id="rId49" Type="http://schemas.openxmlformats.org/officeDocument/2006/relationships/image" Target="media/image46.jpg"/><Relationship Id="rId57" Type="http://schemas.openxmlformats.org/officeDocument/2006/relationships/image" Target="media/image54.jpg"/><Relationship Id="rId10" Type="http://schemas.openxmlformats.org/officeDocument/2006/relationships/image" Target="media/image7.jpg"/><Relationship Id="rId31" Type="http://schemas.openxmlformats.org/officeDocument/2006/relationships/image" Target="media/image28.jpg"/><Relationship Id="rId44" Type="http://schemas.openxmlformats.org/officeDocument/2006/relationships/image" Target="media/image41.jpg"/><Relationship Id="rId52" Type="http://schemas.openxmlformats.org/officeDocument/2006/relationships/image" Target="media/image49.jpg"/><Relationship Id="rId60" Type="http://schemas.openxmlformats.org/officeDocument/2006/relationships/image" Target="media/image57.jp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6.jpg"/><Relationship Id="rId13" Type="http://schemas.openxmlformats.org/officeDocument/2006/relationships/image" Target="media/image10.jpg"/><Relationship Id="rId18" Type="http://schemas.openxmlformats.org/officeDocument/2006/relationships/image" Target="media/image15.jpg"/><Relationship Id="rId39" Type="http://schemas.openxmlformats.org/officeDocument/2006/relationships/image" Target="media/image36.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5109</Words>
  <Characters>29124</Characters>
  <Application>Microsoft Office Word</Application>
  <DocSecurity>0</DocSecurity>
  <Lines>242</Lines>
  <Paragraphs>68</Paragraphs>
  <ScaleCrop>false</ScaleCrop>
  <Company/>
  <LinksUpToDate>false</LinksUpToDate>
  <CharactersWithSpaces>34165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Majda Borovinić</dc:creator>
  <cp:keywords/>
  <cp:lastModifiedBy>Ana Vulić</cp:lastModifiedBy>
  <cp:revision>10</cp:revision>
  <dcterms:created xsi:type="dcterms:W3CDTF">2025-10-10T07:05:00Z</dcterms:created>
  <dcterms:modified xsi:type="dcterms:W3CDTF">2025-11-28T08:39:00Z</dcterms:modified>
</cp:coreProperties>
</file>