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339" w:rsidRPr="00215CF2" w:rsidRDefault="00504339" w:rsidP="00E12042">
      <w:pPr>
        <w:pStyle w:val="NoSpacing"/>
        <w:rPr>
          <w:rFonts w:ascii="Arial" w:hAnsi="Arial" w:cs="Arial"/>
          <w:szCs w:val="24"/>
        </w:rPr>
      </w:pPr>
    </w:p>
    <w:p w:rsidR="00C20E0A" w:rsidRPr="00215CF2" w:rsidRDefault="00C20E0A" w:rsidP="000622A8">
      <w:pPr>
        <w:spacing w:before="0" w:after="0" w:line="240" w:lineRule="auto"/>
        <w:ind w:left="1065"/>
        <w:rPr>
          <w:rFonts w:ascii="Arial" w:hAnsi="Arial" w:cs="Arial"/>
          <w:szCs w:val="24"/>
        </w:rPr>
      </w:pPr>
    </w:p>
    <w:p w:rsidR="009A62F1" w:rsidRPr="00215CF2" w:rsidRDefault="009A62F1" w:rsidP="000622A8">
      <w:pPr>
        <w:spacing w:before="0" w:after="0" w:line="240" w:lineRule="auto"/>
        <w:ind w:left="1065"/>
        <w:rPr>
          <w:rFonts w:ascii="Arial" w:hAnsi="Arial" w:cs="Arial"/>
          <w:szCs w:val="24"/>
        </w:rPr>
      </w:pPr>
    </w:p>
    <w:p w:rsidR="00215CF2" w:rsidRPr="005605E5" w:rsidRDefault="00215CF2" w:rsidP="00215CF2">
      <w:pPr>
        <w:spacing w:before="100" w:beforeAutospacing="1" w:after="100" w:afterAutospacing="1" w:line="360" w:lineRule="atLeast"/>
        <w:jc w:val="left"/>
        <w:rPr>
          <w:rFonts w:ascii="Arial" w:eastAsia="Times New Roman" w:hAnsi="Arial" w:cs="Arial"/>
          <w:color w:val="000000" w:themeColor="text1"/>
          <w:szCs w:val="24"/>
          <w:lang w:val="sr-Latn-RS"/>
        </w:rPr>
      </w:pPr>
      <w:r w:rsidRPr="005605E5">
        <w:rPr>
          <w:rFonts w:ascii="Arial" w:eastAsia="Times New Roman" w:hAnsi="Arial" w:cs="Arial"/>
          <w:color w:val="000000" w:themeColor="text1"/>
          <w:szCs w:val="24"/>
        </w:rPr>
        <w:t>Број</w:t>
      </w:r>
      <w:r w:rsidRPr="005605E5">
        <w:rPr>
          <w:rFonts w:ascii="Arial" w:eastAsia="Times New Roman" w:hAnsi="Arial" w:cs="Arial"/>
          <w:color w:val="000000" w:themeColor="text1"/>
          <w:szCs w:val="24"/>
          <w:lang w:val="sr-Latn-RS"/>
        </w:rPr>
        <w:t>:                                                  </w:t>
      </w:r>
      <w:r w:rsidR="00432E49" w:rsidRPr="005605E5">
        <w:rPr>
          <w:rFonts w:ascii="Arial" w:eastAsia="Times New Roman" w:hAnsi="Arial" w:cs="Arial"/>
          <w:color w:val="000000" w:themeColor="text1"/>
          <w:szCs w:val="24"/>
          <w:lang w:val="sr-Latn-RS"/>
        </w:rPr>
        <w:t xml:space="preserve">                                           </w:t>
      </w:r>
      <w:r w:rsidRPr="005605E5">
        <w:rPr>
          <w:rFonts w:ascii="Arial" w:eastAsia="Times New Roman" w:hAnsi="Arial" w:cs="Arial"/>
          <w:color w:val="000000" w:themeColor="text1"/>
          <w:szCs w:val="24"/>
          <w:lang w:val="sr-Latn-RS"/>
        </w:rPr>
        <w:t>  </w:t>
      </w:r>
      <w:r w:rsidR="00332F57" w:rsidRPr="005605E5">
        <w:rPr>
          <w:rFonts w:ascii="Arial" w:eastAsia="Times New Roman" w:hAnsi="Arial" w:cs="Arial"/>
          <w:color w:val="000000" w:themeColor="text1"/>
          <w:szCs w:val="24"/>
          <w:lang w:val="sr-Cyrl-ME"/>
        </w:rPr>
        <w:t>19</w:t>
      </w:r>
      <w:r w:rsidRPr="005605E5">
        <w:rPr>
          <w:rFonts w:ascii="Arial" w:eastAsia="Times New Roman" w:hAnsi="Arial" w:cs="Arial"/>
          <w:color w:val="000000" w:themeColor="text1"/>
          <w:szCs w:val="24"/>
          <w:lang w:val="sr-Latn-RS"/>
        </w:rPr>
        <w:t>.</w:t>
      </w:r>
      <w:r w:rsidR="00432E49" w:rsidRPr="005605E5">
        <w:rPr>
          <w:rFonts w:ascii="Arial" w:eastAsia="Times New Roman" w:hAnsi="Arial" w:cs="Arial"/>
          <w:color w:val="000000" w:themeColor="text1"/>
          <w:szCs w:val="24"/>
          <w:lang w:val="sr-Latn-RS"/>
        </w:rPr>
        <w:t>03</w:t>
      </w:r>
      <w:r w:rsidRPr="005605E5">
        <w:rPr>
          <w:rFonts w:ascii="Arial" w:eastAsia="Times New Roman" w:hAnsi="Arial" w:cs="Arial"/>
          <w:color w:val="000000" w:themeColor="text1"/>
          <w:szCs w:val="24"/>
          <w:lang w:val="sr-Latn-RS"/>
        </w:rPr>
        <w:t>.202</w:t>
      </w:r>
      <w:r w:rsidR="00432E49" w:rsidRPr="005605E5">
        <w:rPr>
          <w:rFonts w:ascii="Arial" w:eastAsia="Times New Roman" w:hAnsi="Arial" w:cs="Arial"/>
          <w:color w:val="000000" w:themeColor="text1"/>
          <w:szCs w:val="24"/>
          <w:lang w:val="sr-Latn-RS"/>
        </w:rPr>
        <w:t>4</w:t>
      </w:r>
      <w:r w:rsidRPr="005605E5">
        <w:rPr>
          <w:rFonts w:ascii="Arial" w:eastAsia="Times New Roman" w:hAnsi="Arial" w:cs="Arial"/>
          <w:color w:val="000000" w:themeColor="text1"/>
          <w:szCs w:val="24"/>
          <w:lang w:val="sr-Latn-RS"/>
        </w:rPr>
        <w:t>. године</w:t>
      </w:r>
    </w:p>
    <w:p w:rsidR="00C401EB" w:rsidRPr="005605E5" w:rsidRDefault="00C401EB" w:rsidP="00215CF2">
      <w:pPr>
        <w:spacing w:before="100" w:beforeAutospacing="1" w:after="100" w:afterAutospacing="1" w:line="360" w:lineRule="atLeast"/>
        <w:jc w:val="left"/>
        <w:rPr>
          <w:rFonts w:ascii="Arial" w:eastAsia="Times New Roman" w:hAnsi="Arial" w:cs="Arial"/>
          <w:color w:val="000000" w:themeColor="text1"/>
          <w:szCs w:val="24"/>
          <w:lang w:val="sr-Cyrl-ME"/>
        </w:rPr>
      </w:pPr>
      <w:r w:rsidRPr="005605E5">
        <w:rPr>
          <w:rFonts w:ascii="Arial" w:eastAsia="Times New Roman" w:hAnsi="Arial" w:cs="Arial"/>
          <w:color w:val="000000" w:themeColor="text1"/>
          <w:szCs w:val="24"/>
          <w:lang w:val="sr-Cyrl-ME"/>
        </w:rPr>
        <w:t xml:space="preserve">На основу члана 50 Уредбе о организацији начину рада државне управе ("Сл. лист ЦГ", бр. 098/23, 102/23 и 113/23) министар спорта и младих, доноси </w:t>
      </w:r>
    </w:p>
    <w:p w:rsidR="00C401EB" w:rsidRPr="005605E5" w:rsidRDefault="00C401EB" w:rsidP="00C401EB">
      <w:pPr>
        <w:spacing w:before="100" w:beforeAutospacing="1" w:after="100" w:afterAutospacing="1" w:line="360" w:lineRule="atLeast"/>
        <w:jc w:val="center"/>
        <w:rPr>
          <w:rFonts w:ascii="Arial" w:eastAsia="Times New Roman" w:hAnsi="Arial" w:cs="Arial"/>
          <w:b/>
          <w:color w:val="000000" w:themeColor="text1"/>
          <w:szCs w:val="24"/>
          <w:lang w:val="sr-Cyrl-ME"/>
        </w:rPr>
      </w:pPr>
      <w:r w:rsidRPr="005605E5">
        <w:rPr>
          <w:rFonts w:ascii="Arial" w:eastAsia="Times New Roman" w:hAnsi="Arial" w:cs="Arial"/>
          <w:b/>
          <w:color w:val="000000" w:themeColor="text1"/>
          <w:szCs w:val="24"/>
          <w:lang w:val="sr-Cyrl-ME"/>
        </w:rPr>
        <w:t>ПРОГРАМ РАДА МИНИСТАРСТВА СПОРТА И МЛАДИХ ЗА 2024. ГОДИНУ</w:t>
      </w:r>
    </w:p>
    <w:p w:rsidR="00E50E55" w:rsidRPr="005605E5" w:rsidRDefault="00E50E55" w:rsidP="00E50E55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 w:themeColor="text1"/>
          <w:szCs w:val="24"/>
          <w:lang w:val="sr-Cyrl-ME"/>
        </w:rPr>
      </w:pPr>
      <w:r w:rsidRPr="005605E5">
        <w:rPr>
          <w:rFonts w:ascii="Arial" w:eastAsia="Times New Roman" w:hAnsi="Arial" w:cs="Arial"/>
          <w:color w:val="000000" w:themeColor="text1"/>
          <w:szCs w:val="24"/>
          <w:lang w:val="sr-Cyrl-ME"/>
        </w:rPr>
        <w:t xml:space="preserve">Министарство спорта и младих у складу са Уредбом о организацији начину рада државне управе врши послове управе који се односе на: припрему предлога закона, других прописа и општих аката из области спорта и младих; праћење и утврђивање стања у области спорта; припрему стратегија развоја и других мјера којима се креирају политике у области врхунског, рекреативног, дјечјег, школског и универзитетског спорта; иницирање и предузимање мјера у циљу унапређења стања у области спорта; статус, права и обавезе спортиста; радно-правни статус спортиста и радника у спорту; подстицање и промоцију развоја спорта, посебно код дјеце, студената и лица са инвалидитетом; унапређивање и спровођење Стратегије развоја спорта; предузимање мјера за унапређење и развој спортова од значаја за промоцију Црне Горе на међународном плану; вођење регистра спортских организација и других евиденција у области спорта; оснивање и рад спортских организација; стварање услова за изградњу, реконструкцију, адаптацију и одржавање спортских објеката; подстицање и праћење </w:t>
      </w:r>
      <w:r w:rsidR="00473A95" w:rsidRPr="005605E5">
        <w:rPr>
          <w:rFonts w:ascii="Arial" w:eastAsia="Times New Roman" w:hAnsi="Arial" w:cs="Arial"/>
          <w:color w:val="000000" w:themeColor="text1"/>
          <w:szCs w:val="24"/>
          <w:lang w:val="sr-Cyrl-ME"/>
        </w:rPr>
        <w:t>дје</w:t>
      </w:r>
      <w:r w:rsidRPr="005605E5">
        <w:rPr>
          <w:rFonts w:ascii="Arial" w:eastAsia="Times New Roman" w:hAnsi="Arial" w:cs="Arial"/>
          <w:color w:val="000000" w:themeColor="text1"/>
          <w:szCs w:val="24"/>
          <w:lang w:val="sr-Cyrl-ME"/>
        </w:rPr>
        <w:t xml:space="preserve">ловања Црногорског олимпијског комитета, Параолимпијског комитета Црне Горе и националних спортских савеза; сарадњу са међународним спортским организацијама; стручни рад у спорту; сарадњу са организацијама и институцијама ради праћења, унапређивања и подршке олимпијских иницијатива и програма; унапређење спортске рекреације, промоцију и подстицање бављења спортом свих грађана; подизање свијести о значају бављења спортом у школском узрасту као значајном сегменту за здравље </w:t>
      </w:r>
      <w:r w:rsidR="00473A95" w:rsidRPr="005605E5">
        <w:rPr>
          <w:rFonts w:ascii="Arial" w:eastAsia="Times New Roman" w:hAnsi="Arial" w:cs="Arial"/>
          <w:color w:val="000000" w:themeColor="text1"/>
          <w:szCs w:val="24"/>
          <w:lang w:val="sr-Cyrl-ME"/>
        </w:rPr>
        <w:t>дј</w:t>
      </w:r>
      <w:r w:rsidRPr="005605E5">
        <w:rPr>
          <w:rFonts w:ascii="Arial" w:eastAsia="Times New Roman" w:hAnsi="Arial" w:cs="Arial"/>
          <w:color w:val="000000" w:themeColor="text1"/>
          <w:szCs w:val="24"/>
          <w:lang w:val="sr-Cyrl-ME"/>
        </w:rPr>
        <w:t xml:space="preserve">еце; здравствену способност спортиста; припрему предлога међународних споразума у области спорта и младих; спровођење билатералних и мултилатерарних споразума о сарадњи у области спорта и младих; промоцију, развој и унапређење омладинске политике на националном и локалном нивоу; сарадњу са невладиним организацијама, привредним друштвима, медијима, синдикатом и другим субјектима у циљу планирања, спровођења, евалуације и унапређења омладинске политике; подстицање неформалног образовања младих; </w:t>
      </w:r>
      <w:r w:rsidRPr="005605E5">
        <w:rPr>
          <w:rFonts w:ascii="Arial" w:eastAsia="Times New Roman" w:hAnsi="Arial" w:cs="Arial"/>
          <w:color w:val="000000" w:themeColor="text1"/>
          <w:szCs w:val="24"/>
          <w:lang w:val="sr-Cyrl-ME"/>
        </w:rPr>
        <w:lastRenderedPageBreak/>
        <w:t>доношење стратегије и акционих планова и програма за младе; сарадњу са организацијама младих, као и удружењима при организовању међународних манифестација и скупова у Црној Гори; помоћ и сарадњу са организацијама и удружењима младих у њиховом раду и промовисање њихове политике; стварање услова организацијама и удружењима младих из Црне Горе да учествују на скуповима и манифестацијама у иностранству; подстицање политике међународне сарадње која се односи на младе; подстицање омладинске политике и сарадње, као и подршка раду омладинских сервиса на државном и локалном нивоу; управни на</w:t>
      </w:r>
      <w:r w:rsidR="00473A95" w:rsidRPr="005605E5">
        <w:rPr>
          <w:rFonts w:ascii="Arial" w:eastAsia="Times New Roman" w:hAnsi="Arial" w:cs="Arial"/>
          <w:color w:val="000000" w:themeColor="text1"/>
          <w:szCs w:val="24"/>
          <w:lang w:val="sr-Cyrl-ME"/>
        </w:rPr>
        <w:t>дз</w:t>
      </w:r>
      <w:r w:rsidRPr="005605E5">
        <w:rPr>
          <w:rFonts w:ascii="Arial" w:eastAsia="Times New Roman" w:hAnsi="Arial" w:cs="Arial"/>
          <w:color w:val="000000" w:themeColor="text1"/>
          <w:szCs w:val="24"/>
          <w:lang w:val="sr-Cyrl-ME"/>
        </w:rPr>
        <w:t>ор у областима за које је министарство основано; као и друге послове који су му одређени у надлежност.</w:t>
      </w:r>
    </w:p>
    <w:p w:rsidR="00473A95" w:rsidRPr="005605E5" w:rsidRDefault="00473A95" w:rsidP="00E50E55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 w:themeColor="text1"/>
          <w:szCs w:val="24"/>
          <w:lang w:val="sr-Cyrl-ME"/>
        </w:rPr>
      </w:pPr>
      <w:r w:rsidRPr="005605E5">
        <w:rPr>
          <w:rFonts w:ascii="Arial" w:eastAsia="Times New Roman" w:hAnsi="Arial" w:cs="Arial"/>
          <w:color w:val="000000" w:themeColor="text1"/>
          <w:szCs w:val="24"/>
          <w:lang w:val="sr-Cyrl-ME"/>
        </w:rPr>
        <w:t xml:space="preserve">Поред послова утврђених </w:t>
      </w:r>
      <w:r w:rsidR="001F1C60" w:rsidRPr="005605E5">
        <w:rPr>
          <w:rFonts w:ascii="Arial" w:eastAsia="Times New Roman" w:hAnsi="Arial" w:cs="Arial"/>
          <w:color w:val="000000" w:themeColor="text1"/>
          <w:szCs w:val="24"/>
          <w:lang w:val="sr-Cyrl-ME"/>
        </w:rPr>
        <w:t>У</w:t>
      </w:r>
      <w:r w:rsidRPr="005605E5">
        <w:rPr>
          <w:rFonts w:ascii="Arial" w:eastAsia="Times New Roman" w:hAnsi="Arial" w:cs="Arial"/>
          <w:color w:val="000000" w:themeColor="text1"/>
          <w:szCs w:val="24"/>
          <w:lang w:val="sr-Cyrl-ME"/>
        </w:rPr>
        <w:t xml:space="preserve">редбом о организацији и начину рада државне управе; Министарство спорта и младих обавља и послове који су прописани </w:t>
      </w:r>
    </w:p>
    <w:p w:rsidR="00473A95" w:rsidRPr="005605E5" w:rsidRDefault="00473A95" w:rsidP="00473A95">
      <w:pPr>
        <w:pStyle w:val="ListParagraph"/>
        <w:numPr>
          <w:ilvl w:val="0"/>
          <w:numId w:val="17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 w:themeColor="text1"/>
          <w:szCs w:val="24"/>
          <w:lang w:val="sr-Cyrl-ME"/>
        </w:rPr>
      </w:pPr>
      <w:r w:rsidRPr="005605E5">
        <w:rPr>
          <w:rFonts w:ascii="Arial" w:eastAsia="Times New Roman" w:hAnsi="Arial" w:cs="Arial"/>
          <w:color w:val="000000" w:themeColor="text1"/>
          <w:szCs w:val="24"/>
          <w:lang w:val="sr-Cyrl-ME"/>
        </w:rPr>
        <w:t xml:space="preserve">Законом о спорти (,,Сл. лист ЦГ", бр. </w:t>
      </w:r>
      <w:r w:rsidR="001F1C60" w:rsidRPr="005605E5">
        <w:rPr>
          <w:rFonts w:ascii="Arial" w:eastAsia="Times New Roman" w:hAnsi="Arial" w:cs="Arial"/>
          <w:color w:val="000000" w:themeColor="text1"/>
          <w:szCs w:val="24"/>
          <w:lang w:val="sr-Latn-RS"/>
        </w:rPr>
        <w:t xml:space="preserve">44/18 </w:t>
      </w:r>
      <w:r w:rsidR="001F1C60" w:rsidRPr="005605E5">
        <w:rPr>
          <w:rFonts w:ascii="Arial" w:eastAsia="Times New Roman" w:hAnsi="Arial" w:cs="Arial"/>
          <w:color w:val="000000" w:themeColor="text1"/>
          <w:szCs w:val="24"/>
          <w:lang w:val="sr-Cyrl-ME"/>
        </w:rPr>
        <w:t>и 123/21</w:t>
      </w:r>
      <w:r w:rsidRPr="005605E5">
        <w:rPr>
          <w:rFonts w:ascii="Arial" w:eastAsia="Times New Roman" w:hAnsi="Arial" w:cs="Arial"/>
          <w:color w:val="000000" w:themeColor="text1"/>
          <w:szCs w:val="24"/>
          <w:lang w:val="sr-Cyrl-ME"/>
        </w:rPr>
        <w:t xml:space="preserve">) и </w:t>
      </w:r>
    </w:p>
    <w:p w:rsidR="00473A95" w:rsidRPr="005605E5" w:rsidRDefault="00473A95" w:rsidP="00473A95">
      <w:pPr>
        <w:pStyle w:val="ListParagraph"/>
        <w:numPr>
          <w:ilvl w:val="0"/>
          <w:numId w:val="17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 w:themeColor="text1"/>
          <w:szCs w:val="24"/>
          <w:lang w:val="sr-Cyrl-ME"/>
        </w:rPr>
      </w:pPr>
      <w:r w:rsidRPr="005605E5">
        <w:rPr>
          <w:rFonts w:ascii="Arial" w:eastAsia="Times New Roman" w:hAnsi="Arial" w:cs="Arial"/>
          <w:color w:val="000000" w:themeColor="text1"/>
          <w:szCs w:val="24"/>
          <w:lang w:val="sr-Cyrl-ME"/>
        </w:rPr>
        <w:t>Законом о младима (,,Сл. лист  ЦГ", бр.</w:t>
      </w:r>
      <w:r w:rsidR="00A37C58" w:rsidRPr="005605E5">
        <w:rPr>
          <w:rFonts w:ascii="Arial" w:eastAsia="Times New Roman" w:hAnsi="Arial" w:cs="Arial"/>
          <w:color w:val="000000" w:themeColor="text1"/>
          <w:szCs w:val="24"/>
          <w:lang w:val="sr-Cyrl-ME"/>
        </w:rPr>
        <w:t xml:space="preserve"> 025/19</w:t>
      </w:r>
      <w:r w:rsidR="00456454" w:rsidRPr="005605E5">
        <w:rPr>
          <w:rFonts w:ascii="Arial" w:eastAsia="Times New Roman" w:hAnsi="Arial" w:cs="Arial"/>
          <w:color w:val="000000" w:themeColor="text1"/>
          <w:szCs w:val="24"/>
          <w:lang w:val="sr-Latn-RS"/>
        </w:rPr>
        <w:t xml:space="preserve"> i 027/19</w:t>
      </w:r>
      <w:r w:rsidRPr="005605E5">
        <w:rPr>
          <w:rFonts w:ascii="Arial" w:eastAsia="Times New Roman" w:hAnsi="Arial" w:cs="Arial"/>
          <w:color w:val="000000" w:themeColor="text1"/>
          <w:szCs w:val="24"/>
          <w:lang w:val="sr-Cyrl-ME"/>
        </w:rPr>
        <w:t>)</w:t>
      </w:r>
    </w:p>
    <w:p w:rsidR="00473A95" w:rsidRPr="005605E5" w:rsidRDefault="00473A95" w:rsidP="00473A95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 w:themeColor="text1"/>
          <w:szCs w:val="24"/>
          <w:lang w:val="sr-Cyrl-ME"/>
        </w:rPr>
      </w:pPr>
      <w:r w:rsidRPr="005605E5">
        <w:rPr>
          <w:rFonts w:ascii="Arial" w:eastAsia="Times New Roman" w:hAnsi="Arial" w:cs="Arial"/>
          <w:color w:val="000000" w:themeColor="text1"/>
          <w:szCs w:val="24"/>
          <w:lang w:val="sr-Cyrl-ME"/>
        </w:rPr>
        <w:t>Организационе јединице у Министарству спорта и младих су:</w:t>
      </w:r>
    </w:p>
    <w:p w:rsidR="00473A95" w:rsidRPr="005605E5" w:rsidRDefault="00473A95" w:rsidP="00473A95">
      <w:pPr>
        <w:pStyle w:val="ListParagraph"/>
        <w:numPr>
          <w:ilvl w:val="0"/>
          <w:numId w:val="18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 w:themeColor="text1"/>
          <w:szCs w:val="24"/>
          <w:lang w:val="sr-Cyrl-ME"/>
        </w:rPr>
      </w:pPr>
      <w:r w:rsidRPr="005605E5">
        <w:rPr>
          <w:rFonts w:ascii="Arial" w:eastAsia="Times New Roman" w:hAnsi="Arial" w:cs="Arial"/>
          <w:color w:val="000000" w:themeColor="text1"/>
          <w:szCs w:val="24"/>
          <w:lang w:val="sr-Cyrl-ME"/>
        </w:rPr>
        <w:t>Директорат за спорт</w:t>
      </w:r>
    </w:p>
    <w:p w:rsidR="00473A95" w:rsidRPr="005605E5" w:rsidRDefault="001F1C60" w:rsidP="00473A95">
      <w:pPr>
        <w:pStyle w:val="ListParagraph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 w:themeColor="text1"/>
          <w:szCs w:val="24"/>
          <w:lang w:val="sr-Cyrl-ME"/>
        </w:rPr>
      </w:pPr>
      <w:r w:rsidRPr="005605E5">
        <w:rPr>
          <w:rFonts w:ascii="Arial" w:eastAsia="Times New Roman" w:hAnsi="Arial" w:cs="Arial"/>
          <w:color w:val="000000" w:themeColor="text1"/>
          <w:szCs w:val="24"/>
          <w:lang w:val="sr-Cyrl-ME"/>
        </w:rPr>
        <w:t xml:space="preserve">1.1 </w:t>
      </w:r>
      <w:r w:rsidR="00473A95" w:rsidRPr="005605E5">
        <w:rPr>
          <w:rFonts w:ascii="Arial" w:eastAsia="Times New Roman" w:hAnsi="Arial" w:cs="Arial"/>
          <w:color w:val="000000" w:themeColor="text1"/>
          <w:szCs w:val="24"/>
          <w:lang w:val="sr-Cyrl-ME"/>
        </w:rPr>
        <w:t>Дирекција за развој спорта</w:t>
      </w:r>
    </w:p>
    <w:p w:rsidR="00473A95" w:rsidRPr="005605E5" w:rsidRDefault="001F1C60" w:rsidP="00473A95">
      <w:pPr>
        <w:pStyle w:val="ListParagraph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 w:themeColor="text1"/>
          <w:szCs w:val="24"/>
          <w:lang w:val="sr-Cyrl-ME"/>
        </w:rPr>
      </w:pPr>
      <w:r w:rsidRPr="005605E5">
        <w:rPr>
          <w:rFonts w:ascii="Arial" w:eastAsia="Times New Roman" w:hAnsi="Arial" w:cs="Arial"/>
          <w:color w:val="000000" w:themeColor="text1"/>
          <w:szCs w:val="24"/>
          <w:lang w:val="sr-Cyrl-ME"/>
        </w:rPr>
        <w:t xml:space="preserve">1.2 </w:t>
      </w:r>
      <w:r w:rsidR="00473A95" w:rsidRPr="005605E5">
        <w:rPr>
          <w:rFonts w:ascii="Arial" w:eastAsia="Times New Roman" w:hAnsi="Arial" w:cs="Arial"/>
          <w:color w:val="000000" w:themeColor="text1"/>
          <w:szCs w:val="24"/>
          <w:lang w:val="sr-Cyrl-ME"/>
        </w:rPr>
        <w:t>Дирекција за спортску инфраструктуру</w:t>
      </w:r>
    </w:p>
    <w:p w:rsidR="00473A95" w:rsidRPr="005605E5" w:rsidRDefault="00473A95" w:rsidP="00473A95">
      <w:pPr>
        <w:pStyle w:val="ListParagraph"/>
        <w:numPr>
          <w:ilvl w:val="0"/>
          <w:numId w:val="18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 w:themeColor="text1"/>
          <w:szCs w:val="24"/>
          <w:lang w:val="sr-Cyrl-ME"/>
        </w:rPr>
      </w:pPr>
      <w:r w:rsidRPr="005605E5">
        <w:rPr>
          <w:rFonts w:ascii="Arial" w:eastAsia="Times New Roman" w:hAnsi="Arial" w:cs="Arial"/>
          <w:color w:val="000000" w:themeColor="text1"/>
          <w:szCs w:val="24"/>
          <w:lang w:val="sr-Cyrl-ME"/>
        </w:rPr>
        <w:t>Директорат за младе</w:t>
      </w:r>
    </w:p>
    <w:p w:rsidR="00473A95" w:rsidRPr="005605E5" w:rsidRDefault="00473A95" w:rsidP="00473A95">
      <w:pPr>
        <w:pStyle w:val="ListParagraph"/>
        <w:numPr>
          <w:ilvl w:val="0"/>
          <w:numId w:val="18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 w:themeColor="text1"/>
          <w:szCs w:val="24"/>
          <w:lang w:val="sr-Cyrl-ME"/>
        </w:rPr>
      </w:pPr>
      <w:r w:rsidRPr="005605E5">
        <w:rPr>
          <w:rFonts w:ascii="Arial" w:eastAsia="Times New Roman" w:hAnsi="Arial" w:cs="Arial"/>
          <w:color w:val="000000" w:themeColor="text1"/>
          <w:szCs w:val="24"/>
          <w:lang w:val="sr-Cyrl-ME"/>
        </w:rPr>
        <w:t>Одјељење за међународну сарадњу</w:t>
      </w:r>
    </w:p>
    <w:p w:rsidR="00356495" w:rsidRPr="005605E5" w:rsidRDefault="00356495" w:rsidP="00473A95">
      <w:pPr>
        <w:pStyle w:val="ListParagraph"/>
        <w:numPr>
          <w:ilvl w:val="0"/>
          <w:numId w:val="18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 w:themeColor="text1"/>
          <w:szCs w:val="24"/>
          <w:lang w:val="sr-Cyrl-ME"/>
        </w:rPr>
      </w:pPr>
      <w:r w:rsidRPr="005605E5">
        <w:rPr>
          <w:rFonts w:ascii="Arial" w:eastAsia="Times New Roman" w:hAnsi="Arial" w:cs="Arial"/>
          <w:color w:val="000000" w:themeColor="text1"/>
          <w:szCs w:val="24"/>
          <w:lang w:val="sr-Cyrl-ME"/>
        </w:rPr>
        <w:t>Кабинет министра</w:t>
      </w:r>
    </w:p>
    <w:p w:rsidR="00356495" w:rsidRPr="005605E5" w:rsidRDefault="00356495" w:rsidP="00473A95">
      <w:pPr>
        <w:pStyle w:val="ListParagraph"/>
        <w:numPr>
          <w:ilvl w:val="0"/>
          <w:numId w:val="18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 w:themeColor="text1"/>
          <w:szCs w:val="24"/>
          <w:lang w:val="sr-Cyrl-ME"/>
        </w:rPr>
      </w:pPr>
      <w:r w:rsidRPr="005605E5">
        <w:rPr>
          <w:rFonts w:ascii="Arial" w:eastAsia="Times New Roman" w:hAnsi="Arial" w:cs="Arial"/>
          <w:color w:val="000000" w:themeColor="text1"/>
          <w:szCs w:val="24"/>
          <w:lang w:val="sr-Cyrl-ME"/>
        </w:rPr>
        <w:t>Служба за финансије, кадровске и опште послове</w:t>
      </w:r>
    </w:p>
    <w:p w:rsidR="00C401EB" w:rsidRPr="005605E5" w:rsidRDefault="00473A95" w:rsidP="00356495">
      <w:pPr>
        <w:pStyle w:val="ListParagraph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 w:themeColor="text1"/>
          <w:szCs w:val="24"/>
          <w:lang w:val="sr-Cyrl-ME"/>
        </w:rPr>
      </w:pPr>
      <w:r w:rsidRPr="005605E5">
        <w:rPr>
          <w:rFonts w:ascii="Arial" w:eastAsia="Times New Roman" w:hAnsi="Arial" w:cs="Arial"/>
          <w:color w:val="000000" w:themeColor="text1"/>
          <w:szCs w:val="24"/>
          <w:lang w:val="sr-Cyrl-ME"/>
        </w:rPr>
        <w:t xml:space="preserve">        </w:t>
      </w:r>
    </w:p>
    <w:p w:rsidR="00D05E3E" w:rsidRPr="005605E5" w:rsidRDefault="00D05E3E" w:rsidP="00D05E3E">
      <w:pPr>
        <w:spacing w:after="0" w:line="240" w:lineRule="auto"/>
        <w:rPr>
          <w:rFonts w:ascii="Arial" w:eastAsia="Times New Roman" w:hAnsi="Arial" w:cs="Arial"/>
          <w:b/>
          <w:bCs/>
          <w:iCs/>
          <w:color w:val="000000"/>
          <w:szCs w:val="24"/>
          <w:lang w:val="en-US"/>
        </w:rPr>
      </w:pPr>
      <w:r w:rsidRPr="005605E5">
        <w:rPr>
          <w:rFonts w:ascii="Arial" w:hAnsi="Arial" w:cs="Arial"/>
          <w:b/>
          <w:szCs w:val="24"/>
        </w:rPr>
        <w:t>ОБЛАСТ СПОРТА:</w:t>
      </w:r>
    </w:p>
    <w:p w:rsidR="00D05E3E" w:rsidRPr="005605E5" w:rsidRDefault="00D05E3E" w:rsidP="00D05E3E">
      <w:pPr>
        <w:spacing w:after="0" w:line="240" w:lineRule="auto"/>
        <w:rPr>
          <w:rFonts w:ascii="Arial" w:eastAsia="Times New Roman" w:hAnsi="Arial" w:cs="Arial"/>
          <w:b/>
          <w:bCs/>
          <w:iCs/>
          <w:color w:val="000000"/>
          <w:szCs w:val="24"/>
          <w:lang w:val="en-US"/>
        </w:rPr>
      </w:pPr>
    </w:p>
    <w:p w:rsidR="00D05E3E" w:rsidRPr="005605E5" w:rsidRDefault="00D05E3E" w:rsidP="00D05E3E">
      <w:pPr>
        <w:spacing w:after="0" w:line="240" w:lineRule="auto"/>
        <w:rPr>
          <w:rFonts w:ascii="Arial" w:eastAsia="Times New Roman" w:hAnsi="Arial" w:cs="Arial"/>
          <w:b/>
          <w:bCs/>
          <w:iCs/>
          <w:color w:val="000000"/>
          <w:szCs w:val="24"/>
        </w:rPr>
      </w:pPr>
      <w:r w:rsidRPr="005605E5">
        <w:rPr>
          <w:rFonts w:ascii="Arial" w:eastAsia="Times New Roman" w:hAnsi="Arial" w:cs="Arial"/>
          <w:b/>
          <w:bCs/>
          <w:iCs/>
          <w:color w:val="000000"/>
          <w:szCs w:val="24"/>
        </w:rPr>
        <w:t xml:space="preserve">ДИРЕКТОРАТ ЗА СПОРТ </w:t>
      </w:r>
    </w:p>
    <w:p w:rsidR="00D05E3E" w:rsidRPr="005605E5" w:rsidRDefault="00D05E3E" w:rsidP="00D05E3E">
      <w:pPr>
        <w:spacing w:after="0" w:line="240" w:lineRule="auto"/>
        <w:rPr>
          <w:rFonts w:ascii="Arial" w:eastAsia="Times New Roman" w:hAnsi="Arial" w:cs="Arial"/>
          <w:b/>
          <w:bCs/>
          <w:iCs/>
          <w:color w:val="000000"/>
          <w:szCs w:val="24"/>
        </w:rPr>
      </w:pPr>
    </w:p>
    <w:p w:rsidR="00D05E3E" w:rsidRPr="005605E5" w:rsidRDefault="00D05E3E" w:rsidP="00D05E3E">
      <w:pPr>
        <w:shd w:val="clear" w:color="auto" w:fill="FCFCFC"/>
        <w:spacing w:after="0" w:line="240" w:lineRule="auto"/>
        <w:rPr>
          <w:rFonts w:ascii="Arial" w:eastAsia="Times New Roman" w:hAnsi="Arial" w:cs="Arial"/>
          <w:szCs w:val="24"/>
          <w:lang w:eastAsia="sr-Latn-ME"/>
        </w:rPr>
      </w:pPr>
      <w:r w:rsidRPr="005605E5">
        <w:rPr>
          <w:rFonts w:ascii="Arial" w:eastAsia="Times New Roman" w:hAnsi="Arial" w:cs="Arial"/>
          <w:b/>
          <w:bCs/>
          <w:szCs w:val="24"/>
          <w:lang w:eastAsia="sr-Latn-ME"/>
        </w:rPr>
        <w:t>Јавни конкурс за суфинансирање програма спортских организација за 2024. годину</w:t>
      </w:r>
    </w:p>
    <w:p w:rsidR="00D05E3E" w:rsidRPr="005605E5" w:rsidRDefault="00D05E3E" w:rsidP="00D05E3E">
      <w:pPr>
        <w:shd w:val="clear" w:color="auto" w:fill="FCFCFC"/>
        <w:spacing w:after="0" w:line="240" w:lineRule="auto"/>
        <w:ind w:left="900"/>
        <w:rPr>
          <w:rFonts w:ascii="Arial" w:eastAsia="Times New Roman" w:hAnsi="Arial" w:cs="Arial"/>
          <w:szCs w:val="24"/>
          <w:lang w:eastAsia="sr-Latn-ME"/>
        </w:rPr>
      </w:pPr>
      <w:r w:rsidRPr="005605E5">
        <w:rPr>
          <w:rFonts w:ascii="Arial" w:eastAsia="Times New Roman" w:hAnsi="Arial" w:cs="Arial"/>
          <w:b/>
          <w:bCs/>
          <w:szCs w:val="24"/>
          <w:lang w:eastAsia="sr-Latn-ME"/>
        </w:rPr>
        <w:t> </w:t>
      </w:r>
    </w:p>
    <w:p w:rsidR="00D05E3E" w:rsidRPr="005605E5" w:rsidRDefault="00D05E3E" w:rsidP="00D05E3E">
      <w:pPr>
        <w:shd w:val="clear" w:color="auto" w:fill="FCFCFC"/>
        <w:spacing w:line="276" w:lineRule="auto"/>
        <w:rPr>
          <w:rFonts w:ascii="Arial" w:eastAsia="Times New Roman" w:hAnsi="Arial" w:cs="Arial"/>
          <w:szCs w:val="24"/>
          <w:lang w:eastAsia="sr-Latn-ME"/>
        </w:rPr>
      </w:pPr>
      <w:r w:rsidRPr="005605E5">
        <w:rPr>
          <w:rFonts w:ascii="Arial" w:eastAsia="Times New Roman" w:hAnsi="Arial" w:cs="Arial"/>
          <w:szCs w:val="24"/>
          <w:lang w:eastAsia="sr-Latn-ME"/>
        </w:rPr>
        <w:t xml:space="preserve">Сходно члану 117 став 2 Закона о спорту („Сл.лист ЦГ”, бр.44/18 и 123/21)  Министарство је дужно да једном годишње, у року од 30 дана од дана усвајања Буџета, распише јавни конкурс за суфинансирање спортских организација. Право пријаве на јавни конкурс имају Црногорски олимпијски комитет и Параолимпијски комитет Црне Горе, као и национални спортски савези спортова који су на програму Олимпијских и Параолимпијских игара и спортова </w:t>
      </w:r>
      <w:r w:rsidRPr="005605E5">
        <w:rPr>
          <w:rFonts w:ascii="Arial" w:eastAsia="Times New Roman" w:hAnsi="Arial" w:cs="Arial"/>
          <w:szCs w:val="24"/>
          <w:lang w:eastAsia="sr-Latn-ME"/>
        </w:rPr>
        <w:lastRenderedPageBreak/>
        <w:t>који нијесу на програму Олимпијских игара, а признати су од стране Међународног олимпијског комитета.</w:t>
      </w:r>
    </w:p>
    <w:p w:rsidR="00D05E3E" w:rsidRPr="005605E5" w:rsidRDefault="00D05E3E" w:rsidP="00D05E3E">
      <w:pPr>
        <w:shd w:val="clear" w:color="auto" w:fill="FCFCFC"/>
        <w:spacing w:line="240" w:lineRule="auto"/>
        <w:rPr>
          <w:rFonts w:ascii="Arial" w:eastAsia="Times New Roman" w:hAnsi="Arial" w:cs="Arial"/>
          <w:szCs w:val="24"/>
          <w:lang w:eastAsia="sr-Latn-ME"/>
        </w:rPr>
      </w:pPr>
      <w:r w:rsidRPr="005605E5">
        <w:rPr>
          <w:rFonts w:ascii="Arial" w:eastAsia="Times New Roman" w:hAnsi="Arial" w:cs="Arial"/>
          <w:b/>
          <w:bCs/>
          <w:szCs w:val="24"/>
          <w:lang w:eastAsia="sr-Latn-ME"/>
        </w:rPr>
        <w:t>Рок: </w:t>
      </w:r>
      <w:r w:rsidRPr="005605E5">
        <w:rPr>
          <w:rFonts w:ascii="Arial" w:eastAsia="Times New Roman" w:hAnsi="Arial" w:cs="Arial"/>
          <w:szCs w:val="24"/>
          <w:lang w:eastAsia="sr-Latn-ME"/>
        </w:rPr>
        <w:t>I квартал</w:t>
      </w:r>
      <w:r w:rsidR="007356D2" w:rsidRPr="005605E5">
        <w:rPr>
          <w:rFonts w:ascii="Arial" w:eastAsia="Times New Roman" w:hAnsi="Arial" w:cs="Arial"/>
          <w:szCs w:val="24"/>
          <w:lang w:eastAsia="sr-Latn-ME"/>
        </w:rPr>
        <w:t>.</w:t>
      </w:r>
    </w:p>
    <w:p w:rsidR="00D05E3E" w:rsidRPr="005605E5" w:rsidRDefault="00D05E3E" w:rsidP="00D05E3E">
      <w:pPr>
        <w:shd w:val="clear" w:color="auto" w:fill="FCFCFC"/>
        <w:spacing w:after="0" w:line="240" w:lineRule="auto"/>
        <w:rPr>
          <w:rFonts w:ascii="Arial" w:eastAsia="Times New Roman" w:hAnsi="Arial" w:cs="Arial"/>
          <w:szCs w:val="24"/>
          <w:lang w:eastAsia="sr-Latn-ME"/>
        </w:rPr>
      </w:pPr>
      <w:r w:rsidRPr="005605E5">
        <w:rPr>
          <w:rFonts w:ascii="Arial" w:eastAsia="Times New Roman" w:hAnsi="Arial" w:cs="Arial"/>
          <w:b/>
          <w:bCs/>
          <w:szCs w:val="24"/>
          <w:lang w:eastAsia="sr-Latn-ME"/>
        </w:rPr>
        <w:t>Буџет: </w:t>
      </w:r>
      <w:r w:rsidRPr="005605E5">
        <w:rPr>
          <w:rFonts w:ascii="Arial" w:eastAsia="Times New Roman" w:hAnsi="Arial" w:cs="Arial"/>
          <w:szCs w:val="24"/>
          <w:lang w:eastAsia="sr-Latn-ME"/>
        </w:rPr>
        <w:t>6.550.000,00 еура</w:t>
      </w:r>
      <w:r w:rsidR="007356D2" w:rsidRPr="005605E5">
        <w:rPr>
          <w:rFonts w:ascii="Arial" w:eastAsia="Times New Roman" w:hAnsi="Arial" w:cs="Arial"/>
          <w:szCs w:val="24"/>
          <w:lang w:eastAsia="sr-Latn-ME"/>
        </w:rPr>
        <w:t>.</w:t>
      </w:r>
    </w:p>
    <w:p w:rsidR="00D05E3E" w:rsidRPr="005605E5" w:rsidRDefault="00D05E3E" w:rsidP="00D05E3E">
      <w:pPr>
        <w:shd w:val="clear" w:color="auto" w:fill="FCFCFC"/>
        <w:spacing w:after="0" w:line="240" w:lineRule="auto"/>
        <w:rPr>
          <w:rFonts w:ascii="Arial" w:eastAsia="Times New Roman" w:hAnsi="Arial" w:cs="Arial"/>
          <w:szCs w:val="24"/>
          <w:lang w:eastAsia="sr-Latn-ME"/>
        </w:rPr>
      </w:pPr>
    </w:p>
    <w:p w:rsidR="00D05E3E" w:rsidRPr="005605E5" w:rsidRDefault="00D05E3E" w:rsidP="00D05E3E">
      <w:pPr>
        <w:shd w:val="clear" w:color="auto" w:fill="FCFCFC"/>
        <w:spacing w:after="0" w:line="240" w:lineRule="auto"/>
        <w:rPr>
          <w:rFonts w:ascii="Arial" w:eastAsia="Times New Roman" w:hAnsi="Arial" w:cs="Arial"/>
          <w:szCs w:val="24"/>
          <w:lang w:eastAsia="sr-Latn-ME"/>
        </w:rPr>
      </w:pPr>
      <w:r w:rsidRPr="005605E5">
        <w:rPr>
          <w:rFonts w:ascii="Arial" w:eastAsia="Times New Roman" w:hAnsi="Arial" w:cs="Arial"/>
          <w:b/>
          <w:bCs/>
          <w:szCs w:val="24"/>
          <w:lang w:eastAsia="sr-Latn-ME"/>
        </w:rPr>
        <w:t>Подршка спортистима за остварене спортске резултате</w:t>
      </w:r>
    </w:p>
    <w:p w:rsidR="00D05E3E" w:rsidRPr="005605E5" w:rsidRDefault="00D05E3E" w:rsidP="00D05E3E">
      <w:pPr>
        <w:shd w:val="clear" w:color="auto" w:fill="FCFCFC"/>
        <w:spacing w:after="0" w:line="240" w:lineRule="auto"/>
        <w:ind w:left="900"/>
        <w:rPr>
          <w:rFonts w:ascii="Arial" w:eastAsia="Times New Roman" w:hAnsi="Arial" w:cs="Arial"/>
          <w:szCs w:val="24"/>
          <w:lang w:eastAsia="sr-Latn-ME"/>
        </w:rPr>
      </w:pPr>
      <w:r w:rsidRPr="005605E5">
        <w:rPr>
          <w:rFonts w:ascii="Arial" w:eastAsia="Times New Roman" w:hAnsi="Arial" w:cs="Arial"/>
          <w:b/>
          <w:bCs/>
          <w:szCs w:val="24"/>
          <w:lang w:eastAsia="sr-Latn-ME"/>
        </w:rPr>
        <w:t> </w:t>
      </w:r>
    </w:p>
    <w:p w:rsidR="00D05E3E" w:rsidRPr="005605E5" w:rsidRDefault="00D05E3E" w:rsidP="00D05E3E">
      <w:pPr>
        <w:spacing w:line="276" w:lineRule="auto"/>
        <w:rPr>
          <w:rFonts w:ascii="Arial" w:hAnsi="Arial" w:cs="Arial"/>
          <w:szCs w:val="24"/>
          <w:lang w:eastAsia="sr-Latn-ME"/>
        </w:rPr>
      </w:pPr>
      <w:r w:rsidRPr="005605E5">
        <w:rPr>
          <w:rFonts w:ascii="Arial" w:hAnsi="Arial" w:cs="Arial"/>
          <w:szCs w:val="24"/>
          <w:lang w:eastAsia="sr-Latn-ME"/>
        </w:rPr>
        <w:t>Министарство спорта и младих  утврђује статус спортиста са врхунским репрезентативним резултатом за остварено у појединачној или екипној конкуренцији, прво, друго или треће мјесто на Олимпијским играма, Параолимпијским играма, једином званичном свјетском или европском сениорском првенству у спортској дисциплини која је била или је на програму Олимпијских игара, односно Параолимпијских игара, односно ако је изабран за спортисту године из члана 77 овог закона или у избору Удружења спортских новинара, а постао је свјетски или европски првак, или освајач медаље на свјетском или европском сениорском првенству. Такође, спортисти се утврђује статус спортисте са врхунским репрезентативним резултатом ако је као црногорски држављанин и репрезент Црне Горе постао првак свијета у боксу, у сениорској конкуренцији, у organizaciji WBC, WBA, WBO, ИБФ или WBU, или постао финалиста ДЕЈВИС купа, ФЕД купа Међународне тениске организације или Гранд слам турнира.</w:t>
      </w:r>
    </w:p>
    <w:p w:rsidR="00D05E3E" w:rsidRPr="005605E5" w:rsidRDefault="00D05E3E" w:rsidP="00D05E3E">
      <w:pPr>
        <w:spacing w:line="276" w:lineRule="auto"/>
        <w:rPr>
          <w:rFonts w:ascii="Arial" w:hAnsi="Arial" w:cs="Arial"/>
          <w:szCs w:val="24"/>
          <w:lang w:eastAsia="sr-Latn-ME"/>
        </w:rPr>
      </w:pPr>
      <w:r w:rsidRPr="005605E5">
        <w:rPr>
          <w:rFonts w:ascii="Arial" w:hAnsi="Arial" w:cs="Arial"/>
          <w:szCs w:val="24"/>
          <w:lang w:eastAsia="sr-Latn-ME"/>
        </w:rPr>
        <w:t xml:space="preserve">Министарство утврђује статус перспективног спортисте којим се стиче право на једногодишњу стипендију за остварено у појединачној или екипној конкуренцији, прво, друго или треће мјесто на једином званичном свјетском или европском првенству за млађе категорије у спорту који је на програму Олимпијских и Параолимпијских игара или у спорту који је разврстан у </w:t>
      </w:r>
      <w:r w:rsidR="001F1C60" w:rsidRPr="005605E5">
        <w:rPr>
          <w:rFonts w:ascii="Arial" w:hAnsi="Arial" w:cs="Arial"/>
          <w:szCs w:val="24"/>
          <w:lang w:eastAsia="sr-Latn-ME"/>
        </w:rPr>
        <w:t>I</w:t>
      </w:r>
      <w:r w:rsidRPr="005605E5">
        <w:rPr>
          <w:rFonts w:ascii="Arial" w:hAnsi="Arial" w:cs="Arial"/>
          <w:szCs w:val="24"/>
          <w:lang w:eastAsia="sr-Latn-ME"/>
        </w:rPr>
        <w:t xml:space="preserve"> категорију спортова који нијесу на програму Олимпијских игара, а признати су од стране МОК-а</w:t>
      </w:r>
      <w:r w:rsidR="001F1C60" w:rsidRPr="005605E5">
        <w:rPr>
          <w:rFonts w:ascii="Arial" w:hAnsi="Arial" w:cs="Arial"/>
          <w:szCs w:val="24"/>
          <w:lang w:eastAsia="sr-Latn-ME"/>
        </w:rPr>
        <w:t xml:space="preserve"> </w:t>
      </w:r>
      <w:r w:rsidRPr="005605E5">
        <w:rPr>
          <w:rFonts w:ascii="Arial" w:hAnsi="Arial" w:cs="Arial"/>
          <w:szCs w:val="24"/>
          <w:lang w:eastAsia="sr-Latn-ME"/>
        </w:rPr>
        <w:t>у млађим категоријама.</w:t>
      </w:r>
    </w:p>
    <w:p w:rsidR="00D05E3E" w:rsidRPr="005605E5" w:rsidRDefault="00D05E3E" w:rsidP="00D05E3E">
      <w:pPr>
        <w:spacing w:line="276" w:lineRule="auto"/>
        <w:rPr>
          <w:rFonts w:ascii="Arial" w:hAnsi="Arial" w:cs="Arial"/>
          <w:szCs w:val="24"/>
          <w:lang w:eastAsia="sr-Latn-ME"/>
        </w:rPr>
      </w:pPr>
      <w:r w:rsidRPr="005605E5">
        <w:rPr>
          <w:rFonts w:ascii="Arial" w:hAnsi="Arial" w:cs="Arial"/>
          <w:szCs w:val="24"/>
          <w:lang w:eastAsia="sr-Latn-ME"/>
        </w:rPr>
        <w:t>Министарство  додијељује премију за спортске резултате у складу са чланом 75</w:t>
      </w:r>
      <w:r w:rsidR="001F1C60" w:rsidRPr="005605E5">
        <w:rPr>
          <w:rFonts w:ascii="Arial" w:hAnsi="Arial" w:cs="Arial"/>
          <w:szCs w:val="24"/>
          <w:lang w:eastAsia="sr-Latn-ME"/>
        </w:rPr>
        <w:t>.</w:t>
      </w:r>
      <w:r w:rsidRPr="005605E5">
        <w:rPr>
          <w:rFonts w:ascii="Arial" w:hAnsi="Arial" w:cs="Arial"/>
          <w:szCs w:val="24"/>
          <w:lang w:eastAsia="sr-Latn-ME"/>
        </w:rPr>
        <w:t xml:space="preserve"> Закона о спорту.</w:t>
      </w:r>
    </w:p>
    <w:p w:rsidR="00D05E3E" w:rsidRPr="005605E5" w:rsidRDefault="00D05E3E" w:rsidP="00D05E3E">
      <w:pPr>
        <w:shd w:val="clear" w:color="auto" w:fill="FCFCFC"/>
        <w:spacing w:line="240" w:lineRule="auto"/>
        <w:rPr>
          <w:rFonts w:ascii="Arial" w:eastAsia="Times New Roman" w:hAnsi="Arial" w:cs="Arial"/>
          <w:szCs w:val="24"/>
          <w:lang w:val="sr-Cyrl-ME" w:eastAsia="sr-Latn-ME"/>
        </w:rPr>
      </w:pPr>
      <w:r w:rsidRPr="005605E5">
        <w:rPr>
          <w:rFonts w:ascii="Arial" w:eastAsia="Times New Roman" w:hAnsi="Arial" w:cs="Arial"/>
          <w:b/>
          <w:bCs/>
          <w:szCs w:val="24"/>
          <w:lang w:eastAsia="sr-Latn-ME"/>
        </w:rPr>
        <w:t>Рок: </w:t>
      </w:r>
      <w:r w:rsidR="00A37C58" w:rsidRPr="005605E5">
        <w:rPr>
          <w:rFonts w:ascii="Arial" w:eastAsia="Times New Roman" w:hAnsi="Arial" w:cs="Arial"/>
          <w:szCs w:val="24"/>
          <w:lang w:val="sr-Cyrl-ME" w:eastAsia="sr-Latn-ME"/>
        </w:rPr>
        <w:t>К</w:t>
      </w:r>
      <w:r w:rsidRPr="005605E5">
        <w:rPr>
          <w:rFonts w:ascii="Arial" w:eastAsia="Times New Roman" w:hAnsi="Arial" w:cs="Arial"/>
          <w:szCs w:val="24"/>
          <w:lang w:eastAsia="sr-Latn-ME"/>
        </w:rPr>
        <w:t>онтинуирано</w:t>
      </w:r>
      <w:r w:rsidR="00A37C58" w:rsidRPr="005605E5">
        <w:rPr>
          <w:rFonts w:ascii="Arial" w:eastAsia="Times New Roman" w:hAnsi="Arial" w:cs="Arial"/>
          <w:szCs w:val="24"/>
          <w:lang w:val="sr-Cyrl-ME" w:eastAsia="sr-Latn-ME"/>
        </w:rPr>
        <w:t>.</w:t>
      </w:r>
    </w:p>
    <w:p w:rsidR="00D05E3E" w:rsidRPr="005605E5" w:rsidRDefault="00D05E3E" w:rsidP="00D05E3E">
      <w:pPr>
        <w:shd w:val="clear" w:color="auto" w:fill="FCFCFC"/>
        <w:spacing w:line="240" w:lineRule="auto"/>
        <w:rPr>
          <w:rFonts w:ascii="Arial" w:eastAsia="Times New Roman" w:hAnsi="Arial" w:cs="Arial"/>
          <w:szCs w:val="24"/>
          <w:lang w:val="sr-Cyrl-ME" w:eastAsia="sr-Latn-ME"/>
        </w:rPr>
      </w:pPr>
      <w:r w:rsidRPr="005605E5">
        <w:rPr>
          <w:rFonts w:ascii="Arial" w:eastAsia="Times New Roman" w:hAnsi="Arial" w:cs="Arial"/>
          <w:b/>
          <w:bCs/>
          <w:szCs w:val="24"/>
          <w:lang w:eastAsia="sr-Latn-ME"/>
        </w:rPr>
        <w:t>Буџет: </w:t>
      </w:r>
      <w:r w:rsidRPr="005605E5">
        <w:rPr>
          <w:rFonts w:ascii="Arial" w:eastAsia="Times New Roman" w:hAnsi="Arial" w:cs="Arial"/>
          <w:szCs w:val="24"/>
          <w:lang w:eastAsia="sr-Latn-ME"/>
        </w:rPr>
        <w:t>Редовна буџетска средства Министарства спорта и младих</w:t>
      </w:r>
      <w:r w:rsidR="00A37C58" w:rsidRPr="005605E5">
        <w:rPr>
          <w:rFonts w:ascii="Arial" w:eastAsia="Times New Roman" w:hAnsi="Arial" w:cs="Arial"/>
          <w:szCs w:val="24"/>
          <w:lang w:val="sr-Cyrl-ME" w:eastAsia="sr-Latn-ME"/>
        </w:rPr>
        <w:t>.</w:t>
      </w:r>
    </w:p>
    <w:p w:rsidR="00D05E3E" w:rsidRPr="005605E5" w:rsidRDefault="00D05E3E" w:rsidP="00D05E3E">
      <w:pPr>
        <w:spacing w:after="0" w:line="240" w:lineRule="auto"/>
        <w:rPr>
          <w:rFonts w:ascii="Arial" w:eastAsia="Times New Roman" w:hAnsi="Arial" w:cs="Arial"/>
          <w:b/>
          <w:bCs/>
          <w:iCs/>
          <w:color w:val="000000"/>
          <w:szCs w:val="24"/>
        </w:rPr>
      </w:pPr>
    </w:p>
    <w:p w:rsidR="00D05E3E" w:rsidRPr="005605E5" w:rsidRDefault="00D05E3E" w:rsidP="00D05E3E">
      <w:pPr>
        <w:shd w:val="clear" w:color="auto" w:fill="FCFCFC"/>
        <w:spacing w:after="0" w:line="240" w:lineRule="auto"/>
        <w:rPr>
          <w:rFonts w:ascii="Arial" w:eastAsia="Times New Roman" w:hAnsi="Arial" w:cs="Arial"/>
          <w:szCs w:val="24"/>
          <w:lang w:eastAsia="sr-Latn-ME"/>
        </w:rPr>
      </w:pPr>
      <w:r w:rsidRPr="005605E5">
        <w:rPr>
          <w:rFonts w:ascii="Arial" w:eastAsia="Times New Roman" w:hAnsi="Arial" w:cs="Arial"/>
          <w:b/>
          <w:bCs/>
          <w:szCs w:val="24"/>
          <w:lang w:eastAsia="sr-Latn-ME"/>
        </w:rPr>
        <w:t>Наставак финансирања изградње, реконструкције, адаптације и опремања спортских објеката</w:t>
      </w:r>
    </w:p>
    <w:p w:rsidR="00D05E3E" w:rsidRPr="005605E5" w:rsidRDefault="00D05E3E" w:rsidP="00D05E3E">
      <w:pPr>
        <w:shd w:val="clear" w:color="auto" w:fill="FCFCFC"/>
        <w:spacing w:after="0" w:line="240" w:lineRule="auto"/>
        <w:ind w:left="900"/>
        <w:rPr>
          <w:rFonts w:ascii="Arial" w:eastAsia="Times New Roman" w:hAnsi="Arial" w:cs="Arial"/>
          <w:szCs w:val="24"/>
          <w:lang w:eastAsia="sr-Latn-ME"/>
        </w:rPr>
      </w:pPr>
      <w:r w:rsidRPr="005605E5">
        <w:rPr>
          <w:rFonts w:ascii="Arial" w:eastAsia="Times New Roman" w:hAnsi="Arial" w:cs="Arial"/>
          <w:b/>
          <w:bCs/>
          <w:szCs w:val="24"/>
          <w:lang w:eastAsia="sr-Latn-ME"/>
        </w:rPr>
        <w:t> </w:t>
      </w:r>
    </w:p>
    <w:p w:rsidR="00D05E3E" w:rsidRPr="005605E5" w:rsidRDefault="00D05E3E" w:rsidP="00D05E3E">
      <w:pPr>
        <w:shd w:val="clear" w:color="auto" w:fill="FCFCFC"/>
        <w:spacing w:line="240" w:lineRule="auto"/>
        <w:rPr>
          <w:rFonts w:ascii="Arial" w:eastAsia="Times New Roman" w:hAnsi="Arial" w:cs="Arial"/>
          <w:szCs w:val="24"/>
          <w:lang w:eastAsia="sr-Latn-ME"/>
        </w:rPr>
      </w:pPr>
      <w:r w:rsidRPr="005605E5">
        <w:rPr>
          <w:rFonts w:ascii="Arial" w:eastAsia="Times New Roman" w:hAnsi="Arial" w:cs="Arial"/>
          <w:color w:val="000000"/>
          <w:szCs w:val="24"/>
          <w:lang w:eastAsia="sr-Latn-ME"/>
        </w:rPr>
        <w:t>Спортска инфраструктура, као област од јавног интереса у спорту, представља један од најважнијих сегмената у креирању услова за развој, како рекреативног тако и професионалног спорта. У 202</w:t>
      </w:r>
      <w:r w:rsidR="001F1C60" w:rsidRPr="005605E5">
        <w:rPr>
          <w:rFonts w:ascii="Arial" w:eastAsia="Times New Roman" w:hAnsi="Arial" w:cs="Arial"/>
          <w:color w:val="000000"/>
          <w:szCs w:val="24"/>
          <w:lang w:eastAsia="sr-Latn-ME"/>
        </w:rPr>
        <w:t>4</w:t>
      </w:r>
      <w:r w:rsidRPr="005605E5">
        <w:rPr>
          <w:rFonts w:ascii="Arial" w:eastAsia="Times New Roman" w:hAnsi="Arial" w:cs="Arial"/>
          <w:color w:val="000000"/>
          <w:szCs w:val="24"/>
          <w:lang w:eastAsia="sr-Latn-ME"/>
        </w:rPr>
        <w:t>.</w:t>
      </w:r>
      <w:r w:rsidR="00DB6B9B" w:rsidRPr="005605E5">
        <w:rPr>
          <w:rFonts w:ascii="Arial" w:eastAsia="Times New Roman" w:hAnsi="Arial" w:cs="Arial"/>
          <w:color w:val="000000"/>
          <w:szCs w:val="24"/>
          <w:lang w:val="sr-Cyrl-ME" w:eastAsia="sr-Latn-ME"/>
        </w:rPr>
        <w:t xml:space="preserve"> </w:t>
      </w:r>
      <w:r w:rsidRPr="005605E5">
        <w:rPr>
          <w:rFonts w:ascii="Arial" w:eastAsia="Times New Roman" w:hAnsi="Arial" w:cs="Arial"/>
          <w:color w:val="000000"/>
          <w:szCs w:val="24"/>
          <w:lang w:eastAsia="sr-Latn-ME"/>
        </w:rPr>
        <w:t>години </w:t>
      </w:r>
      <w:r w:rsidR="00DB6B9B" w:rsidRPr="005605E5">
        <w:rPr>
          <w:rFonts w:ascii="Arial" w:eastAsia="Times New Roman" w:hAnsi="Arial" w:cs="Arial"/>
          <w:szCs w:val="24"/>
          <w:lang w:val="sr-Cyrl-ME" w:eastAsia="sr-Latn-ME"/>
        </w:rPr>
        <w:t>Министарство спорта и младих,</w:t>
      </w:r>
      <w:r w:rsidRPr="005605E5">
        <w:rPr>
          <w:rFonts w:ascii="Arial" w:eastAsia="Times New Roman" w:hAnsi="Arial" w:cs="Arial"/>
          <w:color w:val="000000"/>
          <w:szCs w:val="24"/>
          <w:lang w:eastAsia="sr-Latn-ME"/>
        </w:rPr>
        <w:t> наставиће са подршком пројектима који се односе на изградњу, реконструкцију, адаптацију и опремање спортских објеката.</w:t>
      </w:r>
    </w:p>
    <w:p w:rsidR="00D05E3E" w:rsidRPr="005605E5" w:rsidRDefault="00D05E3E" w:rsidP="00D05E3E">
      <w:pPr>
        <w:shd w:val="clear" w:color="auto" w:fill="FCFCFC"/>
        <w:spacing w:line="240" w:lineRule="auto"/>
        <w:rPr>
          <w:rFonts w:ascii="Arial" w:eastAsia="Times New Roman" w:hAnsi="Arial" w:cs="Arial"/>
          <w:szCs w:val="24"/>
          <w:lang w:val="sr-Cyrl-ME" w:eastAsia="sr-Latn-ME"/>
        </w:rPr>
      </w:pPr>
      <w:r w:rsidRPr="005605E5">
        <w:rPr>
          <w:rFonts w:ascii="Arial" w:eastAsia="Times New Roman" w:hAnsi="Arial" w:cs="Arial"/>
          <w:b/>
          <w:bCs/>
          <w:szCs w:val="24"/>
          <w:lang w:eastAsia="sr-Latn-ME"/>
        </w:rPr>
        <w:t>Рок: </w:t>
      </w:r>
      <w:r w:rsidR="00A37C58" w:rsidRPr="005605E5">
        <w:rPr>
          <w:rFonts w:ascii="Arial" w:eastAsia="Times New Roman" w:hAnsi="Arial" w:cs="Arial"/>
          <w:szCs w:val="24"/>
          <w:lang w:val="sr-Cyrl-ME" w:eastAsia="sr-Latn-ME"/>
        </w:rPr>
        <w:t>К</w:t>
      </w:r>
      <w:r w:rsidRPr="005605E5">
        <w:rPr>
          <w:rFonts w:ascii="Arial" w:eastAsia="Times New Roman" w:hAnsi="Arial" w:cs="Arial"/>
          <w:szCs w:val="24"/>
          <w:lang w:eastAsia="sr-Latn-ME"/>
        </w:rPr>
        <w:t>онтинуирано</w:t>
      </w:r>
      <w:r w:rsidR="00A37C58" w:rsidRPr="005605E5">
        <w:rPr>
          <w:rFonts w:ascii="Arial" w:eastAsia="Times New Roman" w:hAnsi="Arial" w:cs="Arial"/>
          <w:szCs w:val="24"/>
          <w:lang w:val="sr-Cyrl-ME" w:eastAsia="sr-Latn-ME"/>
        </w:rPr>
        <w:t>.</w:t>
      </w:r>
    </w:p>
    <w:p w:rsidR="00D05E3E" w:rsidRPr="005605E5" w:rsidRDefault="00D05E3E" w:rsidP="00D05E3E">
      <w:pPr>
        <w:shd w:val="clear" w:color="auto" w:fill="FCFCFC"/>
        <w:spacing w:line="240" w:lineRule="auto"/>
        <w:rPr>
          <w:rFonts w:ascii="Arial" w:eastAsia="Times New Roman" w:hAnsi="Arial" w:cs="Arial"/>
          <w:szCs w:val="24"/>
          <w:lang w:val="sr-Cyrl-ME" w:eastAsia="sr-Latn-ME"/>
        </w:rPr>
      </w:pPr>
      <w:r w:rsidRPr="005605E5">
        <w:rPr>
          <w:rFonts w:ascii="Arial" w:eastAsia="Times New Roman" w:hAnsi="Arial" w:cs="Arial"/>
          <w:b/>
          <w:bCs/>
          <w:szCs w:val="24"/>
          <w:lang w:eastAsia="sr-Latn-ME"/>
        </w:rPr>
        <w:lastRenderedPageBreak/>
        <w:t>Буџет: </w:t>
      </w:r>
      <w:r w:rsidRPr="005605E5">
        <w:rPr>
          <w:rFonts w:ascii="Arial" w:eastAsia="Times New Roman" w:hAnsi="Arial" w:cs="Arial"/>
          <w:szCs w:val="24"/>
          <w:lang w:eastAsia="sr-Latn-ME"/>
        </w:rPr>
        <w:t xml:space="preserve">Редовна буџетска средства </w:t>
      </w:r>
      <w:r w:rsidR="00DB6B9B" w:rsidRPr="005605E5">
        <w:rPr>
          <w:rFonts w:ascii="Arial" w:eastAsia="Times New Roman" w:hAnsi="Arial" w:cs="Arial"/>
          <w:szCs w:val="24"/>
          <w:lang w:val="sr-Cyrl-ME" w:eastAsia="sr-Latn-ME"/>
        </w:rPr>
        <w:t>Министарства спорта и младих</w:t>
      </w:r>
      <w:r w:rsidR="00A37C58" w:rsidRPr="005605E5">
        <w:rPr>
          <w:rFonts w:ascii="Arial" w:eastAsia="Times New Roman" w:hAnsi="Arial" w:cs="Arial"/>
          <w:szCs w:val="24"/>
          <w:lang w:val="sr-Cyrl-ME" w:eastAsia="sr-Latn-ME"/>
        </w:rPr>
        <w:t>.</w:t>
      </w:r>
    </w:p>
    <w:p w:rsidR="00D05E3E" w:rsidRPr="005605E5" w:rsidRDefault="00D05E3E" w:rsidP="00D05E3E">
      <w:pPr>
        <w:spacing w:after="0" w:line="240" w:lineRule="auto"/>
        <w:rPr>
          <w:rFonts w:ascii="Arial" w:eastAsia="Times New Roman" w:hAnsi="Arial" w:cs="Arial"/>
          <w:b/>
          <w:bCs/>
          <w:iCs/>
          <w:color w:val="000000"/>
          <w:szCs w:val="24"/>
          <w:lang w:val="en-US"/>
        </w:rPr>
      </w:pPr>
    </w:p>
    <w:p w:rsidR="00D05E3E" w:rsidRPr="005605E5" w:rsidRDefault="00D05E3E" w:rsidP="00D05E3E">
      <w:pPr>
        <w:spacing w:after="0" w:line="240" w:lineRule="auto"/>
        <w:rPr>
          <w:rFonts w:ascii="Arial" w:eastAsia="Times New Roman" w:hAnsi="Arial" w:cs="Arial"/>
          <w:b/>
          <w:bCs/>
          <w:iCs/>
          <w:color w:val="000000"/>
          <w:szCs w:val="24"/>
          <w:lang w:val="en-US"/>
        </w:rPr>
      </w:pPr>
    </w:p>
    <w:p w:rsidR="00D05E3E" w:rsidRPr="005605E5" w:rsidRDefault="00D05E3E" w:rsidP="00D05E3E">
      <w:pPr>
        <w:spacing w:after="0" w:line="240" w:lineRule="auto"/>
        <w:rPr>
          <w:rFonts w:ascii="Arial" w:eastAsia="Calibri" w:hAnsi="Arial" w:cs="Arial"/>
          <w:b/>
          <w:bCs/>
          <w:szCs w:val="24"/>
        </w:rPr>
      </w:pPr>
      <w:r w:rsidRPr="005605E5">
        <w:rPr>
          <w:rFonts w:ascii="Arial" w:eastAsia="Calibri" w:hAnsi="Arial" w:cs="Arial"/>
          <w:b/>
          <w:bCs/>
          <w:szCs w:val="24"/>
        </w:rPr>
        <w:t>Оснивање спортске организације</w:t>
      </w:r>
    </w:p>
    <w:p w:rsidR="00D05E3E" w:rsidRPr="005605E5" w:rsidRDefault="00D05E3E" w:rsidP="00D05E3E">
      <w:pPr>
        <w:spacing w:after="0" w:line="240" w:lineRule="auto"/>
        <w:rPr>
          <w:rFonts w:ascii="Arial" w:eastAsia="Times New Roman" w:hAnsi="Arial" w:cs="Arial"/>
          <w:color w:val="000000"/>
          <w:szCs w:val="24"/>
          <w:lang w:val="en-US"/>
        </w:rPr>
      </w:pPr>
    </w:p>
    <w:p w:rsidR="00D05E3E" w:rsidRPr="005605E5" w:rsidRDefault="00D05E3E" w:rsidP="00D05E3E">
      <w:pPr>
        <w:spacing w:after="0" w:line="240" w:lineRule="auto"/>
        <w:rPr>
          <w:rFonts w:ascii="Arial" w:hAnsi="Arial" w:cs="Arial"/>
          <w:szCs w:val="24"/>
        </w:rPr>
      </w:pPr>
      <w:r w:rsidRPr="005605E5">
        <w:rPr>
          <w:rFonts w:ascii="Arial" w:hAnsi="Arial" w:cs="Arial"/>
          <w:szCs w:val="24"/>
        </w:rPr>
        <w:t xml:space="preserve">Захтјев за оснивање спортске организације оснивач подноси Министарству спорта и младих.  Оснивач је дужан да уз захтјев достави следећа документа: акт о оснивању спортске организације сачињен у складу са чланом 50 Закона о спорту </w:t>
      </w:r>
      <w:r w:rsidRPr="005605E5">
        <w:rPr>
          <w:rFonts w:ascii="Arial" w:eastAsia="Times New Roman" w:hAnsi="Arial" w:cs="Arial"/>
          <w:color w:val="000000"/>
          <w:szCs w:val="24"/>
        </w:rPr>
        <w:t>(“Сл.лист ЦГ”, бр. 44/18 и бр. 123/21)</w:t>
      </w:r>
      <w:r w:rsidRPr="005605E5">
        <w:rPr>
          <w:rFonts w:ascii="Arial" w:hAnsi="Arial" w:cs="Arial"/>
          <w:szCs w:val="24"/>
        </w:rPr>
        <w:t xml:space="preserve"> и доказе о испуњености услова за обављање спортске дјелатности</w:t>
      </w:r>
      <w:r w:rsidRPr="005605E5">
        <w:rPr>
          <w:rFonts w:ascii="Arial" w:hAnsi="Arial" w:cs="Arial"/>
          <w:szCs w:val="24"/>
          <w:lang w:val="en-US"/>
        </w:rPr>
        <w:t xml:space="preserve"> </w:t>
      </w:r>
      <w:r w:rsidRPr="005605E5">
        <w:rPr>
          <w:rFonts w:ascii="Arial" w:hAnsi="Arial" w:cs="Arial"/>
          <w:szCs w:val="24"/>
        </w:rPr>
        <w:t>из</w:t>
      </w:r>
      <w:r w:rsidRPr="005605E5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5605E5">
        <w:rPr>
          <w:rFonts w:ascii="Arial" w:hAnsi="Arial" w:cs="Arial"/>
          <w:szCs w:val="24"/>
          <w:lang w:val="en-US"/>
        </w:rPr>
        <w:t>члана</w:t>
      </w:r>
      <w:proofErr w:type="spellEnd"/>
      <w:r w:rsidRPr="005605E5">
        <w:rPr>
          <w:rFonts w:ascii="Arial" w:hAnsi="Arial" w:cs="Arial"/>
          <w:szCs w:val="24"/>
          <w:lang w:val="en-US"/>
        </w:rPr>
        <w:t xml:space="preserve"> 48,</w:t>
      </w:r>
      <w:r w:rsidRPr="005605E5">
        <w:rPr>
          <w:rFonts w:ascii="Arial" w:hAnsi="Arial" w:cs="Arial"/>
          <w:szCs w:val="24"/>
        </w:rPr>
        <w:t xml:space="preserve"> а у вези са чланом 32</w:t>
      </w:r>
      <w:r w:rsidRPr="005605E5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5605E5">
        <w:rPr>
          <w:rFonts w:ascii="Arial" w:hAnsi="Arial" w:cs="Arial"/>
          <w:szCs w:val="24"/>
          <w:lang w:val="en-US"/>
        </w:rPr>
        <w:t>Закона</w:t>
      </w:r>
      <w:proofErr w:type="spellEnd"/>
      <w:r w:rsidRPr="005605E5">
        <w:rPr>
          <w:rFonts w:ascii="Arial" w:hAnsi="Arial" w:cs="Arial"/>
          <w:szCs w:val="24"/>
          <w:lang w:val="en-US"/>
        </w:rPr>
        <w:t xml:space="preserve"> о </w:t>
      </w:r>
      <w:proofErr w:type="spellStart"/>
      <w:r w:rsidRPr="005605E5">
        <w:rPr>
          <w:rFonts w:ascii="Arial" w:hAnsi="Arial" w:cs="Arial"/>
          <w:szCs w:val="24"/>
          <w:lang w:val="en-US"/>
        </w:rPr>
        <w:t>спорту</w:t>
      </w:r>
      <w:proofErr w:type="spellEnd"/>
      <w:r w:rsidRPr="005605E5">
        <w:rPr>
          <w:rFonts w:ascii="Arial" w:hAnsi="Arial" w:cs="Arial"/>
          <w:szCs w:val="24"/>
        </w:rPr>
        <w:t xml:space="preserve"> и </w:t>
      </w:r>
      <w:r w:rsidRPr="005605E5">
        <w:rPr>
          <w:rFonts w:ascii="Arial" w:eastAsia="Times New Roman" w:hAnsi="Arial" w:cs="Arial"/>
          <w:color w:val="000000"/>
          <w:szCs w:val="24"/>
        </w:rPr>
        <w:t xml:space="preserve">Правилником о ближим условима за оснивање спортске организације и обављање спортске дјелатности („Сл.лист ЦГ”, бр. 085/18). </w:t>
      </w:r>
      <w:r w:rsidRPr="005605E5">
        <w:rPr>
          <w:rFonts w:ascii="Arial" w:hAnsi="Arial" w:cs="Arial"/>
          <w:szCs w:val="24"/>
        </w:rPr>
        <w:t>Министарство је у обавези да обради достављену пријаву и</w:t>
      </w:r>
      <w:r w:rsidRPr="005605E5">
        <w:rPr>
          <w:rFonts w:ascii="Arial" w:hAnsi="Arial" w:cs="Arial"/>
          <w:bCs/>
          <w:szCs w:val="24"/>
        </w:rPr>
        <w:t xml:space="preserve"> провјери да ли је документација потпуна. </w:t>
      </w:r>
      <w:r w:rsidRPr="005605E5">
        <w:rPr>
          <w:rFonts w:ascii="Arial" w:hAnsi="Arial" w:cs="Arial"/>
          <w:szCs w:val="24"/>
        </w:rPr>
        <w:t>За утврђивање испуњености услова за оснивање спортске организације (акт о оснивању и достављени докази), министар спорта, за сваки појединачни случај, образује комисију која има задатак да обиђе канцеларију и објекат у којем ће се обављати спортска дјелатност.</w:t>
      </w:r>
      <w:r w:rsidRPr="005605E5">
        <w:rPr>
          <w:rFonts w:ascii="Arial" w:hAnsi="Arial" w:cs="Arial"/>
          <w:bCs/>
          <w:szCs w:val="24"/>
        </w:rPr>
        <w:t xml:space="preserve"> Министарство по службеној дужности провјерава да ли је лице правоснажно осуђено за кривично дјело односно за прекршај из </w:t>
      </w:r>
      <w:r w:rsidRPr="005605E5">
        <w:rPr>
          <w:rFonts w:ascii="Arial" w:hAnsi="Arial" w:cs="Arial"/>
          <w:szCs w:val="24"/>
        </w:rPr>
        <w:t>члана 62 став 1 тач. 4 и 5 Закона о спорту.</w:t>
      </w:r>
      <w:r w:rsidRPr="005605E5">
        <w:rPr>
          <w:rFonts w:ascii="Arial" w:hAnsi="Arial" w:cs="Arial"/>
          <w:bCs/>
          <w:szCs w:val="24"/>
        </w:rPr>
        <w:t xml:space="preserve"> </w:t>
      </w:r>
      <w:r w:rsidRPr="005605E5">
        <w:rPr>
          <w:rFonts w:ascii="Arial" w:hAnsi="Arial" w:cs="Arial"/>
          <w:szCs w:val="24"/>
        </w:rPr>
        <w:t>На предлог комисије, уколико су испуњени прописани услови</w:t>
      </w:r>
      <w:r w:rsidRPr="005605E5">
        <w:rPr>
          <w:rFonts w:ascii="Arial" w:eastAsia="Calibri" w:hAnsi="Arial" w:cs="Arial"/>
          <w:szCs w:val="24"/>
        </w:rPr>
        <w:t xml:space="preserve">, доноси се рјешење о оснивању спортске организације. </w:t>
      </w:r>
      <w:r w:rsidRPr="005605E5">
        <w:rPr>
          <w:rFonts w:ascii="Arial" w:hAnsi="Arial" w:cs="Arial"/>
          <w:szCs w:val="24"/>
        </w:rPr>
        <w:t>Рок за одлучивање је 30 дана од дана подношења захтјева.</w:t>
      </w:r>
    </w:p>
    <w:p w:rsidR="00D05E3E" w:rsidRPr="005605E5" w:rsidRDefault="00D05E3E" w:rsidP="00D05E3E">
      <w:pPr>
        <w:spacing w:after="0" w:line="240" w:lineRule="auto"/>
        <w:rPr>
          <w:rFonts w:ascii="Arial" w:eastAsia="Times New Roman" w:hAnsi="Arial" w:cs="Arial"/>
          <w:color w:val="000000"/>
          <w:szCs w:val="24"/>
        </w:rPr>
      </w:pPr>
    </w:p>
    <w:p w:rsidR="00D05E3E" w:rsidRPr="005605E5" w:rsidRDefault="00D05E3E" w:rsidP="00D05E3E">
      <w:pPr>
        <w:spacing w:line="240" w:lineRule="auto"/>
        <w:rPr>
          <w:rFonts w:ascii="Arial" w:eastAsia="Times New Roman" w:hAnsi="Arial" w:cs="Arial"/>
          <w:b/>
          <w:bCs/>
          <w:iCs/>
          <w:color w:val="000000"/>
          <w:szCs w:val="24"/>
          <w:lang w:val="sr-Cyrl-ME"/>
        </w:rPr>
      </w:pPr>
      <w:proofErr w:type="spellStart"/>
      <w:r w:rsidRPr="005605E5">
        <w:rPr>
          <w:rFonts w:ascii="Arial" w:eastAsia="Times New Roman" w:hAnsi="Arial" w:cs="Arial"/>
          <w:b/>
          <w:bCs/>
          <w:iCs/>
          <w:color w:val="000000"/>
          <w:szCs w:val="24"/>
          <w:lang w:val="en-US"/>
        </w:rPr>
        <w:t>Рок</w:t>
      </w:r>
      <w:proofErr w:type="spellEnd"/>
      <w:r w:rsidRPr="005605E5">
        <w:rPr>
          <w:rFonts w:ascii="Arial" w:eastAsia="Times New Roman" w:hAnsi="Arial" w:cs="Arial"/>
          <w:b/>
          <w:bCs/>
          <w:iCs/>
          <w:color w:val="000000"/>
          <w:szCs w:val="24"/>
          <w:lang w:val="en-US"/>
        </w:rPr>
        <w:t xml:space="preserve">: </w:t>
      </w:r>
      <w:r w:rsidR="00A37C58" w:rsidRPr="005605E5">
        <w:rPr>
          <w:rFonts w:ascii="Arial" w:eastAsia="Times New Roman" w:hAnsi="Arial" w:cs="Arial"/>
          <w:bCs/>
          <w:iCs/>
          <w:color w:val="000000"/>
          <w:szCs w:val="24"/>
          <w:lang w:val="sr-Cyrl-ME"/>
        </w:rPr>
        <w:t>К</w:t>
      </w:r>
      <w:proofErr w:type="spellStart"/>
      <w:r w:rsidRPr="005605E5">
        <w:rPr>
          <w:rFonts w:ascii="Arial" w:eastAsia="Times New Roman" w:hAnsi="Arial" w:cs="Arial"/>
          <w:bCs/>
          <w:iCs/>
          <w:color w:val="000000"/>
          <w:szCs w:val="24"/>
          <w:lang w:val="en-US"/>
        </w:rPr>
        <w:t>онтинуирано</w:t>
      </w:r>
      <w:proofErr w:type="spellEnd"/>
      <w:r w:rsidR="00A37C58" w:rsidRPr="005605E5">
        <w:rPr>
          <w:rFonts w:ascii="Arial" w:eastAsia="Times New Roman" w:hAnsi="Arial" w:cs="Arial"/>
          <w:bCs/>
          <w:iCs/>
          <w:color w:val="000000"/>
          <w:szCs w:val="24"/>
          <w:lang w:val="sr-Cyrl-ME"/>
        </w:rPr>
        <w:t>.</w:t>
      </w:r>
    </w:p>
    <w:p w:rsidR="00D05E3E" w:rsidRPr="005605E5" w:rsidRDefault="00D05E3E" w:rsidP="00D05E3E">
      <w:pPr>
        <w:spacing w:line="240" w:lineRule="auto"/>
        <w:rPr>
          <w:rFonts w:ascii="Arial" w:eastAsia="Times New Roman" w:hAnsi="Arial" w:cs="Arial"/>
          <w:bCs/>
          <w:iCs/>
          <w:color w:val="000000"/>
          <w:szCs w:val="24"/>
          <w:lang w:val="sr-Cyrl-ME"/>
        </w:rPr>
      </w:pPr>
      <w:proofErr w:type="spellStart"/>
      <w:r w:rsidRPr="005605E5">
        <w:rPr>
          <w:rFonts w:ascii="Arial" w:eastAsia="Times New Roman" w:hAnsi="Arial" w:cs="Arial"/>
          <w:b/>
          <w:bCs/>
          <w:iCs/>
          <w:color w:val="000000"/>
          <w:szCs w:val="24"/>
          <w:lang w:val="en-US"/>
        </w:rPr>
        <w:t>Буџет</w:t>
      </w:r>
      <w:proofErr w:type="spellEnd"/>
      <w:r w:rsidRPr="005605E5">
        <w:rPr>
          <w:rFonts w:ascii="Arial" w:eastAsia="Times New Roman" w:hAnsi="Arial" w:cs="Arial"/>
          <w:b/>
          <w:bCs/>
          <w:iCs/>
          <w:color w:val="000000"/>
          <w:szCs w:val="24"/>
          <w:lang w:val="en-US"/>
        </w:rPr>
        <w:t xml:space="preserve">: </w:t>
      </w:r>
      <w:r w:rsidR="00A37C58" w:rsidRPr="005605E5">
        <w:rPr>
          <w:rFonts w:ascii="Arial" w:eastAsia="Times New Roman" w:hAnsi="Arial" w:cs="Arial"/>
          <w:bCs/>
          <w:iCs/>
          <w:color w:val="000000"/>
          <w:szCs w:val="24"/>
          <w:lang w:val="sr-Cyrl-ME"/>
        </w:rPr>
        <w:t>Р</w:t>
      </w:r>
      <w:proofErr w:type="spellStart"/>
      <w:r w:rsidRPr="005605E5">
        <w:rPr>
          <w:rFonts w:ascii="Arial" w:eastAsia="Times New Roman" w:hAnsi="Arial" w:cs="Arial"/>
          <w:bCs/>
          <w:iCs/>
          <w:color w:val="000000"/>
          <w:szCs w:val="24"/>
          <w:lang w:val="en-US"/>
        </w:rPr>
        <w:t>едовна</w:t>
      </w:r>
      <w:proofErr w:type="spellEnd"/>
      <w:r w:rsidRPr="005605E5">
        <w:rPr>
          <w:rFonts w:ascii="Arial" w:eastAsia="Times New Roman" w:hAnsi="Arial" w:cs="Arial"/>
          <w:bCs/>
          <w:iCs/>
          <w:color w:val="000000"/>
          <w:szCs w:val="24"/>
          <w:lang w:val="en-US"/>
        </w:rPr>
        <w:t xml:space="preserve"> </w:t>
      </w:r>
      <w:proofErr w:type="spellStart"/>
      <w:r w:rsidRPr="005605E5">
        <w:rPr>
          <w:rFonts w:ascii="Arial" w:eastAsia="Times New Roman" w:hAnsi="Arial" w:cs="Arial"/>
          <w:bCs/>
          <w:iCs/>
          <w:color w:val="000000"/>
          <w:szCs w:val="24"/>
          <w:lang w:val="en-US"/>
        </w:rPr>
        <w:t>буџетска</w:t>
      </w:r>
      <w:proofErr w:type="spellEnd"/>
      <w:r w:rsidRPr="005605E5">
        <w:rPr>
          <w:rFonts w:ascii="Arial" w:eastAsia="Times New Roman" w:hAnsi="Arial" w:cs="Arial"/>
          <w:bCs/>
          <w:iCs/>
          <w:color w:val="000000"/>
          <w:szCs w:val="24"/>
          <w:lang w:val="en-US"/>
        </w:rPr>
        <w:t xml:space="preserve"> </w:t>
      </w:r>
      <w:proofErr w:type="spellStart"/>
      <w:r w:rsidRPr="005605E5">
        <w:rPr>
          <w:rFonts w:ascii="Arial" w:eastAsia="Times New Roman" w:hAnsi="Arial" w:cs="Arial"/>
          <w:bCs/>
          <w:iCs/>
          <w:color w:val="000000"/>
          <w:szCs w:val="24"/>
          <w:lang w:val="en-US"/>
        </w:rPr>
        <w:t>средства</w:t>
      </w:r>
      <w:proofErr w:type="spellEnd"/>
      <w:r w:rsidR="00A37C58" w:rsidRPr="005605E5">
        <w:rPr>
          <w:rFonts w:ascii="Arial" w:eastAsia="Times New Roman" w:hAnsi="Arial" w:cs="Arial"/>
          <w:bCs/>
          <w:iCs/>
          <w:color w:val="000000"/>
          <w:szCs w:val="24"/>
          <w:lang w:val="sr-Cyrl-ME"/>
        </w:rPr>
        <w:t xml:space="preserve"> Министарства спорта и младих.</w:t>
      </w:r>
    </w:p>
    <w:p w:rsidR="00DB6B9B" w:rsidRPr="005605E5" w:rsidRDefault="00DB6B9B" w:rsidP="00D05E3E">
      <w:pPr>
        <w:spacing w:line="240" w:lineRule="auto"/>
        <w:rPr>
          <w:rFonts w:ascii="Arial" w:eastAsia="Times New Roman" w:hAnsi="Arial" w:cs="Arial"/>
          <w:b/>
          <w:bCs/>
          <w:iCs/>
          <w:color w:val="000000"/>
          <w:szCs w:val="24"/>
          <w:lang w:val="en-US"/>
        </w:rPr>
      </w:pPr>
    </w:p>
    <w:p w:rsidR="00D05E3E" w:rsidRPr="005605E5" w:rsidRDefault="00D05E3E" w:rsidP="00D05E3E">
      <w:pPr>
        <w:spacing w:after="0" w:line="240" w:lineRule="auto"/>
        <w:rPr>
          <w:rFonts w:ascii="Arial" w:eastAsia="Calibri" w:hAnsi="Arial" w:cs="Arial"/>
          <w:b/>
          <w:bCs/>
          <w:szCs w:val="24"/>
        </w:rPr>
      </w:pPr>
      <w:r w:rsidRPr="005605E5">
        <w:rPr>
          <w:rFonts w:ascii="Arial" w:eastAsia="Calibri" w:hAnsi="Arial" w:cs="Arial"/>
          <w:b/>
          <w:bCs/>
          <w:szCs w:val="24"/>
        </w:rPr>
        <w:t>Упис у Регистар спортских организација</w:t>
      </w:r>
    </w:p>
    <w:p w:rsidR="00D05E3E" w:rsidRPr="005605E5" w:rsidRDefault="00D05E3E" w:rsidP="00D05E3E">
      <w:pPr>
        <w:spacing w:after="0" w:line="240" w:lineRule="auto"/>
        <w:rPr>
          <w:rFonts w:ascii="Arial" w:eastAsia="Calibri" w:hAnsi="Arial" w:cs="Arial"/>
          <w:b/>
          <w:szCs w:val="24"/>
        </w:rPr>
      </w:pPr>
    </w:p>
    <w:p w:rsidR="00D05E3E" w:rsidRPr="005605E5" w:rsidRDefault="00D05E3E" w:rsidP="00D05E3E">
      <w:pPr>
        <w:spacing w:after="0" w:line="240" w:lineRule="auto"/>
        <w:rPr>
          <w:rFonts w:ascii="Arial" w:hAnsi="Arial" w:cs="Arial"/>
          <w:szCs w:val="24"/>
        </w:rPr>
      </w:pPr>
      <w:r w:rsidRPr="005605E5">
        <w:rPr>
          <w:rFonts w:ascii="Arial" w:hAnsi="Arial" w:cs="Arial"/>
          <w:szCs w:val="24"/>
        </w:rPr>
        <w:t xml:space="preserve">Поступак је намијењен спортској организацији која је од стране Министарства добила рјешење којим је утврђена испуњеност услова за оснивање спортске организације. Спортска организација је дужна да у року од 30 дана од дана доношења рјешења о оснивању поднесе Министарству захтјев за давање сагласности на стаут и доказ о уплати административне таксе. Уз пријаву странка је дужна да достави нацрт статута спортске организације. Министарство је у обавези да обради достављену пријаву и донесе одлуку у року од 30 дана од дана подношења захтјева. Уколико су испуњени прописани услови доноси се сагласност на статут и рјешење о упису у Регистар спортских организација. Новонастали упис спроводи се у електронској бази – Централном регистру за спорт (ЦРСО). </w:t>
      </w:r>
    </w:p>
    <w:p w:rsidR="00D05E3E" w:rsidRPr="005605E5" w:rsidRDefault="00D05E3E" w:rsidP="00D05E3E">
      <w:pPr>
        <w:spacing w:after="0" w:line="240" w:lineRule="auto"/>
        <w:rPr>
          <w:rFonts w:ascii="Arial" w:eastAsia="Calibri" w:hAnsi="Arial" w:cs="Arial"/>
          <w:b/>
          <w:szCs w:val="24"/>
        </w:rPr>
      </w:pPr>
    </w:p>
    <w:p w:rsidR="00D05E3E" w:rsidRPr="005605E5" w:rsidRDefault="00D05E3E" w:rsidP="00D05E3E">
      <w:pPr>
        <w:spacing w:line="240" w:lineRule="auto"/>
        <w:rPr>
          <w:rFonts w:ascii="Arial" w:eastAsia="Times New Roman" w:hAnsi="Arial" w:cs="Arial"/>
          <w:b/>
          <w:bCs/>
          <w:iCs/>
          <w:color w:val="000000"/>
          <w:szCs w:val="24"/>
          <w:lang w:val="sr-Cyrl-ME"/>
        </w:rPr>
      </w:pPr>
      <w:proofErr w:type="spellStart"/>
      <w:r w:rsidRPr="005605E5">
        <w:rPr>
          <w:rFonts w:ascii="Arial" w:eastAsia="Times New Roman" w:hAnsi="Arial" w:cs="Arial"/>
          <w:b/>
          <w:bCs/>
          <w:iCs/>
          <w:color w:val="000000"/>
          <w:szCs w:val="24"/>
          <w:lang w:val="en-US"/>
        </w:rPr>
        <w:t>Рок</w:t>
      </w:r>
      <w:proofErr w:type="spellEnd"/>
      <w:r w:rsidRPr="005605E5">
        <w:rPr>
          <w:rFonts w:ascii="Arial" w:eastAsia="Times New Roman" w:hAnsi="Arial" w:cs="Arial"/>
          <w:b/>
          <w:bCs/>
          <w:iCs/>
          <w:color w:val="000000"/>
          <w:szCs w:val="24"/>
          <w:lang w:val="en-US"/>
        </w:rPr>
        <w:t xml:space="preserve">: </w:t>
      </w:r>
      <w:r w:rsidR="00A37C58" w:rsidRPr="005605E5">
        <w:rPr>
          <w:rFonts w:ascii="Arial" w:eastAsia="Times New Roman" w:hAnsi="Arial" w:cs="Arial"/>
          <w:bCs/>
          <w:iCs/>
          <w:color w:val="000000"/>
          <w:szCs w:val="24"/>
          <w:lang w:val="sr-Cyrl-ME"/>
        </w:rPr>
        <w:t>К</w:t>
      </w:r>
      <w:proofErr w:type="spellStart"/>
      <w:r w:rsidRPr="005605E5">
        <w:rPr>
          <w:rFonts w:ascii="Arial" w:eastAsia="Times New Roman" w:hAnsi="Arial" w:cs="Arial"/>
          <w:bCs/>
          <w:iCs/>
          <w:color w:val="000000"/>
          <w:szCs w:val="24"/>
          <w:lang w:val="en-US"/>
        </w:rPr>
        <w:t>онтинуирано</w:t>
      </w:r>
      <w:proofErr w:type="spellEnd"/>
      <w:r w:rsidR="00A37C58" w:rsidRPr="005605E5">
        <w:rPr>
          <w:rFonts w:ascii="Arial" w:eastAsia="Times New Roman" w:hAnsi="Arial" w:cs="Arial"/>
          <w:bCs/>
          <w:iCs/>
          <w:color w:val="000000"/>
          <w:szCs w:val="24"/>
          <w:lang w:val="sr-Cyrl-ME"/>
        </w:rPr>
        <w:t>.</w:t>
      </w:r>
    </w:p>
    <w:p w:rsidR="00D05E3E" w:rsidRPr="005605E5" w:rsidRDefault="00D05E3E" w:rsidP="00D05E3E">
      <w:pPr>
        <w:spacing w:line="240" w:lineRule="auto"/>
        <w:rPr>
          <w:rFonts w:ascii="Arial" w:eastAsia="Times New Roman" w:hAnsi="Arial" w:cs="Arial"/>
          <w:b/>
          <w:bCs/>
          <w:iCs/>
          <w:color w:val="000000"/>
          <w:szCs w:val="24"/>
          <w:lang w:val="sr-Cyrl-ME"/>
        </w:rPr>
      </w:pPr>
      <w:proofErr w:type="spellStart"/>
      <w:r w:rsidRPr="005605E5">
        <w:rPr>
          <w:rFonts w:ascii="Arial" w:eastAsia="Times New Roman" w:hAnsi="Arial" w:cs="Arial"/>
          <w:b/>
          <w:bCs/>
          <w:iCs/>
          <w:color w:val="000000"/>
          <w:szCs w:val="24"/>
          <w:lang w:val="en-US"/>
        </w:rPr>
        <w:t>Буџет</w:t>
      </w:r>
      <w:proofErr w:type="spellEnd"/>
      <w:r w:rsidRPr="005605E5">
        <w:rPr>
          <w:rFonts w:ascii="Arial" w:eastAsia="Times New Roman" w:hAnsi="Arial" w:cs="Arial"/>
          <w:b/>
          <w:bCs/>
          <w:iCs/>
          <w:color w:val="000000"/>
          <w:szCs w:val="24"/>
          <w:lang w:val="en-US"/>
        </w:rPr>
        <w:t xml:space="preserve">: </w:t>
      </w:r>
      <w:r w:rsidR="00A37C58" w:rsidRPr="005605E5">
        <w:rPr>
          <w:rFonts w:ascii="Arial" w:eastAsia="Times New Roman" w:hAnsi="Arial" w:cs="Arial"/>
          <w:bCs/>
          <w:iCs/>
          <w:color w:val="000000"/>
          <w:szCs w:val="24"/>
          <w:lang w:val="sr-Cyrl-ME"/>
        </w:rPr>
        <w:t>Р</w:t>
      </w:r>
      <w:proofErr w:type="spellStart"/>
      <w:r w:rsidRPr="005605E5">
        <w:rPr>
          <w:rFonts w:ascii="Arial" w:eastAsia="Times New Roman" w:hAnsi="Arial" w:cs="Arial"/>
          <w:bCs/>
          <w:iCs/>
          <w:color w:val="000000"/>
          <w:szCs w:val="24"/>
          <w:lang w:val="en-US"/>
        </w:rPr>
        <w:t>едовна</w:t>
      </w:r>
      <w:proofErr w:type="spellEnd"/>
      <w:r w:rsidRPr="005605E5">
        <w:rPr>
          <w:rFonts w:ascii="Arial" w:eastAsia="Times New Roman" w:hAnsi="Arial" w:cs="Arial"/>
          <w:bCs/>
          <w:iCs/>
          <w:color w:val="000000"/>
          <w:szCs w:val="24"/>
          <w:lang w:val="en-US"/>
        </w:rPr>
        <w:t xml:space="preserve"> </w:t>
      </w:r>
      <w:proofErr w:type="spellStart"/>
      <w:r w:rsidRPr="005605E5">
        <w:rPr>
          <w:rFonts w:ascii="Arial" w:eastAsia="Times New Roman" w:hAnsi="Arial" w:cs="Arial"/>
          <w:bCs/>
          <w:iCs/>
          <w:color w:val="000000"/>
          <w:szCs w:val="24"/>
          <w:lang w:val="en-US"/>
        </w:rPr>
        <w:t>буџетска</w:t>
      </w:r>
      <w:proofErr w:type="spellEnd"/>
      <w:r w:rsidRPr="005605E5">
        <w:rPr>
          <w:rFonts w:ascii="Arial" w:eastAsia="Times New Roman" w:hAnsi="Arial" w:cs="Arial"/>
          <w:bCs/>
          <w:iCs/>
          <w:color w:val="000000"/>
          <w:szCs w:val="24"/>
          <w:lang w:val="en-US"/>
        </w:rPr>
        <w:t xml:space="preserve"> </w:t>
      </w:r>
      <w:proofErr w:type="spellStart"/>
      <w:r w:rsidRPr="005605E5">
        <w:rPr>
          <w:rFonts w:ascii="Arial" w:eastAsia="Times New Roman" w:hAnsi="Arial" w:cs="Arial"/>
          <w:bCs/>
          <w:iCs/>
          <w:color w:val="000000"/>
          <w:szCs w:val="24"/>
          <w:lang w:val="en-US"/>
        </w:rPr>
        <w:t>средства</w:t>
      </w:r>
      <w:proofErr w:type="spellEnd"/>
      <w:r w:rsidR="007356D2" w:rsidRPr="005605E5">
        <w:rPr>
          <w:rFonts w:ascii="Arial" w:eastAsia="Times New Roman" w:hAnsi="Arial" w:cs="Arial"/>
          <w:bCs/>
          <w:iCs/>
          <w:color w:val="000000"/>
          <w:szCs w:val="24"/>
          <w:lang w:val="sr-Latn-RS"/>
        </w:rPr>
        <w:t xml:space="preserve"> M</w:t>
      </w:r>
      <w:r w:rsidR="007356D2" w:rsidRPr="005605E5">
        <w:rPr>
          <w:rFonts w:ascii="Arial" w:eastAsia="Times New Roman" w:hAnsi="Arial" w:cs="Arial"/>
          <w:bCs/>
          <w:iCs/>
          <w:color w:val="000000"/>
          <w:szCs w:val="24"/>
          <w:lang w:val="sr-Cyrl-ME"/>
        </w:rPr>
        <w:t>инистарства спорта и младих.</w:t>
      </w:r>
    </w:p>
    <w:p w:rsidR="00D05E3E" w:rsidRPr="005605E5" w:rsidRDefault="00D05E3E" w:rsidP="00D05E3E">
      <w:pPr>
        <w:spacing w:after="0" w:line="240" w:lineRule="auto"/>
        <w:rPr>
          <w:rFonts w:ascii="Arial" w:eastAsia="Calibri" w:hAnsi="Arial" w:cs="Arial"/>
          <w:b/>
          <w:szCs w:val="24"/>
        </w:rPr>
      </w:pPr>
    </w:p>
    <w:p w:rsidR="00D05E3E" w:rsidRPr="005605E5" w:rsidRDefault="00D05E3E" w:rsidP="00D05E3E">
      <w:pPr>
        <w:spacing w:after="0" w:line="240" w:lineRule="auto"/>
        <w:rPr>
          <w:rFonts w:ascii="Arial" w:eastAsia="Calibri" w:hAnsi="Arial" w:cs="Arial"/>
          <w:b/>
          <w:szCs w:val="24"/>
        </w:rPr>
      </w:pPr>
    </w:p>
    <w:p w:rsidR="00D05E3E" w:rsidRPr="005605E5" w:rsidRDefault="00D05E3E" w:rsidP="00D05E3E">
      <w:pPr>
        <w:spacing w:after="0" w:line="240" w:lineRule="auto"/>
        <w:rPr>
          <w:rFonts w:ascii="Arial" w:eastAsia="Calibri" w:hAnsi="Arial" w:cs="Arial"/>
          <w:b/>
          <w:szCs w:val="24"/>
        </w:rPr>
      </w:pPr>
      <w:r w:rsidRPr="005605E5">
        <w:rPr>
          <w:rFonts w:ascii="Arial" w:eastAsia="Calibri" w:hAnsi="Arial" w:cs="Arial"/>
          <w:b/>
          <w:szCs w:val="24"/>
        </w:rPr>
        <w:lastRenderedPageBreak/>
        <w:t>Регистрација промјена у Регистру спортских организација и давање сагласности на статут</w:t>
      </w:r>
    </w:p>
    <w:p w:rsidR="00D05E3E" w:rsidRPr="005605E5" w:rsidRDefault="00D05E3E" w:rsidP="00D05E3E">
      <w:pPr>
        <w:spacing w:after="0" w:line="240" w:lineRule="auto"/>
        <w:rPr>
          <w:rFonts w:ascii="Arial" w:hAnsi="Arial" w:cs="Arial"/>
          <w:szCs w:val="24"/>
        </w:rPr>
      </w:pPr>
    </w:p>
    <w:p w:rsidR="00D05E3E" w:rsidRPr="005605E5" w:rsidRDefault="00D05E3E" w:rsidP="00D05E3E">
      <w:pPr>
        <w:spacing w:after="0" w:line="240" w:lineRule="auto"/>
        <w:rPr>
          <w:rFonts w:ascii="Arial" w:hAnsi="Arial" w:cs="Arial"/>
          <w:szCs w:val="24"/>
        </w:rPr>
      </w:pPr>
      <w:r w:rsidRPr="005605E5">
        <w:rPr>
          <w:rFonts w:ascii="Arial" w:hAnsi="Arial" w:cs="Arial"/>
          <w:szCs w:val="24"/>
        </w:rPr>
        <w:t xml:space="preserve">Поступак је намијењен субјекту регистрације (спортској организацији) код кога је дошло до промјене података које се односе на: назив или сједиште спортске организације; дјелатност и циљеве спортске организације; власника спортске организације, односно предсједника спортске организације, чланове скупштине и управног одбора, предсједника скупштине, директора, ако га спортска организација има, или секретара спортске организације; статут и висину власничког удјела. Уз пријаву странка је дужна да достави акт са сједнице скупштине спортске организације о наведеним промјенама. Министарство је у обавези да обради достављену пријаву и донесе одлуку у року од 30 дана. Уколико су испуњени прописани услови, доноси се сагласност на статут и Рјешење о регистрацији промјене. Регистрација промјене спроводи се у електронској бази – Централном регистру за спорт (ЦРСО). </w:t>
      </w:r>
    </w:p>
    <w:p w:rsidR="00D05E3E" w:rsidRPr="005605E5" w:rsidRDefault="00D05E3E" w:rsidP="00D05E3E">
      <w:pPr>
        <w:spacing w:after="0" w:line="240" w:lineRule="auto"/>
        <w:rPr>
          <w:rFonts w:ascii="Arial" w:hAnsi="Arial" w:cs="Arial"/>
          <w:color w:val="FF0000"/>
          <w:szCs w:val="24"/>
        </w:rPr>
      </w:pPr>
    </w:p>
    <w:p w:rsidR="00D05E3E" w:rsidRPr="005605E5" w:rsidRDefault="00D05E3E" w:rsidP="00D05E3E">
      <w:pPr>
        <w:spacing w:line="240" w:lineRule="auto"/>
        <w:rPr>
          <w:rFonts w:ascii="Arial" w:eastAsia="Times New Roman" w:hAnsi="Arial" w:cs="Arial"/>
          <w:b/>
          <w:bCs/>
          <w:iCs/>
          <w:color w:val="000000"/>
          <w:szCs w:val="24"/>
          <w:lang w:val="sr-Cyrl-ME"/>
        </w:rPr>
      </w:pPr>
      <w:proofErr w:type="spellStart"/>
      <w:r w:rsidRPr="005605E5">
        <w:rPr>
          <w:rFonts w:ascii="Arial" w:eastAsia="Times New Roman" w:hAnsi="Arial" w:cs="Arial"/>
          <w:b/>
          <w:bCs/>
          <w:iCs/>
          <w:color w:val="000000"/>
          <w:szCs w:val="24"/>
          <w:lang w:val="en-US"/>
        </w:rPr>
        <w:t>Рок</w:t>
      </w:r>
      <w:proofErr w:type="spellEnd"/>
      <w:r w:rsidRPr="005605E5">
        <w:rPr>
          <w:rFonts w:ascii="Arial" w:eastAsia="Times New Roman" w:hAnsi="Arial" w:cs="Arial"/>
          <w:b/>
          <w:bCs/>
          <w:iCs/>
          <w:color w:val="000000"/>
          <w:szCs w:val="24"/>
          <w:lang w:val="en-US"/>
        </w:rPr>
        <w:t xml:space="preserve">: </w:t>
      </w:r>
      <w:r w:rsidR="00A37C58" w:rsidRPr="005605E5">
        <w:rPr>
          <w:rFonts w:ascii="Arial" w:eastAsia="Times New Roman" w:hAnsi="Arial" w:cs="Arial"/>
          <w:bCs/>
          <w:iCs/>
          <w:color w:val="000000"/>
          <w:szCs w:val="24"/>
          <w:lang w:val="sr-Cyrl-ME"/>
        </w:rPr>
        <w:t>К</w:t>
      </w:r>
      <w:proofErr w:type="spellStart"/>
      <w:r w:rsidRPr="005605E5">
        <w:rPr>
          <w:rFonts w:ascii="Arial" w:eastAsia="Times New Roman" w:hAnsi="Arial" w:cs="Arial"/>
          <w:bCs/>
          <w:iCs/>
          <w:color w:val="000000"/>
          <w:szCs w:val="24"/>
          <w:lang w:val="en-US"/>
        </w:rPr>
        <w:t>онтинуирано</w:t>
      </w:r>
      <w:proofErr w:type="spellEnd"/>
      <w:r w:rsidR="007356D2" w:rsidRPr="005605E5">
        <w:rPr>
          <w:rFonts w:ascii="Arial" w:eastAsia="Times New Roman" w:hAnsi="Arial" w:cs="Arial"/>
          <w:bCs/>
          <w:iCs/>
          <w:color w:val="000000"/>
          <w:szCs w:val="24"/>
          <w:lang w:val="sr-Cyrl-ME"/>
        </w:rPr>
        <w:t>.</w:t>
      </w:r>
    </w:p>
    <w:p w:rsidR="00D05E3E" w:rsidRPr="005605E5" w:rsidRDefault="00D05E3E" w:rsidP="00D05E3E">
      <w:pPr>
        <w:spacing w:line="240" w:lineRule="auto"/>
        <w:rPr>
          <w:rFonts w:ascii="Arial" w:eastAsia="Times New Roman" w:hAnsi="Arial" w:cs="Arial"/>
          <w:b/>
          <w:bCs/>
          <w:iCs/>
          <w:color w:val="000000"/>
          <w:szCs w:val="24"/>
          <w:lang w:val="sr-Cyrl-ME"/>
        </w:rPr>
      </w:pPr>
      <w:proofErr w:type="spellStart"/>
      <w:r w:rsidRPr="005605E5">
        <w:rPr>
          <w:rFonts w:ascii="Arial" w:eastAsia="Times New Roman" w:hAnsi="Arial" w:cs="Arial"/>
          <w:b/>
          <w:bCs/>
          <w:iCs/>
          <w:color w:val="000000"/>
          <w:szCs w:val="24"/>
          <w:lang w:val="en-US"/>
        </w:rPr>
        <w:t>Буџет</w:t>
      </w:r>
      <w:proofErr w:type="spellEnd"/>
      <w:r w:rsidRPr="005605E5">
        <w:rPr>
          <w:rFonts w:ascii="Arial" w:eastAsia="Times New Roman" w:hAnsi="Arial" w:cs="Arial"/>
          <w:b/>
          <w:bCs/>
          <w:iCs/>
          <w:color w:val="000000"/>
          <w:szCs w:val="24"/>
          <w:lang w:val="en-US"/>
        </w:rPr>
        <w:t xml:space="preserve">: </w:t>
      </w:r>
      <w:r w:rsidR="00A37C58" w:rsidRPr="005605E5">
        <w:rPr>
          <w:rFonts w:ascii="Arial" w:eastAsia="Times New Roman" w:hAnsi="Arial" w:cs="Arial"/>
          <w:bCs/>
          <w:iCs/>
          <w:color w:val="000000"/>
          <w:szCs w:val="24"/>
          <w:lang w:val="sr-Cyrl-ME"/>
        </w:rPr>
        <w:t>Р</w:t>
      </w:r>
      <w:proofErr w:type="spellStart"/>
      <w:r w:rsidRPr="005605E5">
        <w:rPr>
          <w:rFonts w:ascii="Arial" w:eastAsia="Times New Roman" w:hAnsi="Arial" w:cs="Arial"/>
          <w:bCs/>
          <w:iCs/>
          <w:color w:val="000000"/>
          <w:szCs w:val="24"/>
          <w:lang w:val="en-US"/>
        </w:rPr>
        <w:t>едовна</w:t>
      </w:r>
      <w:proofErr w:type="spellEnd"/>
      <w:r w:rsidRPr="005605E5">
        <w:rPr>
          <w:rFonts w:ascii="Arial" w:eastAsia="Times New Roman" w:hAnsi="Arial" w:cs="Arial"/>
          <w:bCs/>
          <w:iCs/>
          <w:color w:val="000000"/>
          <w:szCs w:val="24"/>
          <w:lang w:val="en-US"/>
        </w:rPr>
        <w:t xml:space="preserve"> </w:t>
      </w:r>
      <w:proofErr w:type="spellStart"/>
      <w:r w:rsidRPr="005605E5">
        <w:rPr>
          <w:rFonts w:ascii="Arial" w:eastAsia="Times New Roman" w:hAnsi="Arial" w:cs="Arial"/>
          <w:bCs/>
          <w:iCs/>
          <w:color w:val="000000"/>
          <w:szCs w:val="24"/>
          <w:lang w:val="en-US"/>
        </w:rPr>
        <w:t>буџетска</w:t>
      </w:r>
      <w:proofErr w:type="spellEnd"/>
      <w:r w:rsidRPr="005605E5">
        <w:rPr>
          <w:rFonts w:ascii="Arial" w:eastAsia="Times New Roman" w:hAnsi="Arial" w:cs="Arial"/>
          <w:bCs/>
          <w:iCs/>
          <w:color w:val="000000"/>
          <w:szCs w:val="24"/>
          <w:lang w:val="en-US"/>
        </w:rPr>
        <w:t xml:space="preserve"> </w:t>
      </w:r>
      <w:proofErr w:type="spellStart"/>
      <w:r w:rsidRPr="005605E5">
        <w:rPr>
          <w:rFonts w:ascii="Arial" w:eastAsia="Times New Roman" w:hAnsi="Arial" w:cs="Arial"/>
          <w:bCs/>
          <w:iCs/>
          <w:color w:val="000000"/>
          <w:szCs w:val="24"/>
          <w:lang w:val="en-US"/>
        </w:rPr>
        <w:t>средства</w:t>
      </w:r>
      <w:proofErr w:type="spellEnd"/>
      <w:r w:rsidR="007356D2" w:rsidRPr="005605E5">
        <w:rPr>
          <w:rFonts w:ascii="Arial" w:eastAsia="Times New Roman" w:hAnsi="Arial" w:cs="Arial"/>
          <w:bCs/>
          <w:iCs/>
          <w:color w:val="000000"/>
          <w:szCs w:val="24"/>
          <w:lang w:val="sr-Cyrl-ME"/>
        </w:rPr>
        <w:t xml:space="preserve"> </w:t>
      </w:r>
      <w:bookmarkStart w:id="0" w:name="_Hlk161735567"/>
      <w:r w:rsidR="007356D2" w:rsidRPr="005605E5">
        <w:rPr>
          <w:rFonts w:ascii="Arial" w:eastAsia="Times New Roman" w:hAnsi="Arial" w:cs="Arial"/>
          <w:bCs/>
          <w:iCs/>
          <w:color w:val="000000"/>
          <w:szCs w:val="24"/>
          <w:lang w:val="sr-Cyrl-ME"/>
        </w:rPr>
        <w:t>Министарства спорта и младих.</w:t>
      </w:r>
      <w:bookmarkEnd w:id="0"/>
    </w:p>
    <w:p w:rsidR="00D05E3E" w:rsidRPr="005605E5" w:rsidRDefault="00D05E3E" w:rsidP="00D05E3E">
      <w:pPr>
        <w:spacing w:after="0" w:line="240" w:lineRule="auto"/>
        <w:rPr>
          <w:rFonts w:ascii="Arial" w:eastAsia="Calibri" w:hAnsi="Arial" w:cs="Arial"/>
          <w:iCs/>
          <w:szCs w:val="24"/>
        </w:rPr>
      </w:pPr>
    </w:p>
    <w:p w:rsidR="00D05E3E" w:rsidRPr="005605E5" w:rsidRDefault="00D05E3E" w:rsidP="00D05E3E">
      <w:pPr>
        <w:spacing w:after="0" w:line="240" w:lineRule="auto"/>
        <w:rPr>
          <w:rFonts w:ascii="Arial" w:eastAsia="Calibri" w:hAnsi="Arial" w:cs="Arial"/>
          <w:b/>
          <w:szCs w:val="24"/>
        </w:rPr>
      </w:pPr>
      <w:r w:rsidRPr="005605E5">
        <w:rPr>
          <w:rFonts w:ascii="Arial" w:eastAsia="Calibri" w:hAnsi="Arial" w:cs="Arial"/>
          <w:b/>
          <w:szCs w:val="24"/>
        </w:rPr>
        <w:t>Давање сагласности на правилник о добијању лиценце за обављање послова  тренера</w:t>
      </w:r>
    </w:p>
    <w:p w:rsidR="00D05E3E" w:rsidRPr="005605E5" w:rsidRDefault="00D05E3E" w:rsidP="00D05E3E">
      <w:pPr>
        <w:spacing w:after="0" w:line="240" w:lineRule="auto"/>
        <w:rPr>
          <w:rFonts w:ascii="Arial" w:eastAsia="Times New Roman" w:hAnsi="Arial" w:cs="Arial"/>
          <w:szCs w:val="24"/>
          <w:lang w:val="en-US"/>
        </w:rPr>
      </w:pPr>
    </w:p>
    <w:p w:rsidR="00D05E3E" w:rsidRPr="005605E5" w:rsidRDefault="00D05E3E" w:rsidP="00D05E3E">
      <w:pPr>
        <w:spacing w:after="0" w:line="240" w:lineRule="auto"/>
        <w:rPr>
          <w:rFonts w:ascii="Arial" w:hAnsi="Arial" w:cs="Arial"/>
          <w:b/>
          <w:szCs w:val="24"/>
        </w:rPr>
      </w:pPr>
      <w:r w:rsidRPr="005605E5">
        <w:rPr>
          <w:rFonts w:ascii="Arial" w:hAnsi="Arial" w:cs="Arial"/>
          <w:szCs w:val="24"/>
        </w:rPr>
        <w:t>Поступак је намијењен спортској организацији - надлежном националном спортском савезу који подноси захтјев за давање сагласности на правилник о добијању лиценце за обављање послова тренера. Захтјев подноси Министарству спортска организација преко овлашћеног лица за заступање спортске организације. Уз пријаву странка је дужна да достави Правилник о добијању лиценце за обављање послова тренера. Министарство је у обавези да обради достављену пријаву, тј. да утврди да ли је правилник, којим су прописани ближи услови, начин и поступак добијања лиценце за обављање послова тренера, сачињен у складу са законом</w:t>
      </w:r>
      <w:r w:rsidRPr="005605E5">
        <w:rPr>
          <w:rFonts w:ascii="Arial" w:hAnsi="Arial" w:cs="Arial"/>
          <w:b/>
          <w:szCs w:val="24"/>
        </w:rPr>
        <w:t xml:space="preserve"> </w:t>
      </w:r>
      <w:r w:rsidRPr="005605E5">
        <w:rPr>
          <w:rFonts w:ascii="Arial" w:hAnsi="Arial" w:cs="Arial"/>
          <w:szCs w:val="24"/>
        </w:rPr>
        <w:t xml:space="preserve">и да донесе сагласност у року од 30 дана. </w:t>
      </w:r>
    </w:p>
    <w:p w:rsidR="00D05E3E" w:rsidRPr="005605E5" w:rsidRDefault="00D05E3E" w:rsidP="00D05E3E">
      <w:pPr>
        <w:spacing w:after="0" w:line="240" w:lineRule="auto"/>
        <w:rPr>
          <w:rFonts w:ascii="Arial" w:eastAsia="Times New Roman" w:hAnsi="Arial" w:cs="Arial"/>
          <w:color w:val="000000"/>
          <w:szCs w:val="24"/>
          <w:lang w:val="en-US"/>
        </w:rPr>
      </w:pPr>
    </w:p>
    <w:p w:rsidR="00D05E3E" w:rsidRPr="005605E5" w:rsidRDefault="00D05E3E" w:rsidP="00D05E3E">
      <w:pPr>
        <w:spacing w:after="0" w:line="240" w:lineRule="auto"/>
        <w:rPr>
          <w:rFonts w:ascii="Arial" w:eastAsia="Calibri" w:hAnsi="Arial" w:cs="Arial"/>
          <w:b/>
          <w:szCs w:val="24"/>
        </w:rPr>
      </w:pPr>
      <w:r w:rsidRPr="005605E5">
        <w:rPr>
          <w:rFonts w:ascii="Arial" w:eastAsia="Calibri" w:hAnsi="Arial" w:cs="Arial"/>
          <w:b/>
          <w:szCs w:val="24"/>
        </w:rPr>
        <w:t>Давање сагласности на правилник о добијању лиценце за обављање стручних послова у спорту</w:t>
      </w:r>
    </w:p>
    <w:p w:rsidR="00D05E3E" w:rsidRPr="005605E5" w:rsidRDefault="00D05E3E" w:rsidP="00D05E3E">
      <w:pPr>
        <w:spacing w:after="0" w:line="240" w:lineRule="auto"/>
        <w:rPr>
          <w:rFonts w:ascii="Arial" w:eastAsia="Calibri" w:hAnsi="Arial" w:cs="Arial"/>
          <w:b/>
          <w:szCs w:val="24"/>
        </w:rPr>
      </w:pPr>
    </w:p>
    <w:p w:rsidR="00D05E3E" w:rsidRPr="005605E5" w:rsidRDefault="00D05E3E" w:rsidP="00D05E3E">
      <w:pPr>
        <w:spacing w:after="0" w:line="240" w:lineRule="auto"/>
        <w:rPr>
          <w:rFonts w:ascii="Arial" w:hAnsi="Arial" w:cs="Arial"/>
          <w:b/>
          <w:szCs w:val="24"/>
        </w:rPr>
      </w:pPr>
      <w:r w:rsidRPr="005605E5">
        <w:rPr>
          <w:rFonts w:ascii="Arial" w:eastAsia="Times New Roman" w:hAnsi="Arial" w:cs="Arial"/>
          <w:szCs w:val="24"/>
        </w:rPr>
        <w:t>П</w:t>
      </w:r>
      <w:proofErr w:type="spellStart"/>
      <w:r w:rsidRPr="005605E5">
        <w:rPr>
          <w:rFonts w:ascii="Arial" w:eastAsia="Times New Roman" w:hAnsi="Arial" w:cs="Arial"/>
          <w:szCs w:val="24"/>
          <w:lang w:val="en-US"/>
        </w:rPr>
        <w:t>оступак</w:t>
      </w:r>
      <w:proofErr w:type="spellEnd"/>
      <w:r w:rsidRPr="005605E5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5605E5">
        <w:rPr>
          <w:rFonts w:ascii="Arial" w:eastAsia="Times New Roman" w:hAnsi="Arial" w:cs="Arial"/>
          <w:szCs w:val="24"/>
          <w:lang w:val="en-US"/>
        </w:rPr>
        <w:t>је</w:t>
      </w:r>
      <w:proofErr w:type="spellEnd"/>
      <w:r w:rsidRPr="005605E5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5605E5">
        <w:rPr>
          <w:rFonts w:ascii="Arial" w:eastAsia="Times New Roman" w:hAnsi="Arial" w:cs="Arial"/>
          <w:szCs w:val="24"/>
          <w:lang w:val="en-US"/>
        </w:rPr>
        <w:t>намијењен</w:t>
      </w:r>
      <w:proofErr w:type="spellEnd"/>
      <w:r w:rsidRPr="005605E5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5605E5">
        <w:rPr>
          <w:rFonts w:ascii="Arial" w:eastAsia="Times New Roman" w:hAnsi="Arial" w:cs="Arial"/>
          <w:szCs w:val="24"/>
          <w:lang w:val="en-US"/>
        </w:rPr>
        <w:t>спортској</w:t>
      </w:r>
      <w:proofErr w:type="spellEnd"/>
      <w:r w:rsidRPr="005605E5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5605E5">
        <w:rPr>
          <w:rFonts w:ascii="Arial" w:eastAsia="Times New Roman" w:hAnsi="Arial" w:cs="Arial"/>
          <w:szCs w:val="24"/>
          <w:lang w:val="en-US"/>
        </w:rPr>
        <w:t>организацији</w:t>
      </w:r>
      <w:proofErr w:type="spellEnd"/>
      <w:r w:rsidRPr="005605E5">
        <w:rPr>
          <w:rFonts w:ascii="Arial" w:eastAsia="Times New Roman" w:hAnsi="Arial" w:cs="Arial"/>
          <w:szCs w:val="24"/>
          <w:lang w:val="en-US"/>
        </w:rPr>
        <w:t xml:space="preserve"> - </w:t>
      </w:r>
      <w:proofErr w:type="spellStart"/>
      <w:r w:rsidRPr="005605E5">
        <w:rPr>
          <w:rFonts w:ascii="Arial" w:eastAsia="Times New Roman" w:hAnsi="Arial" w:cs="Arial"/>
          <w:szCs w:val="24"/>
          <w:lang w:val="en-US"/>
        </w:rPr>
        <w:t>надлежном</w:t>
      </w:r>
      <w:proofErr w:type="spellEnd"/>
      <w:r w:rsidRPr="005605E5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5605E5">
        <w:rPr>
          <w:rFonts w:ascii="Arial" w:eastAsia="Times New Roman" w:hAnsi="Arial" w:cs="Arial"/>
          <w:szCs w:val="24"/>
          <w:lang w:val="en-US"/>
        </w:rPr>
        <w:t>националном</w:t>
      </w:r>
      <w:proofErr w:type="spellEnd"/>
      <w:r w:rsidRPr="005605E5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5605E5">
        <w:rPr>
          <w:rFonts w:ascii="Arial" w:eastAsia="Times New Roman" w:hAnsi="Arial" w:cs="Arial"/>
          <w:szCs w:val="24"/>
          <w:lang w:val="en-US"/>
        </w:rPr>
        <w:t>спортском</w:t>
      </w:r>
      <w:proofErr w:type="spellEnd"/>
      <w:r w:rsidRPr="005605E5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5605E5">
        <w:rPr>
          <w:rFonts w:ascii="Arial" w:eastAsia="Times New Roman" w:hAnsi="Arial" w:cs="Arial"/>
          <w:szCs w:val="24"/>
          <w:lang w:val="en-US"/>
        </w:rPr>
        <w:t>савезу</w:t>
      </w:r>
      <w:proofErr w:type="spellEnd"/>
      <w:r w:rsidRPr="005605E5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5605E5">
        <w:rPr>
          <w:rFonts w:ascii="Arial" w:eastAsia="Times New Roman" w:hAnsi="Arial" w:cs="Arial"/>
          <w:szCs w:val="24"/>
          <w:lang w:val="en-US"/>
        </w:rPr>
        <w:t>који</w:t>
      </w:r>
      <w:proofErr w:type="spellEnd"/>
      <w:r w:rsidRPr="005605E5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5605E5">
        <w:rPr>
          <w:rFonts w:ascii="Arial" w:eastAsia="Times New Roman" w:hAnsi="Arial" w:cs="Arial"/>
          <w:szCs w:val="24"/>
          <w:lang w:val="en-US"/>
        </w:rPr>
        <w:t>подноси</w:t>
      </w:r>
      <w:proofErr w:type="spellEnd"/>
      <w:r w:rsidRPr="005605E5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5605E5">
        <w:rPr>
          <w:rFonts w:ascii="Arial" w:eastAsia="Times New Roman" w:hAnsi="Arial" w:cs="Arial"/>
          <w:szCs w:val="24"/>
          <w:lang w:val="en-US"/>
        </w:rPr>
        <w:t>захтјев</w:t>
      </w:r>
      <w:proofErr w:type="spellEnd"/>
      <w:r w:rsidRPr="005605E5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5605E5">
        <w:rPr>
          <w:rFonts w:ascii="Arial" w:eastAsia="Times New Roman" w:hAnsi="Arial" w:cs="Arial"/>
          <w:szCs w:val="24"/>
          <w:lang w:val="en-US"/>
        </w:rPr>
        <w:t>за</w:t>
      </w:r>
      <w:proofErr w:type="spellEnd"/>
      <w:r w:rsidRPr="005605E5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5605E5">
        <w:rPr>
          <w:rFonts w:ascii="Arial" w:eastAsia="Times New Roman" w:hAnsi="Arial" w:cs="Arial"/>
          <w:szCs w:val="24"/>
          <w:lang w:val="en-US"/>
        </w:rPr>
        <w:t>давање</w:t>
      </w:r>
      <w:proofErr w:type="spellEnd"/>
      <w:r w:rsidRPr="005605E5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5605E5">
        <w:rPr>
          <w:rFonts w:ascii="Arial" w:eastAsia="Times New Roman" w:hAnsi="Arial" w:cs="Arial"/>
          <w:szCs w:val="24"/>
          <w:lang w:val="en-US"/>
        </w:rPr>
        <w:t>сагласности</w:t>
      </w:r>
      <w:proofErr w:type="spellEnd"/>
      <w:r w:rsidRPr="005605E5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5605E5">
        <w:rPr>
          <w:rFonts w:ascii="Arial" w:eastAsia="Times New Roman" w:hAnsi="Arial" w:cs="Arial"/>
          <w:szCs w:val="24"/>
          <w:lang w:val="en-US"/>
        </w:rPr>
        <w:t>на</w:t>
      </w:r>
      <w:proofErr w:type="spellEnd"/>
      <w:r w:rsidRPr="005605E5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5605E5">
        <w:rPr>
          <w:rFonts w:ascii="Arial" w:eastAsia="Times New Roman" w:hAnsi="Arial" w:cs="Arial"/>
          <w:szCs w:val="24"/>
          <w:lang w:val="en-US"/>
        </w:rPr>
        <w:t>правилник</w:t>
      </w:r>
      <w:proofErr w:type="spellEnd"/>
      <w:r w:rsidRPr="005605E5">
        <w:rPr>
          <w:rFonts w:ascii="Arial" w:eastAsia="Times New Roman" w:hAnsi="Arial" w:cs="Arial"/>
          <w:szCs w:val="24"/>
          <w:lang w:val="en-US"/>
        </w:rPr>
        <w:t xml:space="preserve"> о </w:t>
      </w:r>
      <w:proofErr w:type="spellStart"/>
      <w:r w:rsidRPr="005605E5">
        <w:rPr>
          <w:rFonts w:ascii="Arial" w:eastAsia="Times New Roman" w:hAnsi="Arial" w:cs="Arial"/>
          <w:szCs w:val="24"/>
          <w:lang w:val="en-US"/>
        </w:rPr>
        <w:t>добијању</w:t>
      </w:r>
      <w:proofErr w:type="spellEnd"/>
      <w:r w:rsidRPr="005605E5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5605E5">
        <w:rPr>
          <w:rFonts w:ascii="Arial" w:eastAsia="Times New Roman" w:hAnsi="Arial" w:cs="Arial"/>
          <w:szCs w:val="24"/>
          <w:lang w:val="en-US"/>
        </w:rPr>
        <w:t>лиценце</w:t>
      </w:r>
      <w:proofErr w:type="spellEnd"/>
      <w:r w:rsidRPr="005605E5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5605E5">
        <w:rPr>
          <w:rFonts w:ascii="Arial" w:eastAsia="Times New Roman" w:hAnsi="Arial" w:cs="Arial"/>
          <w:szCs w:val="24"/>
          <w:lang w:val="en-US"/>
        </w:rPr>
        <w:t>за</w:t>
      </w:r>
      <w:proofErr w:type="spellEnd"/>
      <w:r w:rsidRPr="005605E5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5605E5">
        <w:rPr>
          <w:rFonts w:ascii="Arial" w:eastAsia="Times New Roman" w:hAnsi="Arial" w:cs="Arial"/>
          <w:szCs w:val="24"/>
          <w:lang w:val="en-US"/>
        </w:rPr>
        <w:t>обављање</w:t>
      </w:r>
      <w:proofErr w:type="spellEnd"/>
      <w:r w:rsidRPr="005605E5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5605E5">
        <w:rPr>
          <w:rFonts w:ascii="Arial" w:eastAsia="Times New Roman" w:hAnsi="Arial" w:cs="Arial"/>
          <w:szCs w:val="24"/>
          <w:lang w:val="en-US"/>
        </w:rPr>
        <w:t>стручних</w:t>
      </w:r>
      <w:proofErr w:type="spellEnd"/>
      <w:r w:rsidRPr="005605E5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5605E5">
        <w:rPr>
          <w:rFonts w:ascii="Arial" w:eastAsia="Times New Roman" w:hAnsi="Arial" w:cs="Arial"/>
          <w:szCs w:val="24"/>
          <w:lang w:val="en-US"/>
        </w:rPr>
        <w:t>послова</w:t>
      </w:r>
      <w:proofErr w:type="spellEnd"/>
      <w:r w:rsidRPr="005605E5">
        <w:rPr>
          <w:rFonts w:ascii="Arial" w:eastAsia="Times New Roman" w:hAnsi="Arial" w:cs="Arial"/>
          <w:szCs w:val="24"/>
          <w:lang w:val="en-US"/>
        </w:rPr>
        <w:t xml:space="preserve"> у </w:t>
      </w:r>
      <w:proofErr w:type="spellStart"/>
      <w:r w:rsidRPr="005605E5">
        <w:rPr>
          <w:rFonts w:ascii="Arial" w:eastAsia="Times New Roman" w:hAnsi="Arial" w:cs="Arial"/>
          <w:szCs w:val="24"/>
          <w:lang w:val="en-US"/>
        </w:rPr>
        <w:t>спорту</w:t>
      </w:r>
      <w:proofErr w:type="spellEnd"/>
      <w:r w:rsidRPr="005605E5">
        <w:rPr>
          <w:rFonts w:ascii="Arial" w:eastAsia="Times New Roman" w:hAnsi="Arial" w:cs="Arial"/>
          <w:szCs w:val="24"/>
        </w:rPr>
        <w:t xml:space="preserve">. </w:t>
      </w:r>
      <w:proofErr w:type="spellStart"/>
      <w:r w:rsidRPr="005605E5">
        <w:rPr>
          <w:rFonts w:ascii="Arial" w:eastAsia="Times New Roman" w:hAnsi="Arial" w:cs="Arial"/>
          <w:szCs w:val="24"/>
          <w:lang w:val="en-US"/>
        </w:rPr>
        <w:t>Захтјев</w:t>
      </w:r>
      <w:proofErr w:type="spellEnd"/>
      <w:r w:rsidRPr="005605E5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5605E5">
        <w:rPr>
          <w:rFonts w:ascii="Arial" w:eastAsia="Times New Roman" w:hAnsi="Arial" w:cs="Arial"/>
          <w:szCs w:val="24"/>
          <w:lang w:val="en-US"/>
        </w:rPr>
        <w:t>подноси</w:t>
      </w:r>
      <w:proofErr w:type="spellEnd"/>
      <w:r w:rsidRPr="005605E5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5605E5">
        <w:rPr>
          <w:rFonts w:ascii="Arial" w:eastAsia="Times New Roman" w:hAnsi="Arial" w:cs="Arial"/>
          <w:szCs w:val="24"/>
          <w:lang w:val="en-US"/>
        </w:rPr>
        <w:t>Министарству</w:t>
      </w:r>
      <w:proofErr w:type="spellEnd"/>
      <w:r w:rsidR="00DB6B9B" w:rsidRPr="005605E5">
        <w:rPr>
          <w:rFonts w:ascii="Arial" w:eastAsia="Times New Roman" w:hAnsi="Arial" w:cs="Arial"/>
          <w:szCs w:val="24"/>
          <w:lang w:val="sr-Cyrl-ME"/>
        </w:rPr>
        <w:t xml:space="preserve"> спорта и младих</w:t>
      </w:r>
      <w:r w:rsidRPr="005605E5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5605E5">
        <w:rPr>
          <w:rFonts w:ascii="Arial" w:eastAsia="Times New Roman" w:hAnsi="Arial" w:cs="Arial"/>
          <w:szCs w:val="24"/>
          <w:lang w:val="en-US"/>
        </w:rPr>
        <w:t>спортска</w:t>
      </w:r>
      <w:proofErr w:type="spellEnd"/>
      <w:r w:rsidRPr="005605E5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5605E5">
        <w:rPr>
          <w:rFonts w:ascii="Arial" w:eastAsia="Times New Roman" w:hAnsi="Arial" w:cs="Arial"/>
          <w:szCs w:val="24"/>
          <w:lang w:val="en-US"/>
        </w:rPr>
        <w:t>организација</w:t>
      </w:r>
      <w:proofErr w:type="spellEnd"/>
      <w:r w:rsidRPr="005605E5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5605E5">
        <w:rPr>
          <w:rFonts w:ascii="Arial" w:eastAsia="Times New Roman" w:hAnsi="Arial" w:cs="Arial"/>
          <w:szCs w:val="24"/>
          <w:lang w:val="en-US"/>
        </w:rPr>
        <w:t>преко</w:t>
      </w:r>
      <w:proofErr w:type="spellEnd"/>
      <w:r w:rsidRPr="005605E5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5605E5">
        <w:rPr>
          <w:rFonts w:ascii="Arial" w:eastAsia="Times New Roman" w:hAnsi="Arial" w:cs="Arial"/>
          <w:szCs w:val="24"/>
          <w:lang w:val="en-US"/>
        </w:rPr>
        <w:t>овлашћеног</w:t>
      </w:r>
      <w:proofErr w:type="spellEnd"/>
      <w:r w:rsidRPr="005605E5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5605E5">
        <w:rPr>
          <w:rFonts w:ascii="Arial" w:eastAsia="Times New Roman" w:hAnsi="Arial" w:cs="Arial"/>
          <w:szCs w:val="24"/>
          <w:lang w:val="en-US"/>
        </w:rPr>
        <w:t>лица</w:t>
      </w:r>
      <w:proofErr w:type="spellEnd"/>
      <w:r w:rsidRPr="005605E5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5605E5">
        <w:rPr>
          <w:rFonts w:ascii="Arial" w:eastAsia="Times New Roman" w:hAnsi="Arial" w:cs="Arial"/>
          <w:szCs w:val="24"/>
          <w:lang w:val="en-US"/>
        </w:rPr>
        <w:t>за</w:t>
      </w:r>
      <w:proofErr w:type="spellEnd"/>
      <w:r w:rsidRPr="005605E5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5605E5">
        <w:rPr>
          <w:rFonts w:ascii="Arial" w:eastAsia="Times New Roman" w:hAnsi="Arial" w:cs="Arial"/>
          <w:szCs w:val="24"/>
          <w:lang w:val="en-US"/>
        </w:rPr>
        <w:t>заступање</w:t>
      </w:r>
      <w:proofErr w:type="spellEnd"/>
      <w:r w:rsidRPr="005605E5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5605E5">
        <w:rPr>
          <w:rFonts w:ascii="Arial" w:eastAsia="Times New Roman" w:hAnsi="Arial" w:cs="Arial"/>
          <w:szCs w:val="24"/>
          <w:lang w:val="en-US"/>
        </w:rPr>
        <w:t>спортске</w:t>
      </w:r>
      <w:proofErr w:type="spellEnd"/>
      <w:r w:rsidRPr="005605E5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5605E5">
        <w:rPr>
          <w:rFonts w:ascii="Arial" w:eastAsia="Times New Roman" w:hAnsi="Arial" w:cs="Arial"/>
          <w:szCs w:val="24"/>
          <w:lang w:val="en-US"/>
        </w:rPr>
        <w:t>организације</w:t>
      </w:r>
      <w:proofErr w:type="spellEnd"/>
      <w:r w:rsidRPr="005605E5">
        <w:rPr>
          <w:rFonts w:ascii="Arial" w:eastAsia="Times New Roman" w:hAnsi="Arial" w:cs="Arial"/>
          <w:szCs w:val="24"/>
          <w:lang w:val="en-US"/>
        </w:rPr>
        <w:t>.</w:t>
      </w:r>
      <w:r w:rsidRPr="005605E5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5605E5">
        <w:rPr>
          <w:rFonts w:ascii="Arial" w:eastAsia="Times New Roman" w:hAnsi="Arial" w:cs="Arial"/>
          <w:szCs w:val="24"/>
          <w:lang w:val="en-US"/>
        </w:rPr>
        <w:t>Уз</w:t>
      </w:r>
      <w:proofErr w:type="spellEnd"/>
      <w:r w:rsidRPr="005605E5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5605E5">
        <w:rPr>
          <w:rFonts w:ascii="Arial" w:eastAsia="Times New Roman" w:hAnsi="Arial" w:cs="Arial"/>
          <w:szCs w:val="24"/>
          <w:lang w:val="en-US"/>
        </w:rPr>
        <w:t>пријаву</w:t>
      </w:r>
      <w:proofErr w:type="spellEnd"/>
      <w:r w:rsidRPr="005605E5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5605E5">
        <w:rPr>
          <w:rFonts w:ascii="Arial" w:eastAsia="Times New Roman" w:hAnsi="Arial" w:cs="Arial"/>
          <w:szCs w:val="24"/>
          <w:lang w:val="en-US"/>
        </w:rPr>
        <w:t>странка</w:t>
      </w:r>
      <w:proofErr w:type="spellEnd"/>
      <w:r w:rsidRPr="005605E5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5605E5">
        <w:rPr>
          <w:rFonts w:ascii="Arial" w:eastAsia="Times New Roman" w:hAnsi="Arial" w:cs="Arial"/>
          <w:szCs w:val="24"/>
          <w:lang w:val="en-US"/>
        </w:rPr>
        <w:t>је</w:t>
      </w:r>
      <w:proofErr w:type="spellEnd"/>
      <w:r w:rsidRPr="005605E5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5605E5">
        <w:rPr>
          <w:rFonts w:ascii="Arial" w:eastAsia="Times New Roman" w:hAnsi="Arial" w:cs="Arial"/>
          <w:szCs w:val="24"/>
          <w:lang w:val="en-US"/>
        </w:rPr>
        <w:t>дужна</w:t>
      </w:r>
      <w:proofErr w:type="spellEnd"/>
      <w:r w:rsidRPr="005605E5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5605E5">
        <w:rPr>
          <w:rFonts w:ascii="Arial" w:eastAsia="Times New Roman" w:hAnsi="Arial" w:cs="Arial"/>
          <w:szCs w:val="24"/>
          <w:lang w:val="en-US"/>
        </w:rPr>
        <w:t>да</w:t>
      </w:r>
      <w:proofErr w:type="spellEnd"/>
      <w:r w:rsidRPr="005605E5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5605E5">
        <w:rPr>
          <w:rFonts w:ascii="Arial" w:eastAsia="Times New Roman" w:hAnsi="Arial" w:cs="Arial"/>
          <w:szCs w:val="24"/>
          <w:lang w:val="en-US"/>
        </w:rPr>
        <w:t>достави</w:t>
      </w:r>
      <w:proofErr w:type="spellEnd"/>
      <w:r w:rsidRPr="005605E5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5605E5">
        <w:rPr>
          <w:rFonts w:ascii="Arial" w:eastAsia="Times New Roman" w:hAnsi="Arial" w:cs="Arial"/>
          <w:szCs w:val="24"/>
          <w:lang w:val="en-US"/>
        </w:rPr>
        <w:t>Правилник</w:t>
      </w:r>
      <w:proofErr w:type="spellEnd"/>
      <w:r w:rsidRPr="005605E5">
        <w:rPr>
          <w:rFonts w:ascii="Arial" w:eastAsia="Times New Roman" w:hAnsi="Arial" w:cs="Arial"/>
          <w:szCs w:val="24"/>
          <w:lang w:val="en-US"/>
        </w:rPr>
        <w:t xml:space="preserve"> о </w:t>
      </w:r>
      <w:proofErr w:type="spellStart"/>
      <w:r w:rsidRPr="005605E5">
        <w:rPr>
          <w:rFonts w:ascii="Arial" w:eastAsia="Times New Roman" w:hAnsi="Arial" w:cs="Arial"/>
          <w:szCs w:val="24"/>
          <w:lang w:val="en-US"/>
        </w:rPr>
        <w:t>добијању</w:t>
      </w:r>
      <w:proofErr w:type="spellEnd"/>
      <w:r w:rsidRPr="005605E5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5605E5">
        <w:rPr>
          <w:rFonts w:ascii="Arial" w:eastAsia="Times New Roman" w:hAnsi="Arial" w:cs="Arial"/>
          <w:szCs w:val="24"/>
          <w:lang w:val="en-US"/>
        </w:rPr>
        <w:t>лиценце</w:t>
      </w:r>
      <w:proofErr w:type="spellEnd"/>
      <w:r w:rsidRPr="005605E5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5605E5">
        <w:rPr>
          <w:rFonts w:ascii="Arial" w:eastAsia="Times New Roman" w:hAnsi="Arial" w:cs="Arial"/>
          <w:szCs w:val="24"/>
          <w:lang w:val="en-US"/>
        </w:rPr>
        <w:t>за</w:t>
      </w:r>
      <w:proofErr w:type="spellEnd"/>
      <w:r w:rsidRPr="005605E5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5605E5">
        <w:rPr>
          <w:rFonts w:ascii="Arial" w:eastAsia="Times New Roman" w:hAnsi="Arial" w:cs="Arial"/>
          <w:szCs w:val="24"/>
          <w:lang w:val="en-US"/>
        </w:rPr>
        <w:t>обављање</w:t>
      </w:r>
      <w:proofErr w:type="spellEnd"/>
      <w:r w:rsidRPr="005605E5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proofErr w:type="gramStart"/>
      <w:r w:rsidRPr="005605E5">
        <w:rPr>
          <w:rFonts w:ascii="Arial" w:eastAsia="Times New Roman" w:hAnsi="Arial" w:cs="Arial"/>
          <w:szCs w:val="24"/>
          <w:lang w:val="en-US"/>
        </w:rPr>
        <w:t>послова</w:t>
      </w:r>
      <w:proofErr w:type="spellEnd"/>
      <w:r w:rsidRPr="005605E5">
        <w:rPr>
          <w:rFonts w:ascii="Arial" w:eastAsia="Times New Roman" w:hAnsi="Arial" w:cs="Arial"/>
          <w:szCs w:val="24"/>
          <w:lang w:val="en-US"/>
        </w:rPr>
        <w:t xml:space="preserve">  </w:t>
      </w:r>
      <w:proofErr w:type="spellStart"/>
      <w:r w:rsidRPr="005605E5">
        <w:rPr>
          <w:rFonts w:ascii="Arial" w:eastAsia="Times New Roman" w:hAnsi="Arial" w:cs="Arial"/>
          <w:szCs w:val="24"/>
          <w:lang w:val="en-US"/>
        </w:rPr>
        <w:t>тренера</w:t>
      </w:r>
      <w:proofErr w:type="spellEnd"/>
      <w:proofErr w:type="gramEnd"/>
      <w:r w:rsidRPr="005605E5">
        <w:rPr>
          <w:rFonts w:ascii="Arial" w:eastAsia="Times New Roman" w:hAnsi="Arial" w:cs="Arial"/>
          <w:szCs w:val="24"/>
          <w:lang w:val="en-US"/>
        </w:rPr>
        <w:t>.</w:t>
      </w:r>
      <w:r w:rsidRPr="005605E5">
        <w:rPr>
          <w:rFonts w:ascii="Arial" w:hAnsi="Arial" w:cs="Arial"/>
          <w:szCs w:val="24"/>
        </w:rPr>
        <w:t xml:space="preserve"> Министарство је у обавези да обради достављену пријаву, тј. да утврди да ли</w:t>
      </w:r>
      <w:r w:rsidRPr="005605E5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5605E5">
        <w:rPr>
          <w:rFonts w:ascii="Arial" w:eastAsia="Times New Roman" w:hAnsi="Arial" w:cs="Arial"/>
          <w:szCs w:val="24"/>
          <w:lang w:val="en-US"/>
        </w:rPr>
        <w:t>је</w:t>
      </w:r>
      <w:proofErr w:type="spellEnd"/>
      <w:r w:rsidRPr="005605E5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5605E5">
        <w:rPr>
          <w:rFonts w:ascii="Arial" w:eastAsia="Times New Roman" w:hAnsi="Arial" w:cs="Arial"/>
          <w:szCs w:val="24"/>
          <w:lang w:val="en-US"/>
        </w:rPr>
        <w:t>правилник</w:t>
      </w:r>
      <w:proofErr w:type="spellEnd"/>
      <w:r w:rsidRPr="005605E5">
        <w:rPr>
          <w:rFonts w:ascii="Arial" w:eastAsia="Times New Roman" w:hAnsi="Arial" w:cs="Arial"/>
          <w:szCs w:val="24"/>
          <w:lang w:val="en-US"/>
        </w:rPr>
        <w:t xml:space="preserve">, </w:t>
      </w:r>
      <w:proofErr w:type="spellStart"/>
      <w:r w:rsidRPr="005605E5">
        <w:rPr>
          <w:rFonts w:ascii="Arial" w:eastAsia="Times New Roman" w:hAnsi="Arial" w:cs="Arial"/>
          <w:szCs w:val="24"/>
          <w:lang w:val="en-US"/>
        </w:rPr>
        <w:t>којим</w:t>
      </w:r>
      <w:proofErr w:type="spellEnd"/>
      <w:r w:rsidRPr="005605E5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5605E5">
        <w:rPr>
          <w:rFonts w:ascii="Arial" w:eastAsia="Times New Roman" w:hAnsi="Arial" w:cs="Arial"/>
          <w:szCs w:val="24"/>
          <w:lang w:val="en-US"/>
        </w:rPr>
        <w:t>су</w:t>
      </w:r>
      <w:proofErr w:type="spellEnd"/>
      <w:r w:rsidRPr="005605E5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5605E5">
        <w:rPr>
          <w:rFonts w:ascii="Arial" w:eastAsia="Times New Roman" w:hAnsi="Arial" w:cs="Arial"/>
          <w:szCs w:val="24"/>
          <w:lang w:val="en-US"/>
        </w:rPr>
        <w:t>прописани</w:t>
      </w:r>
      <w:proofErr w:type="spellEnd"/>
      <w:r w:rsidRPr="005605E5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5605E5">
        <w:rPr>
          <w:rFonts w:ascii="Arial" w:eastAsia="Times New Roman" w:hAnsi="Arial" w:cs="Arial"/>
          <w:szCs w:val="24"/>
          <w:lang w:val="en-US"/>
        </w:rPr>
        <w:t>ближи</w:t>
      </w:r>
      <w:proofErr w:type="spellEnd"/>
      <w:r w:rsidRPr="005605E5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5605E5">
        <w:rPr>
          <w:rFonts w:ascii="Arial" w:eastAsia="Times New Roman" w:hAnsi="Arial" w:cs="Arial"/>
          <w:szCs w:val="24"/>
          <w:lang w:val="en-US"/>
        </w:rPr>
        <w:t>услови</w:t>
      </w:r>
      <w:proofErr w:type="spellEnd"/>
      <w:r w:rsidRPr="005605E5">
        <w:rPr>
          <w:rFonts w:ascii="Arial" w:eastAsia="Times New Roman" w:hAnsi="Arial" w:cs="Arial"/>
          <w:szCs w:val="24"/>
          <w:lang w:val="en-US"/>
        </w:rPr>
        <w:t xml:space="preserve">, </w:t>
      </w:r>
      <w:proofErr w:type="spellStart"/>
      <w:r w:rsidRPr="005605E5">
        <w:rPr>
          <w:rFonts w:ascii="Arial" w:eastAsia="Times New Roman" w:hAnsi="Arial" w:cs="Arial"/>
          <w:szCs w:val="24"/>
          <w:lang w:val="en-US"/>
        </w:rPr>
        <w:t>начин</w:t>
      </w:r>
      <w:proofErr w:type="spellEnd"/>
      <w:r w:rsidRPr="005605E5">
        <w:rPr>
          <w:rFonts w:ascii="Arial" w:eastAsia="Times New Roman" w:hAnsi="Arial" w:cs="Arial"/>
          <w:szCs w:val="24"/>
          <w:lang w:val="en-US"/>
        </w:rPr>
        <w:t xml:space="preserve"> и </w:t>
      </w:r>
      <w:proofErr w:type="spellStart"/>
      <w:r w:rsidRPr="005605E5">
        <w:rPr>
          <w:rFonts w:ascii="Arial" w:eastAsia="Times New Roman" w:hAnsi="Arial" w:cs="Arial"/>
          <w:szCs w:val="24"/>
          <w:lang w:val="en-US"/>
        </w:rPr>
        <w:t>поступак</w:t>
      </w:r>
      <w:proofErr w:type="spellEnd"/>
      <w:r w:rsidRPr="005605E5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5605E5">
        <w:rPr>
          <w:rFonts w:ascii="Arial" w:eastAsia="Times New Roman" w:hAnsi="Arial" w:cs="Arial"/>
          <w:szCs w:val="24"/>
          <w:lang w:val="en-US"/>
        </w:rPr>
        <w:t>добијања</w:t>
      </w:r>
      <w:proofErr w:type="spellEnd"/>
      <w:r w:rsidRPr="005605E5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5605E5">
        <w:rPr>
          <w:rFonts w:ascii="Arial" w:eastAsia="Times New Roman" w:hAnsi="Arial" w:cs="Arial"/>
          <w:szCs w:val="24"/>
          <w:lang w:val="en-US"/>
        </w:rPr>
        <w:t>лиценце</w:t>
      </w:r>
      <w:proofErr w:type="spellEnd"/>
      <w:r w:rsidRPr="005605E5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5605E5">
        <w:rPr>
          <w:rFonts w:ascii="Arial" w:eastAsia="Times New Roman" w:hAnsi="Arial" w:cs="Arial"/>
          <w:szCs w:val="24"/>
          <w:lang w:val="en-US"/>
        </w:rPr>
        <w:t>за</w:t>
      </w:r>
      <w:proofErr w:type="spellEnd"/>
      <w:r w:rsidRPr="005605E5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5605E5">
        <w:rPr>
          <w:rFonts w:ascii="Arial" w:eastAsia="Times New Roman" w:hAnsi="Arial" w:cs="Arial"/>
          <w:szCs w:val="24"/>
          <w:lang w:val="en-US"/>
        </w:rPr>
        <w:t>обављање</w:t>
      </w:r>
      <w:proofErr w:type="spellEnd"/>
      <w:r w:rsidRPr="005605E5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5605E5">
        <w:rPr>
          <w:rFonts w:ascii="Arial" w:eastAsia="Times New Roman" w:hAnsi="Arial" w:cs="Arial"/>
          <w:szCs w:val="24"/>
          <w:lang w:val="en-US"/>
        </w:rPr>
        <w:t>послова</w:t>
      </w:r>
      <w:proofErr w:type="spellEnd"/>
      <w:r w:rsidRPr="005605E5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5605E5">
        <w:rPr>
          <w:rFonts w:ascii="Arial" w:eastAsia="Times New Roman" w:hAnsi="Arial" w:cs="Arial"/>
          <w:szCs w:val="24"/>
          <w:lang w:val="en-US"/>
        </w:rPr>
        <w:t>тренера</w:t>
      </w:r>
      <w:proofErr w:type="spellEnd"/>
      <w:r w:rsidRPr="005605E5">
        <w:rPr>
          <w:rFonts w:ascii="Arial" w:eastAsia="Times New Roman" w:hAnsi="Arial" w:cs="Arial"/>
          <w:szCs w:val="24"/>
          <w:lang w:val="en-US"/>
        </w:rPr>
        <w:t xml:space="preserve">, </w:t>
      </w:r>
      <w:proofErr w:type="spellStart"/>
      <w:r w:rsidRPr="005605E5">
        <w:rPr>
          <w:rFonts w:ascii="Arial" w:eastAsia="Times New Roman" w:hAnsi="Arial" w:cs="Arial"/>
          <w:szCs w:val="24"/>
          <w:lang w:val="en-US"/>
        </w:rPr>
        <w:t>сачињен</w:t>
      </w:r>
      <w:proofErr w:type="spellEnd"/>
      <w:r w:rsidRPr="005605E5">
        <w:rPr>
          <w:rFonts w:ascii="Arial" w:eastAsia="Times New Roman" w:hAnsi="Arial" w:cs="Arial"/>
          <w:szCs w:val="24"/>
          <w:lang w:val="en-US"/>
        </w:rPr>
        <w:t xml:space="preserve"> у </w:t>
      </w:r>
      <w:proofErr w:type="spellStart"/>
      <w:r w:rsidRPr="005605E5">
        <w:rPr>
          <w:rFonts w:ascii="Arial" w:eastAsia="Times New Roman" w:hAnsi="Arial" w:cs="Arial"/>
          <w:szCs w:val="24"/>
          <w:lang w:val="en-US"/>
        </w:rPr>
        <w:t>складу</w:t>
      </w:r>
      <w:proofErr w:type="spellEnd"/>
      <w:r w:rsidRPr="005605E5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5605E5">
        <w:rPr>
          <w:rFonts w:ascii="Arial" w:eastAsia="Times New Roman" w:hAnsi="Arial" w:cs="Arial"/>
          <w:szCs w:val="24"/>
          <w:lang w:val="en-US"/>
        </w:rPr>
        <w:t>са</w:t>
      </w:r>
      <w:proofErr w:type="spellEnd"/>
      <w:r w:rsidRPr="005605E5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5605E5">
        <w:rPr>
          <w:rFonts w:ascii="Arial" w:eastAsia="Times New Roman" w:hAnsi="Arial" w:cs="Arial"/>
          <w:szCs w:val="24"/>
          <w:lang w:val="en-US"/>
        </w:rPr>
        <w:t>законом</w:t>
      </w:r>
      <w:proofErr w:type="spellEnd"/>
      <w:r w:rsidRPr="005605E5">
        <w:rPr>
          <w:rFonts w:ascii="Arial" w:hAnsi="Arial" w:cs="Arial"/>
          <w:szCs w:val="24"/>
        </w:rPr>
        <w:t xml:space="preserve"> и да донесе сагласност у року од 30 дана. </w:t>
      </w:r>
    </w:p>
    <w:p w:rsidR="00D05E3E" w:rsidRPr="005605E5" w:rsidRDefault="00D05E3E" w:rsidP="00D05E3E">
      <w:pPr>
        <w:autoSpaceDE w:val="0"/>
        <w:autoSpaceDN w:val="0"/>
        <w:adjustRightInd w:val="0"/>
        <w:spacing w:before="60" w:after="60" w:line="240" w:lineRule="auto"/>
        <w:rPr>
          <w:rFonts w:ascii="Arial" w:eastAsia="Times New Roman" w:hAnsi="Arial" w:cs="Arial"/>
          <w:color w:val="000000"/>
          <w:szCs w:val="24"/>
          <w:lang w:val="en-US"/>
        </w:rPr>
      </w:pPr>
    </w:p>
    <w:p w:rsidR="00D05E3E" w:rsidRPr="005605E5" w:rsidRDefault="00D05E3E" w:rsidP="00D05E3E">
      <w:pPr>
        <w:spacing w:after="0" w:line="240" w:lineRule="auto"/>
        <w:rPr>
          <w:rFonts w:ascii="Arial" w:eastAsia="Times New Roman" w:hAnsi="Arial" w:cs="Arial"/>
          <w:b/>
          <w:bCs/>
          <w:iCs/>
          <w:color w:val="000000"/>
          <w:szCs w:val="24"/>
          <w:lang w:val="sr-Cyrl-ME"/>
        </w:rPr>
      </w:pPr>
      <w:proofErr w:type="spellStart"/>
      <w:r w:rsidRPr="005605E5">
        <w:rPr>
          <w:rFonts w:ascii="Arial" w:eastAsia="Times New Roman" w:hAnsi="Arial" w:cs="Arial"/>
          <w:b/>
          <w:bCs/>
          <w:iCs/>
          <w:color w:val="000000"/>
          <w:szCs w:val="24"/>
          <w:lang w:val="en-US"/>
        </w:rPr>
        <w:lastRenderedPageBreak/>
        <w:t>Рок</w:t>
      </w:r>
      <w:proofErr w:type="spellEnd"/>
      <w:r w:rsidRPr="005605E5">
        <w:rPr>
          <w:rFonts w:ascii="Arial" w:eastAsia="Times New Roman" w:hAnsi="Arial" w:cs="Arial"/>
          <w:b/>
          <w:bCs/>
          <w:iCs/>
          <w:color w:val="000000"/>
          <w:szCs w:val="24"/>
          <w:lang w:val="en-US"/>
        </w:rPr>
        <w:t xml:space="preserve">: </w:t>
      </w:r>
      <w:r w:rsidR="00A37C58" w:rsidRPr="005605E5">
        <w:rPr>
          <w:rFonts w:ascii="Arial" w:eastAsia="Times New Roman" w:hAnsi="Arial" w:cs="Arial"/>
          <w:bCs/>
          <w:iCs/>
          <w:color w:val="000000"/>
          <w:szCs w:val="24"/>
          <w:lang w:val="sr-Cyrl-ME"/>
        </w:rPr>
        <w:t>К</w:t>
      </w:r>
      <w:proofErr w:type="spellStart"/>
      <w:r w:rsidRPr="005605E5">
        <w:rPr>
          <w:rFonts w:ascii="Arial" w:eastAsia="Times New Roman" w:hAnsi="Arial" w:cs="Arial"/>
          <w:bCs/>
          <w:iCs/>
          <w:color w:val="000000"/>
          <w:szCs w:val="24"/>
          <w:lang w:val="en-US"/>
        </w:rPr>
        <w:t>онтинуирано</w:t>
      </w:r>
      <w:proofErr w:type="spellEnd"/>
      <w:r w:rsidR="007356D2" w:rsidRPr="005605E5">
        <w:rPr>
          <w:rFonts w:ascii="Arial" w:eastAsia="Times New Roman" w:hAnsi="Arial" w:cs="Arial"/>
          <w:bCs/>
          <w:iCs/>
          <w:color w:val="000000"/>
          <w:szCs w:val="24"/>
          <w:lang w:val="sr-Cyrl-ME"/>
        </w:rPr>
        <w:t>.</w:t>
      </w:r>
    </w:p>
    <w:p w:rsidR="00D05E3E" w:rsidRPr="005605E5" w:rsidRDefault="00D05E3E" w:rsidP="00D05E3E">
      <w:pPr>
        <w:spacing w:after="0" w:line="240" w:lineRule="auto"/>
        <w:rPr>
          <w:rFonts w:ascii="Arial" w:eastAsia="Times New Roman" w:hAnsi="Arial" w:cs="Arial"/>
          <w:bCs/>
          <w:iCs/>
          <w:color w:val="000000"/>
          <w:szCs w:val="24"/>
          <w:lang w:val="sr-Cyrl-ME"/>
        </w:rPr>
      </w:pPr>
      <w:proofErr w:type="spellStart"/>
      <w:r w:rsidRPr="005605E5">
        <w:rPr>
          <w:rFonts w:ascii="Arial" w:eastAsia="Times New Roman" w:hAnsi="Arial" w:cs="Arial"/>
          <w:b/>
          <w:bCs/>
          <w:iCs/>
          <w:color w:val="000000"/>
          <w:szCs w:val="24"/>
          <w:lang w:val="en-US"/>
        </w:rPr>
        <w:t>Буџет</w:t>
      </w:r>
      <w:proofErr w:type="spellEnd"/>
      <w:r w:rsidRPr="005605E5">
        <w:rPr>
          <w:rFonts w:ascii="Arial" w:eastAsia="Times New Roman" w:hAnsi="Arial" w:cs="Arial"/>
          <w:b/>
          <w:bCs/>
          <w:iCs/>
          <w:color w:val="000000"/>
          <w:szCs w:val="24"/>
          <w:lang w:val="en-US"/>
        </w:rPr>
        <w:t xml:space="preserve">: </w:t>
      </w:r>
      <w:r w:rsidR="00A37C58" w:rsidRPr="005605E5">
        <w:rPr>
          <w:rFonts w:ascii="Arial" w:eastAsia="Times New Roman" w:hAnsi="Arial" w:cs="Arial"/>
          <w:bCs/>
          <w:iCs/>
          <w:color w:val="000000"/>
          <w:szCs w:val="24"/>
          <w:lang w:val="sr-Cyrl-ME"/>
        </w:rPr>
        <w:t>Р</w:t>
      </w:r>
      <w:proofErr w:type="spellStart"/>
      <w:r w:rsidRPr="005605E5">
        <w:rPr>
          <w:rFonts w:ascii="Arial" w:eastAsia="Times New Roman" w:hAnsi="Arial" w:cs="Arial"/>
          <w:bCs/>
          <w:iCs/>
          <w:color w:val="000000"/>
          <w:szCs w:val="24"/>
          <w:lang w:val="en-US"/>
        </w:rPr>
        <w:t>едовна</w:t>
      </w:r>
      <w:proofErr w:type="spellEnd"/>
      <w:r w:rsidRPr="005605E5">
        <w:rPr>
          <w:rFonts w:ascii="Arial" w:eastAsia="Times New Roman" w:hAnsi="Arial" w:cs="Arial"/>
          <w:bCs/>
          <w:iCs/>
          <w:color w:val="000000"/>
          <w:szCs w:val="24"/>
          <w:lang w:val="en-US"/>
        </w:rPr>
        <w:t xml:space="preserve"> </w:t>
      </w:r>
      <w:proofErr w:type="spellStart"/>
      <w:r w:rsidRPr="005605E5">
        <w:rPr>
          <w:rFonts w:ascii="Arial" w:eastAsia="Times New Roman" w:hAnsi="Arial" w:cs="Arial"/>
          <w:bCs/>
          <w:iCs/>
          <w:color w:val="000000"/>
          <w:szCs w:val="24"/>
          <w:lang w:val="en-US"/>
        </w:rPr>
        <w:t>буџетска</w:t>
      </w:r>
      <w:proofErr w:type="spellEnd"/>
      <w:r w:rsidRPr="005605E5">
        <w:rPr>
          <w:rFonts w:ascii="Arial" w:eastAsia="Times New Roman" w:hAnsi="Arial" w:cs="Arial"/>
          <w:bCs/>
          <w:iCs/>
          <w:color w:val="000000"/>
          <w:szCs w:val="24"/>
          <w:lang w:val="en-US"/>
        </w:rPr>
        <w:t xml:space="preserve"> </w:t>
      </w:r>
      <w:proofErr w:type="spellStart"/>
      <w:r w:rsidRPr="005605E5">
        <w:rPr>
          <w:rFonts w:ascii="Arial" w:eastAsia="Times New Roman" w:hAnsi="Arial" w:cs="Arial"/>
          <w:bCs/>
          <w:iCs/>
          <w:color w:val="000000"/>
          <w:szCs w:val="24"/>
          <w:lang w:val="en-US"/>
        </w:rPr>
        <w:t>средства</w:t>
      </w:r>
      <w:proofErr w:type="spellEnd"/>
      <w:r w:rsidR="007356D2" w:rsidRPr="005605E5">
        <w:rPr>
          <w:rFonts w:ascii="Arial" w:eastAsia="Times New Roman" w:hAnsi="Arial" w:cs="Arial"/>
          <w:bCs/>
          <w:iCs/>
          <w:color w:val="000000"/>
          <w:szCs w:val="24"/>
          <w:lang w:val="sr-Cyrl-ME"/>
        </w:rPr>
        <w:t xml:space="preserve"> Министарства спорта и младих.</w:t>
      </w:r>
    </w:p>
    <w:p w:rsidR="00D05E3E" w:rsidRPr="005605E5" w:rsidRDefault="00D05E3E" w:rsidP="00D05E3E">
      <w:pPr>
        <w:spacing w:after="0" w:line="240" w:lineRule="auto"/>
        <w:rPr>
          <w:rFonts w:ascii="Arial" w:eastAsia="Times New Roman" w:hAnsi="Arial" w:cs="Arial"/>
          <w:b/>
          <w:bCs/>
          <w:iCs/>
          <w:color w:val="000000"/>
          <w:szCs w:val="24"/>
          <w:lang w:val="en-US"/>
        </w:rPr>
      </w:pPr>
    </w:p>
    <w:p w:rsidR="00D05E3E" w:rsidRPr="005605E5" w:rsidRDefault="00D05E3E" w:rsidP="00D05E3E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b/>
          <w:szCs w:val="24"/>
          <w:lang w:val="en-US"/>
        </w:rPr>
      </w:pPr>
      <w:proofErr w:type="spellStart"/>
      <w:r w:rsidRPr="005605E5">
        <w:rPr>
          <w:rFonts w:ascii="Arial" w:hAnsi="Arial" w:cs="Arial"/>
          <w:b/>
          <w:szCs w:val="24"/>
          <w:lang w:val="en-US"/>
        </w:rPr>
        <w:t>Издавање</w:t>
      </w:r>
      <w:proofErr w:type="spellEnd"/>
      <w:r w:rsidRPr="005605E5">
        <w:rPr>
          <w:rFonts w:ascii="Arial" w:hAnsi="Arial" w:cs="Arial"/>
          <w:b/>
          <w:szCs w:val="24"/>
          <w:lang w:val="en-US"/>
        </w:rPr>
        <w:t xml:space="preserve"> </w:t>
      </w:r>
      <w:proofErr w:type="spellStart"/>
      <w:r w:rsidRPr="005605E5">
        <w:rPr>
          <w:rFonts w:ascii="Arial" w:hAnsi="Arial" w:cs="Arial"/>
          <w:b/>
          <w:szCs w:val="24"/>
          <w:lang w:val="en-US"/>
        </w:rPr>
        <w:t>потврде</w:t>
      </w:r>
      <w:proofErr w:type="spellEnd"/>
      <w:r w:rsidRPr="005605E5">
        <w:rPr>
          <w:rFonts w:ascii="Arial" w:hAnsi="Arial" w:cs="Arial"/>
          <w:b/>
          <w:szCs w:val="24"/>
          <w:lang w:val="en-US"/>
        </w:rPr>
        <w:t xml:space="preserve"> о </w:t>
      </w:r>
      <w:proofErr w:type="spellStart"/>
      <w:r w:rsidRPr="005605E5">
        <w:rPr>
          <w:rFonts w:ascii="Arial" w:hAnsi="Arial" w:cs="Arial"/>
          <w:b/>
          <w:szCs w:val="24"/>
          <w:lang w:val="en-US"/>
        </w:rPr>
        <w:t>упи</w:t>
      </w:r>
      <w:proofErr w:type="spellEnd"/>
      <w:r w:rsidRPr="005605E5">
        <w:rPr>
          <w:rFonts w:ascii="Arial" w:hAnsi="Arial" w:cs="Arial"/>
          <w:b/>
          <w:szCs w:val="24"/>
        </w:rPr>
        <w:t>с</w:t>
      </w:r>
      <w:r w:rsidRPr="005605E5">
        <w:rPr>
          <w:rFonts w:ascii="Arial" w:hAnsi="Arial" w:cs="Arial"/>
          <w:b/>
          <w:szCs w:val="24"/>
          <w:lang w:val="en-US"/>
        </w:rPr>
        <w:t xml:space="preserve">у </w:t>
      </w:r>
      <w:proofErr w:type="spellStart"/>
      <w:r w:rsidRPr="005605E5">
        <w:rPr>
          <w:rFonts w:ascii="Arial" w:hAnsi="Arial" w:cs="Arial"/>
          <w:b/>
          <w:szCs w:val="24"/>
          <w:lang w:val="en-US"/>
        </w:rPr>
        <w:t>у</w:t>
      </w:r>
      <w:proofErr w:type="spellEnd"/>
      <w:r w:rsidRPr="005605E5">
        <w:rPr>
          <w:rFonts w:ascii="Arial" w:hAnsi="Arial" w:cs="Arial"/>
          <w:b/>
          <w:szCs w:val="24"/>
          <w:lang w:val="en-US"/>
        </w:rPr>
        <w:t xml:space="preserve"> </w:t>
      </w:r>
      <w:proofErr w:type="spellStart"/>
      <w:r w:rsidRPr="005605E5">
        <w:rPr>
          <w:rFonts w:ascii="Arial" w:hAnsi="Arial" w:cs="Arial"/>
          <w:b/>
          <w:szCs w:val="24"/>
          <w:lang w:val="en-US"/>
        </w:rPr>
        <w:t>Регистар</w:t>
      </w:r>
      <w:proofErr w:type="spellEnd"/>
    </w:p>
    <w:p w:rsidR="00D05E3E" w:rsidRPr="005605E5" w:rsidRDefault="00D05E3E" w:rsidP="00D05E3E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b/>
          <w:szCs w:val="24"/>
          <w:lang w:val="en-US"/>
        </w:rPr>
      </w:pPr>
    </w:p>
    <w:p w:rsidR="00D05E3E" w:rsidRPr="005605E5" w:rsidRDefault="00D05E3E" w:rsidP="00D05E3E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Cs w:val="24"/>
          <w:lang w:val="en-US"/>
        </w:rPr>
      </w:pPr>
      <w:r w:rsidRPr="005605E5">
        <w:rPr>
          <w:rFonts w:ascii="Arial" w:hAnsi="Arial" w:cs="Arial"/>
          <w:szCs w:val="24"/>
        </w:rPr>
        <w:t>Министарство</w:t>
      </w:r>
      <w:r w:rsidRPr="005605E5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5605E5">
        <w:rPr>
          <w:rFonts w:ascii="Arial" w:hAnsi="Arial" w:cs="Arial"/>
          <w:szCs w:val="24"/>
          <w:lang w:val="en-US"/>
        </w:rPr>
        <w:t>на</w:t>
      </w:r>
      <w:proofErr w:type="spellEnd"/>
      <w:r w:rsidRPr="005605E5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5605E5">
        <w:rPr>
          <w:rFonts w:ascii="Arial" w:hAnsi="Arial" w:cs="Arial"/>
          <w:szCs w:val="24"/>
          <w:lang w:val="en-US"/>
        </w:rPr>
        <w:t>захтјев</w:t>
      </w:r>
      <w:proofErr w:type="spellEnd"/>
      <w:r w:rsidRPr="005605E5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5605E5">
        <w:rPr>
          <w:rFonts w:ascii="Arial" w:hAnsi="Arial" w:cs="Arial"/>
          <w:szCs w:val="24"/>
          <w:lang w:val="en-US"/>
        </w:rPr>
        <w:t>спортске</w:t>
      </w:r>
      <w:proofErr w:type="spellEnd"/>
      <w:r w:rsidRPr="005605E5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5605E5">
        <w:rPr>
          <w:rFonts w:ascii="Arial" w:hAnsi="Arial" w:cs="Arial"/>
          <w:szCs w:val="24"/>
          <w:lang w:val="en-US"/>
        </w:rPr>
        <w:t>организације</w:t>
      </w:r>
      <w:proofErr w:type="spellEnd"/>
      <w:r w:rsidRPr="005605E5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5605E5">
        <w:rPr>
          <w:rFonts w:ascii="Arial" w:hAnsi="Arial" w:cs="Arial"/>
          <w:szCs w:val="24"/>
          <w:lang w:val="en-US"/>
        </w:rPr>
        <w:t>издаје</w:t>
      </w:r>
      <w:proofErr w:type="spellEnd"/>
      <w:r w:rsidRPr="005605E5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5605E5">
        <w:rPr>
          <w:rFonts w:ascii="Arial" w:hAnsi="Arial" w:cs="Arial"/>
          <w:szCs w:val="24"/>
          <w:lang w:val="en-US"/>
        </w:rPr>
        <w:t>потврду</w:t>
      </w:r>
      <w:proofErr w:type="spellEnd"/>
      <w:r w:rsidRPr="005605E5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5605E5">
        <w:rPr>
          <w:rFonts w:ascii="Arial" w:hAnsi="Arial" w:cs="Arial"/>
          <w:szCs w:val="24"/>
          <w:lang w:val="en-US"/>
        </w:rPr>
        <w:t>да</w:t>
      </w:r>
      <w:proofErr w:type="spellEnd"/>
      <w:r w:rsidRPr="005605E5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5605E5">
        <w:rPr>
          <w:rFonts w:ascii="Arial" w:hAnsi="Arial" w:cs="Arial"/>
          <w:szCs w:val="24"/>
          <w:lang w:val="en-US"/>
        </w:rPr>
        <w:t>је</w:t>
      </w:r>
      <w:proofErr w:type="spellEnd"/>
      <w:r w:rsidRPr="005605E5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5605E5">
        <w:rPr>
          <w:rFonts w:ascii="Arial" w:hAnsi="Arial" w:cs="Arial"/>
          <w:szCs w:val="24"/>
          <w:lang w:val="en-US"/>
        </w:rPr>
        <w:t>та</w:t>
      </w:r>
      <w:proofErr w:type="spellEnd"/>
      <w:r w:rsidRPr="005605E5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5605E5">
        <w:rPr>
          <w:rFonts w:ascii="Arial" w:hAnsi="Arial" w:cs="Arial"/>
          <w:szCs w:val="24"/>
          <w:lang w:val="en-US"/>
        </w:rPr>
        <w:t>спортска</w:t>
      </w:r>
      <w:proofErr w:type="spellEnd"/>
      <w:r w:rsidRPr="005605E5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5605E5">
        <w:rPr>
          <w:rFonts w:ascii="Arial" w:hAnsi="Arial" w:cs="Arial"/>
          <w:szCs w:val="24"/>
          <w:lang w:val="en-US"/>
        </w:rPr>
        <w:t>организација</w:t>
      </w:r>
      <w:proofErr w:type="spellEnd"/>
      <w:r w:rsidRPr="005605E5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5605E5">
        <w:rPr>
          <w:rFonts w:ascii="Arial" w:hAnsi="Arial" w:cs="Arial"/>
          <w:szCs w:val="24"/>
          <w:lang w:val="en-US"/>
        </w:rPr>
        <w:t>уписана</w:t>
      </w:r>
      <w:proofErr w:type="spellEnd"/>
      <w:r w:rsidRPr="005605E5">
        <w:rPr>
          <w:rFonts w:ascii="Arial" w:hAnsi="Arial" w:cs="Arial"/>
          <w:szCs w:val="24"/>
          <w:lang w:val="en-US"/>
        </w:rPr>
        <w:t xml:space="preserve"> у </w:t>
      </w:r>
      <w:proofErr w:type="spellStart"/>
      <w:r w:rsidRPr="005605E5">
        <w:rPr>
          <w:rFonts w:ascii="Arial" w:hAnsi="Arial" w:cs="Arial"/>
          <w:szCs w:val="24"/>
          <w:lang w:val="en-US"/>
        </w:rPr>
        <w:t>Регистар</w:t>
      </w:r>
      <w:proofErr w:type="spellEnd"/>
      <w:r w:rsidRPr="005605E5">
        <w:rPr>
          <w:rFonts w:ascii="Arial" w:hAnsi="Arial" w:cs="Arial"/>
          <w:szCs w:val="24"/>
          <w:lang w:val="en-US"/>
        </w:rPr>
        <w:t>.</w:t>
      </w:r>
    </w:p>
    <w:p w:rsidR="00D05E3E" w:rsidRPr="005605E5" w:rsidRDefault="00D05E3E" w:rsidP="00D05E3E">
      <w:pPr>
        <w:autoSpaceDE w:val="0"/>
        <w:autoSpaceDN w:val="0"/>
        <w:adjustRightInd w:val="0"/>
        <w:spacing w:before="60" w:after="60" w:line="240" w:lineRule="auto"/>
        <w:rPr>
          <w:rFonts w:ascii="Arial" w:eastAsia="Times New Roman" w:hAnsi="Arial" w:cs="Arial"/>
          <w:color w:val="000000"/>
          <w:szCs w:val="24"/>
          <w:lang w:val="en-US"/>
        </w:rPr>
      </w:pPr>
    </w:p>
    <w:p w:rsidR="00D05E3E" w:rsidRPr="005605E5" w:rsidRDefault="00D05E3E" w:rsidP="00D05E3E">
      <w:pPr>
        <w:spacing w:after="0" w:line="240" w:lineRule="auto"/>
        <w:rPr>
          <w:rFonts w:ascii="Arial" w:eastAsia="Times New Roman" w:hAnsi="Arial" w:cs="Arial"/>
          <w:b/>
          <w:bCs/>
          <w:iCs/>
          <w:color w:val="000000"/>
          <w:szCs w:val="24"/>
          <w:lang w:val="sr-Cyrl-ME"/>
        </w:rPr>
      </w:pPr>
      <w:proofErr w:type="spellStart"/>
      <w:r w:rsidRPr="005605E5">
        <w:rPr>
          <w:rFonts w:ascii="Arial" w:eastAsia="Times New Roman" w:hAnsi="Arial" w:cs="Arial"/>
          <w:b/>
          <w:bCs/>
          <w:iCs/>
          <w:color w:val="000000"/>
          <w:szCs w:val="24"/>
          <w:lang w:val="en-US"/>
        </w:rPr>
        <w:t>Рок</w:t>
      </w:r>
      <w:proofErr w:type="spellEnd"/>
      <w:r w:rsidRPr="005605E5">
        <w:rPr>
          <w:rFonts w:ascii="Arial" w:eastAsia="Times New Roman" w:hAnsi="Arial" w:cs="Arial"/>
          <w:b/>
          <w:bCs/>
          <w:iCs/>
          <w:color w:val="000000"/>
          <w:szCs w:val="24"/>
          <w:lang w:val="en-US"/>
        </w:rPr>
        <w:t xml:space="preserve">: </w:t>
      </w:r>
      <w:r w:rsidR="00A37C58" w:rsidRPr="005605E5">
        <w:rPr>
          <w:rFonts w:ascii="Arial" w:eastAsia="Times New Roman" w:hAnsi="Arial" w:cs="Arial"/>
          <w:bCs/>
          <w:iCs/>
          <w:color w:val="000000"/>
          <w:szCs w:val="24"/>
          <w:lang w:val="sr-Cyrl-ME"/>
        </w:rPr>
        <w:t>К</w:t>
      </w:r>
      <w:proofErr w:type="spellStart"/>
      <w:r w:rsidRPr="005605E5">
        <w:rPr>
          <w:rFonts w:ascii="Arial" w:eastAsia="Times New Roman" w:hAnsi="Arial" w:cs="Arial"/>
          <w:bCs/>
          <w:iCs/>
          <w:color w:val="000000"/>
          <w:szCs w:val="24"/>
          <w:lang w:val="en-US"/>
        </w:rPr>
        <w:t>онтинуирано</w:t>
      </w:r>
      <w:proofErr w:type="spellEnd"/>
      <w:r w:rsidR="007356D2" w:rsidRPr="005605E5">
        <w:rPr>
          <w:rFonts w:ascii="Arial" w:eastAsia="Times New Roman" w:hAnsi="Arial" w:cs="Arial"/>
          <w:bCs/>
          <w:iCs/>
          <w:color w:val="000000"/>
          <w:szCs w:val="24"/>
          <w:lang w:val="sr-Cyrl-ME"/>
        </w:rPr>
        <w:t>.</w:t>
      </w:r>
    </w:p>
    <w:p w:rsidR="00D05E3E" w:rsidRPr="005605E5" w:rsidRDefault="00D05E3E" w:rsidP="00D05E3E">
      <w:pPr>
        <w:spacing w:after="0" w:line="240" w:lineRule="auto"/>
        <w:rPr>
          <w:rFonts w:ascii="Arial" w:eastAsia="Times New Roman" w:hAnsi="Arial" w:cs="Arial"/>
          <w:bCs/>
          <w:iCs/>
          <w:color w:val="000000"/>
          <w:szCs w:val="24"/>
          <w:lang w:val="sr-Cyrl-ME"/>
        </w:rPr>
      </w:pPr>
      <w:proofErr w:type="spellStart"/>
      <w:r w:rsidRPr="005605E5">
        <w:rPr>
          <w:rFonts w:ascii="Arial" w:eastAsia="Times New Roman" w:hAnsi="Arial" w:cs="Arial"/>
          <w:b/>
          <w:bCs/>
          <w:iCs/>
          <w:color w:val="000000"/>
          <w:szCs w:val="24"/>
          <w:lang w:val="en-US"/>
        </w:rPr>
        <w:t>Буџет</w:t>
      </w:r>
      <w:proofErr w:type="spellEnd"/>
      <w:r w:rsidRPr="005605E5">
        <w:rPr>
          <w:rFonts w:ascii="Arial" w:eastAsia="Times New Roman" w:hAnsi="Arial" w:cs="Arial"/>
          <w:b/>
          <w:bCs/>
          <w:iCs/>
          <w:color w:val="000000"/>
          <w:szCs w:val="24"/>
          <w:lang w:val="en-US"/>
        </w:rPr>
        <w:t xml:space="preserve">: </w:t>
      </w:r>
      <w:r w:rsidR="00A37C58" w:rsidRPr="005605E5">
        <w:rPr>
          <w:rFonts w:ascii="Arial" w:eastAsia="Times New Roman" w:hAnsi="Arial" w:cs="Arial"/>
          <w:bCs/>
          <w:iCs/>
          <w:color w:val="000000"/>
          <w:szCs w:val="24"/>
          <w:lang w:val="sr-Cyrl-ME"/>
        </w:rPr>
        <w:t>Р</w:t>
      </w:r>
      <w:proofErr w:type="spellStart"/>
      <w:r w:rsidRPr="005605E5">
        <w:rPr>
          <w:rFonts w:ascii="Arial" w:eastAsia="Times New Roman" w:hAnsi="Arial" w:cs="Arial"/>
          <w:bCs/>
          <w:iCs/>
          <w:color w:val="000000"/>
          <w:szCs w:val="24"/>
          <w:lang w:val="en-US"/>
        </w:rPr>
        <w:t>едовна</w:t>
      </w:r>
      <w:proofErr w:type="spellEnd"/>
      <w:r w:rsidRPr="005605E5">
        <w:rPr>
          <w:rFonts w:ascii="Arial" w:eastAsia="Times New Roman" w:hAnsi="Arial" w:cs="Arial"/>
          <w:bCs/>
          <w:iCs/>
          <w:color w:val="000000"/>
          <w:szCs w:val="24"/>
          <w:lang w:val="en-US"/>
        </w:rPr>
        <w:t xml:space="preserve"> </w:t>
      </w:r>
      <w:proofErr w:type="spellStart"/>
      <w:r w:rsidRPr="005605E5">
        <w:rPr>
          <w:rFonts w:ascii="Arial" w:eastAsia="Times New Roman" w:hAnsi="Arial" w:cs="Arial"/>
          <w:bCs/>
          <w:iCs/>
          <w:color w:val="000000"/>
          <w:szCs w:val="24"/>
          <w:lang w:val="en-US"/>
        </w:rPr>
        <w:t>буџетска</w:t>
      </w:r>
      <w:proofErr w:type="spellEnd"/>
      <w:r w:rsidRPr="005605E5">
        <w:rPr>
          <w:rFonts w:ascii="Arial" w:eastAsia="Times New Roman" w:hAnsi="Arial" w:cs="Arial"/>
          <w:bCs/>
          <w:iCs/>
          <w:color w:val="000000"/>
          <w:szCs w:val="24"/>
          <w:lang w:val="en-US"/>
        </w:rPr>
        <w:t xml:space="preserve"> </w:t>
      </w:r>
      <w:proofErr w:type="spellStart"/>
      <w:r w:rsidRPr="005605E5">
        <w:rPr>
          <w:rFonts w:ascii="Arial" w:eastAsia="Times New Roman" w:hAnsi="Arial" w:cs="Arial"/>
          <w:bCs/>
          <w:iCs/>
          <w:color w:val="000000"/>
          <w:szCs w:val="24"/>
          <w:lang w:val="en-US"/>
        </w:rPr>
        <w:t>средства</w:t>
      </w:r>
      <w:proofErr w:type="spellEnd"/>
      <w:r w:rsidR="007356D2" w:rsidRPr="005605E5">
        <w:rPr>
          <w:rFonts w:ascii="Arial" w:eastAsia="Times New Roman" w:hAnsi="Arial" w:cs="Arial"/>
          <w:bCs/>
          <w:iCs/>
          <w:color w:val="000000"/>
          <w:szCs w:val="24"/>
          <w:lang w:val="sr-Cyrl-ME"/>
        </w:rPr>
        <w:t xml:space="preserve"> </w:t>
      </w:r>
      <w:r w:rsidR="007356D2" w:rsidRPr="005605E5">
        <w:rPr>
          <w:rFonts w:ascii="Arial" w:eastAsia="Times New Roman" w:hAnsi="Arial" w:cs="Arial"/>
          <w:bCs/>
          <w:iCs/>
          <w:color w:val="000000"/>
          <w:szCs w:val="24"/>
          <w:lang w:val="sr-Cyrl-ME"/>
        </w:rPr>
        <w:t>Министарства спорта и младих.</w:t>
      </w:r>
      <w:r w:rsidR="007356D2" w:rsidRPr="005605E5">
        <w:rPr>
          <w:rFonts w:ascii="Arial" w:eastAsia="Times New Roman" w:hAnsi="Arial" w:cs="Arial"/>
          <w:bCs/>
          <w:iCs/>
          <w:color w:val="000000"/>
          <w:szCs w:val="24"/>
          <w:lang w:val="sr-Cyrl-ME"/>
        </w:rPr>
        <w:t xml:space="preserve"> </w:t>
      </w:r>
    </w:p>
    <w:p w:rsidR="00D05E3E" w:rsidRPr="005605E5" w:rsidRDefault="00D05E3E" w:rsidP="00D05E3E">
      <w:pPr>
        <w:autoSpaceDE w:val="0"/>
        <w:autoSpaceDN w:val="0"/>
        <w:adjustRightInd w:val="0"/>
        <w:spacing w:before="60" w:after="60" w:line="240" w:lineRule="auto"/>
        <w:rPr>
          <w:rFonts w:ascii="Arial" w:eastAsia="Times New Roman" w:hAnsi="Arial" w:cs="Arial"/>
          <w:color w:val="000000"/>
          <w:szCs w:val="24"/>
          <w:lang w:val="en-US"/>
        </w:rPr>
      </w:pPr>
    </w:p>
    <w:p w:rsidR="00D05E3E" w:rsidRPr="005605E5" w:rsidRDefault="00D05E3E" w:rsidP="00D05E3E">
      <w:pPr>
        <w:autoSpaceDE w:val="0"/>
        <w:autoSpaceDN w:val="0"/>
        <w:adjustRightInd w:val="0"/>
        <w:spacing w:before="60" w:after="60" w:line="240" w:lineRule="auto"/>
        <w:rPr>
          <w:rFonts w:ascii="Arial" w:eastAsia="Times New Roman" w:hAnsi="Arial" w:cs="Arial"/>
          <w:color w:val="000000"/>
          <w:szCs w:val="24"/>
          <w:lang w:val="en-US"/>
        </w:rPr>
      </w:pPr>
    </w:p>
    <w:p w:rsidR="00D05E3E" w:rsidRPr="005605E5" w:rsidRDefault="00D05E3E" w:rsidP="00A37C58">
      <w:pPr>
        <w:spacing w:after="0" w:line="240" w:lineRule="auto"/>
        <w:rPr>
          <w:rFonts w:ascii="Arial" w:eastAsia="Times New Roman" w:hAnsi="Arial" w:cs="Arial"/>
          <w:b/>
          <w:color w:val="000000"/>
          <w:szCs w:val="24"/>
        </w:rPr>
      </w:pPr>
      <w:r w:rsidRPr="005605E5">
        <w:rPr>
          <w:rFonts w:ascii="Arial" w:eastAsia="Times New Roman" w:hAnsi="Arial" w:cs="Arial"/>
          <w:b/>
          <w:color w:val="000000"/>
          <w:szCs w:val="24"/>
        </w:rPr>
        <w:t xml:space="preserve">ДОДАТНО: </w:t>
      </w:r>
    </w:p>
    <w:p w:rsidR="00A37C58" w:rsidRPr="005605E5" w:rsidRDefault="00D05E3E" w:rsidP="00D05E3E">
      <w:pPr>
        <w:rPr>
          <w:rFonts w:ascii="Arial" w:hAnsi="Arial" w:cs="Arial"/>
          <w:szCs w:val="24"/>
          <w:lang w:val="sr-Cyrl-ME"/>
        </w:rPr>
      </w:pPr>
      <w:r w:rsidRPr="005605E5">
        <w:rPr>
          <w:rFonts w:ascii="Arial" w:hAnsi="Arial" w:cs="Arial"/>
          <w:szCs w:val="24"/>
        </w:rPr>
        <w:t>- Рад на Централно</w:t>
      </w:r>
      <w:r w:rsidR="006B5466" w:rsidRPr="005605E5">
        <w:rPr>
          <w:rFonts w:ascii="Arial" w:hAnsi="Arial" w:cs="Arial"/>
          <w:szCs w:val="24"/>
          <w:lang w:val="sr-Cyrl-ME"/>
        </w:rPr>
        <w:t>м</w:t>
      </w:r>
      <w:r w:rsidRPr="005605E5">
        <w:rPr>
          <w:rFonts w:ascii="Arial" w:hAnsi="Arial" w:cs="Arial"/>
          <w:szCs w:val="24"/>
        </w:rPr>
        <w:t xml:space="preserve"> регистра спортских организација</w:t>
      </w:r>
      <w:r w:rsidR="00A37C58" w:rsidRPr="005605E5">
        <w:rPr>
          <w:rFonts w:ascii="Arial" w:hAnsi="Arial" w:cs="Arial"/>
          <w:szCs w:val="24"/>
          <w:lang w:val="sr-Cyrl-ME"/>
        </w:rPr>
        <w:t>.</w:t>
      </w:r>
    </w:p>
    <w:p w:rsidR="00D05E3E" w:rsidRPr="005605E5" w:rsidRDefault="00D05E3E" w:rsidP="00D05E3E">
      <w:pPr>
        <w:rPr>
          <w:rFonts w:ascii="Arial" w:hAnsi="Arial" w:cs="Arial"/>
          <w:szCs w:val="24"/>
        </w:rPr>
      </w:pPr>
      <w:r w:rsidRPr="005605E5">
        <w:rPr>
          <w:rFonts w:ascii="Arial" w:hAnsi="Arial" w:cs="Arial"/>
          <w:szCs w:val="24"/>
        </w:rPr>
        <w:t xml:space="preserve"> </w:t>
      </w:r>
    </w:p>
    <w:p w:rsidR="00D05E3E" w:rsidRPr="005605E5" w:rsidRDefault="00D05E3E" w:rsidP="00D05E3E">
      <w:pPr>
        <w:spacing w:after="0" w:line="240" w:lineRule="auto"/>
        <w:rPr>
          <w:rFonts w:ascii="Arial" w:eastAsia="Times New Roman" w:hAnsi="Arial" w:cs="Arial"/>
          <w:b/>
          <w:bCs/>
          <w:iCs/>
          <w:color w:val="000000"/>
          <w:szCs w:val="24"/>
          <w:lang w:val="sr-Cyrl-ME"/>
        </w:rPr>
      </w:pPr>
      <w:proofErr w:type="spellStart"/>
      <w:r w:rsidRPr="005605E5">
        <w:rPr>
          <w:rFonts w:ascii="Arial" w:eastAsia="Times New Roman" w:hAnsi="Arial" w:cs="Arial"/>
          <w:b/>
          <w:bCs/>
          <w:iCs/>
          <w:color w:val="000000"/>
          <w:szCs w:val="24"/>
          <w:lang w:val="en-US"/>
        </w:rPr>
        <w:t>Рок</w:t>
      </w:r>
      <w:proofErr w:type="spellEnd"/>
      <w:r w:rsidRPr="005605E5">
        <w:rPr>
          <w:rFonts w:ascii="Arial" w:eastAsia="Times New Roman" w:hAnsi="Arial" w:cs="Arial"/>
          <w:b/>
          <w:bCs/>
          <w:iCs/>
          <w:color w:val="000000"/>
          <w:szCs w:val="24"/>
          <w:lang w:val="en-US"/>
        </w:rPr>
        <w:t xml:space="preserve">: </w:t>
      </w:r>
      <w:r w:rsidR="00A37C58" w:rsidRPr="005605E5">
        <w:rPr>
          <w:rFonts w:ascii="Arial" w:eastAsia="Times New Roman" w:hAnsi="Arial" w:cs="Arial"/>
          <w:bCs/>
          <w:iCs/>
          <w:color w:val="000000"/>
          <w:szCs w:val="24"/>
          <w:lang w:val="sr-Cyrl-ME"/>
        </w:rPr>
        <w:t>К</w:t>
      </w:r>
      <w:r w:rsidR="00356495" w:rsidRPr="005605E5">
        <w:rPr>
          <w:rFonts w:ascii="Arial" w:eastAsia="Times New Roman" w:hAnsi="Arial" w:cs="Arial"/>
          <w:bCs/>
          <w:iCs/>
          <w:color w:val="000000"/>
          <w:szCs w:val="24"/>
          <w:lang w:val="sr-Cyrl-ME"/>
        </w:rPr>
        <w:t>онтинуирано</w:t>
      </w:r>
      <w:r w:rsidR="00A37C58" w:rsidRPr="005605E5">
        <w:rPr>
          <w:rFonts w:ascii="Arial" w:eastAsia="Times New Roman" w:hAnsi="Arial" w:cs="Arial"/>
          <w:bCs/>
          <w:iCs/>
          <w:color w:val="000000"/>
          <w:szCs w:val="24"/>
          <w:lang w:val="sr-Cyrl-ME"/>
        </w:rPr>
        <w:t>.</w:t>
      </w:r>
    </w:p>
    <w:p w:rsidR="00D05E3E" w:rsidRPr="005605E5" w:rsidRDefault="00D05E3E" w:rsidP="00D05E3E">
      <w:pPr>
        <w:spacing w:after="0" w:line="240" w:lineRule="auto"/>
        <w:rPr>
          <w:rFonts w:ascii="Arial" w:eastAsia="Times New Roman" w:hAnsi="Arial" w:cs="Arial"/>
          <w:bCs/>
          <w:iCs/>
          <w:color w:val="FF0000"/>
          <w:szCs w:val="24"/>
          <w:lang w:val="sr-Cyrl-ME"/>
        </w:rPr>
      </w:pPr>
      <w:proofErr w:type="spellStart"/>
      <w:r w:rsidRPr="005605E5">
        <w:rPr>
          <w:rFonts w:ascii="Arial" w:eastAsia="Times New Roman" w:hAnsi="Arial" w:cs="Arial"/>
          <w:b/>
          <w:bCs/>
          <w:iCs/>
          <w:color w:val="000000"/>
          <w:szCs w:val="24"/>
          <w:lang w:val="en-US"/>
        </w:rPr>
        <w:t>Буџет</w:t>
      </w:r>
      <w:proofErr w:type="spellEnd"/>
      <w:r w:rsidRPr="005605E5">
        <w:rPr>
          <w:rFonts w:ascii="Arial" w:eastAsia="Times New Roman" w:hAnsi="Arial" w:cs="Arial"/>
          <w:b/>
          <w:bCs/>
          <w:iCs/>
          <w:color w:val="000000" w:themeColor="text1"/>
          <w:szCs w:val="24"/>
          <w:lang w:val="en-US"/>
        </w:rPr>
        <w:t xml:space="preserve">: </w:t>
      </w:r>
      <w:r w:rsidR="00A37C58" w:rsidRPr="005605E5">
        <w:rPr>
          <w:rFonts w:ascii="Arial" w:eastAsia="Times New Roman" w:hAnsi="Arial" w:cs="Arial"/>
          <w:bCs/>
          <w:iCs/>
          <w:color w:val="000000" w:themeColor="text1"/>
          <w:szCs w:val="24"/>
          <w:lang w:val="sr-Cyrl-ME"/>
        </w:rPr>
        <w:t>Р</w:t>
      </w:r>
      <w:proofErr w:type="spellStart"/>
      <w:r w:rsidRPr="005605E5">
        <w:rPr>
          <w:rFonts w:ascii="Arial" w:eastAsia="Times New Roman" w:hAnsi="Arial" w:cs="Arial"/>
          <w:bCs/>
          <w:iCs/>
          <w:color w:val="000000" w:themeColor="text1"/>
          <w:szCs w:val="24"/>
          <w:lang w:val="en-US"/>
        </w:rPr>
        <w:t>едовна</w:t>
      </w:r>
      <w:proofErr w:type="spellEnd"/>
      <w:r w:rsidRPr="005605E5">
        <w:rPr>
          <w:rFonts w:ascii="Arial" w:eastAsia="Times New Roman" w:hAnsi="Arial" w:cs="Arial"/>
          <w:bCs/>
          <w:iCs/>
          <w:color w:val="000000" w:themeColor="text1"/>
          <w:szCs w:val="24"/>
          <w:lang w:val="en-US"/>
        </w:rPr>
        <w:t xml:space="preserve"> </w:t>
      </w:r>
      <w:proofErr w:type="spellStart"/>
      <w:r w:rsidRPr="005605E5">
        <w:rPr>
          <w:rFonts w:ascii="Arial" w:eastAsia="Times New Roman" w:hAnsi="Arial" w:cs="Arial"/>
          <w:bCs/>
          <w:iCs/>
          <w:color w:val="000000" w:themeColor="text1"/>
          <w:szCs w:val="24"/>
          <w:lang w:val="en-US"/>
        </w:rPr>
        <w:t>буџетска</w:t>
      </w:r>
      <w:proofErr w:type="spellEnd"/>
      <w:r w:rsidRPr="005605E5">
        <w:rPr>
          <w:rFonts w:ascii="Arial" w:eastAsia="Times New Roman" w:hAnsi="Arial" w:cs="Arial"/>
          <w:bCs/>
          <w:iCs/>
          <w:color w:val="000000" w:themeColor="text1"/>
          <w:szCs w:val="24"/>
          <w:lang w:val="en-US"/>
        </w:rPr>
        <w:t xml:space="preserve"> </w:t>
      </w:r>
      <w:proofErr w:type="spellStart"/>
      <w:r w:rsidRPr="005605E5">
        <w:rPr>
          <w:rFonts w:ascii="Arial" w:eastAsia="Times New Roman" w:hAnsi="Arial" w:cs="Arial"/>
          <w:bCs/>
          <w:iCs/>
          <w:color w:val="000000" w:themeColor="text1"/>
          <w:szCs w:val="24"/>
          <w:lang w:val="en-US"/>
        </w:rPr>
        <w:t>средства</w:t>
      </w:r>
      <w:proofErr w:type="spellEnd"/>
      <w:r w:rsidR="007356D2" w:rsidRPr="005605E5">
        <w:rPr>
          <w:rFonts w:ascii="Arial" w:eastAsia="Times New Roman" w:hAnsi="Arial" w:cs="Arial"/>
          <w:bCs/>
          <w:iCs/>
          <w:color w:val="000000" w:themeColor="text1"/>
          <w:szCs w:val="24"/>
          <w:lang w:val="sr-Cyrl-ME"/>
        </w:rPr>
        <w:t xml:space="preserve"> </w:t>
      </w:r>
      <w:r w:rsidR="007356D2" w:rsidRPr="005605E5">
        <w:rPr>
          <w:rFonts w:ascii="Arial" w:eastAsia="Times New Roman" w:hAnsi="Arial" w:cs="Arial"/>
          <w:bCs/>
          <w:iCs/>
          <w:color w:val="000000"/>
          <w:szCs w:val="24"/>
          <w:lang w:val="sr-Cyrl-ME"/>
        </w:rPr>
        <w:t>Министарства спорта и младих.</w:t>
      </w:r>
    </w:p>
    <w:p w:rsidR="00D05E3E" w:rsidRPr="005605E5" w:rsidRDefault="00D05E3E" w:rsidP="00D05E3E">
      <w:pPr>
        <w:spacing w:after="0" w:line="240" w:lineRule="auto"/>
        <w:rPr>
          <w:rFonts w:ascii="Arial" w:eastAsia="Times New Roman" w:hAnsi="Arial" w:cs="Arial"/>
          <w:b/>
          <w:bCs/>
          <w:iCs/>
          <w:color w:val="FF0000"/>
          <w:szCs w:val="24"/>
          <w:lang w:val="en-US"/>
        </w:rPr>
      </w:pPr>
    </w:p>
    <w:p w:rsidR="00D05E3E" w:rsidRPr="005605E5" w:rsidRDefault="00D05E3E" w:rsidP="00D05E3E">
      <w:pPr>
        <w:rPr>
          <w:rFonts w:ascii="Arial" w:hAnsi="Arial" w:cs="Arial"/>
          <w:b/>
          <w:szCs w:val="24"/>
        </w:rPr>
      </w:pPr>
      <w:r w:rsidRPr="005605E5">
        <w:rPr>
          <w:rFonts w:ascii="Arial" w:hAnsi="Arial" w:cs="Arial"/>
          <w:b/>
          <w:szCs w:val="24"/>
        </w:rPr>
        <w:t>Сарадња са Управом за инспекцијске послове и преузимање радњи у складу са извршеним инспекцијским надзором над радом спортских организација</w:t>
      </w:r>
    </w:p>
    <w:p w:rsidR="00D05E3E" w:rsidRPr="005605E5" w:rsidRDefault="00D05E3E" w:rsidP="00D05E3E">
      <w:pPr>
        <w:spacing w:after="0" w:line="240" w:lineRule="auto"/>
        <w:rPr>
          <w:rFonts w:ascii="Arial" w:eastAsia="Times New Roman" w:hAnsi="Arial" w:cs="Arial"/>
          <w:b/>
          <w:bCs/>
          <w:iCs/>
          <w:color w:val="000000"/>
          <w:szCs w:val="24"/>
          <w:lang w:val="sr-Cyrl-ME"/>
        </w:rPr>
      </w:pPr>
      <w:proofErr w:type="spellStart"/>
      <w:r w:rsidRPr="005605E5">
        <w:rPr>
          <w:rFonts w:ascii="Arial" w:eastAsia="Times New Roman" w:hAnsi="Arial" w:cs="Arial"/>
          <w:b/>
          <w:bCs/>
          <w:iCs/>
          <w:color w:val="000000"/>
          <w:szCs w:val="24"/>
          <w:lang w:val="en-US"/>
        </w:rPr>
        <w:t>Рок</w:t>
      </w:r>
      <w:proofErr w:type="spellEnd"/>
      <w:r w:rsidRPr="005605E5">
        <w:rPr>
          <w:rFonts w:ascii="Arial" w:eastAsia="Times New Roman" w:hAnsi="Arial" w:cs="Arial"/>
          <w:b/>
          <w:bCs/>
          <w:iCs/>
          <w:color w:val="000000"/>
          <w:szCs w:val="24"/>
          <w:lang w:val="en-US"/>
        </w:rPr>
        <w:t xml:space="preserve">: </w:t>
      </w:r>
      <w:r w:rsidR="00A37C58" w:rsidRPr="005605E5">
        <w:rPr>
          <w:rFonts w:ascii="Arial" w:eastAsia="Times New Roman" w:hAnsi="Arial" w:cs="Arial"/>
          <w:bCs/>
          <w:iCs/>
          <w:color w:val="000000"/>
          <w:szCs w:val="24"/>
          <w:lang w:val="sr-Cyrl-ME"/>
        </w:rPr>
        <w:t>К</w:t>
      </w:r>
      <w:proofErr w:type="spellStart"/>
      <w:r w:rsidRPr="005605E5">
        <w:rPr>
          <w:rFonts w:ascii="Arial" w:eastAsia="Times New Roman" w:hAnsi="Arial" w:cs="Arial"/>
          <w:bCs/>
          <w:iCs/>
          <w:color w:val="000000"/>
          <w:szCs w:val="24"/>
          <w:lang w:val="en-US"/>
        </w:rPr>
        <w:t>онтинуирано</w:t>
      </w:r>
      <w:proofErr w:type="spellEnd"/>
      <w:r w:rsidR="00A37C58" w:rsidRPr="005605E5">
        <w:rPr>
          <w:rFonts w:ascii="Arial" w:eastAsia="Times New Roman" w:hAnsi="Arial" w:cs="Arial"/>
          <w:bCs/>
          <w:iCs/>
          <w:color w:val="000000"/>
          <w:szCs w:val="24"/>
          <w:lang w:val="sr-Cyrl-ME"/>
        </w:rPr>
        <w:t>.</w:t>
      </w:r>
    </w:p>
    <w:p w:rsidR="00D05E3E" w:rsidRPr="005605E5" w:rsidRDefault="00D05E3E" w:rsidP="00D05E3E">
      <w:pPr>
        <w:spacing w:after="0" w:line="240" w:lineRule="auto"/>
        <w:rPr>
          <w:rFonts w:ascii="Arial" w:eastAsia="Times New Roman" w:hAnsi="Arial" w:cs="Arial"/>
          <w:bCs/>
          <w:iCs/>
          <w:color w:val="000000"/>
          <w:szCs w:val="24"/>
          <w:lang w:val="sr-Cyrl-ME"/>
        </w:rPr>
      </w:pPr>
      <w:proofErr w:type="spellStart"/>
      <w:r w:rsidRPr="005605E5">
        <w:rPr>
          <w:rFonts w:ascii="Arial" w:eastAsia="Times New Roman" w:hAnsi="Arial" w:cs="Arial"/>
          <w:b/>
          <w:bCs/>
          <w:iCs/>
          <w:color w:val="000000"/>
          <w:szCs w:val="24"/>
          <w:lang w:val="en-US"/>
        </w:rPr>
        <w:t>Буџет</w:t>
      </w:r>
      <w:proofErr w:type="spellEnd"/>
      <w:r w:rsidRPr="005605E5">
        <w:rPr>
          <w:rFonts w:ascii="Arial" w:eastAsia="Times New Roman" w:hAnsi="Arial" w:cs="Arial"/>
          <w:b/>
          <w:bCs/>
          <w:iCs/>
          <w:color w:val="000000"/>
          <w:szCs w:val="24"/>
          <w:lang w:val="en-US"/>
        </w:rPr>
        <w:t xml:space="preserve">: </w:t>
      </w:r>
      <w:r w:rsidR="00A37C58" w:rsidRPr="005605E5">
        <w:rPr>
          <w:rFonts w:ascii="Arial" w:eastAsia="Times New Roman" w:hAnsi="Arial" w:cs="Arial"/>
          <w:bCs/>
          <w:iCs/>
          <w:color w:val="000000"/>
          <w:szCs w:val="24"/>
          <w:lang w:val="sr-Cyrl-ME"/>
        </w:rPr>
        <w:t>Р</w:t>
      </w:r>
      <w:proofErr w:type="spellStart"/>
      <w:r w:rsidRPr="005605E5">
        <w:rPr>
          <w:rFonts w:ascii="Arial" w:eastAsia="Times New Roman" w:hAnsi="Arial" w:cs="Arial"/>
          <w:bCs/>
          <w:iCs/>
          <w:color w:val="000000"/>
          <w:szCs w:val="24"/>
          <w:lang w:val="en-US"/>
        </w:rPr>
        <w:t>едовна</w:t>
      </w:r>
      <w:proofErr w:type="spellEnd"/>
      <w:r w:rsidRPr="005605E5">
        <w:rPr>
          <w:rFonts w:ascii="Arial" w:eastAsia="Times New Roman" w:hAnsi="Arial" w:cs="Arial"/>
          <w:bCs/>
          <w:iCs/>
          <w:color w:val="000000"/>
          <w:szCs w:val="24"/>
          <w:lang w:val="en-US"/>
        </w:rPr>
        <w:t xml:space="preserve"> </w:t>
      </w:r>
      <w:proofErr w:type="spellStart"/>
      <w:r w:rsidRPr="005605E5">
        <w:rPr>
          <w:rFonts w:ascii="Arial" w:eastAsia="Times New Roman" w:hAnsi="Arial" w:cs="Arial"/>
          <w:bCs/>
          <w:iCs/>
          <w:color w:val="000000"/>
          <w:szCs w:val="24"/>
          <w:lang w:val="en-US"/>
        </w:rPr>
        <w:t>буџетска</w:t>
      </w:r>
      <w:proofErr w:type="spellEnd"/>
      <w:r w:rsidRPr="005605E5">
        <w:rPr>
          <w:rFonts w:ascii="Arial" w:eastAsia="Times New Roman" w:hAnsi="Arial" w:cs="Arial"/>
          <w:bCs/>
          <w:iCs/>
          <w:color w:val="000000"/>
          <w:szCs w:val="24"/>
          <w:lang w:val="en-US"/>
        </w:rPr>
        <w:t xml:space="preserve"> </w:t>
      </w:r>
      <w:proofErr w:type="spellStart"/>
      <w:r w:rsidRPr="005605E5">
        <w:rPr>
          <w:rFonts w:ascii="Arial" w:eastAsia="Times New Roman" w:hAnsi="Arial" w:cs="Arial"/>
          <w:bCs/>
          <w:iCs/>
          <w:color w:val="000000"/>
          <w:szCs w:val="24"/>
          <w:lang w:val="en-US"/>
        </w:rPr>
        <w:t>средства</w:t>
      </w:r>
      <w:proofErr w:type="spellEnd"/>
      <w:r w:rsidR="007356D2" w:rsidRPr="005605E5">
        <w:rPr>
          <w:rFonts w:ascii="Arial" w:eastAsia="Times New Roman" w:hAnsi="Arial" w:cs="Arial"/>
          <w:bCs/>
          <w:iCs/>
          <w:color w:val="000000"/>
          <w:szCs w:val="24"/>
          <w:lang w:val="sr-Cyrl-ME"/>
        </w:rPr>
        <w:t xml:space="preserve"> </w:t>
      </w:r>
      <w:r w:rsidR="007356D2" w:rsidRPr="005605E5">
        <w:rPr>
          <w:rFonts w:ascii="Arial" w:eastAsia="Times New Roman" w:hAnsi="Arial" w:cs="Arial"/>
          <w:bCs/>
          <w:iCs/>
          <w:color w:val="000000"/>
          <w:szCs w:val="24"/>
          <w:lang w:val="sr-Cyrl-ME"/>
        </w:rPr>
        <w:t>Министарства спорта и младих.</w:t>
      </w:r>
    </w:p>
    <w:p w:rsidR="00D05E3E" w:rsidRPr="005605E5" w:rsidRDefault="00D05E3E" w:rsidP="00D05E3E">
      <w:pPr>
        <w:spacing w:after="0" w:line="240" w:lineRule="auto"/>
        <w:rPr>
          <w:rFonts w:ascii="Arial" w:eastAsia="Times New Roman" w:hAnsi="Arial" w:cs="Arial"/>
          <w:b/>
          <w:bCs/>
          <w:iCs/>
          <w:color w:val="000000"/>
          <w:szCs w:val="24"/>
          <w:lang w:val="en-US"/>
        </w:rPr>
      </w:pPr>
    </w:p>
    <w:p w:rsidR="00D05E3E" w:rsidRPr="005605E5" w:rsidRDefault="00D05E3E" w:rsidP="00D05E3E">
      <w:pPr>
        <w:spacing w:after="0" w:line="240" w:lineRule="auto"/>
        <w:rPr>
          <w:rFonts w:ascii="Arial" w:eastAsia="Times New Roman" w:hAnsi="Arial" w:cs="Arial"/>
          <w:b/>
          <w:bCs/>
          <w:iCs/>
          <w:color w:val="000000"/>
          <w:szCs w:val="24"/>
        </w:rPr>
      </w:pPr>
      <w:r w:rsidRPr="005605E5">
        <w:rPr>
          <w:rFonts w:ascii="Arial" w:eastAsia="Times New Roman" w:hAnsi="Arial" w:cs="Arial"/>
          <w:b/>
          <w:bCs/>
          <w:iCs/>
          <w:color w:val="000000"/>
          <w:szCs w:val="24"/>
        </w:rPr>
        <w:t>ОБЛАСТ МЛАДИ:</w:t>
      </w:r>
    </w:p>
    <w:p w:rsidR="00D05E3E" w:rsidRPr="005605E5" w:rsidRDefault="00D05E3E" w:rsidP="00D05E3E">
      <w:pPr>
        <w:spacing w:after="0" w:line="240" w:lineRule="auto"/>
        <w:rPr>
          <w:rFonts w:ascii="Arial" w:eastAsia="Times New Roman" w:hAnsi="Arial" w:cs="Arial"/>
          <w:b/>
          <w:bCs/>
          <w:iCs/>
          <w:color w:val="000000"/>
          <w:szCs w:val="24"/>
        </w:rPr>
      </w:pPr>
    </w:p>
    <w:p w:rsidR="00D05E3E" w:rsidRPr="005605E5" w:rsidRDefault="00D05E3E" w:rsidP="00D05E3E">
      <w:pPr>
        <w:spacing w:after="0" w:line="240" w:lineRule="auto"/>
        <w:rPr>
          <w:rFonts w:ascii="Arial" w:eastAsia="Times New Roman" w:hAnsi="Arial" w:cs="Arial"/>
          <w:b/>
          <w:bCs/>
          <w:iCs/>
          <w:color w:val="000000"/>
          <w:szCs w:val="24"/>
        </w:rPr>
      </w:pPr>
      <w:r w:rsidRPr="005605E5">
        <w:rPr>
          <w:rFonts w:ascii="Arial" w:eastAsia="Times New Roman" w:hAnsi="Arial" w:cs="Arial"/>
          <w:b/>
          <w:bCs/>
          <w:iCs/>
          <w:color w:val="000000"/>
          <w:szCs w:val="24"/>
        </w:rPr>
        <w:t>ДИРЕКТОРАТ ЗА МЛАДЕ</w:t>
      </w:r>
    </w:p>
    <w:p w:rsidR="00D05E3E" w:rsidRPr="005605E5" w:rsidRDefault="00D05E3E" w:rsidP="00D05E3E">
      <w:pPr>
        <w:spacing w:after="0" w:line="240" w:lineRule="auto"/>
        <w:rPr>
          <w:rFonts w:ascii="Arial" w:eastAsia="Times New Roman" w:hAnsi="Arial" w:cs="Arial"/>
          <w:b/>
          <w:bCs/>
          <w:iCs/>
          <w:color w:val="000000"/>
          <w:szCs w:val="24"/>
        </w:rPr>
      </w:pPr>
    </w:p>
    <w:p w:rsidR="00D05E3E" w:rsidRPr="005605E5" w:rsidRDefault="00D05E3E" w:rsidP="00D05E3E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Cs/>
          <w:szCs w:val="24"/>
        </w:rPr>
      </w:pPr>
      <w:r w:rsidRPr="005605E5">
        <w:rPr>
          <w:rFonts w:ascii="Arial" w:eastAsia="Calibri" w:hAnsi="Arial" w:cs="Arial"/>
          <w:b/>
          <w:bCs/>
          <w:szCs w:val="24"/>
        </w:rPr>
        <w:t>Утврдити Предлог закона о измјенама и допунама Закона о младима</w:t>
      </w:r>
    </w:p>
    <w:p w:rsidR="00D05E3E" w:rsidRPr="005605E5" w:rsidRDefault="00D05E3E" w:rsidP="00D05E3E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Cs/>
          <w:szCs w:val="24"/>
        </w:rPr>
      </w:pPr>
      <w:r w:rsidRPr="005605E5">
        <w:rPr>
          <w:rFonts w:ascii="Arial" w:eastAsia="Calibri" w:hAnsi="Arial" w:cs="Arial"/>
          <w:bCs/>
          <w:szCs w:val="24"/>
        </w:rPr>
        <w:t>Законом о измјенама и допунама закона о младима биће унапријеђен институционални оквир за одрживо и несметано функционисање омладинских сервиса; развој локалне омладинске политике која је заснована на потребама младих из локалних заједница, обезбјеђивање учешћа младих на свим нивоима и у свим областима које их интересују, као и унапријеђен систем функционисања омладинске политике и механизама за њену имплементацију.</w:t>
      </w:r>
    </w:p>
    <w:p w:rsidR="00D05E3E" w:rsidRPr="005605E5" w:rsidRDefault="00D05E3E" w:rsidP="00D05E3E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/>
          <w:bCs/>
          <w:szCs w:val="24"/>
        </w:rPr>
      </w:pPr>
    </w:p>
    <w:p w:rsidR="00D05E3E" w:rsidRPr="005605E5" w:rsidRDefault="00D05E3E" w:rsidP="00D05E3E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/>
          <w:bCs/>
          <w:szCs w:val="24"/>
          <w:lang w:val="sr-Cyrl-ME"/>
        </w:rPr>
      </w:pPr>
      <w:r w:rsidRPr="005605E5">
        <w:rPr>
          <w:rFonts w:ascii="Arial" w:eastAsia="Calibri" w:hAnsi="Arial" w:cs="Arial"/>
          <w:b/>
          <w:bCs/>
          <w:szCs w:val="24"/>
        </w:rPr>
        <w:t xml:space="preserve">Рок: </w:t>
      </w:r>
      <w:r w:rsidRPr="005605E5">
        <w:rPr>
          <w:rFonts w:ascii="Arial" w:eastAsia="Calibri" w:hAnsi="Arial" w:cs="Arial"/>
          <w:bCs/>
          <w:szCs w:val="24"/>
        </w:rPr>
        <w:t>I квартал 2024. године</w:t>
      </w:r>
      <w:r w:rsidR="00A37C58" w:rsidRPr="005605E5">
        <w:rPr>
          <w:rFonts w:ascii="Arial" w:eastAsia="Calibri" w:hAnsi="Arial" w:cs="Arial"/>
          <w:bCs/>
          <w:szCs w:val="24"/>
          <w:lang w:val="sr-Cyrl-ME"/>
        </w:rPr>
        <w:t>.</w:t>
      </w:r>
    </w:p>
    <w:p w:rsidR="00D05E3E" w:rsidRPr="005605E5" w:rsidRDefault="00D05E3E" w:rsidP="00D05E3E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Cs/>
          <w:szCs w:val="24"/>
          <w:lang w:val="sr-Cyrl-ME"/>
        </w:rPr>
      </w:pPr>
      <w:r w:rsidRPr="005605E5">
        <w:rPr>
          <w:rFonts w:ascii="Arial" w:eastAsia="Calibri" w:hAnsi="Arial" w:cs="Arial"/>
          <w:b/>
          <w:bCs/>
          <w:szCs w:val="24"/>
        </w:rPr>
        <w:t xml:space="preserve">Буџет:  </w:t>
      </w:r>
      <w:r w:rsidRPr="005605E5">
        <w:rPr>
          <w:rFonts w:ascii="Arial" w:eastAsia="Calibri" w:hAnsi="Arial" w:cs="Arial"/>
          <w:bCs/>
          <w:szCs w:val="24"/>
        </w:rPr>
        <w:t>Редовна буџетска средства Министарства спорта и младих</w:t>
      </w:r>
      <w:r w:rsidR="00A37C58" w:rsidRPr="005605E5">
        <w:rPr>
          <w:rFonts w:ascii="Arial" w:eastAsia="Calibri" w:hAnsi="Arial" w:cs="Arial"/>
          <w:bCs/>
          <w:szCs w:val="24"/>
          <w:lang w:val="sr-Cyrl-ME"/>
        </w:rPr>
        <w:t>.</w:t>
      </w:r>
    </w:p>
    <w:p w:rsidR="00D05E3E" w:rsidRPr="005605E5" w:rsidRDefault="00D05E3E" w:rsidP="006B5466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/>
          <w:bCs/>
          <w:szCs w:val="24"/>
        </w:rPr>
      </w:pPr>
      <w:r w:rsidRPr="005605E5">
        <w:rPr>
          <w:rFonts w:ascii="Arial" w:eastAsia="Calibri" w:hAnsi="Arial" w:cs="Arial"/>
          <w:b/>
          <w:bCs/>
          <w:szCs w:val="24"/>
        </w:rPr>
        <w:lastRenderedPageBreak/>
        <w:t>Доношење Акционог плана за период 2025-2026. годинe за спровођење Стратегије за младе 2023-2027, са Извјештајем о реализацији Акционог плана 2023-2024.године</w:t>
      </w:r>
    </w:p>
    <w:p w:rsidR="00D05E3E" w:rsidRPr="005605E5" w:rsidRDefault="00D05E3E" w:rsidP="00D05E3E">
      <w:pPr>
        <w:rPr>
          <w:rFonts w:ascii="Arial" w:hAnsi="Arial" w:cs="Arial"/>
          <w:szCs w:val="24"/>
        </w:rPr>
      </w:pPr>
    </w:p>
    <w:p w:rsidR="00D05E3E" w:rsidRPr="005605E5" w:rsidRDefault="00D05E3E" w:rsidP="00D05E3E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Cs w:val="24"/>
        </w:rPr>
      </w:pPr>
      <w:r w:rsidRPr="005605E5">
        <w:rPr>
          <w:rFonts w:ascii="Arial" w:hAnsi="Arial" w:cs="Arial"/>
          <w:szCs w:val="24"/>
        </w:rPr>
        <w:t>Акционим планом даће се преглед планираних мјера и активности за период 2025-2026 за спровођење Стратегије за младе 2023-2027, а Извјештајем о реализацији АП 2023-2024 биће приказани резултати и ефекти реализованих активности акционог плана Стратегије у назначеном извјештајном периоду.</w:t>
      </w:r>
    </w:p>
    <w:p w:rsidR="00D05E3E" w:rsidRPr="005605E5" w:rsidRDefault="00D05E3E" w:rsidP="00D05E3E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/>
          <w:bCs/>
          <w:szCs w:val="24"/>
        </w:rPr>
      </w:pPr>
    </w:p>
    <w:p w:rsidR="00D05E3E" w:rsidRPr="005605E5" w:rsidRDefault="00D05E3E" w:rsidP="00D05E3E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Cs w:val="24"/>
          <w:lang w:val="sr-Cyrl-ME"/>
        </w:rPr>
      </w:pPr>
      <w:r w:rsidRPr="005605E5">
        <w:rPr>
          <w:rFonts w:ascii="Arial" w:eastAsia="Calibri" w:hAnsi="Arial" w:cs="Arial"/>
          <w:b/>
          <w:bCs/>
          <w:szCs w:val="24"/>
        </w:rPr>
        <w:t xml:space="preserve">Рок: </w:t>
      </w:r>
      <w:r w:rsidRPr="005605E5">
        <w:rPr>
          <w:rFonts w:ascii="Arial" w:eastAsia="Calibri" w:hAnsi="Arial" w:cs="Arial"/>
          <w:szCs w:val="24"/>
        </w:rPr>
        <w:t>IV квартал 2024. године</w:t>
      </w:r>
      <w:r w:rsidR="00152801" w:rsidRPr="005605E5">
        <w:rPr>
          <w:rFonts w:ascii="Arial" w:eastAsia="Calibri" w:hAnsi="Arial" w:cs="Arial"/>
          <w:szCs w:val="24"/>
          <w:lang w:val="sr-Cyrl-ME"/>
        </w:rPr>
        <w:t>.</w:t>
      </w:r>
    </w:p>
    <w:p w:rsidR="00D05E3E" w:rsidRPr="005605E5" w:rsidRDefault="00D05E3E" w:rsidP="00D05E3E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Cs w:val="24"/>
          <w:lang w:val="sr-Cyrl-ME"/>
        </w:rPr>
      </w:pPr>
      <w:r w:rsidRPr="005605E5">
        <w:rPr>
          <w:rFonts w:ascii="Arial" w:eastAsia="Calibri" w:hAnsi="Arial" w:cs="Arial"/>
          <w:b/>
          <w:bCs/>
          <w:szCs w:val="24"/>
        </w:rPr>
        <w:t xml:space="preserve">Буџет:  </w:t>
      </w:r>
      <w:r w:rsidRPr="005605E5">
        <w:rPr>
          <w:rFonts w:ascii="Arial" w:eastAsia="Calibri" w:hAnsi="Arial" w:cs="Arial"/>
          <w:szCs w:val="24"/>
        </w:rPr>
        <w:t>Редовна буџетска средства Министарства спорта и младих</w:t>
      </w:r>
      <w:r w:rsidR="00152801" w:rsidRPr="005605E5">
        <w:rPr>
          <w:rFonts w:ascii="Arial" w:eastAsia="Calibri" w:hAnsi="Arial" w:cs="Arial"/>
          <w:szCs w:val="24"/>
          <w:lang w:val="sr-Cyrl-ME"/>
        </w:rPr>
        <w:t>.</w:t>
      </w:r>
    </w:p>
    <w:p w:rsidR="00D05E3E" w:rsidRPr="005605E5" w:rsidRDefault="00D05E3E" w:rsidP="00D05E3E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Cs w:val="24"/>
        </w:rPr>
      </w:pPr>
    </w:p>
    <w:p w:rsidR="00D05E3E" w:rsidRPr="005605E5" w:rsidRDefault="00D05E3E" w:rsidP="006B5466">
      <w:pPr>
        <w:spacing w:line="240" w:lineRule="auto"/>
        <w:rPr>
          <w:rFonts w:ascii="Arial" w:eastAsia="Calibri" w:hAnsi="Arial" w:cs="Arial"/>
          <w:b/>
          <w:noProof/>
          <w:szCs w:val="24"/>
        </w:rPr>
      </w:pPr>
      <w:r w:rsidRPr="005605E5">
        <w:rPr>
          <w:rFonts w:ascii="Arial" w:eastAsia="Calibri" w:hAnsi="Arial" w:cs="Arial"/>
          <w:b/>
          <w:noProof/>
          <w:szCs w:val="24"/>
        </w:rPr>
        <w:t>Савјет за младе</w:t>
      </w:r>
    </w:p>
    <w:p w:rsidR="006B5466" w:rsidRPr="005605E5" w:rsidRDefault="006B5466" w:rsidP="006B5466">
      <w:pPr>
        <w:spacing w:line="240" w:lineRule="auto"/>
        <w:rPr>
          <w:rFonts w:ascii="Arial" w:eastAsia="Calibri" w:hAnsi="Arial" w:cs="Arial"/>
          <w:b/>
          <w:noProof/>
          <w:szCs w:val="24"/>
        </w:rPr>
      </w:pPr>
    </w:p>
    <w:p w:rsidR="00D05E3E" w:rsidRPr="005605E5" w:rsidRDefault="00D05E3E" w:rsidP="00D05E3E">
      <w:pPr>
        <w:spacing w:line="276" w:lineRule="auto"/>
        <w:rPr>
          <w:rFonts w:ascii="Arial" w:eastAsia="Calibri" w:hAnsi="Arial" w:cs="Arial"/>
          <w:noProof/>
          <w:szCs w:val="24"/>
        </w:rPr>
      </w:pPr>
      <w:r w:rsidRPr="005605E5">
        <w:rPr>
          <w:rFonts w:ascii="Arial" w:eastAsia="Calibri" w:hAnsi="Arial" w:cs="Arial"/>
          <w:noProof/>
          <w:szCs w:val="24"/>
        </w:rPr>
        <w:t xml:space="preserve">Ради подстицања развоја омладинске политике, а у складу са Законом о младима („Службени лист Црне Горе“, бр. 025/19 од 30.04.2019. године), Министарство спорта и младих образује Савјет за младе, као стручно и савјетодавно тијело. Министарство је у мају 2023. године објавило Јавни позив за предлагање представника/це Репрезентативног савеза невладиних организација које спроводе омладинску политику у Савјет за младе, као и Јавни позив за избор представника/це омладинских сервиса у Савјет за младе. </w:t>
      </w:r>
    </w:p>
    <w:p w:rsidR="00D05E3E" w:rsidRPr="005605E5" w:rsidRDefault="00D05E3E" w:rsidP="00D05E3E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Cs w:val="24"/>
          <w:lang w:val="sr-Cyrl-ME"/>
        </w:rPr>
      </w:pPr>
      <w:bookmarkStart w:id="1" w:name="_Hlk161048976"/>
      <w:r w:rsidRPr="005605E5">
        <w:rPr>
          <w:rFonts w:ascii="Arial" w:eastAsia="Calibri" w:hAnsi="Arial" w:cs="Arial"/>
          <w:b/>
          <w:bCs/>
          <w:szCs w:val="24"/>
        </w:rPr>
        <w:t xml:space="preserve">Рок: </w:t>
      </w:r>
      <w:r w:rsidRPr="005605E5">
        <w:rPr>
          <w:rFonts w:ascii="Arial" w:eastAsia="Calibri" w:hAnsi="Arial" w:cs="Arial"/>
          <w:szCs w:val="24"/>
        </w:rPr>
        <w:t>II квартал 2024. године</w:t>
      </w:r>
      <w:r w:rsidR="007356D2" w:rsidRPr="005605E5">
        <w:rPr>
          <w:rFonts w:ascii="Arial" w:eastAsia="Calibri" w:hAnsi="Arial" w:cs="Arial"/>
          <w:szCs w:val="24"/>
          <w:lang w:val="sr-Cyrl-ME"/>
        </w:rPr>
        <w:t>.</w:t>
      </w:r>
    </w:p>
    <w:p w:rsidR="00D05E3E" w:rsidRPr="005605E5" w:rsidRDefault="00D05E3E" w:rsidP="00D05E3E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Cs w:val="24"/>
        </w:rPr>
      </w:pPr>
      <w:r w:rsidRPr="005605E5">
        <w:rPr>
          <w:rFonts w:ascii="Arial" w:eastAsia="Calibri" w:hAnsi="Arial" w:cs="Arial"/>
          <w:b/>
          <w:bCs/>
          <w:szCs w:val="24"/>
        </w:rPr>
        <w:t xml:space="preserve">Буџет:  </w:t>
      </w:r>
      <w:r w:rsidRPr="005605E5">
        <w:rPr>
          <w:rFonts w:ascii="Arial" w:eastAsia="Calibri" w:hAnsi="Arial" w:cs="Arial"/>
          <w:szCs w:val="24"/>
        </w:rPr>
        <w:t>Редовна буџетска средства Министарства спорта и младих</w:t>
      </w:r>
    </w:p>
    <w:bookmarkEnd w:id="1"/>
    <w:p w:rsidR="00D05E3E" w:rsidRPr="005605E5" w:rsidRDefault="00D05E3E" w:rsidP="00D05E3E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Cs w:val="24"/>
        </w:rPr>
      </w:pPr>
    </w:p>
    <w:p w:rsidR="00D05E3E" w:rsidRPr="005605E5" w:rsidRDefault="00D05E3E" w:rsidP="00152801">
      <w:pPr>
        <w:autoSpaceDE w:val="0"/>
        <w:autoSpaceDN w:val="0"/>
        <w:adjustRightInd w:val="0"/>
        <w:spacing w:after="0" w:line="276" w:lineRule="auto"/>
        <w:contextualSpacing/>
        <w:rPr>
          <w:rFonts w:ascii="Arial" w:eastAsia="Calibri" w:hAnsi="Arial" w:cs="Arial"/>
          <w:b/>
          <w:bCs/>
          <w:szCs w:val="24"/>
          <w:lang w:val="en-US"/>
        </w:rPr>
      </w:pPr>
      <w:r w:rsidRPr="005605E5">
        <w:rPr>
          <w:rFonts w:ascii="Arial" w:eastAsia="Calibri" w:hAnsi="Arial" w:cs="Arial"/>
          <w:b/>
          <w:bCs/>
          <w:szCs w:val="24"/>
        </w:rPr>
        <w:t>Јавни конкурс за финансирање пројеката/програма невладиних организација у области друштвене бриге о младима у 2024. години </w:t>
      </w:r>
    </w:p>
    <w:p w:rsidR="00D05E3E" w:rsidRPr="005605E5" w:rsidRDefault="00D05E3E" w:rsidP="00D05E3E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/>
          <w:bCs/>
          <w:szCs w:val="24"/>
        </w:rPr>
      </w:pPr>
    </w:p>
    <w:p w:rsidR="00D05E3E" w:rsidRPr="005605E5" w:rsidRDefault="00D05E3E" w:rsidP="00D05E3E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Cs/>
          <w:szCs w:val="24"/>
        </w:rPr>
      </w:pPr>
      <w:r w:rsidRPr="005605E5">
        <w:rPr>
          <w:rFonts w:ascii="Arial" w:eastAsia="Calibri" w:hAnsi="Arial" w:cs="Arial"/>
          <w:bCs/>
          <w:szCs w:val="24"/>
        </w:rPr>
        <w:t xml:space="preserve">На основу члана 32в Закона о невладиним организацијама (Сл.лист ЦГ бр. 39/11 и 37/17), чл. 2 и 3 Одлуке о утврђивању приоритетних области од јавног интереса и висине средстава за финансирање пројеката и програма невладиних организација у 2024. години ("Службени лист Црне Горе", бр. 119/23 од 28.12.2023.) и Правилника о садржају јавног конкурса за распод‌јелу средстава за финансирање пројеката и програма невладиних организација и изгледу и садржају пријаве на јавни конкурс (“Службени лист ЦГ“, бр.14/18), Комисија за распод‌јелу средстава за финансирање пројеката/програма невладиних организација </w:t>
      </w:r>
      <w:bookmarkStart w:id="2" w:name="_Hlk161058086"/>
      <w:r w:rsidRPr="005605E5">
        <w:rPr>
          <w:rFonts w:ascii="Arial" w:eastAsia="Calibri" w:hAnsi="Arial" w:cs="Arial"/>
          <w:bCs/>
          <w:szCs w:val="24"/>
        </w:rPr>
        <w:t>у области друштвене бриге о дјеци и младима</w:t>
      </w:r>
      <w:bookmarkEnd w:id="2"/>
      <w:r w:rsidRPr="005605E5">
        <w:rPr>
          <w:rFonts w:ascii="Arial" w:eastAsia="Calibri" w:hAnsi="Arial" w:cs="Arial"/>
          <w:bCs/>
          <w:szCs w:val="24"/>
        </w:rPr>
        <w:t xml:space="preserve"> у 2024. години Министарства спорта и младих расписаће јавни конкурс за финансирање пројеката/програма невладиних организација у области друштвене бриге о дјеци и младима у 2024. години.</w:t>
      </w:r>
    </w:p>
    <w:p w:rsidR="00D05E3E" w:rsidRPr="005605E5" w:rsidRDefault="00D05E3E" w:rsidP="00D05E3E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/>
          <w:bCs/>
          <w:szCs w:val="24"/>
        </w:rPr>
      </w:pPr>
    </w:p>
    <w:p w:rsidR="00D05E3E" w:rsidRPr="005605E5" w:rsidRDefault="00D05E3E" w:rsidP="00D05E3E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Cs w:val="24"/>
          <w:lang w:val="sr-Cyrl-ME"/>
        </w:rPr>
      </w:pPr>
      <w:bookmarkStart w:id="3" w:name="_Hlk161052084"/>
      <w:r w:rsidRPr="005605E5">
        <w:rPr>
          <w:rFonts w:ascii="Arial" w:eastAsia="Calibri" w:hAnsi="Arial" w:cs="Arial"/>
          <w:b/>
          <w:bCs/>
          <w:szCs w:val="24"/>
        </w:rPr>
        <w:lastRenderedPageBreak/>
        <w:t xml:space="preserve">Рок: </w:t>
      </w:r>
      <w:r w:rsidRPr="005605E5">
        <w:rPr>
          <w:rFonts w:ascii="Arial" w:eastAsia="Calibri" w:hAnsi="Arial" w:cs="Arial"/>
          <w:szCs w:val="24"/>
        </w:rPr>
        <w:t>I квартал 2024. године</w:t>
      </w:r>
      <w:r w:rsidR="00152801" w:rsidRPr="005605E5">
        <w:rPr>
          <w:rFonts w:ascii="Arial" w:eastAsia="Calibri" w:hAnsi="Arial" w:cs="Arial"/>
          <w:szCs w:val="24"/>
          <w:lang w:val="sr-Cyrl-ME"/>
        </w:rPr>
        <w:t>.</w:t>
      </w:r>
    </w:p>
    <w:p w:rsidR="00D05E3E" w:rsidRPr="005605E5" w:rsidRDefault="00D05E3E" w:rsidP="00D05E3E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Cs w:val="24"/>
          <w:lang w:val="sr-Cyrl-ME"/>
        </w:rPr>
      </w:pPr>
      <w:r w:rsidRPr="005605E5">
        <w:rPr>
          <w:rFonts w:ascii="Arial" w:eastAsia="Calibri" w:hAnsi="Arial" w:cs="Arial"/>
          <w:b/>
          <w:bCs/>
          <w:szCs w:val="24"/>
        </w:rPr>
        <w:t xml:space="preserve">Буџет:  </w:t>
      </w:r>
      <w:r w:rsidRPr="005605E5">
        <w:rPr>
          <w:rFonts w:ascii="Arial" w:eastAsia="Calibri" w:hAnsi="Arial" w:cs="Arial"/>
          <w:szCs w:val="24"/>
        </w:rPr>
        <w:t>Редовна буџетска средства Министарства спорта и младих</w:t>
      </w:r>
      <w:r w:rsidR="00152801" w:rsidRPr="005605E5">
        <w:rPr>
          <w:rFonts w:ascii="Arial" w:eastAsia="Calibri" w:hAnsi="Arial" w:cs="Arial"/>
          <w:szCs w:val="24"/>
          <w:lang w:val="sr-Cyrl-ME"/>
        </w:rPr>
        <w:t>.</w:t>
      </w:r>
    </w:p>
    <w:bookmarkEnd w:id="3"/>
    <w:p w:rsidR="00D05E3E" w:rsidRPr="005605E5" w:rsidRDefault="00D05E3E" w:rsidP="00D05E3E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Cs w:val="24"/>
        </w:rPr>
      </w:pPr>
    </w:p>
    <w:p w:rsidR="00D05E3E" w:rsidRPr="005605E5" w:rsidRDefault="00D05E3E" w:rsidP="006B546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Cs w:val="24"/>
        </w:rPr>
      </w:pPr>
      <w:r w:rsidRPr="005605E5">
        <w:rPr>
          <w:rFonts w:ascii="Arial" w:hAnsi="Arial" w:cs="Arial"/>
          <w:b/>
          <w:bCs/>
          <w:szCs w:val="24"/>
        </w:rPr>
        <w:t>Припрема Секторске анализе за утврђивање предлога приоритетних области од јавног интереса и потребних средстава за финансирање пројеката и програма невладиних организација из државног буџета Црне Горе у 2025. години (област друштвен</w:t>
      </w:r>
      <w:r w:rsidRPr="005605E5">
        <w:rPr>
          <w:rFonts w:ascii="Arial" w:hAnsi="Arial" w:cs="Arial"/>
          <w:b/>
          <w:bCs/>
          <w:szCs w:val="24"/>
          <w:lang w:val="sr-Cyrl-ME"/>
        </w:rPr>
        <w:t>а</w:t>
      </w:r>
      <w:r w:rsidRPr="005605E5">
        <w:rPr>
          <w:rFonts w:ascii="Arial" w:hAnsi="Arial" w:cs="Arial"/>
          <w:b/>
          <w:bCs/>
          <w:szCs w:val="24"/>
        </w:rPr>
        <w:t xml:space="preserve"> бриг</w:t>
      </w:r>
      <w:r w:rsidRPr="005605E5">
        <w:rPr>
          <w:rFonts w:ascii="Arial" w:hAnsi="Arial" w:cs="Arial"/>
          <w:b/>
          <w:bCs/>
          <w:szCs w:val="24"/>
          <w:lang w:val="sr-Cyrl-ME"/>
        </w:rPr>
        <w:t>а</w:t>
      </w:r>
      <w:r w:rsidRPr="005605E5">
        <w:rPr>
          <w:rFonts w:ascii="Arial" w:hAnsi="Arial" w:cs="Arial"/>
          <w:b/>
          <w:bCs/>
          <w:szCs w:val="24"/>
        </w:rPr>
        <w:t xml:space="preserve"> о дјеци и младима)</w:t>
      </w:r>
    </w:p>
    <w:p w:rsidR="00D05E3E" w:rsidRPr="005605E5" w:rsidRDefault="00D05E3E" w:rsidP="00D05E3E">
      <w:pPr>
        <w:autoSpaceDE w:val="0"/>
        <w:autoSpaceDN w:val="0"/>
        <w:adjustRightInd w:val="0"/>
        <w:spacing w:after="0" w:line="276" w:lineRule="auto"/>
        <w:ind w:left="720"/>
        <w:contextualSpacing/>
        <w:rPr>
          <w:rFonts w:ascii="Arial" w:hAnsi="Arial" w:cs="Arial"/>
          <w:b/>
          <w:bCs/>
          <w:szCs w:val="24"/>
        </w:rPr>
      </w:pPr>
    </w:p>
    <w:p w:rsidR="00D05E3E" w:rsidRPr="005605E5" w:rsidRDefault="00D05E3E" w:rsidP="00D05E3E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Cs w:val="24"/>
        </w:rPr>
      </w:pPr>
      <w:r w:rsidRPr="005605E5">
        <w:rPr>
          <w:rFonts w:ascii="Arial" w:hAnsi="Arial" w:cs="Arial"/>
          <w:szCs w:val="24"/>
        </w:rPr>
        <w:t xml:space="preserve">У складу са Законом о невладиним организацијама, Министарство спорта и младих ће припремити Секторску анализу за утврђивање предлога приоритетних области од јавног интереса и потребних средстава за финансирање пројеката и програма невладиних организација из државног буџета Црне Горе у 2025. години у области друштвене бриге о дјеци и младима.  </w:t>
      </w:r>
    </w:p>
    <w:p w:rsidR="00D05E3E" w:rsidRPr="005605E5" w:rsidRDefault="00D05E3E" w:rsidP="00D05E3E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Cs w:val="24"/>
        </w:rPr>
      </w:pPr>
    </w:p>
    <w:p w:rsidR="00D05E3E" w:rsidRPr="005605E5" w:rsidRDefault="00D05E3E" w:rsidP="00D05E3E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Cs w:val="24"/>
          <w:lang w:val="sr-Cyrl-ME"/>
        </w:rPr>
      </w:pPr>
      <w:r w:rsidRPr="005605E5">
        <w:rPr>
          <w:rFonts w:ascii="Arial" w:eastAsia="Calibri" w:hAnsi="Arial" w:cs="Arial"/>
          <w:b/>
          <w:bCs/>
          <w:szCs w:val="24"/>
        </w:rPr>
        <w:t xml:space="preserve">Рок: </w:t>
      </w:r>
      <w:r w:rsidRPr="005605E5">
        <w:rPr>
          <w:rFonts w:ascii="Arial" w:eastAsia="Calibri" w:hAnsi="Arial" w:cs="Arial"/>
          <w:szCs w:val="24"/>
        </w:rPr>
        <w:t>II квартал 2024. године</w:t>
      </w:r>
      <w:r w:rsidR="00152801" w:rsidRPr="005605E5">
        <w:rPr>
          <w:rFonts w:ascii="Arial" w:eastAsia="Calibri" w:hAnsi="Arial" w:cs="Arial"/>
          <w:szCs w:val="24"/>
          <w:lang w:val="sr-Cyrl-ME"/>
        </w:rPr>
        <w:t>.</w:t>
      </w:r>
    </w:p>
    <w:p w:rsidR="00D05E3E" w:rsidRPr="005605E5" w:rsidRDefault="00D05E3E" w:rsidP="00D05E3E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Cs w:val="24"/>
          <w:lang w:val="sr-Cyrl-ME"/>
        </w:rPr>
      </w:pPr>
      <w:r w:rsidRPr="005605E5">
        <w:rPr>
          <w:rFonts w:ascii="Arial" w:eastAsia="Calibri" w:hAnsi="Arial" w:cs="Arial"/>
          <w:b/>
          <w:bCs/>
          <w:szCs w:val="24"/>
        </w:rPr>
        <w:t xml:space="preserve">Буџет:  </w:t>
      </w:r>
      <w:r w:rsidRPr="005605E5">
        <w:rPr>
          <w:rFonts w:ascii="Arial" w:eastAsia="Calibri" w:hAnsi="Arial" w:cs="Arial"/>
          <w:szCs w:val="24"/>
        </w:rPr>
        <w:t>Редовна буџетска средства Министарства спорта и младих</w:t>
      </w:r>
      <w:r w:rsidR="00152801" w:rsidRPr="005605E5">
        <w:rPr>
          <w:rFonts w:ascii="Arial" w:eastAsia="Calibri" w:hAnsi="Arial" w:cs="Arial"/>
          <w:szCs w:val="24"/>
          <w:lang w:val="sr-Cyrl-ME"/>
        </w:rPr>
        <w:t>.</w:t>
      </w:r>
    </w:p>
    <w:p w:rsidR="00D05E3E" w:rsidRPr="005605E5" w:rsidRDefault="00D05E3E" w:rsidP="00D05E3E">
      <w:pPr>
        <w:autoSpaceDE w:val="0"/>
        <w:autoSpaceDN w:val="0"/>
        <w:adjustRightInd w:val="0"/>
        <w:spacing w:after="0" w:line="276" w:lineRule="auto"/>
        <w:rPr>
          <w:rFonts w:ascii="Arial" w:eastAsia="ArialMT" w:hAnsi="Arial" w:cs="Arial"/>
          <w:b/>
          <w:bCs/>
          <w:szCs w:val="24"/>
        </w:rPr>
      </w:pPr>
    </w:p>
    <w:p w:rsidR="00D05E3E" w:rsidRPr="005605E5" w:rsidRDefault="00D05E3E" w:rsidP="00152801">
      <w:pPr>
        <w:autoSpaceDE w:val="0"/>
        <w:autoSpaceDN w:val="0"/>
        <w:adjustRightInd w:val="0"/>
        <w:spacing w:after="0" w:line="276" w:lineRule="auto"/>
        <w:rPr>
          <w:rFonts w:ascii="Arial" w:eastAsia="ArialMT" w:hAnsi="Arial" w:cs="Arial"/>
          <w:b/>
          <w:szCs w:val="24"/>
          <w:lang w:val="en-US"/>
        </w:rPr>
      </w:pPr>
      <w:r w:rsidRPr="005605E5">
        <w:rPr>
          <w:rFonts w:ascii="Arial" w:eastAsia="ArialMT" w:hAnsi="Arial" w:cs="Arial"/>
          <w:b/>
          <w:bCs/>
          <w:szCs w:val="24"/>
        </w:rPr>
        <w:t>Наставак функционисања, финансирања изградње, реконструкције, адаптације и опремања омладинских сервиса</w:t>
      </w:r>
    </w:p>
    <w:p w:rsidR="00D05E3E" w:rsidRPr="005605E5" w:rsidRDefault="00D05E3E" w:rsidP="00D05E3E">
      <w:pPr>
        <w:autoSpaceDE w:val="0"/>
        <w:autoSpaceDN w:val="0"/>
        <w:adjustRightInd w:val="0"/>
        <w:spacing w:after="0" w:line="276" w:lineRule="auto"/>
        <w:rPr>
          <w:rFonts w:ascii="Arial" w:eastAsia="ArialMT" w:hAnsi="Arial" w:cs="Arial"/>
          <w:szCs w:val="24"/>
        </w:rPr>
      </w:pPr>
    </w:p>
    <w:p w:rsidR="00D05E3E" w:rsidRPr="005605E5" w:rsidRDefault="00D05E3E" w:rsidP="00D05E3E">
      <w:pPr>
        <w:autoSpaceDE w:val="0"/>
        <w:autoSpaceDN w:val="0"/>
        <w:adjustRightInd w:val="0"/>
        <w:spacing w:after="0" w:line="276" w:lineRule="auto"/>
        <w:rPr>
          <w:rFonts w:ascii="Arial" w:eastAsia="ArialMT" w:hAnsi="Arial" w:cs="Arial"/>
          <w:szCs w:val="24"/>
        </w:rPr>
      </w:pPr>
      <w:r w:rsidRPr="005605E5">
        <w:rPr>
          <w:rFonts w:ascii="Arial" w:eastAsia="ArialMT" w:hAnsi="Arial" w:cs="Arial"/>
          <w:szCs w:val="24"/>
        </w:rPr>
        <w:t>Министарство спорта и младих ће, у оквиру својих надлежности и могућности, у сарадњи са јединицама локалне самоуправе, наставити да обезбјеђује услове за рад постојећих омладинских сервиса, као и отварање нових.</w:t>
      </w:r>
    </w:p>
    <w:p w:rsidR="00D05E3E" w:rsidRPr="005605E5" w:rsidRDefault="00D05E3E" w:rsidP="00D05E3E">
      <w:pPr>
        <w:autoSpaceDE w:val="0"/>
        <w:autoSpaceDN w:val="0"/>
        <w:adjustRightInd w:val="0"/>
        <w:spacing w:after="0" w:line="276" w:lineRule="auto"/>
        <w:rPr>
          <w:rFonts w:ascii="Arial" w:eastAsia="ArialMT" w:hAnsi="Arial" w:cs="Arial"/>
          <w:szCs w:val="24"/>
        </w:rPr>
      </w:pPr>
      <w:r w:rsidRPr="005605E5">
        <w:rPr>
          <w:rFonts w:ascii="Arial" w:eastAsia="ArialMT" w:hAnsi="Arial" w:cs="Arial"/>
          <w:szCs w:val="24"/>
        </w:rPr>
        <w:t xml:space="preserve">У Црној Гори функционише 11 омладинских сервиса који су основани од стране Министарства спорта и младих и то у Даниловграду, Никшићу, Шавнику, Пљевљима, Плаву, Петњици, Мојковцу, Бару, Котору, Пријестоници Цетиње и Главном граду Подгорици. </w:t>
      </w:r>
    </w:p>
    <w:p w:rsidR="00D05E3E" w:rsidRPr="005605E5" w:rsidRDefault="00D05E3E" w:rsidP="00D05E3E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/>
          <w:bCs/>
          <w:szCs w:val="24"/>
        </w:rPr>
      </w:pPr>
      <w:r w:rsidRPr="005605E5">
        <w:rPr>
          <w:rFonts w:ascii="Arial" w:eastAsia="ArialMT" w:hAnsi="Arial" w:cs="Arial"/>
          <w:szCs w:val="24"/>
        </w:rPr>
        <w:t>За потребе функционисања ових сервиса ангажовано је 12 младих људи који обављају административно-техничке послове и организују рад у сервисима.</w:t>
      </w:r>
      <w:bookmarkStart w:id="4" w:name="_Hlk161050048"/>
    </w:p>
    <w:p w:rsidR="00D05E3E" w:rsidRPr="005605E5" w:rsidRDefault="00D05E3E" w:rsidP="00D05E3E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/>
          <w:bCs/>
          <w:szCs w:val="24"/>
          <w:lang w:val="sr-Cyrl-ME"/>
        </w:rPr>
      </w:pPr>
      <w:bookmarkStart w:id="5" w:name="_Hlk161051887"/>
      <w:bookmarkStart w:id="6" w:name="_Hlk161052409"/>
      <w:bookmarkEnd w:id="4"/>
      <w:r w:rsidRPr="005605E5">
        <w:rPr>
          <w:rFonts w:ascii="Arial" w:eastAsia="Calibri" w:hAnsi="Arial" w:cs="Arial"/>
          <w:b/>
          <w:bCs/>
          <w:szCs w:val="24"/>
        </w:rPr>
        <w:t>Рок: </w:t>
      </w:r>
      <w:bookmarkEnd w:id="5"/>
      <w:r w:rsidRPr="005605E5">
        <w:rPr>
          <w:rFonts w:ascii="Arial" w:eastAsia="Calibri" w:hAnsi="Arial" w:cs="Arial"/>
          <w:bCs/>
          <w:szCs w:val="24"/>
        </w:rPr>
        <w:t>Континуирано</w:t>
      </w:r>
      <w:r w:rsidR="00152801" w:rsidRPr="005605E5">
        <w:rPr>
          <w:rFonts w:ascii="Arial" w:eastAsia="Calibri" w:hAnsi="Arial" w:cs="Arial"/>
          <w:bCs/>
          <w:szCs w:val="24"/>
          <w:lang w:val="sr-Cyrl-ME"/>
        </w:rPr>
        <w:t>.</w:t>
      </w:r>
    </w:p>
    <w:p w:rsidR="00D05E3E" w:rsidRPr="005605E5" w:rsidRDefault="00D05E3E" w:rsidP="00D05E3E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Cs/>
          <w:szCs w:val="24"/>
          <w:lang w:val="sr-Cyrl-ME"/>
        </w:rPr>
      </w:pPr>
      <w:bookmarkStart w:id="7" w:name="_Hlk161051899"/>
      <w:r w:rsidRPr="005605E5">
        <w:rPr>
          <w:rFonts w:ascii="Arial" w:eastAsia="Calibri" w:hAnsi="Arial" w:cs="Arial"/>
          <w:b/>
          <w:bCs/>
          <w:szCs w:val="24"/>
        </w:rPr>
        <w:t>Буџет: </w:t>
      </w:r>
      <w:bookmarkStart w:id="8" w:name="_Hlk161051928"/>
      <w:bookmarkEnd w:id="7"/>
      <w:r w:rsidRPr="005605E5">
        <w:rPr>
          <w:rFonts w:ascii="Arial" w:eastAsia="Calibri" w:hAnsi="Arial" w:cs="Arial"/>
          <w:bCs/>
          <w:szCs w:val="24"/>
        </w:rPr>
        <w:t>Редовна буџетска средства Министарства спорта и младих</w:t>
      </w:r>
      <w:bookmarkEnd w:id="8"/>
      <w:r w:rsidR="00152801" w:rsidRPr="005605E5">
        <w:rPr>
          <w:rFonts w:ascii="Arial" w:eastAsia="Calibri" w:hAnsi="Arial" w:cs="Arial"/>
          <w:bCs/>
          <w:szCs w:val="24"/>
          <w:lang w:val="sr-Cyrl-ME"/>
        </w:rPr>
        <w:t>.</w:t>
      </w:r>
    </w:p>
    <w:p w:rsidR="00D05E3E" w:rsidRPr="005605E5" w:rsidRDefault="00D05E3E" w:rsidP="00D05E3E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/>
          <w:bCs/>
          <w:szCs w:val="24"/>
          <w:lang w:val="en-US"/>
        </w:rPr>
      </w:pPr>
    </w:p>
    <w:p w:rsidR="00D05E3E" w:rsidRPr="005605E5" w:rsidRDefault="00D05E3E" w:rsidP="00152801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Cs w:val="24"/>
        </w:rPr>
      </w:pPr>
      <w:r w:rsidRPr="005605E5">
        <w:rPr>
          <w:rFonts w:ascii="Arial" w:hAnsi="Arial" w:cs="Arial"/>
          <w:b/>
          <w:color w:val="000000"/>
          <w:szCs w:val="24"/>
        </w:rPr>
        <w:t>Реализација Програма развоја Европске омладинске картице 2022-2024</w:t>
      </w:r>
      <w:r w:rsidR="00152801" w:rsidRPr="005605E5">
        <w:rPr>
          <w:rFonts w:ascii="Arial" w:hAnsi="Arial" w:cs="Arial"/>
          <w:b/>
          <w:color w:val="000000"/>
          <w:szCs w:val="24"/>
          <w:lang w:val="sr-Cyrl-ME"/>
        </w:rPr>
        <w:t>.</w:t>
      </w:r>
    </w:p>
    <w:p w:rsidR="00D05E3E" w:rsidRPr="005605E5" w:rsidRDefault="00D05E3E" w:rsidP="00D05E3E">
      <w:pPr>
        <w:spacing w:line="276" w:lineRule="auto"/>
        <w:rPr>
          <w:rFonts w:ascii="Arial" w:eastAsia="Calibri" w:hAnsi="Arial" w:cs="Arial"/>
          <w:noProof/>
          <w:szCs w:val="24"/>
        </w:rPr>
      </w:pPr>
      <w:r w:rsidRPr="005605E5">
        <w:rPr>
          <w:rFonts w:ascii="Arial" w:eastAsia="Calibri" w:hAnsi="Arial" w:cs="Arial"/>
          <w:noProof/>
          <w:szCs w:val="24"/>
        </w:rPr>
        <w:t>У 2024. години наставиће се реализација активности у оквиру програма Европска омладинска картица у Црној Гори (EYCA) у сарадњи са имплементатором-партнером НВО “Центар за омладинску едукацију”.</w:t>
      </w:r>
    </w:p>
    <w:p w:rsidR="00D05E3E" w:rsidRPr="005605E5" w:rsidRDefault="00D05E3E" w:rsidP="00D05E3E">
      <w:pPr>
        <w:spacing w:line="276" w:lineRule="auto"/>
        <w:rPr>
          <w:rFonts w:ascii="Arial" w:eastAsia="Calibri" w:hAnsi="Arial" w:cs="Arial"/>
          <w:noProof/>
          <w:szCs w:val="24"/>
        </w:rPr>
      </w:pPr>
      <w:r w:rsidRPr="005605E5">
        <w:rPr>
          <w:rFonts w:ascii="Arial" w:eastAsia="Calibri" w:hAnsi="Arial" w:cs="Arial"/>
          <w:noProof/>
          <w:szCs w:val="24"/>
        </w:rPr>
        <w:t xml:space="preserve">EYCA пројекат реализује се од 2018. године, а у циљу унапређења истог, Влада Црне Горе је на сједници одржаној 08. децембра 2022. године (Закључак Владе </w:t>
      </w:r>
      <w:r w:rsidRPr="005605E5">
        <w:rPr>
          <w:rFonts w:ascii="Arial" w:eastAsia="Calibri" w:hAnsi="Arial" w:cs="Arial"/>
          <w:noProof/>
          <w:szCs w:val="24"/>
        </w:rPr>
        <w:lastRenderedPageBreak/>
        <w:t>бр. 07-7753/2 од 15.12.2022), на предлог Министарства спорта и младих, усвојила Програм развоја Европске омладинске картице за 2022-2024, са Акционим планом за период 2022-2024.</w:t>
      </w:r>
    </w:p>
    <w:p w:rsidR="00D05E3E" w:rsidRPr="005605E5" w:rsidRDefault="00D05E3E" w:rsidP="00D05E3E">
      <w:pPr>
        <w:spacing w:line="276" w:lineRule="auto"/>
        <w:rPr>
          <w:rFonts w:ascii="Arial" w:eastAsia="Calibri" w:hAnsi="Arial" w:cs="Arial"/>
          <w:noProof/>
          <w:szCs w:val="24"/>
        </w:rPr>
      </w:pPr>
      <w:r w:rsidRPr="005605E5">
        <w:rPr>
          <w:rFonts w:ascii="Arial" w:eastAsia="Calibri" w:hAnsi="Arial" w:cs="Arial"/>
          <w:noProof/>
          <w:szCs w:val="24"/>
        </w:rPr>
        <w:t xml:space="preserve">Програм поред компоненте којом се младима олакшава мобилност у Црној Гори и ван њених граница, обухвата и компоненте попут запошљавања, информисања, дигитализације, сарадњу са локалним самоуправама и др. </w:t>
      </w:r>
    </w:p>
    <w:p w:rsidR="00D05E3E" w:rsidRPr="005605E5" w:rsidRDefault="00D05E3E" w:rsidP="00D05E3E">
      <w:pPr>
        <w:spacing w:line="276" w:lineRule="auto"/>
        <w:rPr>
          <w:rFonts w:ascii="Arial" w:eastAsia="Calibri" w:hAnsi="Arial" w:cs="Arial"/>
          <w:noProof/>
          <w:szCs w:val="24"/>
        </w:rPr>
      </w:pPr>
      <w:r w:rsidRPr="005605E5">
        <w:rPr>
          <w:rFonts w:ascii="Arial" w:eastAsia="Calibri" w:hAnsi="Arial" w:cs="Arial"/>
          <w:noProof/>
          <w:szCs w:val="24"/>
        </w:rPr>
        <w:t>У периоду од почетка реализације пројекта 2018. године, издато је преко 60. 000 бесплатних EYCA картица младима широм Црне Горе.</w:t>
      </w:r>
    </w:p>
    <w:p w:rsidR="00D05E3E" w:rsidRPr="005605E5" w:rsidRDefault="00D05E3E" w:rsidP="00D05E3E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/>
          <w:bCs/>
          <w:szCs w:val="24"/>
          <w:lang w:val="en-US"/>
        </w:rPr>
      </w:pPr>
      <w:r w:rsidRPr="005605E5">
        <w:rPr>
          <w:rFonts w:ascii="Arial" w:eastAsia="Calibri" w:hAnsi="Arial" w:cs="Arial"/>
          <w:b/>
          <w:bCs/>
          <w:szCs w:val="24"/>
        </w:rPr>
        <w:t>Рок: </w:t>
      </w:r>
      <w:r w:rsidRPr="005605E5">
        <w:rPr>
          <w:rFonts w:ascii="Arial" w:eastAsia="Calibri" w:hAnsi="Arial" w:cs="Arial"/>
          <w:bCs/>
          <w:szCs w:val="24"/>
        </w:rPr>
        <w:t>Континуирано</w:t>
      </w:r>
    </w:p>
    <w:p w:rsidR="00D05E3E" w:rsidRPr="005605E5" w:rsidRDefault="00D05E3E" w:rsidP="00D05E3E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Cs/>
          <w:szCs w:val="24"/>
          <w:lang w:val="sr-Cyrl-ME"/>
        </w:rPr>
      </w:pPr>
      <w:r w:rsidRPr="005605E5">
        <w:rPr>
          <w:rFonts w:ascii="Arial" w:eastAsia="Calibri" w:hAnsi="Arial" w:cs="Arial"/>
          <w:b/>
          <w:bCs/>
          <w:szCs w:val="24"/>
        </w:rPr>
        <w:t>Буџет: </w:t>
      </w:r>
      <w:r w:rsidRPr="005605E5">
        <w:rPr>
          <w:rFonts w:ascii="Arial" w:eastAsia="Calibri" w:hAnsi="Arial" w:cs="Arial"/>
          <w:bCs/>
          <w:szCs w:val="24"/>
        </w:rPr>
        <w:t>Редовна буџетска средства Министарства спорта и младих, уз подршку НВО Центар за омладинску едукацију</w:t>
      </w:r>
      <w:r w:rsidR="00152801" w:rsidRPr="005605E5">
        <w:rPr>
          <w:rFonts w:ascii="Arial" w:eastAsia="Calibri" w:hAnsi="Arial" w:cs="Arial"/>
          <w:bCs/>
          <w:szCs w:val="24"/>
          <w:lang w:val="sr-Cyrl-ME"/>
        </w:rPr>
        <w:t>.</w:t>
      </w:r>
    </w:p>
    <w:p w:rsidR="00D05E3E" w:rsidRPr="005605E5" w:rsidRDefault="00D05E3E" w:rsidP="00D05E3E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Cs/>
          <w:szCs w:val="24"/>
        </w:rPr>
      </w:pPr>
    </w:p>
    <w:p w:rsidR="00D05E3E" w:rsidRPr="005605E5" w:rsidRDefault="00D05E3E" w:rsidP="00152801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/>
          <w:szCs w:val="24"/>
        </w:rPr>
      </w:pPr>
      <w:r w:rsidRPr="005605E5">
        <w:rPr>
          <w:rFonts w:ascii="Arial" w:eastAsia="Calibri" w:hAnsi="Arial" w:cs="Arial"/>
          <w:b/>
          <w:szCs w:val="24"/>
        </w:rPr>
        <w:t>Годишњи извјештај о реализацији Програма развоја Европске омладинске картице 2022-2024, за 2023. годину</w:t>
      </w:r>
    </w:p>
    <w:p w:rsidR="00D05E3E" w:rsidRPr="005605E5" w:rsidRDefault="00D05E3E" w:rsidP="00D05E3E">
      <w:pPr>
        <w:autoSpaceDE w:val="0"/>
        <w:autoSpaceDN w:val="0"/>
        <w:adjustRightInd w:val="0"/>
        <w:spacing w:after="0" w:line="276" w:lineRule="auto"/>
        <w:ind w:left="360"/>
        <w:rPr>
          <w:rFonts w:ascii="Arial" w:eastAsia="Calibri" w:hAnsi="Arial" w:cs="Arial"/>
          <w:szCs w:val="24"/>
        </w:rPr>
      </w:pPr>
    </w:p>
    <w:p w:rsidR="00D05E3E" w:rsidRPr="005605E5" w:rsidRDefault="00D05E3E" w:rsidP="00D05E3E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Cs w:val="24"/>
        </w:rPr>
      </w:pPr>
      <w:r w:rsidRPr="005605E5">
        <w:rPr>
          <w:rFonts w:ascii="Arial" w:eastAsia="Calibri" w:hAnsi="Arial" w:cs="Arial"/>
          <w:szCs w:val="24"/>
        </w:rPr>
        <w:t>Овим извјештајем даће се преглед реализованих мјера и активности из Акционог плана за спровођење Програма развоја Европске омладинске картице 2022-2024</w:t>
      </w:r>
      <w:r w:rsidR="00152801" w:rsidRPr="005605E5">
        <w:rPr>
          <w:rFonts w:ascii="Arial" w:eastAsia="Calibri" w:hAnsi="Arial" w:cs="Arial"/>
          <w:szCs w:val="24"/>
          <w:lang w:val="sr-Cyrl-ME"/>
        </w:rPr>
        <w:t>.</w:t>
      </w:r>
      <w:r w:rsidRPr="005605E5">
        <w:rPr>
          <w:rFonts w:ascii="Arial" w:eastAsia="Calibri" w:hAnsi="Arial" w:cs="Arial"/>
          <w:szCs w:val="24"/>
        </w:rPr>
        <w:t xml:space="preserve"> за период 2023. г</w:t>
      </w:r>
      <w:r w:rsidR="00152801" w:rsidRPr="005605E5">
        <w:rPr>
          <w:rFonts w:ascii="Arial" w:eastAsia="Calibri" w:hAnsi="Arial" w:cs="Arial"/>
          <w:szCs w:val="24"/>
          <w:lang w:val="sr-Cyrl-ME"/>
        </w:rPr>
        <w:t>одине.</w:t>
      </w:r>
      <w:r w:rsidRPr="005605E5">
        <w:rPr>
          <w:rFonts w:ascii="Arial" w:eastAsia="Calibri" w:hAnsi="Arial" w:cs="Arial"/>
          <w:szCs w:val="24"/>
        </w:rPr>
        <w:t xml:space="preserve"> </w:t>
      </w:r>
    </w:p>
    <w:p w:rsidR="00D05E3E" w:rsidRPr="005605E5" w:rsidRDefault="00D05E3E" w:rsidP="00D05E3E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Cs w:val="24"/>
        </w:rPr>
      </w:pPr>
      <w:r w:rsidRPr="005605E5">
        <w:rPr>
          <w:rFonts w:ascii="Arial" w:eastAsia="Calibri" w:hAnsi="Arial" w:cs="Arial"/>
          <w:szCs w:val="24"/>
        </w:rPr>
        <w:t>Извјештај ће бити достављен Генералном секретаријату Владе Црне Горе на мишљење, а након тога упућен Влади Црне Горе на усвајање.</w:t>
      </w:r>
    </w:p>
    <w:p w:rsidR="00D05E3E" w:rsidRPr="005605E5" w:rsidRDefault="00D05E3E" w:rsidP="00D05E3E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/>
          <w:bCs/>
          <w:szCs w:val="24"/>
        </w:rPr>
      </w:pPr>
      <w:bookmarkStart w:id="9" w:name="_Hlk161052714"/>
    </w:p>
    <w:p w:rsidR="00D05E3E" w:rsidRPr="005605E5" w:rsidRDefault="00D05E3E" w:rsidP="00D05E3E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Cs w:val="24"/>
          <w:lang w:val="sr-Cyrl-ME"/>
        </w:rPr>
      </w:pPr>
      <w:r w:rsidRPr="005605E5">
        <w:rPr>
          <w:rFonts w:ascii="Arial" w:eastAsia="Calibri" w:hAnsi="Arial" w:cs="Arial"/>
          <w:b/>
          <w:bCs/>
          <w:szCs w:val="24"/>
        </w:rPr>
        <w:t xml:space="preserve">Рок: </w:t>
      </w:r>
      <w:r w:rsidRPr="005605E5">
        <w:rPr>
          <w:rFonts w:ascii="Arial" w:eastAsia="Calibri" w:hAnsi="Arial" w:cs="Arial"/>
          <w:szCs w:val="24"/>
        </w:rPr>
        <w:t>I квартал 2024. године</w:t>
      </w:r>
      <w:r w:rsidR="007356D2" w:rsidRPr="005605E5">
        <w:rPr>
          <w:rFonts w:ascii="Arial" w:eastAsia="Calibri" w:hAnsi="Arial" w:cs="Arial"/>
          <w:szCs w:val="24"/>
          <w:lang w:val="sr-Cyrl-ME"/>
        </w:rPr>
        <w:t>.</w:t>
      </w:r>
    </w:p>
    <w:p w:rsidR="00D05E3E" w:rsidRPr="005605E5" w:rsidRDefault="00D05E3E" w:rsidP="00D05E3E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Cs w:val="24"/>
          <w:lang w:val="sr-Cyrl-ME"/>
        </w:rPr>
      </w:pPr>
      <w:r w:rsidRPr="005605E5">
        <w:rPr>
          <w:rFonts w:ascii="Arial" w:eastAsia="Calibri" w:hAnsi="Arial" w:cs="Arial"/>
          <w:b/>
          <w:bCs/>
          <w:szCs w:val="24"/>
        </w:rPr>
        <w:t xml:space="preserve">Буџет:  </w:t>
      </w:r>
      <w:r w:rsidRPr="005605E5">
        <w:rPr>
          <w:rFonts w:ascii="Arial" w:eastAsia="Calibri" w:hAnsi="Arial" w:cs="Arial"/>
          <w:szCs w:val="24"/>
        </w:rPr>
        <w:t>Редовна буџетска средства Министарства спорта и младих</w:t>
      </w:r>
      <w:r w:rsidR="007356D2" w:rsidRPr="005605E5">
        <w:rPr>
          <w:rFonts w:ascii="Arial" w:eastAsia="Calibri" w:hAnsi="Arial" w:cs="Arial"/>
          <w:szCs w:val="24"/>
          <w:lang w:val="sr-Cyrl-ME"/>
        </w:rPr>
        <w:t>.</w:t>
      </w:r>
    </w:p>
    <w:p w:rsidR="00D05E3E" w:rsidRPr="005605E5" w:rsidRDefault="00D05E3E" w:rsidP="00D05E3E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Cs w:val="24"/>
        </w:rPr>
      </w:pPr>
    </w:p>
    <w:bookmarkEnd w:id="9"/>
    <w:p w:rsidR="00D05E3E" w:rsidRPr="005605E5" w:rsidRDefault="00D05E3E" w:rsidP="00152801">
      <w:pPr>
        <w:spacing w:after="0" w:line="240" w:lineRule="auto"/>
        <w:rPr>
          <w:rFonts w:ascii="Arial" w:eastAsia="Times New Roman" w:hAnsi="Arial" w:cs="Arial"/>
          <w:b/>
          <w:bCs/>
          <w:iCs/>
          <w:color w:val="000000"/>
          <w:szCs w:val="24"/>
        </w:rPr>
      </w:pPr>
      <w:r w:rsidRPr="005605E5">
        <w:rPr>
          <w:rFonts w:ascii="Arial" w:eastAsia="Times New Roman" w:hAnsi="Arial" w:cs="Arial"/>
          <w:b/>
          <w:bCs/>
          <w:iCs/>
          <w:color w:val="000000"/>
          <w:szCs w:val="24"/>
        </w:rPr>
        <w:t>Евалуација Програма развоја Европске омладинске картице 2022-2024 и израда Завршног извјештаја о реализацији Програма р</w:t>
      </w:r>
      <w:bookmarkStart w:id="10" w:name="_Hlk161048002"/>
      <w:r w:rsidRPr="005605E5">
        <w:rPr>
          <w:rFonts w:ascii="Arial" w:eastAsia="Times New Roman" w:hAnsi="Arial" w:cs="Arial"/>
          <w:b/>
          <w:bCs/>
          <w:iCs/>
          <w:color w:val="000000"/>
          <w:szCs w:val="24"/>
        </w:rPr>
        <w:t>азвоја Европске омладинске картице 2022-2024.</w:t>
      </w:r>
      <w:bookmarkEnd w:id="10"/>
    </w:p>
    <w:p w:rsidR="00D05E3E" w:rsidRPr="005605E5" w:rsidRDefault="00D05E3E" w:rsidP="00D05E3E">
      <w:pPr>
        <w:spacing w:after="0" w:line="240" w:lineRule="auto"/>
        <w:ind w:left="720"/>
        <w:contextualSpacing/>
        <w:rPr>
          <w:rFonts w:ascii="Arial" w:eastAsia="Times New Roman" w:hAnsi="Arial" w:cs="Arial"/>
          <w:b/>
          <w:bCs/>
          <w:iCs/>
          <w:color w:val="000000"/>
          <w:szCs w:val="24"/>
        </w:rPr>
      </w:pPr>
    </w:p>
    <w:p w:rsidR="00D05E3E" w:rsidRPr="005605E5" w:rsidRDefault="00D05E3E" w:rsidP="00D05E3E">
      <w:pPr>
        <w:spacing w:after="0" w:line="276" w:lineRule="auto"/>
        <w:rPr>
          <w:rFonts w:ascii="Arial" w:hAnsi="Arial" w:cs="Arial"/>
          <w:szCs w:val="24"/>
        </w:rPr>
      </w:pPr>
      <w:r w:rsidRPr="005605E5">
        <w:rPr>
          <w:rFonts w:ascii="Arial" w:hAnsi="Arial" w:cs="Arial"/>
          <w:szCs w:val="24"/>
        </w:rPr>
        <w:t xml:space="preserve">Евалуација стратешког документа биће спроведена ex пост и од стране екстерних експерата због сложености и обухвата, али и због обезбјеђивања већег степена објективности. Након добијених резултата евалуације, приступиће се изради Завршног извјештаја о реализацији Програма развоја Европске омладинске картице 2022-2024. </w:t>
      </w:r>
    </w:p>
    <w:p w:rsidR="00D05E3E" w:rsidRPr="005605E5" w:rsidRDefault="00D05E3E" w:rsidP="00D05E3E">
      <w:pPr>
        <w:spacing w:after="0" w:line="276" w:lineRule="auto"/>
        <w:rPr>
          <w:rFonts w:ascii="Arial" w:eastAsia="Times New Roman" w:hAnsi="Arial" w:cs="Arial"/>
          <w:b/>
          <w:bCs/>
          <w:iCs/>
          <w:color w:val="000000"/>
          <w:szCs w:val="24"/>
        </w:rPr>
      </w:pPr>
      <w:r w:rsidRPr="005605E5">
        <w:rPr>
          <w:rFonts w:ascii="Arial" w:hAnsi="Arial" w:cs="Arial"/>
          <w:szCs w:val="24"/>
        </w:rPr>
        <w:t>Овим извјештајем даће се преглед реализованих мјера и активности Програма развоја Европске омладинске картице за период 2022-2024.</w:t>
      </w:r>
    </w:p>
    <w:p w:rsidR="00D05E3E" w:rsidRPr="005605E5" w:rsidRDefault="00D05E3E" w:rsidP="00D05E3E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/>
          <w:bCs/>
          <w:szCs w:val="24"/>
        </w:rPr>
      </w:pPr>
      <w:bookmarkStart w:id="11" w:name="_Hlk161048503"/>
    </w:p>
    <w:p w:rsidR="00D05E3E" w:rsidRPr="005605E5" w:rsidRDefault="00D05E3E" w:rsidP="00D05E3E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Cs w:val="24"/>
          <w:lang w:val="sr-Cyrl-ME"/>
        </w:rPr>
      </w:pPr>
      <w:bookmarkStart w:id="12" w:name="_Hlk161053050"/>
      <w:bookmarkEnd w:id="11"/>
      <w:r w:rsidRPr="005605E5">
        <w:rPr>
          <w:rFonts w:ascii="Arial" w:eastAsia="Calibri" w:hAnsi="Arial" w:cs="Arial"/>
          <w:b/>
          <w:bCs/>
          <w:szCs w:val="24"/>
        </w:rPr>
        <w:t xml:space="preserve">Рок: </w:t>
      </w:r>
      <w:r w:rsidRPr="005605E5">
        <w:rPr>
          <w:rFonts w:ascii="Arial" w:eastAsia="Calibri" w:hAnsi="Arial" w:cs="Arial"/>
          <w:szCs w:val="24"/>
        </w:rPr>
        <w:t>IV квартал 2024. године</w:t>
      </w:r>
      <w:r w:rsidR="00152801" w:rsidRPr="005605E5">
        <w:rPr>
          <w:rFonts w:ascii="Arial" w:eastAsia="Calibri" w:hAnsi="Arial" w:cs="Arial"/>
          <w:szCs w:val="24"/>
          <w:lang w:val="sr-Cyrl-ME"/>
        </w:rPr>
        <w:t>.</w:t>
      </w:r>
    </w:p>
    <w:p w:rsidR="00D05E3E" w:rsidRPr="005605E5" w:rsidRDefault="00D05E3E" w:rsidP="00D05E3E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Cs w:val="24"/>
          <w:lang w:val="sr-Cyrl-ME"/>
        </w:rPr>
      </w:pPr>
      <w:r w:rsidRPr="005605E5">
        <w:rPr>
          <w:rFonts w:ascii="Arial" w:eastAsia="Calibri" w:hAnsi="Arial" w:cs="Arial"/>
          <w:b/>
          <w:bCs/>
          <w:szCs w:val="24"/>
        </w:rPr>
        <w:t xml:space="preserve">Буџет:  </w:t>
      </w:r>
      <w:r w:rsidRPr="005605E5">
        <w:rPr>
          <w:rFonts w:ascii="Arial" w:eastAsia="Calibri" w:hAnsi="Arial" w:cs="Arial"/>
          <w:szCs w:val="24"/>
        </w:rPr>
        <w:t>Редовна буџетска средства Министарства спорта и младих</w:t>
      </w:r>
      <w:r w:rsidR="00152801" w:rsidRPr="005605E5">
        <w:rPr>
          <w:rFonts w:ascii="Arial" w:eastAsia="Calibri" w:hAnsi="Arial" w:cs="Arial"/>
          <w:szCs w:val="24"/>
          <w:lang w:val="sr-Cyrl-ME"/>
        </w:rPr>
        <w:t>.</w:t>
      </w:r>
    </w:p>
    <w:bookmarkEnd w:id="6"/>
    <w:bookmarkEnd w:id="12"/>
    <w:p w:rsidR="00D05E3E" w:rsidRPr="005605E5" w:rsidRDefault="00D05E3E" w:rsidP="007356D2">
      <w:pPr>
        <w:rPr>
          <w:rFonts w:ascii="Arial" w:hAnsi="Arial" w:cs="Arial"/>
          <w:b/>
          <w:szCs w:val="24"/>
        </w:rPr>
      </w:pPr>
      <w:r w:rsidRPr="005605E5">
        <w:rPr>
          <w:rFonts w:ascii="Arial" w:hAnsi="Arial" w:cs="Arial"/>
          <w:b/>
          <w:szCs w:val="24"/>
        </w:rPr>
        <w:lastRenderedPageBreak/>
        <w:t>Локални акциони планови за младе- ЛАПМ</w:t>
      </w:r>
    </w:p>
    <w:p w:rsidR="00D05E3E" w:rsidRPr="005605E5" w:rsidRDefault="00D05E3E" w:rsidP="00D05E3E">
      <w:pPr>
        <w:pStyle w:val="ListParagraph"/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Cs/>
          <w:szCs w:val="24"/>
        </w:rPr>
      </w:pPr>
    </w:p>
    <w:p w:rsidR="00D05E3E" w:rsidRPr="005605E5" w:rsidRDefault="00D05E3E" w:rsidP="00D05E3E">
      <w:pPr>
        <w:spacing w:line="276" w:lineRule="auto"/>
        <w:rPr>
          <w:rFonts w:ascii="Arial" w:hAnsi="Arial" w:cs="Arial"/>
          <w:szCs w:val="24"/>
        </w:rPr>
      </w:pPr>
      <w:r w:rsidRPr="005605E5">
        <w:rPr>
          <w:rFonts w:ascii="Arial" w:hAnsi="Arial" w:cs="Arial"/>
          <w:szCs w:val="24"/>
        </w:rPr>
        <w:t>Према Закону о младима („Службени лист Црне Горе“, бр. 025/19 од 30.04.2019. године), општина је дужна да достави нацрт локалног акционог плана за младе (у даљем тексту ЛАПМ) Министарству спорта и младих, ради добијања мишљења о његовој усаглашености са Стратегијом за младе и то најкасније до 31. октобра текуће године. Такође, према наведеном Закону, општина је дужна да најкасније до 31. децембра текуће године донесе ЛАПМ за период важења националног акционог плана за младе.</w:t>
      </w:r>
    </w:p>
    <w:p w:rsidR="00D05E3E" w:rsidRPr="005605E5" w:rsidRDefault="00D05E3E" w:rsidP="00D05E3E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Cs w:val="24"/>
        </w:rPr>
      </w:pPr>
      <w:r w:rsidRPr="005605E5">
        <w:rPr>
          <w:rFonts w:ascii="Arial" w:eastAsia="Calibri" w:hAnsi="Arial" w:cs="Arial"/>
          <w:b/>
          <w:bCs/>
          <w:szCs w:val="24"/>
        </w:rPr>
        <w:t xml:space="preserve">Рок: </w:t>
      </w:r>
      <w:r w:rsidRPr="005605E5">
        <w:rPr>
          <w:rFonts w:ascii="Arial" w:eastAsia="Calibri" w:hAnsi="Arial" w:cs="Arial"/>
          <w:szCs w:val="24"/>
        </w:rPr>
        <w:t>IV квартал 2024. године</w:t>
      </w:r>
    </w:p>
    <w:p w:rsidR="00D05E3E" w:rsidRPr="005605E5" w:rsidRDefault="00D05E3E" w:rsidP="00D05E3E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Cs w:val="24"/>
        </w:rPr>
      </w:pPr>
      <w:r w:rsidRPr="005605E5">
        <w:rPr>
          <w:rFonts w:ascii="Arial" w:eastAsia="Calibri" w:hAnsi="Arial" w:cs="Arial"/>
          <w:b/>
          <w:bCs/>
          <w:szCs w:val="24"/>
        </w:rPr>
        <w:t xml:space="preserve">Буџет:  </w:t>
      </w:r>
      <w:r w:rsidRPr="005605E5">
        <w:rPr>
          <w:rFonts w:ascii="Arial" w:eastAsia="Calibri" w:hAnsi="Arial" w:cs="Arial"/>
          <w:szCs w:val="24"/>
        </w:rPr>
        <w:t>Редовна буџетска средства Министарства спорта и младих</w:t>
      </w:r>
    </w:p>
    <w:p w:rsidR="00152801" w:rsidRPr="005605E5" w:rsidRDefault="00152801" w:rsidP="00152801">
      <w:p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szCs w:val="24"/>
        </w:rPr>
      </w:pPr>
    </w:p>
    <w:p w:rsidR="00D05E3E" w:rsidRPr="005605E5" w:rsidRDefault="00D05E3E" w:rsidP="00152801">
      <w:p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color w:val="000000"/>
          <w:szCs w:val="24"/>
        </w:rPr>
      </w:pPr>
      <w:r w:rsidRPr="005605E5">
        <w:rPr>
          <w:rFonts w:ascii="Arial" w:hAnsi="Arial" w:cs="Arial"/>
          <w:b/>
          <w:szCs w:val="24"/>
        </w:rPr>
        <w:t>Обука за представнике локалних самоуправа у области омладинске политике</w:t>
      </w:r>
    </w:p>
    <w:p w:rsidR="00D05E3E" w:rsidRPr="005605E5" w:rsidRDefault="00D05E3E" w:rsidP="00D05E3E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Cs w:val="24"/>
        </w:rPr>
      </w:pPr>
      <w:bookmarkStart w:id="13" w:name="_Hlk161047452"/>
    </w:p>
    <w:p w:rsidR="00D05E3E" w:rsidRPr="005605E5" w:rsidRDefault="00D05E3E" w:rsidP="00D05E3E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Cs w:val="24"/>
        </w:rPr>
      </w:pPr>
      <w:r w:rsidRPr="005605E5">
        <w:rPr>
          <w:rFonts w:ascii="Arial" w:hAnsi="Arial" w:cs="Arial"/>
          <w:color w:val="000000"/>
          <w:szCs w:val="24"/>
        </w:rPr>
        <w:t>Главни циљ обуке је јачање капацитета локалних самоуправа и службеника у области омладинске политике са циљем њиховог упознавања са поступком припреме локалних акционих планова за младе и начином извјештавања о реализацији истих. Обука ће бити организована за најмање 25 службеника локалне самоуправе.</w:t>
      </w:r>
    </w:p>
    <w:p w:rsidR="00D05E3E" w:rsidRPr="005605E5" w:rsidRDefault="00D05E3E" w:rsidP="00D05E3E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szCs w:val="24"/>
        </w:rPr>
      </w:pPr>
    </w:p>
    <w:bookmarkEnd w:id="13"/>
    <w:p w:rsidR="00D05E3E" w:rsidRPr="005605E5" w:rsidRDefault="00D05E3E" w:rsidP="00D05E3E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Cs w:val="24"/>
          <w:lang w:val="sr-Cyrl-ME"/>
        </w:rPr>
      </w:pPr>
      <w:r w:rsidRPr="005605E5">
        <w:rPr>
          <w:rFonts w:ascii="Arial" w:eastAsia="Calibri" w:hAnsi="Arial" w:cs="Arial"/>
          <w:b/>
          <w:bCs/>
          <w:szCs w:val="24"/>
        </w:rPr>
        <w:t xml:space="preserve">Рок: </w:t>
      </w:r>
      <w:r w:rsidRPr="005605E5">
        <w:rPr>
          <w:rFonts w:ascii="Arial" w:eastAsia="Calibri" w:hAnsi="Arial" w:cs="Arial"/>
          <w:szCs w:val="24"/>
        </w:rPr>
        <w:t>IV квартал 2024. године</w:t>
      </w:r>
      <w:r w:rsidR="007356D2" w:rsidRPr="005605E5">
        <w:rPr>
          <w:rFonts w:ascii="Arial" w:eastAsia="Calibri" w:hAnsi="Arial" w:cs="Arial"/>
          <w:szCs w:val="24"/>
          <w:lang w:val="sr-Cyrl-ME"/>
        </w:rPr>
        <w:t>.</w:t>
      </w:r>
    </w:p>
    <w:p w:rsidR="00D05E3E" w:rsidRPr="005605E5" w:rsidRDefault="00D05E3E" w:rsidP="00D05E3E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Cs w:val="24"/>
          <w:lang w:val="sr-Cyrl-ME"/>
        </w:rPr>
      </w:pPr>
      <w:r w:rsidRPr="005605E5">
        <w:rPr>
          <w:rFonts w:ascii="Arial" w:eastAsia="Calibri" w:hAnsi="Arial" w:cs="Arial"/>
          <w:b/>
          <w:bCs/>
          <w:szCs w:val="24"/>
        </w:rPr>
        <w:t xml:space="preserve">Буџет:  </w:t>
      </w:r>
      <w:r w:rsidRPr="005605E5">
        <w:rPr>
          <w:rFonts w:ascii="Arial" w:eastAsia="Calibri" w:hAnsi="Arial" w:cs="Arial"/>
          <w:szCs w:val="24"/>
        </w:rPr>
        <w:t>Редовна буџетска средства Министарства спорта и младих</w:t>
      </w:r>
      <w:r w:rsidR="007356D2" w:rsidRPr="005605E5">
        <w:rPr>
          <w:rFonts w:ascii="Arial" w:eastAsia="Calibri" w:hAnsi="Arial" w:cs="Arial"/>
          <w:szCs w:val="24"/>
          <w:lang w:val="sr-Cyrl-ME"/>
        </w:rPr>
        <w:t>.</w:t>
      </w:r>
    </w:p>
    <w:p w:rsidR="00D05E3E" w:rsidRPr="005605E5" w:rsidRDefault="00D05E3E" w:rsidP="00D05E3E">
      <w:pPr>
        <w:rPr>
          <w:rFonts w:ascii="Arial" w:hAnsi="Arial" w:cs="Arial"/>
          <w:szCs w:val="24"/>
        </w:rPr>
      </w:pPr>
    </w:p>
    <w:p w:rsidR="00D05E3E" w:rsidRPr="005605E5" w:rsidRDefault="00D05E3E" w:rsidP="00152801">
      <w:p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b/>
          <w:szCs w:val="24"/>
        </w:rPr>
      </w:pPr>
      <w:r w:rsidRPr="005605E5">
        <w:rPr>
          <w:rFonts w:ascii="Arial" w:hAnsi="Arial" w:cs="Arial"/>
          <w:b/>
          <w:szCs w:val="24"/>
        </w:rPr>
        <w:t>Обука за јачање капацитета администратора омладинских сервиса</w:t>
      </w:r>
    </w:p>
    <w:p w:rsidR="00D05E3E" w:rsidRPr="005605E5" w:rsidRDefault="00D05E3E" w:rsidP="00D05E3E">
      <w:pPr>
        <w:pStyle w:val="ListParagraph"/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b/>
          <w:szCs w:val="24"/>
        </w:rPr>
      </w:pPr>
    </w:p>
    <w:p w:rsidR="00D05E3E" w:rsidRPr="005605E5" w:rsidRDefault="00D05E3E" w:rsidP="00D05E3E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Cs w:val="24"/>
        </w:rPr>
      </w:pPr>
      <w:r w:rsidRPr="005605E5">
        <w:rPr>
          <w:rFonts w:ascii="Arial" w:hAnsi="Arial" w:cs="Arial"/>
          <w:szCs w:val="24"/>
        </w:rPr>
        <w:t xml:space="preserve">Циљ обуке биће оснаживање администратора који управљају омладинским сервисима, као и њихово умрежавање и јачање сарадње са кључним субјектима омладинске политике на националном и локалном нивоу. </w:t>
      </w:r>
    </w:p>
    <w:p w:rsidR="00D05E3E" w:rsidRPr="005605E5" w:rsidRDefault="00D05E3E" w:rsidP="00D05E3E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Cs w:val="24"/>
          <w:lang w:val="sr-Cyrl-ME"/>
        </w:rPr>
      </w:pPr>
      <w:r w:rsidRPr="005605E5">
        <w:rPr>
          <w:rFonts w:ascii="Arial" w:eastAsia="Calibri" w:hAnsi="Arial" w:cs="Arial"/>
          <w:b/>
          <w:bCs/>
          <w:szCs w:val="24"/>
        </w:rPr>
        <w:t xml:space="preserve">Рок: </w:t>
      </w:r>
      <w:r w:rsidRPr="005605E5">
        <w:rPr>
          <w:rFonts w:ascii="Arial" w:eastAsia="Calibri" w:hAnsi="Arial" w:cs="Arial"/>
          <w:szCs w:val="24"/>
        </w:rPr>
        <w:t>I квартал 2024. године</w:t>
      </w:r>
      <w:r w:rsidR="007356D2" w:rsidRPr="005605E5">
        <w:rPr>
          <w:rFonts w:ascii="Arial" w:eastAsia="Calibri" w:hAnsi="Arial" w:cs="Arial"/>
          <w:szCs w:val="24"/>
          <w:lang w:val="sr-Cyrl-ME"/>
        </w:rPr>
        <w:t>.</w:t>
      </w:r>
    </w:p>
    <w:p w:rsidR="00D05E3E" w:rsidRPr="005605E5" w:rsidRDefault="00D05E3E" w:rsidP="00D05E3E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Cs w:val="24"/>
        </w:rPr>
      </w:pPr>
      <w:r w:rsidRPr="005605E5">
        <w:rPr>
          <w:rFonts w:ascii="Arial" w:eastAsia="Calibri" w:hAnsi="Arial" w:cs="Arial"/>
          <w:b/>
          <w:bCs/>
          <w:szCs w:val="24"/>
        </w:rPr>
        <w:t xml:space="preserve">Буџет:  </w:t>
      </w:r>
      <w:r w:rsidRPr="005605E5">
        <w:rPr>
          <w:rFonts w:ascii="Arial" w:eastAsia="Calibri" w:hAnsi="Arial" w:cs="Arial"/>
          <w:szCs w:val="24"/>
        </w:rPr>
        <w:t>Редовна буџетска средства Министарства спорта и младих, уз подршку Мисије ОЕБС у Црној Гори.</w:t>
      </w:r>
    </w:p>
    <w:p w:rsidR="00D05E3E" w:rsidRPr="005605E5" w:rsidRDefault="00D05E3E" w:rsidP="00152801">
      <w:pPr>
        <w:rPr>
          <w:rFonts w:ascii="Arial" w:eastAsia="Calibri" w:hAnsi="Arial" w:cs="Arial"/>
          <w:b/>
          <w:noProof/>
          <w:szCs w:val="24"/>
        </w:rPr>
      </w:pPr>
      <w:r w:rsidRPr="005605E5">
        <w:rPr>
          <w:rFonts w:ascii="Arial" w:eastAsia="Calibri" w:hAnsi="Arial" w:cs="Arial"/>
          <w:b/>
          <w:noProof/>
          <w:szCs w:val="24"/>
        </w:rPr>
        <w:t>Регионална канцеларија за сарадњу младих- RYCO</w:t>
      </w:r>
    </w:p>
    <w:p w:rsidR="00D05E3E" w:rsidRPr="005605E5" w:rsidRDefault="00D05E3E" w:rsidP="00D05E3E">
      <w:pPr>
        <w:rPr>
          <w:rFonts w:ascii="Arial" w:eastAsia="Calibri" w:hAnsi="Arial" w:cs="Arial"/>
          <w:noProof/>
          <w:szCs w:val="24"/>
        </w:rPr>
      </w:pPr>
      <w:r w:rsidRPr="005605E5">
        <w:rPr>
          <w:rFonts w:ascii="Arial" w:eastAsia="Calibri" w:hAnsi="Arial" w:cs="Arial"/>
          <w:noProof/>
          <w:szCs w:val="24"/>
        </w:rPr>
        <w:t>Министарство спорта и младих континуирано сарађује са Регионалном канцеларијом за сарадњу младих - RYCO у циљу јачања сарадње ова два актера и реализације потенцијалних заједничких активности и иницијатива за младе углавном у области регионалног помирења и подизања нивоа разумијевања и толеранције међу младима.</w:t>
      </w:r>
    </w:p>
    <w:p w:rsidR="007356D2" w:rsidRPr="005605E5" w:rsidRDefault="007356D2" w:rsidP="00D05E3E">
      <w:pPr>
        <w:rPr>
          <w:rFonts w:ascii="Arial" w:eastAsia="Calibri" w:hAnsi="Arial" w:cs="Arial"/>
          <w:noProof/>
          <w:szCs w:val="24"/>
        </w:rPr>
      </w:pPr>
    </w:p>
    <w:p w:rsidR="00D05E3E" w:rsidRPr="005605E5" w:rsidRDefault="00D05E3E" w:rsidP="00D05E3E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/>
          <w:bCs/>
          <w:szCs w:val="24"/>
          <w:lang w:val="sr-Cyrl-ME"/>
        </w:rPr>
      </w:pPr>
      <w:bookmarkStart w:id="14" w:name="_Hlk161053490"/>
      <w:r w:rsidRPr="005605E5">
        <w:rPr>
          <w:rFonts w:ascii="Arial" w:eastAsia="Calibri" w:hAnsi="Arial" w:cs="Arial"/>
          <w:b/>
          <w:bCs/>
          <w:szCs w:val="24"/>
        </w:rPr>
        <w:lastRenderedPageBreak/>
        <w:t>Рок: </w:t>
      </w:r>
      <w:r w:rsidRPr="005605E5">
        <w:rPr>
          <w:rFonts w:ascii="Arial" w:eastAsia="Calibri" w:hAnsi="Arial" w:cs="Arial"/>
          <w:bCs/>
          <w:szCs w:val="24"/>
        </w:rPr>
        <w:t>Континуирано</w:t>
      </w:r>
      <w:r w:rsidR="007356D2" w:rsidRPr="005605E5">
        <w:rPr>
          <w:rFonts w:ascii="Arial" w:eastAsia="Calibri" w:hAnsi="Arial" w:cs="Arial"/>
          <w:bCs/>
          <w:szCs w:val="24"/>
          <w:lang w:val="sr-Cyrl-ME"/>
        </w:rPr>
        <w:t>.</w:t>
      </w:r>
    </w:p>
    <w:p w:rsidR="00D05E3E" w:rsidRPr="005605E5" w:rsidRDefault="00D05E3E" w:rsidP="00D05E3E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Cs/>
          <w:szCs w:val="24"/>
          <w:lang w:val="sr-Cyrl-ME"/>
        </w:rPr>
      </w:pPr>
      <w:r w:rsidRPr="005605E5">
        <w:rPr>
          <w:rFonts w:ascii="Arial" w:eastAsia="Calibri" w:hAnsi="Arial" w:cs="Arial"/>
          <w:b/>
          <w:bCs/>
          <w:szCs w:val="24"/>
        </w:rPr>
        <w:t>Буџет: </w:t>
      </w:r>
      <w:bookmarkStart w:id="15" w:name="_Hlk161664380"/>
      <w:r w:rsidRPr="005605E5">
        <w:rPr>
          <w:rFonts w:ascii="Arial" w:eastAsia="Calibri" w:hAnsi="Arial" w:cs="Arial"/>
          <w:bCs/>
          <w:szCs w:val="24"/>
        </w:rPr>
        <w:t>Редовна буџетска средства Министарства спорта и младих</w:t>
      </w:r>
      <w:bookmarkEnd w:id="15"/>
      <w:r w:rsidR="007356D2" w:rsidRPr="005605E5">
        <w:rPr>
          <w:rFonts w:ascii="Arial" w:eastAsia="Calibri" w:hAnsi="Arial" w:cs="Arial"/>
          <w:bCs/>
          <w:szCs w:val="24"/>
          <w:lang w:val="sr-Cyrl-ME"/>
        </w:rPr>
        <w:t>.</w:t>
      </w:r>
    </w:p>
    <w:bookmarkEnd w:id="14"/>
    <w:p w:rsidR="00D05E3E" w:rsidRPr="005605E5" w:rsidRDefault="00D05E3E" w:rsidP="00D05E3E">
      <w:pPr>
        <w:rPr>
          <w:rFonts w:ascii="Arial" w:eastAsia="Calibri" w:hAnsi="Arial" w:cs="Arial"/>
          <w:noProof/>
          <w:szCs w:val="24"/>
        </w:rPr>
      </w:pPr>
    </w:p>
    <w:p w:rsidR="00D05E3E" w:rsidRPr="005605E5" w:rsidRDefault="00D05E3E" w:rsidP="00152801">
      <w:pPr>
        <w:rPr>
          <w:rFonts w:ascii="Arial" w:eastAsia="Calibri" w:hAnsi="Arial" w:cs="Arial"/>
          <w:noProof/>
          <w:szCs w:val="24"/>
        </w:rPr>
      </w:pPr>
      <w:r w:rsidRPr="005605E5">
        <w:rPr>
          <w:rFonts w:ascii="Arial" w:eastAsia="Calibri" w:hAnsi="Arial" w:cs="Arial"/>
          <w:b/>
          <w:noProof/>
          <w:szCs w:val="24"/>
        </w:rPr>
        <w:t>Програм „Социо-економско оснаживање младих д‌јевојака и младића кроз ефикасне омладинске сервисе“</w:t>
      </w:r>
    </w:p>
    <w:p w:rsidR="00D05E3E" w:rsidRPr="005605E5" w:rsidRDefault="00D05E3E" w:rsidP="00D05E3E">
      <w:pPr>
        <w:pStyle w:val="ListParagraph"/>
        <w:rPr>
          <w:rFonts w:ascii="Arial" w:eastAsia="Calibri" w:hAnsi="Arial" w:cs="Arial"/>
          <w:noProof/>
          <w:szCs w:val="24"/>
        </w:rPr>
      </w:pPr>
    </w:p>
    <w:p w:rsidR="00D05E3E" w:rsidRPr="005605E5" w:rsidRDefault="00D05E3E" w:rsidP="00D05E3E">
      <w:pPr>
        <w:spacing w:line="276" w:lineRule="auto"/>
        <w:rPr>
          <w:rFonts w:ascii="Arial" w:eastAsia="Calibri" w:hAnsi="Arial" w:cs="Arial"/>
          <w:noProof/>
          <w:szCs w:val="24"/>
          <w:lang w:val="en-US"/>
        </w:rPr>
      </w:pPr>
      <w:r w:rsidRPr="005605E5">
        <w:rPr>
          <w:rFonts w:ascii="Arial" w:eastAsia="Calibri" w:hAnsi="Arial" w:cs="Arial"/>
          <w:noProof/>
          <w:szCs w:val="24"/>
        </w:rPr>
        <w:t>Током 2024. године наставиће се реализација програма „Социо-економско оснаживање младих д‌јевојака и младића кроз ефикасне омладинске сервисе“ који Министарство спорта и младих реализује у партнерству са канцеларијом УНДП у Црној Гори.</w:t>
      </w:r>
    </w:p>
    <w:p w:rsidR="00D05E3E" w:rsidRPr="005605E5" w:rsidRDefault="00D05E3E" w:rsidP="00D05E3E">
      <w:pPr>
        <w:spacing w:line="276" w:lineRule="auto"/>
        <w:rPr>
          <w:rFonts w:ascii="Arial" w:eastAsia="Calibri" w:hAnsi="Arial" w:cs="Arial"/>
          <w:noProof/>
          <w:szCs w:val="24"/>
          <w:lang w:val="en-US"/>
        </w:rPr>
      </w:pPr>
      <w:r w:rsidRPr="005605E5">
        <w:rPr>
          <w:rFonts w:ascii="Arial" w:eastAsia="Calibri" w:hAnsi="Arial" w:cs="Arial"/>
          <w:noProof/>
          <w:szCs w:val="24"/>
        </w:rPr>
        <w:t>Циљ програма је оснаживање и развој младих кроз ефикасан и квалитетан рад омладинских сервиса и програма који се реализују у оквиру истих. Програм се реализује у складу са низом планираних активности којима ће се мапирати капацитети и изазови у функционисању омладинских сервиса, а затим и ојачати капацитети администратора омладинских сервиса у области креирања и спровођења програма дизајнираних по мјери младих.</w:t>
      </w:r>
    </w:p>
    <w:p w:rsidR="00D05E3E" w:rsidRPr="005605E5" w:rsidRDefault="00D05E3E" w:rsidP="00D05E3E">
      <w:pPr>
        <w:spacing w:line="276" w:lineRule="auto"/>
        <w:rPr>
          <w:rFonts w:ascii="Arial" w:eastAsia="Calibri" w:hAnsi="Arial" w:cs="Arial"/>
          <w:noProof/>
          <w:szCs w:val="24"/>
          <w:lang w:val="en-US"/>
        </w:rPr>
      </w:pPr>
      <w:r w:rsidRPr="005605E5">
        <w:rPr>
          <w:rFonts w:ascii="Arial" w:eastAsia="Calibri" w:hAnsi="Arial" w:cs="Arial"/>
          <w:noProof/>
          <w:szCs w:val="24"/>
        </w:rPr>
        <w:t>Информацију о реализацији програма „Социо-економско оснаживање младих дјевојака и младића кроз ефикасне омладинске сервисе“ Влада Црне Горе је усвојила на сједници одржаној 23. децембра 2021. године (Закључак Владе бр. 04-6701 од 23.12.2021).</w:t>
      </w:r>
    </w:p>
    <w:p w:rsidR="00D05E3E" w:rsidRPr="005605E5" w:rsidRDefault="00D05E3E" w:rsidP="00D05E3E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/>
          <w:bCs/>
          <w:szCs w:val="24"/>
          <w:lang w:val="sr-Cyrl-ME"/>
        </w:rPr>
      </w:pPr>
      <w:r w:rsidRPr="005605E5">
        <w:rPr>
          <w:rFonts w:ascii="Arial" w:eastAsia="Calibri" w:hAnsi="Arial" w:cs="Arial"/>
          <w:b/>
          <w:bCs/>
          <w:szCs w:val="24"/>
        </w:rPr>
        <w:t>Рок: </w:t>
      </w:r>
      <w:r w:rsidRPr="005605E5">
        <w:rPr>
          <w:rFonts w:ascii="Arial" w:eastAsia="Calibri" w:hAnsi="Arial" w:cs="Arial"/>
          <w:bCs/>
          <w:szCs w:val="24"/>
        </w:rPr>
        <w:t>Континуирано</w:t>
      </w:r>
      <w:r w:rsidR="007356D2" w:rsidRPr="005605E5">
        <w:rPr>
          <w:rFonts w:ascii="Arial" w:eastAsia="Calibri" w:hAnsi="Arial" w:cs="Arial"/>
          <w:bCs/>
          <w:szCs w:val="24"/>
          <w:lang w:val="sr-Cyrl-ME"/>
        </w:rPr>
        <w:t>.</w:t>
      </w:r>
    </w:p>
    <w:p w:rsidR="00D05E3E" w:rsidRPr="005605E5" w:rsidRDefault="00D05E3E" w:rsidP="00D05E3E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Cs/>
          <w:szCs w:val="24"/>
        </w:rPr>
      </w:pPr>
      <w:r w:rsidRPr="005605E5">
        <w:rPr>
          <w:rFonts w:ascii="Arial" w:eastAsia="Calibri" w:hAnsi="Arial" w:cs="Arial"/>
          <w:b/>
          <w:bCs/>
          <w:szCs w:val="24"/>
        </w:rPr>
        <w:t>Буџет: </w:t>
      </w:r>
      <w:r w:rsidRPr="005605E5">
        <w:rPr>
          <w:rFonts w:ascii="Arial" w:eastAsia="Calibri" w:hAnsi="Arial" w:cs="Arial"/>
          <w:bCs/>
          <w:szCs w:val="24"/>
        </w:rPr>
        <w:t>Редовна буџетска средства Министарства спорта и младих, уз подршку канцеларије УНДП у Црној Гори.</w:t>
      </w:r>
    </w:p>
    <w:p w:rsidR="00356495" w:rsidRPr="005605E5" w:rsidRDefault="00356495" w:rsidP="00D05E3E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/>
          <w:bCs/>
          <w:szCs w:val="24"/>
        </w:rPr>
      </w:pPr>
    </w:p>
    <w:p w:rsidR="00356495" w:rsidRPr="005605E5" w:rsidRDefault="00356495" w:rsidP="00152801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/>
          <w:bCs/>
          <w:szCs w:val="24"/>
          <w:lang w:val="sr-Cyrl-ME"/>
        </w:rPr>
      </w:pPr>
      <w:r w:rsidRPr="005605E5">
        <w:rPr>
          <w:rFonts w:ascii="Arial" w:eastAsia="Calibri" w:hAnsi="Arial" w:cs="Arial"/>
          <w:b/>
          <w:bCs/>
          <w:szCs w:val="24"/>
          <w:lang w:val="sr-Cyrl-ME"/>
        </w:rPr>
        <w:t>СЛУЖБА ЗА ФИНАСИЈЕ</w:t>
      </w:r>
      <w:r w:rsidR="00152801" w:rsidRPr="005605E5">
        <w:rPr>
          <w:rFonts w:ascii="Arial" w:eastAsia="Calibri" w:hAnsi="Arial" w:cs="Arial"/>
          <w:b/>
          <w:bCs/>
          <w:szCs w:val="24"/>
          <w:lang w:val="sr-Cyrl-ME"/>
        </w:rPr>
        <w:t>,</w:t>
      </w:r>
      <w:r w:rsidRPr="005605E5">
        <w:rPr>
          <w:rFonts w:ascii="Arial" w:eastAsia="Calibri" w:hAnsi="Arial" w:cs="Arial"/>
          <w:b/>
          <w:bCs/>
          <w:szCs w:val="24"/>
          <w:lang w:val="sr-Cyrl-ME"/>
        </w:rPr>
        <w:t xml:space="preserve"> КАДРОВСКЕ И ОПШТЕ ПОСЛОВЕ</w:t>
      </w:r>
    </w:p>
    <w:p w:rsidR="00356495" w:rsidRPr="005605E5" w:rsidRDefault="00356495" w:rsidP="00356495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Cs/>
          <w:szCs w:val="24"/>
          <w:lang w:val="sr-Cyrl-ME"/>
        </w:rPr>
      </w:pPr>
    </w:p>
    <w:p w:rsidR="00356495" w:rsidRPr="005605E5" w:rsidRDefault="00356495" w:rsidP="00356495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/>
          <w:bCs/>
          <w:szCs w:val="24"/>
          <w:lang w:val="sr-Cyrl-ME"/>
        </w:rPr>
      </w:pPr>
      <w:r w:rsidRPr="005605E5">
        <w:rPr>
          <w:rFonts w:ascii="Arial" w:eastAsia="Calibri" w:hAnsi="Arial" w:cs="Arial"/>
          <w:b/>
          <w:bCs/>
          <w:szCs w:val="24"/>
          <w:lang w:val="sr-Cyrl-ME"/>
        </w:rPr>
        <w:t xml:space="preserve">Израда Правилника о унутрашњој </w:t>
      </w:r>
      <w:r w:rsidR="009D1658" w:rsidRPr="005605E5">
        <w:rPr>
          <w:rFonts w:ascii="Arial" w:eastAsia="Calibri" w:hAnsi="Arial" w:cs="Arial"/>
          <w:b/>
          <w:bCs/>
          <w:szCs w:val="24"/>
          <w:lang w:val="sr-Cyrl-ME"/>
        </w:rPr>
        <w:t xml:space="preserve">о унутрашњој организацији и систематизацији </w:t>
      </w:r>
      <w:r w:rsidR="00D83A04" w:rsidRPr="005605E5">
        <w:rPr>
          <w:rFonts w:ascii="Arial" w:eastAsia="Calibri" w:hAnsi="Arial" w:cs="Arial"/>
          <w:b/>
          <w:bCs/>
          <w:szCs w:val="24"/>
          <w:lang w:val="sr-Cyrl-ME"/>
        </w:rPr>
        <w:t xml:space="preserve">радних мјеста </w:t>
      </w:r>
      <w:r w:rsidR="009D1658" w:rsidRPr="005605E5">
        <w:rPr>
          <w:rFonts w:ascii="Arial" w:eastAsia="Calibri" w:hAnsi="Arial" w:cs="Arial"/>
          <w:b/>
          <w:bCs/>
          <w:szCs w:val="24"/>
          <w:lang w:val="sr-Cyrl-ME"/>
        </w:rPr>
        <w:t>Министарства спорта и младих</w:t>
      </w:r>
      <w:r w:rsidR="00D83A04" w:rsidRPr="005605E5">
        <w:rPr>
          <w:rFonts w:ascii="Arial" w:eastAsia="Calibri" w:hAnsi="Arial" w:cs="Arial"/>
          <w:b/>
          <w:bCs/>
          <w:szCs w:val="24"/>
          <w:lang w:val="sr-Cyrl-ME"/>
        </w:rPr>
        <w:t>.</w:t>
      </w:r>
    </w:p>
    <w:p w:rsidR="00D83A04" w:rsidRPr="005605E5" w:rsidRDefault="00D83A04" w:rsidP="00356495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Cs/>
          <w:szCs w:val="24"/>
          <w:lang w:val="sr-Cyrl-ME"/>
        </w:rPr>
      </w:pPr>
      <w:r w:rsidRPr="005605E5">
        <w:rPr>
          <w:rFonts w:ascii="Arial" w:eastAsia="Calibri" w:hAnsi="Arial" w:cs="Arial"/>
          <w:bCs/>
          <w:szCs w:val="24"/>
          <w:lang w:val="sr-Cyrl-ME"/>
        </w:rPr>
        <w:t xml:space="preserve">Министарство спорта и младих припрема Правилник о унутрашњој организацији и систематизацији радних мјеста у складу са Законом о државним службеницима и намјештеницима, </w:t>
      </w:r>
      <w:r w:rsidR="00152801" w:rsidRPr="005605E5">
        <w:rPr>
          <w:rFonts w:ascii="Arial" w:eastAsia="Calibri" w:hAnsi="Arial" w:cs="Arial"/>
          <w:bCs/>
          <w:szCs w:val="24"/>
          <w:lang w:val="sr-Cyrl-ME"/>
        </w:rPr>
        <w:t>З</w:t>
      </w:r>
      <w:r w:rsidRPr="005605E5">
        <w:rPr>
          <w:rFonts w:ascii="Arial" w:eastAsia="Calibri" w:hAnsi="Arial" w:cs="Arial"/>
          <w:bCs/>
          <w:szCs w:val="24"/>
          <w:lang w:val="sr-Cyrl-ME"/>
        </w:rPr>
        <w:t>аконом о државно управи, Уредбом о организацији и начину рада државне управе и Уредбом о критеријумима за унутрашњу организацију и систематизацију послова у органима државне управе.</w:t>
      </w:r>
    </w:p>
    <w:p w:rsidR="00D83A04" w:rsidRPr="005605E5" w:rsidRDefault="00D83A04" w:rsidP="00356495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Cs/>
          <w:szCs w:val="24"/>
          <w:lang w:val="sr-Cyrl-ME"/>
        </w:rPr>
      </w:pPr>
      <w:r w:rsidRPr="005605E5">
        <w:rPr>
          <w:rFonts w:ascii="Arial" w:eastAsia="Calibri" w:hAnsi="Arial" w:cs="Arial"/>
          <w:b/>
          <w:bCs/>
          <w:szCs w:val="24"/>
          <w:lang w:val="sr-Cyrl-ME"/>
        </w:rPr>
        <w:t>Рок</w:t>
      </w:r>
      <w:r w:rsidRPr="005605E5">
        <w:rPr>
          <w:rFonts w:ascii="Arial" w:eastAsia="Calibri" w:hAnsi="Arial" w:cs="Arial"/>
          <w:bCs/>
          <w:szCs w:val="24"/>
          <w:lang w:val="sr-Cyrl-ME"/>
        </w:rPr>
        <w:t xml:space="preserve">: </w:t>
      </w:r>
      <w:r w:rsidRPr="005605E5">
        <w:rPr>
          <w:rFonts w:ascii="Arial" w:eastAsia="Calibri" w:hAnsi="Arial" w:cs="Arial"/>
          <w:bCs/>
          <w:szCs w:val="24"/>
          <w:lang w:val="sr-Latn-RS"/>
        </w:rPr>
        <w:t xml:space="preserve">I </w:t>
      </w:r>
      <w:r w:rsidRPr="005605E5">
        <w:rPr>
          <w:rFonts w:ascii="Arial" w:eastAsia="Calibri" w:hAnsi="Arial" w:cs="Arial"/>
          <w:bCs/>
          <w:szCs w:val="24"/>
          <w:lang w:val="sr-Cyrl-ME"/>
        </w:rPr>
        <w:t>квартал</w:t>
      </w:r>
      <w:r w:rsidR="00152801" w:rsidRPr="005605E5">
        <w:rPr>
          <w:rFonts w:ascii="Arial" w:eastAsia="Calibri" w:hAnsi="Arial" w:cs="Arial"/>
          <w:bCs/>
          <w:szCs w:val="24"/>
          <w:lang w:val="sr-Cyrl-ME"/>
        </w:rPr>
        <w:t xml:space="preserve"> 2024. године.</w:t>
      </w:r>
    </w:p>
    <w:p w:rsidR="007356D2" w:rsidRPr="005605E5" w:rsidRDefault="00D83A04" w:rsidP="00356495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/>
          <w:bCs/>
          <w:szCs w:val="24"/>
          <w:lang w:val="sr-Cyrl-ME"/>
        </w:rPr>
      </w:pPr>
      <w:r w:rsidRPr="005605E5">
        <w:rPr>
          <w:rFonts w:ascii="Arial" w:eastAsia="Calibri" w:hAnsi="Arial" w:cs="Arial"/>
          <w:b/>
          <w:bCs/>
          <w:szCs w:val="24"/>
          <w:lang w:val="sr-Cyrl-ME"/>
        </w:rPr>
        <w:t>Буджет:</w:t>
      </w:r>
      <w:r w:rsidR="002F498E" w:rsidRPr="005605E5">
        <w:rPr>
          <w:rFonts w:ascii="Arial" w:eastAsia="Calibri" w:hAnsi="Arial" w:cs="Arial"/>
          <w:b/>
          <w:bCs/>
          <w:szCs w:val="24"/>
          <w:lang w:val="sr-Cyrl-ME"/>
        </w:rPr>
        <w:t xml:space="preserve"> </w:t>
      </w:r>
      <w:r w:rsidR="002F498E" w:rsidRPr="005605E5">
        <w:rPr>
          <w:rFonts w:ascii="Arial" w:eastAsia="Calibri" w:hAnsi="Arial" w:cs="Arial"/>
          <w:bCs/>
          <w:szCs w:val="24"/>
        </w:rPr>
        <w:t>Редовна буџетска средства Министарства спорта и младих</w:t>
      </w:r>
      <w:r w:rsidR="007356D2" w:rsidRPr="005605E5">
        <w:rPr>
          <w:rFonts w:ascii="Arial" w:eastAsia="Calibri" w:hAnsi="Arial" w:cs="Arial"/>
          <w:bCs/>
          <w:szCs w:val="24"/>
          <w:lang w:val="sr-Cyrl-ME"/>
        </w:rPr>
        <w:t>.</w:t>
      </w:r>
      <w:r w:rsidRPr="005605E5">
        <w:rPr>
          <w:rFonts w:ascii="Arial" w:eastAsia="Calibri" w:hAnsi="Arial" w:cs="Arial"/>
          <w:b/>
          <w:bCs/>
          <w:szCs w:val="24"/>
          <w:lang w:val="sr-Cyrl-ME"/>
        </w:rPr>
        <w:t xml:space="preserve"> </w:t>
      </w:r>
    </w:p>
    <w:p w:rsidR="007356D2" w:rsidRPr="005605E5" w:rsidRDefault="007356D2" w:rsidP="00356495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/>
          <w:bCs/>
          <w:szCs w:val="24"/>
          <w:lang w:val="sr-Cyrl-ME"/>
        </w:rPr>
      </w:pPr>
    </w:p>
    <w:p w:rsidR="00D83A04" w:rsidRPr="005605E5" w:rsidRDefault="00D83A04" w:rsidP="00356495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/>
          <w:bCs/>
          <w:szCs w:val="24"/>
          <w:lang w:val="sr-Cyrl-ME"/>
        </w:rPr>
      </w:pPr>
      <w:r w:rsidRPr="005605E5">
        <w:rPr>
          <w:rFonts w:ascii="Arial" w:eastAsia="Calibri" w:hAnsi="Arial" w:cs="Arial"/>
          <w:b/>
          <w:bCs/>
          <w:szCs w:val="24"/>
          <w:lang w:val="sr-Cyrl-ME"/>
        </w:rPr>
        <w:t xml:space="preserve"> </w:t>
      </w:r>
    </w:p>
    <w:p w:rsidR="00152801" w:rsidRPr="005605E5" w:rsidRDefault="00152801" w:rsidP="00356495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/>
          <w:bCs/>
          <w:szCs w:val="24"/>
          <w:lang w:val="sr-Cyrl-ME"/>
        </w:rPr>
      </w:pPr>
    </w:p>
    <w:p w:rsidR="002F498E" w:rsidRPr="005605E5" w:rsidRDefault="002F498E" w:rsidP="00356495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/>
          <w:bCs/>
          <w:szCs w:val="24"/>
          <w:lang w:val="sr-Cyrl-ME"/>
        </w:rPr>
      </w:pPr>
      <w:r w:rsidRPr="005605E5">
        <w:rPr>
          <w:rFonts w:ascii="Arial" w:eastAsia="Calibri" w:hAnsi="Arial" w:cs="Arial"/>
          <w:b/>
          <w:bCs/>
          <w:szCs w:val="24"/>
          <w:lang w:val="sr-Cyrl-ME"/>
        </w:rPr>
        <w:lastRenderedPageBreak/>
        <w:t>План јавних набавки</w:t>
      </w:r>
    </w:p>
    <w:p w:rsidR="00B440BD" w:rsidRPr="005605E5" w:rsidRDefault="00B440BD" w:rsidP="00356495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Cs/>
          <w:szCs w:val="24"/>
          <w:lang w:val="sr-Cyrl-ME"/>
        </w:rPr>
      </w:pPr>
      <w:r w:rsidRPr="005605E5">
        <w:rPr>
          <w:rFonts w:ascii="Arial" w:eastAsia="Calibri" w:hAnsi="Arial" w:cs="Arial"/>
          <w:bCs/>
          <w:szCs w:val="24"/>
          <w:lang w:val="sr-Cyrl-ME"/>
        </w:rPr>
        <w:t>У складу са чланом 84 Закона о јавним набавкама, Министарство спорта и младих дон</w:t>
      </w:r>
      <w:r w:rsidR="00FA1137" w:rsidRPr="005605E5">
        <w:rPr>
          <w:rFonts w:ascii="Arial" w:eastAsia="Calibri" w:hAnsi="Arial" w:cs="Arial"/>
          <w:bCs/>
          <w:szCs w:val="24"/>
          <w:lang w:val="sr-Cyrl-ME"/>
        </w:rPr>
        <w:t>ијеће</w:t>
      </w:r>
      <w:r w:rsidRPr="005605E5">
        <w:rPr>
          <w:rFonts w:ascii="Arial" w:eastAsia="Calibri" w:hAnsi="Arial" w:cs="Arial"/>
          <w:bCs/>
          <w:szCs w:val="24"/>
          <w:lang w:val="sr-Cyrl-ME"/>
        </w:rPr>
        <w:t xml:space="preserve">  план јавних набваки за 2024. који обухвата набавку роба, услуга и радова.</w:t>
      </w:r>
      <w:r w:rsidR="00FA1137" w:rsidRPr="005605E5">
        <w:rPr>
          <w:rFonts w:ascii="Arial" w:eastAsia="Calibri" w:hAnsi="Arial" w:cs="Arial"/>
          <w:bCs/>
          <w:szCs w:val="24"/>
          <w:lang w:val="sr-Cyrl-ME"/>
        </w:rPr>
        <w:t xml:space="preserve"> </w:t>
      </w:r>
    </w:p>
    <w:p w:rsidR="00B440BD" w:rsidRPr="005605E5" w:rsidRDefault="00B440BD" w:rsidP="00356495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Cs w:val="24"/>
          <w:lang w:val="sr-Cyrl-ME"/>
        </w:rPr>
      </w:pPr>
      <w:r w:rsidRPr="005605E5">
        <w:rPr>
          <w:rFonts w:ascii="Arial" w:eastAsia="Calibri" w:hAnsi="Arial" w:cs="Arial"/>
          <w:b/>
          <w:bCs/>
          <w:szCs w:val="24"/>
          <w:lang w:val="sr-Cyrl-ME"/>
        </w:rPr>
        <w:t>Рок</w:t>
      </w:r>
      <w:r w:rsidR="00FA1137" w:rsidRPr="005605E5">
        <w:rPr>
          <w:rFonts w:ascii="Arial" w:eastAsia="Calibri" w:hAnsi="Arial" w:cs="Arial"/>
          <w:b/>
          <w:bCs/>
          <w:szCs w:val="24"/>
          <w:lang w:val="sr-Cyrl-ME"/>
        </w:rPr>
        <w:t xml:space="preserve">: </w:t>
      </w:r>
      <w:r w:rsidR="00FA1137" w:rsidRPr="005605E5">
        <w:rPr>
          <w:rFonts w:ascii="Arial" w:eastAsia="Calibri" w:hAnsi="Arial" w:cs="Arial"/>
          <w:szCs w:val="24"/>
        </w:rPr>
        <w:t>I квартал 2024. године</w:t>
      </w:r>
      <w:r w:rsidR="007356D2" w:rsidRPr="005605E5">
        <w:rPr>
          <w:rFonts w:ascii="Arial" w:eastAsia="Calibri" w:hAnsi="Arial" w:cs="Arial"/>
          <w:szCs w:val="24"/>
          <w:lang w:val="sr-Cyrl-ME"/>
        </w:rPr>
        <w:t>.</w:t>
      </w:r>
    </w:p>
    <w:p w:rsidR="00FA1137" w:rsidRPr="005605E5" w:rsidRDefault="00FA1137" w:rsidP="00FA1137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Cs/>
          <w:szCs w:val="24"/>
          <w:lang w:val="sr-Cyrl-ME"/>
        </w:rPr>
      </w:pPr>
      <w:r w:rsidRPr="005605E5">
        <w:rPr>
          <w:rFonts w:ascii="Arial" w:eastAsia="Calibri" w:hAnsi="Arial" w:cs="Arial"/>
          <w:b/>
          <w:bCs/>
          <w:szCs w:val="24"/>
        </w:rPr>
        <w:t>Буџет: </w:t>
      </w:r>
      <w:r w:rsidRPr="005605E5">
        <w:rPr>
          <w:rFonts w:ascii="Arial" w:eastAsia="Calibri" w:hAnsi="Arial" w:cs="Arial"/>
          <w:bCs/>
          <w:szCs w:val="24"/>
        </w:rPr>
        <w:t>Редовна буџетска средства Министарства спорта и младих</w:t>
      </w:r>
      <w:r w:rsidR="007356D2" w:rsidRPr="005605E5">
        <w:rPr>
          <w:rFonts w:ascii="Arial" w:eastAsia="Calibri" w:hAnsi="Arial" w:cs="Arial"/>
          <w:bCs/>
          <w:szCs w:val="24"/>
          <w:lang w:val="sr-Cyrl-ME"/>
        </w:rPr>
        <w:t>.</w:t>
      </w:r>
    </w:p>
    <w:p w:rsidR="00FA1137" w:rsidRPr="005605E5" w:rsidRDefault="00FA1137" w:rsidP="00FA1137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Cs/>
          <w:szCs w:val="24"/>
        </w:rPr>
      </w:pPr>
    </w:p>
    <w:p w:rsidR="00FA1137" w:rsidRPr="005605E5" w:rsidRDefault="00FA1137" w:rsidP="00FA1137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/>
          <w:bCs/>
          <w:szCs w:val="24"/>
          <w:lang w:val="sr-Cyrl-ME"/>
        </w:rPr>
      </w:pPr>
      <w:r w:rsidRPr="005605E5">
        <w:rPr>
          <w:rFonts w:ascii="Arial" w:eastAsia="Calibri" w:hAnsi="Arial" w:cs="Arial"/>
          <w:bCs/>
          <w:szCs w:val="24"/>
          <w:lang w:val="sr-Cyrl-ME"/>
        </w:rPr>
        <w:t xml:space="preserve"> </w:t>
      </w:r>
      <w:r w:rsidRPr="005605E5">
        <w:rPr>
          <w:rFonts w:ascii="Arial" w:eastAsia="Calibri" w:hAnsi="Arial" w:cs="Arial"/>
          <w:b/>
          <w:bCs/>
          <w:szCs w:val="24"/>
          <w:lang w:val="sr-Cyrl-ME"/>
        </w:rPr>
        <w:t>Приипремање кадровског плана Министарства спорта и младих</w:t>
      </w:r>
    </w:p>
    <w:p w:rsidR="00FA1137" w:rsidRPr="005605E5" w:rsidRDefault="00FA1137" w:rsidP="00FA1137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Cs/>
          <w:szCs w:val="24"/>
          <w:lang w:val="sr-Cyrl-ME"/>
        </w:rPr>
      </w:pPr>
      <w:r w:rsidRPr="005605E5">
        <w:rPr>
          <w:rFonts w:ascii="Arial" w:eastAsia="Calibri" w:hAnsi="Arial" w:cs="Arial"/>
          <w:bCs/>
          <w:szCs w:val="24"/>
          <w:lang w:val="sr-Cyrl-ME"/>
        </w:rPr>
        <w:t>Сходно члану 149 Закона о државним службеницима и намјештеницима, Министарство спорта и младих ће припремити кадровски план који ће садржати пројекције за наредн</w:t>
      </w:r>
      <w:r w:rsidR="007356D2" w:rsidRPr="005605E5">
        <w:rPr>
          <w:rFonts w:ascii="Arial" w:eastAsia="Calibri" w:hAnsi="Arial" w:cs="Arial"/>
          <w:bCs/>
          <w:szCs w:val="24"/>
          <w:lang w:val="sr-Cyrl-ME"/>
        </w:rPr>
        <w:t>е двије</w:t>
      </w:r>
      <w:r w:rsidRPr="005605E5">
        <w:rPr>
          <w:rFonts w:ascii="Arial" w:eastAsia="Calibri" w:hAnsi="Arial" w:cs="Arial"/>
          <w:bCs/>
          <w:szCs w:val="24"/>
          <w:lang w:val="sr-Cyrl-ME"/>
        </w:rPr>
        <w:t xml:space="preserve"> годин</w:t>
      </w:r>
      <w:r w:rsidR="007356D2" w:rsidRPr="005605E5">
        <w:rPr>
          <w:rFonts w:ascii="Arial" w:eastAsia="Calibri" w:hAnsi="Arial" w:cs="Arial"/>
          <w:bCs/>
          <w:szCs w:val="24"/>
          <w:lang w:val="sr-Cyrl-ME"/>
        </w:rPr>
        <w:t>е</w:t>
      </w:r>
      <w:r w:rsidRPr="005605E5">
        <w:rPr>
          <w:rFonts w:ascii="Arial" w:eastAsia="Calibri" w:hAnsi="Arial" w:cs="Arial"/>
          <w:bCs/>
          <w:szCs w:val="24"/>
          <w:lang w:val="sr-Cyrl-ME"/>
        </w:rPr>
        <w:t>.</w:t>
      </w:r>
    </w:p>
    <w:p w:rsidR="00FA1137" w:rsidRPr="005605E5" w:rsidRDefault="00FA1137" w:rsidP="00FA1137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Cs w:val="24"/>
        </w:rPr>
      </w:pPr>
      <w:r w:rsidRPr="005605E5">
        <w:rPr>
          <w:rFonts w:ascii="Arial" w:eastAsia="Calibri" w:hAnsi="Arial" w:cs="Arial"/>
          <w:b/>
          <w:bCs/>
          <w:szCs w:val="24"/>
          <w:lang w:val="sr-Cyrl-ME"/>
        </w:rPr>
        <w:t xml:space="preserve">Рок: </w:t>
      </w:r>
      <w:r w:rsidRPr="005605E5">
        <w:rPr>
          <w:rFonts w:ascii="Arial" w:eastAsia="Calibri" w:hAnsi="Arial" w:cs="Arial"/>
          <w:szCs w:val="24"/>
        </w:rPr>
        <w:t>II квартал 2024. године</w:t>
      </w:r>
    </w:p>
    <w:p w:rsidR="00FA1137" w:rsidRPr="005605E5" w:rsidRDefault="00FA1137" w:rsidP="00FA1137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Cs/>
          <w:szCs w:val="24"/>
        </w:rPr>
      </w:pPr>
      <w:r w:rsidRPr="005605E5">
        <w:rPr>
          <w:rFonts w:ascii="Arial" w:eastAsia="Calibri" w:hAnsi="Arial" w:cs="Arial"/>
          <w:b/>
          <w:bCs/>
          <w:szCs w:val="24"/>
        </w:rPr>
        <w:t>Буџет: </w:t>
      </w:r>
      <w:r w:rsidRPr="005605E5">
        <w:rPr>
          <w:rFonts w:ascii="Arial" w:eastAsia="Calibri" w:hAnsi="Arial" w:cs="Arial"/>
          <w:bCs/>
          <w:szCs w:val="24"/>
        </w:rPr>
        <w:t>Редовна буџетска средства Министарства спорта и младих</w:t>
      </w:r>
    </w:p>
    <w:p w:rsidR="00B33427" w:rsidRPr="005605E5" w:rsidRDefault="00B33427" w:rsidP="00FA1137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Cs/>
          <w:szCs w:val="24"/>
        </w:rPr>
      </w:pPr>
    </w:p>
    <w:p w:rsidR="00B33427" w:rsidRPr="005605E5" w:rsidRDefault="00152801" w:rsidP="00FA1137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/>
          <w:bCs/>
          <w:szCs w:val="24"/>
          <w:lang w:val="sr-Cyrl-ME"/>
        </w:rPr>
      </w:pPr>
      <w:r w:rsidRPr="005605E5">
        <w:rPr>
          <w:rFonts w:ascii="Arial" w:eastAsia="Calibri" w:hAnsi="Arial" w:cs="Arial"/>
          <w:b/>
          <w:bCs/>
          <w:szCs w:val="24"/>
          <w:lang w:val="sr-Cyrl-ME"/>
        </w:rPr>
        <w:t>Измјена и д</w:t>
      </w:r>
      <w:r w:rsidR="00B33427" w:rsidRPr="005605E5">
        <w:rPr>
          <w:rFonts w:ascii="Arial" w:eastAsia="Calibri" w:hAnsi="Arial" w:cs="Arial"/>
          <w:b/>
          <w:bCs/>
          <w:szCs w:val="24"/>
        </w:rPr>
        <w:t>o</w:t>
      </w:r>
      <w:r w:rsidR="007356D2" w:rsidRPr="005605E5">
        <w:rPr>
          <w:rFonts w:ascii="Arial" w:eastAsia="Calibri" w:hAnsi="Arial" w:cs="Arial"/>
          <w:b/>
          <w:bCs/>
          <w:szCs w:val="24"/>
          <w:lang w:val="sr-Cyrl-ME"/>
        </w:rPr>
        <w:t>пуна</w:t>
      </w:r>
      <w:r w:rsidR="00B33427" w:rsidRPr="005605E5">
        <w:rPr>
          <w:rFonts w:ascii="Arial" w:eastAsia="Calibri" w:hAnsi="Arial" w:cs="Arial"/>
          <w:b/>
          <w:bCs/>
          <w:szCs w:val="24"/>
        </w:rPr>
        <w:t xml:space="preserve"> k</w:t>
      </w:r>
      <w:r w:rsidR="007356D2" w:rsidRPr="005605E5">
        <w:rPr>
          <w:rFonts w:ascii="Arial" w:eastAsia="Calibri" w:hAnsi="Arial" w:cs="Arial"/>
          <w:b/>
          <w:bCs/>
          <w:szCs w:val="24"/>
          <w:lang w:val="sr-Cyrl-ME"/>
        </w:rPr>
        <w:t>њиге процедура</w:t>
      </w:r>
    </w:p>
    <w:p w:rsidR="00B33427" w:rsidRPr="005605E5" w:rsidRDefault="00B33427" w:rsidP="00FA1137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Cs/>
          <w:szCs w:val="24"/>
          <w:lang w:val="sr-Cyrl-ME"/>
        </w:rPr>
      </w:pPr>
      <w:r w:rsidRPr="005605E5">
        <w:rPr>
          <w:rFonts w:ascii="Arial" w:eastAsia="Calibri" w:hAnsi="Arial" w:cs="Arial"/>
          <w:bCs/>
          <w:szCs w:val="24"/>
          <w:lang w:val="sr-Cyrl-ME"/>
        </w:rPr>
        <w:t>За успјешно успостављање и спровођење финансијског управљања и контрола, Министарство спорта и младих ће</w:t>
      </w:r>
      <w:r w:rsidR="00152801" w:rsidRPr="005605E5">
        <w:rPr>
          <w:rFonts w:ascii="Arial" w:eastAsia="Calibri" w:hAnsi="Arial" w:cs="Arial"/>
          <w:bCs/>
          <w:szCs w:val="24"/>
          <w:lang w:val="sr-Cyrl-ME"/>
        </w:rPr>
        <w:t xml:space="preserve"> измијенити и</w:t>
      </w:r>
      <w:r w:rsidRPr="005605E5">
        <w:rPr>
          <w:rFonts w:ascii="Arial" w:eastAsia="Calibri" w:hAnsi="Arial" w:cs="Arial"/>
          <w:bCs/>
          <w:szCs w:val="24"/>
          <w:lang w:val="sr-Cyrl-ME"/>
        </w:rPr>
        <w:t xml:space="preserve"> допунити интерна правила и процедуре, у складу са законом и другим прописима, за главне пословне процесе у овом органу. Наведена интерна правила и процедуре ће представљати водич свим службеницима у овом органу, односно истим ће се дефинисати задаци и одговорности, у циљу што ефикаснијег обављања послова.</w:t>
      </w:r>
    </w:p>
    <w:p w:rsidR="00B33427" w:rsidRPr="005605E5" w:rsidRDefault="00B33427" w:rsidP="00B33427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Cs w:val="24"/>
          <w:lang w:val="sr-Latn-RS"/>
        </w:rPr>
      </w:pPr>
      <w:r w:rsidRPr="005605E5">
        <w:rPr>
          <w:rFonts w:ascii="Arial" w:eastAsia="Calibri" w:hAnsi="Arial" w:cs="Arial"/>
          <w:b/>
          <w:bCs/>
          <w:szCs w:val="24"/>
          <w:lang w:val="sr-Cyrl-ME"/>
        </w:rPr>
        <w:t xml:space="preserve">Рок: </w:t>
      </w:r>
      <w:r w:rsidRPr="005605E5">
        <w:rPr>
          <w:rFonts w:ascii="Arial" w:eastAsia="Calibri" w:hAnsi="Arial" w:cs="Arial"/>
          <w:szCs w:val="24"/>
        </w:rPr>
        <w:t>II квартал 2024. године</w:t>
      </w:r>
      <w:r w:rsidRPr="005605E5">
        <w:rPr>
          <w:rFonts w:ascii="Arial" w:eastAsia="Calibri" w:hAnsi="Arial" w:cs="Arial"/>
          <w:szCs w:val="24"/>
          <w:lang w:val="sr-Cyrl-ME"/>
        </w:rPr>
        <w:t>.</w:t>
      </w:r>
    </w:p>
    <w:p w:rsidR="00BB79F6" w:rsidRPr="005605E5" w:rsidRDefault="00B33427" w:rsidP="00152801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Cs/>
          <w:szCs w:val="24"/>
          <w:lang w:val="sr-Cyrl-ME"/>
        </w:rPr>
      </w:pPr>
      <w:r w:rsidRPr="005605E5">
        <w:rPr>
          <w:rFonts w:ascii="Arial" w:eastAsia="Calibri" w:hAnsi="Arial" w:cs="Arial"/>
          <w:b/>
          <w:bCs/>
          <w:szCs w:val="24"/>
        </w:rPr>
        <w:t>Буџет: </w:t>
      </w:r>
      <w:r w:rsidRPr="005605E5">
        <w:rPr>
          <w:rFonts w:ascii="Arial" w:eastAsia="Calibri" w:hAnsi="Arial" w:cs="Arial"/>
          <w:bCs/>
          <w:szCs w:val="24"/>
        </w:rPr>
        <w:t>Редовна буџетска средства Министарства спорта и младих</w:t>
      </w:r>
      <w:r w:rsidRPr="005605E5">
        <w:rPr>
          <w:rFonts w:ascii="Arial" w:eastAsia="Calibri" w:hAnsi="Arial" w:cs="Arial"/>
          <w:bCs/>
          <w:szCs w:val="24"/>
          <w:lang w:val="sr-Cyrl-ME"/>
        </w:rPr>
        <w:t>.</w:t>
      </w:r>
    </w:p>
    <w:p w:rsidR="00BB79F6" w:rsidRPr="005605E5" w:rsidRDefault="00BB79F6" w:rsidP="00BB79F6">
      <w:pPr>
        <w:pStyle w:val="ListParagraph"/>
        <w:spacing w:before="100" w:beforeAutospacing="1" w:after="100" w:afterAutospacing="1" w:line="360" w:lineRule="atLeast"/>
        <w:rPr>
          <w:rFonts w:ascii="Arial" w:eastAsia="Times New Roman" w:hAnsi="Arial" w:cs="Arial"/>
          <w:color w:val="52525B"/>
          <w:szCs w:val="24"/>
          <w:lang w:val="sr-Cyrl-ME"/>
        </w:rPr>
      </w:pPr>
    </w:p>
    <w:p w:rsidR="00BB79F6" w:rsidRPr="005605E5" w:rsidRDefault="00BB79F6" w:rsidP="00BB79F6">
      <w:pPr>
        <w:pStyle w:val="ListParagraph"/>
        <w:spacing w:before="100" w:beforeAutospacing="1" w:after="100" w:afterAutospacing="1" w:line="360" w:lineRule="atLeast"/>
        <w:rPr>
          <w:rFonts w:ascii="Arial" w:eastAsia="Times New Roman" w:hAnsi="Arial" w:cs="Arial"/>
          <w:color w:val="52525B"/>
          <w:szCs w:val="24"/>
          <w:lang w:val="sr-Cyrl-ME"/>
        </w:rPr>
      </w:pPr>
    </w:p>
    <w:p w:rsidR="00BB79F6" w:rsidRPr="005605E5" w:rsidRDefault="00BB79F6" w:rsidP="00BB79F6">
      <w:pPr>
        <w:pStyle w:val="ListParagraph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 w:themeColor="text1"/>
          <w:szCs w:val="24"/>
          <w:lang w:val="sr-Cyrl-ME"/>
        </w:rPr>
      </w:pPr>
      <w:r w:rsidRPr="005605E5">
        <w:rPr>
          <w:rFonts w:ascii="Arial" w:eastAsia="Times New Roman" w:hAnsi="Arial" w:cs="Arial"/>
          <w:color w:val="000000" w:themeColor="text1"/>
          <w:szCs w:val="24"/>
          <w:lang w:val="sr-Cyrl-ME"/>
        </w:rPr>
        <w:t xml:space="preserve">                                                                                    </w:t>
      </w:r>
      <w:r w:rsidR="00393425" w:rsidRPr="005605E5">
        <w:rPr>
          <w:rFonts w:ascii="Arial" w:eastAsia="Times New Roman" w:hAnsi="Arial" w:cs="Arial"/>
          <w:color w:val="000000" w:themeColor="text1"/>
          <w:szCs w:val="24"/>
          <w:lang w:val="sr-Cyrl-ME"/>
        </w:rPr>
        <w:t xml:space="preserve">  </w:t>
      </w:r>
      <w:r w:rsidRPr="005605E5">
        <w:rPr>
          <w:rFonts w:ascii="Arial" w:eastAsia="Times New Roman" w:hAnsi="Arial" w:cs="Arial"/>
          <w:color w:val="000000" w:themeColor="text1"/>
          <w:szCs w:val="24"/>
          <w:lang w:val="sr-Cyrl-ME"/>
        </w:rPr>
        <w:t>МИНИСТАР</w:t>
      </w:r>
    </w:p>
    <w:p w:rsidR="00BB79F6" w:rsidRPr="005605E5" w:rsidRDefault="00BB79F6" w:rsidP="00BB79F6">
      <w:pPr>
        <w:pStyle w:val="ListParagraph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 w:themeColor="text1"/>
          <w:szCs w:val="24"/>
          <w:lang w:val="sr-Cyrl-ME"/>
        </w:rPr>
      </w:pPr>
      <w:r w:rsidRPr="005605E5">
        <w:rPr>
          <w:rFonts w:ascii="Arial" w:eastAsia="Times New Roman" w:hAnsi="Arial" w:cs="Arial"/>
          <w:color w:val="000000" w:themeColor="text1"/>
          <w:szCs w:val="24"/>
          <w:lang w:val="sr-Cyrl-ME"/>
        </w:rPr>
        <w:t xml:space="preserve">                                                                                Драгослав Шћекић</w:t>
      </w:r>
    </w:p>
    <w:p w:rsidR="00393425" w:rsidRPr="005605E5" w:rsidRDefault="00393425" w:rsidP="00BB79F6">
      <w:pPr>
        <w:pStyle w:val="ListParagraph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 w:themeColor="text1"/>
          <w:szCs w:val="24"/>
          <w:lang w:val="sr-Cyrl-ME"/>
        </w:rPr>
      </w:pPr>
    </w:p>
    <w:p w:rsidR="00393425" w:rsidRPr="005605E5" w:rsidRDefault="00393425" w:rsidP="00BB79F6">
      <w:pPr>
        <w:pStyle w:val="ListParagraph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 w:themeColor="text1"/>
          <w:szCs w:val="24"/>
          <w:lang w:val="sr-Cyrl-ME"/>
        </w:rPr>
      </w:pPr>
    </w:p>
    <w:p w:rsidR="00BB79F6" w:rsidRPr="005605E5" w:rsidRDefault="00BB79F6" w:rsidP="00BB79F6">
      <w:pPr>
        <w:pStyle w:val="ListParagraph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 w:themeColor="text1"/>
          <w:szCs w:val="24"/>
          <w:lang w:val="sr-Cyrl-ME"/>
        </w:rPr>
      </w:pPr>
    </w:p>
    <w:p w:rsidR="00BB79F6" w:rsidRPr="005605E5" w:rsidRDefault="00BB79F6" w:rsidP="00BB79F6">
      <w:pPr>
        <w:pStyle w:val="ListParagraph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 w:themeColor="text1"/>
          <w:szCs w:val="24"/>
          <w:lang w:val="sr-Cyrl-ME"/>
        </w:rPr>
      </w:pPr>
    </w:p>
    <w:p w:rsidR="00BB79F6" w:rsidRPr="00543875" w:rsidRDefault="00BB79F6" w:rsidP="00543875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 w:themeColor="text1"/>
          <w:szCs w:val="24"/>
          <w:lang w:val="sr-Cyrl-ME"/>
        </w:rPr>
      </w:pPr>
      <w:bookmarkStart w:id="16" w:name="_GoBack"/>
      <w:bookmarkEnd w:id="16"/>
      <w:r w:rsidRPr="00543875">
        <w:rPr>
          <w:rFonts w:ascii="Arial" w:eastAsia="Times New Roman" w:hAnsi="Arial" w:cs="Arial"/>
          <w:color w:val="000000" w:themeColor="text1"/>
          <w:szCs w:val="24"/>
          <w:lang w:val="sr-Cyrl-ME"/>
        </w:rPr>
        <w:t>Обрадио</w:t>
      </w:r>
      <w:r w:rsidR="00543875" w:rsidRPr="00543875">
        <w:rPr>
          <w:rFonts w:ascii="Arial" w:eastAsia="Times New Roman" w:hAnsi="Arial" w:cs="Arial"/>
          <w:color w:val="000000" w:themeColor="text1"/>
          <w:szCs w:val="24"/>
          <w:lang w:val="sr-Cyrl-ME"/>
        </w:rPr>
        <w:t xml:space="preserve"> секретар</w:t>
      </w:r>
      <w:r w:rsidRPr="00543875">
        <w:rPr>
          <w:rFonts w:ascii="Arial" w:eastAsia="Times New Roman" w:hAnsi="Arial" w:cs="Arial"/>
          <w:color w:val="000000" w:themeColor="text1"/>
          <w:szCs w:val="24"/>
          <w:lang w:val="sr-Cyrl-ME"/>
        </w:rPr>
        <w:t xml:space="preserve"> Саво Рашовић</w:t>
      </w:r>
    </w:p>
    <w:p w:rsidR="006A5CAC" w:rsidRPr="005605E5" w:rsidRDefault="006A5CAC" w:rsidP="007B5918">
      <w:pPr>
        <w:spacing w:before="100" w:beforeAutospacing="1" w:after="100" w:afterAutospacing="1" w:line="360" w:lineRule="atLeast"/>
        <w:jc w:val="left"/>
        <w:rPr>
          <w:rFonts w:ascii="Arial" w:eastAsia="Times New Roman" w:hAnsi="Arial" w:cs="Arial"/>
          <w:color w:val="000000" w:themeColor="text1"/>
          <w:szCs w:val="24"/>
          <w:lang w:val="sr-Cyrl-ME"/>
        </w:rPr>
      </w:pPr>
    </w:p>
    <w:sectPr w:rsidR="006A5CAC" w:rsidRPr="005605E5" w:rsidSect="00582B1C">
      <w:headerReference w:type="default" r:id="rId9"/>
      <w:headerReference w:type="first" r:id="rId10"/>
      <w:pgSz w:w="11906" w:h="16838" w:code="9"/>
      <w:pgMar w:top="1276" w:right="1418" w:bottom="90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775E" w:rsidRDefault="00D3775E" w:rsidP="00A6505B">
      <w:pPr>
        <w:spacing w:before="0" w:after="0" w:line="240" w:lineRule="auto"/>
      </w:pPr>
      <w:r>
        <w:separator/>
      </w:r>
    </w:p>
  </w:endnote>
  <w:endnote w:type="continuationSeparator" w:id="0">
    <w:p w:rsidR="00D3775E" w:rsidRDefault="00D3775E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Malgun Gothic Semilight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775E" w:rsidRDefault="00D3775E" w:rsidP="00A6505B">
      <w:pPr>
        <w:spacing w:before="0" w:after="0" w:line="240" w:lineRule="auto"/>
      </w:pPr>
      <w:r>
        <w:separator/>
      </w:r>
    </w:p>
  </w:footnote>
  <w:footnote w:type="continuationSeparator" w:id="0">
    <w:p w:rsidR="00D3775E" w:rsidRDefault="00D3775E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6E33" w:rsidRDefault="00946E33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30D" w:rsidRDefault="00946E33" w:rsidP="000C230D">
    <w:pPr>
      <w:pStyle w:val="Title"/>
      <w:rPr>
        <w:rFonts w:eastAsiaTheme="majorEastAsia" w:cstheme="majorBidi"/>
        <w:lang w:val="sr-Cyrl-ME"/>
      </w:rPr>
    </w:pPr>
    <w:r w:rsidRPr="00451F6C">
      <mc:AlternateContent>
        <mc:Choice Requires="wps">
          <w:drawing>
            <wp:anchor distT="0" distB="0" distL="114300" distR="114300" simplePos="0" relativeHeight="251655168" behindDoc="0" locked="0" layoutInCell="1" allowOverlap="1" wp14:anchorId="140DA0FA" wp14:editId="69E5578E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BF65DA" id="Straight Connector 2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Pr="00451F6C">
      <w:drawing>
        <wp:anchor distT="0" distB="0" distL="114300" distR="114300" simplePos="0" relativeHeight="251657216" behindDoc="0" locked="0" layoutInCell="1" allowOverlap="1" wp14:anchorId="1E5CE065" wp14:editId="6C19353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C230D">
      <w:rPr>
        <w:lang w:val="sr-Cyrl-ME"/>
      </w:rPr>
      <w:t>Ц</w:t>
    </w:r>
    <w:r w:rsidR="00F05015">
      <w:rPr>
        <w:lang w:val="sr-Cyrl-ME"/>
      </w:rPr>
      <w:t>рна Гора</w:t>
    </w:r>
  </w:p>
  <w:p w:rsidR="00946E33" w:rsidRPr="000C230D" w:rsidRDefault="00946E33" w:rsidP="000C230D">
    <w:pPr>
      <w:pStyle w:val="Title"/>
      <w:rPr>
        <w:rFonts w:eastAsiaTheme="majorEastAsia" w:cstheme="majorBidi"/>
        <w:lang w:val="sr-Cyrl-ME"/>
      </w:rPr>
    </w:pPr>
    <w:r w:rsidRPr="00451F6C"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E1A82FA" wp14:editId="7A1F7321">
              <wp:simplePos x="0" y="0"/>
              <wp:positionH relativeFrom="column">
                <wp:posOffset>3544570</wp:posOffset>
              </wp:positionH>
              <wp:positionV relativeFrom="paragraph">
                <wp:posOffset>75565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46E33" w:rsidRPr="00AF27FF" w:rsidRDefault="000C230D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lang w:val="sr-Cyrl-ME"/>
                            </w:rPr>
                            <w:t>Адреса</w:t>
                          </w:r>
                          <w:r w:rsidR="00946E33" w:rsidRPr="00AF27FF">
                            <w:rPr>
                              <w:sz w:val="20"/>
                            </w:rPr>
                            <w:t xml:space="preserve">: </w:t>
                          </w:r>
                          <w:r>
                            <w:rPr>
                              <w:sz w:val="20"/>
                              <w:lang w:val="sr-Cyrl-ME"/>
                            </w:rPr>
                            <w:t>Светлане Кане Радевић</w:t>
                          </w:r>
                          <w:r w:rsidR="00946E33">
                            <w:rPr>
                              <w:sz w:val="20"/>
                            </w:rPr>
                            <w:t xml:space="preserve"> 3</w:t>
                          </w:r>
                          <w:r w:rsidR="00946E33"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946E33" w:rsidRPr="000C230D" w:rsidRDefault="00946E3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lang w:val="sr-Cyrl-ME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81000 </w:t>
                          </w:r>
                          <w:r w:rsidR="000C230D">
                            <w:rPr>
                              <w:sz w:val="20"/>
                              <w:lang w:val="sr-Cyrl-ME"/>
                            </w:rPr>
                            <w:t>Подгорица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  <w:r w:rsidR="000C230D">
                            <w:rPr>
                              <w:sz w:val="20"/>
                              <w:lang w:val="sr-Cyrl-ME"/>
                            </w:rPr>
                            <w:t>Црна Гора</w:t>
                          </w:r>
                        </w:p>
                        <w:p w:rsidR="00946E33" w:rsidRDefault="000C230D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lang w:val="sr-Cyrl-ME"/>
                            </w:rPr>
                            <w:t>Тел:</w:t>
                          </w:r>
                          <w:r w:rsidR="00946E33">
                            <w:rPr>
                              <w:sz w:val="20"/>
                            </w:rPr>
                            <w:t xml:space="preserve"> +382 20 684 900</w:t>
                          </w:r>
                        </w:p>
                        <w:p w:rsidR="00946E33" w:rsidRPr="00AF27FF" w:rsidRDefault="00F05015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lang w:val="sr-Cyrl-ME"/>
                            </w:rPr>
                            <w:t>Мејл</w:t>
                          </w:r>
                          <w:r w:rsidR="00946E33">
                            <w:rPr>
                              <w:sz w:val="20"/>
                            </w:rPr>
                            <w:t>:</w:t>
                          </w:r>
                          <w:r>
                            <w:rPr>
                              <w:sz w:val="20"/>
                            </w:rPr>
                            <w:t>u</w:t>
                          </w:r>
                          <w:r w:rsidR="00946E33">
                            <w:rPr>
                              <w:sz w:val="20"/>
                            </w:rPr>
                            <w:t>ms@</w:t>
                          </w:r>
                          <w:r>
                            <w:rPr>
                              <w:sz w:val="20"/>
                            </w:rPr>
                            <w:t>u</w:t>
                          </w:r>
                          <w:r w:rsidR="00946E33">
                            <w:rPr>
                              <w:sz w:val="20"/>
                            </w:rPr>
                            <w:t>ms.gov.me</w:t>
                          </w:r>
                        </w:p>
                        <w:p w:rsidR="00946E33" w:rsidRPr="00AF27FF" w:rsidRDefault="00946E33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ms</w:t>
                          </w:r>
                          <w:r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946E33" w:rsidRPr="00AF27FF" w:rsidRDefault="00946E33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E1A82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79.1pt;margin-top:5.9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K3ROeOAAAAAKAQAADwAAAAAAAAAAAAAAAAB7BAAAZHJzL2Rvd25y&#10;ZXYueG1sUEsFBgAAAAAEAAQA8wAAAIgFAAAAAA==&#10;" stroked="f">
              <v:textbox style="mso-fit-shape-to-text:t">
                <w:txbxContent>
                  <w:p w:rsidR="00946E33" w:rsidRPr="00AF27FF" w:rsidRDefault="000C230D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  <w:lang w:val="sr-Cyrl-ME"/>
                      </w:rPr>
                      <w:t>Адреса</w:t>
                    </w:r>
                    <w:r w:rsidR="00946E33" w:rsidRPr="00AF27FF">
                      <w:rPr>
                        <w:sz w:val="20"/>
                      </w:rPr>
                      <w:t xml:space="preserve">: </w:t>
                    </w:r>
                    <w:r>
                      <w:rPr>
                        <w:sz w:val="20"/>
                        <w:lang w:val="sr-Cyrl-ME"/>
                      </w:rPr>
                      <w:t>Светлане Кане Радевић</w:t>
                    </w:r>
                    <w:r w:rsidR="00946E33">
                      <w:rPr>
                        <w:sz w:val="20"/>
                      </w:rPr>
                      <w:t xml:space="preserve"> 3</w:t>
                    </w:r>
                    <w:r w:rsidR="00946E33" w:rsidRPr="00AF27FF">
                      <w:rPr>
                        <w:sz w:val="20"/>
                      </w:rPr>
                      <w:t xml:space="preserve">, </w:t>
                    </w:r>
                  </w:p>
                  <w:p w:rsidR="00946E33" w:rsidRPr="000C230D" w:rsidRDefault="00946E3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  <w:lang w:val="sr-Cyrl-ME"/>
                      </w:rPr>
                    </w:pPr>
                    <w:r w:rsidRPr="00AF27FF">
                      <w:rPr>
                        <w:sz w:val="20"/>
                      </w:rPr>
                      <w:t xml:space="preserve">81000 </w:t>
                    </w:r>
                    <w:r w:rsidR="000C230D">
                      <w:rPr>
                        <w:sz w:val="20"/>
                        <w:lang w:val="sr-Cyrl-ME"/>
                      </w:rPr>
                      <w:t>Подгорица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  <w:r w:rsidR="000C230D">
                      <w:rPr>
                        <w:sz w:val="20"/>
                        <w:lang w:val="sr-Cyrl-ME"/>
                      </w:rPr>
                      <w:t>Црна Гора</w:t>
                    </w:r>
                  </w:p>
                  <w:p w:rsidR="00946E33" w:rsidRDefault="000C230D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  <w:lang w:val="sr-Cyrl-ME"/>
                      </w:rPr>
                      <w:t>Тел:</w:t>
                    </w:r>
                    <w:r w:rsidR="00946E33">
                      <w:rPr>
                        <w:sz w:val="20"/>
                      </w:rPr>
                      <w:t xml:space="preserve"> +382 20 684 900</w:t>
                    </w:r>
                  </w:p>
                  <w:p w:rsidR="00946E33" w:rsidRPr="00AF27FF" w:rsidRDefault="00F05015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  <w:lang w:val="sr-Cyrl-ME"/>
                      </w:rPr>
                      <w:t>Мејл</w:t>
                    </w:r>
                    <w:r w:rsidR="00946E33">
                      <w:rPr>
                        <w:sz w:val="20"/>
                      </w:rPr>
                      <w:t>:</w:t>
                    </w:r>
                    <w:r>
                      <w:rPr>
                        <w:sz w:val="20"/>
                      </w:rPr>
                      <w:t>u</w:t>
                    </w:r>
                    <w:r w:rsidR="00946E33">
                      <w:rPr>
                        <w:sz w:val="20"/>
                      </w:rPr>
                      <w:t>ms@</w:t>
                    </w:r>
                    <w:r>
                      <w:rPr>
                        <w:sz w:val="20"/>
                      </w:rPr>
                      <w:t>u</w:t>
                    </w:r>
                    <w:r w:rsidR="00946E33">
                      <w:rPr>
                        <w:sz w:val="20"/>
                      </w:rPr>
                      <w:t>ms.gov.me</w:t>
                    </w:r>
                  </w:p>
                  <w:p w:rsidR="00946E33" w:rsidRPr="00AF27FF" w:rsidRDefault="00946E33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</w:t>
                    </w:r>
                    <w:r>
                      <w:rPr>
                        <w:color w:val="0070C0"/>
                        <w:sz w:val="20"/>
                      </w:rPr>
                      <w:t>ms</w:t>
                    </w:r>
                    <w:r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946E33" w:rsidRPr="00AF27FF" w:rsidRDefault="00946E33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0C230D">
      <w:rPr>
        <w:rFonts w:eastAsiaTheme="majorEastAsia" w:cstheme="majorBidi"/>
        <w:lang w:val="sr-Cyrl-ME"/>
      </w:rPr>
      <w:t>Министарство спорта и младих</w:t>
    </w:r>
  </w:p>
  <w:p w:rsidR="00946E33" w:rsidRPr="00F323F6" w:rsidRDefault="00946E33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4346A"/>
    <w:multiLevelType w:val="hybridMultilevel"/>
    <w:tmpl w:val="F25A2AD0"/>
    <w:lvl w:ilvl="0" w:tplc="82F46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86F25"/>
    <w:multiLevelType w:val="hybridMultilevel"/>
    <w:tmpl w:val="0B0E6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8755A"/>
    <w:multiLevelType w:val="hybridMultilevel"/>
    <w:tmpl w:val="ACD4B364"/>
    <w:lvl w:ilvl="0" w:tplc="F5461298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0DD84D4D"/>
    <w:multiLevelType w:val="hybridMultilevel"/>
    <w:tmpl w:val="01706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54E1E"/>
    <w:multiLevelType w:val="hybridMultilevel"/>
    <w:tmpl w:val="08C60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A3028"/>
    <w:multiLevelType w:val="hybridMultilevel"/>
    <w:tmpl w:val="90907F5C"/>
    <w:lvl w:ilvl="0" w:tplc="D974B1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304B0"/>
    <w:multiLevelType w:val="hybridMultilevel"/>
    <w:tmpl w:val="55762AA2"/>
    <w:lvl w:ilvl="0" w:tplc="A800A1D0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6F12DA"/>
    <w:multiLevelType w:val="hybridMultilevel"/>
    <w:tmpl w:val="BA7A5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8E1BE1"/>
    <w:multiLevelType w:val="hybridMultilevel"/>
    <w:tmpl w:val="A872AFCA"/>
    <w:lvl w:ilvl="0" w:tplc="40C2CD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5C32AA"/>
    <w:multiLevelType w:val="hybridMultilevel"/>
    <w:tmpl w:val="87F8D860"/>
    <w:lvl w:ilvl="0" w:tplc="01E29E18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C3492E"/>
    <w:multiLevelType w:val="hybridMultilevel"/>
    <w:tmpl w:val="57B4F474"/>
    <w:lvl w:ilvl="0" w:tplc="4F3C23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1B1A46"/>
    <w:multiLevelType w:val="hybridMultilevel"/>
    <w:tmpl w:val="9CEA689A"/>
    <w:lvl w:ilvl="0" w:tplc="42D2C7C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141E17"/>
    <w:multiLevelType w:val="hybridMultilevel"/>
    <w:tmpl w:val="E08AA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910438"/>
    <w:multiLevelType w:val="hybridMultilevel"/>
    <w:tmpl w:val="C78E0F7E"/>
    <w:lvl w:ilvl="0" w:tplc="31A0522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1"/>
  </w:num>
  <w:num w:numId="2">
    <w:abstractNumId w:val="15"/>
  </w:num>
  <w:num w:numId="3">
    <w:abstractNumId w:val="15"/>
  </w:num>
  <w:num w:numId="4">
    <w:abstractNumId w:val="7"/>
  </w:num>
  <w:num w:numId="5">
    <w:abstractNumId w:val="13"/>
  </w:num>
  <w:num w:numId="6">
    <w:abstractNumId w:val="2"/>
  </w:num>
  <w:num w:numId="7">
    <w:abstractNumId w:val="5"/>
  </w:num>
  <w:num w:numId="8">
    <w:abstractNumId w:val="0"/>
  </w:num>
  <w:num w:numId="9">
    <w:abstractNumId w:val="12"/>
  </w:num>
  <w:num w:numId="10">
    <w:abstractNumId w:val="10"/>
  </w:num>
  <w:num w:numId="11">
    <w:abstractNumId w:val="16"/>
  </w:num>
  <w:num w:numId="12">
    <w:abstractNumId w:val="6"/>
  </w:num>
  <w:num w:numId="13">
    <w:abstractNumId w:val="14"/>
  </w:num>
  <w:num w:numId="14">
    <w:abstractNumId w:val="4"/>
  </w:num>
  <w:num w:numId="15">
    <w:abstractNumId w:val="3"/>
  </w:num>
  <w:num w:numId="16">
    <w:abstractNumId w:val="8"/>
  </w:num>
  <w:num w:numId="17">
    <w:abstractNumId w:val="9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3564"/>
    <w:rsid w:val="00007774"/>
    <w:rsid w:val="00017FC6"/>
    <w:rsid w:val="00020673"/>
    <w:rsid w:val="00025523"/>
    <w:rsid w:val="000341BD"/>
    <w:rsid w:val="00036DA9"/>
    <w:rsid w:val="00043835"/>
    <w:rsid w:val="00047C1C"/>
    <w:rsid w:val="000563BA"/>
    <w:rsid w:val="00056EB0"/>
    <w:rsid w:val="000622A8"/>
    <w:rsid w:val="0007070C"/>
    <w:rsid w:val="000B2E3B"/>
    <w:rsid w:val="000C230D"/>
    <w:rsid w:val="000D33FF"/>
    <w:rsid w:val="000D5D5E"/>
    <w:rsid w:val="000E22A0"/>
    <w:rsid w:val="000E7A86"/>
    <w:rsid w:val="000F2AA0"/>
    <w:rsid w:val="000F2B95"/>
    <w:rsid w:val="000F2BFC"/>
    <w:rsid w:val="001053EE"/>
    <w:rsid w:val="00106B1C"/>
    <w:rsid w:val="00107821"/>
    <w:rsid w:val="00110159"/>
    <w:rsid w:val="00117AAA"/>
    <w:rsid w:val="00120B94"/>
    <w:rsid w:val="0012279F"/>
    <w:rsid w:val="00137AF9"/>
    <w:rsid w:val="00150C0E"/>
    <w:rsid w:val="00152801"/>
    <w:rsid w:val="00154D42"/>
    <w:rsid w:val="0016351C"/>
    <w:rsid w:val="00170CBA"/>
    <w:rsid w:val="001822FC"/>
    <w:rsid w:val="001847FD"/>
    <w:rsid w:val="00195092"/>
    <w:rsid w:val="00196664"/>
    <w:rsid w:val="001A002D"/>
    <w:rsid w:val="001A6C6A"/>
    <w:rsid w:val="001A79B6"/>
    <w:rsid w:val="001A7E96"/>
    <w:rsid w:val="001C2DA5"/>
    <w:rsid w:val="001D30CD"/>
    <w:rsid w:val="001D3909"/>
    <w:rsid w:val="001F1514"/>
    <w:rsid w:val="001F1C60"/>
    <w:rsid w:val="001F75D5"/>
    <w:rsid w:val="00204536"/>
    <w:rsid w:val="00205759"/>
    <w:rsid w:val="00207DD5"/>
    <w:rsid w:val="002142F2"/>
    <w:rsid w:val="00215CF2"/>
    <w:rsid w:val="002511E4"/>
    <w:rsid w:val="00252A36"/>
    <w:rsid w:val="00263CEF"/>
    <w:rsid w:val="002652F2"/>
    <w:rsid w:val="00292D5E"/>
    <w:rsid w:val="002945BF"/>
    <w:rsid w:val="002A7CB3"/>
    <w:rsid w:val="002B3ACD"/>
    <w:rsid w:val="002B5F3F"/>
    <w:rsid w:val="002B75CF"/>
    <w:rsid w:val="002C4E91"/>
    <w:rsid w:val="002D1DC0"/>
    <w:rsid w:val="002D1F58"/>
    <w:rsid w:val="002D74DB"/>
    <w:rsid w:val="002D7856"/>
    <w:rsid w:val="002E0EB2"/>
    <w:rsid w:val="002F461C"/>
    <w:rsid w:val="002F498E"/>
    <w:rsid w:val="002F66AE"/>
    <w:rsid w:val="003000DD"/>
    <w:rsid w:val="003103B9"/>
    <w:rsid w:val="003168DA"/>
    <w:rsid w:val="003273DF"/>
    <w:rsid w:val="00332F57"/>
    <w:rsid w:val="003417B8"/>
    <w:rsid w:val="00341E74"/>
    <w:rsid w:val="00345E47"/>
    <w:rsid w:val="00350578"/>
    <w:rsid w:val="00353CF3"/>
    <w:rsid w:val="00354D08"/>
    <w:rsid w:val="00356495"/>
    <w:rsid w:val="00360A85"/>
    <w:rsid w:val="00366E03"/>
    <w:rsid w:val="00375166"/>
    <w:rsid w:val="00375D08"/>
    <w:rsid w:val="00380D33"/>
    <w:rsid w:val="00391D57"/>
    <w:rsid w:val="00393425"/>
    <w:rsid w:val="003A6DB5"/>
    <w:rsid w:val="003B4BD6"/>
    <w:rsid w:val="003D5320"/>
    <w:rsid w:val="003E6AFF"/>
    <w:rsid w:val="003E7AD9"/>
    <w:rsid w:val="003F4A55"/>
    <w:rsid w:val="003F5405"/>
    <w:rsid w:val="004034F9"/>
    <w:rsid w:val="004112D5"/>
    <w:rsid w:val="00411A9D"/>
    <w:rsid w:val="00431FD5"/>
    <w:rsid w:val="00432E49"/>
    <w:rsid w:val="00434964"/>
    <w:rsid w:val="00435F4A"/>
    <w:rsid w:val="004378E1"/>
    <w:rsid w:val="00451F6C"/>
    <w:rsid w:val="00451FF9"/>
    <w:rsid w:val="00455556"/>
    <w:rsid w:val="00456454"/>
    <w:rsid w:val="004679C3"/>
    <w:rsid w:val="00473A95"/>
    <w:rsid w:val="00481108"/>
    <w:rsid w:val="004841F4"/>
    <w:rsid w:val="00497515"/>
    <w:rsid w:val="004B731A"/>
    <w:rsid w:val="004C6CE3"/>
    <w:rsid w:val="004D0C77"/>
    <w:rsid w:val="004D1B91"/>
    <w:rsid w:val="004D3815"/>
    <w:rsid w:val="004D7038"/>
    <w:rsid w:val="004E0292"/>
    <w:rsid w:val="004E3DA7"/>
    <w:rsid w:val="004E7344"/>
    <w:rsid w:val="004F24B0"/>
    <w:rsid w:val="00504339"/>
    <w:rsid w:val="00504A33"/>
    <w:rsid w:val="00523147"/>
    <w:rsid w:val="00526716"/>
    <w:rsid w:val="00531FDF"/>
    <w:rsid w:val="00543875"/>
    <w:rsid w:val="0055064F"/>
    <w:rsid w:val="005605E5"/>
    <w:rsid w:val="00562012"/>
    <w:rsid w:val="005723C7"/>
    <w:rsid w:val="00575338"/>
    <w:rsid w:val="00577188"/>
    <w:rsid w:val="00581BE0"/>
    <w:rsid w:val="00582B1C"/>
    <w:rsid w:val="00586F64"/>
    <w:rsid w:val="005A0DC8"/>
    <w:rsid w:val="005A313F"/>
    <w:rsid w:val="005A4E7E"/>
    <w:rsid w:val="005B44BF"/>
    <w:rsid w:val="005C2482"/>
    <w:rsid w:val="005C6F24"/>
    <w:rsid w:val="005E2DE4"/>
    <w:rsid w:val="005F2961"/>
    <w:rsid w:val="005F2E20"/>
    <w:rsid w:val="005F3393"/>
    <w:rsid w:val="005F56D9"/>
    <w:rsid w:val="00603125"/>
    <w:rsid w:val="0060758D"/>
    <w:rsid w:val="00612213"/>
    <w:rsid w:val="006128BE"/>
    <w:rsid w:val="00614C4A"/>
    <w:rsid w:val="00615815"/>
    <w:rsid w:val="00615B0C"/>
    <w:rsid w:val="00620857"/>
    <w:rsid w:val="00621F77"/>
    <w:rsid w:val="0062261B"/>
    <w:rsid w:val="006237D6"/>
    <w:rsid w:val="00630A76"/>
    <w:rsid w:val="006316A5"/>
    <w:rsid w:val="00636DDB"/>
    <w:rsid w:val="00646BFC"/>
    <w:rsid w:val="006739CA"/>
    <w:rsid w:val="00693E37"/>
    <w:rsid w:val="006A24FA"/>
    <w:rsid w:val="006A2C40"/>
    <w:rsid w:val="006A5CAC"/>
    <w:rsid w:val="006B0CEE"/>
    <w:rsid w:val="006B5466"/>
    <w:rsid w:val="006D711E"/>
    <w:rsid w:val="006E262C"/>
    <w:rsid w:val="006E4E6C"/>
    <w:rsid w:val="006E5712"/>
    <w:rsid w:val="006E5EFB"/>
    <w:rsid w:val="006F506C"/>
    <w:rsid w:val="007139CA"/>
    <w:rsid w:val="00714768"/>
    <w:rsid w:val="00722040"/>
    <w:rsid w:val="0072447A"/>
    <w:rsid w:val="00730D60"/>
    <w:rsid w:val="0073561A"/>
    <w:rsid w:val="007356D2"/>
    <w:rsid w:val="007647F3"/>
    <w:rsid w:val="00764AE7"/>
    <w:rsid w:val="0077100B"/>
    <w:rsid w:val="007714C1"/>
    <w:rsid w:val="00786F2E"/>
    <w:rsid w:val="007904A7"/>
    <w:rsid w:val="00794586"/>
    <w:rsid w:val="0079598D"/>
    <w:rsid w:val="007978B6"/>
    <w:rsid w:val="007A0717"/>
    <w:rsid w:val="007A4B1E"/>
    <w:rsid w:val="007B2B13"/>
    <w:rsid w:val="007B5918"/>
    <w:rsid w:val="007C16E7"/>
    <w:rsid w:val="007D7182"/>
    <w:rsid w:val="007E40B1"/>
    <w:rsid w:val="007E6FC3"/>
    <w:rsid w:val="007E7561"/>
    <w:rsid w:val="007F7A44"/>
    <w:rsid w:val="00801942"/>
    <w:rsid w:val="00810444"/>
    <w:rsid w:val="00815086"/>
    <w:rsid w:val="00820B1D"/>
    <w:rsid w:val="00823D36"/>
    <w:rsid w:val="00847147"/>
    <w:rsid w:val="008750EB"/>
    <w:rsid w:val="0088156B"/>
    <w:rsid w:val="00884D7F"/>
    <w:rsid w:val="00885190"/>
    <w:rsid w:val="008970FA"/>
    <w:rsid w:val="008A15EA"/>
    <w:rsid w:val="008B1102"/>
    <w:rsid w:val="008B566F"/>
    <w:rsid w:val="008C460C"/>
    <w:rsid w:val="008C7F82"/>
    <w:rsid w:val="008D2398"/>
    <w:rsid w:val="008D73B0"/>
    <w:rsid w:val="008E17EB"/>
    <w:rsid w:val="00902E6C"/>
    <w:rsid w:val="00903E9E"/>
    <w:rsid w:val="00904566"/>
    <w:rsid w:val="00907170"/>
    <w:rsid w:val="009130A0"/>
    <w:rsid w:val="00914416"/>
    <w:rsid w:val="00922A8D"/>
    <w:rsid w:val="00946A67"/>
    <w:rsid w:val="00946E33"/>
    <w:rsid w:val="009475AF"/>
    <w:rsid w:val="00956FF1"/>
    <w:rsid w:val="0096046A"/>
    <w:rsid w:val="0096107C"/>
    <w:rsid w:val="009644AA"/>
    <w:rsid w:val="00972C72"/>
    <w:rsid w:val="0099254E"/>
    <w:rsid w:val="009932C9"/>
    <w:rsid w:val="00997C04"/>
    <w:rsid w:val="009A34D3"/>
    <w:rsid w:val="009A62F1"/>
    <w:rsid w:val="009B2170"/>
    <w:rsid w:val="009B7407"/>
    <w:rsid w:val="009C604C"/>
    <w:rsid w:val="009D1658"/>
    <w:rsid w:val="009D7E0C"/>
    <w:rsid w:val="009E3429"/>
    <w:rsid w:val="009E797A"/>
    <w:rsid w:val="009E7AAE"/>
    <w:rsid w:val="009F536F"/>
    <w:rsid w:val="00A00635"/>
    <w:rsid w:val="00A043D7"/>
    <w:rsid w:val="00A15454"/>
    <w:rsid w:val="00A2092E"/>
    <w:rsid w:val="00A26115"/>
    <w:rsid w:val="00A3153E"/>
    <w:rsid w:val="00A33461"/>
    <w:rsid w:val="00A37C58"/>
    <w:rsid w:val="00A41B04"/>
    <w:rsid w:val="00A5092F"/>
    <w:rsid w:val="00A60A2B"/>
    <w:rsid w:val="00A6505B"/>
    <w:rsid w:val="00A67560"/>
    <w:rsid w:val="00A92FE2"/>
    <w:rsid w:val="00AA4498"/>
    <w:rsid w:val="00AB054D"/>
    <w:rsid w:val="00AB3A39"/>
    <w:rsid w:val="00AB60AA"/>
    <w:rsid w:val="00AC2B9D"/>
    <w:rsid w:val="00AD0BB3"/>
    <w:rsid w:val="00AD1D23"/>
    <w:rsid w:val="00AE5860"/>
    <w:rsid w:val="00AF2537"/>
    <w:rsid w:val="00AF27FF"/>
    <w:rsid w:val="00B003EE"/>
    <w:rsid w:val="00B05BAE"/>
    <w:rsid w:val="00B13AFC"/>
    <w:rsid w:val="00B167AC"/>
    <w:rsid w:val="00B31375"/>
    <w:rsid w:val="00B33427"/>
    <w:rsid w:val="00B40A06"/>
    <w:rsid w:val="00B40DFA"/>
    <w:rsid w:val="00B440BD"/>
    <w:rsid w:val="00B473C2"/>
    <w:rsid w:val="00B47D2C"/>
    <w:rsid w:val="00B56BE1"/>
    <w:rsid w:val="00B57387"/>
    <w:rsid w:val="00B6480D"/>
    <w:rsid w:val="00B77ACD"/>
    <w:rsid w:val="00B83F7A"/>
    <w:rsid w:val="00B84F08"/>
    <w:rsid w:val="00B9547E"/>
    <w:rsid w:val="00B96204"/>
    <w:rsid w:val="00BA6F18"/>
    <w:rsid w:val="00BB2136"/>
    <w:rsid w:val="00BB653D"/>
    <w:rsid w:val="00BB79F6"/>
    <w:rsid w:val="00BD7649"/>
    <w:rsid w:val="00BE3206"/>
    <w:rsid w:val="00BE5A80"/>
    <w:rsid w:val="00BF0B64"/>
    <w:rsid w:val="00BF464E"/>
    <w:rsid w:val="00C123D2"/>
    <w:rsid w:val="00C1745F"/>
    <w:rsid w:val="00C176EB"/>
    <w:rsid w:val="00C20E0A"/>
    <w:rsid w:val="00C2622E"/>
    <w:rsid w:val="00C276C0"/>
    <w:rsid w:val="00C304F4"/>
    <w:rsid w:val="00C32D7C"/>
    <w:rsid w:val="00C401EB"/>
    <w:rsid w:val="00C4431F"/>
    <w:rsid w:val="00C53132"/>
    <w:rsid w:val="00C6269D"/>
    <w:rsid w:val="00C8012D"/>
    <w:rsid w:val="00C84028"/>
    <w:rsid w:val="00C860F9"/>
    <w:rsid w:val="00C94324"/>
    <w:rsid w:val="00CA21CA"/>
    <w:rsid w:val="00CA4058"/>
    <w:rsid w:val="00CB0BE9"/>
    <w:rsid w:val="00CB238E"/>
    <w:rsid w:val="00CB2E03"/>
    <w:rsid w:val="00CB3CDA"/>
    <w:rsid w:val="00CB413D"/>
    <w:rsid w:val="00CC076D"/>
    <w:rsid w:val="00CC22E9"/>
    <w:rsid w:val="00CC2580"/>
    <w:rsid w:val="00CD159D"/>
    <w:rsid w:val="00CE1D40"/>
    <w:rsid w:val="00CE4375"/>
    <w:rsid w:val="00CF2F75"/>
    <w:rsid w:val="00CF540B"/>
    <w:rsid w:val="00CF66F5"/>
    <w:rsid w:val="00D02EA9"/>
    <w:rsid w:val="00D05E3E"/>
    <w:rsid w:val="00D10C18"/>
    <w:rsid w:val="00D20115"/>
    <w:rsid w:val="00D22477"/>
    <w:rsid w:val="00D23B4D"/>
    <w:rsid w:val="00D2455F"/>
    <w:rsid w:val="00D249D4"/>
    <w:rsid w:val="00D35A4F"/>
    <w:rsid w:val="00D3775E"/>
    <w:rsid w:val="00D404D6"/>
    <w:rsid w:val="00D41A67"/>
    <w:rsid w:val="00D44EF2"/>
    <w:rsid w:val="00D54E9C"/>
    <w:rsid w:val="00D656E3"/>
    <w:rsid w:val="00D669A0"/>
    <w:rsid w:val="00D66C5F"/>
    <w:rsid w:val="00D723AB"/>
    <w:rsid w:val="00D74A39"/>
    <w:rsid w:val="00D81168"/>
    <w:rsid w:val="00D83A04"/>
    <w:rsid w:val="00D90C18"/>
    <w:rsid w:val="00DB06FC"/>
    <w:rsid w:val="00DB6B9B"/>
    <w:rsid w:val="00DC05EC"/>
    <w:rsid w:val="00DC1010"/>
    <w:rsid w:val="00DC5DF1"/>
    <w:rsid w:val="00DD0D18"/>
    <w:rsid w:val="00DD4254"/>
    <w:rsid w:val="00DF60F7"/>
    <w:rsid w:val="00E12042"/>
    <w:rsid w:val="00E24603"/>
    <w:rsid w:val="00E319EF"/>
    <w:rsid w:val="00E50E55"/>
    <w:rsid w:val="00E51042"/>
    <w:rsid w:val="00E53E67"/>
    <w:rsid w:val="00E56B25"/>
    <w:rsid w:val="00E62B2D"/>
    <w:rsid w:val="00E664BC"/>
    <w:rsid w:val="00E72D3A"/>
    <w:rsid w:val="00E73A9B"/>
    <w:rsid w:val="00E74F68"/>
    <w:rsid w:val="00E75466"/>
    <w:rsid w:val="00E75B67"/>
    <w:rsid w:val="00E76DA8"/>
    <w:rsid w:val="00E77BD5"/>
    <w:rsid w:val="00E811DF"/>
    <w:rsid w:val="00EA2F51"/>
    <w:rsid w:val="00EC0D4A"/>
    <w:rsid w:val="00EC466E"/>
    <w:rsid w:val="00ED685F"/>
    <w:rsid w:val="00ED70B2"/>
    <w:rsid w:val="00EE0D4F"/>
    <w:rsid w:val="00EF1295"/>
    <w:rsid w:val="00F01B79"/>
    <w:rsid w:val="00F05015"/>
    <w:rsid w:val="00F127D8"/>
    <w:rsid w:val="00F14B0C"/>
    <w:rsid w:val="00F16D1B"/>
    <w:rsid w:val="00F20467"/>
    <w:rsid w:val="00F21A4A"/>
    <w:rsid w:val="00F258F3"/>
    <w:rsid w:val="00F323F6"/>
    <w:rsid w:val="00F3321D"/>
    <w:rsid w:val="00F40791"/>
    <w:rsid w:val="00F4249B"/>
    <w:rsid w:val="00F45029"/>
    <w:rsid w:val="00F63FBA"/>
    <w:rsid w:val="00F72037"/>
    <w:rsid w:val="00F73016"/>
    <w:rsid w:val="00F7443F"/>
    <w:rsid w:val="00F814E1"/>
    <w:rsid w:val="00FA1137"/>
    <w:rsid w:val="00FA1146"/>
    <w:rsid w:val="00FA70BD"/>
    <w:rsid w:val="00FA7B8F"/>
    <w:rsid w:val="00FA7EE2"/>
    <w:rsid w:val="00FB1AF9"/>
    <w:rsid w:val="00FC0725"/>
    <w:rsid w:val="00FC15F5"/>
    <w:rsid w:val="00FC45D7"/>
    <w:rsid w:val="00FC5E23"/>
    <w:rsid w:val="00FD6605"/>
    <w:rsid w:val="00FE08CC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95756D"/>
  <w15:docId w15:val="{2AACF3FE-C7F8-4EE6-9E8D-899D6F2C8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A15454"/>
    <w:pPr>
      <w:spacing w:after="0" w:line="240" w:lineRule="auto"/>
      <w:jc w:val="both"/>
    </w:pPr>
    <w:rPr>
      <w:rFonts w:ascii="Calibri" w:eastAsia="Calibri" w:hAnsi="Calibri" w:cs="Times New Roman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D22477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D05E3E"/>
    <w:rPr>
      <w:sz w:val="24"/>
    </w:rPr>
  </w:style>
  <w:style w:type="paragraph" w:customStyle="1" w:styleId="Default">
    <w:name w:val="Default"/>
    <w:rsid w:val="00D05E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9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9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11400D6-D85F-4A60-8802-879CF79A0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12</Pages>
  <Words>3507</Words>
  <Characters>19995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Ministarstvo sporta</dc:creator>
  <cp:lastModifiedBy>Savo Rasovic</cp:lastModifiedBy>
  <cp:revision>16</cp:revision>
  <cp:lastPrinted>2024-03-05T13:07:00Z</cp:lastPrinted>
  <dcterms:created xsi:type="dcterms:W3CDTF">2024-03-18T09:13:00Z</dcterms:created>
  <dcterms:modified xsi:type="dcterms:W3CDTF">2024-03-19T09:21:00Z</dcterms:modified>
</cp:coreProperties>
</file>