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F9629" w14:textId="1D6EF07F" w:rsidR="003D6F94" w:rsidRPr="00C31E1A" w:rsidRDefault="00344C11" w:rsidP="003D6F94">
      <w:pPr>
        <w:spacing w:line="200" w:lineRule="exact"/>
        <w:rPr>
          <w:rFonts w:asciiTheme="minorBidi" w:hAnsiTheme="minorBidi" w:cstheme="minorBidi"/>
          <w:sz w:val="24"/>
        </w:rPr>
      </w:pPr>
      <w:r w:rsidRPr="00C31E1A">
        <w:rPr>
          <w:rFonts w:asciiTheme="minorBidi" w:hAnsiTheme="minorBidi"/>
          <w:noProof/>
          <w:sz w:val="24"/>
        </w:rPr>
        <mc:AlternateContent>
          <mc:Choice Requires="wps">
            <w:drawing>
              <wp:anchor distT="0" distB="0" distL="114300" distR="114300" simplePos="0" relativeHeight="251660288" behindDoc="0" locked="0" layoutInCell="1" allowOverlap="1" wp14:anchorId="7DF727E0" wp14:editId="34BB9711">
                <wp:simplePos x="0" y="0"/>
                <wp:positionH relativeFrom="column">
                  <wp:posOffset>5220970</wp:posOffset>
                </wp:positionH>
                <wp:positionV relativeFrom="paragraph">
                  <wp:posOffset>-180340</wp:posOffset>
                </wp:positionV>
                <wp:extent cx="813600" cy="468000"/>
                <wp:effectExtent l="0" t="0" r="0" b="8255"/>
                <wp:wrapNone/>
                <wp:docPr id="11" name="Text Box 11"/>
                <wp:cNvGraphicFramePr/>
                <a:graphic xmlns:a="http://schemas.openxmlformats.org/drawingml/2006/main">
                  <a:graphicData uri="http://schemas.microsoft.com/office/word/2010/wordprocessingShape">
                    <wps:wsp>
                      <wps:cNvSpPr txBox="1"/>
                      <wps:spPr>
                        <a:xfrm>
                          <a:off x="0" y="0"/>
                          <a:ext cx="813600" cy="468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5F22E61" w14:textId="28F825E5" w:rsidR="004F5FD0" w:rsidRPr="00B40A20" w:rsidRDefault="00B40A20" w:rsidP="003D6F94">
                            <w:pPr>
                              <w:jc w:val="right"/>
                              <w:rPr>
                                <w:b/>
                                <w:color w:val="FFFFFF" w:themeColor="background1"/>
                                <w:sz w:val="44"/>
                                <w:szCs w:val="44"/>
                                <w:lang w:val="es-ES"/>
                              </w:rPr>
                            </w:pPr>
                            <w:r>
                              <w:rPr>
                                <w:b/>
                                <w:color w:val="FFFFFF" w:themeColor="background1"/>
                                <w:sz w:val="44"/>
                                <w:szCs w:val="44"/>
                                <w:lang w:val="es-ES"/>
                              </w:rPr>
                              <w:t>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727E0" id="_x0000_t202" coordsize="21600,21600" o:spt="202" path="m,l,21600r21600,l21600,xe">
                <v:stroke joinstyle="miter"/>
                <v:path gradientshapeok="t" o:connecttype="rect"/>
              </v:shapetype>
              <v:shape id="Text Box 11" o:spid="_x0000_s1026" type="#_x0000_t202" style="position:absolute;left:0;text-align:left;margin-left:411.1pt;margin-top:-14.2pt;width:64.0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" filled="f" stroked="f">
                <v:textbox>
                  <w:txbxContent>
                    <w:p w14:paraId="55F22E61" w14:textId="28F825E5" w:rsidR="004F5FD0" w:rsidRPr="00B40A20" w:rsidRDefault="00B40A20" w:rsidP="003D6F94">
                      <w:pPr>
                        <w:jc w:val="right"/>
                        <w:rPr>
                          <w:b/>
                          <w:color w:val="FFFFFF" w:themeColor="background1"/>
                          <w:sz w:val="44"/>
                          <w:szCs w:val="44"/>
                          <w:lang w:val="es-ES"/>
                        </w:rPr>
                      </w:pPr>
                      <w:r>
                        <w:rPr>
                          <w:b/>
                          <w:color w:val="FFFFFF" w:themeColor="background1"/>
                          <w:sz w:val="44"/>
                          <w:szCs w:val="44"/>
                          <w:lang w:val="es-ES"/>
                        </w:rPr>
                        <w:t>ME</w:t>
                      </w:r>
                    </w:p>
                  </w:txbxContent>
                </v:textbox>
              </v:shape>
            </w:pict>
          </mc:Fallback>
        </mc:AlternateContent>
      </w:r>
      <w:r w:rsidRPr="00C31E1A">
        <w:rPr>
          <w:rFonts w:asciiTheme="minorBidi" w:hAnsiTheme="minorBidi"/>
          <w:b/>
          <w:noProof/>
          <w:color w:val="1F497D" w:themeColor="text2"/>
        </w:rPr>
        <w:drawing>
          <wp:anchor distT="0" distB="0" distL="0" distR="0" simplePos="0" relativeHeight="251659264" behindDoc="1" locked="0" layoutInCell="1" allowOverlap="1" wp14:anchorId="4DF5E266" wp14:editId="2BB056C0">
            <wp:simplePos x="0" y="0"/>
            <wp:positionH relativeFrom="margin">
              <wp:align>center</wp:align>
            </wp:positionH>
            <wp:positionV relativeFrom="margin">
              <wp:align>center</wp:align>
            </wp:positionV>
            <wp:extent cx="7227570" cy="10357456"/>
            <wp:effectExtent l="0" t="0" r="0" b="635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7570" cy="1035745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FA0783C" w14:textId="2618B89C" w:rsidR="003D6F94" w:rsidRPr="00C31E1A" w:rsidRDefault="003D6F94" w:rsidP="003D6F94">
      <w:pPr>
        <w:spacing w:line="200" w:lineRule="exact"/>
        <w:jc w:val="center"/>
        <w:rPr>
          <w:rFonts w:asciiTheme="minorBidi" w:hAnsiTheme="minorBidi" w:cstheme="minorBidi"/>
          <w:sz w:val="24"/>
        </w:rPr>
      </w:pPr>
      <w:bookmarkStart w:id="0" w:name="page1"/>
      <w:bookmarkEnd w:id="0"/>
    </w:p>
    <w:p w14:paraId="4A3191BA" w14:textId="77777777" w:rsidR="003D6F94" w:rsidRPr="00C31E1A" w:rsidRDefault="003D6F94" w:rsidP="003D6F94">
      <w:pPr>
        <w:spacing w:line="200" w:lineRule="exact"/>
        <w:rPr>
          <w:rFonts w:asciiTheme="minorBidi" w:hAnsiTheme="minorBidi" w:cstheme="minorBidi"/>
          <w:sz w:val="24"/>
        </w:rPr>
      </w:pPr>
    </w:p>
    <w:p w14:paraId="6AB07731" w14:textId="77777777" w:rsidR="003D6F94" w:rsidRPr="00C31E1A" w:rsidRDefault="003D6F94" w:rsidP="003D6F94">
      <w:pPr>
        <w:spacing w:line="200" w:lineRule="exact"/>
        <w:rPr>
          <w:rFonts w:asciiTheme="minorBidi" w:hAnsiTheme="minorBidi" w:cstheme="minorBidi"/>
          <w:sz w:val="24"/>
        </w:rPr>
      </w:pPr>
    </w:p>
    <w:p w14:paraId="0ED97EDA" w14:textId="77777777" w:rsidR="003D6F94" w:rsidRPr="00C31E1A" w:rsidRDefault="003D6F94" w:rsidP="003D6F94">
      <w:pPr>
        <w:spacing w:line="200" w:lineRule="exact"/>
        <w:rPr>
          <w:rFonts w:asciiTheme="minorBidi" w:hAnsiTheme="minorBidi" w:cstheme="minorBidi"/>
          <w:sz w:val="24"/>
        </w:rPr>
      </w:pPr>
    </w:p>
    <w:p w14:paraId="48E421D3" w14:textId="77777777" w:rsidR="003D6F94" w:rsidRPr="00C31E1A" w:rsidRDefault="003D6F94" w:rsidP="003D6F94">
      <w:pPr>
        <w:spacing w:line="200" w:lineRule="exact"/>
        <w:rPr>
          <w:rFonts w:asciiTheme="minorBidi" w:hAnsiTheme="minorBidi" w:cstheme="minorBidi"/>
          <w:sz w:val="24"/>
        </w:rPr>
      </w:pPr>
    </w:p>
    <w:p w14:paraId="72F27111" w14:textId="77777777" w:rsidR="003D6F94" w:rsidRPr="00C31E1A" w:rsidRDefault="003D6F94" w:rsidP="003D6F94">
      <w:pPr>
        <w:spacing w:line="200" w:lineRule="exact"/>
        <w:rPr>
          <w:rFonts w:asciiTheme="minorBidi" w:hAnsiTheme="minorBidi" w:cstheme="minorBidi"/>
          <w:sz w:val="24"/>
        </w:rPr>
      </w:pPr>
    </w:p>
    <w:p w14:paraId="59E89C13" w14:textId="77777777" w:rsidR="003D6F94" w:rsidRPr="00C31E1A" w:rsidRDefault="003D6F94" w:rsidP="003D6F94">
      <w:pPr>
        <w:spacing w:line="200" w:lineRule="exact"/>
        <w:rPr>
          <w:rFonts w:asciiTheme="minorBidi" w:hAnsiTheme="minorBidi" w:cstheme="minorBidi"/>
          <w:sz w:val="24"/>
        </w:rPr>
      </w:pPr>
    </w:p>
    <w:p w14:paraId="4BB86B54" w14:textId="77777777" w:rsidR="003D6F94" w:rsidRPr="00C31E1A" w:rsidRDefault="003D6F94" w:rsidP="003D6F94">
      <w:pPr>
        <w:spacing w:line="200" w:lineRule="exact"/>
        <w:rPr>
          <w:rFonts w:asciiTheme="minorBidi" w:hAnsiTheme="minorBidi" w:cstheme="minorBidi"/>
          <w:sz w:val="24"/>
        </w:rPr>
      </w:pPr>
    </w:p>
    <w:p w14:paraId="7CFA5AF7" w14:textId="77777777" w:rsidR="003D6F94" w:rsidRPr="00C31E1A" w:rsidRDefault="003D6F94" w:rsidP="003D6F94">
      <w:pPr>
        <w:spacing w:line="200" w:lineRule="exact"/>
        <w:rPr>
          <w:rFonts w:asciiTheme="minorBidi" w:hAnsiTheme="minorBidi" w:cstheme="minorBidi"/>
          <w:sz w:val="24"/>
        </w:rPr>
      </w:pPr>
    </w:p>
    <w:p w14:paraId="2B80B3B0" w14:textId="77777777" w:rsidR="003D6F94" w:rsidRPr="00C31E1A" w:rsidRDefault="003D6F94" w:rsidP="003D6F94">
      <w:pPr>
        <w:spacing w:line="200" w:lineRule="exact"/>
        <w:rPr>
          <w:rFonts w:asciiTheme="minorBidi" w:hAnsiTheme="minorBidi" w:cstheme="minorBidi"/>
          <w:sz w:val="24"/>
        </w:rPr>
      </w:pPr>
    </w:p>
    <w:p w14:paraId="037A2774" w14:textId="77777777" w:rsidR="003D6F94" w:rsidRPr="00C31E1A" w:rsidRDefault="003D6F94" w:rsidP="003D6F94">
      <w:pPr>
        <w:spacing w:line="200" w:lineRule="exact"/>
        <w:rPr>
          <w:rFonts w:asciiTheme="minorBidi" w:hAnsiTheme="minorBidi" w:cstheme="minorBidi"/>
          <w:sz w:val="24"/>
        </w:rPr>
      </w:pPr>
    </w:p>
    <w:p w14:paraId="00484FAE" w14:textId="77777777" w:rsidR="003D6F94" w:rsidRPr="00C31E1A" w:rsidRDefault="003D6F94" w:rsidP="003D6F94">
      <w:pPr>
        <w:spacing w:line="200" w:lineRule="exact"/>
        <w:rPr>
          <w:rFonts w:asciiTheme="minorBidi" w:hAnsiTheme="minorBidi" w:cstheme="minorBidi"/>
          <w:sz w:val="24"/>
        </w:rPr>
      </w:pPr>
    </w:p>
    <w:p w14:paraId="71258513" w14:textId="77777777" w:rsidR="003D6F94" w:rsidRPr="00C31E1A" w:rsidRDefault="003D6F94" w:rsidP="003D6F94">
      <w:pPr>
        <w:spacing w:line="200" w:lineRule="exact"/>
        <w:rPr>
          <w:rFonts w:asciiTheme="minorBidi" w:hAnsiTheme="minorBidi" w:cstheme="minorBidi"/>
          <w:sz w:val="24"/>
        </w:rPr>
      </w:pPr>
    </w:p>
    <w:p w14:paraId="476F12F4" w14:textId="241CB96C" w:rsidR="003D6F94" w:rsidRPr="00C31E1A" w:rsidRDefault="003D6F94" w:rsidP="003D6F94">
      <w:pPr>
        <w:spacing w:line="200" w:lineRule="exact"/>
        <w:rPr>
          <w:rFonts w:asciiTheme="minorBidi" w:hAnsiTheme="minorBidi" w:cstheme="minorBidi"/>
          <w:sz w:val="24"/>
        </w:rPr>
      </w:pPr>
    </w:p>
    <w:p w14:paraId="0B36F5D5" w14:textId="4CEA4532" w:rsidR="003D6F94" w:rsidRPr="00C31E1A" w:rsidRDefault="003D6F94" w:rsidP="003D6F94">
      <w:pPr>
        <w:spacing w:line="200" w:lineRule="exact"/>
        <w:rPr>
          <w:rFonts w:asciiTheme="minorBidi" w:hAnsiTheme="minorBidi" w:cstheme="minorBidi"/>
          <w:sz w:val="24"/>
        </w:rPr>
      </w:pPr>
    </w:p>
    <w:p w14:paraId="5681A207" w14:textId="3406F77A" w:rsidR="003D6F94" w:rsidRPr="00C31E1A" w:rsidRDefault="003D6F94" w:rsidP="003D6F94">
      <w:pPr>
        <w:spacing w:line="200" w:lineRule="exact"/>
        <w:rPr>
          <w:rFonts w:asciiTheme="minorBidi" w:hAnsiTheme="minorBidi" w:cstheme="minorBidi"/>
          <w:sz w:val="24"/>
        </w:rPr>
      </w:pPr>
    </w:p>
    <w:p w14:paraId="4631C27B" w14:textId="53302985" w:rsidR="003D6F94" w:rsidRPr="00C31E1A" w:rsidRDefault="003D6F94" w:rsidP="003D6F94">
      <w:pPr>
        <w:spacing w:line="200" w:lineRule="exact"/>
        <w:rPr>
          <w:rFonts w:asciiTheme="minorBidi" w:hAnsiTheme="minorBidi" w:cstheme="minorBidi"/>
          <w:sz w:val="24"/>
        </w:rPr>
      </w:pPr>
    </w:p>
    <w:p w14:paraId="7DFEBDA6" w14:textId="526D5DC3" w:rsidR="003D6F94" w:rsidRPr="00C31E1A" w:rsidRDefault="003D6F94" w:rsidP="003D6F94">
      <w:pPr>
        <w:spacing w:line="200" w:lineRule="exact"/>
        <w:rPr>
          <w:rFonts w:asciiTheme="minorBidi" w:hAnsiTheme="minorBidi" w:cstheme="minorBidi"/>
          <w:sz w:val="24"/>
        </w:rPr>
      </w:pPr>
      <w:r w:rsidRPr="00C31E1A">
        <w:rPr>
          <w:rFonts w:asciiTheme="minorBidi" w:hAnsiTheme="minorBidi"/>
          <w:b/>
          <w:noProof/>
          <w:color w:val="365F91" w:themeColor="accent1" w:themeShade="BF"/>
          <w:sz w:val="80"/>
          <w:szCs w:val="80"/>
        </w:rPr>
        <mc:AlternateContent>
          <mc:Choice Requires="wps">
            <w:drawing>
              <wp:anchor distT="0" distB="0" distL="114300" distR="114300" simplePos="0" relativeHeight="251662336" behindDoc="0" locked="0" layoutInCell="1" allowOverlap="1" wp14:anchorId="21D6189B" wp14:editId="1F969EDC">
                <wp:simplePos x="0" y="0"/>
                <wp:positionH relativeFrom="margin">
                  <wp:posOffset>-953770</wp:posOffset>
                </wp:positionH>
                <wp:positionV relativeFrom="paragraph">
                  <wp:posOffset>142240</wp:posOffset>
                </wp:positionV>
                <wp:extent cx="7629525" cy="90000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7629525" cy="900000"/>
                        </a:xfrm>
                        <a:prstGeom prst="rect">
                          <a:avLst/>
                        </a:prstGeom>
                        <a:solidFill>
                          <a:schemeClr val="lt1"/>
                        </a:solidFill>
                        <a:ln w="6350">
                          <a:noFill/>
                        </a:ln>
                      </wps:spPr>
                      <wps:txbx>
                        <w:txbxContent>
                          <w:p w14:paraId="12B42F28" w14:textId="11BBFE61" w:rsidR="004F5FD0" w:rsidRPr="00B40A20" w:rsidRDefault="004F5FD0" w:rsidP="00F10019">
                            <w:pPr>
                              <w:spacing w:before="200"/>
                              <w:ind w:left="1134" w:right="249"/>
                              <w:rPr>
                                <w:rFonts w:asciiTheme="minorBidi" w:hAnsiTheme="minorBidi" w:cstheme="minorBidi"/>
                                <w:b/>
                                <w:color w:val="0F243E" w:themeColor="text2" w:themeShade="80"/>
                                <w:sz w:val="56"/>
                                <w:szCs w:val="56"/>
                              </w:rPr>
                            </w:pPr>
                            <w:r w:rsidRPr="00B40A20">
                              <w:rPr>
                                <w:rFonts w:asciiTheme="minorBidi" w:hAnsiTheme="minorBidi"/>
                                <w:b/>
                                <w:color w:val="0F243E" w:themeColor="text2" w:themeShade="80"/>
                                <w:sz w:val="56"/>
                                <w:szCs w:val="56"/>
                              </w:rPr>
                              <w:t>DOKUMENT O PRAKSI</w:t>
                            </w:r>
                          </w:p>
                          <w:p w14:paraId="2581BA98" w14:textId="77777777" w:rsidR="004F5FD0" w:rsidRPr="00B40A20" w:rsidRDefault="004F5FD0" w:rsidP="003D6F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6189B" id="Text Box 23" o:spid="_x0000_s1027" type="#_x0000_t202" style="position:absolute;left:0;text-align:left;margin-left:-75.1pt;margin-top:11.2pt;width:600.75pt;height:70.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" fillcolor="white [3201]" stroked="f" strokeweight=".5pt">
                <v:textbox>
                  <w:txbxContent>
                    <w:p w14:paraId="12B42F28" w14:textId="11BBFE61" w:rsidR="004F5FD0" w:rsidRPr="00B40A20" w:rsidRDefault="004F5FD0" w:rsidP="00F10019">
                      <w:pPr>
                        <w:spacing w:before="200"/>
                        <w:ind w:left="1134" w:right="249"/>
                        <w:rPr>
                          <w:rFonts w:asciiTheme="minorBidi" w:hAnsiTheme="minorBidi" w:cstheme="minorBidi"/>
                          <w:b/>
                          <w:color w:val="0F243E" w:themeColor="text2" w:themeShade="80"/>
                          <w:sz w:val="56"/>
                          <w:szCs w:val="56"/>
                        </w:rPr>
                      </w:pPr>
                      <w:r w:rsidRPr="00B40A20">
                        <w:rPr>
                          <w:rFonts w:asciiTheme="minorBidi" w:hAnsiTheme="minorBidi"/>
                          <w:b/>
                          <w:color w:val="0F243E" w:themeColor="text2" w:themeShade="80"/>
                          <w:sz w:val="56"/>
                          <w:szCs w:val="56"/>
                        </w:rPr>
                        <w:t>DOKUMENT O PRAKSI</w:t>
                      </w:r>
                    </w:p>
                    <w:p w14:paraId="2581BA98" w14:textId="77777777" w:rsidR="004F5FD0" w:rsidRPr="00B40A20" w:rsidRDefault="004F5FD0" w:rsidP="003D6F94"/>
                  </w:txbxContent>
                </v:textbox>
                <w10:wrap anchorx="margin"/>
              </v:shape>
            </w:pict>
          </mc:Fallback>
        </mc:AlternateContent>
      </w:r>
    </w:p>
    <w:p w14:paraId="30BE88C2" w14:textId="6F19F464" w:rsidR="003D6F94" w:rsidRPr="00C31E1A" w:rsidRDefault="003D6F94" w:rsidP="003D6F94">
      <w:pPr>
        <w:spacing w:line="200" w:lineRule="exact"/>
        <w:rPr>
          <w:rFonts w:asciiTheme="minorBidi" w:hAnsiTheme="minorBidi" w:cstheme="minorBidi"/>
          <w:sz w:val="24"/>
        </w:rPr>
      </w:pPr>
    </w:p>
    <w:p w14:paraId="18915345" w14:textId="090AD6C9" w:rsidR="003D6F94" w:rsidRPr="00C31E1A" w:rsidRDefault="003D6F94" w:rsidP="003D6F94">
      <w:pPr>
        <w:spacing w:line="200" w:lineRule="exact"/>
        <w:rPr>
          <w:rFonts w:asciiTheme="minorBidi" w:hAnsiTheme="minorBidi" w:cstheme="minorBidi"/>
          <w:sz w:val="24"/>
        </w:rPr>
      </w:pPr>
    </w:p>
    <w:p w14:paraId="1A343AE9" w14:textId="785376A6" w:rsidR="003D6F94" w:rsidRPr="00C31E1A" w:rsidRDefault="003D6F94" w:rsidP="003D6F94">
      <w:pPr>
        <w:spacing w:line="200" w:lineRule="exact"/>
        <w:rPr>
          <w:rFonts w:asciiTheme="minorBidi" w:hAnsiTheme="minorBidi" w:cstheme="minorBidi"/>
          <w:sz w:val="24"/>
        </w:rPr>
      </w:pPr>
    </w:p>
    <w:p w14:paraId="60C4C300" w14:textId="77777777" w:rsidR="003D6F94" w:rsidRPr="00C31E1A" w:rsidRDefault="003D6F94" w:rsidP="003D6F94">
      <w:pPr>
        <w:spacing w:line="200" w:lineRule="exact"/>
        <w:rPr>
          <w:rFonts w:asciiTheme="minorBidi" w:hAnsiTheme="minorBidi" w:cstheme="minorBidi"/>
          <w:sz w:val="24"/>
        </w:rPr>
      </w:pPr>
    </w:p>
    <w:p w14:paraId="7779C657" w14:textId="77777777" w:rsidR="003D6F94" w:rsidRPr="00C31E1A" w:rsidRDefault="003D6F94" w:rsidP="003D6F94">
      <w:pPr>
        <w:spacing w:line="200" w:lineRule="exact"/>
        <w:rPr>
          <w:rFonts w:asciiTheme="minorBidi" w:hAnsiTheme="minorBidi" w:cstheme="minorBidi"/>
          <w:sz w:val="24"/>
        </w:rPr>
      </w:pPr>
    </w:p>
    <w:p w14:paraId="15BAF4AA" w14:textId="77777777" w:rsidR="003D6F94" w:rsidRPr="00C31E1A" w:rsidRDefault="003D6F94" w:rsidP="003D6F94">
      <w:pPr>
        <w:spacing w:line="200" w:lineRule="exact"/>
        <w:rPr>
          <w:rFonts w:asciiTheme="minorBidi" w:hAnsiTheme="minorBidi" w:cstheme="minorBidi"/>
          <w:sz w:val="24"/>
        </w:rPr>
      </w:pPr>
    </w:p>
    <w:p w14:paraId="4048D761" w14:textId="688DB37E" w:rsidR="003D6F94" w:rsidRPr="00C31E1A" w:rsidRDefault="003D6F94" w:rsidP="003D6F94">
      <w:pPr>
        <w:spacing w:line="200" w:lineRule="exact"/>
        <w:rPr>
          <w:rFonts w:asciiTheme="minorBidi" w:hAnsiTheme="minorBidi" w:cstheme="minorBidi"/>
          <w:sz w:val="24"/>
        </w:rPr>
      </w:pPr>
    </w:p>
    <w:p w14:paraId="50D4100F" w14:textId="1F2BDC77" w:rsidR="003D6F94" w:rsidRPr="00C31E1A" w:rsidRDefault="003D6F94" w:rsidP="003D6F94">
      <w:pPr>
        <w:spacing w:line="0" w:lineRule="atLeast"/>
        <w:ind w:left="5103"/>
        <w:jc w:val="left"/>
        <w:rPr>
          <w:rFonts w:asciiTheme="minorBidi" w:hAnsiTheme="minorBidi" w:cstheme="minorBidi"/>
          <w:sz w:val="24"/>
        </w:rPr>
      </w:pPr>
      <w:r w:rsidRPr="00C31E1A">
        <w:rPr>
          <w:rFonts w:asciiTheme="minorBidi" w:hAnsiTheme="minorBidi"/>
          <w:noProof/>
          <w:sz w:val="48"/>
          <w:szCs w:val="48"/>
        </w:rPr>
        <mc:AlternateContent>
          <mc:Choice Requires="wps">
            <w:drawing>
              <wp:anchor distT="0" distB="0" distL="0" distR="0" simplePos="0" relativeHeight="251664384" behindDoc="0" locked="0" layoutInCell="1" allowOverlap="1" wp14:anchorId="7DFBB743" wp14:editId="3E6A5285">
                <wp:simplePos x="0" y="0"/>
                <wp:positionH relativeFrom="margin">
                  <wp:posOffset>-63500</wp:posOffset>
                </wp:positionH>
                <wp:positionV relativeFrom="paragraph">
                  <wp:posOffset>412707</wp:posOffset>
                </wp:positionV>
                <wp:extent cx="4267200" cy="2333625"/>
                <wp:effectExtent l="0" t="0" r="0" b="9525"/>
                <wp:wrapTopAndBottom/>
                <wp:docPr id="8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333625"/>
                        </a:xfrm>
                        <a:prstGeom prst="rect">
                          <a:avLst/>
                        </a:prstGeom>
                        <a:noFill/>
                        <a:ln>
                          <a:noFill/>
                        </a:ln>
                      </wps:spPr>
                      <wps:txbx>
                        <w:txbxContent>
                          <w:p w14:paraId="76AE1DA2" w14:textId="77777777" w:rsidR="004F5FD0" w:rsidRPr="00B40A20" w:rsidRDefault="004F5FD0" w:rsidP="003D6F94">
                            <w:pPr>
                              <w:pStyle w:val="OHIMTITLE"/>
                              <w:jc w:val="center"/>
                              <w:rPr>
                                <w:color w:val="FFFFFF" w:themeColor="background1"/>
                                <w:sz w:val="24"/>
                                <w:szCs w:val="24"/>
                              </w:rPr>
                            </w:pPr>
                          </w:p>
                          <w:p w14:paraId="10B3CCE9" w14:textId="23B66D73" w:rsidR="004F5FD0" w:rsidRPr="00B40A20" w:rsidRDefault="00034BCC" w:rsidP="003D6F94">
                            <w:pPr>
                              <w:pStyle w:val="BodyText"/>
                              <w:rPr>
                                <w:rFonts w:asciiTheme="minorBidi" w:eastAsia="Times New Roman" w:hAnsiTheme="minorBidi" w:cstheme="minorBidi"/>
                                <w:b/>
                                <w:color w:val="FFFFFF" w:themeColor="background1"/>
                                <w:sz w:val="40"/>
                                <w:szCs w:val="40"/>
                              </w:rPr>
                            </w:pPr>
                            <w:bookmarkStart w:id="1" w:name="_Hlk67050944"/>
                            <w:r w:rsidRPr="007C753E">
                              <w:rPr>
                                <w:rFonts w:asciiTheme="minorBidi" w:hAnsiTheme="minorBidi"/>
                                <w:b/>
                                <w:color w:val="FFFFFF" w:themeColor="background1"/>
                                <w:sz w:val="40"/>
                                <w:szCs w:val="40"/>
                              </w:rPr>
                              <w:t xml:space="preserve">DISTINKTIVNOST </w:t>
                            </w:r>
                            <w:r w:rsidR="004F5FD0" w:rsidRPr="00B40A20">
                              <w:rPr>
                                <w:rFonts w:asciiTheme="minorBidi" w:hAnsiTheme="minorBidi"/>
                                <w:b/>
                                <w:color w:val="FFFFFF" w:themeColor="background1"/>
                                <w:sz w:val="40"/>
                                <w:szCs w:val="40"/>
                              </w:rPr>
                              <w:t xml:space="preserve">TRODIMENZIONALNIH ŽIGOVA (ŽIGOVA KAO OBLIKA) KOJI SADRŽE VERBALNE I/ILI FIGURATIVNE ELEMENTE KADA OBLIK SAM PO SEBI NEMA </w:t>
                            </w:r>
                            <w:r w:rsidR="005F2358" w:rsidRPr="007C753E">
                              <w:rPr>
                                <w:rFonts w:asciiTheme="minorBidi" w:hAnsiTheme="minorBidi"/>
                                <w:b/>
                                <w:color w:val="FFFFFF" w:themeColor="background1"/>
                                <w:sz w:val="40"/>
                                <w:szCs w:val="40"/>
                              </w:rPr>
                              <w:t>DISTINKTIVNA</w:t>
                            </w:r>
                            <w:r w:rsidR="004F5FD0" w:rsidRPr="007C753E">
                              <w:rPr>
                                <w:rFonts w:asciiTheme="minorBidi" w:hAnsiTheme="minorBidi"/>
                                <w:b/>
                                <w:color w:val="FFFFFF" w:themeColor="background1"/>
                                <w:sz w:val="40"/>
                                <w:szCs w:val="40"/>
                              </w:rPr>
                              <w:t xml:space="preserve"> </w:t>
                            </w:r>
                            <w:r w:rsidR="004F5FD0" w:rsidRPr="00B40A20">
                              <w:rPr>
                                <w:rFonts w:asciiTheme="minorBidi" w:hAnsiTheme="minorBidi"/>
                                <w:b/>
                                <w:color w:val="FFFFFF" w:themeColor="background1"/>
                                <w:sz w:val="40"/>
                                <w:szCs w:val="40"/>
                              </w:rPr>
                              <w:t>OBILJEŽJA</w:t>
                            </w:r>
                          </w:p>
                          <w:bookmarkEnd w:id="1"/>
                          <w:p w14:paraId="5CC8C043" w14:textId="77777777" w:rsidR="004F5FD0" w:rsidRPr="00B40A20" w:rsidRDefault="004F5FD0" w:rsidP="003D6F94">
                            <w:pPr>
                              <w:pStyle w:val="BodyText"/>
                              <w:rPr>
                                <w:rFonts w:ascii="Arial Narrow" w:eastAsia="Times New Roman" w:hAnsi="Arial Narrow"/>
                                <w:b/>
                                <w:color w:val="FFFFFF" w:themeColor="background1"/>
                                <w:sz w:val="44"/>
                                <w:szCs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B743" id="Text Box 323" o:spid="_x0000_s1028" type="#_x0000_t202" style="position:absolute;left:0;text-align:left;margin-left:-5pt;margin-top:32.5pt;width:336pt;height:183.75pt;z-index:251664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" filled="f" stroked="f">
                <v:textbox inset="0,0,0,0">
                  <w:txbxContent>
                    <w:p w14:paraId="76AE1DA2" w14:textId="77777777" w:rsidR="004F5FD0" w:rsidRPr="00B40A20" w:rsidRDefault="004F5FD0" w:rsidP="003D6F94">
                      <w:pPr>
                        <w:pStyle w:val="OHIMTITLE"/>
                        <w:jc w:val="center"/>
                        <w:rPr>
                          <w:color w:val="FFFFFF" w:themeColor="background1"/>
                          <w:sz w:val="24"/>
                          <w:szCs w:val="24"/>
                        </w:rPr>
                      </w:pPr>
                    </w:p>
                    <w:p w14:paraId="10B3CCE9" w14:textId="23B66D73" w:rsidR="004F5FD0" w:rsidRPr="00B40A20" w:rsidRDefault="00034BCC" w:rsidP="003D6F94">
                      <w:pPr>
                        <w:pStyle w:val="BodyText"/>
                        <w:rPr>
                          <w:rFonts w:asciiTheme="minorBidi" w:eastAsia="Times New Roman" w:hAnsiTheme="minorBidi" w:cstheme="minorBidi"/>
                          <w:b/>
                          <w:color w:val="FFFFFF" w:themeColor="background1"/>
                          <w:sz w:val="40"/>
                          <w:szCs w:val="40"/>
                        </w:rPr>
                      </w:pPr>
                      <w:bookmarkStart w:id="2" w:name="_Hlk67050944"/>
                      <w:r w:rsidRPr="007C753E">
                        <w:rPr>
                          <w:rFonts w:asciiTheme="minorBidi" w:hAnsiTheme="minorBidi"/>
                          <w:b/>
                          <w:color w:val="FFFFFF" w:themeColor="background1"/>
                          <w:sz w:val="40"/>
                          <w:szCs w:val="40"/>
                        </w:rPr>
                        <w:t xml:space="preserve">DISTINKTIVNOST </w:t>
                      </w:r>
                      <w:r w:rsidR="004F5FD0" w:rsidRPr="00B40A20">
                        <w:rPr>
                          <w:rFonts w:asciiTheme="minorBidi" w:hAnsiTheme="minorBidi"/>
                          <w:b/>
                          <w:color w:val="FFFFFF" w:themeColor="background1"/>
                          <w:sz w:val="40"/>
                          <w:szCs w:val="40"/>
                        </w:rPr>
                        <w:t xml:space="preserve">TRODIMENZIONALNIH ŽIGOVA (ŽIGOVA KAO OBLIKA) KOJI SADRŽE VERBALNE I/ILI FIGURATIVNE ELEMENTE KADA OBLIK SAM PO SEBI NEMA </w:t>
                      </w:r>
                      <w:r w:rsidR="005F2358" w:rsidRPr="007C753E">
                        <w:rPr>
                          <w:rFonts w:asciiTheme="minorBidi" w:hAnsiTheme="minorBidi"/>
                          <w:b/>
                          <w:color w:val="FFFFFF" w:themeColor="background1"/>
                          <w:sz w:val="40"/>
                          <w:szCs w:val="40"/>
                        </w:rPr>
                        <w:t>DISTINKTIVNA</w:t>
                      </w:r>
                      <w:r w:rsidR="004F5FD0" w:rsidRPr="007C753E">
                        <w:rPr>
                          <w:rFonts w:asciiTheme="minorBidi" w:hAnsiTheme="minorBidi"/>
                          <w:b/>
                          <w:color w:val="FFFFFF" w:themeColor="background1"/>
                          <w:sz w:val="40"/>
                          <w:szCs w:val="40"/>
                        </w:rPr>
                        <w:t xml:space="preserve"> </w:t>
                      </w:r>
                      <w:r w:rsidR="004F5FD0" w:rsidRPr="00B40A20">
                        <w:rPr>
                          <w:rFonts w:asciiTheme="minorBidi" w:hAnsiTheme="minorBidi"/>
                          <w:b/>
                          <w:color w:val="FFFFFF" w:themeColor="background1"/>
                          <w:sz w:val="40"/>
                          <w:szCs w:val="40"/>
                        </w:rPr>
                        <w:t>OBILJEŽJA</w:t>
                      </w:r>
                    </w:p>
                    <w:bookmarkEnd w:id="2"/>
                    <w:p w14:paraId="5CC8C043" w14:textId="77777777" w:rsidR="004F5FD0" w:rsidRPr="00B40A20" w:rsidRDefault="004F5FD0" w:rsidP="003D6F94">
                      <w:pPr>
                        <w:pStyle w:val="BodyText"/>
                        <w:rPr>
                          <w:rFonts w:ascii="Arial Narrow" w:eastAsia="Times New Roman" w:hAnsi="Arial Narrow"/>
                          <w:b/>
                          <w:color w:val="FFFFFF" w:themeColor="background1"/>
                          <w:sz w:val="44"/>
                          <w:szCs w:val="44"/>
                        </w:rPr>
                      </w:pPr>
                    </w:p>
                  </w:txbxContent>
                </v:textbox>
                <w10:wrap type="topAndBottom" anchorx="margin"/>
              </v:shape>
            </w:pict>
          </mc:Fallback>
        </mc:AlternateContent>
      </w:r>
    </w:p>
    <w:p w14:paraId="26B6C9BC" w14:textId="4DE26020" w:rsidR="003D6F94" w:rsidRPr="00C31E1A" w:rsidRDefault="003D6F94" w:rsidP="003D6F94">
      <w:pPr>
        <w:spacing w:line="0" w:lineRule="atLeast"/>
        <w:ind w:left="5103"/>
        <w:jc w:val="left"/>
        <w:rPr>
          <w:rFonts w:asciiTheme="minorBidi" w:eastAsia="Arial" w:hAnsiTheme="minorBidi" w:cstheme="minorBidi"/>
          <w:b/>
          <w:color w:val="009FE1"/>
          <w:sz w:val="38"/>
          <w:szCs w:val="38"/>
        </w:rPr>
      </w:pPr>
    </w:p>
    <w:p w14:paraId="5A5F4215" w14:textId="180AE537" w:rsidR="003D6F94" w:rsidRPr="00C31E1A" w:rsidRDefault="003D6F94">
      <w:pPr>
        <w:spacing w:after="200" w:line="276" w:lineRule="auto"/>
        <w:jc w:val="left"/>
        <w:rPr>
          <w:rFonts w:asciiTheme="minorBidi" w:hAnsiTheme="minorBidi" w:cstheme="minorBidi"/>
        </w:rPr>
      </w:pPr>
    </w:p>
    <w:p w14:paraId="56DCFBCC" w14:textId="12A4F8B7" w:rsidR="003D6F94" w:rsidRPr="00C31E1A" w:rsidRDefault="003D6F94">
      <w:pPr>
        <w:spacing w:after="200" w:line="276" w:lineRule="auto"/>
        <w:jc w:val="left"/>
        <w:rPr>
          <w:rFonts w:asciiTheme="minorBidi" w:hAnsiTheme="minorBidi" w:cstheme="minorBidi"/>
        </w:rPr>
      </w:pPr>
    </w:p>
    <w:p w14:paraId="37416099" w14:textId="32205571" w:rsidR="003D6F94" w:rsidRPr="00C31E1A" w:rsidRDefault="003D6F94">
      <w:pPr>
        <w:spacing w:after="200" w:line="276" w:lineRule="auto"/>
        <w:jc w:val="left"/>
        <w:rPr>
          <w:rFonts w:asciiTheme="minorBidi" w:hAnsiTheme="minorBidi" w:cstheme="minorBidi"/>
        </w:rPr>
      </w:pPr>
    </w:p>
    <w:p w14:paraId="23A0F282" w14:textId="5DE641FF" w:rsidR="003D6F94" w:rsidRPr="00C31E1A" w:rsidRDefault="001B6F1B">
      <w:pPr>
        <w:spacing w:after="200" w:line="276" w:lineRule="auto"/>
        <w:jc w:val="left"/>
        <w:rPr>
          <w:rFonts w:asciiTheme="minorBidi" w:hAnsiTheme="minorBidi" w:cstheme="minorBidi"/>
        </w:rPr>
      </w:pPr>
      <w:r w:rsidRPr="00C31E1A">
        <w:rPr>
          <w:rFonts w:asciiTheme="minorBidi" w:hAnsiTheme="minorBidi"/>
          <w:noProof/>
          <w:sz w:val="48"/>
          <w:szCs w:val="48"/>
        </w:rPr>
        <mc:AlternateContent>
          <mc:Choice Requires="wps">
            <w:drawing>
              <wp:anchor distT="0" distB="0" distL="0" distR="0" simplePos="0" relativeHeight="251666432" behindDoc="0" locked="0" layoutInCell="1" allowOverlap="1" wp14:anchorId="26882FA3" wp14:editId="7F42DE2A">
                <wp:simplePos x="0" y="0"/>
                <wp:positionH relativeFrom="margin">
                  <wp:align>left</wp:align>
                </wp:positionH>
                <wp:positionV relativeFrom="margin">
                  <wp:align>bottom</wp:align>
                </wp:positionV>
                <wp:extent cx="5353050" cy="1343025"/>
                <wp:effectExtent l="0" t="0" r="0" b="9525"/>
                <wp:wrapSquare wrapText="bothSides"/>
                <wp:docPr id="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343025"/>
                        </a:xfrm>
                        <a:prstGeom prst="rect">
                          <a:avLst/>
                        </a:prstGeom>
                        <a:noFill/>
                        <a:ln>
                          <a:noFill/>
                        </a:ln>
                      </wps:spPr>
                      <wps:txbx>
                        <w:txbxContent>
                          <w:p w14:paraId="6B6697A2" w14:textId="77777777" w:rsidR="004F5FD0" w:rsidRPr="00B40A20" w:rsidRDefault="004F5FD0" w:rsidP="003D6F94">
                            <w:pPr>
                              <w:pStyle w:val="OHIMTITLE"/>
                              <w:jc w:val="center"/>
                              <w:rPr>
                                <w:color w:val="FFFFFF" w:themeColor="background1"/>
                                <w:sz w:val="22"/>
                                <w:szCs w:val="22"/>
                              </w:rPr>
                            </w:pPr>
                          </w:p>
                          <w:p w14:paraId="1E3806E0" w14:textId="77777777" w:rsidR="00C31E1A" w:rsidRDefault="00034BCC" w:rsidP="005004E8">
                            <w:pPr>
                              <w:pStyle w:val="Style1"/>
                            </w:pPr>
                            <w:r w:rsidRPr="00C31E1A">
                              <w:t xml:space="preserve">Ministarstvo </w:t>
                            </w:r>
                          </w:p>
                          <w:p w14:paraId="69D522FC" w14:textId="77777777" w:rsidR="00C31E1A" w:rsidRDefault="009A029C" w:rsidP="005004E8">
                            <w:pPr>
                              <w:pStyle w:val="Style1"/>
                            </w:pPr>
                            <w:r w:rsidRPr="00C31E1A">
                              <w:t>e</w:t>
                            </w:r>
                            <w:r w:rsidR="00034BCC" w:rsidRPr="00C31E1A">
                              <w:t>konomskog razvoja i turizma</w:t>
                            </w:r>
                          </w:p>
                          <w:p w14:paraId="173AAFAF" w14:textId="04521A2D" w:rsidR="004F5FD0" w:rsidRPr="00C31E1A" w:rsidRDefault="00034BCC" w:rsidP="005004E8">
                            <w:pPr>
                              <w:pStyle w:val="Style1"/>
                            </w:pPr>
                            <w:r w:rsidRPr="00C31E1A">
                              <w:t>Crne Gore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82FA3" id="_x0000_t202" coordsize="21600,21600" o:spt="202" path="m,l,21600r21600,l21600,xe">
                <v:stroke joinstyle="miter"/>
                <v:path gradientshapeok="t" o:connecttype="rect"/>
              </v:shapetype>
              <v:shape id="_x0000_s1029" type="#_x0000_t202" style="position:absolute;margin-left:0;margin-top:0;width:421.5pt;height:105.75pt;z-index:251666432;visibility:visible;mso-wrap-style:square;mso-width-percent:0;mso-height-percent:0;mso-wrap-distance-left:0;mso-wrap-distance-top:0;mso-wrap-distance-right:0;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" filled="f" stroked="f">
                <v:textbox inset="0,0,0,0">
                  <w:txbxContent>
                    <w:p w14:paraId="6B6697A2" w14:textId="77777777" w:rsidR="004F5FD0" w:rsidRPr="00B40A20" w:rsidRDefault="004F5FD0" w:rsidP="003D6F94">
                      <w:pPr>
                        <w:pStyle w:val="OHIMTITLE"/>
                        <w:jc w:val="center"/>
                        <w:rPr>
                          <w:color w:val="FFFFFF" w:themeColor="background1"/>
                          <w:sz w:val="22"/>
                          <w:szCs w:val="22"/>
                        </w:rPr>
                      </w:pPr>
                    </w:p>
                    <w:p w14:paraId="1E3806E0" w14:textId="77777777" w:rsidR="00C31E1A" w:rsidRDefault="00034BCC" w:rsidP="005004E8">
                      <w:pPr>
                        <w:pStyle w:val="Style1"/>
                      </w:pPr>
                      <w:r w:rsidRPr="00C31E1A">
                        <w:t xml:space="preserve">Ministarstvo </w:t>
                      </w:r>
                    </w:p>
                    <w:p w14:paraId="69D522FC" w14:textId="77777777" w:rsidR="00C31E1A" w:rsidRDefault="009A029C" w:rsidP="005004E8">
                      <w:pPr>
                        <w:pStyle w:val="Style1"/>
                      </w:pPr>
                      <w:r w:rsidRPr="00C31E1A">
                        <w:t>e</w:t>
                      </w:r>
                      <w:r w:rsidR="00034BCC" w:rsidRPr="00C31E1A">
                        <w:t>konomskog razvoja i turizma</w:t>
                      </w:r>
                    </w:p>
                    <w:p w14:paraId="173AAFAF" w14:textId="04521A2D" w:rsidR="004F5FD0" w:rsidRPr="00C31E1A" w:rsidRDefault="00034BCC" w:rsidP="005004E8">
                      <w:pPr>
                        <w:pStyle w:val="Style1"/>
                      </w:pPr>
                      <w:r w:rsidRPr="00C31E1A">
                        <w:t>Crne Gore</w:t>
                      </w:r>
                    </w:p>
                  </w:txbxContent>
                </v:textbox>
                <w10:wrap type="square" anchorx="margin" anchory="margin"/>
              </v:shape>
            </w:pict>
          </mc:Fallback>
        </mc:AlternateContent>
      </w:r>
    </w:p>
    <w:p w14:paraId="1B96EACF" w14:textId="79772AD8" w:rsidR="003D6F94" w:rsidRPr="00C31E1A" w:rsidRDefault="003D6F94">
      <w:pPr>
        <w:spacing w:after="200" w:line="276" w:lineRule="auto"/>
        <w:jc w:val="left"/>
        <w:rPr>
          <w:rFonts w:asciiTheme="minorBidi" w:hAnsiTheme="minorBidi" w:cstheme="minorBidi"/>
        </w:rPr>
      </w:pPr>
    </w:p>
    <w:p w14:paraId="6302BD4E" w14:textId="684A2086" w:rsidR="003D6F94" w:rsidRPr="00C31E1A" w:rsidRDefault="003D6F94" w:rsidP="003D6F94">
      <w:pPr>
        <w:rPr>
          <w:rFonts w:asciiTheme="minorBidi" w:hAnsiTheme="minorBidi" w:cstheme="minorBidi"/>
        </w:rPr>
      </w:pPr>
    </w:p>
    <w:p w14:paraId="3B0C4782" w14:textId="7F10673D" w:rsidR="003D6F94" w:rsidRPr="00C31E1A" w:rsidRDefault="003D6F94">
      <w:pPr>
        <w:spacing w:after="200" w:line="276" w:lineRule="auto"/>
        <w:jc w:val="left"/>
        <w:rPr>
          <w:rFonts w:asciiTheme="minorBidi" w:hAnsiTheme="minorBidi" w:cstheme="minorBidi"/>
        </w:rPr>
      </w:pPr>
      <w:r w:rsidRPr="00C31E1A">
        <w:br w:type="page"/>
      </w:r>
    </w:p>
    <w:p w14:paraId="1AAAE37E"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2081561C"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1EE6E241"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1F6EE863"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36C174D2"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694D33C3"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774775DB"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7859F6BA"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7AA8E5EA"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7A1F7387"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4D4F1387"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1EB29103"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01976A4D"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281093A1"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5058D5D7"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449BA714"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2DDFB695"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25A0124E" w14:textId="77777777" w:rsidR="00D04AC1" w:rsidRPr="00C31E1A" w:rsidRDefault="00D04AC1" w:rsidP="0092432F">
      <w:pPr>
        <w:widowControl w:val="0"/>
        <w:autoSpaceDE w:val="0"/>
        <w:autoSpaceDN w:val="0"/>
        <w:spacing w:before="229"/>
        <w:ind w:right="243"/>
        <w:rPr>
          <w:rFonts w:asciiTheme="minorBidi" w:eastAsia="Arial" w:hAnsiTheme="minorBidi" w:cstheme="minorBidi"/>
          <w:b/>
          <w:i/>
        </w:rPr>
      </w:pPr>
    </w:p>
    <w:p w14:paraId="7CBD9B78" w14:textId="04776BCD" w:rsidR="0092432F" w:rsidRPr="00C31E1A" w:rsidRDefault="0092432F" w:rsidP="0092432F">
      <w:pPr>
        <w:widowControl w:val="0"/>
        <w:autoSpaceDE w:val="0"/>
        <w:autoSpaceDN w:val="0"/>
        <w:spacing w:before="229"/>
        <w:ind w:right="243"/>
        <w:rPr>
          <w:rFonts w:asciiTheme="minorBidi" w:eastAsia="Arial" w:hAnsiTheme="minorBidi" w:cstheme="minorBidi"/>
          <w:b/>
          <w:i/>
        </w:rPr>
      </w:pPr>
      <w:r w:rsidRPr="00C31E1A">
        <w:rPr>
          <w:rFonts w:asciiTheme="minorBidi" w:hAnsiTheme="minorBidi"/>
          <w:b/>
          <w:i/>
        </w:rPr>
        <w:t xml:space="preserve">Napomena </w:t>
      </w:r>
      <w:r w:rsidR="007C753E" w:rsidRPr="00C31E1A">
        <w:rPr>
          <w:rFonts w:asciiTheme="minorBidi" w:hAnsiTheme="minorBidi"/>
          <w:b/>
          <w:i/>
        </w:rPr>
        <w:t>Ministarstva ekonomskog razvoja i turizma</w:t>
      </w:r>
      <w:r w:rsidRPr="00C31E1A">
        <w:rPr>
          <w:rFonts w:asciiTheme="minorBidi" w:hAnsiTheme="minorBidi"/>
          <w:b/>
          <w:i/>
        </w:rPr>
        <w:t>:</w:t>
      </w:r>
    </w:p>
    <w:p w14:paraId="48AEBA84" w14:textId="77777777" w:rsidR="00240C49" w:rsidRPr="00C31E1A" w:rsidRDefault="00240C49" w:rsidP="00240C49">
      <w:pPr>
        <w:rPr>
          <w:rFonts w:asciiTheme="minorBidi" w:hAnsiTheme="minorBidi" w:cstheme="minorBidi"/>
          <w:color w:val="auto"/>
          <w:szCs w:val="22"/>
        </w:rPr>
      </w:pPr>
    </w:p>
    <w:p w14:paraId="6C6410EF" w14:textId="75E0E12C" w:rsidR="00240C49" w:rsidRPr="00C31E1A" w:rsidRDefault="00240C49" w:rsidP="00240C49">
      <w:pPr>
        <w:rPr>
          <w:i/>
          <w:iCs/>
        </w:rPr>
      </w:pPr>
      <w:r w:rsidRPr="00C31E1A">
        <w:rPr>
          <w:i/>
          <w:iCs/>
        </w:rPr>
        <w:t xml:space="preserve">Ovaj dokument o praksi je pripremljen u skladu sa </w:t>
      </w:r>
      <w:r w:rsidR="007C753E" w:rsidRPr="00C31E1A">
        <w:rPr>
          <w:i/>
          <w:iCs/>
        </w:rPr>
        <w:t xml:space="preserve">Zajedničkim saopštenjem koje je rezultat Zajedničke prakse žigova koju je razvila Mreža Evropske unije za intelektualnu svojinu </w:t>
      </w:r>
      <w:r w:rsidRPr="00C31E1A">
        <w:rPr>
          <w:i/>
          <w:iCs/>
        </w:rPr>
        <w:t xml:space="preserve">(EUIPN) i ima za cilj da pruži uputstva u vezi </w:t>
      </w:r>
      <w:r w:rsidR="004D0DB3" w:rsidRPr="00C31E1A">
        <w:rPr>
          <w:i/>
          <w:iCs/>
        </w:rPr>
        <w:t>distinktivnosti</w:t>
      </w:r>
      <w:r w:rsidRPr="00C31E1A">
        <w:rPr>
          <w:i/>
          <w:iCs/>
        </w:rPr>
        <w:t xml:space="preserve"> trodimenzionalnih žigova (žigova kao oblika), koji sadrže verbalne i/ili figurativne elemente kada oblik sam po sebi nema </w:t>
      </w:r>
      <w:r w:rsidR="004D0DB3" w:rsidRPr="00C31E1A">
        <w:rPr>
          <w:i/>
          <w:iCs/>
        </w:rPr>
        <w:t>distinktivna</w:t>
      </w:r>
      <w:r w:rsidRPr="00C31E1A">
        <w:rPr>
          <w:i/>
          <w:iCs/>
        </w:rPr>
        <w:t xml:space="preserve"> obilježja. </w:t>
      </w:r>
      <w:r w:rsidR="007C753E" w:rsidRPr="00C31E1A">
        <w:rPr>
          <w:i/>
          <w:iCs/>
        </w:rPr>
        <w:t>Prilagođen konkretnim posebnostima Crne Gore, pružiće pregled standarda kvaliteta definisanih od strane Ministrstva za prijave</w:t>
      </w:r>
      <w:r w:rsidRPr="00C31E1A">
        <w:rPr>
          <w:i/>
          <w:iCs/>
        </w:rPr>
        <w:t>.</w:t>
      </w:r>
    </w:p>
    <w:p w14:paraId="55EA9E07" w14:textId="77777777" w:rsidR="00240C49" w:rsidRPr="00C31E1A" w:rsidRDefault="00240C49" w:rsidP="00240C49">
      <w:pPr>
        <w:rPr>
          <w:i/>
          <w:iCs/>
        </w:rPr>
      </w:pPr>
    </w:p>
    <w:p w14:paraId="3A37C5F3" w14:textId="5086D155" w:rsidR="00010299" w:rsidRPr="00C31E1A" w:rsidRDefault="00240C49" w:rsidP="00241493">
      <w:pPr>
        <w:rPr>
          <w:i/>
          <w:iCs/>
        </w:rPr>
        <w:sectPr w:rsidR="00010299" w:rsidRPr="00C31E1A" w:rsidSect="00764EDF">
          <w:footerReference w:type="default" r:id="rId12"/>
          <w:pgSz w:w="11906" w:h="16838"/>
          <w:pgMar w:top="1440" w:right="1440" w:bottom="1440" w:left="1440" w:header="992" w:footer="669" w:gutter="0"/>
          <w:cols w:space="708"/>
          <w:titlePg/>
          <w:docGrid w:linePitch="360"/>
        </w:sectPr>
      </w:pPr>
      <w:r w:rsidRPr="00C31E1A">
        <w:rPr>
          <w:i/>
          <w:iCs/>
        </w:rPr>
        <w:t>Ovaj dokument o praksi, nakon njegovog usvajanja na državnom nivou, će postati javan u cilju dodatnog povećanja transparentnosti, pravne sigurnosti i predvidljivosti za dobrobit ispitivača i korisnika.</w:t>
      </w:r>
    </w:p>
    <w:p w14:paraId="64B88A4A" w14:textId="53CFCFAF" w:rsidR="00240C49" w:rsidRPr="00C31E1A" w:rsidRDefault="00240C49" w:rsidP="008D0DC9">
      <w:pPr>
        <w:pStyle w:val="ListParagraph"/>
        <w:widowControl w:val="0"/>
        <w:numPr>
          <w:ilvl w:val="0"/>
          <w:numId w:val="1"/>
        </w:numPr>
        <w:autoSpaceDE w:val="0"/>
        <w:autoSpaceDN w:val="0"/>
        <w:ind w:left="720"/>
        <w:contextualSpacing w:val="0"/>
        <w:jc w:val="left"/>
        <w:rPr>
          <w:rFonts w:eastAsia="Arial"/>
        </w:rPr>
      </w:pPr>
      <w:r w:rsidRPr="00C31E1A">
        <w:rPr>
          <w:rFonts w:asciiTheme="minorBidi" w:hAnsiTheme="minorBidi"/>
          <w:b/>
          <w:color w:val="365F91"/>
          <w:sz w:val="28"/>
          <w:szCs w:val="28"/>
        </w:rPr>
        <w:lastRenderedPageBreak/>
        <w:t>OPŠTE INFORMACIJE</w:t>
      </w:r>
    </w:p>
    <w:p w14:paraId="15106CF7" w14:textId="3230EE90" w:rsidR="00240C49" w:rsidRPr="00C31E1A" w:rsidRDefault="00240C49" w:rsidP="00240C49">
      <w:pPr>
        <w:rPr>
          <w:rFonts w:asciiTheme="minorBidi" w:eastAsia="Arial" w:hAnsiTheme="minorBidi" w:cstheme="minorBidi"/>
        </w:rPr>
      </w:pPr>
    </w:p>
    <w:p w14:paraId="2A070CAA" w14:textId="6CC9AD68" w:rsidR="003D6F94" w:rsidRPr="00C31E1A" w:rsidRDefault="003D6F94" w:rsidP="003D6F94">
      <w:pPr>
        <w:rPr>
          <w:rFonts w:eastAsia="Arial"/>
        </w:rPr>
      </w:pPr>
      <w:r w:rsidRPr="00C31E1A">
        <w:t xml:space="preserve">Ova praksa se odnosi na </w:t>
      </w:r>
      <w:r w:rsidR="007C753E" w:rsidRPr="00C31E1A">
        <w:t>distinktivnost</w:t>
      </w:r>
      <w:r w:rsidRPr="00C31E1A">
        <w:t xml:space="preserve">trodimenzionalnih žigova (žigova kao oblika) koji sadrže verbalne i/ili figurativne elemente kada oblik sam po sebi nije </w:t>
      </w:r>
      <w:r w:rsidR="007C753E" w:rsidRPr="00C31E1A">
        <w:t>distinktivan</w:t>
      </w:r>
      <w:r w:rsidRPr="00C31E1A">
        <w:t xml:space="preserve">, u cilju ustanovljavanja najnižeg praga za utvrđivanje </w:t>
      </w:r>
      <w:r w:rsidR="007C753E" w:rsidRPr="00C31E1A">
        <w:t>distinktivnosti</w:t>
      </w:r>
      <w:r w:rsidRPr="00C31E1A">
        <w:t xml:space="preserve">i žigova kao oblika kada taj oblik sam po sebi nije </w:t>
      </w:r>
      <w:r w:rsidR="007C753E" w:rsidRPr="00C31E1A">
        <w:t>distinktivan</w:t>
      </w:r>
      <w:r w:rsidRPr="00C31E1A">
        <w:t>.</w:t>
      </w:r>
    </w:p>
    <w:p w14:paraId="354D06E6" w14:textId="77777777" w:rsidR="003D6F94" w:rsidRPr="00C31E1A" w:rsidRDefault="003D6F94" w:rsidP="003D6F94">
      <w:pPr>
        <w:rPr>
          <w:rFonts w:eastAsia="Arial"/>
        </w:rPr>
      </w:pPr>
    </w:p>
    <w:p w14:paraId="6B7D9C57" w14:textId="670E6DDC" w:rsidR="003D6F94" w:rsidRPr="00C31E1A" w:rsidRDefault="003D6F94" w:rsidP="003D6F94">
      <w:pPr>
        <w:rPr>
          <w:rFonts w:eastAsia="Arial"/>
        </w:rPr>
      </w:pPr>
      <w:r w:rsidRPr="00C31E1A">
        <w:t>Ova praksa će postati javna kroz ovaj dokument o praksi u cilju dodatnog povećanja transparentnosti, pravne sigurnosti i predvidljivosti za dobrobit ispitivača i korisnika.</w:t>
      </w:r>
    </w:p>
    <w:p w14:paraId="2F9975A0" w14:textId="77777777" w:rsidR="003D6F94" w:rsidRPr="00C31E1A" w:rsidRDefault="003D6F94" w:rsidP="003D6F94">
      <w:pPr>
        <w:rPr>
          <w:rFonts w:eastAsia="Arial"/>
        </w:rPr>
      </w:pPr>
    </w:p>
    <w:p w14:paraId="0D2D998B" w14:textId="329489D9" w:rsidR="00240C49" w:rsidRPr="00C31E1A" w:rsidRDefault="003D6F94" w:rsidP="003D6F94">
      <w:pPr>
        <w:rPr>
          <w:rFonts w:eastAsia="Arial"/>
        </w:rPr>
      </w:pPr>
      <w:r w:rsidRPr="00C31E1A">
        <w:t xml:space="preserve">Područje primjene ove prakse obuhvata procjenu, u okviru ispitivanja apsolutnih razloga, sveukupne svojstvene </w:t>
      </w:r>
      <w:r w:rsidR="007C753E" w:rsidRPr="00C31E1A">
        <w:t>distinktivnosti</w:t>
      </w:r>
      <w:r w:rsidRPr="00C31E1A">
        <w:t xml:space="preserve"> žigova kao oblika koji se sastoje od </w:t>
      </w:r>
      <w:r w:rsidR="007C753E" w:rsidRPr="00C31E1A">
        <w:t>ne distinktivnog</w:t>
      </w:r>
      <w:r w:rsidRPr="00C31E1A">
        <w:t xml:space="preserve"> oblika samog proizvoda, pakovanja ili posude i drugih elemenata koje obuhvata žig kao oblik.</w:t>
      </w:r>
    </w:p>
    <w:p w14:paraId="38528D59" w14:textId="77777777" w:rsidR="003D6F94" w:rsidRPr="00C31E1A" w:rsidRDefault="003D6F94" w:rsidP="003D6F94">
      <w:pPr>
        <w:rPr>
          <w:rFonts w:eastAsia="Arial"/>
        </w:rPr>
      </w:pPr>
    </w:p>
    <w:p w14:paraId="14EA5655" w14:textId="77777777" w:rsidR="00240C49" w:rsidRPr="00C31E1A" w:rsidRDefault="00240C49" w:rsidP="00240C49">
      <w:pPr>
        <w:rPr>
          <w:rFonts w:eastAsia="Arial"/>
        </w:rPr>
      </w:pPr>
      <w:r w:rsidRPr="00C31E1A">
        <w:t>Sljedeća pitanja su van područja primjene ove prakse:</w:t>
      </w:r>
    </w:p>
    <w:p w14:paraId="54760812" w14:textId="77777777" w:rsidR="00240C49" w:rsidRPr="00C31E1A" w:rsidRDefault="00240C49" w:rsidP="00240C49">
      <w:pPr>
        <w:rPr>
          <w:rFonts w:asciiTheme="minorBidi" w:eastAsia="Arial" w:hAnsiTheme="minorBidi" w:cstheme="minorBidi"/>
        </w:rPr>
      </w:pPr>
    </w:p>
    <w:p w14:paraId="092B191F" w14:textId="612BA256" w:rsidR="003D6F94" w:rsidRPr="00C31E1A" w:rsidRDefault="003D6F94" w:rsidP="00276444">
      <w:pPr>
        <w:pStyle w:val="ListParagraph"/>
        <w:numPr>
          <w:ilvl w:val="0"/>
          <w:numId w:val="23"/>
        </w:numPr>
        <w:rPr>
          <w:rFonts w:eastAsia="Arial"/>
        </w:rPr>
      </w:pPr>
      <w:r w:rsidRPr="00C31E1A">
        <w:t xml:space="preserve">procjena </w:t>
      </w:r>
      <w:r w:rsidR="007C753E" w:rsidRPr="00C31E1A">
        <w:t>distinktivnosti</w:t>
      </w:r>
      <w:r w:rsidRPr="00C31E1A">
        <w:t xml:space="preserve"> oblika;</w:t>
      </w:r>
    </w:p>
    <w:p w14:paraId="15220F10" w14:textId="16A42C0C" w:rsidR="003D6F94" w:rsidRPr="00C31E1A" w:rsidRDefault="003D6F94" w:rsidP="00276444">
      <w:pPr>
        <w:pStyle w:val="ListParagraph"/>
        <w:numPr>
          <w:ilvl w:val="0"/>
          <w:numId w:val="23"/>
        </w:numPr>
        <w:rPr>
          <w:rFonts w:eastAsia="Arial"/>
        </w:rPr>
      </w:pPr>
      <w:r w:rsidRPr="00C31E1A">
        <w:t xml:space="preserve">procjena </w:t>
      </w:r>
      <w:r w:rsidR="007C753E" w:rsidRPr="00C31E1A">
        <w:t>distinktivnosti</w:t>
      </w:r>
      <w:r w:rsidRPr="00C31E1A">
        <w:t xml:space="preserve"> pojedinačnih elemenata;</w:t>
      </w:r>
    </w:p>
    <w:p w14:paraId="1DA46754" w14:textId="12B75206" w:rsidR="003D6F94" w:rsidRPr="00C31E1A" w:rsidRDefault="003D6F94" w:rsidP="00276444">
      <w:pPr>
        <w:pStyle w:val="ListParagraph"/>
        <w:numPr>
          <w:ilvl w:val="0"/>
          <w:numId w:val="23"/>
        </w:numPr>
        <w:rPr>
          <w:rFonts w:eastAsia="Arial"/>
        </w:rPr>
      </w:pPr>
      <w:r w:rsidRPr="00C31E1A">
        <w:t>uticaj na relativne razloge;</w:t>
      </w:r>
    </w:p>
    <w:p w14:paraId="376E96DF" w14:textId="74E31356" w:rsidR="003D6F94" w:rsidRPr="00C31E1A" w:rsidRDefault="003D6F94" w:rsidP="00276444">
      <w:pPr>
        <w:pStyle w:val="ListParagraph"/>
        <w:numPr>
          <w:ilvl w:val="0"/>
          <w:numId w:val="23"/>
        </w:numPr>
        <w:rPr>
          <w:rFonts w:eastAsia="Arial"/>
        </w:rPr>
      </w:pPr>
      <w:r w:rsidRPr="00C31E1A">
        <w:t xml:space="preserve">stečena </w:t>
      </w:r>
      <w:r w:rsidR="007C753E" w:rsidRPr="00C31E1A">
        <w:t>distinktivnost</w:t>
      </w:r>
      <w:r w:rsidRPr="00C31E1A">
        <w:t>;</w:t>
      </w:r>
    </w:p>
    <w:p w14:paraId="1A3CD1F2" w14:textId="29596463" w:rsidR="00240C49" w:rsidRPr="00C31E1A" w:rsidRDefault="003D6F94" w:rsidP="003D6F94">
      <w:pPr>
        <w:pStyle w:val="ListParagraph"/>
        <w:numPr>
          <w:ilvl w:val="0"/>
          <w:numId w:val="23"/>
        </w:numPr>
        <w:rPr>
          <w:rFonts w:eastAsia="Arial"/>
        </w:rPr>
      </w:pPr>
      <w:r w:rsidRPr="00C31E1A">
        <w:t>oblici ili druga obilježja, koja proizlaze iz prirode samih proizvoda a potrebna su za postizanje nekog tehničkog rezultata ili koja proizvodima daju znatnu vrijednost (član 4, stav (1), tačka (e) Direktive o žigu EU).</w:t>
      </w:r>
    </w:p>
    <w:p w14:paraId="0CC3274E" w14:textId="70F811A7" w:rsidR="00240C49" w:rsidRPr="00C31E1A" w:rsidRDefault="00240C49" w:rsidP="00240C49">
      <w:pPr>
        <w:rPr>
          <w:rFonts w:asciiTheme="minorBidi" w:eastAsia="Arial" w:hAnsiTheme="minorBidi" w:cstheme="minorBidi"/>
        </w:rPr>
      </w:pPr>
    </w:p>
    <w:p w14:paraId="77CA2807" w14:textId="17B51BF8" w:rsidR="00240C49" w:rsidRPr="00C31E1A" w:rsidRDefault="00240C49" w:rsidP="004762EB">
      <w:pPr>
        <w:pStyle w:val="ListParagraph"/>
        <w:widowControl w:val="0"/>
        <w:numPr>
          <w:ilvl w:val="0"/>
          <w:numId w:val="1"/>
        </w:numPr>
        <w:autoSpaceDE w:val="0"/>
        <w:autoSpaceDN w:val="0"/>
        <w:ind w:left="720"/>
        <w:contextualSpacing w:val="0"/>
        <w:jc w:val="left"/>
        <w:rPr>
          <w:rFonts w:asciiTheme="minorBidi" w:eastAsia="Arial" w:hAnsiTheme="minorBidi" w:cstheme="minorBidi"/>
          <w:b/>
          <w:color w:val="365F91"/>
          <w:sz w:val="28"/>
          <w:szCs w:val="28"/>
        </w:rPr>
      </w:pPr>
      <w:r w:rsidRPr="00C31E1A">
        <w:rPr>
          <w:rFonts w:asciiTheme="minorBidi" w:hAnsiTheme="minorBidi"/>
          <w:b/>
          <w:color w:val="365F91"/>
          <w:sz w:val="28"/>
          <w:szCs w:val="28"/>
        </w:rPr>
        <w:t>PRAKSA</w:t>
      </w:r>
    </w:p>
    <w:p w14:paraId="19FEB710" w14:textId="5BC19C9B" w:rsidR="00240C49" w:rsidRPr="00C31E1A" w:rsidRDefault="00240C49" w:rsidP="00240C49">
      <w:pPr>
        <w:rPr>
          <w:rFonts w:asciiTheme="minorBidi" w:eastAsia="Arial" w:hAnsiTheme="minorBidi" w:cstheme="minorBidi"/>
        </w:rPr>
      </w:pPr>
    </w:p>
    <w:p w14:paraId="50F8FAB1" w14:textId="38F97469" w:rsidR="003D6F94" w:rsidRPr="00C31E1A" w:rsidRDefault="003D6F94" w:rsidP="003D6F94">
      <w:pPr>
        <w:rPr>
          <w:rFonts w:eastAsia="Arial"/>
        </w:rPr>
      </w:pPr>
      <w:r w:rsidRPr="00C31E1A">
        <w:t>Sljedeći tekst ukratko opisuje ključne poruke i najvažnije izjave o načelima ove prakse. Potpuni tekst se može naći na kraju ove prakse.</w:t>
      </w:r>
    </w:p>
    <w:p w14:paraId="54F39FE8" w14:textId="77777777" w:rsidR="003D6F94" w:rsidRPr="00C31E1A" w:rsidRDefault="003D6F94" w:rsidP="003D6F94">
      <w:pPr>
        <w:rPr>
          <w:rFonts w:eastAsia="Arial"/>
        </w:rPr>
      </w:pPr>
    </w:p>
    <w:p w14:paraId="51F54AD3" w14:textId="08C9B3E4" w:rsidR="00240C49" w:rsidRPr="00C31E1A" w:rsidRDefault="003D6F94" w:rsidP="003D6F94">
      <w:pPr>
        <w:rPr>
          <w:rFonts w:eastAsia="Arial"/>
        </w:rPr>
      </w:pPr>
      <w:r w:rsidRPr="00C31E1A">
        <w:t xml:space="preserve">Za određivanje prihvatljivog praga </w:t>
      </w:r>
      <w:r w:rsidR="007C753E" w:rsidRPr="00C31E1A">
        <w:t>distinktivnosti</w:t>
      </w:r>
      <w:r w:rsidRPr="00C31E1A">
        <w:t xml:space="preserve">, u obzir se uzima niz elemenata i činilaca koji utiču na </w:t>
      </w:r>
      <w:r w:rsidR="007C753E" w:rsidRPr="00C31E1A">
        <w:t>distinktivnost</w:t>
      </w:r>
      <w:r w:rsidRPr="00C31E1A">
        <w:t xml:space="preserve"> znaka kao cjeline.</w:t>
      </w:r>
    </w:p>
    <w:p w14:paraId="61EA26D1" w14:textId="6EE00201" w:rsidR="00764EDF" w:rsidRPr="00C31E1A" w:rsidRDefault="00764EDF" w:rsidP="003D6F94">
      <w:pPr>
        <w:rPr>
          <w:rFonts w:asciiTheme="minorBidi" w:eastAsia="Arial" w:hAnsiTheme="minorBidi" w:cs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4508"/>
        <w:gridCol w:w="4508"/>
      </w:tblGrid>
      <w:tr w:rsidR="00240C49" w:rsidRPr="00C31E1A" w14:paraId="6493F15A" w14:textId="77777777" w:rsidTr="00A91E39">
        <w:trPr>
          <w:tblHeader/>
        </w:trPr>
        <w:tc>
          <w:tcPr>
            <w:tcW w:w="9016" w:type="dxa"/>
            <w:gridSpan w:val="2"/>
            <w:tcBorders>
              <w:bottom w:val="single" w:sz="24" w:space="0" w:color="365F91" w:themeColor="accent1" w:themeShade="BF"/>
            </w:tcBorders>
          </w:tcPr>
          <w:p w14:paraId="5B90FF03" w14:textId="456EE35C" w:rsidR="00240C49" w:rsidRPr="00C31E1A" w:rsidRDefault="003D6F94" w:rsidP="00240C49">
            <w:pPr>
              <w:jc w:val="center"/>
              <w:rPr>
                <w:rFonts w:asciiTheme="minorBidi" w:eastAsia="Arial" w:hAnsiTheme="minorBidi" w:cstheme="minorBidi"/>
                <w:b/>
                <w:bCs/>
              </w:rPr>
            </w:pPr>
            <w:r w:rsidRPr="00C31E1A">
              <w:rPr>
                <w:b/>
                <w:bCs/>
                <w:color w:val="4F81BD" w:themeColor="accent1"/>
              </w:rPr>
              <w:lastRenderedPageBreak/>
              <w:t>VERBALNI I FIGURATIVNI ELEMENTI</w:t>
            </w:r>
          </w:p>
        </w:tc>
      </w:tr>
      <w:tr w:rsidR="003D6F94" w:rsidRPr="00C31E1A" w14:paraId="3754F10C"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6DA1498" w14:textId="5F18B551" w:rsidR="003D6F94" w:rsidRPr="00C31E1A" w:rsidRDefault="003D6F94" w:rsidP="003D6F94">
            <w:pPr>
              <w:rPr>
                <w:b/>
                <w:bCs/>
                <w:i/>
                <w:iCs/>
              </w:rPr>
            </w:pPr>
            <w:r w:rsidRPr="00C31E1A">
              <w:rPr>
                <w:b/>
                <w:bCs/>
                <w:i/>
                <w:iCs/>
              </w:rPr>
              <w:t xml:space="preserve">Kao prvo, ako </w:t>
            </w:r>
            <w:r w:rsidR="007C753E" w:rsidRPr="00C31E1A">
              <w:rPr>
                <w:b/>
                <w:bCs/>
                <w:i/>
                <w:iCs/>
              </w:rPr>
              <w:t>ne distinktivni</w:t>
            </w:r>
            <w:r w:rsidRPr="00C31E1A">
              <w:rPr>
                <w:b/>
                <w:bCs/>
                <w:i/>
                <w:iCs/>
              </w:rPr>
              <w:t xml:space="preserve"> oblik sadrži element koji je sam po sebi </w:t>
            </w:r>
            <w:r w:rsidR="007C753E" w:rsidRPr="00C31E1A">
              <w:rPr>
                <w:b/>
                <w:bCs/>
                <w:i/>
                <w:iCs/>
              </w:rPr>
              <w:t>distinktivan</w:t>
            </w:r>
            <w:r w:rsidRPr="00C31E1A">
              <w:rPr>
                <w:b/>
                <w:bCs/>
                <w:i/>
                <w:iCs/>
              </w:rPr>
              <w:t xml:space="preserve">, to je dovoljno da bi znak u cjelini bio </w:t>
            </w:r>
            <w:r w:rsidR="007C753E" w:rsidRPr="00C31E1A">
              <w:rPr>
                <w:b/>
                <w:bCs/>
                <w:i/>
                <w:iCs/>
              </w:rPr>
              <w:t>distinktivan</w:t>
            </w:r>
            <w:r w:rsidRPr="00C31E1A">
              <w:rPr>
                <w:b/>
                <w:bCs/>
                <w:i/>
                <w:iCs/>
              </w:rPr>
              <w:t xml:space="preserve">. Veličina i proporcija verbalnih/figurativnih elemenata, njihov kontrast u odnosu na oblik i njihov položaj u okviru oblika, su činioci koji mogu da utiču na uočavanje znaka prilikom procjenjivanja njegove </w:t>
            </w:r>
            <w:r w:rsidR="007C753E" w:rsidRPr="00C31E1A">
              <w:rPr>
                <w:b/>
                <w:bCs/>
                <w:i/>
                <w:iCs/>
              </w:rPr>
              <w:t>distinktivnosti</w:t>
            </w:r>
            <w:r w:rsidRPr="00C31E1A">
              <w:rPr>
                <w:b/>
                <w:bCs/>
                <w:i/>
                <w:iCs/>
              </w:rPr>
              <w:t>.</w:t>
            </w:r>
          </w:p>
        </w:tc>
      </w:tr>
      <w:tr w:rsidR="004C7C1D" w:rsidRPr="00C31E1A" w14:paraId="4A2BC23B"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9F4AA08" w14:textId="7DDDDA52" w:rsidR="004C7C1D" w:rsidRPr="00C31E1A" w:rsidRDefault="004C7C1D" w:rsidP="00764EDF">
            <w:pPr>
              <w:widowControl w:val="0"/>
              <w:spacing w:line="240" w:lineRule="atLeast"/>
              <w:contextualSpacing/>
              <w:jc w:val="center"/>
              <w:rPr>
                <w:rFonts w:asciiTheme="minorBidi" w:hAnsiTheme="minorBidi" w:cstheme="minorBidi"/>
                <w:b/>
                <w:color w:val="404040" w:themeColor="text1" w:themeTint="BF"/>
              </w:rPr>
            </w:pPr>
            <w:r w:rsidRPr="00C31E1A">
              <w:rPr>
                <w:rFonts w:asciiTheme="minorBidi" w:hAnsiTheme="minorBidi"/>
                <w:b/>
                <w:color w:val="404040" w:themeColor="text1" w:themeTint="BF"/>
              </w:rPr>
              <w:t>Veličina/proporcija</w:t>
            </w:r>
          </w:p>
        </w:tc>
      </w:tr>
      <w:tr w:rsidR="004C7C1D" w:rsidRPr="00C31E1A" w14:paraId="0856CF1B"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DB711BF" w14:textId="77777777" w:rsidR="007C753E" w:rsidRPr="00C31E1A" w:rsidRDefault="007C753E" w:rsidP="007C753E">
            <w:pPr>
              <w:widowControl w:val="0"/>
              <w:spacing w:line="240" w:lineRule="atLeast"/>
              <w:contextualSpacing/>
              <w:jc w:val="center"/>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2D79C18D" w14:textId="77777777" w:rsidR="004C7C1D" w:rsidRPr="00C31E1A"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p>
          <w:p w14:paraId="3302F97E" w14:textId="77777777" w:rsidR="004C7C1D" w:rsidRPr="00C31E1A"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rFonts w:asciiTheme="minorBidi" w:hAnsiTheme="minorBidi"/>
                <w:b/>
                <w:noProof/>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drawing>
                <wp:inline distT="0" distB="0" distL="0" distR="0" wp14:anchorId="7E322535" wp14:editId="64CA59FD">
                  <wp:extent cx="1663700" cy="1199944"/>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4487" cy="1200511"/>
                          </a:xfrm>
                          <a:prstGeom prst="rect">
                            <a:avLst/>
                          </a:prstGeom>
                          <a:noFill/>
                          <a:ln>
                            <a:noFill/>
                          </a:ln>
                        </pic:spPr>
                      </pic:pic>
                    </a:graphicData>
                  </a:graphic>
                </wp:inline>
              </w:drawing>
            </w:r>
          </w:p>
          <w:p w14:paraId="142A2441" w14:textId="77777777" w:rsidR="004C7C1D" w:rsidRPr="00C31E1A" w:rsidRDefault="004C7C1D" w:rsidP="004C7C1D">
            <w:pPr>
              <w:widowControl w:val="0"/>
              <w:spacing w:line="240" w:lineRule="atLeast"/>
              <w:contextualSpacing/>
              <w:jc w:val="center"/>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p>
          <w:p w14:paraId="2FBD7E0C" w14:textId="77777777" w:rsidR="004C7C1D" w:rsidRPr="00C31E1A" w:rsidRDefault="004C7C1D" w:rsidP="004C7C1D">
            <w:pPr>
              <w:widowControl w:val="0"/>
              <w:spacing w:line="240" w:lineRule="atLeast"/>
              <w:contextualSpacing/>
              <w:jc w:val="center"/>
              <w:rPr>
                <w:rFonts w:asciiTheme="minorBidi" w:hAnsiTheme="minorBidi" w:cstheme="minorBidi"/>
                <w:color w:val="404040" w:themeColor="text1" w:themeTint="BF"/>
              </w:rPr>
            </w:pPr>
          </w:p>
          <w:p w14:paraId="1A9EECAE" w14:textId="13996130" w:rsidR="004C7C1D" w:rsidRPr="00C31E1A" w:rsidRDefault="004C7C1D" w:rsidP="004C7C1D">
            <w:pPr>
              <w:jc w:val="center"/>
              <w:rPr>
                <w:rFonts w:asciiTheme="minorBidi" w:eastAsia="Arial" w:hAnsiTheme="minorBidi" w:cstheme="minorBidi"/>
              </w:rPr>
            </w:pPr>
            <w:r w:rsidRPr="00C31E1A">
              <w:rPr>
                <w:rFonts w:asciiTheme="minorBidi" w:hAnsiTheme="minorBidi"/>
                <w:color w:val="404040" w:themeColor="text1" w:themeTint="BF"/>
              </w:rPr>
              <w:t>9. klasa, SD memorijske kartice</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74A83DD5" w14:textId="34E039CA" w:rsidR="004C7C1D" w:rsidRPr="00C31E1A" w:rsidRDefault="007C753E" w:rsidP="004C7C1D">
            <w:pPr>
              <w:widowControl w:val="0"/>
              <w:spacing w:line="240" w:lineRule="atLeast"/>
              <w:contextualSpacing/>
              <w:jc w:val="center"/>
              <w:rPr>
                <w:rFonts w:asciiTheme="minorBidi" w:hAnsiTheme="minorBidi" w:cstheme="minorBidi"/>
                <w:color w:val="404040" w:themeColor="text1" w:themeTint="BF"/>
              </w:rPr>
            </w:pPr>
            <w:r w:rsidRPr="00C31E1A">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7558FCC0" w14:textId="77777777" w:rsidR="004C7C1D" w:rsidRPr="00C31E1A" w:rsidRDefault="004C7C1D" w:rsidP="004C7C1D">
            <w:pPr>
              <w:jc w:val="center"/>
              <w:rPr>
                <w:rFonts w:asciiTheme="minorBidi" w:hAnsiTheme="minorBidi" w:cstheme="minorBidi"/>
              </w:rPr>
            </w:pPr>
            <w:r w:rsidRPr="00C31E1A">
              <w:rPr>
                <w:rFonts w:asciiTheme="minorBidi" w:hAnsiTheme="minorBidi"/>
                <w:noProof/>
              </w:rPr>
              <w:drawing>
                <wp:inline distT="0" distB="0" distL="0" distR="0" wp14:anchorId="014BB3DF" wp14:editId="504021F7">
                  <wp:extent cx="977673" cy="137179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2066" cy="1377963"/>
                          </a:xfrm>
                          <a:prstGeom prst="rect">
                            <a:avLst/>
                          </a:prstGeom>
                          <a:noFill/>
                          <a:ln>
                            <a:noFill/>
                          </a:ln>
                        </pic:spPr>
                      </pic:pic>
                    </a:graphicData>
                  </a:graphic>
                </wp:inline>
              </w:drawing>
            </w:r>
          </w:p>
          <w:p w14:paraId="71E55300" w14:textId="77777777" w:rsidR="004C7C1D" w:rsidRPr="00C31E1A" w:rsidRDefault="004C7C1D" w:rsidP="004C7C1D">
            <w:pPr>
              <w:jc w:val="center"/>
              <w:rPr>
                <w:rFonts w:asciiTheme="minorBidi" w:hAnsiTheme="minorBidi" w:cstheme="minorBidi"/>
              </w:rPr>
            </w:pPr>
          </w:p>
          <w:p w14:paraId="5DEA80AA" w14:textId="05AE0D95" w:rsidR="004C7C1D" w:rsidRPr="00C31E1A" w:rsidRDefault="004C7C1D" w:rsidP="004C7C1D">
            <w:pPr>
              <w:jc w:val="center"/>
              <w:rPr>
                <w:rFonts w:asciiTheme="minorBidi" w:eastAsia="Arial" w:hAnsiTheme="minorBidi" w:cstheme="minorBidi"/>
              </w:rPr>
            </w:pPr>
            <w:r w:rsidRPr="00C31E1A">
              <w:rPr>
                <w:rFonts w:asciiTheme="minorBidi" w:hAnsiTheme="minorBidi"/>
                <w:color w:val="404040" w:themeColor="text1" w:themeTint="BF"/>
              </w:rPr>
              <w:t>14. klasa, satovi</w:t>
            </w:r>
          </w:p>
        </w:tc>
      </w:tr>
      <w:tr w:rsidR="004C7C1D" w:rsidRPr="00C31E1A" w14:paraId="2A121C26"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D73B1BA" w14:textId="59B1CCEB" w:rsidR="004C7C1D" w:rsidRPr="00C31E1A" w:rsidRDefault="004C7C1D" w:rsidP="004C7C1D">
            <w:pPr>
              <w:widowControl w:val="0"/>
              <w:spacing w:line="240" w:lineRule="atLeast"/>
              <w:contextualSpacing/>
              <w:rPr>
                <w:rFonts w:asciiTheme="minorBidi" w:hAnsiTheme="minorBidi" w:cstheme="minorBidi"/>
                <w:b/>
                <w:color w:val="9BBB59" w:themeColor="accent3"/>
                <w:sz w:val="20"/>
                <w:szCs w:val="20"/>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sz w:val="20"/>
                <w:szCs w:val="20"/>
              </w:rPr>
              <w:t xml:space="preserve">Verbalni/figurativni element je dovoljno velik da bude jasno raspoznat kao </w:t>
            </w:r>
            <w:r w:rsidR="007C753E" w:rsidRPr="00C31E1A">
              <w:rPr>
                <w:sz w:val="20"/>
                <w:szCs w:val="20"/>
              </w:rPr>
              <w:t>distinktivan</w:t>
            </w:r>
            <w:r w:rsidRPr="00C31E1A">
              <w:rPr>
                <w:sz w:val="20"/>
                <w:szCs w:val="20"/>
              </w:rPr>
              <w:t xml:space="preserve"> i dovoljno utiče na ukupni utisak koji ostavlja znak, tj. čini da je znak u cjelini </w:t>
            </w:r>
            <w:r w:rsidR="007C753E" w:rsidRPr="00C31E1A">
              <w:rPr>
                <w:sz w:val="20"/>
                <w:szCs w:val="20"/>
              </w:rPr>
              <w:t>distinktivan</w:t>
            </w:r>
            <w:r w:rsidRPr="00C31E1A">
              <w:rPr>
                <w:sz w:val="20"/>
                <w:szCs w:val="20"/>
              </w:rPr>
              <w:t>.</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A75F3AD" w14:textId="1B039E5F" w:rsidR="004C7C1D" w:rsidRPr="00C31E1A" w:rsidRDefault="004C7C1D" w:rsidP="004C7C1D">
            <w:pPr>
              <w:widowControl w:val="0"/>
              <w:spacing w:line="240" w:lineRule="atLeast"/>
              <w:contextualSpacing/>
              <w:rPr>
                <w:rFonts w:asciiTheme="minorBidi" w:hAnsiTheme="minorBidi" w:cs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sz w:val="20"/>
                <w:szCs w:val="20"/>
              </w:rPr>
              <w:t xml:space="preserve">U obzir se moraju uzeti i posebne okolnosti tržišta. Potrošači obično prepoznaju male elemente na određenim proizvodima. Uprkos maloj veličini, verbalni elementi ipak mogu da budu raspoznati kao </w:t>
            </w:r>
            <w:r w:rsidR="007C753E" w:rsidRPr="00C31E1A">
              <w:rPr>
                <w:sz w:val="20"/>
                <w:szCs w:val="20"/>
              </w:rPr>
              <w:t>distinktivni</w:t>
            </w:r>
            <w:r w:rsidRPr="00C31E1A">
              <w:rPr>
                <w:sz w:val="20"/>
                <w:szCs w:val="20"/>
              </w:rPr>
              <w:t xml:space="preserve"> elementi u prikazu.</w:t>
            </w:r>
          </w:p>
        </w:tc>
      </w:tr>
      <w:tr w:rsidR="004C7C1D" w:rsidRPr="00C31E1A" w14:paraId="01C24B3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0810A623" w14:textId="4F7B0AB3" w:rsidR="004C7C1D" w:rsidRPr="00C31E1A" w:rsidRDefault="004C7C1D" w:rsidP="004C7C1D">
            <w:pPr>
              <w:widowControl w:val="0"/>
              <w:spacing w:line="240" w:lineRule="atLeast"/>
              <w:contextualSpacing/>
              <w:jc w:val="center"/>
              <w:rPr>
                <w:rFonts w:asciiTheme="minorBidi" w:hAnsiTheme="minorBidi" w:cstheme="minorBidi"/>
                <w:b/>
                <w:color w:val="404040" w:themeColor="text1" w:themeTint="BF"/>
              </w:rPr>
            </w:pPr>
            <w:r w:rsidRPr="00C31E1A">
              <w:rPr>
                <w:rFonts w:asciiTheme="minorBidi" w:hAnsiTheme="minorBidi"/>
                <w:b/>
                <w:color w:val="404040" w:themeColor="text1" w:themeTint="BF"/>
              </w:rPr>
              <w:t>Postizanje kontrasta bojama</w:t>
            </w:r>
          </w:p>
        </w:tc>
      </w:tr>
      <w:tr w:rsidR="004C7C1D" w:rsidRPr="00C31E1A" w14:paraId="32D6A1FD"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7F61ABCC" w14:textId="1FD7320E" w:rsidR="004C7C1D" w:rsidRPr="00C31E1A" w:rsidRDefault="007C753E" w:rsidP="004C7C1D">
            <w:pPr>
              <w:widowControl w:val="0"/>
              <w:spacing w:line="240" w:lineRule="atLeast"/>
              <w:contextualSpacing/>
              <w:jc w:val="center"/>
              <w:rPr>
                <w:rFonts w:asciiTheme="minorBidi" w:hAnsiTheme="minorBidi" w:cstheme="minorBidi"/>
                <w:noProof/>
              </w:rPr>
            </w:pPr>
            <w:r w:rsidRPr="00C31E1A">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61089DFA" w14:textId="77777777" w:rsidR="004C7C1D" w:rsidRPr="00C31E1A" w:rsidRDefault="004C7C1D" w:rsidP="004C7C1D">
            <w:pPr>
              <w:widowControl w:val="0"/>
              <w:spacing w:line="240" w:lineRule="atLeast"/>
              <w:contextualSpacing/>
              <w:jc w:val="center"/>
              <w:rPr>
                <w:rFonts w:asciiTheme="minorBidi" w:hAnsiTheme="minorBidi" w:cstheme="minorBidi"/>
                <w:noProof/>
              </w:rPr>
            </w:pPr>
            <w:r w:rsidRPr="00C31E1A">
              <w:rPr>
                <w:rFonts w:asciiTheme="minorBidi" w:hAnsiTheme="minorBidi"/>
                <w:noProof/>
              </w:rPr>
              <w:drawing>
                <wp:inline distT="0" distB="0" distL="0" distR="0" wp14:anchorId="062CC7BE" wp14:editId="0CAA8C9E">
                  <wp:extent cx="539008" cy="17430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454" cy="1818896"/>
                          </a:xfrm>
                          <a:prstGeom prst="rect">
                            <a:avLst/>
                          </a:prstGeom>
                          <a:noFill/>
                          <a:ln>
                            <a:noFill/>
                          </a:ln>
                        </pic:spPr>
                      </pic:pic>
                    </a:graphicData>
                  </a:graphic>
                </wp:inline>
              </w:drawing>
            </w:r>
          </w:p>
          <w:p w14:paraId="22A17D2D" w14:textId="77777777" w:rsidR="004C7C1D" w:rsidRPr="00C31E1A" w:rsidRDefault="004C7C1D" w:rsidP="004C7C1D">
            <w:pPr>
              <w:widowControl w:val="0"/>
              <w:spacing w:line="240" w:lineRule="atLeast"/>
              <w:contextualSpacing/>
              <w:jc w:val="center"/>
              <w:rPr>
                <w:rFonts w:asciiTheme="minorBidi" w:hAnsiTheme="minorBidi" w:cstheme="minorBidi"/>
                <w:noProof/>
              </w:rPr>
            </w:pPr>
          </w:p>
          <w:p w14:paraId="402C913E" w14:textId="6DCF7984" w:rsidR="00010299" w:rsidRPr="00C31E1A" w:rsidRDefault="004C7C1D" w:rsidP="000E4428">
            <w:pPr>
              <w:widowControl w:val="0"/>
              <w:spacing w:line="240" w:lineRule="atLeast"/>
              <w:contextualSpacing/>
              <w:jc w:val="center"/>
              <w:rPr>
                <w:rFonts w:asciiTheme="minorBidi" w:hAnsiTheme="minorBidi" w:cstheme="minorBidi"/>
              </w:rPr>
            </w:pPr>
            <w:r w:rsidRPr="00C31E1A">
              <w:rPr>
                <w:rFonts w:asciiTheme="minorBidi" w:hAnsiTheme="minorBidi"/>
                <w:color w:val="404040" w:themeColor="text1" w:themeTint="BF"/>
              </w:rPr>
              <w:t>32. klasa, flaširana voda za piće</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51C9F430" w14:textId="6DF2D1DF" w:rsidR="004C7C1D" w:rsidRPr="00C31E1A" w:rsidRDefault="007C753E" w:rsidP="004C7C1D">
            <w:pPr>
              <w:widowControl w:val="0"/>
              <w:spacing w:line="240" w:lineRule="atLeast"/>
              <w:contextualSpacing/>
              <w:jc w:val="center"/>
              <w:rPr>
                <w:rFonts w:asciiTheme="minorBidi" w:hAnsiTheme="minorBidi" w:cstheme="minorBidi"/>
                <w:noProof/>
              </w:rPr>
            </w:pPr>
            <w:r w:rsidRPr="00C31E1A">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NEDISTINKTIVAN</w:t>
            </w:r>
          </w:p>
          <w:p w14:paraId="4BA9C2E8" w14:textId="77777777" w:rsidR="004C7C1D" w:rsidRPr="00C31E1A" w:rsidRDefault="004C7C1D" w:rsidP="004C7C1D">
            <w:pPr>
              <w:widowControl w:val="0"/>
              <w:spacing w:line="240" w:lineRule="atLeast"/>
              <w:contextualSpacing/>
              <w:jc w:val="center"/>
              <w:rPr>
                <w:rFonts w:asciiTheme="minorBidi" w:hAnsiTheme="minorBidi" w:cstheme="minorBidi"/>
              </w:rPr>
            </w:pPr>
            <w:r w:rsidRPr="00C31E1A">
              <w:rPr>
                <w:rFonts w:asciiTheme="minorBidi" w:hAnsiTheme="minorBidi"/>
                <w:noProof/>
              </w:rPr>
              <w:drawing>
                <wp:inline distT="0" distB="0" distL="0" distR="0" wp14:anchorId="0D0C351D" wp14:editId="7DD7BBC7">
                  <wp:extent cx="1743075" cy="17430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1405" cy="1741405"/>
                          </a:xfrm>
                          <a:prstGeom prst="rect">
                            <a:avLst/>
                          </a:prstGeom>
                          <a:noFill/>
                        </pic:spPr>
                      </pic:pic>
                    </a:graphicData>
                  </a:graphic>
                </wp:inline>
              </w:drawing>
            </w:r>
          </w:p>
          <w:p w14:paraId="4AA72695" w14:textId="77777777" w:rsidR="004C7C1D" w:rsidRPr="00C31E1A" w:rsidRDefault="004C7C1D" w:rsidP="004C7C1D">
            <w:pPr>
              <w:widowControl w:val="0"/>
              <w:spacing w:line="240" w:lineRule="atLeast"/>
              <w:contextualSpacing/>
              <w:jc w:val="center"/>
              <w:rPr>
                <w:rFonts w:asciiTheme="minorBidi" w:hAnsiTheme="minorBidi" w:cstheme="minorBidi"/>
                <w:color w:val="404040" w:themeColor="text1" w:themeTint="BF"/>
              </w:rPr>
            </w:pPr>
          </w:p>
          <w:p w14:paraId="08CCC60D" w14:textId="097FF5FA" w:rsidR="004C7C1D" w:rsidRPr="00C31E1A" w:rsidRDefault="004C7C1D" w:rsidP="004C7C1D">
            <w:pPr>
              <w:widowControl w:val="0"/>
              <w:spacing w:line="240" w:lineRule="atLeast"/>
              <w:contextualSpacing/>
              <w:jc w:val="center"/>
              <w:rPr>
                <w:rFonts w:asciiTheme="minorBidi" w:hAnsiTheme="minorBidi" w:cstheme="minorBidi"/>
                <w:color w:val="000000" w:themeColor="text1"/>
                <w:sz w:val="20"/>
                <w:szCs w:val="20"/>
              </w:rPr>
            </w:pPr>
            <w:r w:rsidRPr="00C31E1A">
              <w:rPr>
                <w:rFonts w:asciiTheme="minorBidi" w:hAnsiTheme="minorBidi"/>
                <w:color w:val="404040" w:themeColor="text1" w:themeTint="BF"/>
              </w:rPr>
              <w:t>28. klasa, lopte za igru</w:t>
            </w:r>
          </w:p>
        </w:tc>
      </w:tr>
      <w:tr w:rsidR="004C7C1D" w:rsidRPr="00C31E1A" w14:paraId="5F4B56E6"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07D7115" w14:textId="1D8B1B2D" w:rsidR="004C7C1D" w:rsidRPr="00C31E1A" w:rsidRDefault="007C753E" w:rsidP="004C7C1D">
            <w:pPr>
              <w:widowControl w:val="0"/>
              <w:spacing w:line="240" w:lineRule="atLeast"/>
              <w:contextualSpacing/>
            </w:pPr>
            <w:r w:rsidRPr="00C31E1A">
              <w:t>Upotreba boja manjeg kontrasta ipak može da bude dovoljna za raspoznavanje elementa kao distinktivnog u prikazu, što dovodi do toga da se znak procijeni kao distinktivan. Ukupna procjena zavisi od distinktivnosti takvog elementa.</w:t>
            </w:r>
            <w:r w:rsidR="004C7C1D" w:rsidRPr="00C31E1A">
              <w:t>.</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768171C" w14:textId="242F0286" w:rsidR="004C7C1D" w:rsidRPr="00C31E1A" w:rsidRDefault="007C753E" w:rsidP="004C7C1D">
            <w:pPr>
              <w:rPr>
                <w:sz w:val="20"/>
                <w:szCs w:val="20"/>
              </w:rPr>
            </w:pPr>
            <w:r w:rsidRPr="00C31E1A">
              <w:rPr>
                <w:sz w:val="20"/>
                <w:szCs w:val="20"/>
              </w:rPr>
              <w:t>Ako se određeni element ne može jasno raspoznati kao distinktivan u prikazu zbog nedovoljnog kontrasta, taj element ne utiče na procjenu distinktivnosti znaka jer potrošač ne može odmah da raspozna taj element i da, na kraju, razlikuje taj znak od drugih.</w:t>
            </w:r>
          </w:p>
        </w:tc>
      </w:tr>
      <w:tr w:rsidR="004C7C1D" w:rsidRPr="00C31E1A" w14:paraId="623F5355"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8042655" w14:textId="26478C8B" w:rsidR="004C7C1D" w:rsidRPr="00C31E1A" w:rsidRDefault="004C7C1D" w:rsidP="004C7C1D">
            <w:pPr>
              <w:jc w:val="center"/>
              <w:rPr>
                <w:rFonts w:asciiTheme="minorBidi" w:hAnsiTheme="minorBidi" w:cstheme="minorBidi"/>
                <w:b/>
                <w:color w:val="404040" w:themeColor="text1" w:themeTint="BF"/>
              </w:rPr>
            </w:pPr>
            <w:r w:rsidRPr="00C31E1A">
              <w:rPr>
                <w:rFonts w:asciiTheme="minorBidi" w:hAnsiTheme="minorBidi"/>
                <w:b/>
                <w:color w:val="404040" w:themeColor="text1" w:themeTint="BF"/>
              </w:rPr>
              <w:lastRenderedPageBreak/>
              <w:t>Položaj</w:t>
            </w:r>
          </w:p>
        </w:tc>
      </w:tr>
      <w:tr w:rsidR="004C7C1D" w:rsidRPr="00C31E1A" w14:paraId="2EA61A41"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6FFE2AFD" w14:textId="1B3DF344" w:rsidR="004C7C1D" w:rsidRPr="00C31E1A" w:rsidRDefault="007C753E" w:rsidP="007C753E">
            <w:pPr>
              <w:pStyle w:val="OHIMTEXT"/>
              <w:jc w:val="center"/>
              <w:rPr>
                <w:rFonts w:asciiTheme="minorBidi" w:hAnsiTheme="minorBidi"/>
                <w:b/>
                <w:color w:val="9BBB59" w:themeColor="accent3"/>
                <w:szCs w:val="24"/>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rFonts w:asciiTheme="minorBidi" w:hAnsiTheme="minorBidi"/>
                <w:b/>
                <w:color w:val="9BBB59" w:themeColor="accent3"/>
                <w:szCs w:val="24"/>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32AA40D6" w14:textId="77777777" w:rsidR="007C753E" w:rsidRPr="00C31E1A" w:rsidRDefault="007C753E" w:rsidP="007C753E">
            <w:pPr>
              <w:pStyle w:val="OHIMTEXT"/>
              <w:jc w:val="center"/>
              <w:rPr>
                <w:rFonts w:asciiTheme="minorBidi" w:hAnsiTheme="minorBidi" w:cstheme="minorBidi"/>
                <w:b/>
                <w:noProof/>
                <w:szCs w:val="22"/>
                <w:lang w:eastAsia="es-ES"/>
              </w:rPr>
            </w:pPr>
          </w:p>
          <w:p w14:paraId="04C41F61" w14:textId="77777777" w:rsidR="004C7C1D" w:rsidRPr="00C31E1A" w:rsidRDefault="004C7C1D" w:rsidP="004C7C1D">
            <w:pPr>
              <w:pStyle w:val="OHIMTEXT"/>
              <w:jc w:val="center"/>
              <w:rPr>
                <w:rFonts w:asciiTheme="minorBidi" w:hAnsiTheme="minorBidi" w:cstheme="minorBidi"/>
                <w:b/>
                <w:noProof/>
                <w:szCs w:val="22"/>
              </w:rPr>
            </w:pPr>
            <w:r w:rsidRPr="00C31E1A">
              <w:rPr>
                <w:rFonts w:asciiTheme="minorBidi" w:hAnsiTheme="minorBidi"/>
                <w:noProof/>
                <w:szCs w:val="22"/>
              </w:rPr>
              <w:drawing>
                <wp:inline distT="0" distB="0" distL="0" distR="0" wp14:anchorId="25F8E797" wp14:editId="58D948D9">
                  <wp:extent cx="1100273" cy="2428504"/>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0273" cy="2428504"/>
                          </a:xfrm>
                          <a:prstGeom prst="rect">
                            <a:avLst/>
                          </a:prstGeom>
                          <a:noFill/>
                          <a:ln>
                            <a:noFill/>
                          </a:ln>
                        </pic:spPr>
                      </pic:pic>
                    </a:graphicData>
                  </a:graphic>
                </wp:inline>
              </w:drawing>
            </w:r>
          </w:p>
          <w:p w14:paraId="72F47C44" w14:textId="77777777" w:rsidR="004C7C1D" w:rsidRPr="00C31E1A" w:rsidRDefault="004C7C1D" w:rsidP="004C7C1D">
            <w:pPr>
              <w:pStyle w:val="OHIMTEXT"/>
              <w:jc w:val="center"/>
              <w:rPr>
                <w:rFonts w:asciiTheme="minorBidi" w:hAnsiTheme="minorBidi" w:cstheme="minorBidi"/>
                <w:b/>
                <w:noProof/>
                <w:szCs w:val="22"/>
                <w:lang w:eastAsia="es-ES"/>
              </w:rPr>
            </w:pPr>
          </w:p>
          <w:p w14:paraId="08D86350" w14:textId="2850271A" w:rsidR="004C7C1D" w:rsidRPr="00C31E1A" w:rsidRDefault="004C7C1D" w:rsidP="004C7C1D">
            <w:pPr>
              <w:widowControl w:val="0"/>
              <w:spacing w:line="240" w:lineRule="atLeast"/>
              <w:contextualSpacing/>
              <w:jc w:val="center"/>
              <w:rPr>
                <w:rFonts w:asciiTheme="minorBidi" w:hAnsiTheme="minorBidi" w:cstheme="minorBidi"/>
                <w:b/>
                <w:color w:val="404040" w:themeColor="text1" w:themeTint="BF"/>
              </w:rPr>
            </w:pPr>
            <w:r w:rsidRPr="00C31E1A">
              <w:rPr>
                <w:rFonts w:asciiTheme="minorBidi" w:hAnsiTheme="minorBidi"/>
                <w:color w:val="404040" w:themeColor="text1" w:themeTint="BF"/>
              </w:rPr>
              <w:t>3. klasa, kozmetički proizvodi</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A828FBB" w14:textId="00879F31" w:rsidR="004C7C1D" w:rsidRPr="00C31E1A" w:rsidRDefault="007C753E" w:rsidP="004C7C1D">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C31E1A">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NEDISTINKTIVAN</w:t>
            </w:r>
          </w:p>
          <w:p w14:paraId="191023E6" w14:textId="77777777" w:rsidR="007C753E" w:rsidRPr="00C31E1A" w:rsidRDefault="007C753E" w:rsidP="004C7C1D">
            <w:pPr>
              <w:jc w:val="center"/>
              <w:rPr>
                <w:rFonts w:asciiTheme="minorBidi" w:hAnsiTheme="minorBidi" w:cstheme="minorBidi"/>
                <w:noProof/>
              </w:rPr>
            </w:pPr>
          </w:p>
          <w:p w14:paraId="1DD0AA04" w14:textId="77777777" w:rsidR="004C7C1D" w:rsidRPr="00C31E1A" w:rsidRDefault="004C7C1D" w:rsidP="004C7C1D">
            <w:pPr>
              <w:jc w:val="center"/>
              <w:rPr>
                <w:rFonts w:asciiTheme="minorBidi" w:hAnsiTheme="minorBidi" w:cstheme="minorBidi"/>
                <w:noProof/>
              </w:rPr>
            </w:pPr>
            <w:r w:rsidRPr="00C31E1A">
              <w:rPr>
                <w:rFonts w:asciiTheme="minorBidi" w:hAnsiTheme="minorBidi"/>
                <w:noProof/>
              </w:rPr>
              <w:drawing>
                <wp:inline distT="0" distB="0" distL="0" distR="0" wp14:anchorId="0EF39B2A" wp14:editId="3294639D">
                  <wp:extent cx="1120392" cy="2476005"/>
                  <wp:effectExtent l="0" t="0" r="381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0392" cy="2476005"/>
                          </a:xfrm>
                          <a:prstGeom prst="rect">
                            <a:avLst/>
                          </a:prstGeom>
                          <a:noFill/>
                          <a:ln>
                            <a:noFill/>
                          </a:ln>
                        </pic:spPr>
                      </pic:pic>
                    </a:graphicData>
                  </a:graphic>
                </wp:inline>
              </w:drawing>
            </w:r>
          </w:p>
          <w:p w14:paraId="69170DF4" w14:textId="77777777" w:rsidR="004C7C1D" w:rsidRPr="00C31E1A" w:rsidRDefault="004C7C1D" w:rsidP="004C7C1D">
            <w:pPr>
              <w:widowControl w:val="0"/>
              <w:spacing w:line="240" w:lineRule="atLeast"/>
              <w:contextualSpacing/>
              <w:jc w:val="center"/>
              <w:rPr>
                <w:rFonts w:asciiTheme="minorBidi" w:hAnsiTheme="minorBidi" w:cstheme="minorBidi"/>
                <w:color w:val="404040" w:themeColor="text1" w:themeTint="BF"/>
              </w:rPr>
            </w:pPr>
          </w:p>
          <w:p w14:paraId="7066B120" w14:textId="347F33D1" w:rsidR="004C7C1D" w:rsidRPr="00C31E1A" w:rsidRDefault="004C7C1D" w:rsidP="004C7C1D">
            <w:pPr>
              <w:jc w:val="center"/>
              <w:rPr>
                <w:rFonts w:asciiTheme="minorBidi" w:hAnsiTheme="minorBidi" w:cstheme="minorBidi"/>
                <w:sz w:val="20"/>
                <w:szCs w:val="20"/>
              </w:rPr>
            </w:pPr>
            <w:r w:rsidRPr="00C31E1A">
              <w:rPr>
                <w:rFonts w:asciiTheme="minorBidi" w:hAnsiTheme="minorBidi"/>
                <w:color w:val="404040" w:themeColor="text1" w:themeTint="BF"/>
              </w:rPr>
              <w:t>3. klasa, kozmetički proizvodi</w:t>
            </w:r>
          </w:p>
        </w:tc>
      </w:tr>
      <w:tr w:rsidR="004C7C1D" w:rsidRPr="00C31E1A" w14:paraId="439FA4E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5BA42801" w14:textId="69A5F9A5" w:rsidR="004C7C1D" w:rsidRPr="00C31E1A" w:rsidRDefault="004C7C1D" w:rsidP="004C7C1D">
            <w:pPr>
              <w:rPr>
                <w:rFonts w:asciiTheme="minorBidi" w:hAnsiTheme="minorBidi" w:cs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C31E1A">
              <w:rPr>
                <w:rFonts w:asciiTheme="minorBidi" w:hAnsiTheme="minorBidi"/>
                <w:sz w:val="20"/>
                <w:szCs w:val="20"/>
              </w:rPr>
              <w:t xml:space="preserve">U nekim slučajevima potrošač može različito da opaža elemente u zavisnosti od njihovog položaja na proizvodu, što može da promijeni zaključak o </w:t>
            </w:r>
            <w:r w:rsidR="007C753E" w:rsidRPr="00C31E1A">
              <w:rPr>
                <w:rFonts w:asciiTheme="minorBidi" w:hAnsiTheme="minorBidi"/>
                <w:sz w:val="20"/>
                <w:szCs w:val="20"/>
              </w:rPr>
              <w:t>distinktivnosti</w:t>
            </w:r>
            <w:r w:rsidRPr="00C31E1A">
              <w:rPr>
                <w:rFonts w:asciiTheme="minorBidi" w:hAnsiTheme="minorBidi"/>
                <w:sz w:val="20"/>
                <w:szCs w:val="20"/>
              </w:rPr>
              <w:t xml:space="preserve"> znaka kao cjeline.</w:t>
            </w:r>
          </w:p>
        </w:tc>
      </w:tr>
      <w:tr w:rsidR="00DA2723" w:rsidRPr="00C31E1A" w14:paraId="5558D70D" w14:textId="77777777" w:rsidTr="00543FED">
        <w:trPr>
          <w:tblHeader/>
        </w:trPr>
        <w:tc>
          <w:tcPr>
            <w:tcW w:w="9016" w:type="dxa"/>
            <w:gridSpan w:val="2"/>
            <w:tcBorders>
              <w:bottom w:val="single" w:sz="24" w:space="0" w:color="365F91" w:themeColor="accent1" w:themeShade="BF"/>
            </w:tcBorders>
          </w:tcPr>
          <w:p w14:paraId="58A75E4D" w14:textId="77777777" w:rsidR="00764EDF" w:rsidRPr="00C31E1A" w:rsidRDefault="00764EDF" w:rsidP="00543FED">
            <w:pPr>
              <w:jc w:val="center"/>
              <w:rPr>
                <w:rFonts w:asciiTheme="minorBidi" w:eastAsia="Arial" w:hAnsiTheme="minorBidi" w:cstheme="minorBidi"/>
                <w:b/>
                <w:bCs/>
                <w:color w:val="365F91" w:themeColor="accent1" w:themeShade="BF"/>
              </w:rPr>
            </w:pPr>
          </w:p>
          <w:p w14:paraId="1C892B8F" w14:textId="7B5DCDA6" w:rsidR="00DA2723" w:rsidRPr="00C31E1A" w:rsidRDefault="00DA2723" w:rsidP="00543FED">
            <w:pPr>
              <w:jc w:val="center"/>
              <w:rPr>
                <w:rFonts w:asciiTheme="minorBidi" w:eastAsia="Arial" w:hAnsiTheme="minorBidi" w:cstheme="minorBidi"/>
                <w:b/>
                <w:bCs/>
              </w:rPr>
            </w:pPr>
            <w:r w:rsidRPr="00C31E1A">
              <w:rPr>
                <w:rFonts w:asciiTheme="minorBidi" w:hAnsiTheme="minorBidi"/>
                <w:b/>
                <w:bCs/>
                <w:color w:val="365F91" w:themeColor="accent1" w:themeShade="BF"/>
              </w:rPr>
              <w:t>BOJE</w:t>
            </w:r>
          </w:p>
        </w:tc>
      </w:tr>
      <w:tr w:rsidR="00DA2723" w:rsidRPr="00C31E1A" w14:paraId="27F80670"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C3F0036" w14:textId="4E9C65FB" w:rsidR="00DA2723" w:rsidRPr="00C31E1A" w:rsidRDefault="00DA2723" w:rsidP="00543FED">
            <w:pPr>
              <w:rPr>
                <w:rFonts w:asciiTheme="minorBidi" w:eastAsia="Arial" w:hAnsiTheme="minorBidi" w:cstheme="minorBidi"/>
                <w:b/>
                <w:bCs/>
                <w:color w:val="FFFFFF" w:themeColor="background1"/>
                <w:sz w:val="16"/>
                <w:szCs w:val="16"/>
              </w:rPr>
            </w:pPr>
            <w:r w:rsidRPr="00C31E1A">
              <w:rPr>
                <w:rFonts w:asciiTheme="minorBidi" w:hAnsiTheme="minorBidi"/>
                <w:b/>
                <w:bCs/>
                <w:i/>
                <w:iCs/>
              </w:rPr>
              <w:t xml:space="preserve">Prilikom procjene </w:t>
            </w:r>
            <w:r w:rsidR="007C753E" w:rsidRPr="00C31E1A">
              <w:rPr>
                <w:rFonts w:asciiTheme="minorBidi" w:hAnsiTheme="minorBidi"/>
                <w:b/>
                <w:bCs/>
                <w:i/>
                <w:iCs/>
              </w:rPr>
              <w:t>distinktivnosti</w:t>
            </w:r>
            <w:r w:rsidRPr="00C31E1A">
              <w:rPr>
                <w:rFonts w:asciiTheme="minorBidi" w:hAnsiTheme="minorBidi"/>
                <w:b/>
                <w:bCs/>
                <w:i/>
                <w:iCs/>
              </w:rPr>
              <w:t xml:space="preserve"> boje, mora se uzeti u obzir opšti interes, pri čemu se ne smije neopravdano ograničiti dostupnost boja drugim trgovcima koji nude na prodaju iste proizvode i usluge poput onih za koje se traži registracija (pogledajte predmete </w:t>
            </w:r>
            <w:r w:rsidRPr="00C31E1A">
              <w:rPr>
                <w:rFonts w:asciiTheme="minorBidi" w:hAnsiTheme="minorBidi"/>
                <w:b/>
                <w:bCs/>
              </w:rPr>
              <w:t>Libertel i Heidelberger Bauchemie</w:t>
            </w:r>
            <w:r w:rsidRPr="00C31E1A">
              <w:rPr>
                <w:rFonts w:asciiTheme="minorBidi" w:hAnsiTheme="minorBidi"/>
                <w:b/>
                <w:bCs/>
                <w:i/>
                <w:iCs/>
              </w:rPr>
              <w:t>).</w:t>
            </w:r>
          </w:p>
        </w:tc>
      </w:tr>
      <w:tr w:rsidR="00764EDF" w:rsidRPr="00C31E1A" w14:paraId="0E67989F"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30F2E40C" w14:textId="79CE75BC" w:rsidR="007C753E" w:rsidRPr="00C31E1A" w:rsidRDefault="007C753E" w:rsidP="007C753E">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C31E1A">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NEDISTINKTIVAN</w:t>
            </w:r>
          </w:p>
          <w:p w14:paraId="6C48D824" w14:textId="77777777" w:rsidR="00764EDF" w:rsidRPr="00C31E1A" w:rsidRDefault="00764EDF"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p>
          <w:p w14:paraId="4198CEAB" w14:textId="77777777" w:rsidR="00764EDF" w:rsidRPr="00C31E1A" w:rsidRDefault="00764EDF" w:rsidP="00764EDF">
            <w:pPr>
              <w:pStyle w:val="OHIMTEXT"/>
              <w:jc w:val="center"/>
              <w:rPr>
                <w:rFonts w:asciiTheme="minorBidi" w:hAnsiTheme="minorBidi" w:cstheme="minorBidi"/>
                <w:color w:val="000000" w:themeColor="text1"/>
                <w:szCs w:val="22"/>
              </w:rPr>
            </w:pPr>
            <w:r w:rsidRPr="00C31E1A">
              <w:rPr>
                <w:rFonts w:asciiTheme="minorBidi" w:hAnsiTheme="minorBidi"/>
                <w:noProof/>
                <w:szCs w:val="22"/>
              </w:rPr>
              <w:drawing>
                <wp:inline distT="0" distB="0" distL="0" distR="0" wp14:anchorId="4A40B677" wp14:editId="2FA4E187">
                  <wp:extent cx="1212483" cy="977885"/>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018" t="5705" r="2202" b="8512"/>
                          <a:stretch/>
                        </pic:blipFill>
                        <pic:spPr bwMode="auto">
                          <a:xfrm>
                            <a:off x="0" y="0"/>
                            <a:ext cx="1245692" cy="1004669"/>
                          </a:xfrm>
                          <a:prstGeom prst="rect">
                            <a:avLst/>
                          </a:prstGeom>
                          <a:ln>
                            <a:noFill/>
                          </a:ln>
                          <a:extLst>
                            <a:ext uri="{53640926-AAD7-44D8-BBD7-CCE9431645EC}">
                              <a14:shadowObscured xmlns:a14="http://schemas.microsoft.com/office/drawing/2010/main"/>
                            </a:ext>
                          </a:extLst>
                        </pic:spPr>
                      </pic:pic>
                    </a:graphicData>
                  </a:graphic>
                </wp:inline>
              </w:drawing>
            </w:r>
            <w:r w:rsidRPr="00C31E1A">
              <w:rPr>
                <w:rFonts w:asciiTheme="minorBidi" w:hAnsiTheme="minorBidi"/>
                <w:szCs w:val="22"/>
              </w:rPr>
              <w:t xml:space="preserve">      </w:t>
            </w:r>
            <w:r w:rsidRPr="00C31E1A">
              <w:rPr>
                <w:noProof/>
              </w:rPr>
              <w:drawing>
                <wp:inline distT="0" distB="0" distL="0" distR="0" wp14:anchorId="636CB9E7" wp14:editId="5D24C628">
                  <wp:extent cx="1104405" cy="1531916"/>
                  <wp:effectExtent l="0" t="0" r="635" b="0"/>
                  <wp:docPr id="81" name="Picture 81" descr="H:\CP9\WG 4\examples\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P9\WG 4\examples\Chair.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501" t="14678" r="14147" b="14312"/>
                          <a:stretch/>
                        </pic:blipFill>
                        <pic:spPr bwMode="auto">
                          <a:xfrm>
                            <a:off x="0" y="0"/>
                            <a:ext cx="1107903" cy="1536769"/>
                          </a:xfrm>
                          <a:prstGeom prst="rect">
                            <a:avLst/>
                          </a:prstGeom>
                          <a:noFill/>
                          <a:ln>
                            <a:noFill/>
                          </a:ln>
                          <a:extLst>
                            <a:ext uri="{53640926-AAD7-44D8-BBD7-CCE9431645EC}">
                              <a14:shadowObscured xmlns:a14="http://schemas.microsoft.com/office/drawing/2010/main"/>
                            </a:ext>
                          </a:extLst>
                        </pic:spPr>
                      </pic:pic>
                    </a:graphicData>
                  </a:graphic>
                </wp:inline>
              </w:drawing>
            </w:r>
          </w:p>
          <w:p w14:paraId="1E3D5E0D" w14:textId="77777777" w:rsidR="00764EDF" w:rsidRPr="00C31E1A" w:rsidRDefault="00764EDF" w:rsidP="00764EDF">
            <w:pPr>
              <w:widowControl w:val="0"/>
              <w:spacing w:line="240" w:lineRule="atLeast"/>
              <w:contextualSpacing/>
              <w:jc w:val="center"/>
              <w:rPr>
                <w:rFonts w:asciiTheme="minorBidi" w:hAnsiTheme="minorBidi"/>
                <w:color w:val="404040" w:themeColor="text1" w:themeTint="BF"/>
              </w:rPr>
            </w:pPr>
          </w:p>
          <w:p w14:paraId="4F62F14E" w14:textId="334DC9BA" w:rsidR="00764EDF" w:rsidRPr="00C31E1A" w:rsidRDefault="00764EDF" w:rsidP="00764EDF">
            <w:pPr>
              <w:jc w:val="center"/>
              <w:rPr>
                <w:rFonts w:asciiTheme="minorBidi" w:eastAsia="Arial" w:hAnsiTheme="minorBidi" w:cstheme="minorBidi"/>
              </w:rPr>
            </w:pPr>
            <w:r w:rsidRPr="00C31E1A">
              <w:rPr>
                <w:rFonts w:asciiTheme="minorBidi" w:hAnsiTheme="minorBidi"/>
                <w:color w:val="404040" w:themeColor="text1" w:themeTint="BF"/>
              </w:rPr>
              <w:t>9. klasa, memorijska kartica / 20. klasa, stolice</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127A421" w14:textId="5F8AAF55" w:rsidR="00764EDF" w:rsidRPr="00C31E1A" w:rsidRDefault="007C753E" w:rsidP="00764EDF">
            <w:pPr>
              <w:jc w:val="center"/>
              <w:rPr>
                <w:rFonts w:asciiTheme="minorBidi" w:hAnsiTheme="minorBid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pPr>
            <w:r w:rsidRPr="00C31E1A">
              <w:rPr>
                <w:rFonts w:asciiTheme="minorBidi" w:hAnsiTheme="minorBidi"/>
                <w:b/>
                <w:color w:val="9BBB59" w:themeColor="accent3"/>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28D06021" w14:textId="77777777" w:rsidR="00764EDF" w:rsidRPr="00C31E1A" w:rsidRDefault="00764EDF" w:rsidP="00764EDF">
            <w:pPr>
              <w:pStyle w:val="OHIMTEXT"/>
              <w:jc w:val="center"/>
              <w:rPr>
                <w:rFonts w:asciiTheme="minorBidi" w:hAnsiTheme="minorBidi" w:cstheme="minorBidi"/>
                <w:b/>
                <w:szCs w:val="22"/>
              </w:rPr>
            </w:pPr>
          </w:p>
          <w:p w14:paraId="5D04992B" w14:textId="77777777" w:rsidR="00764EDF" w:rsidRPr="00C31E1A" w:rsidRDefault="00764EDF" w:rsidP="00764EDF">
            <w:pPr>
              <w:pStyle w:val="OHIMTEXT"/>
              <w:jc w:val="center"/>
              <w:rPr>
                <w:rFonts w:asciiTheme="minorBidi" w:hAnsiTheme="minorBidi" w:cstheme="minorBidi"/>
                <w:szCs w:val="22"/>
                <w:lang w:eastAsia="es-ES"/>
              </w:rPr>
            </w:pPr>
          </w:p>
          <w:p w14:paraId="1474F5E5" w14:textId="77777777" w:rsidR="00764EDF" w:rsidRPr="00C31E1A" w:rsidRDefault="00764EDF" w:rsidP="00764EDF">
            <w:pPr>
              <w:pStyle w:val="OHIMTEXT"/>
              <w:jc w:val="center"/>
              <w:rPr>
                <w:rFonts w:asciiTheme="minorBidi" w:hAnsiTheme="minorBidi" w:cstheme="minorBidi"/>
                <w:szCs w:val="22"/>
              </w:rPr>
            </w:pPr>
            <w:r w:rsidRPr="00C31E1A">
              <w:rPr>
                <w:rFonts w:asciiTheme="minorBidi" w:hAnsiTheme="minorBidi"/>
                <w:b/>
                <w:noProof/>
                <w:szCs w:val="22"/>
              </w:rPr>
              <w:drawing>
                <wp:inline distT="0" distB="0" distL="0" distR="0" wp14:anchorId="48197FF2" wp14:editId="154E3119">
                  <wp:extent cx="724951" cy="2490371"/>
                  <wp:effectExtent l="0" t="6350" r="0" b="0"/>
                  <wp:docPr id="82" name="Picture 82" descr="C:\Users\peninma\AppData\Local\Microsoft\Windows\Temporary Internet Files\Content.Outlook\SWJ0R5NH\Tubular-Motor-2-colo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ninma\AppData\Local\Microsoft\Windows\Temporary Internet Files\Content.Outlook\SWJ0R5NH\Tubular-Motor-2-colors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740985" cy="2545451"/>
                          </a:xfrm>
                          <a:prstGeom prst="rect">
                            <a:avLst/>
                          </a:prstGeom>
                          <a:noFill/>
                          <a:ln>
                            <a:noFill/>
                          </a:ln>
                        </pic:spPr>
                      </pic:pic>
                    </a:graphicData>
                  </a:graphic>
                </wp:inline>
              </w:drawing>
            </w:r>
          </w:p>
          <w:p w14:paraId="6609FB8D" w14:textId="77777777" w:rsidR="00764EDF" w:rsidRPr="00C31E1A" w:rsidRDefault="00764EDF" w:rsidP="00764EDF">
            <w:pPr>
              <w:pStyle w:val="OHIMTEXT"/>
              <w:jc w:val="center"/>
              <w:rPr>
                <w:rFonts w:asciiTheme="minorBidi" w:hAnsiTheme="minorBidi" w:cstheme="minorBidi"/>
                <w:szCs w:val="22"/>
              </w:rPr>
            </w:pPr>
          </w:p>
          <w:p w14:paraId="28043441" w14:textId="77777777" w:rsidR="00764EDF" w:rsidRPr="00C31E1A" w:rsidRDefault="00764EDF" w:rsidP="00764EDF">
            <w:pPr>
              <w:pStyle w:val="OHIMTEXT"/>
              <w:jc w:val="center"/>
              <w:rPr>
                <w:rFonts w:asciiTheme="minorBidi" w:hAnsiTheme="minorBidi" w:cstheme="minorBidi"/>
                <w:szCs w:val="22"/>
              </w:rPr>
            </w:pPr>
          </w:p>
          <w:p w14:paraId="445567E5" w14:textId="77777777" w:rsidR="00764EDF" w:rsidRPr="00C31E1A" w:rsidRDefault="00764EDF" w:rsidP="00764EDF">
            <w:pPr>
              <w:pStyle w:val="OHIMTEXT"/>
              <w:jc w:val="center"/>
              <w:rPr>
                <w:rFonts w:asciiTheme="minorBidi" w:hAnsiTheme="minorBidi" w:cstheme="minorBidi"/>
                <w:szCs w:val="22"/>
              </w:rPr>
            </w:pPr>
          </w:p>
          <w:p w14:paraId="1B7FA492" w14:textId="77777777" w:rsidR="00764EDF" w:rsidRPr="00C31E1A" w:rsidRDefault="00764EDF" w:rsidP="00764EDF">
            <w:pPr>
              <w:pStyle w:val="OHIMTEXT"/>
              <w:jc w:val="center"/>
              <w:rPr>
                <w:rFonts w:asciiTheme="minorBidi" w:hAnsiTheme="minorBidi" w:cstheme="minorBidi"/>
                <w:szCs w:val="22"/>
              </w:rPr>
            </w:pPr>
          </w:p>
          <w:p w14:paraId="78346DDC" w14:textId="0AD9297E" w:rsidR="00764EDF" w:rsidRPr="00C31E1A" w:rsidRDefault="00764EDF" w:rsidP="00764EDF">
            <w:pPr>
              <w:jc w:val="center"/>
              <w:rPr>
                <w:rFonts w:asciiTheme="minorBidi" w:eastAsia="Arial" w:hAnsiTheme="minorBidi" w:cstheme="minorBidi"/>
              </w:rPr>
            </w:pPr>
            <w:r w:rsidRPr="00C31E1A">
              <w:rPr>
                <w:rFonts w:asciiTheme="minorBidi" w:hAnsiTheme="minorBidi"/>
                <w:color w:val="404040" w:themeColor="text1" w:themeTint="BF"/>
              </w:rPr>
              <w:t>7. klasa, električni otvarač vrata</w:t>
            </w:r>
          </w:p>
        </w:tc>
      </w:tr>
      <w:tr w:rsidR="00764EDF" w:rsidRPr="00C31E1A" w14:paraId="5D09CF64"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3756BD71" w14:textId="05D19C00" w:rsidR="00764EDF" w:rsidRPr="00C31E1A" w:rsidRDefault="007C753E" w:rsidP="00764EDF">
            <w:pPr>
              <w:pStyle w:val="BodyText"/>
              <w:jc w:val="both"/>
              <w:rPr>
                <w:rFonts w:cstheme="minorBidi"/>
                <w:b/>
                <w:color w:val="9BBB59" w:themeColor="accent3"/>
                <w:sz w:val="20"/>
                <w:szCs w:val="20"/>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sz w:val="20"/>
                <w:szCs w:val="20"/>
              </w:rPr>
              <w:lastRenderedPageBreak/>
              <w:t>Samo dodavanje jedne boje obliku proizvoda, kad ne postoji nikakav drugi distinktivan verbalni ili figurativni element, ne čini taj znak svojstveno distinktivnim. Kombinacijom boja na stolici prenosi se isključivo dekorativna poruka i ta kombinacija neće biti prepoynata kao oznaka porijekla proizvoda</w:t>
            </w:r>
            <w:r w:rsidR="00764EDF" w:rsidRPr="00C31E1A">
              <w:rPr>
                <w:sz w:val="20"/>
                <w:szCs w:val="20"/>
              </w:rPr>
              <w:t>.</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5AE5BF0" w14:textId="7780D63F" w:rsidR="00764EDF" w:rsidRPr="00C31E1A" w:rsidRDefault="00764EDF" w:rsidP="00764EDF">
            <w:pPr>
              <w:pStyle w:val="BodyText"/>
              <w:jc w:val="both"/>
              <w:rPr>
                <w:rFonts w:cstheme="minorBidi"/>
                <w:b/>
                <w:color w:val="9BBB59" w:themeColor="accent3"/>
                <w:sz w:val="20"/>
                <w:szCs w:val="20"/>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sz w:val="20"/>
                <w:szCs w:val="20"/>
              </w:rPr>
              <w:t xml:space="preserve">Nije isključena mogućnost da određeni raspored boja, koji nije uobičajen za takve proizvode, stvori snažan ukupan utisak i time znak u cjelini učini </w:t>
            </w:r>
            <w:r w:rsidR="007C753E" w:rsidRPr="00C31E1A">
              <w:rPr>
                <w:sz w:val="20"/>
                <w:szCs w:val="20"/>
              </w:rPr>
              <w:t>distinktivnim</w:t>
            </w:r>
            <w:r w:rsidRPr="00C31E1A">
              <w:rPr>
                <w:sz w:val="20"/>
                <w:szCs w:val="20"/>
              </w:rPr>
              <w:t>.</w:t>
            </w:r>
          </w:p>
        </w:tc>
      </w:tr>
      <w:tr w:rsidR="00764EDF" w:rsidRPr="00C31E1A" w14:paraId="22656B5B" w14:textId="77777777" w:rsidTr="00543FED">
        <w:trPr>
          <w:tblHeader/>
        </w:trPr>
        <w:tc>
          <w:tcPr>
            <w:tcW w:w="9016" w:type="dxa"/>
            <w:gridSpan w:val="2"/>
            <w:tcBorders>
              <w:bottom w:val="single" w:sz="24" w:space="0" w:color="365F91" w:themeColor="accent1" w:themeShade="BF"/>
            </w:tcBorders>
          </w:tcPr>
          <w:p w14:paraId="0D1BB790" w14:textId="77777777" w:rsidR="00764EDF" w:rsidRPr="00C31E1A" w:rsidRDefault="00764EDF" w:rsidP="00543FED">
            <w:pPr>
              <w:jc w:val="center"/>
              <w:rPr>
                <w:rFonts w:asciiTheme="minorBidi" w:eastAsia="Arial" w:hAnsiTheme="minorBidi" w:cstheme="minorBidi"/>
                <w:b/>
                <w:bCs/>
                <w:color w:val="365F91" w:themeColor="accent1" w:themeShade="BF"/>
              </w:rPr>
            </w:pPr>
          </w:p>
          <w:p w14:paraId="3C68FAAC" w14:textId="67F71634" w:rsidR="00764EDF" w:rsidRPr="00C31E1A" w:rsidRDefault="00764EDF" w:rsidP="00543FED">
            <w:pPr>
              <w:jc w:val="center"/>
              <w:rPr>
                <w:rFonts w:asciiTheme="minorBidi" w:eastAsia="Arial" w:hAnsiTheme="minorBidi" w:cstheme="minorBidi"/>
                <w:b/>
                <w:bCs/>
              </w:rPr>
            </w:pPr>
            <w:r w:rsidRPr="00C31E1A">
              <w:rPr>
                <w:rFonts w:asciiTheme="minorBidi" w:hAnsiTheme="minorBidi"/>
                <w:b/>
                <w:bCs/>
                <w:color w:val="365F91" w:themeColor="accent1" w:themeShade="BF"/>
              </w:rPr>
              <w:t>KOMBINACIJA ČINILACA I ELEMENATA</w:t>
            </w:r>
          </w:p>
        </w:tc>
      </w:tr>
      <w:tr w:rsidR="00764EDF" w:rsidRPr="00C31E1A" w14:paraId="183B1F36" w14:textId="77777777" w:rsidTr="00543FED">
        <w:trPr>
          <w:tblHeader/>
        </w:trPr>
        <w:tc>
          <w:tcPr>
            <w:tcW w:w="9016" w:type="dxa"/>
            <w:gridSpan w:val="2"/>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7D457DA" w14:textId="6CC764D6" w:rsidR="00764EDF" w:rsidRPr="00C31E1A" w:rsidRDefault="00764EDF" w:rsidP="00543FED">
            <w:pPr>
              <w:rPr>
                <w:rFonts w:asciiTheme="minorBidi" w:eastAsia="Arial" w:hAnsiTheme="minorBidi" w:cstheme="minorBidi"/>
                <w:b/>
                <w:bCs/>
                <w:color w:val="FFFFFF" w:themeColor="background1"/>
                <w:sz w:val="16"/>
                <w:szCs w:val="16"/>
              </w:rPr>
            </w:pPr>
            <w:r w:rsidRPr="00C31E1A">
              <w:rPr>
                <w:rFonts w:asciiTheme="minorBidi" w:hAnsiTheme="minorBidi"/>
                <w:b/>
                <w:bCs/>
                <w:i/>
                <w:iCs/>
              </w:rPr>
              <w:t xml:space="preserve">Naravno da postoje i slučajevi u kojima žig kao oblik sadrži više od jednog prethodno opisanog elementa. Osim toga, u nekim slučajevima postoji više prethodno navedenih činilaca koji su važni za utvrđivanje uticaja elemenata na </w:t>
            </w:r>
            <w:r w:rsidR="003B46FA" w:rsidRPr="00C31E1A">
              <w:rPr>
                <w:rFonts w:asciiTheme="minorBidi" w:hAnsiTheme="minorBidi"/>
                <w:b/>
                <w:bCs/>
                <w:i/>
                <w:iCs/>
              </w:rPr>
              <w:t>distinktivnost</w:t>
            </w:r>
            <w:r w:rsidRPr="00C31E1A">
              <w:rPr>
                <w:rFonts w:asciiTheme="minorBidi" w:hAnsiTheme="minorBidi"/>
                <w:b/>
                <w:bCs/>
                <w:i/>
                <w:iCs/>
              </w:rPr>
              <w:t xml:space="preserve"> znaka. U svakom slučaju, </w:t>
            </w:r>
            <w:r w:rsidR="003B46FA" w:rsidRPr="00C31E1A">
              <w:rPr>
                <w:rFonts w:asciiTheme="minorBidi" w:hAnsiTheme="minorBidi"/>
                <w:b/>
                <w:bCs/>
                <w:i/>
                <w:iCs/>
              </w:rPr>
              <w:t>distinktivnost</w:t>
            </w:r>
            <w:r w:rsidRPr="00C31E1A">
              <w:rPr>
                <w:rFonts w:asciiTheme="minorBidi" w:hAnsiTheme="minorBidi"/>
                <w:b/>
                <w:bCs/>
                <w:i/>
                <w:iCs/>
              </w:rPr>
              <w:t xml:space="preserve"> znaka zavisi od ukupnog utiska koji ostavlja kombinacija tih činilaca i elemenata.</w:t>
            </w:r>
          </w:p>
        </w:tc>
      </w:tr>
      <w:tr w:rsidR="00764EDF" w:rsidRPr="00C31E1A" w14:paraId="4903554F"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FA97340" w14:textId="29E59DE4" w:rsidR="00764EDF" w:rsidRPr="00C31E1A" w:rsidRDefault="003B46FA" w:rsidP="00764EDF">
            <w:pPr>
              <w:pStyle w:val="BodyText"/>
              <w:jc w:val="center"/>
              <w:rPr>
                <w:rFonts w:asciiTheme="minorBidi" w:eastAsia="Times New Roman" w:hAnsiTheme="minorBidi"/>
                <w:b/>
                <w:color w:val="9BBB59" w:themeColor="accent3"/>
                <w:szCs w:val="24"/>
                <w:lang w:eastAsia="en-IE"/>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rFonts w:asciiTheme="minorBidi" w:eastAsia="Times New Roman" w:hAnsiTheme="minorBidi"/>
                <w:b/>
                <w:color w:val="9BBB59" w:themeColor="accent3"/>
                <w:szCs w:val="24"/>
                <w:lang w:eastAsia="en-IE"/>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t>DISTINKTIVAN</w:t>
            </w:r>
          </w:p>
          <w:p w14:paraId="68E6FD8E" w14:textId="77777777" w:rsidR="003B46FA" w:rsidRPr="00C31E1A" w:rsidRDefault="003B46FA" w:rsidP="00764EDF">
            <w:pPr>
              <w:pStyle w:val="BodyText"/>
              <w:jc w:val="center"/>
              <w:rPr>
                <w:lang w:val="en-GB"/>
              </w:rPr>
            </w:pPr>
          </w:p>
          <w:p w14:paraId="32B746A0" w14:textId="77777777" w:rsidR="00764EDF" w:rsidRPr="00C31E1A" w:rsidRDefault="00764EDF" w:rsidP="00764EDF">
            <w:pPr>
              <w:pStyle w:val="BodyText"/>
              <w:jc w:val="center"/>
              <w:rPr>
                <w:color w:val="000000" w:themeColor="text1"/>
              </w:rPr>
            </w:pPr>
            <w:r w:rsidRPr="00C31E1A">
              <w:rPr>
                <w:noProof/>
              </w:rPr>
              <w:drawing>
                <wp:inline distT="0" distB="0" distL="0" distR="0" wp14:anchorId="7BBD900F" wp14:editId="324C7A26">
                  <wp:extent cx="2654300" cy="22163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80" t="14664" r="3533" b="7421"/>
                          <a:stretch/>
                        </pic:blipFill>
                        <pic:spPr bwMode="auto">
                          <a:xfrm>
                            <a:off x="0" y="0"/>
                            <a:ext cx="2654300" cy="2216340"/>
                          </a:xfrm>
                          <a:prstGeom prst="rect">
                            <a:avLst/>
                          </a:prstGeom>
                          <a:ln>
                            <a:noFill/>
                          </a:ln>
                          <a:extLst>
                            <a:ext uri="{53640926-AAD7-44D8-BBD7-CCE9431645EC}">
                              <a14:shadowObscured xmlns:a14="http://schemas.microsoft.com/office/drawing/2010/main"/>
                            </a:ext>
                          </a:extLst>
                        </pic:spPr>
                      </pic:pic>
                    </a:graphicData>
                  </a:graphic>
                </wp:inline>
              </w:drawing>
            </w:r>
          </w:p>
          <w:p w14:paraId="3C1D42F0" w14:textId="77777777" w:rsidR="00764EDF" w:rsidRPr="00C31E1A" w:rsidRDefault="00764EDF" w:rsidP="00764EDF">
            <w:pPr>
              <w:pStyle w:val="BodyText"/>
              <w:jc w:val="center"/>
              <w:rPr>
                <w:color w:val="404040" w:themeColor="text1" w:themeTint="BF"/>
                <w:lang w:val="en-GB"/>
              </w:rPr>
            </w:pPr>
          </w:p>
          <w:p w14:paraId="499DD0B9" w14:textId="77777777" w:rsidR="00764EDF" w:rsidRPr="00C31E1A" w:rsidRDefault="00764EDF" w:rsidP="00764EDF">
            <w:pPr>
              <w:pStyle w:val="BodyText"/>
              <w:jc w:val="center"/>
              <w:rPr>
                <w:color w:val="404040" w:themeColor="text1" w:themeTint="BF"/>
                <w:lang w:val="en-GB"/>
              </w:rPr>
            </w:pPr>
          </w:p>
          <w:p w14:paraId="2A58595E" w14:textId="465D1363" w:rsidR="00764EDF" w:rsidRPr="00C31E1A" w:rsidRDefault="00764EDF" w:rsidP="00764EDF">
            <w:pPr>
              <w:pStyle w:val="BodyText"/>
              <w:jc w:val="center"/>
              <w:rPr>
                <w:rFonts w:cstheme="minorBidi"/>
              </w:rPr>
            </w:pPr>
            <w:r w:rsidRPr="00C31E1A">
              <w:rPr>
                <w:color w:val="404040" w:themeColor="text1" w:themeTint="BF"/>
              </w:rPr>
              <w:t>30. klasa, čokolada</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29FD97AB" w14:textId="26969492" w:rsidR="00764EDF" w:rsidRPr="00C31E1A" w:rsidRDefault="003B46FA" w:rsidP="00764EDF">
            <w:pPr>
              <w:pStyle w:val="BodyText"/>
              <w:jc w:val="center"/>
              <w:rPr>
                <w:lang w:val="en-GB"/>
              </w:rPr>
            </w:pPr>
            <w:r w:rsidRPr="00C31E1A">
              <w:rPr>
                <w:rFonts w:asciiTheme="minorBidi" w:eastAsia="Times New Roman" w:hAnsiTheme="minorBidi"/>
                <w:b/>
                <w:color w:val="C00000"/>
                <w:szCs w:val="24"/>
                <w:lang w:eastAsia="en-I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100000" w14:r="0" w14:b="0"/>
                    </w14:path>
                  </w14:gradFill>
                </w14:textFill>
              </w:rPr>
              <w:t>NEDISTINKTIVAN</w:t>
            </w:r>
          </w:p>
          <w:p w14:paraId="00B05424" w14:textId="77777777" w:rsidR="00764EDF" w:rsidRPr="00C31E1A" w:rsidRDefault="00764EDF" w:rsidP="00764EDF">
            <w:pPr>
              <w:pStyle w:val="BodyText"/>
              <w:jc w:val="center"/>
              <w:rPr>
                <w:lang w:val="en-GB"/>
              </w:rPr>
            </w:pPr>
          </w:p>
          <w:p w14:paraId="07989477" w14:textId="77777777" w:rsidR="00764EDF" w:rsidRPr="00C31E1A" w:rsidRDefault="00764EDF" w:rsidP="00764EDF">
            <w:pPr>
              <w:pStyle w:val="BodyText"/>
              <w:jc w:val="center"/>
              <w:rPr>
                <w:lang w:val="en-GB"/>
              </w:rPr>
            </w:pPr>
          </w:p>
          <w:p w14:paraId="0384533B" w14:textId="77777777" w:rsidR="00764EDF" w:rsidRPr="00C31E1A" w:rsidRDefault="00764EDF" w:rsidP="00764EDF">
            <w:pPr>
              <w:pStyle w:val="BodyText"/>
              <w:jc w:val="center"/>
            </w:pPr>
            <w:r w:rsidRPr="00C31E1A">
              <w:rPr>
                <w:noProof/>
              </w:rPr>
              <w:drawing>
                <wp:inline distT="0" distB="0" distL="0" distR="0" wp14:anchorId="7363C488" wp14:editId="19B49CC3">
                  <wp:extent cx="2077085" cy="1733107"/>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954" t="8695" r="5629" b="3519"/>
                          <a:stretch/>
                        </pic:blipFill>
                        <pic:spPr bwMode="auto">
                          <a:xfrm>
                            <a:off x="0" y="0"/>
                            <a:ext cx="2083759" cy="1738676"/>
                          </a:xfrm>
                          <a:prstGeom prst="rect">
                            <a:avLst/>
                          </a:prstGeom>
                          <a:ln>
                            <a:noFill/>
                          </a:ln>
                          <a:extLst>
                            <a:ext uri="{53640926-AAD7-44D8-BBD7-CCE9431645EC}">
                              <a14:shadowObscured xmlns:a14="http://schemas.microsoft.com/office/drawing/2010/main"/>
                            </a:ext>
                          </a:extLst>
                        </pic:spPr>
                      </pic:pic>
                    </a:graphicData>
                  </a:graphic>
                </wp:inline>
              </w:drawing>
            </w:r>
          </w:p>
          <w:p w14:paraId="0679ADAE" w14:textId="77777777" w:rsidR="00764EDF" w:rsidRPr="00C31E1A" w:rsidRDefault="00764EDF" w:rsidP="00764EDF">
            <w:pPr>
              <w:pStyle w:val="BodyText"/>
              <w:jc w:val="center"/>
              <w:rPr>
                <w:lang w:val="en-GB"/>
              </w:rPr>
            </w:pPr>
          </w:p>
          <w:p w14:paraId="0508A0A1" w14:textId="77777777" w:rsidR="00764EDF" w:rsidRPr="00C31E1A" w:rsidRDefault="00764EDF" w:rsidP="00764EDF">
            <w:pPr>
              <w:pStyle w:val="BodyText"/>
              <w:jc w:val="center"/>
              <w:rPr>
                <w:lang w:val="en-GB"/>
              </w:rPr>
            </w:pPr>
          </w:p>
          <w:p w14:paraId="3706E2FE" w14:textId="77777777" w:rsidR="00764EDF" w:rsidRPr="00C31E1A" w:rsidRDefault="00764EDF" w:rsidP="00764EDF">
            <w:pPr>
              <w:pStyle w:val="BodyText"/>
              <w:jc w:val="center"/>
              <w:rPr>
                <w:color w:val="404040" w:themeColor="text1" w:themeTint="BF"/>
                <w:lang w:val="en-GB"/>
              </w:rPr>
            </w:pPr>
          </w:p>
          <w:p w14:paraId="50F458E6" w14:textId="1E3F09B2" w:rsidR="00764EDF" w:rsidRPr="00C31E1A" w:rsidRDefault="00764EDF" w:rsidP="00364B9F">
            <w:pPr>
              <w:pStyle w:val="BodyText"/>
              <w:spacing w:after="40"/>
              <w:jc w:val="center"/>
              <w:rPr>
                <w:rFonts w:cstheme="minorBidi"/>
              </w:rPr>
            </w:pPr>
            <w:r w:rsidRPr="00C31E1A">
              <w:rPr>
                <w:color w:val="404040" w:themeColor="text1" w:themeTint="BF"/>
              </w:rPr>
              <w:t>25. klasa, cipele / 16. klasa, pakovanje</w:t>
            </w:r>
          </w:p>
        </w:tc>
      </w:tr>
      <w:tr w:rsidR="00764EDF" w:rsidRPr="00C31E1A" w14:paraId="1B3962D1" w14:textId="77777777" w:rsidTr="00543FED">
        <w:trPr>
          <w:tblHeader/>
        </w:trPr>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1FEC84CD" w14:textId="7FAB736A" w:rsidR="00764EDF" w:rsidRPr="00C31E1A" w:rsidRDefault="003B46FA" w:rsidP="00764EDF">
            <w:pPr>
              <w:pStyle w:val="BodyText"/>
              <w:jc w:val="both"/>
              <w:rPr>
                <w:rFonts w:cstheme="minorBidi"/>
                <w:b/>
                <w:color w:val="9BBB59" w:themeColor="accent3"/>
                <w:sz w:val="20"/>
                <w:szCs w:val="20"/>
                <w14:textOutline w14:w="0" w14:cap="flat" w14:cmpd="sng" w14:algn="ctr">
                  <w14:noFill/>
                  <w14:prstDash w14:val="solid"/>
                  <w14:round/>
                </w14:textOutline>
                <w14:textFill>
                  <w14:gradFill>
                    <w14:gsLst>
                      <w14:gs w14:pos="0">
                        <w14:schemeClr w14:val="accent3">
                          <w14:shade w14:val="30000"/>
                          <w14:satMod w14:val="115000"/>
                        </w14:schemeClr>
                      </w14:gs>
                      <w14:gs w14:pos="50000">
                        <w14:schemeClr w14:val="accent3">
                          <w14:shade w14:val="67500"/>
                          <w14:satMod w14:val="115000"/>
                        </w14:schemeClr>
                      </w14:gs>
                      <w14:gs w14:pos="100000">
                        <w14:schemeClr w14:val="accent3">
                          <w14:shade w14:val="100000"/>
                          <w14:satMod w14:val="115000"/>
                        </w14:schemeClr>
                      </w14:gs>
                    </w14:gsLst>
                    <w14:path w14:path="circle">
                      <w14:fillToRect w14:l="100000" w14:t="100000" w14:r="0" w14:b="0"/>
                    </w14:path>
                  </w14:gradFill>
                </w14:textFill>
                <w14:props3d w14:extrusionH="57150" w14:contourW="0" w14:prstMaterial="matte">
                  <w14:bevelT w14:w="63500" w14:h="12700" w14:prst="angle"/>
                  <w14:contourClr>
                    <w14:schemeClr w14:val="bg1">
                      <w14:lumMod w14:val="65000"/>
                    </w14:schemeClr>
                  </w14:contourClr>
                </w14:props3d>
              </w:rPr>
            </w:pPr>
            <w:r w:rsidRPr="00C31E1A">
              <w:rPr>
                <w:rFonts w:asciiTheme="minorBidi" w:hAnsiTheme="minorBidi"/>
                <w:sz w:val="20"/>
                <w:szCs w:val="20"/>
              </w:rPr>
              <w:t>Kombinacija ne distinktivnog oblika sa elementima koji ne sadrže distinktivan karakter, može znak u cjelini da učiniti distinktivnim. U ovom slučaju, iako su verbalni elementi opisni, njihov raspored u obliku sunčevih zraka ili cvijeta dovodi do stvaranja ukupnog utiska koji znak čini distinktivnim.</w:t>
            </w:r>
          </w:p>
        </w:tc>
        <w:tc>
          <w:tcPr>
            <w:tcW w:w="4508" w:type="dxa"/>
            <w:tcBorders>
              <w:top w:val="single" w:sz="24" w:space="0" w:color="365F91" w:themeColor="accent1" w:themeShade="BF"/>
              <w:left w:val="single" w:sz="12" w:space="0" w:color="365F91"/>
              <w:bottom w:val="single" w:sz="24" w:space="0" w:color="365F91" w:themeColor="accent1" w:themeShade="BF"/>
              <w:right w:val="single" w:sz="12" w:space="0" w:color="365F91"/>
            </w:tcBorders>
          </w:tcPr>
          <w:p w14:paraId="4FAF82CA" w14:textId="784CE103" w:rsidR="00764EDF" w:rsidRPr="00C31E1A" w:rsidRDefault="003B46FA" w:rsidP="003B46FA">
            <w:pPr>
              <w:pStyle w:val="BodyText"/>
              <w:spacing w:after="40"/>
              <w:rPr>
                <w:rFonts w:asciiTheme="minorBidi" w:hAnsiTheme="minorBidi"/>
                <w:sz w:val="20"/>
                <w:szCs w:val="20"/>
              </w:rPr>
            </w:pPr>
            <w:r w:rsidRPr="00C31E1A">
              <w:rPr>
                <w:rFonts w:asciiTheme="minorBidi" w:hAnsiTheme="minorBidi"/>
                <w:sz w:val="20"/>
                <w:szCs w:val="20"/>
              </w:rPr>
              <w:t>Nasumični raspored jednostavnih geometrijskih oblika na obliku proizvoda iz Klase 16 i na obliku uobičajenog pakovanja za cipele iz  Klase 25 ne stvara ukupan utisak o postojanju distinktivnosti, jer potrošač neće percipirati tu konkretnu kombinaciju kao oznaku komercijalnog porijekla, već samo kao dekoraciju pakovanja.</w:t>
            </w:r>
          </w:p>
        </w:tc>
      </w:tr>
    </w:tbl>
    <w:p w14:paraId="1485547F" w14:textId="5A0738A5" w:rsidR="00DA2723" w:rsidRPr="00C31E1A" w:rsidRDefault="00DA2723" w:rsidP="00240C49">
      <w:pPr>
        <w:rPr>
          <w:rFonts w:asciiTheme="minorBidi" w:eastAsia="Arial" w:hAnsiTheme="minorBidi" w:cstheme="minorBidi"/>
        </w:rPr>
      </w:pPr>
    </w:p>
    <w:p w14:paraId="7DBE51EE" w14:textId="77777777" w:rsidR="00764EDF" w:rsidRPr="00C31E1A" w:rsidRDefault="00764EDF" w:rsidP="00240C49">
      <w:pPr>
        <w:rPr>
          <w:rFonts w:asciiTheme="minorBidi" w:eastAsia="Arial" w:hAnsiTheme="minorBidi" w:cstheme="minorBidi"/>
        </w:rPr>
        <w:sectPr w:rsidR="00764EDF" w:rsidRPr="00C31E1A" w:rsidSect="000E4428">
          <w:footerReference w:type="default" r:id="rId24"/>
          <w:footerReference w:type="first" r:id="rId25"/>
          <w:pgSz w:w="11906" w:h="16838"/>
          <w:pgMar w:top="1440" w:right="1440" w:bottom="1440" w:left="1440" w:header="992" w:footer="669" w:gutter="0"/>
          <w:pgNumType w:start="1"/>
          <w:cols w:space="708"/>
          <w:docGrid w:linePitch="360"/>
        </w:sectPr>
      </w:pPr>
    </w:p>
    <w:p w14:paraId="6214E7BC" w14:textId="7A107F37" w:rsidR="00DA2723" w:rsidRPr="00C31E1A" w:rsidRDefault="00365904" w:rsidP="00240C49">
      <w:pPr>
        <w:rPr>
          <w:rFonts w:asciiTheme="minorBidi" w:eastAsia="Arial" w:hAnsiTheme="minorBidi" w:cstheme="minorBidi"/>
        </w:rPr>
      </w:pPr>
      <w:r w:rsidRPr="00C31E1A">
        <w:rPr>
          <w:rFonts w:asciiTheme="minorBidi" w:hAnsiTheme="minorBidi"/>
          <w:b/>
          <w:noProof/>
          <w:color w:val="1F497D" w:themeColor="text2"/>
        </w:rPr>
        <w:lastRenderedPageBreak/>
        <w:drawing>
          <wp:anchor distT="0" distB="0" distL="0" distR="0" simplePos="0" relativeHeight="251678720" behindDoc="1" locked="0" layoutInCell="1" allowOverlap="1" wp14:anchorId="51B6C1AF" wp14:editId="6A3238A3">
            <wp:simplePos x="0" y="0"/>
            <wp:positionH relativeFrom="margin">
              <wp:posOffset>-752052</wp:posOffset>
            </wp:positionH>
            <wp:positionV relativeFrom="margin">
              <wp:posOffset>-747395</wp:posOffset>
            </wp:positionV>
            <wp:extent cx="7227570" cy="10357456"/>
            <wp:effectExtent l="0" t="0" r="0" b="6350"/>
            <wp:wrapNone/>
            <wp:docPr id="286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7570" cy="1035745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31E1A">
        <w:rPr>
          <w:rFonts w:asciiTheme="minorBidi" w:hAnsiTheme="minorBidi"/>
          <w:noProof/>
        </w:rPr>
        <mc:AlternateContent>
          <mc:Choice Requires="wps">
            <w:drawing>
              <wp:anchor distT="0" distB="0" distL="114300" distR="114300" simplePos="0" relativeHeight="251670528" behindDoc="0" locked="0" layoutInCell="1" allowOverlap="1" wp14:anchorId="55B1010A" wp14:editId="173826CD">
                <wp:simplePos x="0" y="0"/>
                <wp:positionH relativeFrom="column">
                  <wp:posOffset>5220970</wp:posOffset>
                </wp:positionH>
                <wp:positionV relativeFrom="paragraph">
                  <wp:posOffset>-180340</wp:posOffset>
                </wp:positionV>
                <wp:extent cx="813600" cy="468000"/>
                <wp:effectExtent l="0" t="0" r="0" b="8255"/>
                <wp:wrapNone/>
                <wp:docPr id="28676" name="Text Box 28676"/>
                <wp:cNvGraphicFramePr/>
                <a:graphic xmlns:a="http://schemas.openxmlformats.org/drawingml/2006/main">
                  <a:graphicData uri="http://schemas.microsoft.com/office/word/2010/wordprocessingShape">
                    <wps:wsp>
                      <wps:cNvSpPr txBox="1"/>
                      <wps:spPr>
                        <a:xfrm>
                          <a:off x="0" y="0"/>
                          <a:ext cx="813600" cy="468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4951C68" w14:textId="77777777" w:rsidR="004F5FD0" w:rsidRPr="00B40A20" w:rsidRDefault="004F5FD0" w:rsidP="00764EDF">
                            <w:pPr>
                              <w:jc w:val="right"/>
                              <w:rPr>
                                <w:b/>
                                <w:color w:val="FFFFFF" w:themeColor="background1"/>
                                <w:sz w:val="44"/>
                                <w:szCs w:val="44"/>
                              </w:rPr>
                            </w:pPr>
                            <w:r w:rsidRPr="00B40A20">
                              <w:rPr>
                                <w:b/>
                                <w:color w:val="FFFFFF" w:themeColor="background1"/>
                                <w:sz w:val="44"/>
                                <w:szCs w:val="44"/>
                              </w:rPr>
                              <w:t>CG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010A" id="Text Box 28676" o:spid="_x0000_s1030" type="#_x0000_t202" style="position:absolute;left:0;text-align:left;margin-left:411.1pt;margin-top:-14.2pt;width:64.05pt;height:3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" filled="f" stroked="f">
                <v:textbox>
                  <w:txbxContent>
                    <w:p w14:paraId="74951C68" w14:textId="77777777" w:rsidR="004F5FD0" w:rsidRPr="00B40A20" w:rsidRDefault="004F5FD0" w:rsidP="00764EDF">
                      <w:pPr>
                        <w:jc w:val="right"/>
                        <w:rPr>
                          <w:b/>
                          <w:color w:val="FFFFFF" w:themeColor="background1"/>
                          <w:sz w:val="44"/>
                          <w:szCs w:val="44"/>
                        </w:rPr>
                      </w:pPr>
                      <w:r w:rsidRPr="00B40A20">
                        <w:rPr>
                          <w:b/>
                          <w:color w:val="FFFFFF" w:themeColor="background1"/>
                          <w:sz w:val="44"/>
                          <w:szCs w:val="44"/>
                        </w:rPr>
                        <w:t>CG</w:t>
                      </w:r>
                    </w:p>
                  </w:txbxContent>
                </v:textbox>
              </v:shape>
            </w:pict>
          </mc:Fallback>
        </mc:AlternateContent>
      </w:r>
    </w:p>
    <w:p w14:paraId="70654C45" w14:textId="62F55D7D" w:rsidR="00764EDF" w:rsidRPr="00C31E1A" w:rsidRDefault="00764EDF" w:rsidP="00240C49">
      <w:pPr>
        <w:rPr>
          <w:rFonts w:asciiTheme="minorBidi" w:eastAsia="Arial" w:hAnsiTheme="minorBidi" w:cstheme="minorBidi"/>
        </w:rPr>
      </w:pPr>
    </w:p>
    <w:p w14:paraId="26570D6F" w14:textId="3D0B8AB5" w:rsidR="00764EDF" w:rsidRPr="00C31E1A" w:rsidRDefault="00764EDF" w:rsidP="00240C49">
      <w:pPr>
        <w:rPr>
          <w:rFonts w:asciiTheme="minorBidi" w:eastAsia="Arial" w:hAnsiTheme="minorBidi" w:cstheme="minorBidi"/>
        </w:rPr>
      </w:pPr>
    </w:p>
    <w:p w14:paraId="632F8B73" w14:textId="73A7908B" w:rsidR="00764EDF" w:rsidRPr="00C31E1A" w:rsidRDefault="00B40A20" w:rsidP="00240C49">
      <w:pPr>
        <w:rPr>
          <w:rFonts w:asciiTheme="minorBidi" w:eastAsia="Arial" w:hAnsiTheme="minorBidi" w:cstheme="minorBidi"/>
        </w:rPr>
      </w:pPr>
      <w:r w:rsidRPr="00C31E1A">
        <w:rPr>
          <w:rFonts w:asciiTheme="minorBidi" w:hAnsiTheme="minorBidi"/>
          <w:noProof/>
        </w:rPr>
        <mc:AlternateContent>
          <mc:Choice Requires="wps">
            <w:drawing>
              <wp:anchor distT="0" distB="0" distL="0" distR="0" simplePos="0" relativeHeight="251672576" behindDoc="0" locked="0" layoutInCell="1" allowOverlap="1" wp14:anchorId="30467805" wp14:editId="4F25C8CE">
                <wp:simplePos x="0" y="0"/>
                <wp:positionH relativeFrom="margin">
                  <wp:posOffset>1447800</wp:posOffset>
                </wp:positionH>
                <wp:positionV relativeFrom="paragraph">
                  <wp:posOffset>5804535</wp:posOffset>
                </wp:positionV>
                <wp:extent cx="4267200" cy="2276475"/>
                <wp:effectExtent l="0" t="0" r="0" b="9525"/>
                <wp:wrapTopAndBottom/>
                <wp:docPr id="2867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276475"/>
                        </a:xfrm>
                        <a:prstGeom prst="rect">
                          <a:avLst/>
                        </a:prstGeom>
                        <a:noFill/>
                        <a:ln>
                          <a:noFill/>
                        </a:ln>
                      </wps:spPr>
                      <wps:txbx>
                        <w:txbxContent>
                          <w:p w14:paraId="02099AC3" w14:textId="77777777" w:rsidR="004F5FD0" w:rsidRPr="00B40A20" w:rsidRDefault="004F5FD0" w:rsidP="00764EDF">
                            <w:pPr>
                              <w:pStyle w:val="OHIMTITLE"/>
                              <w:jc w:val="center"/>
                              <w:rPr>
                                <w:color w:val="FFFFFF" w:themeColor="background1"/>
                                <w:sz w:val="24"/>
                                <w:szCs w:val="24"/>
                              </w:rPr>
                            </w:pPr>
                          </w:p>
                          <w:p w14:paraId="4582E429" w14:textId="51D36215" w:rsidR="004F5FD0" w:rsidRPr="00B40A20" w:rsidRDefault="005F2358" w:rsidP="00344C11">
                            <w:pPr>
                              <w:pStyle w:val="BodyText"/>
                              <w:jc w:val="right"/>
                              <w:rPr>
                                <w:rFonts w:asciiTheme="minorBidi" w:eastAsia="Times New Roman" w:hAnsiTheme="minorBidi" w:cstheme="minorBidi"/>
                                <w:b/>
                                <w:color w:val="FFFFFF" w:themeColor="background1"/>
                                <w:sz w:val="40"/>
                                <w:szCs w:val="40"/>
                              </w:rPr>
                            </w:pPr>
                            <w:r w:rsidRPr="003B46FA">
                              <w:rPr>
                                <w:rFonts w:asciiTheme="minorBidi" w:hAnsiTheme="minorBidi"/>
                                <w:b/>
                                <w:color w:val="FFFFFF" w:themeColor="background1"/>
                                <w:sz w:val="40"/>
                                <w:szCs w:val="40"/>
                              </w:rPr>
                              <w:t>DISTINKTIVNOST</w:t>
                            </w:r>
                            <w:r w:rsidR="004F5FD0" w:rsidRPr="00B40A20">
                              <w:rPr>
                                <w:rFonts w:asciiTheme="minorBidi" w:hAnsiTheme="minorBidi"/>
                                <w:b/>
                                <w:color w:val="FFFFFF" w:themeColor="background1"/>
                                <w:sz w:val="40"/>
                                <w:szCs w:val="40"/>
                              </w:rPr>
                              <w:t xml:space="preserve"> TRODIMENZIONALNIH ŽIGOVA (ŽIGOVA KAO OBLIKA) KOJI SADRŽE VERBALNE I/ILI FIGURATIVNE ELEMENTE KADA OBLIK SAM PO SEBI NEMA </w:t>
                            </w:r>
                            <w:r>
                              <w:rPr>
                                <w:rFonts w:asciiTheme="minorBidi" w:hAnsiTheme="minorBidi"/>
                                <w:b/>
                                <w:color w:val="FFFFFF" w:themeColor="background1"/>
                                <w:sz w:val="40"/>
                                <w:szCs w:val="40"/>
                              </w:rPr>
                              <w:t>DISTINKTIVNA</w:t>
                            </w:r>
                            <w:r w:rsidR="004F5FD0" w:rsidRPr="00B40A20">
                              <w:rPr>
                                <w:rFonts w:asciiTheme="minorBidi" w:hAnsiTheme="minorBidi"/>
                                <w:b/>
                                <w:color w:val="FFFFFF" w:themeColor="background1"/>
                                <w:sz w:val="40"/>
                                <w:szCs w:val="40"/>
                              </w:rPr>
                              <w:t xml:space="preserve"> OBILJEŽJA</w:t>
                            </w:r>
                          </w:p>
                          <w:p w14:paraId="4977D103" w14:textId="77777777" w:rsidR="004F5FD0" w:rsidRPr="00B40A20" w:rsidRDefault="004F5FD0" w:rsidP="00764EDF">
                            <w:pPr>
                              <w:pStyle w:val="BodyText"/>
                              <w:rPr>
                                <w:rFonts w:ascii="Arial Narrow" w:eastAsia="Times New Roman" w:hAnsi="Arial Narrow"/>
                                <w:b/>
                                <w:color w:val="FFFFFF" w:themeColor="background1"/>
                                <w:sz w:val="44"/>
                                <w:szCs w:val="44"/>
                              </w:rPr>
                            </w:pPr>
                          </w:p>
                          <w:p w14:paraId="149A41F3" w14:textId="77777777" w:rsidR="004F5FD0" w:rsidRPr="00B40A20" w:rsidRDefault="004F5FD0" w:rsidP="00764EDF">
                            <w:pPr>
                              <w:pStyle w:val="BodyText"/>
                              <w:rPr>
                                <w:rFonts w:ascii="Calibri"/>
                                <w:color w:val="8DB3E2" w:themeColor="text2" w:themeTint="66"/>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7805" id="_x0000_s1031" type="#_x0000_t202" style="position:absolute;left:0;text-align:left;margin-left:114pt;margin-top:457.05pt;width:336pt;height:179.25pt;z-index:25167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" filled="f" stroked="f">
                <v:textbox inset="0,0,0,0">
                  <w:txbxContent>
                    <w:p w14:paraId="02099AC3" w14:textId="77777777" w:rsidR="004F5FD0" w:rsidRPr="00B40A20" w:rsidRDefault="004F5FD0" w:rsidP="00764EDF">
                      <w:pPr>
                        <w:pStyle w:val="OHIMTITLE"/>
                        <w:jc w:val="center"/>
                        <w:rPr>
                          <w:color w:val="FFFFFF" w:themeColor="background1"/>
                          <w:sz w:val="24"/>
                          <w:szCs w:val="24"/>
                        </w:rPr>
                      </w:pPr>
                    </w:p>
                    <w:p w14:paraId="4582E429" w14:textId="51D36215" w:rsidR="004F5FD0" w:rsidRPr="00B40A20" w:rsidRDefault="005F2358" w:rsidP="00344C11">
                      <w:pPr>
                        <w:pStyle w:val="BodyText"/>
                        <w:jc w:val="right"/>
                        <w:rPr>
                          <w:rFonts w:asciiTheme="minorBidi" w:eastAsia="Times New Roman" w:hAnsiTheme="minorBidi" w:cstheme="minorBidi"/>
                          <w:b/>
                          <w:color w:val="FFFFFF" w:themeColor="background1"/>
                          <w:sz w:val="40"/>
                          <w:szCs w:val="40"/>
                        </w:rPr>
                      </w:pPr>
                      <w:r w:rsidRPr="003B46FA">
                        <w:rPr>
                          <w:rFonts w:asciiTheme="minorBidi" w:hAnsiTheme="minorBidi"/>
                          <w:b/>
                          <w:color w:val="FFFFFF" w:themeColor="background1"/>
                          <w:sz w:val="40"/>
                          <w:szCs w:val="40"/>
                        </w:rPr>
                        <w:t>DISTINKTIVNOST</w:t>
                      </w:r>
                      <w:r w:rsidR="004F5FD0" w:rsidRPr="00B40A20">
                        <w:rPr>
                          <w:rFonts w:asciiTheme="minorBidi" w:hAnsiTheme="minorBidi"/>
                          <w:b/>
                          <w:color w:val="FFFFFF" w:themeColor="background1"/>
                          <w:sz w:val="40"/>
                          <w:szCs w:val="40"/>
                        </w:rPr>
                        <w:t xml:space="preserve"> TRODIMENZIONALNIH ŽIGOVA (ŽIGOVA KAO OBLIKA) KOJI SADRŽE VERBALNE I/ILI FIGURATIVNE ELEMENTE KADA OBLIK SAM PO SEBI NEMA </w:t>
                      </w:r>
                      <w:r>
                        <w:rPr>
                          <w:rFonts w:asciiTheme="minorBidi" w:hAnsiTheme="minorBidi"/>
                          <w:b/>
                          <w:color w:val="FFFFFF" w:themeColor="background1"/>
                          <w:sz w:val="40"/>
                          <w:szCs w:val="40"/>
                        </w:rPr>
                        <w:t>DISTINKTIVNA</w:t>
                      </w:r>
                      <w:r w:rsidR="004F5FD0" w:rsidRPr="00B40A20">
                        <w:rPr>
                          <w:rFonts w:asciiTheme="minorBidi" w:hAnsiTheme="minorBidi"/>
                          <w:b/>
                          <w:color w:val="FFFFFF" w:themeColor="background1"/>
                          <w:sz w:val="40"/>
                          <w:szCs w:val="40"/>
                        </w:rPr>
                        <w:t xml:space="preserve"> OBILJEŽJA</w:t>
                      </w:r>
                    </w:p>
                    <w:p w14:paraId="4977D103" w14:textId="77777777" w:rsidR="004F5FD0" w:rsidRPr="00B40A20" w:rsidRDefault="004F5FD0" w:rsidP="00764EDF">
                      <w:pPr>
                        <w:pStyle w:val="BodyText"/>
                        <w:rPr>
                          <w:rFonts w:ascii="Arial Narrow" w:eastAsia="Times New Roman" w:hAnsi="Arial Narrow"/>
                          <w:b/>
                          <w:color w:val="FFFFFF" w:themeColor="background1"/>
                          <w:sz w:val="44"/>
                          <w:szCs w:val="44"/>
                        </w:rPr>
                      </w:pPr>
                    </w:p>
                    <w:p w14:paraId="149A41F3" w14:textId="77777777" w:rsidR="004F5FD0" w:rsidRPr="00B40A20" w:rsidRDefault="004F5FD0" w:rsidP="00764EDF">
                      <w:pPr>
                        <w:pStyle w:val="BodyText"/>
                        <w:rPr>
                          <w:rFonts w:ascii="Calibri"/>
                          <w:color w:val="8DB3E2" w:themeColor="text2" w:themeTint="66"/>
                          <w:sz w:val="32"/>
                          <w:szCs w:val="32"/>
                        </w:rPr>
                      </w:pPr>
                    </w:p>
                  </w:txbxContent>
                </v:textbox>
                <w10:wrap type="topAndBottom" anchorx="margin"/>
              </v:shape>
            </w:pict>
          </mc:Fallback>
        </mc:AlternateContent>
      </w:r>
      <w:r w:rsidR="00344C11" w:rsidRPr="00C31E1A">
        <w:rPr>
          <w:rFonts w:asciiTheme="minorBidi" w:hAnsiTheme="minorBidi"/>
          <w:noProof/>
        </w:rPr>
        <mc:AlternateContent>
          <mc:Choice Requires="wps">
            <w:drawing>
              <wp:anchor distT="0" distB="0" distL="114300" distR="114300" simplePos="0" relativeHeight="251671552" behindDoc="0" locked="0" layoutInCell="1" allowOverlap="1" wp14:anchorId="4986607C" wp14:editId="22E30816">
                <wp:simplePos x="0" y="0"/>
                <wp:positionH relativeFrom="margin">
                  <wp:posOffset>-898525</wp:posOffset>
                </wp:positionH>
                <wp:positionV relativeFrom="margin">
                  <wp:posOffset>4950000</wp:posOffset>
                </wp:positionV>
                <wp:extent cx="7765020" cy="900000"/>
                <wp:effectExtent l="0" t="0" r="7620" b="0"/>
                <wp:wrapNone/>
                <wp:docPr id="28677" name="Text Box 28677"/>
                <wp:cNvGraphicFramePr/>
                <a:graphic xmlns:a="http://schemas.openxmlformats.org/drawingml/2006/main">
                  <a:graphicData uri="http://schemas.microsoft.com/office/word/2010/wordprocessingShape">
                    <wps:wsp>
                      <wps:cNvSpPr txBox="1"/>
                      <wps:spPr>
                        <a:xfrm>
                          <a:off x="0" y="0"/>
                          <a:ext cx="7765020" cy="900000"/>
                        </a:xfrm>
                        <a:prstGeom prst="rect">
                          <a:avLst/>
                        </a:prstGeom>
                        <a:solidFill>
                          <a:schemeClr val="lt1"/>
                        </a:solidFill>
                        <a:ln w="6350">
                          <a:noFill/>
                        </a:ln>
                      </wps:spPr>
                      <wps:txbx>
                        <w:txbxContent>
                          <w:p w14:paraId="176FA870" w14:textId="55C3CC59" w:rsidR="004F5FD0" w:rsidRPr="00B40A20" w:rsidRDefault="004F5FD0" w:rsidP="00451410">
                            <w:pPr>
                              <w:spacing w:before="200"/>
                              <w:ind w:right="2011"/>
                              <w:jc w:val="right"/>
                              <w:rPr>
                                <w:rFonts w:asciiTheme="minorBidi" w:hAnsiTheme="minorBidi" w:cstheme="minorBidi"/>
                                <w:b/>
                                <w:color w:val="0F243E" w:themeColor="text2" w:themeShade="80"/>
                                <w:sz w:val="72"/>
                                <w:szCs w:val="72"/>
                              </w:rPr>
                            </w:pPr>
                            <w:r w:rsidRPr="00B40A20">
                              <w:rPr>
                                <w:rFonts w:asciiTheme="minorBidi" w:hAnsiTheme="minorBidi"/>
                                <w:b/>
                                <w:color w:val="0F243E" w:themeColor="text2" w:themeShade="80"/>
                                <w:sz w:val="72"/>
                                <w:szCs w:val="72"/>
                              </w:rPr>
                              <w:t>Praksa</w:t>
                            </w:r>
                          </w:p>
                          <w:p w14:paraId="319D7E78" w14:textId="77777777" w:rsidR="004F5FD0" w:rsidRPr="00B40A20" w:rsidRDefault="004F5FD0" w:rsidP="00764E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607C" id="Text Box 28677" o:spid="_x0000_s1032" type="#_x0000_t202" style="position:absolute;left:0;text-align:left;margin-left:-70.75pt;margin-top:389.75pt;width:611.4pt;height:7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" fillcolor="white [3201]" stroked="f" strokeweight=".5pt">
                <v:textbox>
                  <w:txbxContent>
                    <w:p w14:paraId="176FA870" w14:textId="55C3CC59" w:rsidR="004F5FD0" w:rsidRPr="00B40A20" w:rsidRDefault="004F5FD0" w:rsidP="00451410">
                      <w:pPr>
                        <w:spacing w:before="200"/>
                        <w:ind w:right="2011"/>
                        <w:jc w:val="right"/>
                        <w:rPr>
                          <w:rFonts w:asciiTheme="minorBidi" w:hAnsiTheme="minorBidi" w:cstheme="minorBidi"/>
                          <w:b/>
                          <w:color w:val="0F243E" w:themeColor="text2" w:themeShade="80"/>
                          <w:sz w:val="72"/>
                          <w:szCs w:val="72"/>
                        </w:rPr>
                      </w:pPr>
                      <w:r w:rsidRPr="00B40A20">
                        <w:rPr>
                          <w:rFonts w:asciiTheme="minorBidi" w:hAnsiTheme="minorBidi"/>
                          <w:b/>
                          <w:color w:val="0F243E" w:themeColor="text2" w:themeShade="80"/>
                          <w:sz w:val="72"/>
                          <w:szCs w:val="72"/>
                        </w:rPr>
                        <w:t>Praksa</w:t>
                      </w:r>
                    </w:p>
                    <w:p w14:paraId="319D7E78" w14:textId="77777777" w:rsidR="004F5FD0" w:rsidRPr="00B40A20" w:rsidRDefault="004F5FD0" w:rsidP="00764EDF"/>
                  </w:txbxContent>
                </v:textbox>
                <w10:wrap anchorx="margin" anchory="margin"/>
              </v:shape>
            </w:pict>
          </mc:Fallback>
        </mc:AlternateContent>
      </w:r>
    </w:p>
    <w:p w14:paraId="616FA639" w14:textId="19C6E417" w:rsidR="00764EDF" w:rsidRPr="00C31E1A" w:rsidRDefault="00764EDF" w:rsidP="00240C49">
      <w:pPr>
        <w:rPr>
          <w:rFonts w:asciiTheme="minorBidi" w:eastAsia="Arial" w:hAnsiTheme="minorBidi" w:cstheme="minorBidi"/>
        </w:rPr>
        <w:sectPr w:rsidR="00764EDF" w:rsidRPr="00C31E1A" w:rsidSect="00764EDF">
          <w:footerReference w:type="first" r:id="rId26"/>
          <w:pgSz w:w="11906" w:h="16838"/>
          <w:pgMar w:top="1440" w:right="1440" w:bottom="1440" w:left="1440" w:header="992" w:footer="669" w:gutter="0"/>
          <w:cols w:space="708"/>
          <w:titlePg/>
          <w:docGrid w:linePitch="360"/>
        </w:sectPr>
      </w:pPr>
    </w:p>
    <w:p w14:paraId="1FC38DCA" w14:textId="5907D1AD" w:rsidR="00764EDF" w:rsidRPr="00C31E1A" w:rsidRDefault="00C9433A" w:rsidP="00240C49">
      <w:pPr>
        <w:rPr>
          <w:rFonts w:asciiTheme="minorBidi" w:eastAsia="Arial" w:hAnsiTheme="minorBidi" w:cstheme="minorBidi"/>
          <w:b/>
          <w:bCs/>
        </w:rPr>
      </w:pPr>
      <w:r w:rsidRPr="00C31E1A">
        <w:rPr>
          <w:rFonts w:asciiTheme="minorBidi" w:hAnsiTheme="minorBidi"/>
          <w:b/>
          <w:bCs/>
        </w:rPr>
        <w:lastRenderedPageBreak/>
        <w:t>SADRŽAJ</w:t>
      </w:r>
    </w:p>
    <w:p w14:paraId="733C6DE3" w14:textId="7050A1C9" w:rsidR="008D0DC9" w:rsidRPr="00C31E1A" w:rsidRDefault="008D0DC9" w:rsidP="00240C49">
      <w:pPr>
        <w:rPr>
          <w:rFonts w:asciiTheme="minorBidi" w:eastAsia="Arial" w:hAnsiTheme="minorBidi" w:cstheme="minorBidi"/>
        </w:rPr>
      </w:pPr>
    </w:p>
    <w:p w14:paraId="4E1CB695" w14:textId="22F532B3" w:rsidR="00B40A20" w:rsidRPr="00C31E1A" w:rsidRDefault="00C9433A">
      <w:pPr>
        <w:pStyle w:val="TOC1"/>
        <w:tabs>
          <w:tab w:val="left" w:pos="400"/>
          <w:tab w:val="right" w:leader="dot" w:pos="9016"/>
        </w:tabs>
        <w:rPr>
          <w:rFonts w:asciiTheme="minorHAnsi" w:eastAsiaTheme="minorEastAsia" w:hAnsiTheme="minorHAnsi" w:cstheme="minorBidi"/>
          <w:b w:val="0"/>
          <w:caps w:val="0"/>
          <w:noProof/>
          <w:color w:val="auto"/>
          <w:szCs w:val="22"/>
          <w:lang w:val="fr-LU" w:eastAsia="fr-LU"/>
        </w:rPr>
      </w:pPr>
      <w:r w:rsidRPr="00C31E1A">
        <w:rPr>
          <w:rFonts w:asciiTheme="minorBidi" w:eastAsia="Arial" w:hAnsiTheme="minorBidi" w:cstheme="minorBidi"/>
          <w:color w:val="auto"/>
        </w:rPr>
        <w:fldChar w:fldCharType="begin"/>
      </w:r>
      <w:r w:rsidRPr="00C31E1A">
        <w:rPr>
          <w:rFonts w:asciiTheme="minorBidi" w:eastAsia="Arial" w:hAnsiTheme="minorBidi" w:cstheme="minorBidi"/>
          <w:color w:val="auto"/>
        </w:rPr>
        <w:instrText xml:space="preserve"> TOC \o "1-3" \h \z \u </w:instrText>
      </w:r>
      <w:r w:rsidRPr="00C31E1A">
        <w:rPr>
          <w:rFonts w:asciiTheme="minorBidi" w:eastAsia="Arial" w:hAnsiTheme="minorBidi" w:cstheme="minorBidi"/>
          <w:color w:val="auto"/>
        </w:rPr>
        <w:fldChar w:fldCharType="separate"/>
      </w:r>
      <w:hyperlink w:anchor="_Toc106184599" w:history="1">
        <w:r w:rsidR="00B40A20" w:rsidRPr="00C31E1A">
          <w:rPr>
            <w:rStyle w:val="Hyperlink"/>
            <w:noProof/>
            <w14:scene3d>
              <w14:camera w14:prst="orthographicFront"/>
              <w14:lightRig w14:rig="threePt" w14:dir="t">
                <w14:rot w14:lat="0" w14:lon="0" w14:rev="0"/>
              </w14:lightRig>
            </w14:scene3d>
          </w:rPr>
          <w:t>1</w:t>
        </w:r>
        <w:r w:rsidR="00B40A20" w:rsidRPr="00C31E1A">
          <w:rPr>
            <w:rFonts w:asciiTheme="minorHAnsi" w:eastAsiaTheme="minorEastAsia" w:hAnsiTheme="minorHAnsi" w:cstheme="minorBidi"/>
            <w:b w:val="0"/>
            <w:caps w:val="0"/>
            <w:noProof/>
            <w:color w:val="auto"/>
            <w:szCs w:val="22"/>
            <w:lang w:val="fr-LU" w:eastAsia="fr-LU"/>
          </w:rPr>
          <w:tab/>
        </w:r>
        <w:r w:rsidR="00B40A20" w:rsidRPr="00C31E1A">
          <w:rPr>
            <w:rStyle w:val="Hyperlink"/>
            <w:noProof/>
          </w:rPr>
          <w:t>Uvod</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_Toc106184599 \h </w:instrText>
        </w:r>
        <w:r w:rsidR="00B40A20" w:rsidRPr="00C31E1A">
          <w:rPr>
            <w:noProof/>
            <w:webHidden/>
          </w:rPr>
        </w:r>
        <w:r w:rsidR="00B40A20" w:rsidRPr="00C31E1A">
          <w:rPr>
            <w:noProof/>
            <w:webHidden/>
          </w:rPr>
          <w:fldChar w:fldCharType="separate"/>
        </w:r>
        <w:r w:rsidR="000358B9">
          <w:rPr>
            <w:noProof/>
            <w:webHidden/>
          </w:rPr>
          <w:t>1</w:t>
        </w:r>
        <w:r w:rsidR="00B40A20" w:rsidRPr="00C31E1A">
          <w:rPr>
            <w:noProof/>
            <w:webHidden/>
          </w:rPr>
          <w:fldChar w:fldCharType="end"/>
        </w:r>
      </w:hyperlink>
    </w:p>
    <w:p w14:paraId="3E95575C" w14:textId="4F9DB7A5"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00" w:history="1">
        <w:r w:rsidR="00B40A20" w:rsidRPr="00C31E1A">
          <w:rPr>
            <w:rStyle w:val="Hyperlink"/>
          </w:rPr>
          <w:t>1.1</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Cilj ovog dokumenta</w:t>
        </w:r>
        <w:r w:rsidR="00B40A20" w:rsidRPr="00C31E1A">
          <w:rPr>
            <w:webHidden/>
          </w:rPr>
          <w:tab/>
        </w:r>
        <w:r w:rsidR="00B40A20" w:rsidRPr="00C31E1A">
          <w:rPr>
            <w:webHidden/>
          </w:rPr>
          <w:fldChar w:fldCharType="begin"/>
        </w:r>
        <w:r w:rsidR="00B40A20" w:rsidRPr="00C31E1A">
          <w:rPr>
            <w:webHidden/>
          </w:rPr>
          <w:instrText xml:space="preserve"> PAGEREF _Toc106184600 \h </w:instrText>
        </w:r>
        <w:r w:rsidR="00B40A20" w:rsidRPr="00C31E1A">
          <w:rPr>
            <w:webHidden/>
          </w:rPr>
        </w:r>
        <w:r w:rsidR="00B40A20" w:rsidRPr="00C31E1A">
          <w:rPr>
            <w:webHidden/>
          </w:rPr>
          <w:fldChar w:fldCharType="separate"/>
        </w:r>
        <w:r w:rsidR="000358B9">
          <w:rPr>
            <w:webHidden/>
          </w:rPr>
          <w:t>1</w:t>
        </w:r>
        <w:r w:rsidR="00B40A20" w:rsidRPr="00C31E1A">
          <w:rPr>
            <w:webHidden/>
          </w:rPr>
          <w:fldChar w:fldCharType="end"/>
        </w:r>
      </w:hyperlink>
    </w:p>
    <w:p w14:paraId="0245271D" w14:textId="05C6F506"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01" w:history="1">
        <w:r w:rsidR="00B40A20" w:rsidRPr="00C31E1A">
          <w:rPr>
            <w:rStyle w:val="Hyperlink"/>
          </w:rPr>
          <w:t>1.2</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Definicija žiga kao oblika</w:t>
        </w:r>
        <w:r w:rsidR="00B40A20" w:rsidRPr="00C31E1A">
          <w:rPr>
            <w:webHidden/>
          </w:rPr>
          <w:tab/>
        </w:r>
        <w:r w:rsidR="00B40A20" w:rsidRPr="00C31E1A">
          <w:rPr>
            <w:webHidden/>
          </w:rPr>
          <w:fldChar w:fldCharType="begin"/>
        </w:r>
        <w:r w:rsidR="00B40A20" w:rsidRPr="00C31E1A">
          <w:rPr>
            <w:webHidden/>
          </w:rPr>
          <w:instrText xml:space="preserve"> PAGEREF _Toc106184601 \h </w:instrText>
        </w:r>
        <w:r w:rsidR="00B40A20" w:rsidRPr="00C31E1A">
          <w:rPr>
            <w:webHidden/>
          </w:rPr>
        </w:r>
        <w:r w:rsidR="00B40A20" w:rsidRPr="00C31E1A">
          <w:rPr>
            <w:webHidden/>
          </w:rPr>
          <w:fldChar w:fldCharType="separate"/>
        </w:r>
        <w:r w:rsidR="000358B9">
          <w:rPr>
            <w:webHidden/>
          </w:rPr>
          <w:t>1</w:t>
        </w:r>
        <w:r w:rsidR="00B40A20" w:rsidRPr="00C31E1A">
          <w:rPr>
            <w:webHidden/>
          </w:rPr>
          <w:fldChar w:fldCharType="end"/>
        </w:r>
      </w:hyperlink>
    </w:p>
    <w:p w14:paraId="31FA29F9" w14:textId="2BEC64CF"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02" w:history="1">
        <w:r w:rsidR="00B40A20" w:rsidRPr="00C31E1A">
          <w:rPr>
            <w:rStyle w:val="Hyperlink"/>
          </w:rPr>
          <w:t>1.3</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Područje primjene prakse</w:t>
        </w:r>
        <w:r w:rsidR="00B40A20" w:rsidRPr="00C31E1A">
          <w:rPr>
            <w:webHidden/>
          </w:rPr>
          <w:tab/>
        </w:r>
        <w:r w:rsidR="00B40A20" w:rsidRPr="00C31E1A">
          <w:rPr>
            <w:webHidden/>
          </w:rPr>
          <w:fldChar w:fldCharType="begin"/>
        </w:r>
        <w:r w:rsidR="00B40A20" w:rsidRPr="00C31E1A">
          <w:rPr>
            <w:webHidden/>
          </w:rPr>
          <w:instrText xml:space="preserve"> PAGEREF _Toc106184602 \h </w:instrText>
        </w:r>
        <w:r w:rsidR="00B40A20" w:rsidRPr="00C31E1A">
          <w:rPr>
            <w:webHidden/>
          </w:rPr>
        </w:r>
        <w:r w:rsidR="00B40A20" w:rsidRPr="00C31E1A">
          <w:rPr>
            <w:webHidden/>
          </w:rPr>
          <w:fldChar w:fldCharType="separate"/>
        </w:r>
        <w:r w:rsidR="000358B9">
          <w:rPr>
            <w:webHidden/>
          </w:rPr>
          <w:t>2</w:t>
        </w:r>
        <w:r w:rsidR="00B40A20" w:rsidRPr="00C31E1A">
          <w:rPr>
            <w:webHidden/>
          </w:rPr>
          <w:fldChar w:fldCharType="end"/>
        </w:r>
      </w:hyperlink>
    </w:p>
    <w:p w14:paraId="65291644" w14:textId="1662538A"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03" w:history="1">
        <w:r w:rsidR="00B40A20" w:rsidRPr="00C31E1A">
          <w:rPr>
            <w:rStyle w:val="Hyperlink"/>
          </w:rPr>
          <w:t>1.4</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Zajednički standardi prikaza</w:t>
        </w:r>
        <w:r w:rsidR="00B40A20" w:rsidRPr="00C31E1A">
          <w:rPr>
            <w:webHidden/>
          </w:rPr>
          <w:tab/>
        </w:r>
        <w:r w:rsidR="00B40A20" w:rsidRPr="00C31E1A">
          <w:rPr>
            <w:webHidden/>
          </w:rPr>
          <w:fldChar w:fldCharType="begin"/>
        </w:r>
        <w:r w:rsidR="00B40A20" w:rsidRPr="00C31E1A">
          <w:rPr>
            <w:webHidden/>
          </w:rPr>
          <w:instrText xml:space="preserve"> PAGEREF _Toc106184603 \h </w:instrText>
        </w:r>
        <w:r w:rsidR="00B40A20" w:rsidRPr="00C31E1A">
          <w:rPr>
            <w:webHidden/>
          </w:rPr>
        </w:r>
        <w:r w:rsidR="00B40A20" w:rsidRPr="00C31E1A">
          <w:rPr>
            <w:webHidden/>
          </w:rPr>
          <w:fldChar w:fldCharType="separate"/>
        </w:r>
        <w:r w:rsidR="000358B9">
          <w:rPr>
            <w:webHidden/>
          </w:rPr>
          <w:t>2</w:t>
        </w:r>
        <w:r w:rsidR="00B40A20" w:rsidRPr="00C31E1A">
          <w:rPr>
            <w:webHidden/>
          </w:rPr>
          <w:fldChar w:fldCharType="end"/>
        </w:r>
      </w:hyperlink>
    </w:p>
    <w:p w14:paraId="74481341" w14:textId="03388DEF" w:rsidR="00B40A20" w:rsidRPr="00C31E1A" w:rsidRDefault="00C40C4E">
      <w:pPr>
        <w:pStyle w:val="TOC1"/>
        <w:tabs>
          <w:tab w:val="left" w:pos="400"/>
          <w:tab w:val="right" w:leader="dot" w:pos="9016"/>
        </w:tabs>
        <w:rPr>
          <w:rFonts w:asciiTheme="minorHAnsi" w:eastAsiaTheme="minorEastAsia" w:hAnsiTheme="minorHAnsi" w:cstheme="minorBidi"/>
          <w:b w:val="0"/>
          <w:caps w:val="0"/>
          <w:noProof/>
          <w:color w:val="auto"/>
          <w:szCs w:val="22"/>
          <w:lang w:val="fr-LU" w:eastAsia="fr-LU"/>
        </w:rPr>
      </w:pPr>
      <w:hyperlink w:anchor="_Toc106184604" w:history="1">
        <w:r w:rsidR="00B40A20" w:rsidRPr="00C31E1A">
          <w:rPr>
            <w:rStyle w:val="Hyperlink"/>
            <w:noProof/>
            <w14:scene3d>
              <w14:camera w14:prst="orthographicFront"/>
              <w14:lightRig w14:rig="threePt" w14:dir="t">
                <w14:rot w14:lat="0" w14:lon="0" w14:rev="0"/>
              </w14:lightRig>
            </w14:scene3d>
          </w:rPr>
          <w:t>2</w:t>
        </w:r>
        <w:r w:rsidR="00B40A20" w:rsidRPr="00C31E1A">
          <w:rPr>
            <w:rFonts w:asciiTheme="minorHAnsi" w:eastAsiaTheme="minorEastAsia" w:hAnsiTheme="minorHAnsi" w:cstheme="minorBidi"/>
            <w:b w:val="0"/>
            <w:caps w:val="0"/>
            <w:noProof/>
            <w:color w:val="auto"/>
            <w:szCs w:val="22"/>
            <w:lang w:val="fr-LU" w:eastAsia="fr-LU"/>
          </w:rPr>
          <w:tab/>
        </w:r>
        <w:r w:rsidR="00B40A20" w:rsidRPr="00C31E1A">
          <w:rPr>
            <w:rStyle w:val="Hyperlink"/>
            <w:noProof/>
          </w:rPr>
          <w:t xml:space="preserve">Ispitivanje žigova kao oblika: Procjena </w:t>
        </w:r>
        <w:r w:rsidR="008E0DD6" w:rsidRPr="00C31E1A">
          <w:rPr>
            <w:rStyle w:val="Hyperlink"/>
            <w:noProof/>
          </w:rPr>
          <w:t>DISTINKTIVNOSTI</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_Toc106184604 \h </w:instrText>
        </w:r>
        <w:r w:rsidR="00B40A20" w:rsidRPr="00C31E1A">
          <w:rPr>
            <w:noProof/>
            <w:webHidden/>
          </w:rPr>
        </w:r>
        <w:r w:rsidR="00B40A20" w:rsidRPr="00C31E1A">
          <w:rPr>
            <w:noProof/>
            <w:webHidden/>
          </w:rPr>
          <w:fldChar w:fldCharType="separate"/>
        </w:r>
        <w:r w:rsidR="000358B9">
          <w:rPr>
            <w:noProof/>
            <w:webHidden/>
          </w:rPr>
          <w:t>3</w:t>
        </w:r>
        <w:r w:rsidR="00B40A20" w:rsidRPr="00C31E1A">
          <w:rPr>
            <w:noProof/>
            <w:webHidden/>
          </w:rPr>
          <w:fldChar w:fldCharType="end"/>
        </w:r>
      </w:hyperlink>
    </w:p>
    <w:p w14:paraId="0C179BAE" w14:textId="27F2DA1E" w:rsidR="00B40A20" w:rsidRPr="00C31E1A" w:rsidRDefault="00C40C4E">
      <w:pPr>
        <w:pStyle w:val="TOC1"/>
        <w:tabs>
          <w:tab w:val="left" w:pos="400"/>
          <w:tab w:val="right" w:leader="dot" w:pos="9016"/>
        </w:tabs>
        <w:rPr>
          <w:rFonts w:asciiTheme="minorHAnsi" w:eastAsiaTheme="minorEastAsia" w:hAnsiTheme="minorHAnsi" w:cstheme="minorBidi"/>
          <w:b w:val="0"/>
          <w:caps w:val="0"/>
          <w:noProof/>
          <w:color w:val="auto"/>
          <w:szCs w:val="22"/>
          <w:lang w:val="fr-LU" w:eastAsia="fr-LU"/>
        </w:rPr>
      </w:pPr>
      <w:hyperlink w:anchor="_Toc106184605" w:history="1">
        <w:r w:rsidR="00B40A20" w:rsidRPr="00C31E1A">
          <w:rPr>
            <w:rStyle w:val="Hyperlink"/>
            <w:noProof/>
            <w14:scene3d>
              <w14:camera w14:prst="orthographicFront"/>
              <w14:lightRig w14:rig="threePt" w14:dir="t">
                <w14:rot w14:lat="0" w14:lon="0" w14:rev="0"/>
              </w14:lightRig>
            </w14:scene3d>
          </w:rPr>
          <w:t>3</w:t>
        </w:r>
        <w:r w:rsidR="00B40A20" w:rsidRPr="00C31E1A">
          <w:rPr>
            <w:rFonts w:asciiTheme="minorHAnsi" w:eastAsiaTheme="minorEastAsia" w:hAnsiTheme="minorHAnsi" w:cstheme="minorBidi"/>
            <w:b w:val="0"/>
            <w:caps w:val="0"/>
            <w:noProof/>
            <w:color w:val="auto"/>
            <w:szCs w:val="22"/>
            <w:lang w:val="fr-LU" w:eastAsia="fr-LU"/>
          </w:rPr>
          <w:tab/>
        </w:r>
        <w:r w:rsidR="00B40A20" w:rsidRPr="00C31E1A">
          <w:rPr>
            <w:rStyle w:val="Hyperlink"/>
            <w:noProof/>
          </w:rPr>
          <w:t>Načela prakse</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_Toc106184605 \h </w:instrText>
        </w:r>
        <w:r w:rsidR="00B40A20" w:rsidRPr="00C31E1A">
          <w:rPr>
            <w:noProof/>
            <w:webHidden/>
          </w:rPr>
        </w:r>
        <w:r w:rsidR="00B40A20" w:rsidRPr="00C31E1A">
          <w:rPr>
            <w:noProof/>
            <w:webHidden/>
          </w:rPr>
          <w:fldChar w:fldCharType="separate"/>
        </w:r>
        <w:r w:rsidR="000358B9">
          <w:rPr>
            <w:noProof/>
            <w:webHidden/>
          </w:rPr>
          <w:t>4</w:t>
        </w:r>
        <w:r w:rsidR="00B40A20" w:rsidRPr="00C31E1A">
          <w:rPr>
            <w:noProof/>
            <w:webHidden/>
          </w:rPr>
          <w:fldChar w:fldCharType="end"/>
        </w:r>
      </w:hyperlink>
    </w:p>
    <w:p w14:paraId="00BC0774" w14:textId="4ECF8CBE"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06" w:history="1">
        <w:r w:rsidR="00B40A20" w:rsidRPr="00C31E1A">
          <w:rPr>
            <w:rStyle w:val="Hyperlink"/>
          </w:rPr>
          <w:t>3.1</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Verbalni i figurativni elementi</w:t>
        </w:r>
        <w:r w:rsidR="00B40A20" w:rsidRPr="00C31E1A">
          <w:rPr>
            <w:webHidden/>
          </w:rPr>
          <w:tab/>
        </w:r>
        <w:r w:rsidR="00B40A20" w:rsidRPr="00C31E1A">
          <w:rPr>
            <w:webHidden/>
          </w:rPr>
          <w:fldChar w:fldCharType="begin"/>
        </w:r>
        <w:r w:rsidR="00B40A20" w:rsidRPr="00C31E1A">
          <w:rPr>
            <w:webHidden/>
          </w:rPr>
          <w:instrText xml:space="preserve"> PAGEREF _Toc106184606 \h </w:instrText>
        </w:r>
        <w:r w:rsidR="00B40A20" w:rsidRPr="00C31E1A">
          <w:rPr>
            <w:webHidden/>
          </w:rPr>
        </w:r>
        <w:r w:rsidR="00B40A20" w:rsidRPr="00C31E1A">
          <w:rPr>
            <w:webHidden/>
          </w:rPr>
          <w:fldChar w:fldCharType="separate"/>
        </w:r>
        <w:r w:rsidR="000358B9">
          <w:rPr>
            <w:webHidden/>
          </w:rPr>
          <w:t>4</w:t>
        </w:r>
        <w:r w:rsidR="00B40A20" w:rsidRPr="00C31E1A">
          <w:rPr>
            <w:webHidden/>
          </w:rPr>
          <w:fldChar w:fldCharType="end"/>
        </w:r>
      </w:hyperlink>
    </w:p>
    <w:p w14:paraId="4876AB2E" w14:textId="2A0F8D12"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07" w:history="1">
        <w:r w:rsidR="00B40A20" w:rsidRPr="00C31E1A">
          <w:rPr>
            <w:rStyle w:val="Hyperlink"/>
            <w:noProof/>
          </w:rPr>
          <w:t>3.1.1</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Veličina/proporcija</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_Toc106184607 \h </w:instrText>
        </w:r>
        <w:r w:rsidR="00B40A20" w:rsidRPr="00C31E1A">
          <w:rPr>
            <w:noProof/>
            <w:webHidden/>
          </w:rPr>
        </w:r>
        <w:r w:rsidR="00B40A20" w:rsidRPr="00C31E1A">
          <w:rPr>
            <w:noProof/>
            <w:webHidden/>
          </w:rPr>
          <w:fldChar w:fldCharType="separate"/>
        </w:r>
        <w:r w:rsidR="000358B9">
          <w:rPr>
            <w:noProof/>
            <w:webHidden/>
          </w:rPr>
          <w:t>4</w:t>
        </w:r>
        <w:r w:rsidR="00B40A20" w:rsidRPr="00C31E1A">
          <w:rPr>
            <w:noProof/>
            <w:webHidden/>
          </w:rPr>
          <w:fldChar w:fldCharType="end"/>
        </w:r>
      </w:hyperlink>
    </w:p>
    <w:p w14:paraId="0B91ECD7" w14:textId="723F92C3"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08" w:history="1">
        <w:r w:rsidR="00B40A20" w:rsidRPr="00C31E1A">
          <w:rPr>
            <w:rStyle w:val="Hyperlink"/>
            <w:noProof/>
          </w:rPr>
          <w:t>3.1.2</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Kontrast</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_Toc106184608 \h </w:instrText>
        </w:r>
        <w:r w:rsidR="00B40A20" w:rsidRPr="00C31E1A">
          <w:rPr>
            <w:noProof/>
            <w:webHidden/>
          </w:rPr>
        </w:r>
        <w:r w:rsidR="00B40A20" w:rsidRPr="00C31E1A">
          <w:rPr>
            <w:noProof/>
            <w:webHidden/>
          </w:rPr>
          <w:fldChar w:fldCharType="separate"/>
        </w:r>
        <w:r w:rsidR="000358B9">
          <w:rPr>
            <w:noProof/>
            <w:webHidden/>
          </w:rPr>
          <w:t>8</w:t>
        </w:r>
        <w:r w:rsidR="00B40A20" w:rsidRPr="00C31E1A">
          <w:rPr>
            <w:noProof/>
            <w:webHidden/>
          </w:rPr>
          <w:fldChar w:fldCharType="end"/>
        </w:r>
      </w:hyperlink>
    </w:p>
    <w:p w14:paraId="7837ACF9" w14:textId="4CBA43BF"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09" w:history="1">
        <w:r w:rsidR="00B40A20" w:rsidRPr="00C31E1A">
          <w:rPr>
            <w:rStyle w:val="Hyperlink"/>
            <w:noProof/>
          </w:rPr>
          <w:t>3.1.3</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Položaj</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_Toc106184609 \h </w:instrText>
        </w:r>
        <w:r w:rsidR="00B40A20" w:rsidRPr="00C31E1A">
          <w:rPr>
            <w:noProof/>
            <w:webHidden/>
          </w:rPr>
        </w:r>
        <w:r w:rsidR="00B40A20" w:rsidRPr="00C31E1A">
          <w:rPr>
            <w:noProof/>
            <w:webHidden/>
          </w:rPr>
          <w:fldChar w:fldCharType="separate"/>
        </w:r>
        <w:r w:rsidR="000358B9">
          <w:rPr>
            <w:noProof/>
            <w:webHidden/>
          </w:rPr>
          <w:t>13</w:t>
        </w:r>
        <w:r w:rsidR="00B40A20" w:rsidRPr="00C31E1A">
          <w:rPr>
            <w:noProof/>
            <w:webHidden/>
          </w:rPr>
          <w:fldChar w:fldCharType="end"/>
        </w:r>
      </w:hyperlink>
    </w:p>
    <w:p w14:paraId="0AF3C77E" w14:textId="62AF11C3"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10" w:history="1">
        <w:r w:rsidR="00B40A20" w:rsidRPr="00C31E1A">
          <w:rPr>
            <w:rStyle w:val="Hyperlink"/>
          </w:rPr>
          <w:t>3.2</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Boje</w:t>
        </w:r>
        <w:r w:rsidR="00B40A20" w:rsidRPr="00C31E1A">
          <w:rPr>
            <w:webHidden/>
          </w:rPr>
          <w:tab/>
        </w:r>
        <w:r w:rsidR="00B40A20" w:rsidRPr="00C31E1A">
          <w:rPr>
            <w:webHidden/>
          </w:rPr>
          <w:fldChar w:fldCharType="begin"/>
        </w:r>
        <w:r w:rsidR="00B40A20" w:rsidRPr="00C31E1A">
          <w:rPr>
            <w:webHidden/>
          </w:rPr>
          <w:instrText xml:space="preserve"> PAGEREF _Toc106184610 \h </w:instrText>
        </w:r>
        <w:r w:rsidR="00B40A20" w:rsidRPr="00C31E1A">
          <w:rPr>
            <w:webHidden/>
          </w:rPr>
        </w:r>
        <w:r w:rsidR="00B40A20" w:rsidRPr="00C31E1A">
          <w:rPr>
            <w:webHidden/>
          </w:rPr>
          <w:fldChar w:fldCharType="separate"/>
        </w:r>
        <w:r w:rsidR="000358B9">
          <w:rPr>
            <w:webHidden/>
          </w:rPr>
          <w:t>15</w:t>
        </w:r>
        <w:r w:rsidR="00B40A20" w:rsidRPr="00C31E1A">
          <w:rPr>
            <w:webHidden/>
          </w:rPr>
          <w:fldChar w:fldCharType="end"/>
        </w:r>
      </w:hyperlink>
    </w:p>
    <w:p w14:paraId="4538EA24" w14:textId="25898071" w:rsidR="00B40A20" w:rsidRPr="00C31E1A" w:rsidRDefault="00C40C4E">
      <w:pPr>
        <w:pStyle w:val="TOC2"/>
        <w:rPr>
          <w:rFonts w:asciiTheme="minorHAnsi" w:eastAsiaTheme="minorEastAsia" w:hAnsiTheme="minorHAnsi" w:cstheme="minorBidi"/>
          <w:b w:val="0"/>
          <w:bCs w:val="0"/>
          <w:szCs w:val="22"/>
          <w:lang w:val="fr-LU" w:eastAsia="fr-LU"/>
        </w:rPr>
      </w:pPr>
      <w:hyperlink w:anchor="_Toc106184611" w:history="1">
        <w:r w:rsidR="00B40A20" w:rsidRPr="00C31E1A">
          <w:rPr>
            <w:rStyle w:val="Hyperlink"/>
          </w:rPr>
          <w:t>3.3</w:t>
        </w:r>
        <w:r w:rsidR="00B40A20" w:rsidRPr="00C31E1A">
          <w:rPr>
            <w:rFonts w:asciiTheme="minorHAnsi" w:eastAsiaTheme="minorEastAsia" w:hAnsiTheme="minorHAnsi" w:cstheme="minorBidi"/>
            <w:b w:val="0"/>
            <w:bCs w:val="0"/>
            <w:szCs w:val="22"/>
            <w:lang w:val="fr-LU" w:eastAsia="fr-LU"/>
          </w:rPr>
          <w:tab/>
        </w:r>
        <w:r w:rsidR="00B40A20" w:rsidRPr="00C31E1A">
          <w:rPr>
            <w:rStyle w:val="Hyperlink"/>
          </w:rPr>
          <w:t>Kombinacije činilaca i elemenata</w:t>
        </w:r>
        <w:r w:rsidR="00B40A20" w:rsidRPr="00C31E1A">
          <w:rPr>
            <w:webHidden/>
          </w:rPr>
          <w:tab/>
        </w:r>
        <w:r w:rsidR="00B40A20" w:rsidRPr="00C31E1A">
          <w:rPr>
            <w:webHidden/>
          </w:rPr>
          <w:fldChar w:fldCharType="begin"/>
        </w:r>
        <w:r w:rsidR="00B40A20" w:rsidRPr="00C31E1A">
          <w:rPr>
            <w:webHidden/>
          </w:rPr>
          <w:instrText xml:space="preserve"> PAGEREF _Toc106184611 \h </w:instrText>
        </w:r>
        <w:r w:rsidR="00B40A20" w:rsidRPr="00C31E1A">
          <w:rPr>
            <w:webHidden/>
          </w:rPr>
        </w:r>
        <w:r w:rsidR="00B40A20" w:rsidRPr="00C31E1A">
          <w:rPr>
            <w:webHidden/>
          </w:rPr>
          <w:fldChar w:fldCharType="separate"/>
        </w:r>
        <w:r w:rsidR="000358B9">
          <w:rPr>
            <w:webHidden/>
          </w:rPr>
          <w:t>18</w:t>
        </w:r>
        <w:r w:rsidR="00B40A20" w:rsidRPr="00C31E1A">
          <w:rPr>
            <w:webHidden/>
          </w:rPr>
          <w:fldChar w:fldCharType="end"/>
        </w:r>
      </w:hyperlink>
    </w:p>
    <w:p w14:paraId="337B37DA" w14:textId="58B3D7B6"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12" w:history="1">
        <w:r w:rsidR="00B40A20" w:rsidRPr="00C31E1A">
          <w:rPr>
            <w:rStyle w:val="Hyperlink"/>
            <w:noProof/>
          </w:rPr>
          <w:t>3.3.1</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Kombinacija činilaca</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_Toc106184612 \h </w:instrText>
        </w:r>
        <w:r w:rsidR="00B40A20" w:rsidRPr="00C31E1A">
          <w:rPr>
            <w:noProof/>
            <w:webHidden/>
          </w:rPr>
        </w:r>
        <w:r w:rsidR="00B40A20" w:rsidRPr="00C31E1A">
          <w:rPr>
            <w:noProof/>
            <w:webHidden/>
          </w:rPr>
          <w:fldChar w:fldCharType="separate"/>
        </w:r>
        <w:r w:rsidR="000358B9">
          <w:rPr>
            <w:noProof/>
            <w:webHidden/>
          </w:rPr>
          <w:t>19</w:t>
        </w:r>
        <w:r w:rsidR="00B40A20" w:rsidRPr="00C31E1A">
          <w:rPr>
            <w:noProof/>
            <w:webHidden/>
          </w:rPr>
          <w:fldChar w:fldCharType="end"/>
        </w:r>
      </w:hyperlink>
    </w:p>
    <w:p w14:paraId="191A78B2" w14:textId="4455B7C2"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13" w:history="1">
        <w:r w:rsidR="00B40A20" w:rsidRPr="00C31E1A">
          <w:rPr>
            <w:rStyle w:val="Hyperlink"/>
            <w:noProof/>
          </w:rPr>
          <w:t>3.3.2</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Kombinacija ne</w:t>
        </w:r>
        <w:r w:rsidR="008E0DD6" w:rsidRPr="00C31E1A">
          <w:rPr>
            <w:rStyle w:val="Hyperlink"/>
            <w:noProof/>
          </w:rPr>
          <w:t>distinktivnih</w:t>
        </w:r>
        <w:r w:rsidR="00B40A20" w:rsidRPr="00C31E1A">
          <w:rPr>
            <w:rStyle w:val="Hyperlink"/>
            <w:noProof/>
          </w:rPr>
          <w:t xml:space="preserve"> elemenata</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_Toc106184613 \h </w:instrText>
        </w:r>
        <w:r w:rsidR="00B40A20" w:rsidRPr="00C31E1A">
          <w:rPr>
            <w:noProof/>
            <w:webHidden/>
          </w:rPr>
        </w:r>
        <w:r w:rsidR="00B40A20" w:rsidRPr="00C31E1A">
          <w:rPr>
            <w:noProof/>
            <w:webHidden/>
          </w:rPr>
          <w:fldChar w:fldCharType="separate"/>
        </w:r>
        <w:r w:rsidR="000358B9">
          <w:rPr>
            <w:noProof/>
            <w:webHidden/>
          </w:rPr>
          <w:t>20</w:t>
        </w:r>
        <w:r w:rsidR="00B40A20" w:rsidRPr="00C31E1A">
          <w:rPr>
            <w:noProof/>
            <w:webHidden/>
          </w:rPr>
          <w:fldChar w:fldCharType="end"/>
        </w:r>
      </w:hyperlink>
    </w:p>
    <w:p w14:paraId="2794F79E" w14:textId="2AAC6122" w:rsidR="00B40A20" w:rsidRPr="00C31E1A" w:rsidRDefault="00C40C4E">
      <w:pPr>
        <w:pStyle w:val="TOC3"/>
        <w:tabs>
          <w:tab w:val="left" w:pos="1320"/>
          <w:tab w:val="right" w:leader="dot" w:pos="9016"/>
        </w:tabs>
        <w:rPr>
          <w:rFonts w:asciiTheme="minorHAnsi" w:eastAsiaTheme="minorEastAsia" w:hAnsiTheme="minorHAnsi" w:cstheme="minorBidi"/>
          <w:noProof/>
          <w:color w:val="auto"/>
          <w:szCs w:val="22"/>
          <w:lang w:val="fr-LU" w:eastAsia="fr-LU"/>
        </w:rPr>
      </w:pPr>
      <w:hyperlink w:anchor="_Toc106184614" w:history="1">
        <w:r w:rsidR="00B40A20" w:rsidRPr="00C31E1A">
          <w:rPr>
            <w:rStyle w:val="Hyperlink"/>
            <w:noProof/>
          </w:rPr>
          <w:t>3.3.3</w:t>
        </w:r>
        <w:r w:rsidR="00B40A20" w:rsidRPr="00C31E1A">
          <w:rPr>
            <w:rFonts w:asciiTheme="minorHAnsi" w:eastAsiaTheme="minorEastAsia" w:hAnsiTheme="minorHAnsi" w:cstheme="minorBidi"/>
            <w:noProof/>
            <w:color w:val="auto"/>
            <w:szCs w:val="22"/>
            <w:lang w:val="fr-LU" w:eastAsia="fr-LU"/>
          </w:rPr>
          <w:tab/>
        </w:r>
        <w:r w:rsidR="00B40A20" w:rsidRPr="00C31E1A">
          <w:rPr>
            <w:rStyle w:val="Hyperlink"/>
            <w:noProof/>
          </w:rPr>
          <w:t xml:space="preserve">Kombinacija </w:t>
        </w:r>
        <w:r w:rsidR="008E0DD6" w:rsidRPr="00C31E1A">
          <w:rPr>
            <w:rStyle w:val="Hyperlink"/>
            <w:noProof/>
          </w:rPr>
          <w:t>distinktivnih</w:t>
        </w:r>
        <w:r w:rsidR="00B40A20" w:rsidRPr="00C31E1A">
          <w:rPr>
            <w:rStyle w:val="Hyperlink"/>
            <w:noProof/>
          </w:rPr>
          <w:t xml:space="preserve"> i ne</w:t>
        </w:r>
        <w:r w:rsidR="008E0DD6" w:rsidRPr="00C31E1A">
          <w:rPr>
            <w:rStyle w:val="Hyperlink"/>
            <w:noProof/>
          </w:rPr>
          <w:t>distinktivnih</w:t>
        </w:r>
        <w:r w:rsidR="00B40A20" w:rsidRPr="00C31E1A">
          <w:rPr>
            <w:rStyle w:val="Hyperlink"/>
            <w:noProof/>
          </w:rPr>
          <w:t xml:space="preserve"> verbalnih/figurativnih elemenata i boja</w:t>
        </w:r>
        <w:r w:rsidR="00B40A20" w:rsidRPr="00C31E1A">
          <w:rPr>
            <w:noProof/>
            <w:webHidden/>
          </w:rPr>
          <w:tab/>
        </w:r>
        <w:r w:rsidR="00B40A20" w:rsidRPr="00C31E1A">
          <w:rPr>
            <w:noProof/>
            <w:webHidden/>
          </w:rPr>
          <w:fldChar w:fldCharType="begin"/>
        </w:r>
        <w:r w:rsidR="00B40A20" w:rsidRPr="00C31E1A">
          <w:rPr>
            <w:noProof/>
            <w:webHidden/>
          </w:rPr>
          <w:instrText xml:space="preserve"> PAGEREF _Toc106184614 \h </w:instrText>
        </w:r>
        <w:r w:rsidR="00B40A20" w:rsidRPr="00C31E1A">
          <w:rPr>
            <w:noProof/>
            <w:webHidden/>
          </w:rPr>
        </w:r>
        <w:r w:rsidR="00B40A20" w:rsidRPr="00C31E1A">
          <w:rPr>
            <w:noProof/>
            <w:webHidden/>
          </w:rPr>
          <w:fldChar w:fldCharType="separate"/>
        </w:r>
        <w:r w:rsidR="000358B9">
          <w:rPr>
            <w:noProof/>
            <w:webHidden/>
          </w:rPr>
          <w:t>23</w:t>
        </w:r>
        <w:r w:rsidR="00B40A20" w:rsidRPr="00C31E1A">
          <w:rPr>
            <w:noProof/>
            <w:webHidden/>
          </w:rPr>
          <w:fldChar w:fldCharType="end"/>
        </w:r>
      </w:hyperlink>
    </w:p>
    <w:p w14:paraId="43E888D5" w14:textId="067EEB7C" w:rsidR="00764EDF" w:rsidRPr="00C31E1A" w:rsidRDefault="00C9433A" w:rsidP="00C9433A">
      <w:pPr>
        <w:rPr>
          <w:rFonts w:asciiTheme="minorBidi" w:eastAsia="Arial" w:hAnsiTheme="minorBidi" w:cstheme="minorBidi"/>
        </w:rPr>
      </w:pPr>
      <w:r w:rsidRPr="00C31E1A">
        <w:rPr>
          <w:rFonts w:asciiTheme="minorBidi" w:eastAsia="Arial" w:hAnsiTheme="minorBidi" w:cstheme="minorBidi"/>
          <w:color w:val="auto"/>
        </w:rPr>
        <w:fldChar w:fldCharType="end"/>
      </w:r>
    </w:p>
    <w:p w14:paraId="3C10CB64" w14:textId="29273BB4" w:rsidR="00F543D8" w:rsidRPr="00C31E1A" w:rsidRDefault="00764EDF">
      <w:pPr>
        <w:spacing w:after="200" w:line="276" w:lineRule="auto"/>
        <w:jc w:val="left"/>
        <w:rPr>
          <w:rFonts w:asciiTheme="minorBidi" w:eastAsia="Arial" w:hAnsiTheme="minorBidi" w:cstheme="minorBidi"/>
        </w:rPr>
        <w:sectPr w:rsidR="00F543D8" w:rsidRPr="00C31E1A" w:rsidSect="00764EDF">
          <w:footerReference w:type="default" r:id="rId27"/>
          <w:pgSz w:w="11906" w:h="16838"/>
          <w:pgMar w:top="1440" w:right="1440" w:bottom="1440" w:left="1440" w:header="992" w:footer="669" w:gutter="0"/>
          <w:pgNumType w:start="1"/>
          <w:cols w:space="708"/>
          <w:titlePg/>
          <w:docGrid w:linePitch="360"/>
        </w:sectPr>
      </w:pPr>
      <w:r w:rsidRPr="00C31E1A">
        <w:br w:type="page"/>
      </w:r>
    </w:p>
    <w:p w14:paraId="5EAFC3BD" w14:textId="0F8CD008" w:rsidR="00764EDF" w:rsidRPr="00C31E1A" w:rsidRDefault="004762EB" w:rsidP="004762EB">
      <w:pPr>
        <w:pStyle w:val="Heading1"/>
        <w:numPr>
          <w:ilvl w:val="0"/>
          <w:numId w:val="27"/>
        </w:numPr>
      </w:pPr>
      <w:bookmarkStart w:id="2" w:name="_Toc106184599"/>
      <w:r w:rsidRPr="00C31E1A">
        <w:lastRenderedPageBreak/>
        <w:t>Uvod</w:t>
      </w:r>
      <w:bookmarkEnd w:id="2"/>
    </w:p>
    <w:p w14:paraId="124EBB49" w14:textId="71739E15" w:rsidR="004762EB" w:rsidRPr="00C31E1A" w:rsidRDefault="004762EB" w:rsidP="004762EB">
      <w:pPr>
        <w:rPr>
          <w:rFonts w:eastAsia="Arial"/>
        </w:rPr>
      </w:pPr>
    </w:p>
    <w:p w14:paraId="7B847F2A" w14:textId="6BCC2184" w:rsidR="004762EB" w:rsidRPr="00C31E1A" w:rsidRDefault="004762EB" w:rsidP="004762EB">
      <w:pPr>
        <w:pStyle w:val="Heading2"/>
      </w:pPr>
      <w:bookmarkStart w:id="3" w:name="_Toc106184600"/>
      <w:r w:rsidRPr="00C31E1A">
        <w:t>Cilj ovog dokumenta</w:t>
      </w:r>
      <w:bookmarkEnd w:id="3"/>
    </w:p>
    <w:p w14:paraId="112EAF81" w14:textId="71C466D6" w:rsidR="004762EB" w:rsidRPr="00C31E1A" w:rsidRDefault="004762EB" w:rsidP="004762EB">
      <w:pPr>
        <w:pStyle w:val="BodyText"/>
        <w:jc w:val="both"/>
        <w:rPr>
          <w:lang w:val="en-GB"/>
        </w:rPr>
      </w:pPr>
    </w:p>
    <w:p w14:paraId="55404E65" w14:textId="104B654E" w:rsidR="004762EB" w:rsidRPr="00C31E1A" w:rsidRDefault="004762EB" w:rsidP="004762EB">
      <w:pPr>
        <w:pStyle w:val="BodyText"/>
        <w:jc w:val="both"/>
      </w:pPr>
      <w:r w:rsidRPr="00C31E1A">
        <w:t xml:space="preserve">Ovaj dokument o praksi ima za cilj da ustanovi najniži prag za utvrđivanje </w:t>
      </w:r>
      <w:r w:rsidR="008E0DD6" w:rsidRPr="00C31E1A">
        <w:t>distinktivnosti</w:t>
      </w:r>
      <w:r w:rsidRPr="00C31E1A">
        <w:t xml:space="preserve"> žigova kao oblika kada taj oblik sam po sebi nije </w:t>
      </w:r>
      <w:r w:rsidR="008E0DD6" w:rsidRPr="00C31E1A">
        <w:t>distinktivan</w:t>
      </w:r>
      <w:r w:rsidRPr="00C31E1A">
        <w:t xml:space="preserve">. Namijenjen je da se koristi kao referentni dokument za </w:t>
      </w:r>
      <w:r w:rsidR="004D0DB3" w:rsidRPr="00C31E1A">
        <w:t>kancelarije</w:t>
      </w:r>
      <w:r w:rsidRPr="00C31E1A">
        <w:t xml:space="preserve"> za intelektualnu svojinu, udruženja korisnika, podnosioce zahtjeva, vlasnike prava, predstavnike i druga zainteresovana lica.</w:t>
      </w:r>
    </w:p>
    <w:p w14:paraId="1F0C5BE6" w14:textId="77777777" w:rsidR="004762EB" w:rsidRPr="00C31E1A" w:rsidRDefault="004762EB" w:rsidP="004762EB">
      <w:pPr>
        <w:pStyle w:val="BodyText"/>
        <w:jc w:val="both"/>
      </w:pPr>
    </w:p>
    <w:p w14:paraId="382E4CEA" w14:textId="6F8D98E5" w:rsidR="004762EB" w:rsidRPr="00C31E1A" w:rsidRDefault="004762EB" w:rsidP="004762EB">
      <w:pPr>
        <w:pStyle w:val="BodyText"/>
        <w:jc w:val="both"/>
      </w:pPr>
      <w:r w:rsidRPr="00C31E1A">
        <w:t xml:space="preserve">Lako je dostupan i daje sveobuhvatna objašnjenja načela na kojima je ova praksa zasnovana. Ova načela su osmišljena da budu opšte primjenjiva i imaju za cilj da pokriju većinu slučajeva. Iako se </w:t>
      </w:r>
      <w:r w:rsidR="008E0DD6" w:rsidRPr="00C31E1A">
        <w:t>distinktivnost</w:t>
      </w:r>
      <w:r w:rsidRPr="00C31E1A">
        <w:t xml:space="preserve"> mora procijeniti od slučaja do slučaja, ova načela služe kao smjernice za </w:t>
      </w:r>
      <w:r w:rsidR="008E0DD6" w:rsidRPr="00C31E1A">
        <w:t>kancelarije</w:t>
      </w:r>
      <w:r w:rsidRPr="00C31E1A">
        <w:t xml:space="preserve"> prilikom procjenjivanja </w:t>
      </w:r>
      <w:r w:rsidR="008E0DD6" w:rsidRPr="00C31E1A">
        <w:t>distinktivnosti</w:t>
      </w:r>
      <w:r w:rsidRPr="00C31E1A">
        <w:t xml:space="preserve"> žigova kao oblika koji sadrže druge elemente kada oblik sam po sebi nije </w:t>
      </w:r>
      <w:r w:rsidR="008E0DD6" w:rsidRPr="00C31E1A">
        <w:t>distinktivan</w:t>
      </w:r>
      <w:r w:rsidRPr="00C31E1A">
        <w:t xml:space="preserve">. Nije isključeno da se znak može odbiti zbog razloga koji se ne odnose na nepostojanje </w:t>
      </w:r>
      <w:r w:rsidR="008E0DD6" w:rsidRPr="00C31E1A">
        <w:t>distinktivnosti</w:t>
      </w:r>
      <w:r w:rsidRPr="00C31E1A">
        <w:t>.</w:t>
      </w:r>
    </w:p>
    <w:p w14:paraId="634975FC" w14:textId="77777777" w:rsidR="004762EB" w:rsidRPr="00C31E1A" w:rsidRDefault="004762EB" w:rsidP="004762EB">
      <w:pPr>
        <w:pStyle w:val="BodyText"/>
        <w:jc w:val="both"/>
      </w:pPr>
    </w:p>
    <w:p w14:paraId="16AA0B7E" w14:textId="1440419B" w:rsidR="004762EB" w:rsidRPr="00C31E1A" w:rsidRDefault="004762EB" w:rsidP="004762EB">
      <w:pPr>
        <w:pStyle w:val="BodyText"/>
        <w:jc w:val="both"/>
      </w:pPr>
      <w:r w:rsidRPr="00C31E1A">
        <w:t>Primjeri, koji se nalaze u ovom dokumentu, imaju za cilj da prikažu načela ove prakse. Ove primjere treba posmatrati u kontekstu njihovih objašnjenja i pretpostavki na kojima počivaju.</w:t>
      </w:r>
    </w:p>
    <w:p w14:paraId="317A1F79" w14:textId="77777777" w:rsidR="004762EB" w:rsidRPr="00C31E1A" w:rsidRDefault="004762EB" w:rsidP="004762EB">
      <w:pPr>
        <w:rPr>
          <w:rFonts w:eastAsia="Arial"/>
        </w:rPr>
      </w:pPr>
    </w:p>
    <w:p w14:paraId="3E7C169F" w14:textId="34836BA6" w:rsidR="004762EB" w:rsidRPr="00C31E1A" w:rsidRDefault="004762EB" w:rsidP="004762EB">
      <w:pPr>
        <w:pStyle w:val="Heading2"/>
      </w:pPr>
      <w:bookmarkStart w:id="4" w:name="_Toc106184601"/>
      <w:r w:rsidRPr="00C31E1A">
        <w:t>Definicija žiga kao oblika</w:t>
      </w:r>
      <w:bookmarkEnd w:id="4"/>
    </w:p>
    <w:p w14:paraId="30C585BD" w14:textId="24A8739C" w:rsidR="004762EB" w:rsidRPr="00C31E1A" w:rsidRDefault="004762EB" w:rsidP="004762EB"/>
    <w:p w14:paraId="552A959B" w14:textId="77777777" w:rsidR="004762EB" w:rsidRPr="00C31E1A" w:rsidRDefault="004762EB" w:rsidP="004762EB">
      <w:r w:rsidRPr="00C31E1A">
        <w:t>Žigovi kao oblici su žigovi koji se sastoje ili obuhvataju trodimenzionalne oblike uključujući ambalažu, pakovanje, sam proizvod ili njegov izgled.</w:t>
      </w:r>
    </w:p>
    <w:p w14:paraId="5DBA3333" w14:textId="77777777" w:rsidR="004762EB" w:rsidRPr="00C31E1A" w:rsidRDefault="004762EB" w:rsidP="004762EB"/>
    <w:p w14:paraId="4B4B07D7" w14:textId="474A8F15" w:rsidR="004762EB" w:rsidRPr="00C31E1A" w:rsidRDefault="004762EB" w:rsidP="004762EB">
      <w:r w:rsidRPr="00C31E1A">
        <w:t xml:space="preserve">Žigovi kao oblici, kao i svi drugi žigovi, bi trebalo da se sastoje od </w:t>
      </w:r>
      <w:r w:rsidR="008E0DD6" w:rsidRPr="00C31E1A">
        <w:t>znaka koji služi za razlikovanje roba jednog pravnog ili fizičkog lica od roba drugog fizičkog ili pravnog lica</w:t>
      </w:r>
      <w:r w:rsidRPr="00C31E1A">
        <w:t>. Ovi žigovi moraju da budu prikladni za prikazivanje u registru na način koji omogućava nadležnim organima i javnosti da odrede tačan i jasan predmet zaštite koja je pružena vlasniku (član 3 Direktive o žigu EU). U tu svrhu i radi obezbjeđivanja pravne sigurnosti i dobrog upravljanja sistemom registracije žigova, važno je osigurati da se znak može prikazati na jasan, precizan, samostalan, lako dostupan, razumljiv, postojan i objektivan način (uvodna izjava broj 13 Direktive o žigu EU).</w:t>
      </w:r>
    </w:p>
    <w:p w14:paraId="1878948E" w14:textId="77777777" w:rsidR="004762EB" w:rsidRPr="00C31E1A" w:rsidRDefault="004762EB" w:rsidP="004762EB"/>
    <w:p w14:paraId="64E7D012" w14:textId="77777777" w:rsidR="004762EB" w:rsidRPr="00C31E1A" w:rsidRDefault="004762EB" w:rsidP="004762EB">
      <w:r w:rsidRPr="00C31E1A">
        <w:t>Žigovi kao oblici obično se mogu svrstati u tri klase:</w:t>
      </w:r>
    </w:p>
    <w:p w14:paraId="2C261D21" w14:textId="77777777" w:rsidR="004762EB" w:rsidRPr="00C31E1A" w:rsidRDefault="004762EB" w:rsidP="004762EB"/>
    <w:p w14:paraId="411C0AED" w14:textId="779DB391" w:rsidR="004762EB" w:rsidRPr="00C31E1A" w:rsidRDefault="004762EB" w:rsidP="00276444">
      <w:pPr>
        <w:pStyle w:val="ListParagraph"/>
        <w:numPr>
          <w:ilvl w:val="0"/>
          <w:numId w:val="28"/>
        </w:numPr>
      </w:pPr>
      <w:r w:rsidRPr="00C31E1A">
        <w:t>oblici koji nijesu povezani sa samim proizvodima i uslugama;</w:t>
      </w:r>
    </w:p>
    <w:p w14:paraId="25AD2F8D" w14:textId="2CDDC270" w:rsidR="004762EB" w:rsidRPr="00C31E1A" w:rsidRDefault="004762EB" w:rsidP="00276444">
      <w:pPr>
        <w:pStyle w:val="ListParagraph"/>
        <w:numPr>
          <w:ilvl w:val="0"/>
          <w:numId w:val="28"/>
        </w:numPr>
      </w:pPr>
      <w:r w:rsidRPr="00C31E1A">
        <w:t>oblici koji se sastoje od oblika samog proizvoda ili dijela proizvoda;</w:t>
      </w:r>
    </w:p>
    <w:p w14:paraId="0A05B387" w14:textId="72A42244" w:rsidR="004762EB" w:rsidRPr="00C31E1A" w:rsidRDefault="004762EB" w:rsidP="004762EB">
      <w:pPr>
        <w:pStyle w:val="ListParagraph"/>
        <w:numPr>
          <w:ilvl w:val="0"/>
          <w:numId w:val="28"/>
        </w:numPr>
      </w:pPr>
      <w:r w:rsidRPr="00C31E1A">
        <w:t>oblici pakovanja ili ambalaže.</w:t>
      </w:r>
    </w:p>
    <w:p w14:paraId="17C4EA96" w14:textId="77777777" w:rsidR="004762EB" w:rsidRPr="00C31E1A" w:rsidRDefault="004762EB" w:rsidP="004762EB"/>
    <w:p w14:paraId="78682ADC" w14:textId="7D9B7A46" w:rsidR="004762EB" w:rsidRPr="00C31E1A" w:rsidRDefault="004762EB" w:rsidP="004762EB">
      <w:r w:rsidRPr="00C31E1A">
        <w:t xml:space="preserve">Oblici koji nijesu povezani sa samim proizvodima ili uslugama su obično </w:t>
      </w:r>
      <w:r w:rsidR="008E0DD6" w:rsidRPr="00C31E1A">
        <w:t>distinktivni</w:t>
      </w:r>
      <w:r w:rsidRPr="00C31E1A">
        <w:t xml:space="preserve">. Međutim, utvrđivanje </w:t>
      </w:r>
      <w:r w:rsidR="008E0DD6" w:rsidRPr="00C31E1A">
        <w:t>distinktivnosti</w:t>
      </w:r>
      <w:r w:rsidRPr="00C31E1A">
        <w:t xml:space="preserve"> može da bude teže kada je riječ o oblicima koji se sastoje od oblika samog proizvoda i oblika pakovanja ili ambalaže.</w:t>
      </w:r>
    </w:p>
    <w:p w14:paraId="4F413B96" w14:textId="77777777" w:rsidR="004762EB" w:rsidRPr="00C31E1A" w:rsidRDefault="004762EB" w:rsidP="004762EB"/>
    <w:p w14:paraId="6D67FA3E" w14:textId="50715AC0" w:rsidR="004762EB" w:rsidRPr="00C31E1A" w:rsidRDefault="004762EB" w:rsidP="004762EB">
      <w:r w:rsidRPr="00C31E1A">
        <w:t xml:space="preserve">Na kraju, iako je sud u više navrata naveo da nije primjereno primjenjivati strože kriterijume prilikom ocjenjivanja </w:t>
      </w:r>
      <w:r w:rsidR="008E0DD6" w:rsidRPr="00C31E1A">
        <w:t>distinktivnosti</w:t>
      </w:r>
      <w:r w:rsidRPr="00C31E1A">
        <w:t xml:space="preserve"> trodimenzionalnih žigova koji se sastoje od oblika samog proizvoda (07. 10. 2004, C-136/02 P, Torches, EU:C:2004:592, tačka 32), njihova posebna obilježja, odnosno njihova sposobnost da preuzmu oblik samog proizvoda ili njegovog pakovanja, zaista stvara probleme u pogledu </w:t>
      </w:r>
      <w:r w:rsidR="008E0DD6" w:rsidRPr="00C31E1A">
        <w:t>distinktivnosti</w:t>
      </w:r>
      <w:r w:rsidRPr="00C31E1A">
        <w:t xml:space="preserve"> koja ne utiče na druge vrste žigova, zbog čega je takvim žigovima teže utvrditi </w:t>
      </w:r>
      <w:r w:rsidR="008E0DD6" w:rsidRPr="00C31E1A">
        <w:t>distinktivnost</w:t>
      </w:r>
      <w:r w:rsidRPr="00C31E1A">
        <w:t xml:space="preserve">, jer ih relevantna javnost ne percipira na isti način kao verbalne ili figurativne žigove (tačka 30 prethodno navedenog predmeta). Relevantna javnost nema običaj da donosi zaključke o porijeklu proizvoda na osnovu njihovog oblika ili oblika njihovog pakovanja. Stoga, u nedostatku bilo kakvih grafičkih </w:t>
      </w:r>
      <w:r w:rsidRPr="00C31E1A">
        <w:lastRenderedPageBreak/>
        <w:t xml:space="preserve">(uključujući boje) ili verbalnih elemenata, predmetni oblik mora znatno da odstupi od normi ili poslovnih praksi sektora. S druge strane, takvi grafički ili verbalni elementi postaju ključni za davanje </w:t>
      </w:r>
      <w:r w:rsidR="008E0DD6" w:rsidRPr="00C31E1A">
        <w:t>distinktivnosti</w:t>
      </w:r>
      <w:r w:rsidRPr="00C31E1A">
        <w:t xml:space="preserve"> žigu kao obliku koji inače možda ne bi ispunjavao uslove za registraciju.</w:t>
      </w:r>
    </w:p>
    <w:p w14:paraId="17A7C031" w14:textId="1984D6F8" w:rsidR="004762EB" w:rsidRPr="00C31E1A" w:rsidRDefault="004762EB" w:rsidP="004762EB">
      <w:pPr>
        <w:rPr>
          <w:rFonts w:eastAsia="Arial"/>
        </w:rPr>
      </w:pPr>
    </w:p>
    <w:p w14:paraId="1837A04B" w14:textId="5385FC3A" w:rsidR="004762EB" w:rsidRPr="00C31E1A" w:rsidRDefault="004E3757" w:rsidP="004E3757">
      <w:pPr>
        <w:pStyle w:val="Heading2"/>
      </w:pPr>
      <w:bookmarkStart w:id="5" w:name="_Toc106184602"/>
      <w:r w:rsidRPr="00C31E1A">
        <w:t>Područje primjene prakse</w:t>
      </w:r>
      <w:bookmarkEnd w:id="5"/>
    </w:p>
    <w:p w14:paraId="562A1722" w14:textId="27C659EE" w:rsidR="004E3757" w:rsidRPr="00C31E1A" w:rsidRDefault="004E3757" w:rsidP="004762EB">
      <w:pPr>
        <w:rPr>
          <w:rFonts w:eastAsia="Arial"/>
        </w:rPr>
      </w:pPr>
    </w:p>
    <w:p w14:paraId="3B8983EF" w14:textId="77777777" w:rsidR="004E3757" w:rsidRPr="00C31E1A" w:rsidRDefault="004E3757" w:rsidP="004E3757">
      <w:pPr>
        <w:rPr>
          <w:rFonts w:eastAsia="Arial"/>
        </w:rPr>
      </w:pPr>
      <w:r w:rsidRPr="00C31E1A">
        <w:t>Područje primjene ove prakse je sljedeće:</w:t>
      </w:r>
    </w:p>
    <w:p w14:paraId="25974B42" w14:textId="77777777" w:rsidR="004E3757" w:rsidRPr="00C31E1A" w:rsidRDefault="004E3757" w:rsidP="004E3757">
      <w:pPr>
        <w:rPr>
          <w:rFonts w:eastAsia="Arial"/>
        </w:rPr>
      </w:pPr>
    </w:p>
    <w:p w14:paraId="382ED7E0" w14:textId="0E0D27D2" w:rsidR="004E3757" w:rsidRPr="00C31E1A" w:rsidRDefault="004E3757" w:rsidP="004E3757">
      <w:pPr>
        <w:rPr>
          <w:rFonts w:eastAsia="Arial"/>
        </w:rPr>
      </w:pPr>
      <w:r w:rsidRPr="00C31E1A">
        <w:t xml:space="preserve">Procjena ukupne svojstvene </w:t>
      </w:r>
      <w:r w:rsidR="008E0DD6" w:rsidRPr="00C31E1A">
        <w:t>distinktivnosti</w:t>
      </w:r>
      <w:r w:rsidRPr="00C31E1A">
        <w:t xml:space="preserve"> žigova kao oblika, koji se sastoje od ne</w:t>
      </w:r>
      <w:r w:rsidR="008E0DD6" w:rsidRPr="00C31E1A">
        <w:t xml:space="preserve">distinktivnog </w:t>
      </w:r>
      <w:r w:rsidRPr="00C31E1A">
        <w:t>oblika samog proizvoda, pakovanja ili ambalaže i drugih elemenata koje žig kao oblik obuhvata, u okviru ispitivanja apsolutnih razloga.</w:t>
      </w:r>
    </w:p>
    <w:p w14:paraId="781C8F5A" w14:textId="77777777" w:rsidR="004E3757" w:rsidRPr="00C31E1A" w:rsidRDefault="004E3757" w:rsidP="004E3757">
      <w:pPr>
        <w:rPr>
          <w:rFonts w:eastAsia="Arial"/>
        </w:rPr>
      </w:pPr>
    </w:p>
    <w:p w14:paraId="7AB46DDF" w14:textId="2238362E" w:rsidR="004E3757" w:rsidRPr="00C31E1A" w:rsidRDefault="004E3757" w:rsidP="004E3757">
      <w:pPr>
        <w:rPr>
          <w:rFonts w:eastAsia="Arial"/>
        </w:rPr>
      </w:pPr>
      <w:r w:rsidRPr="00C31E1A">
        <w:t>Za potrebe ove prakse oblici, koji su navedeni kao primjeri, se smatraju svojstveno n</w:t>
      </w:r>
      <w:r w:rsidR="008E0DD6" w:rsidRPr="00C31E1A">
        <w:t>edistinktivnim</w:t>
      </w:r>
      <w:r w:rsidRPr="00C31E1A">
        <w:t>.</w:t>
      </w:r>
    </w:p>
    <w:p w14:paraId="76E7FFB7" w14:textId="77777777" w:rsidR="004E3757" w:rsidRPr="00C31E1A" w:rsidRDefault="004E3757" w:rsidP="004E3757">
      <w:pPr>
        <w:rPr>
          <w:rFonts w:eastAsia="Arial"/>
        </w:rPr>
      </w:pPr>
    </w:p>
    <w:p w14:paraId="3D4A0B7D" w14:textId="77777777" w:rsidR="004E3757" w:rsidRPr="00C31E1A" w:rsidRDefault="004E3757" w:rsidP="004E3757">
      <w:pPr>
        <w:rPr>
          <w:rFonts w:eastAsia="Arial"/>
        </w:rPr>
      </w:pPr>
      <w:r w:rsidRPr="00C31E1A">
        <w:t>U okviru ove prakse, analiziraju se sljedeći elementi:</w:t>
      </w:r>
    </w:p>
    <w:p w14:paraId="5CA78590" w14:textId="77777777" w:rsidR="004E3757" w:rsidRPr="00C31E1A" w:rsidRDefault="004E3757" w:rsidP="004E3757">
      <w:pPr>
        <w:rPr>
          <w:rFonts w:eastAsia="Arial"/>
        </w:rPr>
      </w:pPr>
    </w:p>
    <w:p w14:paraId="5EDE6997" w14:textId="7D47EFDE" w:rsidR="004E3757" w:rsidRPr="00C31E1A" w:rsidRDefault="004E3757" w:rsidP="00276444">
      <w:pPr>
        <w:pStyle w:val="ListParagraph"/>
        <w:numPr>
          <w:ilvl w:val="0"/>
          <w:numId w:val="29"/>
        </w:numPr>
        <w:rPr>
          <w:rFonts w:eastAsia="Arial"/>
        </w:rPr>
      </w:pPr>
      <w:r w:rsidRPr="00C31E1A">
        <w:t>verbalni i/ili figurativni elementi;</w:t>
      </w:r>
    </w:p>
    <w:p w14:paraId="5E9652CD" w14:textId="76E08FBA" w:rsidR="004E3757" w:rsidRPr="00C31E1A" w:rsidRDefault="004E3757" w:rsidP="00276444">
      <w:pPr>
        <w:pStyle w:val="ListParagraph"/>
        <w:numPr>
          <w:ilvl w:val="0"/>
          <w:numId w:val="29"/>
        </w:numPr>
        <w:rPr>
          <w:rFonts w:eastAsia="Arial"/>
        </w:rPr>
      </w:pPr>
      <w:r w:rsidRPr="00C31E1A">
        <w:t>jedna boja i kombinacije boja;</w:t>
      </w:r>
    </w:p>
    <w:p w14:paraId="3B97B91C" w14:textId="43B1DD1B" w:rsidR="004E3757" w:rsidRPr="00C31E1A" w:rsidRDefault="004E3757" w:rsidP="004E3757">
      <w:pPr>
        <w:pStyle w:val="ListParagraph"/>
        <w:numPr>
          <w:ilvl w:val="0"/>
          <w:numId w:val="29"/>
        </w:numPr>
        <w:rPr>
          <w:rFonts w:eastAsia="Arial"/>
        </w:rPr>
      </w:pPr>
      <w:r w:rsidRPr="00C31E1A">
        <w:t>kombinacija elemenata.</w:t>
      </w:r>
    </w:p>
    <w:p w14:paraId="46A532A0" w14:textId="77777777" w:rsidR="004E3757" w:rsidRPr="00C31E1A" w:rsidRDefault="004E3757" w:rsidP="004E3757">
      <w:pPr>
        <w:rPr>
          <w:rFonts w:eastAsia="Arial"/>
        </w:rPr>
      </w:pPr>
    </w:p>
    <w:p w14:paraId="2A016439" w14:textId="6BBAA00A" w:rsidR="004E3757" w:rsidRPr="00C31E1A" w:rsidRDefault="004E3757" w:rsidP="00276444">
      <w:pPr>
        <w:rPr>
          <w:rFonts w:eastAsia="Arial"/>
        </w:rPr>
      </w:pPr>
      <w:r w:rsidRPr="00C31E1A">
        <w:t>Sljedeća pitanja su van područja primjene ove prakse:</w:t>
      </w:r>
    </w:p>
    <w:p w14:paraId="719A9A84" w14:textId="77777777" w:rsidR="00276444" w:rsidRPr="00C31E1A" w:rsidRDefault="00276444" w:rsidP="00276444">
      <w:pPr>
        <w:rPr>
          <w:rFonts w:eastAsia="Arial"/>
        </w:rPr>
      </w:pPr>
    </w:p>
    <w:p w14:paraId="5FE57FB4" w14:textId="3357AC3A" w:rsidR="004E3757" w:rsidRPr="00C31E1A" w:rsidRDefault="004E3757" w:rsidP="00276444">
      <w:pPr>
        <w:pStyle w:val="ListParagraph"/>
        <w:numPr>
          <w:ilvl w:val="0"/>
          <w:numId w:val="30"/>
        </w:numPr>
        <w:rPr>
          <w:rFonts w:eastAsia="Arial"/>
        </w:rPr>
      </w:pPr>
      <w:r w:rsidRPr="00C31E1A">
        <w:t xml:space="preserve">procjena </w:t>
      </w:r>
      <w:r w:rsidR="008E0DD6" w:rsidRPr="00C31E1A">
        <w:t>distinktivnosti</w:t>
      </w:r>
      <w:r w:rsidRPr="00C31E1A">
        <w:t xml:space="preserve"> oblika;</w:t>
      </w:r>
    </w:p>
    <w:p w14:paraId="6D90AD5E" w14:textId="325BE881" w:rsidR="004E3757" w:rsidRPr="00C31E1A" w:rsidRDefault="004E3757" w:rsidP="00276444">
      <w:pPr>
        <w:pStyle w:val="ListParagraph"/>
        <w:numPr>
          <w:ilvl w:val="0"/>
          <w:numId w:val="30"/>
        </w:numPr>
        <w:rPr>
          <w:rFonts w:eastAsia="Arial"/>
        </w:rPr>
      </w:pPr>
      <w:r w:rsidRPr="00C31E1A">
        <w:t xml:space="preserve">procjena </w:t>
      </w:r>
      <w:r w:rsidR="008E0DD6" w:rsidRPr="00C31E1A">
        <w:t>distinktivnosti</w:t>
      </w:r>
      <w:r w:rsidRPr="00C31E1A">
        <w:t xml:space="preserve"> pojedinačnih elemenata;</w:t>
      </w:r>
    </w:p>
    <w:p w14:paraId="250DC88B" w14:textId="3872008F" w:rsidR="004E3757" w:rsidRPr="00C31E1A" w:rsidRDefault="004E3757" w:rsidP="00276444">
      <w:pPr>
        <w:pStyle w:val="ListParagraph"/>
        <w:numPr>
          <w:ilvl w:val="0"/>
          <w:numId w:val="30"/>
        </w:numPr>
        <w:rPr>
          <w:rFonts w:eastAsia="Arial"/>
        </w:rPr>
      </w:pPr>
      <w:r w:rsidRPr="00C31E1A">
        <w:t>uticaj na relativne razloge;</w:t>
      </w:r>
    </w:p>
    <w:p w14:paraId="31C7B3E2" w14:textId="5E740179" w:rsidR="004E3757" w:rsidRPr="00C31E1A" w:rsidRDefault="004E3757" w:rsidP="004E3757">
      <w:pPr>
        <w:pStyle w:val="ListParagraph"/>
        <w:numPr>
          <w:ilvl w:val="0"/>
          <w:numId w:val="30"/>
        </w:numPr>
        <w:rPr>
          <w:rFonts w:eastAsia="Arial"/>
        </w:rPr>
      </w:pPr>
      <w:r w:rsidRPr="00C31E1A">
        <w:t xml:space="preserve">stečena </w:t>
      </w:r>
      <w:r w:rsidR="008E0DD6" w:rsidRPr="00C31E1A">
        <w:t>distinktivnost</w:t>
      </w:r>
      <w:r w:rsidRPr="00C31E1A">
        <w:t>;</w:t>
      </w:r>
    </w:p>
    <w:p w14:paraId="65EDB9A6" w14:textId="77777777" w:rsidR="004E3757" w:rsidRPr="00C31E1A" w:rsidRDefault="004E3757" w:rsidP="004E3757">
      <w:pPr>
        <w:rPr>
          <w:rFonts w:eastAsia="Arial"/>
        </w:rPr>
      </w:pPr>
    </w:p>
    <w:p w14:paraId="7F74CC7C" w14:textId="7A2E8693" w:rsidR="004E3757" w:rsidRPr="00C31E1A" w:rsidRDefault="004E3757" w:rsidP="004E3757">
      <w:pPr>
        <w:rPr>
          <w:rFonts w:eastAsia="Arial"/>
        </w:rPr>
      </w:pPr>
      <w:r w:rsidRPr="00C31E1A">
        <w:t>oblici ili druga obilježja, koja proizlaze iz prirode samih proizvoda, koja su potrebna za postizanje nekog tehničkog rezultata ili koja proizvodima daju bitnu vrijednost (član 4, stav (1), tačka (e) Direktive o žigu EU).</w:t>
      </w:r>
    </w:p>
    <w:p w14:paraId="517AE8FD" w14:textId="77777777" w:rsidR="004E3757" w:rsidRPr="00C31E1A" w:rsidRDefault="004E3757" w:rsidP="004762EB">
      <w:pPr>
        <w:rPr>
          <w:rFonts w:eastAsia="Arial"/>
        </w:rPr>
      </w:pPr>
    </w:p>
    <w:p w14:paraId="256B481B" w14:textId="7C5D744A" w:rsidR="004E3757" w:rsidRPr="00C31E1A" w:rsidRDefault="004E3757" w:rsidP="004E3757">
      <w:pPr>
        <w:pStyle w:val="Heading2"/>
      </w:pPr>
      <w:bookmarkStart w:id="6" w:name="_Toc106184603"/>
      <w:r w:rsidRPr="00C31E1A">
        <w:t>Zajednički standardi prikaza</w:t>
      </w:r>
      <w:bookmarkEnd w:id="6"/>
    </w:p>
    <w:p w14:paraId="284334CC" w14:textId="354D2E88" w:rsidR="004E3757" w:rsidRPr="00C31E1A" w:rsidRDefault="004E3757" w:rsidP="004762EB">
      <w:pPr>
        <w:rPr>
          <w:rFonts w:eastAsia="Arial"/>
        </w:rPr>
      </w:pPr>
    </w:p>
    <w:p w14:paraId="52766EAC" w14:textId="77777777" w:rsidR="004E3757" w:rsidRPr="00C31E1A" w:rsidRDefault="004E3757" w:rsidP="004E3757">
      <w:r w:rsidRPr="00C31E1A">
        <w:t>U članu 3, tački (b) Direktive o žigu EU utvrđeni su jasni standardi prikaza za sve znakove, u skladu sa kojima oni moraju da budu prikladni za prikazivanje u registru na način koji omogućava nadležnim organima i javnosti da odrede tačan i jasan predmet zaštite koja je pružena njihovom vlasniku. U uvodnoj izjavi broj 13 istaknut je značaj zahtjeva da se znak može prikazati na jasan</w:t>
      </w:r>
      <w:r w:rsidRPr="00C31E1A">
        <w:rPr>
          <w:b/>
          <w:bCs/>
        </w:rPr>
        <w:t>, precizan, samostalan, lako dostupan, razumljiv, postojan i objektivan način</w:t>
      </w:r>
      <w:r w:rsidRPr="00C31E1A">
        <w:t>, a ovakva formulacija se nalazi i u članu 3, stav (1) Sprovedbene uredbe o žigu EU.</w:t>
      </w:r>
    </w:p>
    <w:p w14:paraId="2480AF94" w14:textId="77777777" w:rsidR="004E3757" w:rsidRPr="00C31E1A" w:rsidRDefault="004E3757" w:rsidP="004E3757">
      <w:pPr>
        <w:rPr>
          <w:rFonts w:asciiTheme="minorBidi" w:hAnsiTheme="minorBidi"/>
        </w:rPr>
      </w:pPr>
    </w:p>
    <w:p w14:paraId="77DC743D" w14:textId="77777777" w:rsidR="004E3757" w:rsidRPr="00C31E1A" w:rsidRDefault="004E3757" w:rsidP="004E3757">
      <w:r w:rsidRPr="00C31E1A">
        <w:t>Prikaz žiga (u daljem tekstu „</w:t>
      </w:r>
      <w:r w:rsidRPr="00C31E1A">
        <w:rPr>
          <w:b/>
          <w:bCs/>
        </w:rPr>
        <w:t>prikaz</w:t>
      </w:r>
      <w:r w:rsidRPr="00C31E1A">
        <w:t>“) utvrđuje predmet registracije, kako je navedeno u članu 3, stavu (2) Sprovedbene uredbe o žigu EU (</w:t>
      </w:r>
      <w:r w:rsidRPr="00C31E1A">
        <w:rPr>
          <w:vertAlign w:val="superscript"/>
        </w:rPr>
        <w:footnoteReference w:id="1"/>
      </w:r>
      <w:r w:rsidRPr="00C31E1A">
        <w:t>). Iako u Direktivi o žigu EU nije navedena ovako jasna izjava, ona se može zaključiti iz njenog člana 3, tačke (b).</w:t>
      </w:r>
    </w:p>
    <w:p w14:paraId="5F644032" w14:textId="77777777" w:rsidR="004E3757" w:rsidRPr="00C31E1A" w:rsidRDefault="004E3757" w:rsidP="004E3757">
      <w:pPr>
        <w:rPr>
          <w:rFonts w:asciiTheme="minorBidi" w:hAnsiTheme="minorBidi"/>
        </w:rPr>
      </w:pPr>
    </w:p>
    <w:p w14:paraId="23FF97B5" w14:textId="77777777" w:rsidR="004E3757" w:rsidRPr="00C31E1A" w:rsidRDefault="004E3757" w:rsidP="004E3757">
      <w:r w:rsidRPr="00C31E1A">
        <w:t>Stoga, predmet prijave žiga je utvrđen jasnim i preciznim prikazom oblika, zajedno sa svim elementima koje on obuhvata (</w:t>
      </w:r>
      <w:r w:rsidRPr="00C31E1A">
        <w:rPr>
          <w:vertAlign w:val="superscript"/>
        </w:rPr>
        <w:footnoteReference w:id="2"/>
      </w:r>
      <w:r w:rsidRPr="00C31E1A">
        <w:t>).</w:t>
      </w:r>
    </w:p>
    <w:p w14:paraId="6CFEE8A0" w14:textId="008DBAD0" w:rsidR="004E3757" w:rsidRPr="00C31E1A" w:rsidRDefault="004E3757" w:rsidP="004E3757">
      <w:pPr>
        <w:pStyle w:val="BodyText"/>
      </w:pPr>
    </w:p>
    <w:p w14:paraId="5844710A" w14:textId="5EC305C4" w:rsidR="004E3757" w:rsidRPr="00C31E1A" w:rsidRDefault="004E3757" w:rsidP="004E3757">
      <w:pPr>
        <w:pStyle w:val="Heading1"/>
      </w:pPr>
      <w:bookmarkStart w:id="7" w:name="_Toc106184604"/>
      <w:r w:rsidRPr="00C31E1A">
        <w:lastRenderedPageBreak/>
        <w:t xml:space="preserve">Ispitivanje žigova kao oblika: Procjena </w:t>
      </w:r>
      <w:bookmarkEnd w:id="7"/>
      <w:r w:rsidR="008E0DD6" w:rsidRPr="00C31E1A">
        <w:t>distinktivnosti</w:t>
      </w:r>
    </w:p>
    <w:p w14:paraId="34DF6E09" w14:textId="7A8D2A01" w:rsidR="004E3757" w:rsidRPr="00C31E1A" w:rsidRDefault="004E3757" w:rsidP="004762EB">
      <w:pPr>
        <w:rPr>
          <w:rFonts w:eastAsia="Arial"/>
        </w:rPr>
      </w:pPr>
    </w:p>
    <w:p w14:paraId="4A5D61AC" w14:textId="3E5FDB91" w:rsidR="004E3757" w:rsidRPr="00C31E1A" w:rsidRDefault="004E3757" w:rsidP="004E3757">
      <w:pPr>
        <w:pStyle w:val="ListParagraph"/>
        <w:numPr>
          <w:ilvl w:val="0"/>
          <w:numId w:val="32"/>
        </w:numPr>
      </w:pPr>
      <w:r w:rsidRPr="00C31E1A">
        <w:rPr>
          <w:b/>
          <w:bCs/>
        </w:rPr>
        <w:t>Funkcija žiga</w:t>
      </w:r>
      <w:r w:rsidRPr="00C31E1A">
        <w:t xml:space="preserve">: da bi žig bio </w:t>
      </w:r>
      <w:r w:rsidR="008E0DD6" w:rsidRPr="00C31E1A">
        <w:t>distinktivan</w:t>
      </w:r>
      <w:r w:rsidRPr="00C31E1A">
        <w:t>, on mora da ispunjava svoju osnovnu funkciju, a to je da potrošaču jamči identitet komercijalnog porijekla proizvoda i/ili usluga zaštićenih žigom na način da mu omogućava razlikovanje tih proizvoda ili usluga od proizvoda ili usluga drugog porijekla, bez mogućnosti dovođenja u zabludu (</w:t>
      </w:r>
      <w:r w:rsidRPr="00C31E1A">
        <w:rPr>
          <w:vertAlign w:val="superscript"/>
        </w:rPr>
        <w:footnoteReference w:id="3"/>
      </w:r>
      <w:r w:rsidRPr="00C31E1A">
        <w:t>).</w:t>
      </w:r>
    </w:p>
    <w:p w14:paraId="7B78EEB4" w14:textId="77777777" w:rsidR="004E3757" w:rsidRPr="00C31E1A" w:rsidRDefault="004E3757" w:rsidP="004E3757">
      <w:pPr>
        <w:contextualSpacing/>
        <w:rPr>
          <w:rFonts w:asciiTheme="minorBidi" w:hAnsiTheme="minorBidi"/>
          <w:color w:val="000000" w:themeColor="text1"/>
        </w:rPr>
      </w:pPr>
    </w:p>
    <w:p w14:paraId="696A6CD2" w14:textId="679798E6" w:rsidR="004E3757" w:rsidRPr="00C31E1A" w:rsidRDefault="004E3757" w:rsidP="004E3757">
      <w:pPr>
        <w:pStyle w:val="ListParagraph"/>
        <w:numPr>
          <w:ilvl w:val="0"/>
          <w:numId w:val="32"/>
        </w:numPr>
      </w:pPr>
      <w:r w:rsidRPr="00C31E1A">
        <w:rPr>
          <w:b/>
          <w:bCs/>
        </w:rPr>
        <w:t>Povezanost sa proizvodima</w:t>
      </w:r>
      <w:r w:rsidRPr="00C31E1A">
        <w:t xml:space="preserve">: </w:t>
      </w:r>
      <w:r w:rsidR="00BC59F8" w:rsidRPr="00C31E1A">
        <w:t>distinktivnost</w:t>
      </w:r>
      <w:r w:rsidRPr="00C31E1A">
        <w:t xml:space="preserve"> se mora procijeniti, sa jedne strane, u odnosu na proizvode za koje je zatražena registracija, a sa druge strane, u odnosu na percepciju relevantne javnosti, tj. potrošača (</w:t>
      </w:r>
      <w:r w:rsidRPr="00C31E1A">
        <w:rPr>
          <w:vertAlign w:val="superscript"/>
        </w:rPr>
        <w:footnoteReference w:id="4"/>
      </w:r>
      <w:r w:rsidRPr="00C31E1A">
        <w:t>).</w:t>
      </w:r>
    </w:p>
    <w:p w14:paraId="32DD90D4" w14:textId="77777777" w:rsidR="004E3757" w:rsidRPr="00C31E1A" w:rsidRDefault="004E3757" w:rsidP="004E3757">
      <w:pPr>
        <w:rPr>
          <w:rFonts w:asciiTheme="minorBidi" w:hAnsiTheme="minorBidi"/>
          <w:color w:val="000000" w:themeColor="text1"/>
        </w:rPr>
      </w:pPr>
    </w:p>
    <w:p w14:paraId="7909D500" w14:textId="77777777" w:rsidR="004E3757" w:rsidRPr="00C31E1A" w:rsidRDefault="004E3757" w:rsidP="004E3757">
      <w:pPr>
        <w:pStyle w:val="ListParagraph"/>
        <w:numPr>
          <w:ilvl w:val="0"/>
          <w:numId w:val="32"/>
        </w:numPr>
      </w:pPr>
      <w:r w:rsidRPr="00C31E1A">
        <w:rPr>
          <w:b/>
          <w:bCs/>
        </w:rPr>
        <w:t>Percepcija potrošača (</w:t>
      </w:r>
      <w:r w:rsidRPr="00C31E1A">
        <w:rPr>
          <w:b/>
          <w:bCs/>
          <w:vertAlign w:val="superscript"/>
        </w:rPr>
        <w:footnoteReference w:id="5"/>
      </w:r>
      <w:r w:rsidRPr="00C31E1A">
        <w:rPr>
          <w:b/>
          <w:bCs/>
        </w:rPr>
        <w:t>) i jedinstvena pravna norma</w:t>
      </w:r>
      <w:r w:rsidRPr="00C31E1A">
        <w:t>: uzima se u obzir percepcija prosječnog potrošača koji je u razumnoj mjeri obaviješten, pažljiv i obazriv. Međutim, kao što je prethodno navedeno, percepcija prosječnog potrošača nije nužno ista u slučaju žigova kao oblika i verbalnih ili figurativnih žigova koji se sastoje od znaka nepovezanog sa izgledom proizvoda koji označava (12. 02. 2004, C-218/01, Perwoll, EU:C:2004:88). U tom kontekstu stanje na tržištu ima ulogu prilikom procjenjivanja, jer utiče na percepciju potrošača o znaku koji se sastoji od samog proizvoda ili njegovog pakovanja.</w:t>
      </w:r>
    </w:p>
    <w:p w14:paraId="1491674B" w14:textId="5CFEB256" w:rsidR="004E3757" w:rsidRPr="00C31E1A" w:rsidRDefault="004E3757" w:rsidP="004762EB">
      <w:pPr>
        <w:rPr>
          <w:rFonts w:eastAsia="Arial"/>
        </w:rPr>
      </w:pPr>
    </w:p>
    <w:p w14:paraId="320C7E29" w14:textId="3EF1D09A" w:rsidR="004E3757" w:rsidRPr="00C31E1A" w:rsidRDefault="004E3757" w:rsidP="004762EB">
      <w:pPr>
        <w:rPr>
          <w:rFonts w:eastAsia="Arial"/>
        </w:rPr>
      </w:pPr>
      <w:r w:rsidRPr="00C31E1A">
        <w:t xml:space="preserve">Ispitivanje </w:t>
      </w:r>
      <w:r w:rsidR="00BC59F8" w:rsidRPr="00C31E1A">
        <w:t>distinktivnosti</w:t>
      </w:r>
      <w:r w:rsidRPr="00C31E1A">
        <w:t xml:space="preserve"> žigova kao oblika trebalo bi da uključuje korake navedene u nastavku.</w:t>
      </w:r>
    </w:p>
    <w:p w14:paraId="56AD326A" w14:textId="4D73F495" w:rsidR="004E3757" w:rsidRPr="00C31E1A" w:rsidRDefault="004E3757" w:rsidP="004762EB">
      <w:pPr>
        <w:rPr>
          <w:rFonts w:eastAsia="Arial"/>
        </w:rPr>
      </w:pPr>
    </w:p>
    <w:p w14:paraId="6FD05FFB" w14:textId="7ABE27AE" w:rsidR="004E3757" w:rsidRPr="00C31E1A" w:rsidRDefault="004E3757" w:rsidP="004E3757">
      <w:pPr>
        <w:contextualSpacing/>
        <w:rPr>
          <w:b/>
          <w:bCs/>
        </w:rPr>
      </w:pPr>
      <w:r w:rsidRPr="00C31E1A">
        <w:rPr>
          <w:b/>
          <w:bCs/>
          <w:u w:val="single"/>
        </w:rPr>
        <w:t>Prvi korak</w:t>
      </w:r>
      <w:r w:rsidRPr="00C31E1A">
        <w:rPr>
          <w:b/>
          <w:bCs/>
        </w:rPr>
        <w:t xml:space="preserve">: utvrđivanje elemenata znaka i procjena njihove svojstvene </w:t>
      </w:r>
      <w:r w:rsidR="00BC59F8" w:rsidRPr="00C31E1A">
        <w:rPr>
          <w:b/>
          <w:bCs/>
        </w:rPr>
        <w:t>distinktivnosti</w:t>
      </w:r>
      <w:r w:rsidRPr="00C31E1A">
        <w:rPr>
          <w:b/>
          <w:bCs/>
        </w:rPr>
        <w:t>.</w:t>
      </w:r>
    </w:p>
    <w:p w14:paraId="71296D5F" w14:textId="77777777" w:rsidR="004E3757" w:rsidRPr="00C31E1A" w:rsidRDefault="004E3757" w:rsidP="004E3757">
      <w:pPr>
        <w:pStyle w:val="BodyText"/>
      </w:pPr>
    </w:p>
    <w:p w14:paraId="01C0E555" w14:textId="268145C9" w:rsidR="004E3757" w:rsidRPr="00C31E1A" w:rsidRDefault="004E3757" w:rsidP="00DD6AC8">
      <w:pPr>
        <w:pStyle w:val="BodyText"/>
        <w:jc w:val="both"/>
      </w:pPr>
      <w:r w:rsidRPr="00C31E1A">
        <w:t xml:space="preserve">Zavod će utvrditi sve </w:t>
      </w:r>
      <w:r w:rsidRPr="00C31E1A">
        <w:rPr>
          <w:b/>
          <w:bCs/>
        </w:rPr>
        <w:t>elemente</w:t>
      </w:r>
      <w:r w:rsidRPr="00C31E1A">
        <w:t xml:space="preserve"> koji čine žig kao oblik, kao i njihovu svojstvenu </w:t>
      </w:r>
      <w:r w:rsidR="00BC59F8" w:rsidRPr="00C31E1A">
        <w:t>distinktivnost</w:t>
      </w:r>
      <w:r w:rsidRPr="00C31E1A">
        <w:t>. Za potrebe ovog dokumenta, ti elementi su:</w:t>
      </w:r>
    </w:p>
    <w:p w14:paraId="602AAD44" w14:textId="77777777" w:rsidR="004E3757" w:rsidRPr="00C31E1A" w:rsidRDefault="004E3757" w:rsidP="00DD6AC8">
      <w:pPr>
        <w:pStyle w:val="BodyText"/>
        <w:jc w:val="both"/>
        <w:rPr>
          <w:rFonts w:eastAsia="Times New Roman"/>
          <w:szCs w:val="26"/>
          <w:lang w:val="en-GB" w:eastAsia="en-IE"/>
        </w:rPr>
      </w:pPr>
    </w:p>
    <w:p w14:paraId="3357485F" w14:textId="6EA70AB0" w:rsidR="004E3757" w:rsidRPr="00C31E1A" w:rsidRDefault="004E3757" w:rsidP="00DD6AC8">
      <w:pPr>
        <w:pStyle w:val="BodyText"/>
        <w:numPr>
          <w:ilvl w:val="0"/>
          <w:numId w:val="35"/>
        </w:numPr>
        <w:jc w:val="both"/>
        <w:rPr>
          <w:rFonts w:eastAsia="Times New Roman"/>
          <w:szCs w:val="26"/>
        </w:rPr>
      </w:pPr>
      <w:r w:rsidRPr="00C31E1A">
        <w:t>verbalni i figurativni elementi,</w:t>
      </w:r>
    </w:p>
    <w:p w14:paraId="6D5E3CF9" w14:textId="6936867A" w:rsidR="004E3757" w:rsidRPr="00C31E1A" w:rsidRDefault="004E3757" w:rsidP="00DD6AC8">
      <w:pPr>
        <w:pStyle w:val="BodyText"/>
        <w:numPr>
          <w:ilvl w:val="0"/>
          <w:numId w:val="35"/>
        </w:numPr>
        <w:jc w:val="both"/>
        <w:rPr>
          <w:rFonts w:eastAsia="Times New Roman"/>
          <w:szCs w:val="26"/>
        </w:rPr>
      </w:pPr>
      <w:r w:rsidRPr="00C31E1A">
        <w:t>boje (jedna boja i kombinacije boja) i</w:t>
      </w:r>
    </w:p>
    <w:p w14:paraId="56EAC2EA" w14:textId="77777777" w:rsidR="004E3757" w:rsidRPr="00C31E1A" w:rsidRDefault="004E3757" w:rsidP="00DD6AC8">
      <w:pPr>
        <w:pStyle w:val="BodyText"/>
        <w:numPr>
          <w:ilvl w:val="0"/>
          <w:numId w:val="35"/>
        </w:numPr>
        <w:jc w:val="both"/>
      </w:pPr>
      <w:r w:rsidRPr="00C31E1A">
        <w:t>kombinacija navedenog.</w:t>
      </w:r>
    </w:p>
    <w:p w14:paraId="07446740" w14:textId="77777777" w:rsidR="004E3757" w:rsidRPr="00C31E1A" w:rsidRDefault="004E3757" w:rsidP="00DD6AC8">
      <w:pPr>
        <w:pStyle w:val="BodyText"/>
        <w:jc w:val="both"/>
        <w:rPr>
          <w:lang w:val="en-GB"/>
        </w:rPr>
      </w:pPr>
    </w:p>
    <w:p w14:paraId="6639A65D" w14:textId="67A3E6E7" w:rsidR="004E3757" w:rsidRPr="00C31E1A" w:rsidRDefault="004E3757" w:rsidP="00DD6AC8">
      <w:pPr>
        <w:pStyle w:val="BodyText"/>
        <w:jc w:val="both"/>
      </w:pPr>
      <w:r w:rsidRPr="00C31E1A">
        <w:t xml:space="preserve">Ako oblik obuhvata verbalne/figurativne elemente, utvrđivanje tih elemenata i procjena njihove </w:t>
      </w:r>
      <w:r w:rsidR="00BC59F8" w:rsidRPr="00C31E1A">
        <w:t>distinktivnosti</w:t>
      </w:r>
      <w:r w:rsidRPr="00C31E1A">
        <w:t xml:space="preserve"> trebaju da obuhvate sljedeće činioce:</w:t>
      </w:r>
    </w:p>
    <w:p w14:paraId="4CB02CC1" w14:textId="77777777" w:rsidR="004E3757" w:rsidRPr="00C31E1A" w:rsidRDefault="004E3757" w:rsidP="00DD6AC8">
      <w:pPr>
        <w:pStyle w:val="BodyText"/>
        <w:jc w:val="both"/>
        <w:rPr>
          <w:color w:val="000000" w:themeColor="text1"/>
          <w:lang w:val="en-GB"/>
        </w:rPr>
      </w:pPr>
    </w:p>
    <w:p w14:paraId="27F863C4" w14:textId="3904252B" w:rsidR="004E3757" w:rsidRPr="00C31E1A" w:rsidRDefault="004E3757" w:rsidP="00DD6AC8">
      <w:pPr>
        <w:pStyle w:val="BodyText"/>
        <w:numPr>
          <w:ilvl w:val="0"/>
          <w:numId w:val="34"/>
        </w:numPr>
        <w:jc w:val="both"/>
      </w:pPr>
      <w:r w:rsidRPr="00C31E1A">
        <w:t>veličinu/proporciju elemenata u odnosu na oblik;</w:t>
      </w:r>
    </w:p>
    <w:p w14:paraId="5BE41F98" w14:textId="76BACBDF" w:rsidR="004E3757" w:rsidRPr="00C31E1A" w:rsidRDefault="004E3757" w:rsidP="00DD6AC8">
      <w:pPr>
        <w:pStyle w:val="BodyText"/>
        <w:numPr>
          <w:ilvl w:val="0"/>
          <w:numId w:val="34"/>
        </w:numPr>
        <w:jc w:val="both"/>
      </w:pPr>
      <w:r w:rsidRPr="00C31E1A">
        <w:t>kontrast između elementa i oblika i</w:t>
      </w:r>
    </w:p>
    <w:p w14:paraId="03030AE9" w14:textId="77777777" w:rsidR="004E3757" w:rsidRPr="00C31E1A" w:rsidRDefault="004E3757" w:rsidP="00DD6AC8">
      <w:pPr>
        <w:pStyle w:val="BodyText"/>
        <w:numPr>
          <w:ilvl w:val="0"/>
          <w:numId w:val="34"/>
        </w:numPr>
        <w:jc w:val="both"/>
      </w:pPr>
      <w:r w:rsidRPr="00C31E1A">
        <w:t>položaj elementa u okviru oblika.</w:t>
      </w:r>
    </w:p>
    <w:p w14:paraId="26C63662" w14:textId="77777777" w:rsidR="004E3757" w:rsidRPr="00C31E1A" w:rsidRDefault="004E3757" w:rsidP="00DD6AC8">
      <w:pPr>
        <w:pStyle w:val="BodyText"/>
        <w:jc w:val="both"/>
        <w:rPr>
          <w:rFonts w:asciiTheme="minorBidi" w:hAnsiTheme="minorBidi"/>
          <w:color w:val="000000" w:themeColor="text1"/>
          <w:lang w:val="pl-PL"/>
        </w:rPr>
      </w:pPr>
    </w:p>
    <w:p w14:paraId="1D2107C0" w14:textId="75BB98EC" w:rsidR="004E3757" w:rsidRPr="00C31E1A" w:rsidRDefault="004E3757" w:rsidP="00DD6AC8">
      <w:pPr>
        <w:pStyle w:val="BodyText"/>
        <w:jc w:val="both"/>
        <w:rPr>
          <w:rFonts w:asciiTheme="minorBidi" w:hAnsiTheme="minorBidi"/>
          <w:color w:val="000000" w:themeColor="text1"/>
        </w:rPr>
      </w:pPr>
      <w:r w:rsidRPr="00C31E1A">
        <w:rPr>
          <w:rFonts w:asciiTheme="minorBidi" w:hAnsiTheme="minorBidi"/>
          <w:color w:val="000000" w:themeColor="text1"/>
        </w:rPr>
        <w:t xml:space="preserve">Ako oblik obuhvata boju i kombinacije boja, utvrđivanje tih elemenata i procjena njihove </w:t>
      </w:r>
      <w:r w:rsidR="00BC59F8" w:rsidRPr="00C31E1A">
        <w:rPr>
          <w:rFonts w:asciiTheme="minorBidi" w:hAnsiTheme="minorBidi"/>
          <w:color w:val="000000" w:themeColor="text1"/>
        </w:rPr>
        <w:t>distinktivnosti</w:t>
      </w:r>
      <w:r w:rsidRPr="00C31E1A">
        <w:rPr>
          <w:rFonts w:asciiTheme="minorBidi" w:hAnsiTheme="minorBidi"/>
          <w:color w:val="000000" w:themeColor="text1"/>
        </w:rPr>
        <w:t xml:space="preserve"> trebaju da obuhvate konkretan raspored boja u okviru određenog oblika.</w:t>
      </w:r>
    </w:p>
    <w:p w14:paraId="1733196F" w14:textId="77777777" w:rsidR="004E3757" w:rsidRPr="00C31E1A" w:rsidRDefault="004E3757" w:rsidP="004E3757">
      <w:pPr>
        <w:pStyle w:val="BodyText"/>
        <w:rPr>
          <w:rFonts w:asciiTheme="minorBidi" w:hAnsiTheme="minorBidi"/>
          <w:color w:val="000000" w:themeColor="text1"/>
          <w:lang w:val="pl-PL"/>
        </w:rPr>
      </w:pPr>
    </w:p>
    <w:p w14:paraId="2FD1D7B3" w14:textId="77777777" w:rsidR="00DD6AC8" w:rsidRPr="00C31E1A" w:rsidRDefault="00DD6AC8">
      <w:pPr>
        <w:spacing w:after="200" w:line="276" w:lineRule="auto"/>
        <w:jc w:val="left"/>
        <w:rPr>
          <w:rFonts w:asciiTheme="minorBidi" w:eastAsia="Arial" w:hAnsiTheme="minorBidi"/>
          <w:b/>
          <w:color w:val="000000" w:themeColor="text1"/>
          <w:szCs w:val="22"/>
          <w:u w:val="single"/>
        </w:rPr>
      </w:pPr>
      <w:r w:rsidRPr="00C31E1A">
        <w:br w:type="page"/>
      </w:r>
    </w:p>
    <w:p w14:paraId="1E637225" w14:textId="6252AE21" w:rsidR="004E3757" w:rsidRPr="00C31E1A" w:rsidRDefault="004E3757" w:rsidP="004E3757">
      <w:pPr>
        <w:pStyle w:val="BodyText"/>
        <w:rPr>
          <w:b/>
          <w:bCs/>
        </w:rPr>
      </w:pPr>
      <w:r w:rsidRPr="00C31E1A">
        <w:rPr>
          <w:b/>
          <w:bCs/>
          <w:u w:val="single"/>
        </w:rPr>
        <w:lastRenderedPageBreak/>
        <w:t>Drugi korak</w:t>
      </w:r>
      <w:r w:rsidRPr="00C31E1A">
        <w:rPr>
          <w:b/>
          <w:bCs/>
        </w:rPr>
        <w:t xml:space="preserve">: ocjena </w:t>
      </w:r>
      <w:r w:rsidR="00BC59F8" w:rsidRPr="00C31E1A">
        <w:rPr>
          <w:b/>
          <w:bCs/>
        </w:rPr>
        <w:t>distinktivnosti</w:t>
      </w:r>
      <w:r w:rsidRPr="00C31E1A">
        <w:rPr>
          <w:b/>
          <w:bCs/>
        </w:rPr>
        <w:t xml:space="preserve"> znaka u cjelini.</w:t>
      </w:r>
    </w:p>
    <w:p w14:paraId="681EBF78" w14:textId="77777777" w:rsidR="004E3757" w:rsidRPr="00C31E1A" w:rsidRDefault="004E3757" w:rsidP="004E3757">
      <w:pPr>
        <w:pStyle w:val="BodyText"/>
        <w:rPr>
          <w:rFonts w:asciiTheme="minorBidi" w:hAnsiTheme="minorBidi"/>
          <w:lang w:val="pl-PL"/>
        </w:rPr>
      </w:pPr>
    </w:p>
    <w:p w14:paraId="7EA44A1D" w14:textId="6CEB0434" w:rsidR="004E3757" w:rsidRPr="00C31E1A" w:rsidRDefault="004E3757" w:rsidP="00DD6AC8">
      <w:pPr>
        <w:pStyle w:val="BodyText"/>
        <w:jc w:val="both"/>
        <w:rPr>
          <w:rFonts w:asciiTheme="minorBidi" w:hAnsiTheme="minorBidi"/>
        </w:rPr>
      </w:pPr>
      <w:r w:rsidRPr="00C31E1A">
        <w:rPr>
          <w:rFonts w:asciiTheme="minorBidi" w:hAnsiTheme="minorBidi"/>
        </w:rPr>
        <w:t xml:space="preserve">Procjena </w:t>
      </w:r>
      <w:r w:rsidR="00BC59F8" w:rsidRPr="00C31E1A">
        <w:rPr>
          <w:rFonts w:asciiTheme="minorBidi" w:hAnsiTheme="minorBidi"/>
        </w:rPr>
        <w:t>distinktivnosti</w:t>
      </w:r>
      <w:r w:rsidRPr="00C31E1A">
        <w:rPr>
          <w:rFonts w:asciiTheme="minorBidi" w:hAnsiTheme="minorBidi"/>
        </w:rPr>
        <w:t xml:space="preserve"> predmetnog proizvoda se mora zasnivati na ukupnom utisku kombinacije oblika i elemenata koje taj oblik obuhvata, a neophodno je u obzir uzeti i percepciju potrošača, na koju može da utiče konkretno stanje na tržištu.</w:t>
      </w:r>
    </w:p>
    <w:p w14:paraId="747ADD6E" w14:textId="5CD0F165" w:rsidR="004E3757" w:rsidRPr="00C31E1A" w:rsidRDefault="004E3757" w:rsidP="004762EB">
      <w:pPr>
        <w:rPr>
          <w:rFonts w:eastAsia="Arial"/>
        </w:rPr>
      </w:pPr>
    </w:p>
    <w:p w14:paraId="56C98EB3" w14:textId="2E70579D" w:rsidR="004E3757" w:rsidRPr="00C31E1A" w:rsidRDefault="004E3757" w:rsidP="004E3757">
      <w:pPr>
        <w:pStyle w:val="Heading1"/>
      </w:pPr>
      <w:bookmarkStart w:id="8" w:name="_Toc106184605"/>
      <w:r w:rsidRPr="00C31E1A">
        <w:t>Načela prakse</w:t>
      </w:r>
      <w:bookmarkEnd w:id="8"/>
    </w:p>
    <w:p w14:paraId="26DDFA3A" w14:textId="2CD554E5" w:rsidR="004E3757" w:rsidRPr="00C31E1A" w:rsidRDefault="004E3757" w:rsidP="004762EB">
      <w:pPr>
        <w:rPr>
          <w:rFonts w:eastAsia="Arial"/>
        </w:rPr>
      </w:pPr>
    </w:p>
    <w:p w14:paraId="0090C65A" w14:textId="555C7AFB" w:rsidR="004E3757" w:rsidRPr="00C31E1A" w:rsidRDefault="004E3757" w:rsidP="004E3757">
      <w:pPr>
        <w:rPr>
          <w:rFonts w:eastAsia="Arial"/>
        </w:rPr>
      </w:pPr>
      <w:r w:rsidRPr="00C31E1A">
        <w:t xml:space="preserve">Kao prvo, ako </w:t>
      </w:r>
      <w:r w:rsidR="00BC59F8" w:rsidRPr="00C31E1A">
        <w:t>nedistinktivni</w:t>
      </w:r>
      <w:r w:rsidRPr="00C31E1A">
        <w:t xml:space="preserve"> oblik sadrži element koji je sam po sebi </w:t>
      </w:r>
      <w:r w:rsidR="00BC59F8" w:rsidRPr="00C31E1A">
        <w:t>distinktivan</w:t>
      </w:r>
      <w:r w:rsidRPr="00C31E1A">
        <w:t xml:space="preserve">, to je dovoljno da bi znak u cjelini bio </w:t>
      </w:r>
      <w:r w:rsidR="00BC59F8" w:rsidRPr="00C31E1A">
        <w:t>distinktivan</w:t>
      </w:r>
      <w:r w:rsidRPr="00C31E1A">
        <w:t>.</w:t>
      </w:r>
    </w:p>
    <w:p w14:paraId="4D160931" w14:textId="77777777" w:rsidR="004E3757" w:rsidRPr="00C31E1A" w:rsidRDefault="004E3757" w:rsidP="004E3757">
      <w:pPr>
        <w:rPr>
          <w:rFonts w:eastAsia="Arial"/>
        </w:rPr>
      </w:pPr>
    </w:p>
    <w:p w14:paraId="0F269628" w14:textId="7248F37F" w:rsidR="004E3757" w:rsidRPr="00C31E1A" w:rsidRDefault="004E3757" w:rsidP="004E3757">
      <w:pPr>
        <w:rPr>
          <w:rFonts w:eastAsia="Arial"/>
        </w:rPr>
      </w:pPr>
      <w:r w:rsidRPr="00C31E1A">
        <w:t>Primjeri:</w:t>
      </w:r>
    </w:p>
    <w:p w14:paraId="73B245E5" w14:textId="19305EA6" w:rsidR="004E3757" w:rsidRPr="00C31E1A" w:rsidRDefault="004E3757" w:rsidP="004E3757">
      <w:pPr>
        <w:rPr>
          <w:rFonts w:asciiTheme="minorBidi" w:eastAsia="Arial" w:hAnsiTheme="minorBidi" w:cstheme="minorBidi"/>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4E3757" w:rsidRPr="00C31E1A" w14:paraId="3754F2D9" w14:textId="77777777" w:rsidTr="00D84B34">
        <w:tc>
          <w:tcPr>
            <w:tcW w:w="9026" w:type="dxa"/>
            <w:gridSpan w:val="2"/>
            <w:shd w:val="clear" w:color="auto" w:fill="00B050"/>
          </w:tcPr>
          <w:p w14:paraId="4225986A" w14:textId="53BA3CFA" w:rsidR="004E3757" w:rsidRPr="00C31E1A" w:rsidRDefault="00BC59F8" w:rsidP="00543FED">
            <w:pPr>
              <w:rPr>
                <w:rFonts w:asciiTheme="minorBidi" w:hAnsiTheme="minorBidi" w:cstheme="minorBidi"/>
                <w:b/>
                <w:color w:val="000000" w:themeColor="text1"/>
              </w:rPr>
            </w:pPr>
            <w:r w:rsidRPr="00C31E1A">
              <w:rPr>
                <w:rFonts w:asciiTheme="minorBidi" w:hAnsiTheme="minorBidi"/>
                <w:b/>
                <w:color w:val="FFFFFF" w:themeColor="background1"/>
              </w:rPr>
              <w:t>DISTINKTIVAN</w:t>
            </w:r>
          </w:p>
        </w:tc>
      </w:tr>
      <w:tr w:rsidR="004E3757" w:rsidRPr="00C31E1A" w14:paraId="19204549" w14:textId="77777777" w:rsidTr="00C92A1E">
        <w:tc>
          <w:tcPr>
            <w:tcW w:w="4513" w:type="dxa"/>
            <w:shd w:val="clear" w:color="auto" w:fill="EEECE1" w:themeFill="background2"/>
          </w:tcPr>
          <w:p w14:paraId="50F54E97" w14:textId="77777777" w:rsidR="004E3757" w:rsidRPr="00C31E1A" w:rsidRDefault="004E3757" w:rsidP="00543FED">
            <w:pPr>
              <w:rPr>
                <w:rFonts w:asciiTheme="minorBidi" w:hAnsiTheme="minorBidi" w:cstheme="minorBidi"/>
                <w:noProof/>
                <w:color w:val="000000" w:themeColor="text1"/>
              </w:rPr>
            </w:pPr>
            <w:r w:rsidRPr="00C31E1A">
              <w:rPr>
                <w:rFonts w:asciiTheme="minorBidi" w:hAnsiTheme="minorBidi"/>
                <w:color w:val="000000" w:themeColor="text1"/>
              </w:rPr>
              <w:t>Znak</w:t>
            </w:r>
          </w:p>
        </w:tc>
        <w:tc>
          <w:tcPr>
            <w:tcW w:w="4513" w:type="dxa"/>
            <w:shd w:val="clear" w:color="auto" w:fill="EEECE1" w:themeFill="background2"/>
          </w:tcPr>
          <w:p w14:paraId="6DD4D5F0" w14:textId="77777777" w:rsidR="004E3757" w:rsidRPr="00C31E1A" w:rsidRDefault="004E3757" w:rsidP="00543FED">
            <w:pPr>
              <w:rPr>
                <w:rFonts w:asciiTheme="minorBidi" w:hAnsiTheme="minorBidi" w:cstheme="minorBidi"/>
                <w:color w:val="000000" w:themeColor="text1"/>
              </w:rPr>
            </w:pPr>
            <w:r w:rsidRPr="00C31E1A">
              <w:rPr>
                <w:rFonts w:asciiTheme="minorBidi" w:hAnsiTheme="minorBidi"/>
                <w:color w:val="000000" w:themeColor="text1"/>
              </w:rPr>
              <w:t>Komentari</w:t>
            </w:r>
          </w:p>
        </w:tc>
      </w:tr>
      <w:tr w:rsidR="004E3757" w:rsidRPr="00C31E1A" w14:paraId="451D8F71" w14:textId="77777777" w:rsidTr="00C92A1E">
        <w:trPr>
          <w:trHeight w:val="276"/>
        </w:trPr>
        <w:tc>
          <w:tcPr>
            <w:tcW w:w="4513" w:type="dxa"/>
          </w:tcPr>
          <w:p w14:paraId="060EC6FB" w14:textId="77777777" w:rsidR="004E3757" w:rsidRPr="00C31E1A" w:rsidRDefault="004E3757" w:rsidP="00993190">
            <w:pPr>
              <w:jc w:val="center"/>
              <w:rPr>
                <w:rFonts w:asciiTheme="minorBidi" w:hAnsiTheme="minorBidi" w:cstheme="minorBidi"/>
                <w:noProof/>
                <w:color w:val="000000" w:themeColor="text1"/>
                <w:sz w:val="20"/>
                <w:szCs w:val="20"/>
                <w:lang w:eastAsia="en-GB"/>
              </w:rPr>
            </w:pPr>
          </w:p>
          <w:p w14:paraId="7FF44D44" w14:textId="77777777" w:rsidR="004E3757" w:rsidRPr="00C31E1A" w:rsidRDefault="004E3757" w:rsidP="00993190">
            <w:pPr>
              <w:jc w:val="center"/>
              <w:rPr>
                <w:rFonts w:asciiTheme="minorBidi" w:hAnsiTheme="minorBidi" w:cstheme="minorBidi"/>
                <w:color w:val="000000" w:themeColor="text1"/>
                <w:sz w:val="20"/>
                <w:szCs w:val="20"/>
              </w:rPr>
            </w:pPr>
            <w:r w:rsidRPr="00C31E1A">
              <w:rPr>
                <w:rFonts w:asciiTheme="minorBidi" w:hAnsiTheme="minorBidi"/>
                <w:noProof/>
                <w:color w:val="595959" w:themeColor="text1" w:themeTint="A6"/>
                <w:sz w:val="20"/>
                <w:szCs w:val="20"/>
              </w:rPr>
              <w:drawing>
                <wp:inline distT="0" distB="0" distL="0" distR="0" wp14:anchorId="1A14B2D3" wp14:editId="10587A7F">
                  <wp:extent cx="681667" cy="20955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5504" t="5312" r="21705" b="12021"/>
                          <a:stretch/>
                        </pic:blipFill>
                        <pic:spPr bwMode="auto">
                          <a:xfrm>
                            <a:off x="0" y="0"/>
                            <a:ext cx="686926" cy="2111668"/>
                          </a:xfrm>
                          <a:prstGeom prst="rect">
                            <a:avLst/>
                          </a:prstGeom>
                          <a:ln>
                            <a:noFill/>
                          </a:ln>
                          <a:extLst>
                            <a:ext uri="{53640926-AAD7-44D8-BBD7-CCE9431645EC}">
                              <a14:shadowObscured xmlns:a14="http://schemas.microsoft.com/office/drawing/2010/main"/>
                            </a:ext>
                          </a:extLst>
                        </pic:spPr>
                      </pic:pic>
                    </a:graphicData>
                  </a:graphic>
                </wp:inline>
              </w:drawing>
            </w:r>
          </w:p>
          <w:p w14:paraId="5A4531D9" w14:textId="77777777" w:rsidR="004E3757" w:rsidRPr="00C31E1A" w:rsidRDefault="004E3757" w:rsidP="00993190">
            <w:pPr>
              <w:jc w:val="center"/>
              <w:rPr>
                <w:rFonts w:asciiTheme="minorBidi" w:hAnsiTheme="minorBidi" w:cstheme="minorBidi"/>
                <w:color w:val="000000" w:themeColor="text1"/>
                <w:sz w:val="20"/>
                <w:szCs w:val="20"/>
                <w:lang w:eastAsia="es-ES"/>
              </w:rPr>
            </w:pPr>
          </w:p>
          <w:p w14:paraId="2B962D52" w14:textId="77777777" w:rsidR="004E3757" w:rsidRPr="00C31E1A" w:rsidRDefault="004E3757" w:rsidP="00993190">
            <w:pPr>
              <w:jc w:val="center"/>
              <w:rPr>
                <w:rFonts w:asciiTheme="minorBidi" w:hAnsiTheme="minorBidi" w:cstheme="minorBidi"/>
                <w:color w:val="000000" w:themeColor="text1"/>
                <w:sz w:val="20"/>
                <w:szCs w:val="20"/>
              </w:rPr>
            </w:pPr>
            <w:r w:rsidRPr="00C31E1A">
              <w:rPr>
                <w:rFonts w:asciiTheme="minorBidi" w:hAnsiTheme="minorBidi"/>
                <w:color w:val="000000" w:themeColor="text1"/>
                <w:sz w:val="20"/>
                <w:szCs w:val="20"/>
              </w:rPr>
              <w:t>33. klasa, vino</w:t>
            </w:r>
          </w:p>
          <w:p w14:paraId="3B557450" w14:textId="77777777" w:rsidR="004E3757" w:rsidRPr="00C31E1A" w:rsidRDefault="004E3757" w:rsidP="00993190">
            <w:pPr>
              <w:jc w:val="center"/>
              <w:rPr>
                <w:rFonts w:asciiTheme="minorBidi" w:hAnsiTheme="minorBidi" w:cstheme="minorBidi"/>
                <w:color w:val="000000" w:themeColor="text1"/>
                <w:sz w:val="20"/>
                <w:szCs w:val="20"/>
                <w:lang w:eastAsia="es-ES"/>
              </w:rPr>
            </w:pPr>
          </w:p>
        </w:tc>
        <w:tc>
          <w:tcPr>
            <w:tcW w:w="4513" w:type="dxa"/>
          </w:tcPr>
          <w:p w14:paraId="585BEC84" w14:textId="77777777" w:rsidR="004E3757" w:rsidRPr="00C31E1A" w:rsidRDefault="004E3757" w:rsidP="00543FED">
            <w:pPr>
              <w:rPr>
                <w:rFonts w:asciiTheme="minorBidi" w:hAnsiTheme="minorBidi" w:cstheme="minorBidi"/>
                <w:color w:val="000000" w:themeColor="text1"/>
                <w:sz w:val="20"/>
                <w:szCs w:val="20"/>
                <w:lang w:eastAsia="es-ES"/>
              </w:rPr>
            </w:pPr>
          </w:p>
          <w:p w14:paraId="598D5A6B" w14:textId="59F3859B" w:rsidR="004E3757" w:rsidRPr="00C31E1A" w:rsidRDefault="00BC59F8" w:rsidP="00543FED">
            <w:pPr>
              <w:rPr>
                <w:rFonts w:asciiTheme="minorBidi" w:hAnsiTheme="minorBidi" w:cstheme="minorBidi"/>
                <w:color w:val="000000" w:themeColor="text1"/>
                <w:sz w:val="20"/>
                <w:szCs w:val="20"/>
              </w:rPr>
            </w:pPr>
            <w:r w:rsidRPr="00C31E1A">
              <w:rPr>
                <w:rFonts w:asciiTheme="minorBidi" w:hAnsiTheme="minorBidi"/>
                <w:color w:val="000000" w:themeColor="text1"/>
                <w:sz w:val="20"/>
                <w:szCs w:val="20"/>
              </w:rPr>
              <w:t>Ovaj znak se sastoji od ne distnktivnog oblika boce i jasno distinktivnog figurativnog elementa. Stoga, znak se u cjelini može smatrati distinktivnim.</w:t>
            </w:r>
          </w:p>
          <w:p w14:paraId="1ED2AC3D" w14:textId="77777777" w:rsidR="004E3757" w:rsidRPr="00C31E1A" w:rsidRDefault="004E3757" w:rsidP="00543FED">
            <w:pPr>
              <w:rPr>
                <w:rFonts w:asciiTheme="minorBidi" w:hAnsiTheme="minorBidi" w:cstheme="minorBidi"/>
                <w:color w:val="000000" w:themeColor="text1"/>
                <w:sz w:val="20"/>
                <w:szCs w:val="20"/>
                <w:lang w:eastAsia="es-ES"/>
              </w:rPr>
            </w:pPr>
          </w:p>
          <w:p w14:paraId="1326732F" w14:textId="77777777" w:rsidR="004E3757" w:rsidRPr="00C31E1A" w:rsidRDefault="004E3757" w:rsidP="00543FED">
            <w:pPr>
              <w:rPr>
                <w:rFonts w:asciiTheme="minorBidi" w:hAnsiTheme="minorBidi" w:cstheme="minorBidi"/>
                <w:color w:val="1F497D" w:themeColor="text2"/>
                <w:sz w:val="20"/>
                <w:szCs w:val="20"/>
              </w:rPr>
            </w:pPr>
          </w:p>
        </w:tc>
      </w:tr>
    </w:tbl>
    <w:p w14:paraId="6FABD4E7" w14:textId="2C3F1B2B" w:rsidR="004E3757" w:rsidRPr="00C31E1A" w:rsidRDefault="004E3757" w:rsidP="004E3757">
      <w:pPr>
        <w:rPr>
          <w:rFonts w:eastAsia="Arial"/>
        </w:rPr>
      </w:pPr>
    </w:p>
    <w:p w14:paraId="0C021DAF" w14:textId="67BD15F3" w:rsidR="004E3757" w:rsidRPr="00C31E1A" w:rsidRDefault="004E3757" w:rsidP="004E3757">
      <w:pPr>
        <w:pStyle w:val="Heading2"/>
      </w:pPr>
      <w:bookmarkStart w:id="9" w:name="_Toc106184606"/>
      <w:r w:rsidRPr="00C31E1A">
        <w:t>Verbalni i figurativni elementi</w:t>
      </w:r>
      <w:bookmarkEnd w:id="9"/>
    </w:p>
    <w:p w14:paraId="5566A636" w14:textId="77777777" w:rsidR="00D84B34" w:rsidRPr="00C31E1A" w:rsidRDefault="00D84B34" w:rsidP="004E3757">
      <w:pPr>
        <w:rPr>
          <w:rFonts w:eastAsia="Arial"/>
        </w:rPr>
      </w:pPr>
    </w:p>
    <w:p w14:paraId="046151ED" w14:textId="010026C4" w:rsidR="004E3757" w:rsidRPr="00C31E1A" w:rsidRDefault="004E3757" w:rsidP="004E3757">
      <w:pPr>
        <w:rPr>
          <w:rFonts w:eastAsia="Arial"/>
        </w:rPr>
      </w:pPr>
      <w:r w:rsidRPr="00C31E1A">
        <w:t xml:space="preserve">Veličina i proporcija verbalnih/figurativnih elemenata, njihov kontrast u odnosu na oblik i njihov položaj u okviru oblika, su činioci koji mogu da utiču na uočavanje znaka prilikom procjenjivanja njegove </w:t>
      </w:r>
      <w:r w:rsidR="00BC59F8" w:rsidRPr="00C31E1A">
        <w:t>distinktivnosti</w:t>
      </w:r>
      <w:r w:rsidRPr="00C31E1A">
        <w:t>.</w:t>
      </w:r>
    </w:p>
    <w:p w14:paraId="322D6351" w14:textId="1247DF4A" w:rsidR="004E3757" w:rsidRPr="00C31E1A" w:rsidRDefault="004E3757" w:rsidP="004E3757">
      <w:pPr>
        <w:rPr>
          <w:rFonts w:eastAsia="Arial"/>
        </w:rPr>
      </w:pPr>
    </w:p>
    <w:p w14:paraId="6A4DCA95" w14:textId="26265029" w:rsidR="004E3757" w:rsidRPr="00C31E1A" w:rsidRDefault="004E3757" w:rsidP="004E3757">
      <w:pPr>
        <w:pStyle w:val="Heading3"/>
      </w:pPr>
      <w:bookmarkStart w:id="10" w:name="_Toc106184607"/>
      <w:r w:rsidRPr="00C31E1A">
        <w:t>Veličina/proporcija</w:t>
      </w:r>
      <w:bookmarkEnd w:id="10"/>
    </w:p>
    <w:p w14:paraId="26DDF21D" w14:textId="6840E83F" w:rsidR="004E3757" w:rsidRPr="00C31E1A" w:rsidRDefault="004E3757" w:rsidP="004E3757">
      <w:pPr>
        <w:pStyle w:val="BodyText"/>
        <w:jc w:val="both"/>
        <w:rPr>
          <w:lang w:val="en-GB"/>
        </w:rPr>
      </w:pPr>
    </w:p>
    <w:p w14:paraId="1D1AB7D1" w14:textId="776B4794" w:rsidR="004E3757" w:rsidRPr="00C31E1A" w:rsidRDefault="004E3757" w:rsidP="004E3757">
      <w:pPr>
        <w:pStyle w:val="BodyText"/>
        <w:jc w:val="both"/>
      </w:pPr>
      <w:r w:rsidRPr="00C31E1A">
        <w:t xml:space="preserve">Pri ocjenjivanju </w:t>
      </w:r>
      <w:r w:rsidR="00BC59F8" w:rsidRPr="00C31E1A">
        <w:t>distinktivnosti</w:t>
      </w:r>
      <w:r w:rsidRPr="00C31E1A">
        <w:t xml:space="preserve"> žiga kao oblika, neophodno je u obzir uzeti veličinu i proporciju elemenata. Procjena se u prvom redu zasniva na prikazu znaka kako ga je dostavio podnosilac zahtjeva, bez obzira na uobičajenu veličinu proizvoda. </w:t>
      </w:r>
      <w:r w:rsidR="00BC59F8" w:rsidRPr="00C31E1A">
        <w:t>Distinktivni elemenat mora da bude jasno vidljiv u prikazu da bi znak u cjelini učinio distinktivnim</w:t>
      </w:r>
      <w:r w:rsidRPr="00C31E1A">
        <w:t>. Nijesu propisane posebne proporcije koje elementi moraju da imaju u odnosu na oblik.</w:t>
      </w:r>
    </w:p>
    <w:p w14:paraId="3B0433AF" w14:textId="77777777" w:rsidR="004E3757" w:rsidRPr="00C31E1A" w:rsidRDefault="004E3757" w:rsidP="004E3757">
      <w:pPr>
        <w:pStyle w:val="BodyText"/>
        <w:jc w:val="both"/>
        <w:rPr>
          <w:lang w:val="pl-PL"/>
        </w:rPr>
      </w:pPr>
    </w:p>
    <w:p w14:paraId="2D0FFD02" w14:textId="1389DDE2" w:rsidR="004E3757" w:rsidRPr="00C31E1A" w:rsidRDefault="004E3757" w:rsidP="004E3757">
      <w:pPr>
        <w:pStyle w:val="BodyText"/>
        <w:numPr>
          <w:ilvl w:val="0"/>
          <w:numId w:val="36"/>
        </w:numPr>
        <w:jc w:val="both"/>
      </w:pPr>
      <w:r w:rsidRPr="00C31E1A">
        <w:t xml:space="preserve">Shodno tome, kada je verbalni/figurativni element dovoljno velik da bude jasno prepoznat kao </w:t>
      </w:r>
      <w:r w:rsidR="00BC59F8" w:rsidRPr="00C31E1A">
        <w:t>distinktivan</w:t>
      </w:r>
      <w:r w:rsidRPr="00C31E1A">
        <w:t xml:space="preserve"> i dovoljno utiče na ukupni utisak koji ostavlja znak, to utiče da znak u cjelini bude </w:t>
      </w:r>
      <w:r w:rsidR="00BC59F8" w:rsidRPr="00C31E1A">
        <w:t>distinktivan</w:t>
      </w:r>
      <w:r w:rsidRPr="00C31E1A">
        <w:t>.</w:t>
      </w:r>
    </w:p>
    <w:p w14:paraId="5969FBA2" w14:textId="77777777" w:rsidR="004E3757" w:rsidRPr="00C31E1A" w:rsidRDefault="004E3757" w:rsidP="004E3757">
      <w:pPr>
        <w:pStyle w:val="BodyText"/>
        <w:jc w:val="both"/>
        <w:rPr>
          <w:lang w:val="pl-PL"/>
        </w:rPr>
      </w:pPr>
    </w:p>
    <w:p w14:paraId="4077E6E0" w14:textId="4E910018" w:rsidR="00D84B34" w:rsidRPr="00C31E1A" w:rsidRDefault="004E3757" w:rsidP="004E3757">
      <w:pPr>
        <w:pStyle w:val="BodyText"/>
        <w:jc w:val="both"/>
      </w:pPr>
      <w:r w:rsidRPr="00C31E1A">
        <w:t>Primjeri:</w:t>
      </w: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13"/>
        <w:gridCol w:w="4513"/>
      </w:tblGrid>
      <w:tr w:rsidR="00D84B34" w:rsidRPr="00C31E1A" w14:paraId="4056533E" w14:textId="77777777" w:rsidTr="00D84B34">
        <w:tc>
          <w:tcPr>
            <w:tcW w:w="9026" w:type="dxa"/>
            <w:gridSpan w:val="2"/>
            <w:shd w:val="clear" w:color="auto" w:fill="00B050"/>
          </w:tcPr>
          <w:p w14:paraId="5E821B18" w14:textId="00F23A8C" w:rsidR="00D84B34" w:rsidRPr="00C31E1A" w:rsidRDefault="00BC59F8" w:rsidP="00543FED">
            <w:pPr>
              <w:rPr>
                <w:rFonts w:asciiTheme="minorBidi" w:hAnsiTheme="minorBidi"/>
                <w:b/>
              </w:rPr>
            </w:pPr>
            <w:r w:rsidRPr="00C31E1A">
              <w:rPr>
                <w:rFonts w:asciiTheme="minorBidi" w:hAnsiTheme="minorBidi"/>
                <w:b/>
                <w:color w:val="FFFFFF" w:themeColor="background1"/>
              </w:rPr>
              <w:lastRenderedPageBreak/>
              <w:t>DISTINKTIVAN</w:t>
            </w:r>
          </w:p>
        </w:tc>
      </w:tr>
      <w:tr w:rsidR="00D84B34" w:rsidRPr="00C31E1A" w14:paraId="424B2B3F" w14:textId="77777777" w:rsidTr="00C92A1E">
        <w:tc>
          <w:tcPr>
            <w:tcW w:w="4513" w:type="dxa"/>
            <w:shd w:val="clear" w:color="auto" w:fill="EEECE1" w:themeFill="background2"/>
          </w:tcPr>
          <w:p w14:paraId="4AC43E1A" w14:textId="77777777" w:rsidR="00D84B34" w:rsidRPr="00C31E1A" w:rsidRDefault="00D84B34" w:rsidP="00543FED">
            <w:pPr>
              <w:rPr>
                <w:rFonts w:asciiTheme="minorBidi" w:hAnsiTheme="minorBidi"/>
              </w:rPr>
            </w:pPr>
            <w:r w:rsidRPr="00C31E1A">
              <w:rPr>
                <w:rFonts w:asciiTheme="minorBidi" w:hAnsiTheme="minorBidi"/>
              </w:rPr>
              <w:t>Znak</w:t>
            </w:r>
          </w:p>
        </w:tc>
        <w:tc>
          <w:tcPr>
            <w:tcW w:w="4513" w:type="dxa"/>
            <w:shd w:val="clear" w:color="auto" w:fill="EEECE1" w:themeFill="background2"/>
          </w:tcPr>
          <w:p w14:paraId="658F3759" w14:textId="77777777" w:rsidR="00D84B34" w:rsidRPr="00C31E1A" w:rsidRDefault="00D84B34" w:rsidP="00543FED">
            <w:pPr>
              <w:rPr>
                <w:rFonts w:asciiTheme="minorBidi" w:hAnsiTheme="minorBidi"/>
              </w:rPr>
            </w:pPr>
            <w:r w:rsidRPr="00C31E1A">
              <w:rPr>
                <w:rFonts w:asciiTheme="minorBidi" w:hAnsiTheme="minorBidi"/>
              </w:rPr>
              <w:t>Komentari</w:t>
            </w:r>
          </w:p>
        </w:tc>
      </w:tr>
      <w:tr w:rsidR="00D84B34" w:rsidRPr="00C31E1A" w14:paraId="5A3455A2" w14:textId="77777777" w:rsidTr="00C92A1E">
        <w:tc>
          <w:tcPr>
            <w:tcW w:w="4513" w:type="dxa"/>
          </w:tcPr>
          <w:p w14:paraId="58C6E887" w14:textId="77777777" w:rsidR="00D84B34" w:rsidRPr="00C31E1A" w:rsidRDefault="00D84B34" w:rsidP="00543FED">
            <w:pPr>
              <w:jc w:val="center"/>
              <w:rPr>
                <w:rFonts w:asciiTheme="minorBidi" w:hAnsiTheme="minorBidi"/>
                <w:sz w:val="20"/>
                <w:szCs w:val="20"/>
              </w:rPr>
            </w:pPr>
          </w:p>
          <w:p w14:paraId="61D3584F" w14:textId="77777777" w:rsidR="00D84B34" w:rsidRPr="00C31E1A" w:rsidRDefault="00D84B34" w:rsidP="00543FED">
            <w:pPr>
              <w:jc w:val="center"/>
              <w:rPr>
                <w:rFonts w:asciiTheme="minorBidi" w:hAnsiTheme="minorBidi"/>
                <w:sz w:val="20"/>
                <w:szCs w:val="20"/>
              </w:rPr>
            </w:pPr>
            <w:r w:rsidRPr="00C31E1A">
              <w:rPr>
                <w:rFonts w:asciiTheme="minorBidi" w:hAnsiTheme="minorBidi"/>
                <w:noProof/>
                <w:color w:val="404040" w:themeColor="text1" w:themeTint="BF"/>
                <w:sz w:val="20"/>
                <w:szCs w:val="20"/>
              </w:rPr>
              <w:drawing>
                <wp:inline distT="0" distB="0" distL="0" distR="0" wp14:anchorId="24C61CF7" wp14:editId="495D27A6">
                  <wp:extent cx="2520000" cy="18186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520000" cy="1818638"/>
                          </a:xfrm>
                          <a:prstGeom prst="rect">
                            <a:avLst/>
                          </a:prstGeom>
                        </pic:spPr>
                      </pic:pic>
                    </a:graphicData>
                  </a:graphic>
                </wp:inline>
              </w:drawing>
            </w:r>
          </w:p>
          <w:p w14:paraId="03EFC3AB" w14:textId="77777777" w:rsidR="00D84B34" w:rsidRPr="00C31E1A" w:rsidRDefault="00D84B34" w:rsidP="00543FED">
            <w:pPr>
              <w:jc w:val="center"/>
              <w:rPr>
                <w:rFonts w:asciiTheme="minorBidi" w:hAnsiTheme="minorBidi"/>
                <w:sz w:val="20"/>
                <w:szCs w:val="20"/>
              </w:rPr>
            </w:pPr>
          </w:p>
          <w:p w14:paraId="203218FE" w14:textId="77777777" w:rsidR="00D84B34" w:rsidRPr="00C31E1A" w:rsidRDefault="00D84B34" w:rsidP="00543FED">
            <w:pPr>
              <w:jc w:val="center"/>
              <w:rPr>
                <w:rFonts w:asciiTheme="minorBidi" w:hAnsiTheme="minorBidi"/>
                <w:sz w:val="20"/>
                <w:szCs w:val="20"/>
              </w:rPr>
            </w:pPr>
            <w:r w:rsidRPr="00C31E1A">
              <w:rPr>
                <w:rFonts w:asciiTheme="minorBidi" w:hAnsiTheme="minorBidi"/>
                <w:sz w:val="20"/>
                <w:szCs w:val="20"/>
              </w:rPr>
              <w:t>9. klasa, SD memorijske kartice</w:t>
            </w:r>
          </w:p>
          <w:p w14:paraId="3CF57FA5" w14:textId="77777777" w:rsidR="00D84B34" w:rsidRPr="00C31E1A" w:rsidRDefault="00D84B34" w:rsidP="00543FED">
            <w:pPr>
              <w:jc w:val="center"/>
              <w:rPr>
                <w:rFonts w:asciiTheme="minorBidi" w:hAnsiTheme="minorBidi"/>
                <w:sz w:val="20"/>
                <w:szCs w:val="20"/>
              </w:rPr>
            </w:pPr>
          </w:p>
        </w:tc>
        <w:tc>
          <w:tcPr>
            <w:tcW w:w="4513" w:type="dxa"/>
          </w:tcPr>
          <w:p w14:paraId="312EBFB3" w14:textId="77777777" w:rsidR="00D84B34" w:rsidRPr="00C31E1A" w:rsidRDefault="00D84B34" w:rsidP="00543FED">
            <w:pPr>
              <w:rPr>
                <w:rFonts w:asciiTheme="minorBidi" w:hAnsiTheme="minorBidi"/>
                <w:sz w:val="20"/>
                <w:szCs w:val="20"/>
              </w:rPr>
            </w:pPr>
          </w:p>
          <w:p w14:paraId="697CF8F0" w14:textId="42D25534" w:rsidR="00D84B34" w:rsidRPr="00C31E1A" w:rsidRDefault="00BC59F8" w:rsidP="00543FED">
            <w:pPr>
              <w:rPr>
                <w:rFonts w:asciiTheme="minorBidi" w:hAnsiTheme="minorBidi"/>
                <w:sz w:val="20"/>
                <w:szCs w:val="20"/>
              </w:rPr>
            </w:pPr>
            <w:r w:rsidRPr="00C31E1A">
              <w:rPr>
                <w:rFonts w:asciiTheme="minorBidi" w:hAnsiTheme="minorBidi"/>
              </w:rPr>
              <w:t>I pored male veličine ove vrste memorijskih kartica, verbalni element je veliki u odnosu na oblik i jasno se može raspoznati kao distinktivan u prikazu, zbog čega je znak u cjelini distinktivan.</w:t>
            </w:r>
          </w:p>
          <w:p w14:paraId="7A66F0E4" w14:textId="77777777" w:rsidR="00D84B34" w:rsidRPr="00C31E1A" w:rsidRDefault="00D84B34" w:rsidP="00543FED">
            <w:pPr>
              <w:rPr>
                <w:rFonts w:asciiTheme="minorBidi" w:hAnsiTheme="minorBidi"/>
                <w:sz w:val="20"/>
                <w:szCs w:val="20"/>
              </w:rPr>
            </w:pPr>
          </w:p>
        </w:tc>
      </w:tr>
    </w:tbl>
    <w:p w14:paraId="19334245" w14:textId="68B91E0C" w:rsidR="00D84B34" w:rsidRPr="00C31E1A" w:rsidRDefault="00D84B34" w:rsidP="00D84B34">
      <w:pPr>
        <w:pStyle w:val="BodyText"/>
        <w:jc w:val="both"/>
      </w:pPr>
    </w:p>
    <w:p w14:paraId="20C295DE" w14:textId="027974D6" w:rsidR="00D84B34" w:rsidRPr="00C31E1A" w:rsidRDefault="00BC59F8" w:rsidP="00D84B34">
      <w:pPr>
        <w:pStyle w:val="BodyText"/>
        <w:numPr>
          <w:ilvl w:val="0"/>
          <w:numId w:val="36"/>
        </w:numPr>
        <w:jc w:val="both"/>
      </w:pPr>
      <w:r w:rsidRPr="00C31E1A">
        <w:t xml:space="preserve">Kada je element </w:t>
      </w:r>
      <w:r w:rsidRPr="00C31E1A">
        <w:rPr>
          <w:b/>
          <w:bCs/>
        </w:rPr>
        <w:t>veliki</w:t>
      </w:r>
      <w:r w:rsidRPr="00C31E1A">
        <w:t>, ali je utvrđeno da je ne distinktivan, njegova veličina u odnosu na oblik sama po sebi neće biti dovoljna da znak u cjelini učini distinktivnim.</w:t>
      </w:r>
    </w:p>
    <w:p w14:paraId="594ED597" w14:textId="4064EDD4" w:rsidR="00D84B34" w:rsidRPr="00C31E1A" w:rsidRDefault="00D84B34" w:rsidP="00D84B34">
      <w:pPr>
        <w:pStyle w:val="BodyText"/>
        <w:jc w:val="both"/>
      </w:pPr>
    </w:p>
    <w:p w14:paraId="7B04AE09" w14:textId="5B7AF4BD" w:rsidR="00D84B34" w:rsidRPr="00C31E1A" w:rsidRDefault="00D84B34" w:rsidP="00D84B34">
      <w:pPr>
        <w:pStyle w:val="BodyText"/>
        <w:jc w:val="both"/>
      </w:pPr>
      <w:r w:rsidRPr="00C31E1A">
        <w:t>Primjeri:</w:t>
      </w:r>
    </w:p>
    <w:p w14:paraId="170BCDA8" w14:textId="77777777" w:rsidR="00DD6AC8" w:rsidRPr="00C31E1A" w:rsidRDefault="00DD6AC8" w:rsidP="00D84B34">
      <w:pPr>
        <w:pStyle w:val="BodyText"/>
        <w:jc w:val="both"/>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D84B34" w:rsidRPr="00C31E1A" w14:paraId="6E714F78" w14:textId="77777777" w:rsidTr="00C92A1E">
        <w:trPr>
          <w:tblHeader/>
        </w:trPr>
        <w:tc>
          <w:tcPr>
            <w:tcW w:w="9026" w:type="dxa"/>
            <w:gridSpan w:val="2"/>
            <w:shd w:val="clear" w:color="auto" w:fill="FF0000"/>
          </w:tcPr>
          <w:p w14:paraId="5A7C5262" w14:textId="4A81A93B" w:rsidR="00D84B34" w:rsidRPr="00C31E1A" w:rsidRDefault="00D84B34" w:rsidP="00543FED">
            <w:pPr>
              <w:rPr>
                <w:rFonts w:asciiTheme="minorBidi" w:hAnsiTheme="minorBidi"/>
                <w:b/>
                <w:color w:val="404040" w:themeColor="text1" w:themeTint="BF"/>
              </w:rPr>
            </w:pPr>
            <w:r w:rsidRPr="00C31E1A">
              <w:rPr>
                <w:rFonts w:asciiTheme="minorBidi" w:hAnsiTheme="minorBidi"/>
                <w:b/>
                <w:color w:val="FFFFFF" w:themeColor="background1"/>
              </w:rPr>
              <w:t>NE</w:t>
            </w:r>
            <w:r w:rsidR="00BC59F8" w:rsidRPr="00C31E1A">
              <w:rPr>
                <w:rFonts w:asciiTheme="minorBidi" w:hAnsiTheme="minorBidi"/>
                <w:b/>
                <w:color w:val="FFFFFF" w:themeColor="background1"/>
              </w:rPr>
              <w:t>DISTINKTIVAN</w:t>
            </w:r>
          </w:p>
        </w:tc>
      </w:tr>
      <w:tr w:rsidR="00D84B34" w:rsidRPr="00C31E1A" w14:paraId="6AED69EE" w14:textId="77777777" w:rsidTr="00C92A1E">
        <w:trPr>
          <w:tblHeader/>
        </w:trPr>
        <w:tc>
          <w:tcPr>
            <w:tcW w:w="4513" w:type="dxa"/>
            <w:shd w:val="clear" w:color="auto" w:fill="EEECE1" w:themeFill="background2"/>
          </w:tcPr>
          <w:p w14:paraId="0C028E95" w14:textId="77777777" w:rsidR="00D84B34" w:rsidRPr="00C31E1A" w:rsidRDefault="00D84B34" w:rsidP="00543FED">
            <w:pPr>
              <w:rPr>
                <w:rFonts w:asciiTheme="minorBidi" w:hAnsiTheme="minorBidi"/>
                <w:color w:val="404040" w:themeColor="text1" w:themeTint="BF"/>
              </w:rPr>
            </w:pPr>
            <w:r w:rsidRPr="00C31E1A">
              <w:rPr>
                <w:rFonts w:asciiTheme="minorBidi" w:hAnsiTheme="minorBidi"/>
                <w:color w:val="000000" w:themeColor="text1"/>
              </w:rPr>
              <w:t>Znak</w:t>
            </w:r>
          </w:p>
        </w:tc>
        <w:tc>
          <w:tcPr>
            <w:tcW w:w="4513" w:type="dxa"/>
            <w:shd w:val="clear" w:color="auto" w:fill="EEECE1" w:themeFill="background2"/>
          </w:tcPr>
          <w:p w14:paraId="59249177" w14:textId="77777777" w:rsidR="00D84B34" w:rsidRPr="00C31E1A" w:rsidRDefault="00D84B34" w:rsidP="00543FED">
            <w:pPr>
              <w:rPr>
                <w:rFonts w:asciiTheme="minorBidi" w:hAnsiTheme="minorBidi"/>
                <w:color w:val="000000" w:themeColor="text1"/>
              </w:rPr>
            </w:pPr>
            <w:r w:rsidRPr="00C31E1A">
              <w:rPr>
                <w:rFonts w:asciiTheme="minorBidi" w:hAnsiTheme="minorBidi"/>
                <w:color w:val="000000" w:themeColor="text1"/>
              </w:rPr>
              <w:t>Komentari</w:t>
            </w:r>
          </w:p>
        </w:tc>
      </w:tr>
      <w:tr w:rsidR="00D84B34" w:rsidRPr="00C31E1A" w14:paraId="03E4292D" w14:textId="77777777" w:rsidTr="00C92A1E">
        <w:trPr>
          <w:trHeight w:val="73"/>
          <w:tblHeader/>
        </w:trPr>
        <w:tc>
          <w:tcPr>
            <w:tcW w:w="4513" w:type="dxa"/>
          </w:tcPr>
          <w:p w14:paraId="3105B849" w14:textId="77777777" w:rsidR="00D84B34" w:rsidRPr="00C31E1A" w:rsidRDefault="00D84B34" w:rsidP="00C92A1E">
            <w:pPr>
              <w:jc w:val="center"/>
              <w:rPr>
                <w:rFonts w:asciiTheme="minorBidi" w:hAnsiTheme="minorBidi"/>
                <w:color w:val="000000" w:themeColor="text1"/>
                <w:sz w:val="20"/>
                <w:szCs w:val="20"/>
              </w:rPr>
            </w:pPr>
          </w:p>
          <w:p w14:paraId="437BA6DB" w14:textId="77777777" w:rsidR="00D84B34" w:rsidRPr="00C31E1A" w:rsidRDefault="00D84B34" w:rsidP="00C92A1E">
            <w:pPr>
              <w:jc w:val="center"/>
              <w:rPr>
                <w:rFonts w:asciiTheme="minorBidi" w:hAnsiTheme="minorBidi"/>
                <w:color w:val="000000" w:themeColor="text1"/>
                <w:sz w:val="20"/>
                <w:szCs w:val="20"/>
              </w:rPr>
            </w:pPr>
            <w:r w:rsidRPr="00C31E1A">
              <w:rPr>
                <w:rFonts w:asciiTheme="minorBidi" w:hAnsiTheme="minorBidi"/>
                <w:noProof/>
                <w:color w:val="404040" w:themeColor="text1" w:themeTint="BF"/>
                <w:sz w:val="20"/>
                <w:szCs w:val="20"/>
              </w:rPr>
              <w:drawing>
                <wp:inline distT="0" distB="0" distL="0" distR="0" wp14:anchorId="023D8117" wp14:editId="2831FFF9">
                  <wp:extent cx="2520000" cy="1289497"/>
                  <wp:effectExtent l="0" t="0" r="0" b="6350"/>
                  <wp:docPr id="6" name="Picture 6" descr="cid:image001.png@01D4D428.976AD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4D428.976ADB90"/>
                          <pic:cNvPicPr>
                            <a:picLocks noChangeAspect="1" noChangeArrowheads="1"/>
                          </pic:cNvPicPr>
                        </pic:nvPicPr>
                        <pic:blipFill rotWithShape="1">
                          <a:blip r:embed="rId30" r:link="rId31" cstate="print">
                            <a:extLst>
                              <a:ext uri="{28A0092B-C50C-407E-A947-70E740481C1C}">
                                <a14:useLocalDpi xmlns:a14="http://schemas.microsoft.com/office/drawing/2010/main" val="0"/>
                              </a:ext>
                            </a:extLst>
                          </a:blip>
                          <a:srcRect l="5629"/>
                          <a:stretch/>
                        </pic:blipFill>
                        <pic:spPr bwMode="auto">
                          <a:xfrm>
                            <a:off x="0" y="0"/>
                            <a:ext cx="2520000" cy="1289497"/>
                          </a:xfrm>
                          <a:prstGeom prst="rect">
                            <a:avLst/>
                          </a:prstGeom>
                          <a:noFill/>
                          <a:ln>
                            <a:noFill/>
                          </a:ln>
                          <a:extLst>
                            <a:ext uri="{53640926-AAD7-44D8-BBD7-CCE9431645EC}">
                              <a14:shadowObscured xmlns:a14="http://schemas.microsoft.com/office/drawing/2010/main"/>
                            </a:ext>
                          </a:extLst>
                        </pic:spPr>
                      </pic:pic>
                    </a:graphicData>
                  </a:graphic>
                </wp:inline>
              </w:drawing>
            </w:r>
          </w:p>
          <w:p w14:paraId="79BCED55" w14:textId="77777777" w:rsidR="00D84B34" w:rsidRPr="00C31E1A" w:rsidRDefault="00D84B34" w:rsidP="00C92A1E">
            <w:pPr>
              <w:jc w:val="center"/>
              <w:rPr>
                <w:rFonts w:asciiTheme="minorBidi" w:hAnsiTheme="minorBidi"/>
                <w:color w:val="000000" w:themeColor="text1"/>
                <w:sz w:val="20"/>
                <w:szCs w:val="20"/>
              </w:rPr>
            </w:pPr>
          </w:p>
          <w:p w14:paraId="5FE9C48C" w14:textId="77777777" w:rsidR="00D84B34" w:rsidRPr="00C31E1A" w:rsidRDefault="00D84B34" w:rsidP="00C92A1E">
            <w:pPr>
              <w:jc w:val="center"/>
              <w:rPr>
                <w:rFonts w:asciiTheme="minorBidi" w:hAnsiTheme="minorBidi"/>
                <w:color w:val="404040" w:themeColor="text1" w:themeTint="BF"/>
                <w:sz w:val="20"/>
                <w:szCs w:val="20"/>
              </w:rPr>
            </w:pPr>
            <w:r w:rsidRPr="00C31E1A">
              <w:rPr>
                <w:rFonts w:asciiTheme="minorBidi" w:hAnsiTheme="minorBidi"/>
                <w:color w:val="000000" w:themeColor="text1"/>
                <w:sz w:val="20"/>
                <w:szCs w:val="20"/>
              </w:rPr>
              <w:t>3. klasa, kozmetički proizvodi</w:t>
            </w:r>
          </w:p>
          <w:p w14:paraId="262613A4" w14:textId="77777777" w:rsidR="00D84B34" w:rsidRPr="00C31E1A" w:rsidRDefault="00D84B34" w:rsidP="00C92A1E">
            <w:pPr>
              <w:jc w:val="center"/>
              <w:rPr>
                <w:rFonts w:asciiTheme="minorBidi" w:hAnsiTheme="minorBidi"/>
                <w:color w:val="404040" w:themeColor="text1" w:themeTint="BF"/>
                <w:sz w:val="20"/>
                <w:szCs w:val="20"/>
              </w:rPr>
            </w:pPr>
          </w:p>
        </w:tc>
        <w:tc>
          <w:tcPr>
            <w:tcW w:w="4513" w:type="dxa"/>
            <w:vMerge w:val="restart"/>
          </w:tcPr>
          <w:p w14:paraId="7704D0FF" w14:textId="77777777" w:rsidR="00D84B34" w:rsidRPr="00C31E1A" w:rsidRDefault="00D84B34" w:rsidP="00276444">
            <w:pPr>
              <w:rPr>
                <w:rFonts w:asciiTheme="minorBidi" w:hAnsiTheme="minorBidi"/>
                <w:sz w:val="20"/>
                <w:szCs w:val="20"/>
              </w:rPr>
            </w:pPr>
          </w:p>
          <w:p w14:paraId="43D5DDE0" w14:textId="5B0B4BE3" w:rsidR="00D84B34" w:rsidRPr="00C31E1A" w:rsidRDefault="00BC59F8" w:rsidP="00276444">
            <w:pPr>
              <w:rPr>
                <w:rFonts w:asciiTheme="minorBidi" w:hAnsiTheme="minorBidi"/>
                <w:sz w:val="20"/>
                <w:szCs w:val="20"/>
              </w:rPr>
            </w:pPr>
            <w:r w:rsidRPr="00C31E1A">
              <w:rPr>
                <w:rFonts w:asciiTheme="minorBidi" w:hAnsiTheme="minorBidi"/>
                <w:sz w:val="20"/>
                <w:szCs w:val="20"/>
              </w:rPr>
              <w:t>U ovim primjerima se znakovi u cjelini ne mogu smatrati distinktivnim i pored postojanja velikih ne distinktivnih verbalnih/figurativnih elemenata na ne distinktivnim oblicima. Prvi sadrži opisne informacije o proizvodu, a drugi je prikaz jednostavnog geometrijskog oblika koji je takođe ne distinktivan.</w:t>
            </w:r>
          </w:p>
          <w:p w14:paraId="4025C430" w14:textId="77777777" w:rsidR="00D84B34" w:rsidRPr="00C31E1A" w:rsidRDefault="00D84B34" w:rsidP="00276444">
            <w:pPr>
              <w:rPr>
                <w:rFonts w:asciiTheme="minorBidi" w:hAnsiTheme="minorBidi"/>
                <w:sz w:val="20"/>
                <w:szCs w:val="20"/>
              </w:rPr>
            </w:pPr>
          </w:p>
        </w:tc>
      </w:tr>
      <w:tr w:rsidR="00D84B34" w:rsidRPr="00C31E1A" w14:paraId="21EC531F" w14:textId="77777777" w:rsidTr="00C92A1E">
        <w:trPr>
          <w:trHeight w:val="73"/>
          <w:tblHeader/>
        </w:trPr>
        <w:tc>
          <w:tcPr>
            <w:tcW w:w="4513" w:type="dxa"/>
          </w:tcPr>
          <w:p w14:paraId="630C5E9D" w14:textId="77777777" w:rsidR="00D84B34" w:rsidRPr="00C31E1A" w:rsidRDefault="00D84B34" w:rsidP="00C92A1E">
            <w:pPr>
              <w:jc w:val="center"/>
              <w:rPr>
                <w:rFonts w:asciiTheme="minorBidi" w:hAnsiTheme="minorBidi"/>
                <w:color w:val="404040" w:themeColor="text1" w:themeTint="BF"/>
                <w:sz w:val="20"/>
                <w:szCs w:val="20"/>
              </w:rPr>
            </w:pPr>
          </w:p>
          <w:p w14:paraId="6C96A0DF" w14:textId="77777777" w:rsidR="00D84B34" w:rsidRPr="00C31E1A" w:rsidRDefault="00D84B34" w:rsidP="00C92A1E">
            <w:pPr>
              <w:jc w:val="center"/>
              <w:rPr>
                <w:rFonts w:asciiTheme="minorBidi" w:hAnsiTheme="minorBidi"/>
                <w:color w:val="404040" w:themeColor="text1" w:themeTint="BF"/>
                <w:sz w:val="20"/>
                <w:szCs w:val="20"/>
              </w:rPr>
            </w:pPr>
            <w:r w:rsidRPr="00C31E1A">
              <w:rPr>
                <w:rFonts w:asciiTheme="minorBidi" w:hAnsiTheme="minorBidi"/>
                <w:noProof/>
                <w:color w:val="404040" w:themeColor="text1" w:themeTint="BF"/>
                <w:sz w:val="20"/>
                <w:szCs w:val="20"/>
              </w:rPr>
              <w:drawing>
                <wp:inline distT="0" distB="0" distL="0" distR="0" wp14:anchorId="3F62D34E" wp14:editId="6EC59EF4">
                  <wp:extent cx="2286513" cy="1857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613" t="8501" r="3175" b="4285"/>
                          <a:stretch/>
                        </pic:blipFill>
                        <pic:spPr bwMode="auto">
                          <a:xfrm>
                            <a:off x="0" y="0"/>
                            <a:ext cx="2300227" cy="1868515"/>
                          </a:xfrm>
                          <a:prstGeom prst="rect">
                            <a:avLst/>
                          </a:prstGeom>
                          <a:noFill/>
                          <a:ln>
                            <a:noFill/>
                          </a:ln>
                          <a:extLst>
                            <a:ext uri="{53640926-AAD7-44D8-BBD7-CCE9431645EC}">
                              <a14:shadowObscured xmlns:a14="http://schemas.microsoft.com/office/drawing/2010/main"/>
                            </a:ext>
                          </a:extLst>
                        </pic:spPr>
                      </pic:pic>
                    </a:graphicData>
                  </a:graphic>
                </wp:inline>
              </w:drawing>
            </w:r>
          </w:p>
          <w:p w14:paraId="69A6842B" w14:textId="77777777" w:rsidR="00D84B34" w:rsidRPr="00C31E1A" w:rsidRDefault="00D84B34" w:rsidP="00C92A1E">
            <w:pPr>
              <w:jc w:val="center"/>
              <w:rPr>
                <w:rFonts w:asciiTheme="minorBidi" w:hAnsiTheme="minorBidi"/>
                <w:color w:val="000000" w:themeColor="text1"/>
                <w:sz w:val="20"/>
                <w:szCs w:val="20"/>
              </w:rPr>
            </w:pPr>
          </w:p>
          <w:p w14:paraId="34295AE3" w14:textId="77777777" w:rsidR="00D84B34" w:rsidRPr="00C31E1A" w:rsidRDefault="00D84B34" w:rsidP="00C92A1E">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16. klasa, pakovanje / 25. klasa, cipele</w:t>
            </w:r>
          </w:p>
          <w:p w14:paraId="31907435" w14:textId="77777777" w:rsidR="00D84B34" w:rsidRPr="00C31E1A" w:rsidRDefault="00D84B34" w:rsidP="00C92A1E">
            <w:pPr>
              <w:jc w:val="center"/>
              <w:rPr>
                <w:rFonts w:asciiTheme="minorBidi" w:hAnsiTheme="minorBidi"/>
                <w:color w:val="404040" w:themeColor="text1" w:themeTint="BF"/>
                <w:sz w:val="20"/>
                <w:szCs w:val="20"/>
              </w:rPr>
            </w:pPr>
          </w:p>
        </w:tc>
        <w:tc>
          <w:tcPr>
            <w:tcW w:w="4513" w:type="dxa"/>
            <w:vMerge/>
          </w:tcPr>
          <w:p w14:paraId="0DC6E282" w14:textId="77777777" w:rsidR="00D84B34" w:rsidRPr="00C31E1A" w:rsidRDefault="00D84B34" w:rsidP="00543FED">
            <w:pPr>
              <w:rPr>
                <w:rFonts w:asciiTheme="minorBidi" w:hAnsiTheme="minorBidi"/>
                <w:color w:val="404040" w:themeColor="text1" w:themeTint="BF"/>
                <w:sz w:val="20"/>
                <w:szCs w:val="20"/>
              </w:rPr>
            </w:pPr>
          </w:p>
        </w:tc>
      </w:tr>
    </w:tbl>
    <w:p w14:paraId="68B88854" w14:textId="13CE138A" w:rsidR="00D84B34" w:rsidRPr="00C31E1A" w:rsidRDefault="00D84B34" w:rsidP="00D84B34">
      <w:pPr>
        <w:pStyle w:val="BodyText"/>
        <w:jc w:val="both"/>
        <w:rPr>
          <w:lang w:val="en-GB"/>
        </w:rPr>
      </w:pPr>
    </w:p>
    <w:p w14:paraId="2D1007C0" w14:textId="72A40666" w:rsidR="00D84B34" w:rsidRPr="00C31E1A" w:rsidRDefault="00D84B34" w:rsidP="00D84B34">
      <w:pPr>
        <w:pStyle w:val="BodyText"/>
        <w:numPr>
          <w:ilvl w:val="0"/>
          <w:numId w:val="36"/>
        </w:numPr>
        <w:jc w:val="both"/>
      </w:pPr>
      <w:r w:rsidRPr="00C31E1A">
        <w:t xml:space="preserve">U obzir se moraju uzeti i </w:t>
      </w:r>
      <w:r w:rsidRPr="00C31E1A">
        <w:rPr>
          <w:b/>
          <w:bCs/>
        </w:rPr>
        <w:t>posebne okolnosti tržišta</w:t>
      </w:r>
      <w:r w:rsidRPr="00C31E1A">
        <w:t xml:space="preserve">. Potrošači obično obraćaju pažnju na male elemente na određenim proizvodima, pa u tim slučajevima čak i relativno mali </w:t>
      </w:r>
      <w:r w:rsidRPr="00C31E1A">
        <w:lastRenderedPageBreak/>
        <w:t xml:space="preserve">elementi mogu dovoljno da utiču na znak da ga u cjelini učine </w:t>
      </w:r>
      <w:r w:rsidR="00BC59F8" w:rsidRPr="00C31E1A">
        <w:t>distinktivnim, sve dok su predmetni elementi zbog svoje veličine distinktivni.</w:t>
      </w:r>
    </w:p>
    <w:p w14:paraId="5B062079" w14:textId="77777777" w:rsidR="00D84B34" w:rsidRPr="00C31E1A" w:rsidRDefault="00D84B34" w:rsidP="00D84B34">
      <w:pPr>
        <w:pStyle w:val="BodyText"/>
        <w:jc w:val="both"/>
      </w:pPr>
    </w:p>
    <w:p w14:paraId="63D0575E" w14:textId="2E6FEA68" w:rsidR="00D84B34" w:rsidRPr="00C31E1A" w:rsidRDefault="00D84B34" w:rsidP="00D84B34">
      <w:pPr>
        <w:pStyle w:val="BodyText"/>
        <w:jc w:val="both"/>
      </w:pPr>
      <w:r w:rsidRPr="00C31E1A">
        <w:t>Primjeri:</w:t>
      </w:r>
    </w:p>
    <w:tbl>
      <w:tblPr>
        <w:tblStyle w:val="TableGrid4"/>
        <w:tblW w:w="918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90"/>
        <w:gridCol w:w="4590"/>
      </w:tblGrid>
      <w:tr w:rsidR="00D84B34" w:rsidRPr="00C31E1A" w14:paraId="198CB9BF" w14:textId="77777777" w:rsidTr="00D84B34">
        <w:trPr>
          <w:trHeight w:val="263"/>
          <w:tblHeader/>
        </w:trPr>
        <w:tc>
          <w:tcPr>
            <w:tcW w:w="9180" w:type="dxa"/>
            <w:gridSpan w:val="2"/>
            <w:shd w:val="clear" w:color="auto" w:fill="00B050"/>
          </w:tcPr>
          <w:p w14:paraId="76684785" w14:textId="50DEDCE6" w:rsidR="00D84B34" w:rsidRPr="00C31E1A" w:rsidRDefault="00BC59F8" w:rsidP="00543FED">
            <w:pPr>
              <w:rPr>
                <w:rFonts w:asciiTheme="minorBidi" w:hAnsiTheme="minorBidi"/>
                <w:b/>
                <w:color w:val="000000" w:themeColor="text1"/>
              </w:rPr>
            </w:pPr>
            <w:r w:rsidRPr="00C31E1A">
              <w:rPr>
                <w:rFonts w:asciiTheme="minorBidi" w:hAnsiTheme="minorBidi"/>
                <w:b/>
                <w:color w:val="FFFFFF" w:themeColor="background1"/>
              </w:rPr>
              <w:t>DISTINKTIVAN</w:t>
            </w:r>
          </w:p>
        </w:tc>
      </w:tr>
      <w:tr w:rsidR="00D84B34" w:rsidRPr="00C31E1A" w14:paraId="51ED8796" w14:textId="77777777" w:rsidTr="00C92A1E">
        <w:trPr>
          <w:trHeight w:val="235"/>
          <w:tblHeader/>
        </w:trPr>
        <w:tc>
          <w:tcPr>
            <w:tcW w:w="4590" w:type="dxa"/>
            <w:shd w:val="clear" w:color="auto" w:fill="EEECE1" w:themeFill="background2"/>
          </w:tcPr>
          <w:p w14:paraId="46BE94C0" w14:textId="77777777" w:rsidR="00D84B34" w:rsidRPr="00C31E1A" w:rsidRDefault="00D84B34" w:rsidP="00543FED">
            <w:pPr>
              <w:rPr>
                <w:rFonts w:asciiTheme="minorBidi" w:hAnsiTheme="minorBidi"/>
                <w:noProof/>
              </w:rPr>
            </w:pPr>
            <w:r w:rsidRPr="00C31E1A">
              <w:rPr>
                <w:rFonts w:asciiTheme="minorBidi" w:hAnsiTheme="minorBidi"/>
              </w:rPr>
              <w:t>Znak</w:t>
            </w:r>
          </w:p>
        </w:tc>
        <w:tc>
          <w:tcPr>
            <w:tcW w:w="4590" w:type="dxa"/>
            <w:shd w:val="clear" w:color="auto" w:fill="EEECE1" w:themeFill="background2"/>
          </w:tcPr>
          <w:p w14:paraId="185D64B7" w14:textId="77777777" w:rsidR="00D84B34" w:rsidRPr="00C31E1A" w:rsidRDefault="00D84B34" w:rsidP="00543FED">
            <w:pPr>
              <w:rPr>
                <w:rFonts w:asciiTheme="minorBidi" w:hAnsiTheme="minorBidi"/>
              </w:rPr>
            </w:pPr>
            <w:r w:rsidRPr="00C31E1A">
              <w:rPr>
                <w:rFonts w:asciiTheme="minorBidi" w:hAnsiTheme="minorBidi"/>
              </w:rPr>
              <w:t>Komentari</w:t>
            </w:r>
          </w:p>
        </w:tc>
      </w:tr>
      <w:tr w:rsidR="00D84B34" w:rsidRPr="00C31E1A" w14:paraId="4443B7D7" w14:textId="77777777" w:rsidTr="00C92A1E">
        <w:trPr>
          <w:trHeight w:val="3413"/>
          <w:tblHeader/>
        </w:trPr>
        <w:tc>
          <w:tcPr>
            <w:tcW w:w="4590" w:type="dxa"/>
          </w:tcPr>
          <w:p w14:paraId="20776DCB" w14:textId="77777777" w:rsidR="00D84B34" w:rsidRPr="00C31E1A" w:rsidRDefault="00D84B34" w:rsidP="00C92A1E">
            <w:pPr>
              <w:jc w:val="center"/>
              <w:rPr>
                <w:rFonts w:asciiTheme="minorBidi" w:hAnsiTheme="minorBidi"/>
                <w:sz w:val="20"/>
                <w:szCs w:val="20"/>
                <w:lang w:eastAsia="es-ES"/>
              </w:rPr>
            </w:pPr>
          </w:p>
          <w:p w14:paraId="20BBD898" w14:textId="77777777" w:rsidR="00D84B34" w:rsidRPr="00C31E1A" w:rsidRDefault="00D84B34" w:rsidP="00C92A1E">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74F09209" wp14:editId="6C747961">
                  <wp:extent cx="2520000" cy="1602123"/>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524" t="19053" r="10582" b="4736"/>
                          <a:stretch/>
                        </pic:blipFill>
                        <pic:spPr bwMode="auto">
                          <a:xfrm>
                            <a:off x="0" y="0"/>
                            <a:ext cx="2520000" cy="1602123"/>
                          </a:xfrm>
                          <a:prstGeom prst="rect">
                            <a:avLst/>
                          </a:prstGeom>
                          <a:noFill/>
                          <a:ln>
                            <a:noFill/>
                          </a:ln>
                          <a:extLst>
                            <a:ext uri="{53640926-AAD7-44D8-BBD7-CCE9431645EC}">
                              <a14:shadowObscured xmlns:a14="http://schemas.microsoft.com/office/drawing/2010/main"/>
                            </a:ext>
                          </a:extLst>
                        </pic:spPr>
                      </pic:pic>
                    </a:graphicData>
                  </a:graphic>
                </wp:inline>
              </w:drawing>
            </w:r>
          </w:p>
          <w:p w14:paraId="6170FC82" w14:textId="77777777" w:rsidR="00D84B34" w:rsidRPr="00C31E1A" w:rsidRDefault="00D84B34" w:rsidP="00C92A1E">
            <w:pPr>
              <w:jc w:val="center"/>
              <w:rPr>
                <w:rFonts w:asciiTheme="minorBidi" w:hAnsiTheme="minorBidi"/>
                <w:sz w:val="20"/>
                <w:szCs w:val="20"/>
                <w:lang w:eastAsia="es-ES"/>
              </w:rPr>
            </w:pPr>
          </w:p>
          <w:p w14:paraId="4693F765" w14:textId="77777777" w:rsidR="00D84B34" w:rsidRPr="00C31E1A" w:rsidRDefault="00D84B34" w:rsidP="00C92A1E">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18. klasa, futrole za vizit karte</w:t>
            </w:r>
          </w:p>
          <w:p w14:paraId="5F23AFDC" w14:textId="77777777" w:rsidR="00D84B34" w:rsidRPr="00C31E1A" w:rsidRDefault="00D84B34" w:rsidP="00C92A1E">
            <w:pPr>
              <w:jc w:val="center"/>
              <w:rPr>
                <w:rFonts w:asciiTheme="minorBidi" w:hAnsiTheme="minorBidi"/>
                <w:sz w:val="20"/>
                <w:szCs w:val="20"/>
                <w:lang w:eastAsia="es-ES"/>
              </w:rPr>
            </w:pPr>
          </w:p>
        </w:tc>
        <w:tc>
          <w:tcPr>
            <w:tcW w:w="4590" w:type="dxa"/>
            <w:vMerge w:val="restart"/>
          </w:tcPr>
          <w:p w14:paraId="47D44EE7" w14:textId="77777777" w:rsidR="00D84B34" w:rsidRPr="00C31E1A" w:rsidRDefault="00D84B34" w:rsidP="00276444">
            <w:pPr>
              <w:rPr>
                <w:rFonts w:asciiTheme="minorBidi" w:hAnsiTheme="minorBidi"/>
                <w:sz w:val="20"/>
                <w:szCs w:val="20"/>
              </w:rPr>
            </w:pPr>
          </w:p>
          <w:p w14:paraId="004B2411" w14:textId="1BDD4611" w:rsidR="00D84B34" w:rsidRPr="00C31E1A" w:rsidRDefault="00BC59F8" w:rsidP="00276444">
            <w:pPr>
              <w:rPr>
                <w:rFonts w:asciiTheme="minorBidi" w:hAnsiTheme="minorBidi"/>
                <w:sz w:val="20"/>
                <w:szCs w:val="20"/>
              </w:rPr>
            </w:pPr>
            <w:r w:rsidRPr="00C31E1A">
              <w:rPr>
                <w:rFonts w:asciiTheme="minorBidi" w:hAnsiTheme="minorBidi"/>
                <w:sz w:val="20"/>
                <w:szCs w:val="20"/>
              </w:rPr>
              <w:t>Male oznake porijekla se obično upotrebljavaju na proizvodima kao što su futrole za vizit karte ili satovi. Stoga, bez obzira na malu veličinu verbalnih elemenata u odnosu na ne distinktivne oblike, znak u cjelini je distinktivan, jer se u prikazu verbalni elementi mogu raspoznati kao distinktivni što znak u cjelini čini distinktivnim.</w:t>
            </w:r>
          </w:p>
          <w:p w14:paraId="5DFFEA23" w14:textId="77777777" w:rsidR="00D84B34" w:rsidRPr="00C31E1A" w:rsidRDefault="00D84B34" w:rsidP="00276444">
            <w:pPr>
              <w:rPr>
                <w:rFonts w:asciiTheme="minorBidi" w:hAnsiTheme="minorBidi"/>
                <w:sz w:val="20"/>
                <w:szCs w:val="20"/>
              </w:rPr>
            </w:pPr>
          </w:p>
          <w:p w14:paraId="5DB357FF" w14:textId="77777777" w:rsidR="00D84B34" w:rsidRPr="00C31E1A" w:rsidRDefault="00D84B34" w:rsidP="00276444">
            <w:pPr>
              <w:rPr>
                <w:rFonts w:asciiTheme="minorBidi" w:hAnsiTheme="minorBidi"/>
                <w:sz w:val="20"/>
                <w:szCs w:val="20"/>
              </w:rPr>
            </w:pPr>
          </w:p>
        </w:tc>
      </w:tr>
      <w:tr w:rsidR="00D84B34" w:rsidRPr="00C31E1A" w14:paraId="21BCD626" w14:textId="77777777" w:rsidTr="00C92A1E">
        <w:trPr>
          <w:trHeight w:val="3413"/>
          <w:tblHeader/>
        </w:trPr>
        <w:tc>
          <w:tcPr>
            <w:tcW w:w="4590" w:type="dxa"/>
          </w:tcPr>
          <w:p w14:paraId="1186A273" w14:textId="77777777" w:rsidR="00D84B34" w:rsidRPr="00C31E1A" w:rsidRDefault="00D84B34" w:rsidP="00C92A1E">
            <w:pPr>
              <w:jc w:val="center"/>
              <w:rPr>
                <w:rFonts w:asciiTheme="minorBidi" w:hAnsiTheme="minorBidi"/>
                <w:sz w:val="20"/>
                <w:szCs w:val="20"/>
                <w:lang w:eastAsia="es-ES"/>
              </w:rPr>
            </w:pPr>
          </w:p>
          <w:p w14:paraId="7512DB62" w14:textId="77777777" w:rsidR="00276444" w:rsidRPr="00C31E1A" w:rsidRDefault="00276444" w:rsidP="00C92A1E">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577CC303" wp14:editId="2E32FA4B">
                  <wp:extent cx="1559560" cy="2189010"/>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4720" cy="2196253"/>
                          </a:xfrm>
                          <a:prstGeom prst="rect">
                            <a:avLst/>
                          </a:prstGeom>
                          <a:noFill/>
                        </pic:spPr>
                      </pic:pic>
                    </a:graphicData>
                  </a:graphic>
                </wp:inline>
              </w:drawing>
            </w:r>
          </w:p>
          <w:p w14:paraId="6F7734FC" w14:textId="77777777" w:rsidR="00276444" w:rsidRPr="00C31E1A" w:rsidRDefault="00276444" w:rsidP="00C92A1E">
            <w:pPr>
              <w:jc w:val="center"/>
              <w:rPr>
                <w:rFonts w:asciiTheme="minorBidi" w:hAnsiTheme="minorBidi"/>
                <w:sz w:val="20"/>
                <w:szCs w:val="20"/>
                <w:lang w:eastAsia="es-ES"/>
              </w:rPr>
            </w:pPr>
          </w:p>
          <w:p w14:paraId="4B38A773" w14:textId="77777777" w:rsidR="00276444" w:rsidRPr="00C31E1A" w:rsidRDefault="00276444" w:rsidP="00C92A1E">
            <w:pPr>
              <w:jc w:val="center"/>
              <w:rPr>
                <w:rFonts w:asciiTheme="minorBidi" w:hAnsiTheme="minorBidi"/>
                <w:sz w:val="20"/>
                <w:szCs w:val="20"/>
              </w:rPr>
            </w:pPr>
            <w:r w:rsidRPr="00C31E1A">
              <w:rPr>
                <w:rFonts w:asciiTheme="minorBidi" w:hAnsiTheme="minorBidi"/>
                <w:sz w:val="20"/>
                <w:szCs w:val="20"/>
              </w:rPr>
              <w:t>14. klasa, satovi</w:t>
            </w:r>
          </w:p>
          <w:p w14:paraId="3E824F72" w14:textId="4C772300" w:rsidR="00276444" w:rsidRPr="00C31E1A" w:rsidRDefault="00276444" w:rsidP="00C92A1E">
            <w:pPr>
              <w:jc w:val="center"/>
              <w:rPr>
                <w:rFonts w:asciiTheme="minorBidi" w:hAnsiTheme="minorBidi"/>
                <w:sz w:val="20"/>
                <w:szCs w:val="20"/>
                <w:lang w:eastAsia="es-ES"/>
              </w:rPr>
            </w:pPr>
          </w:p>
        </w:tc>
        <w:tc>
          <w:tcPr>
            <w:tcW w:w="4590" w:type="dxa"/>
            <w:vMerge/>
            <w:vAlign w:val="center"/>
          </w:tcPr>
          <w:p w14:paraId="282EAD58" w14:textId="77777777" w:rsidR="00D84B34" w:rsidRPr="00C31E1A" w:rsidRDefault="00D84B34" w:rsidP="00D84B34">
            <w:pPr>
              <w:rPr>
                <w:rFonts w:asciiTheme="minorBidi" w:hAnsiTheme="minorBidi"/>
                <w:color w:val="000000" w:themeColor="text1"/>
                <w:sz w:val="20"/>
                <w:szCs w:val="20"/>
                <w:lang w:eastAsia="es-ES"/>
              </w:rPr>
            </w:pPr>
          </w:p>
        </w:tc>
      </w:tr>
      <w:tr w:rsidR="00276444" w:rsidRPr="00C31E1A" w14:paraId="42C7254C" w14:textId="77777777" w:rsidTr="00C92A1E">
        <w:trPr>
          <w:trHeight w:val="3413"/>
          <w:tblHeader/>
        </w:trPr>
        <w:tc>
          <w:tcPr>
            <w:tcW w:w="4590" w:type="dxa"/>
          </w:tcPr>
          <w:p w14:paraId="12716C93" w14:textId="77777777" w:rsidR="00276444" w:rsidRPr="00C31E1A" w:rsidRDefault="00276444" w:rsidP="00C92A1E">
            <w:pPr>
              <w:jc w:val="center"/>
              <w:rPr>
                <w:rFonts w:asciiTheme="minorBidi" w:hAnsiTheme="minorBidi"/>
                <w:sz w:val="20"/>
                <w:szCs w:val="20"/>
                <w:lang w:eastAsia="es-ES"/>
              </w:rPr>
            </w:pPr>
          </w:p>
          <w:p w14:paraId="245EFF1F" w14:textId="77777777" w:rsidR="00276444" w:rsidRPr="00C31E1A" w:rsidRDefault="00276444" w:rsidP="00C92A1E">
            <w:pPr>
              <w:jc w:val="center"/>
              <w:rPr>
                <w:rFonts w:asciiTheme="minorBidi" w:hAnsiTheme="minorBidi"/>
                <w:color w:val="404040" w:themeColor="text1" w:themeTint="BF"/>
                <w:sz w:val="20"/>
                <w:szCs w:val="20"/>
              </w:rPr>
            </w:pPr>
            <w:r w:rsidRPr="00C31E1A">
              <w:rPr>
                <w:rFonts w:asciiTheme="minorBidi" w:hAnsiTheme="minorBidi"/>
                <w:noProof/>
                <w:color w:val="404040" w:themeColor="text1" w:themeTint="BF"/>
                <w:sz w:val="20"/>
                <w:szCs w:val="20"/>
              </w:rPr>
              <w:drawing>
                <wp:inline distT="0" distB="0" distL="0" distR="0" wp14:anchorId="2F254C60" wp14:editId="4C80D180">
                  <wp:extent cx="2400734" cy="1495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9927" cy="1501151"/>
                          </a:xfrm>
                          <a:prstGeom prst="rect">
                            <a:avLst/>
                          </a:prstGeom>
                          <a:noFill/>
                        </pic:spPr>
                      </pic:pic>
                    </a:graphicData>
                  </a:graphic>
                </wp:inline>
              </w:drawing>
            </w:r>
          </w:p>
          <w:p w14:paraId="6B6E192F" w14:textId="77777777" w:rsidR="00276444" w:rsidRPr="00C31E1A" w:rsidRDefault="00276444" w:rsidP="00C92A1E">
            <w:pPr>
              <w:jc w:val="center"/>
              <w:rPr>
                <w:rFonts w:asciiTheme="minorBidi" w:hAnsiTheme="minorBidi"/>
                <w:color w:val="404040" w:themeColor="text1" w:themeTint="BF"/>
                <w:sz w:val="20"/>
                <w:szCs w:val="20"/>
              </w:rPr>
            </w:pPr>
          </w:p>
          <w:p w14:paraId="79C90081" w14:textId="77777777" w:rsidR="00276444" w:rsidRPr="00C31E1A" w:rsidRDefault="00276444" w:rsidP="00C92A1E">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12. klasa, kamioni</w:t>
            </w:r>
          </w:p>
          <w:p w14:paraId="6B432386" w14:textId="4227F867" w:rsidR="00276444" w:rsidRPr="00C31E1A" w:rsidRDefault="00276444" w:rsidP="00C92A1E">
            <w:pPr>
              <w:jc w:val="center"/>
              <w:rPr>
                <w:rFonts w:asciiTheme="minorBidi" w:hAnsiTheme="minorBidi"/>
                <w:sz w:val="20"/>
                <w:szCs w:val="20"/>
                <w:lang w:eastAsia="es-ES"/>
              </w:rPr>
            </w:pPr>
          </w:p>
        </w:tc>
        <w:tc>
          <w:tcPr>
            <w:tcW w:w="4590" w:type="dxa"/>
          </w:tcPr>
          <w:p w14:paraId="2F160507" w14:textId="77777777" w:rsidR="00276444" w:rsidRPr="00C31E1A" w:rsidRDefault="00276444" w:rsidP="00276444">
            <w:pPr>
              <w:rPr>
                <w:rFonts w:asciiTheme="minorBidi" w:hAnsiTheme="minorBidi"/>
                <w:color w:val="000000" w:themeColor="text1"/>
                <w:sz w:val="20"/>
                <w:szCs w:val="20"/>
              </w:rPr>
            </w:pPr>
          </w:p>
          <w:p w14:paraId="09B6BEEC" w14:textId="5A4B2994" w:rsidR="00276444" w:rsidRPr="00C31E1A" w:rsidRDefault="00276444" w:rsidP="00276444">
            <w:pPr>
              <w:rPr>
                <w:rFonts w:asciiTheme="minorBidi" w:hAnsiTheme="minorBidi"/>
                <w:color w:val="000000" w:themeColor="text1"/>
                <w:sz w:val="20"/>
                <w:szCs w:val="20"/>
              </w:rPr>
            </w:pPr>
            <w:r w:rsidRPr="00C31E1A">
              <w:rPr>
                <w:rFonts w:asciiTheme="minorBidi" w:hAnsiTheme="minorBidi"/>
                <w:color w:val="000000" w:themeColor="text1"/>
                <w:sz w:val="20"/>
                <w:szCs w:val="20"/>
              </w:rPr>
              <w:t xml:space="preserve">U ovom konkretnom segmentu oznake porijekla su obično relativno male u odnosu na proizvode. S obzirom na to da su potrošači naviknuti na ovu praksu, prilično mala veličina verbalnog elementa u odnosu na kamion ne sprečava da kamion bude jasno prepoznat kao </w:t>
            </w:r>
            <w:r w:rsidR="00BC59F8" w:rsidRPr="00C31E1A">
              <w:rPr>
                <w:rFonts w:asciiTheme="minorBidi" w:hAnsiTheme="minorBidi"/>
                <w:color w:val="000000" w:themeColor="text1"/>
                <w:sz w:val="20"/>
                <w:szCs w:val="20"/>
              </w:rPr>
              <w:t>distinktivan</w:t>
            </w:r>
            <w:r w:rsidRPr="00C31E1A">
              <w:rPr>
                <w:rFonts w:asciiTheme="minorBidi" w:hAnsiTheme="minorBidi"/>
                <w:color w:val="000000" w:themeColor="text1"/>
                <w:sz w:val="20"/>
                <w:szCs w:val="20"/>
              </w:rPr>
              <w:t xml:space="preserve"> element u prikazu, što znači da taj element utiče na ukupni utisak znaka.</w:t>
            </w:r>
          </w:p>
        </w:tc>
      </w:tr>
    </w:tbl>
    <w:p w14:paraId="62587408" w14:textId="2AE4F27A" w:rsidR="00D84B34" w:rsidRPr="00C31E1A" w:rsidRDefault="00D84B34" w:rsidP="00D84B34">
      <w:pPr>
        <w:pStyle w:val="BodyText"/>
        <w:jc w:val="both"/>
      </w:pPr>
    </w:p>
    <w:p w14:paraId="2C3709EA" w14:textId="009104EC" w:rsidR="00276444" w:rsidRPr="00C31E1A" w:rsidRDefault="00BC59F8" w:rsidP="00276444">
      <w:pPr>
        <w:pStyle w:val="BodyText"/>
        <w:numPr>
          <w:ilvl w:val="0"/>
          <w:numId w:val="36"/>
        </w:numPr>
        <w:jc w:val="both"/>
      </w:pPr>
      <w:r w:rsidRPr="00C31E1A">
        <w:t>Verbalni/figurativni element, koji je toliko mali da ga nije moguće uočiti kao distinktivan element, neće imati dovoljan uticaj na ukupni utisak, pa neće moći da oblik u cjelini učini distinktivnim.</w:t>
      </w:r>
    </w:p>
    <w:p w14:paraId="777582E3" w14:textId="722B2ACF" w:rsidR="00276444" w:rsidRPr="00C31E1A" w:rsidRDefault="00276444" w:rsidP="00276444">
      <w:pPr>
        <w:pStyle w:val="BodyText"/>
        <w:jc w:val="both"/>
      </w:pPr>
    </w:p>
    <w:p w14:paraId="7D163A36" w14:textId="1916AACA" w:rsidR="00276444" w:rsidRPr="00C31E1A" w:rsidRDefault="00276444" w:rsidP="00276444">
      <w:pPr>
        <w:pStyle w:val="BodyText"/>
        <w:jc w:val="both"/>
      </w:pPr>
      <w:r w:rsidRPr="00C31E1A">
        <w:t>Primjeri:</w:t>
      </w:r>
    </w:p>
    <w:p w14:paraId="15A2C919" w14:textId="21098306" w:rsidR="00276444" w:rsidRPr="00C31E1A" w:rsidRDefault="00276444" w:rsidP="00276444">
      <w:pPr>
        <w:pStyle w:val="BodyText"/>
        <w:jc w:val="both"/>
        <w:rPr>
          <w:lang w:val="en-GB"/>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276444" w:rsidRPr="00C31E1A" w14:paraId="518485D8" w14:textId="77777777" w:rsidTr="00C92A1E">
        <w:tc>
          <w:tcPr>
            <w:tcW w:w="9026" w:type="dxa"/>
            <w:gridSpan w:val="2"/>
            <w:shd w:val="clear" w:color="auto" w:fill="FF0000"/>
          </w:tcPr>
          <w:p w14:paraId="1E161DDE" w14:textId="49604DCE" w:rsidR="00276444" w:rsidRPr="00C31E1A" w:rsidRDefault="00276444" w:rsidP="00543FED">
            <w:pPr>
              <w:rPr>
                <w:rFonts w:asciiTheme="minorBidi" w:hAnsiTheme="minorBidi"/>
                <w:b/>
                <w:color w:val="FFFFFF" w:themeColor="background1"/>
              </w:rPr>
            </w:pPr>
            <w:r w:rsidRPr="00C31E1A">
              <w:rPr>
                <w:rFonts w:asciiTheme="minorBidi" w:hAnsiTheme="minorBidi"/>
                <w:b/>
                <w:color w:val="FFFFFF" w:themeColor="background1"/>
              </w:rPr>
              <w:t>NE</w:t>
            </w:r>
            <w:r w:rsidR="00BC59F8" w:rsidRPr="00C31E1A">
              <w:rPr>
                <w:rFonts w:asciiTheme="minorBidi" w:hAnsiTheme="minorBidi"/>
                <w:b/>
                <w:color w:val="FFFFFF" w:themeColor="background1"/>
              </w:rPr>
              <w:t>DISTINKTIVAN</w:t>
            </w:r>
          </w:p>
        </w:tc>
      </w:tr>
      <w:tr w:rsidR="00276444" w:rsidRPr="00C31E1A" w14:paraId="2FCC7E00" w14:textId="77777777" w:rsidTr="00C92A1E">
        <w:tc>
          <w:tcPr>
            <w:tcW w:w="4513" w:type="dxa"/>
            <w:shd w:val="clear" w:color="auto" w:fill="EEECE1" w:themeFill="background2"/>
          </w:tcPr>
          <w:p w14:paraId="640F9226" w14:textId="77777777" w:rsidR="00276444" w:rsidRPr="00C31E1A" w:rsidRDefault="00276444" w:rsidP="00543FED">
            <w:pPr>
              <w:rPr>
                <w:rFonts w:asciiTheme="minorBidi" w:hAnsiTheme="minorBidi"/>
                <w:noProof/>
              </w:rPr>
            </w:pPr>
            <w:r w:rsidRPr="00C31E1A">
              <w:rPr>
                <w:rFonts w:asciiTheme="minorBidi" w:hAnsiTheme="minorBidi"/>
                <w:color w:val="000000" w:themeColor="text1"/>
              </w:rPr>
              <w:t>Znak</w:t>
            </w:r>
          </w:p>
        </w:tc>
        <w:tc>
          <w:tcPr>
            <w:tcW w:w="4513" w:type="dxa"/>
            <w:shd w:val="clear" w:color="auto" w:fill="EEECE1" w:themeFill="background2"/>
          </w:tcPr>
          <w:p w14:paraId="44669E1C" w14:textId="77777777" w:rsidR="00276444" w:rsidRPr="00C31E1A" w:rsidRDefault="00276444" w:rsidP="00543FED">
            <w:pPr>
              <w:rPr>
                <w:rFonts w:asciiTheme="minorBidi" w:hAnsiTheme="minorBidi"/>
                <w:color w:val="000000" w:themeColor="text1"/>
              </w:rPr>
            </w:pPr>
            <w:r w:rsidRPr="00C31E1A">
              <w:rPr>
                <w:rFonts w:asciiTheme="minorBidi" w:hAnsiTheme="minorBidi"/>
                <w:color w:val="000000" w:themeColor="text1"/>
              </w:rPr>
              <w:t>Komentari</w:t>
            </w:r>
          </w:p>
        </w:tc>
      </w:tr>
      <w:tr w:rsidR="00276444" w:rsidRPr="00C31E1A" w14:paraId="7C7ACF58" w14:textId="77777777" w:rsidTr="00C92A1E">
        <w:tc>
          <w:tcPr>
            <w:tcW w:w="4513" w:type="dxa"/>
          </w:tcPr>
          <w:p w14:paraId="530A9A12" w14:textId="77777777" w:rsidR="00276444" w:rsidRPr="00C31E1A" w:rsidRDefault="00276444" w:rsidP="00543FED">
            <w:pPr>
              <w:jc w:val="center"/>
              <w:rPr>
                <w:rFonts w:asciiTheme="minorBidi" w:hAnsiTheme="minorBidi"/>
                <w:color w:val="000000" w:themeColor="text1"/>
                <w:sz w:val="20"/>
                <w:szCs w:val="20"/>
                <w:lang w:eastAsia="es-ES"/>
              </w:rPr>
            </w:pPr>
          </w:p>
          <w:p w14:paraId="58C576BC" w14:textId="77777777" w:rsidR="00276444" w:rsidRPr="00C31E1A" w:rsidRDefault="00276444" w:rsidP="00543FED">
            <w:pPr>
              <w:jc w:val="center"/>
              <w:rPr>
                <w:rFonts w:asciiTheme="minorBidi" w:hAnsiTheme="minorBidi"/>
                <w:color w:val="000000" w:themeColor="text1"/>
                <w:sz w:val="20"/>
                <w:szCs w:val="20"/>
              </w:rPr>
            </w:pPr>
            <w:r w:rsidRPr="00C31E1A">
              <w:rPr>
                <w:rFonts w:asciiTheme="minorBidi" w:hAnsiTheme="minorBidi"/>
                <w:noProof/>
                <w:color w:val="000000" w:themeColor="text1"/>
                <w:sz w:val="20"/>
                <w:szCs w:val="20"/>
              </w:rPr>
              <w:drawing>
                <wp:inline distT="0" distB="0" distL="0" distR="0" wp14:anchorId="57C05197" wp14:editId="2A156083">
                  <wp:extent cx="817750" cy="25200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3508" t="19938" r="32756" b="10583"/>
                          <a:stretch/>
                        </pic:blipFill>
                        <pic:spPr bwMode="auto">
                          <a:xfrm>
                            <a:off x="0" y="0"/>
                            <a:ext cx="81775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A68EE1A" w14:textId="77777777" w:rsidR="00276444" w:rsidRPr="00C31E1A" w:rsidRDefault="00276444" w:rsidP="00543FED">
            <w:pPr>
              <w:jc w:val="center"/>
              <w:rPr>
                <w:rFonts w:asciiTheme="minorBidi" w:hAnsiTheme="minorBidi"/>
                <w:color w:val="000000" w:themeColor="text1"/>
                <w:sz w:val="20"/>
                <w:szCs w:val="20"/>
                <w:lang w:eastAsia="es-ES"/>
              </w:rPr>
            </w:pPr>
          </w:p>
          <w:p w14:paraId="3A67BB49" w14:textId="77777777" w:rsidR="00276444" w:rsidRPr="00C31E1A" w:rsidRDefault="00276444"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33. klasa, vino</w:t>
            </w:r>
          </w:p>
          <w:p w14:paraId="16833330" w14:textId="1765E0A4" w:rsidR="00276444" w:rsidRPr="00C31E1A" w:rsidRDefault="00276444" w:rsidP="00543FED">
            <w:pPr>
              <w:jc w:val="center"/>
              <w:rPr>
                <w:rFonts w:asciiTheme="minorBidi" w:hAnsiTheme="minorBidi"/>
                <w:color w:val="000000" w:themeColor="text1"/>
                <w:sz w:val="20"/>
                <w:szCs w:val="20"/>
                <w:lang w:eastAsia="es-ES"/>
              </w:rPr>
            </w:pPr>
          </w:p>
        </w:tc>
        <w:tc>
          <w:tcPr>
            <w:tcW w:w="4513" w:type="dxa"/>
            <w:vMerge w:val="restart"/>
          </w:tcPr>
          <w:p w14:paraId="424F86D0" w14:textId="77777777" w:rsidR="00276444" w:rsidRPr="00C31E1A" w:rsidRDefault="00276444" w:rsidP="00543FED">
            <w:pPr>
              <w:rPr>
                <w:rFonts w:asciiTheme="minorBidi" w:hAnsiTheme="minorBidi"/>
                <w:color w:val="000000" w:themeColor="text1"/>
                <w:sz w:val="20"/>
                <w:szCs w:val="20"/>
                <w:lang w:eastAsia="es-ES"/>
              </w:rPr>
            </w:pPr>
          </w:p>
          <w:p w14:paraId="3153F50A" w14:textId="77777777" w:rsidR="00BC59F8" w:rsidRPr="00C31E1A" w:rsidRDefault="00BC59F8" w:rsidP="00BC59F8">
            <w:pPr>
              <w:rPr>
                <w:rFonts w:asciiTheme="minorBidi" w:hAnsiTheme="minorBidi"/>
                <w:color w:val="000000" w:themeColor="text1"/>
                <w:sz w:val="20"/>
                <w:szCs w:val="20"/>
              </w:rPr>
            </w:pPr>
            <w:r w:rsidRPr="00C31E1A">
              <w:rPr>
                <w:rFonts w:asciiTheme="minorBidi" w:hAnsiTheme="minorBidi"/>
                <w:color w:val="000000" w:themeColor="text1"/>
                <w:sz w:val="20"/>
                <w:szCs w:val="20"/>
              </w:rPr>
              <w:t xml:space="preserve">U prikazanim primjerima, verbalni/figurativni elementi su toliko mali da se ne mogu prepoznati u prikazu i nije moguće utvrditi njihovu distinktivnost. </w:t>
            </w:r>
          </w:p>
          <w:p w14:paraId="7CEC4989" w14:textId="77777777" w:rsidR="00BC59F8" w:rsidRPr="00C31E1A" w:rsidRDefault="00BC59F8" w:rsidP="00BC59F8">
            <w:pPr>
              <w:rPr>
                <w:rFonts w:asciiTheme="minorBidi" w:hAnsiTheme="minorBidi"/>
                <w:color w:val="000000" w:themeColor="text1"/>
                <w:sz w:val="20"/>
                <w:szCs w:val="20"/>
              </w:rPr>
            </w:pPr>
          </w:p>
          <w:p w14:paraId="2B8563A9" w14:textId="0FCE02DC" w:rsidR="00276444" w:rsidRPr="00C31E1A" w:rsidRDefault="00BC59F8" w:rsidP="00BC59F8">
            <w:pPr>
              <w:rPr>
                <w:rFonts w:asciiTheme="minorBidi" w:hAnsiTheme="minorBidi"/>
                <w:color w:val="000000" w:themeColor="text1"/>
                <w:sz w:val="20"/>
                <w:szCs w:val="20"/>
              </w:rPr>
            </w:pPr>
            <w:r w:rsidRPr="00C31E1A">
              <w:rPr>
                <w:rFonts w:asciiTheme="minorBidi" w:hAnsiTheme="minorBidi"/>
                <w:color w:val="000000" w:themeColor="text1"/>
                <w:sz w:val="20"/>
                <w:szCs w:val="20"/>
              </w:rPr>
              <w:t>Stoga, takvi elementi ne utiču dovoljno na ukupni utisak, pa se znakovi u cjelini smatraju ne distinktivnim</w:t>
            </w:r>
            <w:r w:rsidR="00276444" w:rsidRPr="00C31E1A">
              <w:rPr>
                <w:rFonts w:asciiTheme="minorBidi" w:hAnsiTheme="minorBidi"/>
                <w:color w:val="000000" w:themeColor="text1"/>
                <w:sz w:val="20"/>
                <w:szCs w:val="20"/>
              </w:rPr>
              <w:t>.</w:t>
            </w:r>
          </w:p>
          <w:p w14:paraId="0FC10F76" w14:textId="7900B750" w:rsidR="00C92A1E" w:rsidRPr="00C31E1A" w:rsidRDefault="00C92A1E" w:rsidP="00543FED">
            <w:pPr>
              <w:rPr>
                <w:rFonts w:asciiTheme="minorBidi" w:hAnsiTheme="minorBidi"/>
                <w:color w:val="000000" w:themeColor="text1"/>
                <w:sz w:val="20"/>
                <w:szCs w:val="20"/>
                <w:lang w:eastAsia="es-ES"/>
              </w:rPr>
            </w:pPr>
          </w:p>
        </w:tc>
      </w:tr>
      <w:tr w:rsidR="00276444" w:rsidRPr="00C31E1A" w14:paraId="2EA70039" w14:textId="77777777" w:rsidTr="00C92A1E">
        <w:tc>
          <w:tcPr>
            <w:tcW w:w="4513" w:type="dxa"/>
          </w:tcPr>
          <w:p w14:paraId="6F41BB58" w14:textId="77777777" w:rsidR="00276444" w:rsidRPr="00C31E1A" w:rsidRDefault="00276444" w:rsidP="00543FED">
            <w:pPr>
              <w:jc w:val="center"/>
              <w:rPr>
                <w:rFonts w:asciiTheme="minorBidi" w:hAnsiTheme="minorBidi"/>
                <w:noProof/>
                <w:sz w:val="20"/>
                <w:szCs w:val="20"/>
              </w:rPr>
            </w:pPr>
          </w:p>
          <w:p w14:paraId="0E716CFD" w14:textId="3888B2D7" w:rsidR="00276444" w:rsidRPr="00C31E1A" w:rsidRDefault="00276444" w:rsidP="00543FED">
            <w:pPr>
              <w:jc w:val="center"/>
              <w:rPr>
                <w:rFonts w:asciiTheme="minorBidi" w:hAnsiTheme="minorBidi"/>
                <w:noProof/>
                <w:sz w:val="20"/>
                <w:szCs w:val="20"/>
              </w:rPr>
            </w:pPr>
            <w:r w:rsidRPr="00C31E1A">
              <w:rPr>
                <w:rFonts w:asciiTheme="minorBidi" w:hAnsiTheme="minorBidi"/>
                <w:noProof/>
                <w:color w:val="1F497D"/>
                <w:sz w:val="20"/>
                <w:szCs w:val="18"/>
              </w:rPr>
              <w:drawing>
                <wp:inline distT="0" distB="0" distL="0" distR="0" wp14:anchorId="0AFC3476" wp14:editId="271CC49E">
                  <wp:extent cx="2520000" cy="1857440"/>
                  <wp:effectExtent l="0" t="0" r="0" b="0"/>
                  <wp:docPr id="31" name="Picture 31" descr="cid:image006.png@01D4F11A.12949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4F11A.12949C80"/>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520000" cy="1857440"/>
                          </a:xfrm>
                          <a:prstGeom prst="rect">
                            <a:avLst/>
                          </a:prstGeom>
                          <a:noFill/>
                          <a:ln>
                            <a:noFill/>
                          </a:ln>
                        </pic:spPr>
                      </pic:pic>
                    </a:graphicData>
                  </a:graphic>
                </wp:inline>
              </w:drawing>
            </w:r>
          </w:p>
          <w:p w14:paraId="306EEFDE" w14:textId="77777777" w:rsidR="00276444" w:rsidRPr="00C31E1A" w:rsidRDefault="00276444" w:rsidP="00543FED">
            <w:pPr>
              <w:jc w:val="center"/>
              <w:rPr>
                <w:rFonts w:asciiTheme="minorBidi" w:hAnsiTheme="minorBidi"/>
                <w:noProof/>
                <w:sz w:val="20"/>
                <w:szCs w:val="20"/>
              </w:rPr>
            </w:pPr>
          </w:p>
          <w:p w14:paraId="2AF4D5D7" w14:textId="77777777" w:rsidR="00276444" w:rsidRPr="00C31E1A" w:rsidRDefault="00276444"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9. klasa, SD memorijske kartice</w:t>
            </w:r>
          </w:p>
          <w:p w14:paraId="0DBC69CE" w14:textId="77777777" w:rsidR="00276444" w:rsidRPr="00C31E1A" w:rsidRDefault="00276444" w:rsidP="00543FED">
            <w:pPr>
              <w:jc w:val="center"/>
              <w:rPr>
                <w:rFonts w:asciiTheme="minorBidi" w:hAnsiTheme="minorBidi"/>
                <w:color w:val="000000" w:themeColor="text1"/>
                <w:sz w:val="20"/>
                <w:szCs w:val="20"/>
                <w:lang w:eastAsia="es-ES"/>
              </w:rPr>
            </w:pPr>
          </w:p>
        </w:tc>
        <w:tc>
          <w:tcPr>
            <w:tcW w:w="4513" w:type="dxa"/>
            <w:vMerge/>
          </w:tcPr>
          <w:p w14:paraId="1033CF5E" w14:textId="77777777" w:rsidR="00276444" w:rsidRPr="00C31E1A" w:rsidRDefault="00276444" w:rsidP="00543FED">
            <w:pPr>
              <w:rPr>
                <w:rFonts w:asciiTheme="minorBidi" w:hAnsiTheme="minorBidi"/>
                <w:color w:val="000000" w:themeColor="text1"/>
                <w:sz w:val="20"/>
                <w:szCs w:val="20"/>
                <w:lang w:eastAsia="es-ES"/>
              </w:rPr>
            </w:pPr>
          </w:p>
        </w:tc>
      </w:tr>
    </w:tbl>
    <w:p w14:paraId="04F446D7" w14:textId="1D2FC536" w:rsidR="00E80D4A" w:rsidRPr="00C31E1A" w:rsidRDefault="00E80D4A" w:rsidP="00276444">
      <w:pPr>
        <w:pStyle w:val="BodyText"/>
        <w:jc w:val="both"/>
        <w:rPr>
          <w:lang w:val="en-GB"/>
        </w:rPr>
      </w:pPr>
    </w:p>
    <w:p w14:paraId="4CAD5ABE" w14:textId="77777777" w:rsidR="00E80D4A" w:rsidRPr="00C31E1A" w:rsidRDefault="00E80D4A">
      <w:pPr>
        <w:spacing w:after="200" w:line="276" w:lineRule="auto"/>
        <w:jc w:val="left"/>
        <w:rPr>
          <w:rFonts w:eastAsia="Arial"/>
          <w:color w:val="auto"/>
          <w:szCs w:val="22"/>
        </w:rPr>
      </w:pPr>
      <w:r w:rsidRPr="00C31E1A">
        <w:br w:type="page"/>
      </w:r>
    </w:p>
    <w:p w14:paraId="398D78E8" w14:textId="4E02FE10" w:rsidR="00276444" w:rsidRPr="00C31E1A" w:rsidRDefault="00276444" w:rsidP="00276444">
      <w:pPr>
        <w:pStyle w:val="Heading3"/>
      </w:pPr>
      <w:bookmarkStart w:id="11" w:name="_Toc106184608"/>
      <w:r w:rsidRPr="00C31E1A">
        <w:lastRenderedPageBreak/>
        <w:t>Kontrast</w:t>
      </w:r>
      <w:bookmarkEnd w:id="11"/>
    </w:p>
    <w:p w14:paraId="63D99370" w14:textId="2CFA118C" w:rsidR="00276444" w:rsidRPr="00C31E1A" w:rsidRDefault="00276444" w:rsidP="00276444">
      <w:pPr>
        <w:pStyle w:val="BodyText"/>
        <w:jc w:val="both"/>
        <w:rPr>
          <w:lang w:val="en-GB"/>
        </w:rPr>
      </w:pPr>
    </w:p>
    <w:p w14:paraId="107FE3E1" w14:textId="33839B2C" w:rsidR="00276444" w:rsidRPr="00C31E1A" w:rsidRDefault="00276444" w:rsidP="00276444">
      <w:pPr>
        <w:pStyle w:val="BodyText"/>
        <w:jc w:val="both"/>
      </w:pPr>
      <w:r w:rsidRPr="00C31E1A">
        <w:t xml:space="preserve">Upotreba kontrasta takođe može da utiče na mogućnost prepoznavanja verbalnih/figurativnih elemenata, kao i na sposobnost tih elemenata da znak u cjelini učine </w:t>
      </w:r>
      <w:r w:rsidR="00BC59F8" w:rsidRPr="00C31E1A">
        <w:t>distinktivnim</w:t>
      </w:r>
      <w:r w:rsidRPr="00C31E1A">
        <w:t>. Kontrast se može postići upotrebom različitih nijansi boja ili na način da se određeni elementi ispupče, ugraviraju ili utisnu na predmetni proizvod.</w:t>
      </w:r>
    </w:p>
    <w:p w14:paraId="78AE307B" w14:textId="4D86E960" w:rsidR="0060677A" w:rsidRPr="00C31E1A" w:rsidRDefault="0060677A" w:rsidP="00276444">
      <w:pPr>
        <w:pStyle w:val="BodyText"/>
        <w:jc w:val="both"/>
      </w:pPr>
    </w:p>
    <w:p w14:paraId="4BB3EA1B" w14:textId="04F1F186" w:rsidR="0060677A" w:rsidRPr="00C31E1A" w:rsidRDefault="0060677A" w:rsidP="0060677A">
      <w:pPr>
        <w:pStyle w:val="BodyText"/>
        <w:numPr>
          <w:ilvl w:val="0"/>
          <w:numId w:val="37"/>
        </w:numPr>
        <w:jc w:val="both"/>
      </w:pPr>
      <w:r w:rsidRPr="00C31E1A">
        <w:t>Postizanje kontrasta bojama</w:t>
      </w:r>
    </w:p>
    <w:p w14:paraId="0EF03FC7" w14:textId="31CB805F" w:rsidR="0060677A" w:rsidRPr="00C31E1A" w:rsidRDefault="0060677A" w:rsidP="0060677A">
      <w:pPr>
        <w:pStyle w:val="BodyText"/>
        <w:jc w:val="both"/>
        <w:rPr>
          <w:lang w:val="en-GB"/>
        </w:rPr>
      </w:pPr>
    </w:p>
    <w:p w14:paraId="67089680" w14:textId="16F265C7" w:rsidR="0060677A" w:rsidRPr="00C31E1A" w:rsidRDefault="00BC59F8" w:rsidP="0060677A">
      <w:pPr>
        <w:pStyle w:val="BodyText"/>
        <w:numPr>
          <w:ilvl w:val="0"/>
          <w:numId w:val="36"/>
        </w:numPr>
        <w:jc w:val="both"/>
      </w:pPr>
      <w:r w:rsidRPr="00C31E1A">
        <w:t>Upotreba boja manjeg kontrasta ipak može da bude dovoljna da utiče na distinktivnost prikaza znaka i utiče da znak bude distinktivan. Ukupna procjena zavisi od distinktivnosti takvih elementa.</w:t>
      </w:r>
    </w:p>
    <w:p w14:paraId="2F7920BA" w14:textId="54E95B95" w:rsidR="0060677A" w:rsidRPr="00C31E1A" w:rsidRDefault="0060677A" w:rsidP="0060677A">
      <w:pPr>
        <w:pStyle w:val="BodyText"/>
        <w:jc w:val="both"/>
        <w:rPr>
          <w:lang w:val="en-GB"/>
        </w:rPr>
      </w:pPr>
    </w:p>
    <w:p w14:paraId="176B3F12" w14:textId="149E1F78" w:rsidR="0060677A" w:rsidRPr="00C31E1A" w:rsidRDefault="0060677A" w:rsidP="0060677A">
      <w:pPr>
        <w:pStyle w:val="BodyText"/>
        <w:jc w:val="both"/>
      </w:pPr>
      <w:r w:rsidRPr="00C31E1A">
        <w:t>Primjeri:</w:t>
      </w:r>
    </w:p>
    <w:p w14:paraId="1129F5E5" w14:textId="11CB079E" w:rsidR="0060677A" w:rsidRPr="00C31E1A" w:rsidRDefault="0060677A" w:rsidP="0060677A">
      <w:pPr>
        <w:pStyle w:val="BodyText"/>
        <w:jc w:val="both"/>
        <w:rPr>
          <w:lang w:val="en-GB"/>
        </w:rPr>
      </w:pPr>
    </w:p>
    <w:tbl>
      <w:tblPr>
        <w:tblStyle w:val="TableGrid2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C31E1A" w14:paraId="46E0EE52" w14:textId="77777777" w:rsidTr="00C92A1E">
        <w:tc>
          <w:tcPr>
            <w:tcW w:w="9026" w:type="dxa"/>
            <w:gridSpan w:val="2"/>
            <w:shd w:val="clear" w:color="auto" w:fill="00B050"/>
          </w:tcPr>
          <w:p w14:paraId="3029990A" w14:textId="75CB4634" w:rsidR="0060677A" w:rsidRPr="00C31E1A" w:rsidRDefault="00BC59F8" w:rsidP="00543FED">
            <w:pPr>
              <w:keepNext/>
              <w:rPr>
                <w:rFonts w:asciiTheme="minorBidi" w:hAnsiTheme="minorBidi"/>
                <w:b/>
                <w:bCs/>
              </w:rPr>
            </w:pPr>
            <w:r w:rsidRPr="00C31E1A">
              <w:rPr>
                <w:rFonts w:asciiTheme="minorBidi" w:hAnsiTheme="minorBidi"/>
                <w:b/>
                <w:bCs/>
                <w:color w:val="FFFFFF" w:themeColor="background1"/>
              </w:rPr>
              <w:t>DISTINKTIVAN</w:t>
            </w:r>
          </w:p>
        </w:tc>
      </w:tr>
      <w:tr w:rsidR="0060677A" w:rsidRPr="00C31E1A" w14:paraId="2602CB8F" w14:textId="77777777" w:rsidTr="00C92A1E">
        <w:tc>
          <w:tcPr>
            <w:tcW w:w="4513" w:type="dxa"/>
            <w:shd w:val="clear" w:color="auto" w:fill="EEECE1" w:themeFill="background2"/>
          </w:tcPr>
          <w:p w14:paraId="3E23A9E3" w14:textId="77777777" w:rsidR="0060677A" w:rsidRPr="00C31E1A" w:rsidRDefault="0060677A" w:rsidP="00543FED">
            <w:pPr>
              <w:keepNext/>
              <w:rPr>
                <w:rFonts w:asciiTheme="minorBidi" w:hAnsiTheme="minorBidi"/>
              </w:rPr>
            </w:pPr>
            <w:r w:rsidRPr="00C31E1A">
              <w:rPr>
                <w:rFonts w:asciiTheme="minorBidi" w:hAnsiTheme="minorBidi"/>
              </w:rPr>
              <w:t>Znak</w:t>
            </w:r>
          </w:p>
        </w:tc>
        <w:tc>
          <w:tcPr>
            <w:tcW w:w="4513" w:type="dxa"/>
            <w:shd w:val="clear" w:color="auto" w:fill="EEECE1" w:themeFill="background2"/>
          </w:tcPr>
          <w:p w14:paraId="79394B18" w14:textId="77777777" w:rsidR="0060677A" w:rsidRPr="00C31E1A" w:rsidRDefault="0060677A" w:rsidP="00543FED">
            <w:pPr>
              <w:rPr>
                <w:rFonts w:asciiTheme="minorBidi" w:hAnsiTheme="minorBidi"/>
              </w:rPr>
            </w:pPr>
            <w:r w:rsidRPr="00C31E1A">
              <w:rPr>
                <w:rFonts w:asciiTheme="minorBidi" w:hAnsiTheme="minorBidi"/>
              </w:rPr>
              <w:t>Komentari</w:t>
            </w:r>
          </w:p>
        </w:tc>
      </w:tr>
      <w:tr w:rsidR="0060677A" w:rsidRPr="00C31E1A" w14:paraId="2FDCC3C3" w14:textId="77777777" w:rsidTr="00C92A1E">
        <w:tc>
          <w:tcPr>
            <w:tcW w:w="4513" w:type="dxa"/>
          </w:tcPr>
          <w:p w14:paraId="5447FFE5" w14:textId="77777777" w:rsidR="0060677A" w:rsidRPr="00C31E1A" w:rsidRDefault="0060677A" w:rsidP="00543FED">
            <w:pPr>
              <w:jc w:val="center"/>
              <w:rPr>
                <w:rFonts w:asciiTheme="minorBidi" w:hAnsiTheme="minorBidi"/>
                <w:sz w:val="20"/>
                <w:szCs w:val="20"/>
                <w:lang w:eastAsia="es-ES"/>
              </w:rPr>
            </w:pPr>
          </w:p>
          <w:p w14:paraId="6930D0F3" w14:textId="77777777" w:rsidR="0060677A" w:rsidRPr="00C31E1A" w:rsidRDefault="0060677A"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20477039" wp14:editId="10A186C5">
                  <wp:extent cx="709514" cy="252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597" t="7537" r="20171" b="11598"/>
                          <a:stretch/>
                        </pic:blipFill>
                        <pic:spPr bwMode="auto">
                          <a:xfrm>
                            <a:off x="0" y="0"/>
                            <a:ext cx="70951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0CCF58A" w14:textId="77777777" w:rsidR="0060677A" w:rsidRPr="00C31E1A" w:rsidRDefault="0060677A" w:rsidP="00543FED">
            <w:pPr>
              <w:jc w:val="center"/>
              <w:rPr>
                <w:rFonts w:asciiTheme="minorBidi" w:hAnsiTheme="minorBidi"/>
                <w:sz w:val="20"/>
                <w:szCs w:val="20"/>
                <w:lang w:eastAsia="es-ES"/>
              </w:rPr>
            </w:pPr>
          </w:p>
          <w:p w14:paraId="2810F7F9" w14:textId="77777777" w:rsidR="0060677A" w:rsidRPr="00C31E1A" w:rsidRDefault="0060677A" w:rsidP="00543FED">
            <w:pPr>
              <w:jc w:val="center"/>
              <w:rPr>
                <w:rFonts w:asciiTheme="minorBidi" w:hAnsiTheme="minorBidi"/>
                <w:sz w:val="20"/>
                <w:szCs w:val="20"/>
              </w:rPr>
            </w:pPr>
            <w:r w:rsidRPr="00C31E1A">
              <w:rPr>
                <w:rFonts w:asciiTheme="minorBidi" w:hAnsiTheme="minorBidi"/>
                <w:sz w:val="20"/>
                <w:szCs w:val="20"/>
              </w:rPr>
              <w:t>33. klasa, vino</w:t>
            </w:r>
          </w:p>
          <w:p w14:paraId="21F45AE5" w14:textId="22656CF0" w:rsidR="0060677A" w:rsidRPr="00C31E1A" w:rsidRDefault="0060677A" w:rsidP="00543FED">
            <w:pPr>
              <w:jc w:val="center"/>
              <w:rPr>
                <w:rFonts w:asciiTheme="minorBidi" w:hAnsiTheme="minorBidi"/>
                <w:sz w:val="20"/>
                <w:szCs w:val="20"/>
                <w:lang w:eastAsia="es-ES"/>
              </w:rPr>
            </w:pPr>
          </w:p>
        </w:tc>
        <w:tc>
          <w:tcPr>
            <w:tcW w:w="4513" w:type="dxa"/>
          </w:tcPr>
          <w:p w14:paraId="364FB9AA" w14:textId="77777777" w:rsidR="0060677A" w:rsidRPr="00C31E1A" w:rsidRDefault="0060677A" w:rsidP="00543FED">
            <w:pPr>
              <w:rPr>
                <w:rFonts w:asciiTheme="minorBidi" w:hAnsiTheme="minorBidi"/>
                <w:sz w:val="20"/>
                <w:szCs w:val="20"/>
                <w:lang w:eastAsia="es-ES"/>
              </w:rPr>
            </w:pPr>
          </w:p>
          <w:p w14:paraId="2B928A9F" w14:textId="128C0226" w:rsidR="0060677A" w:rsidRPr="00C31E1A" w:rsidRDefault="0060677A" w:rsidP="00543FED">
            <w:pPr>
              <w:rPr>
                <w:rFonts w:asciiTheme="minorBidi" w:hAnsiTheme="minorBidi"/>
                <w:sz w:val="20"/>
                <w:szCs w:val="20"/>
              </w:rPr>
            </w:pPr>
            <w:r w:rsidRPr="00C31E1A">
              <w:rPr>
                <w:rFonts w:asciiTheme="minorBidi" w:hAnsiTheme="minorBidi"/>
                <w:sz w:val="20"/>
                <w:szCs w:val="20"/>
              </w:rPr>
              <w:t xml:space="preserve">I pored upotrebe manje kontrastnih boja, figurativni element na boci i dalje može da omogući </w:t>
            </w:r>
            <w:r w:rsidR="00BC59F8" w:rsidRPr="00C31E1A">
              <w:rPr>
                <w:rFonts w:asciiTheme="minorBidi" w:hAnsiTheme="minorBidi"/>
                <w:sz w:val="20"/>
                <w:szCs w:val="20"/>
              </w:rPr>
              <w:t>distinktivnost</w:t>
            </w:r>
            <w:r w:rsidRPr="00C31E1A">
              <w:rPr>
                <w:rFonts w:asciiTheme="minorBidi" w:hAnsiTheme="minorBidi"/>
                <w:sz w:val="20"/>
                <w:szCs w:val="20"/>
              </w:rPr>
              <w:t xml:space="preserve"> znaku u cjelini, jer se taj element može jasno raspoznati kao </w:t>
            </w:r>
            <w:r w:rsidR="00BC59F8" w:rsidRPr="00C31E1A">
              <w:rPr>
                <w:rFonts w:asciiTheme="minorBidi" w:hAnsiTheme="minorBidi"/>
                <w:sz w:val="20"/>
                <w:szCs w:val="20"/>
              </w:rPr>
              <w:t>distinktivan</w:t>
            </w:r>
            <w:r w:rsidRPr="00C31E1A">
              <w:rPr>
                <w:rFonts w:asciiTheme="minorBidi" w:hAnsiTheme="minorBidi"/>
                <w:sz w:val="20"/>
                <w:szCs w:val="20"/>
              </w:rPr>
              <w:t xml:space="preserve"> u prikazu.</w:t>
            </w:r>
          </w:p>
        </w:tc>
      </w:tr>
      <w:tr w:rsidR="0060677A" w:rsidRPr="00C31E1A" w14:paraId="0E710131" w14:textId="77777777" w:rsidTr="00C92A1E">
        <w:tc>
          <w:tcPr>
            <w:tcW w:w="4513" w:type="dxa"/>
          </w:tcPr>
          <w:p w14:paraId="241BD520" w14:textId="77777777" w:rsidR="0060677A" w:rsidRPr="00C31E1A" w:rsidRDefault="0060677A" w:rsidP="00543FED">
            <w:pPr>
              <w:jc w:val="center"/>
              <w:rPr>
                <w:rFonts w:asciiTheme="minorBidi" w:hAnsiTheme="minorBidi"/>
                <w:sz w:val="20"/>
                <w:szCs w:val="20"/>
                <w:lang w:eastAsia="es-ES"/>
              </w:rPr>
            </w:pPr>
          </w:p>
        </w:tc>
        <w:tc>
          <w:tcPr>
            <w:tcW w:w="4513" w:type="dxa"/>
          </w:tcPr>
          <w:p w14:paraId="5D43D5E1" w14:textId="317F18B8" w:rsidR="0060677A" w:rsidRPr="00C31E1A" w:rsidRDefault="0060677A" w:rsidP="00543FED">
            <w:pPr>
              <w:rPr>
                <w:rFonts w:asciiTheme="minorBidi" w:hAnsiTheme="minorBidi"/>
                <w:sz w:val="20"/>
                <w:szCs w:val="20"/>
                <w:lang w:eastAsia="es-ES"/>
              </w:rPr>
            </w:pPr>
          </w:p>
        </w:tc>
      </w:tr>
    </w:tbl>
    <w:p w14:paraId="34EFFF6E" w14:textId="124CC7C2" w:rsidR="0060677A" w:rsidRPr="00C31E1A" w:rsidRDefault="0060677A" w:rsidP="0060677A">
      <w:pPr>
        <w:pStyle w:val="BodyText"/>
        <w:jc w:val="both"/>
      </w:pPr>
    </w:p>
    <w:p w14:paraId="12DFB378" w14:textId="77777777" w:rsidR="00E80D4A" w:rsidRPr="00C31E1A" w:rsidRDefault="00E80D4A">
      <w:pPr>
        <w:spacing w:after="200" w:line="276" w:lineRule="auto"/>
        <w:jc w:val="left"/>
        <w:rPr>
          <w:rFonts w:eastAsia="Arial"/>
          <w:color w:val="auto"/>
          <w:szCs w:val="22"/>
        </w:rPr>
      </w:pPr>
      <w:r w:rsidRPr="00C31E1A">
        <w:br w:type="page"/>
      </w:r>
    </w:p>
    <w:p w14:paraId="26981573" w14:textId="7BEAA64A" w:rsidR="0060677A" w:rsidRPr="00C31E1A" w:rsidRDefault="00E461DA" w:rsidP="0060677A">
      <w:pPr>
        <w:pStyle w:val="BodyText"/>
        <w:numPr>
          <w:ilvl w:val="0"/>
          <w:numId w:val="36"/>
        </w:numPr>
        <w:jc w:val="both"/>
      </w:pPr>
      <w:r w:rsidRPr="00C31E1A">
        <w:lastRenderedPageBreak/>
        <w:t>Sa druge strane, ako se određeni element ne može jasno identifikovati kao distinktivan u prikazu zbog nedovoljnog kontrasta, taj element neće uticati na procjenu distinktivnosti znaka s obzirom na to da potrošač neće moći odmah da raspozna taj element i na kraju razlikovati taj znak od drugih.</w:t>
      </w:r>
    </w:p>
    <w:p w14:paraId="2A4AD1E5" w14:textId="64D1E5C3" w:rsidR="0060677A" w:rsidRPr="00C31E1A" w:rsidRDefault="0060677A" w:rsidP="0060677A">
      <w:pPr>
        <w:pStyle w:val="BodyText"/>
        <w:jc w:val="both"/>
      </w:pPr>
    </w:p>
    <w:p w14:paraId="63685F1A" w14:textId="375E7774" w:rsidR="0060677A" w:rsidRPr="00C31E1A" w:rsidRDefault="0060677A" w:rsidP="0060677A">
      <w:pPr>
        <w:pStyle w:val="BodyText"/>
        <w:jc w:val="both"/>
      </w:pPr>
      <w:r w:rsidRPr="00C31E1A">
        <w:t>Primjeri:</w:t>
      </w:r>
    </w:p>
    <w:p w14:paraId="3E19679F" w14:textId="6FA9075D" w:rsidR="0060677A" w:rsidRPr="00C31E1A" w:rsidRDefault="0060677A" w:rsidP="0060677A">
      <w:pPr>
        <w:pStyle w:val="BodyText"/>
        <w:jc w:val="both"/>
        <w:rPr>
          <w:lang w:val="en-GB"/>
        </w:rPr>
      </w:pPr>
    </w:p>
    <w:tbl>
      <w:tblPr>
        <w:tblStyle w:val="TableGrid4"/>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287"/>
        <w:gridCol w:w="226"/>
        <w:gridCol w:w="4513"/>
      </w:tblGrid>
      <w:tr w:rsidR="0060677A" w:rsidRPr="00C31E1A" w14:paraId="70C2E79C" w14:textId="77777777" w:rsidTr="0060677A">
        <w:trPr>
          <w:tblHeader/>
        </w:trPr>
        <w:tc>
          <w:tcPr>
            <w:tcW w:w="9026" w:type="dxa"/>
            <w:gridSpan w:val="3"/>
            <w:shd w:val="clear" w:color="auto" w:fill="FF0000"/>
          </w:tcPr>
          <w:p w14:paraId="78A1C301" w14:textId="188948EB" w:rsidR="0060677A" w:rsidRPr="00C31E1A" w:rsidRDefault="0060677A" w:rsidP="00543FED">
            <w:pPr>
              <w:rPr>
                <w:rFonts w:asciiTheme="minorBidi" w:hAnsiTheme="minorBidi"/>
                <w:b/>
                <w:color w:val="FFFFFF" w:themeColor="background1"/>
              </w:rPr>
            </w:pPr>
            <w:r w:rsidRPr="00C31E1A">
              <w:rPr>
                <w:rFonts w:asciiTheme="minorBidi" w:hAnsiTheme="minorBidi"/>
                <w:b/>
                <w:color w:val="FFFFFF" w:themeColor="background1"/>
              </w:rPr>
              <w:t>NE</w:t>
            </w:r>
            <w:r w:rsidR="00E461DA" w:rsidRPr="00C31E1A">
              <w:rPr>
                <w:rFonts w:asciiTheme="minorBidi" w:hAnsiTheme="minorBidi"/>
                <w:b/>
                <w:color w:val="FFFFFF" w:themeColor="background1"/>
              </w:rPr>
              <w:t>DISTINKTIVAN</w:t>
            </w:r>
          </w:p>
        </w:tc>
      </w:tr>
      <w:tr w:rsidR="0060677A" w:rsidRPr="00C31E1A" w14:paraId="40D05FAD" w14:textId="77777777" w:rsidTr="00C92A1E">
        <w:trPr>
          <w:tblHeader/>
        </w:trPr>
        <w:tc>
          <w:tcPr>
            <w:tcW w:w="4513" w:type="dxa"/>
            <w:gridSpan w:val="2"/>
            <w:tcBorders>
              <w:bottom w:val="dotted" w:sz="4" w:space="0" w:color="auto"/>
            </w:tcBorders>
            <w:shd w:val="clear" w:color="auto" w:fill="EEECE1" w:themeFill="background2"/>
          </w:tcPr>
          <w:p w14:paraId="003C3B65" w14:textId="77777777" w:rsidR="0060677A" w:rsidRPr="00C31E1A" w:rsidRDefault="0060677A" w:rsidP="00543FED">
            <w:pPr>
              <w:rPr>
                <w:rFonts w:asciiTheme="minorBidi" w:hAnsiTheme="minorBidi"/>
                <w:noProof/>
              </w:rPr>
            </w:pPr>
            <w:r w:rsidRPr="00C31E1A">
              <w:rPr>
                <w:rFonts w:asciiTheme="minorBidi" w:hAnsiTheme="minorBidi"/>
                <w:color w:val="000000" w:themeColor="text1"/>
              </w:rPr>
              <w:t>Znak</w:t>
            </w:r>
          </w:p>
        </w:tc>
        <w:tc>
          <w:tcPr>
            <w:tcW w:w="4513" w:type="dxa"/>
            <w:tcBorders>
              <w:bottom w:val="dotted" w:sz="4" w:space="0" w:color="auto"/>
            </w:tcBorders>
            <w:shd w:val="clear" w:color="auto" w:fill="EEECE1" w:themeFill="background2"/>
          </w:tcPr>
          <w:p w14:paraId="21BF3E93" w14:textId="77777777" w:rsidR="0060677A" w:rsidRPr="00C31E1A" w:rsidRDefault="0060677A" w:rsidP="00543FED">
            <w:pPr>
              <w:rPr>
                <w:rFonts w:asciiTheme="minorBidi" w:hAnsiTheme="minorBidi"/>
                <w:color w:val="000000" w:themeColor="text1"/>
              </w:rPr>
            </w:pPr>
            <w:r w:rsidRPr="00C31E1A">
              <w:rPr>
                <w:rFonts w:asciiTheme="minorBidi" w:hAnsiTheme="minorBidi"/>
                <w:color w:val="000000" w:themeColor="text1"/>
              </w:rPr>
              <w:t>Komentari</w:t>
            </w:r>
          </w:p>
        </w:tc>
      </w:tr>
      <w:tr w:rsidR="0060677A" w:rsidRPr="00C31E1A" w14:paraId="5084BAED" w14:textId="77777777" w:rsidTr="00C92A1E">
        <w:trPr>
          <w:tblHeader/>
        </w:trPr>
        <w:tc>
          <w:tcPr>
            <w:tcW w:w="4513" w:type="dxa"/>
            <w:gridSpan w:val="2"/>
            <w:tcBorders>
              <w:top w:val="dotted" w:sz="4" w:space="0" w:color="auto"/>
              <w:bottom w:val="nil"/>
            </w:tcBorders>
          </w:tcPr>
          <w:p w14:paraId="1CF1F2D2" w14:textId="77777777" w:rsidR="0060677A" w:rsidRPr="00C31E1A" w:rsidRDefault="0060677A" w:rsidP="0060677A">
            <w:pPr>
              <w:jc w:val="center"/>
              <w:rPr>
                <w:rFonts w:asciiTheme="minorBidi" w:hAnsiTheme="minorBidi"/>
                <w:sz w:val="20"/>
                <w:szCs w:val="20"/>
                <w:lang w:eastAsia="es-ES"/>
              </w:rPr>
            </w:pPr>
          </w:p>
          <w:p w14:paraId="08FD2DAC" w14:textId="77777777" w:rsidR="0060677A" w:rsidRPr="00C31E1A" w:rsidRDefault="0060677A" w:rsidP="0060677A">
            <w:pPr>
              <w:jc w:val="center"/>
              <w:rPr>
                <w:rFonts w:asciiTheme="minorBidi" w:hAnsiTheme="minorBidi"/>
                <w:sz w:val="20"/>
                <w:szCs w:val="20"/>
              </w:rPr>
            </w:pPr>
            <w:r w:rsidRPr="00C31E1A">
              <w:rPr>
                <w:rFonts w:asciiTheme="minorBidi" w:hAnsiTheme="minorBidi"/>
                <w:noProof/>
                <w:sz w:val="20"/>
                <w:szCs w:val="20"/>
              </w:rPr>
              <mc:AlternateContent>
                <mc:Choice Requires="wps">
                  <w:drawing>
                    <wp:anchor distT="0" distB="0" distL="114300" distR="114300" simplePos="0" relativeHeight="251674624" behindDoc="0" locked="0" layoutInCell="1" allowOverlap="1" wp14:anchorId="78C3B91C" wp14:editId="72363C0F">
                      <wp:simplePos x="0" y="0"/>
                      <wp:positionH relativeFrom="column">
                        <wp:posOffset>256491</wp:posOffset>
                      </wp:positionH>
                      <wp:positionV relativeFrom="paragraph">
                        <wp:posOffset>61448</wp:posOffset>
                      </wp:positionV>
                      <wp:extent cx="309880" cy="742950"/>
                      <wp:effectExtent l="19050" t="19050" r="52070" b="76200"/>
                      <wp:wrapNone/>
                      <wp:docPr id="2053" name="Gerade Verbindung mit Pfeil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742950"/>
                              </a:xfrm>
                              <a:prstGeom prst="straightConnector1">
                                <a:avLst/>
                              </a:prstGeom>
                              <a:noFill/>
                              <a:ln w="38100">
                                <a:solidFill>
                                  <a:srgbClr val="C0504D">
                                    <a:lumMod val="100000"/>
                                    <a:lumOff val="0"/>
                                  </a:srgbClr>
                                </a:solidFill>
                                <a:round/>
                                <a:headEnd/>
                                <a:tailEnd type="triangle" w="med" len="med"/>
                              </a:ln>
                              <a:effectLst>
                                <a:outerShdw dist="23000" dir="5400000" rotWithShape="0">
                                  <a:srgbClr val="80808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mo="http://schemas.microsoft.com/office/mac/office/2008/main" xmlns:mv="urn:schemas-microsoft-com:mac:vml" xmlns:ma14="http://schemas.microsoft.com/office/mac/drawingml/2011/main" xmlns:a="http://schemas.openxmlformats.org/drawingml/2006/main">
                  <w:pict>
                    <v:shapetype id="_x0000_t32" coordsize="21600,21600" o:oned="t" filled="f" o:spt="32" path="m,l21600,21600e" w14:anchorId="2D0CA273">
                      <v:path fillok="f" arrowok="t" o:connecttype="none"/>
                      <o:lock v:ext="edit" shapetype="t"/>
                    </v:shapetype>
                    <v:shape id="Gerade Verbindung mit Pfeil 54" style="position:absolute;margin-left:20.2pt;margin-top:4.85pt;width:24.4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504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">
                      <v:stroke endarrow="block"/>
                      <v:shadow on="t" opacity="22936f" offset="0,.63889mm" origin=",.5"/>
                    </v:shape>
                  </w:pict>
                </mc:Fallback>
              </mc:AlternateContent>
            </w:r>
            <w:r w:rsidRPr="00C31E1A">
              <w:rPr>
                <w:rFonts w:asciiTheme="minorBidi" w:hAnsiTheme="minorBidi"/>
                <w:noProof/>
                <w:sz w:val="20"/>
                <w:szCs w:val="20"/>
              </w:rPr>
              <w:drawing>
                <wp:inline distT="0" distB="0" distL="0" distR="0" wp14:anchorId="524A6AC3" wp14:editId="32224944">
                  <wp:extent cx="2520000"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inline>
              </w:drawing>
            </w:r>
          </w:p>
          <w:p w14:paraId="73CDC89E" w14:textId="77777777" w:rsidR="0060677A" w:rsidRPr="00C31E1A" w:rsidRDefault="0060677A" w:rsidP="0060677A">
            <w:pPr>
              <w:jc w:val="center"/>
              <w:rPr>
                <w:rFonts w:asciiTheme="minorBidi" w:hAnsiTheme="minorBidi"/>
                <w:sz w:val="20"/>
                <w:szCs w:val="20"/>
                <w:lang w:eastAsia="es-ES"/>
              </w:rPr>
            </w:pPr>
          </w:p>
          <w:p w14:paraId="38964AE3" w14:textId="77777777" w:rsidR="0060677A" w:rsidRPr="00C31E1A" w:rsidRDefault="0060677A" w:rsidP="0060677A">
            <w:pPr>
              <w:jc w:val="center"/>
              <w:rPr>
                <w:rFonts w:asciiTheme="minorBidi" w:hAnsiTheme="minorBidi"/>
                <w:sz w:val="20"/>
                <w:szCs w:val="20"/>
              </w:rPr>
            </w:pPr>
            <w:r w:rsidRPr="00C31E1A">
              <w:rPr>
                <w:rFonts w:asciiTheme="minorBidi" w:hAnsiTheme="minorBidi"/>
                <w:sz w:val="20"/>
                <w:szCs w:val="20"/>
              </w:rPr>
              <w:t>28. klasa, lopte za igru</w:t>
            </w:r>
          </w:p>
          <w:p w14:paraId="3C8A32B3" w14:textId="77777777" w:rsidR="0060677A" w:rsidRPr="00C31E1A" w:rsidRDefault="0060677A" w:rsidP="0060677A">
            <w:pPr>
              <w:jc w:val="center"/>
              <w:rPr>
                <w:rFonts w:asciiTheme="minorBidi" w:hAnsiTheme="minorBidi"/>
                <w:color w:val="000000" w:themeColor="text1"/>
                <w:sz w:val="20"/>
                <w:szCs w:val="20"/>
                <w:lang w:eastAsia="es-ES"/>
              </w:rPr>
            </w:pPr>
          </w:p>
        </w:tc>
        <w:tc>
          <w:tcPr>
            <w:tcW w:w="4513" w:type="dxa"/>
            <w:tcBorders>
              <w:top w:val="dotted" w:sz="4" w:space="0" w:color="auto"/>
              <w:bottom w:val="nil"/>
            </w:tcBorders>
          </w:tcPr>
          <w:p w14:paraId="54ABF01D" w14:textId="77777777" w:rsidR="0060677A" w:rsidRPr="00C31E1A" w:rsidRDefault="0060677A" w:rsidP="0060677A">
            <w:pPr>
              <w:rPr>
                <w:rFonts w:asciiTheme="minorBidi" w:hAnsiTheme="minorBidi"/>
                <w:color w:val="000000" w:themeColor="text1"/>
                <w:sz w:val="20"/>
                <w:szCs w:val="20"/>
                <w:lang w:eastAsia="es-ES"/>
              </w:rPr>
            </w:pPr>
          </w:p>
          <w:p w14:paraId="5D4C3B1D" w14:textId="0B16D567" w:rsidR="0060677A" w:rsidRPr="00C31E1A" w:rsidRDefault="00E461DA" w:rsidP="0060677A">
            <w:pPr>
              <w:rPr>
                <w:rFonts w:asciiTheme="minorBidi" w:hAnsiTheme="minorBidi"/>
                <w:color w:val="000000" w:themeColor="text1"/>
                <w:sz w:val="20"/>
                <w:szCs w:val="20"/>
              </w:rPr>
            </w:pPr>
            <w:r w:rsidRPr="00C31E1A">
              <w:rPr>
                <w:rFonts w:asciiTheme="minorBidi" w:hAnsiTheme="minorBidi"/>
                <w:color w:val="000000" w:themeColor="text1"/>
                <w:sz w:val="20"/>
                <w:szCs w:val="20"/>
              </w:rPr>
              <w:t xml:space="preserve">U ovom primjeru, element se ne može jasno identifikovati bez pažljivog posmatranja zbog nedovoljnog kontrasta između tog elementa i pozadine na kojoj se nalazi. Ta kombinacija znak u cjelini ne čini distinktivnim. </w:t>
            </w:r>
            <w:r w:rsidR="0060677A" w:rsidRPr="00C31E1A">
              <w:rPr>
                <w:rFonts w:asciiTheme="minorBidi" w:hAnsiTheme="minorBidi"/>
                <w:color w:val="000000" w:themeColor="text1"/>
                <w:sz w:val="20"/>
                <w:szCs w:val="20"/>
              </w:rPr>
              <w:t>(</w:t>
            </w:r>
            <w:r w:rsidR="0060677A" w:rsidRPr="00C31E1A">
              <w:rPr>
                <w:rFonts w:asciiTheme="minorBidi" w:hAnsiTheme="minorBidi"/>
                <w:color w:val="000000" w:themeColor="text1"/>
                <w:sz w:val="20"/>
                <w:szCs w:val="20"/>
                <w:vertAlign w:val="superscript"/>
                <w:lang w:eastAsia="es-ES"/>
              </w:rPr>
              <w:footnoteReference w:id="6"/>
            </w:r>
            <w:r w:rsidR="0060677A" w:rsidRPr="00C31E1A">
              <w:rPr>
                <w:rFonts w:asciiTheme="minorBidi" w:hAnsiTheme="minorBidi"/>
                <w:color w:val="000000" w:themeColor="text1"/>
                <w:sz w:val="20"/>
                <w:szCs w:val="20"/>
              </w:rPr>
              <w:t>).</w:t>
            </w:r>
          </w:p>
        </w:tc>
      </w:tr>
      <w:tr w:rsidR="0060677A" w:rsidRPr="00C31E1A" w14:paraId="6E7F610E" w14:textId="77777777" w:rsidTr="0060677A">
        <w:trPr>
          <w:gridAfter w:val="2"/>
          <w:wAfter w:w="4739" w:type="dxa"/>
        </w:trPr>
        <w:tc>
          <w:tcPr>
            <w:tcW w:w="4287" w:type="dxa"/>
            <w:tcBorders>
              <w:top w:val="nil"/>
              <w:bottom w:val="nil"/>
            </w:tcBorders>
          </w:tcPr>
          <w:p w14:paraId="1568BF4B" w14:textId="77777777" w:rsidR="0060677A" w:rsidRPr="00C31E1A" w:rsidRDefault="0060677A" w:rsidP="00543FED">
            <w:pPr>
              <w:rPr>
                <w:rFonts w:asciiTheme="minorBidi" w:hAnsiTheme="minorBidi"/>
                <w:color w:val="000000" w:themeColor="text1"/>
                <w:sz w:val="20"/>
                <w:szCs w:val="20"/>
                <w:lang w:eastAsia="es-ES"/>
              </w:rPr>
            </w:pPr>
          </w:p>
        </w:tc>
      </w:tr>
    </w:tbl>
    <w:p w14:paraId="428C7B5D" w14:textId="4385C173" w:rsidR="0060677A" w:rsidRPr="00C31E1A" w:rsidRDefault="0060677A" w:rsidP="0060677A">
      <w:pPr>
        <w:pStyle w:val="BodyText"/>
        <w:jc w:val="both"/>
        <w:rPr>
          <w:lang w:val="en-GB"/>
        </w:rPr>
      </w:pPr>
    </w:p>
    <w:p w14:paraId="7D5B2460" w14:textId="7E5599B1" w:rsidR="0060677A" w:rsidRPr="00C31E1A" w:rsidRDefault="0060677A" w:rsidP="0060677A">
      <w:pPr>
        <w:pStyle w:val="BodyText"/>
        <w:numPr>
          <w:ilvl w:val="0"/>
          <w:numId w:val="37"/>
        </w:numPr>
        <w:jc w:val="both"/>
      </w:pPr>
      <w:r w:rsidRPr="00C31E1A">
        <w:t>Graviranje/ispupčavanje/utiskivanje</w:t>
      </w:r>
    </w:p>
    <w:p w14:paraId="34F60D1E" w14:textId="5E620E70" w:rsidR="0060677A" w:rsidRPr="00C31E1A" w:rsidRDefault="0060677A" w:rsidP="0060677A">
      <w:pPr>
        <w:pStyle w:val="BodyText"/>
        <w:jc w:val="both"/>
        <w:rPr>
          <w:lang w:val="en-GB"/>
        </w:rPr>
      </w:pPr>
    </w:p>
    <w:p w14:paraId="7A6CA3C5" w14:textId="77777777" w:rsidR="0060677A" w:rsidRPr="00C31E1A" w:rsidRDefault="0060677A" w:rsidP="0060677A">
      <w:pPr>
        <w:pStyle w:val="BodyText"/>
      </w:pPr>
      <w:r w:rsidRPr="00C31E1A">
        <w:t>Graviranje, u ovom kontekstu, bi trebalo shvatiti kao rezbarenje ili urezivanje (teksta ili dizajna) u površinu tvrdog predmeta.</w:t>
      </w:r>
    </w:p>
    <w:p w14:paraId="34D3B3EE" w14:textId="77777777" w:rsidR="0060677A" w:rsidRPr="00C31E1A" w:rsidRDefault="0060677A" w:rsidP="0060677A">
      <w:pPr>
        <w:pStyle w:val="BodyText"/>
        <w:rPr>
          <w:lang w:val="en-GB"/>
        </w:rPr>
      </w:pPr>
    </w:p>
    <w:p w14:paraId="38AA7293" w14:textId="77777777" w:rsidR="0060677A" w:rsidRPr="00C31E1A" w:rsidRDefault="0060677A" w:rsidP="0060677A">
      <w:pPr>
        <w:pStyle w:val="BodyText"/>
      </w:pPr>
      <w:r w:rsidRPr="00C31E1A">
        <w:t>Ispupčavanje, u ovom kontekstu, bi trebalo shvatiti kao urezivanje, ukalupljivanje ili otiskivanje dizajna (na površinu ili predmet) kako bi se napravila izbočena reljefna površina.</w:t>
      </w:r>
    </w:p>
    <w:p w14:paraId="7DFA4552" w14:textId="77777777" w:rsidR="0060677A" w:rsidRPr="00C31E1A" w:rsidRDefault="0060677A" w:rsidP="0060677A">
      <w:pPr>
        <w:pStyle w:val="BodyText"/>
        <w:rPr>
          <w:lang w:val="en-GB"/>
        </w:rPr>
      </w:pPr>
    </w:p>
    <w:p w14:paraId="0542456A" w14:textId="77777777" w:rsidR="0060677A" w:rsidRPr="00C31E1A" w:rsidRDefault="0060677A" w:rsidP="0060677A">
      <w:pPr>
        <w:pStyle w:val="BodyText"/>
      </w:pPr>
      <w:r w:rsidRPr="00C31E1A">
        <w:t>Utiskivanje, u ovom kontekstu, bi trebalo shvatiti kao urezivanje, ukalupljivanje ili otiskivanje dizajna (na površinu ili predmet) kako bi se napravila udubljena reljefna površina.</w:t>
      </w:r>
    </w:p>
    <w:p w14:paraId="5A6DB944" w14:textId="77777777" w:rsidR="0060677A" w:rsidRPr="00C31E1A" w:rsidRDefault="0060677A" w:rsidP="0060677A">
      <w:pPr>
        <w:pStyle w:val="BodyText"/>
        <w:rPr>
          <w:lang w:val="en-GB"/>
        </w:rPr>
      </w:pPr>
    </w:p>
    <w:p w14:paraId="3E6943AA" w14:textId="77777777" w:rsidR="0060677A" w:rsidRPr="00C31E1A" w:rsidRDefault="0060677A" w:rsidP="0060677A">
      <w:pPr>
        <w:pStyle w:val="BodyText"/>
      </w:pPr>
      <w:r w:rsidRPr="00C31E1A">
        <w:t>Zbog prirode takvih elemenata, boja ugraviranih/ispupčenih/utisnutih elemenata se stapa sa bojom samog proizvoda i otežava njihovo uočavanje i prepoznavanje. Bez obzira na to, ugravirani elementi se često upotrebljavaju za razlikovanje žigova kao oblika.</w:t>
      </w:r>
    </w:p>
    <w:p w14:paraId="6755A20E" w14:textId="77777777" w:rsidR="0060677A" w:rsidRPr="00C31E1A" w:rsidRDefault="0060677A" w:rsidP="0060677A">
      <w:pPr>
        <w:pStyle w:val="BodyText"/>
        <w:rPr>
          <w:lang w:val="pl-PL"/>
        </w:rPr>
      </w:pPr>
    </w:p>
    <w:p w14:paraId="11ED246C" w14:textId="77777777" w:rsidR="00E80D4A" w:rsidRPr="00C31E1A" w:rsidRDefault="00E80D4A">
      <w:pPr>
        <w:spacing w:after="200" w:line="276" w:lineRule="auto"/>
        <w:jc w:val="left"/>
        <w:rPr>
          <w:rFonts w:eastAsia="Arial"/>
          <w:color w:val="auto"/>
          <w:szCs w:val="22"/>
        </w:rPr>
      </w:pPr>
      <w:r w:rsidRPr="00C31E1A">
        <w:br w:type="page"/>
      </w:r>
    </w:p>
    <w:p w14:paraId="5B36CFFF" w14:textId="40A5F1E2" w:rsidR="0060677A" w:rsidRPr="00C31E1A" w:rsidRDefault="00E461DA" w:rsidP="0060677A">
      <w:pPr>
        <w:pStyle w:val="BodyText"/>
        <w:numPr>
          <w:ilvl w:val="0"/>
          <w:numId w:val="36"/>
        </w:numPr>
      </w:pPr>
      <w:r w:rsidRPr="00C31E1A">
        <w:lastRenderedPageBreak/>
        <w:t>Efekat graviranja/ispupčavanja/utiskivanja takođe može da utiče na identifikovanje elementa i ukupnu procjenu distinktivnosti znaka. Kada se element identifikuje, može se donijeti odluka o njegovoj distinktivnosti.</w:t>
      </w:r>
    </w:p>
    <w:p w14:paraId="60D64C77" w14:textId="77777777" w:rsidR="0060677A" w:rsidRPr="00C31E1A" w:rsidRDefault="0060677A" w:rsidP="0060677A">
      <w:pPr>
        <w:pStyle w:val="BodyText"/>
        <w:rPr>
          <w:lang w:val="en-GB"/>
        </w:rPr>
      </w:pPr>
    </w:p>
    <w:p w14:paraId="72D0D705" w14:textId="1840617A" w:rsidR="0060677A" w:rsidRPr="00C31E1A" w:rsidRDefault="0060677A" w:rsidP="0060677A">
      <w:pPr>
        <w:pStyle w:val="BodyText"/>
        <w:jc w:val="both"/>
      </w:pPr>
      <w:r w:rsidRPr="00C31E1A">
        <w:t>Primjeri:</w:t>
      </w:r>
    </w:p>
    <w:p w14:paraId="186D59B5" w14:textId="36172229" w:rsidR="0060677A" w:rsidRPr="00C31E1A" w:rsidRDefault="0060677A" w:rsidP="0060677A">
      <w:pPr>
        <w:pStyle w:val="BodyText"/>
        <w:jc w:val="both"/>
        <w:rPr>
          <w:lang w:val="en-GB"/>
        </w:rPr>
      </w:pPr>
    </w:p>
    <w:tbl>
      <w:tblPr>
        <w:tblStyle w:val="TableGrid1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C31E1A" w14:paraId="75117372" w14:textId="77777777" w:rsidTr="0060677A">
        <w:trPr>
          <w:tblHeader/>
        </w:trPr>
        <w:tc>
          <w:tcPr>
            <w:tcW w:w="9026" w:type="dxa"/>
            <w:gridSpan w:val="2"/>
            <w:shd w:val="clear" w:color="auto" w:fill="00B050"/>
          </w:tcPr>
          <w:p w14:paraId="1AE8EE7A" w14:textId="1C8A1DCE" w:rsidR="0060677A" w:rsidRPr="00C31E1A" w:rsidRDefault="00E461DA" w:rsidP="00543FED">
            <w:pPr>
              <w:rPr>
                <w:rFonts w:asciiTheme="minorBidi" w:hAnsiTheme="minorBidi"/>
                <w:b/>
              </w:rPr>
            </w:pPr>
            <w:r w:rsidRPr="00C31E1A">
              <w:rPr>
                <w:rFonts w:asciiTheme="minorBidi" w:hAnsiTheme="minorBidi"/>
                <w:b/>
                <w:color w:val="FFFFFF" w:themeColor="background1"/>
              </w:rPr>
              <w:t>DISTINKTIVAN</w:t>
            </w:r>
          </w:p>
        </w:tc>
      </w:tr>
      <w:tr w:rsidR="0060677A" w:rsidRPr="00C31E1A" w14:paraId="2292955A" w14:textId="77777777" w:rsidTr="00C92A1E">
        <w:trPr>
          <w:tblHeader/>
        </w:trPr>
        <w:tc>
          <w:tcPr>
            <w:tcW w:w="4513" w:type="dxa"/>
            <w:shd w:val="clear" w:color="auto" w:fill="EEECE1" w:themeFill="background2"/>
          </w:tcPr>
          <w:p w14:paraId="3986C4F1" w14:textId="77777777" w:rsidR="0060677A" w:rsidRPr="00C31E1A" w:rsidRDefault="0060677A" w:rsidP="00543FED">
            <w:pPr>
              <w:rPr>
                <w:rFonts w:asciiTheme="minorBidi" w:hAnsiTheme="minorBidi"/>
              </w:rPr>
            </w:pPr>
            <w:r w:rsidRPr="00C31E1A">
              <w:rPr>
                <w:rFonts w:asciiTheme="minorBidi" w:hAnsiTheme="minorBidi"/>
              </w:rPr>
              <w:t>Znak</w:t>
            </w:r>
          </w:p>
        </w:tc>
        <w:tc>
          <w:tcPr>
            <w:tcW w:w="4513" w:type="dxa"/>
            <w:shd w:val="clear" w:color="auto" w:fill="EEECE1" w:themeFill="background2"/>
          </w:tcPr>
          <w:p w14:paraId="023E1404" w14:textId="77777777" w:rsidR="0060677A" w:rsidRPr="00C31E1A" w:rsidRDefault="0060677A" w:rsidP="00543FED">
            <w:pPr>
              <w:rPr>
                <w:rFonts w:asciiTheme="minorBidi" w:hAnsiTheme="minorBidi"/>
              </w:rPr>
            </w:pPr>
            <w:r w:rsidRPr="00C31E1A">
              <w:rPr>
                <w:rFonts w:asciiTheme="minorBidi" w:hAnsiTheme="minorBidi"/>
              </w:rPr>
              <w:t>Komentari</w:t>
            </w:r>
          </w:p>
        </w:tc>
      </w:tr>
      <w:tr w:rsidR="0060677A" w:rsidRPr="00C31E1A" w14:paraId="7936CC63" w14:textId="77777777" w:rsidTr="00C92A1E">
        <w:trPr>
          <w:tblHeader/>
        </w:trPr>
        <w:tc>
          <w:tcPr>
            <w:tcW w:w="4513" w:type="dxa"/>
          </w:tcPr>
          <w:p w14:paraId="6C786481" w14:textId="77777777" w:rsidR="0060677A" w:rsidRPr="00C31E1A" w:rsidRDefault="0060677A" w:rsidP="00543FED">
            <w:pPr>
              <w:jc w:val="center"/>
              <w:rPr>
                <w:rFonts w:asciiTheme="minorBidi" w:hAnsiTheme="minorBidi"/>
                <w:sz w:val="20"/>
                <w:szCs w:val="20"/>
                <w:lang w:eastAsia="en-GB"/>
              </w:rPr>
            </w:pPr>
          </w:p>
          <w:p w14:paraId="61B48C4B" w14:textId="77777777" w:rsidR="0060677A" w:rsidRPr="00C31E1A" w:rsidRDefault="0060677A"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464BF8B0" wp14:editId="662F62F5">
                  <wp:extent cx="982509" cy="252000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982509" cy="2520000"/>
                          </a:xfrm>
                          <a:prstGeom prst="rect">
                            <a:avLst/>
                          </a:prstGeom>
                        </pic:spPr>
                      </pic:pic>
                    </a:graphicData>
                  </a:graphic>
                </wp:inline>
              </w:drawing>
            </w:r>
          </w:p>
          <w:p w14:paraId="6676F495" w14:textId="77777777" w:rsidR="0060677A" w:rsidRPr="00C31E1A" w:rsidRDefault="0060677A" w:rsidP="00543FED">
            <w:pPr>
              <w:jc w:val="center"/>
              <w:rPr>
                <w:rFonts w:asciiTheme="minorBidi" w:hAnsiTheme="minorBidi"/>
                <w:sz w:val="20"/>
                <w:szCs w:val="20"/>
                <w:lang w:eastAsia="es-ES"/>
              </w:rPr>
            </w:pPr>
          </w:p>
          <w:p w14:paraId="7C91E213" w14:textId="77777777" w:rsidR="0060677A" w:rsidRPr="00C31E1A" w:rsidRDefault="0060677A" w:rsidP="00543FED">
            <w:pPr>
              <w:jc w:val="center"/>
              <w:rPr>
                <w:rFonts w:asciiTheme="minorBidi" w:hAnsiTheme="minorBidi"/>
                <w:sz w:val="20"/>
                <w:szCs w:val="20"/>
              </w:rPr>
            </w:pPr>
            <w:r w:rsidRPr="00C31E1A">
              <w:rPr>
                <w:rFonts w:asciiTheme="minorBidi" w:hAnsiTheme="minorBidi"/>
                <w:sz w:val="20"/>
                <w:szCs w:val="20"/>
              </w:rPr>
              <w:t>32. klasa, pića</w:t>
            </w:r>
          </w:p>
          <w:p w14:paraId="039AECF7" w14:textId="77777777" w:rsidR="0060677A" w:rsidRPr="00C31E1A" w:rsidRDefault="0060677A" w:rsidP="00543FED">
            <w:pPr>
              <w:jc w:val="center"/>
              <w:rPr>
                <w:rFonts w:asciiTheme="minorBidi" w:hAnsiTheme="minorBidi"/>
                <w:sz w:val="20"/>
                <w:szCs w:val="20"/>
                <w:lang w:eastAsia="es-ES"/>
              </w:rPr>
            </w:pPr>
          </w:p>
        </w:tc>
        <w:tc>
          <w:tcPr>
            <w:tcW w:w="4513" w:type="dxa"/>
          </w:tcPr>
          <w:p w14:paraId="69816F28" w14:textId="77777777" w:rsidR="0060677A" w:rsidRPr="00C31E1A" w:rsidRDefault="0060677A" w:rsidP="00543FED">
            <w:pPr>
              <w:rPr>
                <w:rFonts w:asciiTheme="minorBidi" w:hAnsiTheme="minorBidi"/>
                <w:sz w:val="20"/>
                <w:szCs w:val="20"/>
                <w:lang w:eastAsia="es-ES"/>
              </w:rPr>
            </w:pPr>
          </w:p>
          <w:p w14:paraId="259250E9" w14:textId="64E01DEE" w:rsidR="0060677A" w:rsidRPr="00C31E1A" w:rsidRDefault="00E461DA" w:rsidP="00543FED">
            <w:pPr>
              <w:rPr>
                <w:rFonts w:asciiTheme="minorBidi" w:hAnsiTheme="minorBidi"/>
                <w:b/>
                <w:sz w:val="20"/>
                <w:szCs w:val="20"/>
              </w:rPr>
            </w:pPr>
            <w:r w:rsidRPr="00C31E1A">
              <w:rPr>
                <w:rFonts w:asciiTheme="minorBidi" w:hAnsiTheme="minorBidi"/>
                <w:color w:val="000000" w:themeColor="text1"/>
                <w:sz w:val="20"/>
                <w:szCs w:val="20"/>
              </w:rPr>
              <w:t>Ispupčeni element se može raspoznati kao distinktivan u prikazu i, stoga, se znak u cjelini smatra distinktivnim.</w:t>
            </w:r>
          </w:p>
        </w:tc>
      </w:tr>
      <w:tr w:rsidR="0060677A" w:rsidRPr="00C31E1A" w14:paraId="5212EF18" w14:textId="77777777" w:rsidTr="00C92A1E">
        <w:trPr>
          <w:tblHeader/>
        </w:trPr>
        <w:tc>
          <w:tcPr>
            <w:tcW w:w="4513" w:type="dxa"/>
          </w:tcPr>
          <w:p w14:paraId="175AFC38" w14:textId="77777777" w:rsidR="0060677A" w:rsidRPr="00C31E1A" w:rsidRDefault="0060677A" w:rsidP="0060677A">
            <w:pPr>
              <w:jc w:val="center"/>
              <w:rPr>
                <w:rFonts w:asciiTheme="minorBidi" w:hAnsiTheme="minorBidi"/>
                <w:sz w:val="20"/>
                <w:szCs w:val="20"/>
              </w:rPr>
            </w:pPr>
          </w:p>
          <w:p w14:paraId="188AAC4A" w14:textId="77777777" w:rsidR="0060677A" w:rsidRPr="00C31E1A" w:rsidRDefault="0060677A" w:rsidP="0060677A">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73A3E59D" wp14:editId="75D6EFCE">
                  <wp:extent cx="2342209" cy="25200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968" r="5348"/>
                          <a:stretch/>
                        </pic:blipFill>
                        <pic:spPr bwMode="auto">
                          <a:xfrm>
                            <a:off x="0" y="0"/>
                            <a:ext cx="2342209"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B00525A" w14:textId="77777777" w:rsidR="0060677A" w:rsidRPr="00C31E1A" w:rsidRDefault="0060677A" w:rsidP="0060677A">
            <w:pPr>
              <w:jc w:val="center"/>
              <w:rPr>
                <w:rFonts w:asciiTheme="minorBidi" w:hAnsiTheme="minorBidi"/>
                <w:sz w:val="20"/>
                <w:szCs w:val="20"/>
                <w:lang w:eastAsia="es-ES"/>
              </w:rPr>
            </w:pPr>
          </w:p>
          <w:p w14:paraId="7663F466" w14:textId="77777777" w:rsidR="0060677A" w:rsidRPr="00C31E1A" w:rsidRDefault="0060677A" w:rsidP="0060677A">
            <w:pPr>
              <w:jc w:val="center"/>
              <w:rPr>
                <w:rFonts w:asciiTheme="minorBidi" w:hAnsiTheme="minorBidi"/>
                <w:sz w:val="20"/>
                <w:szCs w:val="20"/>
              </w:rPr>
            </w:pPr>
            <w:r w:rsidRPr="00C31E1A">
              <w:rPr>
                <w:rFonts w:asciiTheme="minorBidi" w:hAnsiTheme="minorBidi"/>
                <w:sz w:val="20"/>
                <w:szCs w:val="20"/>
              </w:rPr>
              <w:t>16. klasa, kutije za olovke</w:t>
            </w:r>
          </w:p>
          <w:p w14:paraId="7D9A815A" w14:textId="77777777" w:rsidR="0060677A" w:rsidRPr="00C31E1A" w:rsidRDefault="0060677A" w:rsidP="0060677A">
            <w:pPr>
              <w:jc w:val="center"/>
              <w:rPr>
                <w:rFonts w:asciiTheme="minorBidi" w:hAnsiTheme="minorBidi"/>
                <w:sz w:val="20"/>
                <w:szCs w:val="20"/>
                <w:lang w:eastAsia="en-GB"/>
              </w:rPr>
            </w:pPr>
          </w:p>
        </w:tc>
        <w:tc>
          <w:tcPr>
            <w:tcW w:w="4513" w:type="dxa"/>
          </w:tcPr>
          <w:p w14:paraId="05E63ECC" w14:textId="77777777" w:rsidR="0060677A" w:rsidRPr="00C31E1A" w:rsidRDefault="0060677A" w:rsidP="0060677A">
            <w:pPr>
              <w:rPr>
                <w:rFonts w:asciiTheme="minorBidi" w:hAnsiTheme="minorBidi"/>
                <w:sz w:val="20"/>
                <w:szCs w:val="20"/>
                <w:lang w:eastAsia="es-ES"/>
              </w:rPr>
            </w:pPr>
          </w:p>
          <w:p w14:paraId="2B6162AA" w14:textId="2DB4BDBE" w:rsidR="0060677A" w:rsidRPr="00C31E1A" w:rsidRDefault="00E461DA" w:rsidP="0060677A">
            <w:pPr>
              <w:rPr>
                <w:rFonts w:asciiTheme="minorBidi" w:hAnsiTheme="minorBidi"/>
                <w:sz w:val="20"/>
                <w:szCs w:val="20"/>
              </w:rPr>
            </w:pPr>
            <w:r w:rsidRPr="00C31E1A">
              <w:rPr>
                <w:rFonts w:asciiTheme="minorBidi" w:hAnsiTheme="minorBidi"/>
                <w:sz w:val="20"/>
                <w:szCs w:val="20"/>
              </w:rPr>
              <w:t>Ugravirani element se može raspoznati kao distinktivan u prikazu i, stoga, se znak u cjelini smatra distinktivnim.</w:t>
            </w:r>
          </w:p>
        </w:tc>
      </w:tr>
    </w:tbl>
    <w:p w14:paraId="30865B95" w14:textId="2D74310E" w:rsidR="0060677A" w:rsidRPr="00C31E1A" w:rsidRDefault="0060677A" w:rsidP="0060677A">
      <w:pPr>
        <w:pStyle w:val="BodyText"/>
        <w:jc w:val="both"/>
      </w:pPr>
    </w:p>
    <w:tbl>
      <w:tblPr>
        <w:tblStyle w:val="TableGrid1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60677A" w:rsidRPr="00C31E1A" w14:paraId="3ED3F610" w14:textId="77777777" w:rsidTr="00C92A1E">
        <w:trPr>
          <w:tblHeader/>
        </w:trPr>
        <w:tc>
          <w:tcPr>
            <w:tcW w:w="9026" w:type="dxa"/>
            <w:gridSpan w:val="2"/>
            <w:shd w:val="clear" w:color="auto" w:fill="FF0000"/>
          </w:tcPr>
          <w:p w14:paraId="1F5945B5" w14:textId="314A5790" w:rsidR="0060677A" w:rsidRPr="00C31E1A" w:rsidRDefault="0060677A" w:rsidP="00543FED">
            <w:pPr>
              <w:rPr>
                <w:rFonts w:asciiTheme="minorBidi" w:hAnsiTheme="minorBidi"/>
                <w:b/>
                <w:color w:val="FFFFFF" w:themeColor="background1"/>
                <w:szCs w:val="22"/>
              </w:rPr>
            </w:pPr>
            <w:r w:rsidRPr="00C31E1A">
              <w:rPr>
                <w:rFonts w:asciiTheme="minorBidi" w:hAnsiTheme="minorBidi"/>
                <w:b/>
                <w:color w:val="FFFFFF" w:themeColor="background1"/>
                <w:szCs w:val="22"/>
              </w:rPr>
              <w:lastRenderedPageBreak/>
              <w:t>NE</w:t>
            </w:r>
            <w:r w:rsidR="00E461DA" w:rsidRPr="00C31E1A">
              <w:rPr>
                <w:rFonts w:asciiTheme="minorBidi" w:hAnsiTheme="minorBidi"/>
                <w:b/>
                <w:color w:val="FFFFFF" w:themeColor="background1"/>
                <w:szCs w:val="22"/>
              </w:rPr>
              <w:t>DISTINKTIVAN</w:t>
            </w:r>
          </w:p>
        </w:tc>
      </w:tr>
      <w:tr w:rsidR="0060677A" w:rsidRPr="00C31E1A" w14:paraId="0C325904" w14:textId="77777777" w:rsidTr="00C92A1E">
        <w:trPr>
          <w:trHeight w:val="51"/>
          <w:tblHeader/>
        </w:trPr>
        <w:tc>
          <w:tcPr>
            <w:tcW w:w="4513" w:type="dxa"/>
            <w:shd w:val="clear" w:color="auto" w:fill="EEECE1" w:themeFill="background2"/>
          </w:tcPr>
          <w:p w14:paraId="64939E53" w14:textId="77777777" w:rsidR="0060677A" w:rsidRPr="00C31E1A" w:rsidRDefault="0060677A" w:rsidP="00543FED">
            <w:pPr>
              <w:rPr>
                <w:rFonts w:asciiTheme="minorBidi" w:hAnsiTheme="minorBidi"/>
                <w:sz w:val="20"/>
                <w:szCs w:val="20"/>
              </w:rPr>
            </w:pPr>
            <w:r w:rsidRPr="00C31E1A">
              <w:rPr>
                <w:rFonts w:asciiTheme="minorBidi" w:hAnsiTheme="minorBidi"/>
                <w:sz w:val="20"/>
                <w:szCs w:val="20"/>
              </w:rPr>
              <w:t>Znak</w:t>
            </w:r>
          </w:p>
        </w:tc>
        <w:tc>
          <w:tcPr>
            <w:tcW w:w="4513" w:type="dxa"/>
            <w:shd w:val="clear" w:color="auto" w:fill="EEECE1" w:themeFill="background2"/>
          </w:tcPr>
          <w:p w14:paraId="0E2DC02E" w14:textId="77777777" w:rsidR="0060677A" w:rsidRPr="00C31E1A" w:rsidRDefault="0060677A" w:rsidP="00543FED">
            <w:pPr>
              <w:rPr>
                <w:rFonts w:asciiTheme="minorBidi" w:hAnsiTheme="minorBidi"/>
                <w:sz w:val="20"/>
                <w:szCs w:val="20"/>
              </w:rPr>
            </w:pPr>
            <w:r w:rsidRPr="00C31E1A">
              <w:rPr>
                <w:rFonts w:asciiTheme="minorBidi" w:hAnsiTheme="minorBidi"/>
                <w:sz w:val="20"/>
                <w:szCs w:val="20"/>
              </w:rPr>
              <w:t>Komentari</w:t>
            </w:r>
          </w:p>
        </w:tc>
      </w:tr>
      <w:tr w:rsidR="0060677A" w:rsidRPr="00C31E1A" w14:paraId="1A739ACF" w14:textId="77777777" w:rsidTr="00C92A1E">
        <w:trPr>
          <w:tblHeader/>
        </w:trPr>
        <w:tc>
          <w:tcPr>
            <w:tcW w:w="4513" w:type="dxa"/>
          </w:tcPr>
          <w:p w14:paraId="028D99B1" w14:textId="77777777" w:rsidR="0060677A" w:rsidRPr="00C31E1A" w:rsidRDefault="0060677A" w:rsidP="00543FED">
            <w:pPr>
              <w:jc w:val="center"/>
              <w:rPr>
                <w:rFonts w:asciiTheme="minorBidi" w:hAnsiTheme="minorBidi"/>
                <w:sz w:val="20"/>
                <w:szCs w:val="20"/>
              </w:rPr>
            </w:pPr>
          </w:p>
          <w:p w14:paraId="0D4DC75D" w14:textId="77777777" w:rsidR="0060677A" w:rsidRPr="00C31E1A" w:rsidRDefault="0060677A"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6006C2A6" wp14:editId="20964EE8">
                  <wp:extent cx="2520000" cy="2029265"/>
                  <wp:effectExtent l="0" t="0" r="0" b="9525"/>
                  <wp:docPr id="55" name="Picture 55" descr="H:\CP9\WG 4\examples\Toaster-w. fig en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CP9\WG 4\examples\Toaster-w. fig engr.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8716" t="16055" r="4128" b="13762"/>
                          <a:stretch/>
                        </pic:blipFill>
                        <pic:spPr bwMode="auto">
                          <a:xfrm>
                            <a:off x="0" y="0"/>
                            <a:ext cx="2520000" cy="2029265"/>
                          </a:xfrm>
                          <a:prstGeom prst="rect">
                            <a:avLst/>
                          </a:prstGeom>
                          <a:noFill/>
                          <a:ln>
                            <a:noFill/>
                          </a:ln>
                          <a:extLst>
                            <a:ext uri="{53640926-AAD7-44D8-BBD7-CCE9431645EC}">
                              <a14:shadowObscured xmlns:a14="http://schemas.microsoft.com/office/drawing/2010/main"/>
                            </a:ext>
                          </a:extLst>
                        </pic:spPr>
                      </pic:pic>
                    </a:graphicData>
                  </a:graphic>
                </wp:inline>
              </w:drawing>
            </w:r>
          </w:p>
          <w:p w14:paraId="7BE5E6C4" w14:textId="77777777" w:rsidR="0060677A" w:rsidRPr="00C31E1A" w:rsidRDefault="0060677A" w:rsidP="00543FED">
            <w:pPr>
              <w:jc w:val="center"/>
              <w:rPr>
                <w:rFonts w:asciiTheme="minorBidi" w:hAnsiTheme="minorBidi"/>
                <w:sz w:val="20"/>
                <w:szCs w:val="20"/>
                <w:lang w:eastAsia="es-ES"/>
              </w:rPr>
            </w:pPr>
          </w:p>
          <w:p w14:paraId="3DD2F5F0" w14:textId="77777777" w:rsidR="0060677A" w:rsidRPr="00C31E1A" w:rsidRDefault="0060677A" w:rsidP="00543FED">
            <w:pPr>
              <w:jc w:val="center"/>
              <w:rPr>
                <w:rFonts w:asciiTheme="minorBidi" w:hAnsiTheme="minorBidi"/>
                <w:sz w:val="20"/>
                <w:szCs w:val="20"/>
              </w:rPr>
            </w:pPr>
            <w:r w:rsidRPr="00C31E1A">
              <w:rPr>
                <w:rFonts w:asciiTheme="minorBidi" w:hAnsiTheme="minorBidi"/>
                <w:sz w:val="20"/>
                <w:szCs w:val="20"/>
              </w:rPr>
              <w:t>11. klasa, toster</w:t>
            </w:r>
          </w:p>
          <w:p w14:paraId="6131D5C5" w14:textId="77777777" w:rsidR="0060677A" w:rsidRPr="00C31E1A" w:rsidRDefault="0060677A" w:rsidP="00543FED">
            <w:pPr>
              <w:jc w:val="center"/>
              <w:rPr>
                <w:rFonts w:asciiTheme="minorBidi" w:hAnsiTheme="minorBidi"/>
                <w:sz w:val="20"/>
                <w:szCs w:val="20"/>
                <w:lang w:eastAsia="es-ES"/>
              </w:rPr>
            </w:pPr>
          </w:p>
        </w:tc>
        <w:tc>
          <w:tcPr>
            <w:tcW w:w="4513" w:type="dxa"/>
          </w:tcPr>
          <w:p w14:paraId="4FE2E1BF" w14:textId="77777777" w:rsidR="0060677A" w:rsidRPr="00C31E1A" w:rsidRDefault="0060677A" w:rsidP="00543FED">
            <w:pPr>
              <w:rPr>
                <w:rFonts w:asciiTheme="minorBidi" w:hAnsiTheme="minorBidi"/>
                <w:sz w:val="20"/>
                <w:szCs w:val="20"/>
                <w:lang w:eastAsia="es-ES"/>
              </w:rPr>
            </w:pPr>
          </w:p>
          <w:p w14:paraId="3CE877E0" w14:textId="70A9120E" w:rsidR="0060677A" w:rsidRPr="00C31E1A" w:rsidRDefault="00E461DA" w:rsidP="00543FED">
            <w:pPr>
              <w:rPr>
                <w:rFonts w:asciiTheme="minorBidi" w:hAnsiTheme="minorBidi"/>
                <w:sz w:val="20"/>
                <w:szCs w:val="20"/>
                <w:lang w:eastAsia="es-ES"/>
              </w:rPr>
            </w:pPr>
            <w:r w:rsidRPr="00C31E1A">
              <w:rPr>
                <w:rFonts w:asciiTheme="minorBidi" w:hAnsiTheme="minorBidi"/>
                <w:sz w:val="20"/>
                <w:szCs w:val="20"/>
              </w:rPr>
              <w:t>Ugravirani figurativni element nema dovoljno kontrasta u odnosu na oblik na kojem se nalazi i stoga se ne može jasno identifikovati u prikazu. Stoga, on ne može znak u cjelini da učini distinktivnim.</w:t>
            </w:r>
          </w:p>
          <w:p w14:paraId="3D4BA7DD" w14:textId="77777777" w:rsidR="0060677A" w:rsidRPr="00C31E1A" w:rsidRDefault="0060677A" w:rsidP="00543FED">
            <w:pPr>
              <w:rPr>
                <w:rFonts w:asciiTheme="minorBidi" w:hAnsiTheme="minorBidi"/>
                <w:b/>
                <w:i/>
                <w:sz w:val="20"/>
                <w:szCs w:val="20"/>
                <w:lang w:eastAsia="es-ES"/>
              </w:rPr>
            </w:pPr>
          </w:p>
        </w:tc>
      </w:tr>
    </w:tbl>
    <w:p w14:paraId="5D8ABC54" w14:textId="6EE0EDFF" w:rsidR="0060677A" w:rsidRPr="00C31E1A" w:rsidRDefault="0060677A" w:rsidP="0060677A">
      <w:pPr>
        <w:pStyle w:val="BodyText"/>
        <w:jc w:val="both"/>
        <w:rPr>
          <w:lang w:val="pl-PL"/>
        </w:rPr>
      </w:pPr>
    </w:p>
    <w:p w14:paraId="46A72456" w14:textId="137CE5F7" w:rsidR="00945C12" w:rsidRPr="00C31E1A" w:rsidRDefault="00E461DA" w:rsidP="00F5526E">
      <w:pPr>
        <w:pStyle w:val="BodyText"/>
        <w:numPr>
          <w:ilvl w:val="0"/>
          <w:numId w:val="36"/>
        </w:numPr>
      </w:pPr>
      <w:r w:rsidRPr="00C31E1A">
        <w:t>U načelu, činjenica da je ne distinktivni elemenat ugraviran/utisnut/ispupčen na ne distinktivnom obliku sama po sebi nije dovoljna da znak u cjelini učini distinktivnim.</w:t>
      </w:r>
    </w:p>
    <w:p w14:paraId="461754C9" w14:textId="0BF55D7A" w:rsidR="00945C12" w:rsidRPr="00C31E1A" w:rsidRDefault="00945C12" w:rsidP="00945C12">
      <w:pPr>
        <w:pStyle w:val="BodyText"/>
        <w:rPr>
          <w:lang w:val="pl-PL"/>
        </w:rPr>
      </w:pPr>
    </w:p>
    <w:p w14:paraId="5F0FC3E5" w14:textId="3C35B6BC" w:rsidR="00F5526E" w:rsidRPr="00C31E1A" w:rsidRDefault="00F5526E" w:rsidP="00945C12">
      <w:pPr>
        <w:pStyle w:val="BodyText"/>
      </w:pPr>
      <w:r w:rsidRPr="00C31E1A">
        <w:t>Primjer:</w:t>
      </w:r>
    </w:p>
    <w:p w14:paraId="73B0275B" w14:textId="47E2BED3" w:rsidR="00F5526E" w:rsidRPr="00C31E1A" w:rsidRDefault="00F5526E" w:rsidP="00945C12">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C31E1A" w14:paraId="212AB070" w14:textId="77777777" w:rsidTr="00C92A1E">
        <w:trPr>
          <w:tblHeader/>
        </w:trPr>
        <w:tc>
          <w:tcPr>
            <w:tcW w:w="9026" w:type="dxa"/>
            <w:gridSpan w:val="2"/>
            <w:shd w:val="clear" w:color="auto" w:fill="FF0000"/>
          </w:tcPr>
          <w:p w14:paraId="168C5878" w14:textId="6FBE4B3B" w:rsidR="00F5526E" w:rsidRPr="00C31E1A" w:rsidRDefault="00F5526E" w:rsidP="00543FED">
            <w:pPr>
              <w:rPr>
                <w:rFonts w:asciiTheme="minorBidi" w:hAnsiTheme="minorBidi"/>
                <w:b/>
                <w:color w:val="FFFFFF" w:themeColor="background1"/>
              </w:rPr>
            </w:pPr>
            <w:r w:rsidRPr="00C31E1A">
              <w:rPr>
                <w:rFonts w:asciiTheme="minorBidi" w:hAnsiTheme="minorBidi"/>
                <w:b/>
                <w:color w:val="FFFFFF" w:themeColor="background1"/>
              </w:rPr>
              <w:t>NE</w:t>
            </w:r>
            <w:r w:rsidR="00E461DA" w:rsidRPr="00C31E1A">
              <w:rPr>
                <w:rFonts w:asciiTheme="minorBidi" w:hAnsiTheme="minorBidi"/>
                <w:b/>
                <w:color w:val="FFFFFF" w:themeColor="background1"/>
              </w:rPr>
              <w:t>DISTINKTIVAN</w:t>
            </w:r>
          </w:p>
        </w:tc>
      </w:tr>
      <w:tr w:rsidR="00F5526E" w:rsidRPr="00C31E1A" w14:paraId="76A1B872" w14:textId="77777777" w:rsidTr="00C92A1E">
        <w:trPr>
          <w:tblHeader/>
        </w:trPr>
        <w:tc>
          <w:tcPr>
            <w:tcW w:w="4513" w:type="dxa"/>
            <w:shd w:val="clear" w:color="auto" w:fill="EEECE1" w:themeFill="background2"/>
          </w:tcPr>
          <w:p w14:paraId="7DBF7F0B" w14:textId="77777777" w:rsidR="00F5526E" w:rsidRPr="00C31E1A" w:rsidRDefault="00F5526E" w:rsidP="00543FED">
            <w:pPr>
              <w:rPr>
                <w:rFonts w:asciiTheme="minorBidi" w:hAnsiTheme="minorBidi"/>
              </w:rPr>
            </w:pPr>
            <w:r w:rsidRPr="00C31E1A">
              <w:rPr>
                <w:rFonts w:asciiTheme="minorBidi" w:hAnsiTheme="minorBidi"/>
              </w:rPr>
              <w:t>Znak</w:t>
            </w:r>
          </w:p>
        </w:tc>
        <w:tc>
          <w:tcPr>
            <w:tcW w:w="4513" w:type="dxa"/>
            <w:shd w:val="clear" w:color="auto" w:fill="EEECE1" w:themeFill="background2"/>
          </w:tcPr>
          <w:p w14:paraId="3679B857" w14:textId="77777777" w:rsidR="00F5526E" w:rsidRPr="00C31E1A" w:rsidRDefault="00F5526E" w:rsidP="00543FED">
            <w:pPr>
              <w:rPr>
                <w:rFonts w:asciiTheme="minorBidi" w:hAnsiTheme="minorBidi"/>
              </w:rPr>
            </w:pPr>
            <w:r w:rsidRPr="00C31E1A">
              <w:rPr>
                <w:rFonts w:asciiTheme="minorBidi" w:hAnsiTheme="minorBidi"/>
              </w:rPr>
              <w:t>Komentari</w:t>
            </w:r>
          </w:p>
        </w:tc>
      </w:tr>
      <w:tr w:rsidR="00F5526E" w:rsidRPr="00C31E1A" w14:paraId="20316F85" w14:textId="77777777" w:rsidTr="00C92A1E">
        <w:trPr>
          <w:trHeight w:val="73"/>
        </w:trPr>
        <w:tc>
          <w:tcPr>
            <w:tcW w:w="4513" w:type="dxa"/>
          </w:tcPr>
          <w:p w14:paraId="352DDB43" w14:textId="77777777" w:rsidR="00F5526E" w:rsidRPr="00C31E1A" w:rsidRDefault="00F5526E" w:rsidP="00543FED">
            <w:pPr>
              <w:jc w:val="center"/>
              <w:rPr>
                <w:rFonts w:asciiTheme="minorBidi" w:hAnsiTheme="minorBidi"/>
                <w:sz w:val="20"/>
                <w:szCs w:val="20"/>
                <w:lang w:eastAsia="es-ES"/>
              </w:rPr>
            </w:pPr>
          </w:p>
          <w:p w14:paraId="3B4157E8" w14:textId="77777777" w:rsidR="00F5526E" w:rsidRPr="00C31E1A" w:rsidRDefault="00F5526E"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1CFE952C" wp14:editId="136B9C89">
                  <wp:extent cx="805001" cy="252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05001" cy="2520000"/>
                          </a:xfrm>
                          <a:prstGeom prst="rect">
                            <a:avLst/>
                          </a:prstGeom>
                        </pic:spPr>
                      </pic:pic>
                    </a:graphicData>
                  </a:graphic>
                </wp:inline>
              </w:drawing>
            </w:r>
          </w:p>
          <w:p w14:paraId="54D62C75" w14:textId="77777777" w:rsidR="00F5526E" w:rsidRPr="00C31E1A" w:rsidRDefault="00F5526E" w:rsidP="00543FED">
            <w:pPr>
              <w:jc w:val="center"/>
              <w:rPr>
                <w:rFonts w:asciiTheme="minorBidi" w:hAnsiTheme="minorBidi"/>
                <w:sz w:val="20"/>
                <w:szCs w:val="20"/>
                <w:lang w:eastAsia="es-ES"/>
              </w:rPr>
            </w:pPr>
          </w:p>
          <w:p w14:paraId="377461CA" w14:textId="77777777" w:rsidR="00F5526E" w:rsidRPr="00C31E1A" w:rsidRDefault="00F5526E" w:rsidP="00543FED">
            <w:pPr>
              <w:jc w:val="center"/>
              <w:rPr>
                <w:rFonts w:asciiTheme="minorBidi" w:hAnsiTheme="minorBidi"/>
                <w:sz w:val="20"/>
                <w:szCs w:val="20"/>
              </w:rPr>
            </w:pPr>
            <w:r w:rsidRPr="00C31E1A">
              <w:rPr>
                <w:rFonts w:asciiTheme="minorBidi" w:hAnsiTheme="minorBidi"/>
                <w:sz w:val="20"/>
                <w:szCs w:val="20"/>
              </w:rPr>
              <w:t>32. klasa, flaširana voda za piće</w:t>
            </w:r>
          </w:p>
          <w:p w14:paraId="06D861B2" w14:textId="77777777" w:rsidR="00F5526E" w:rsidRPr="00C31E1A" w:rsidRDefault="00F5526E" w:rsidP="00543FED">
            <w:pPr>
              <w:jc w:val="center"/>
              <w:rPr>
                <w:rFonts w:asciiTheme="minorBidi" w:hAnsiTheme="minorBidi"/>
                <w:sz w:val="20"/>
                <w:szCs w:val="20"/>
                <w:lang w:eastAsia="es-ES"/>
              </w:rPr>
            </w:pPr>
          </w:p>
        </w:tc>
        <w:tc>
          <w:tcPr>
            <w:tcW w:w="4513" w:type="dxa"/>
          </w:tcPr>
          <w:p w14:paraId="36289EF0" w14:textId="77777777" w:rsidR="00F5526E" w:rsidRPr="00C31E1A" w:rsidRDefault="00F5526E" w:rsidP="00543FED">
            <w:pPr>
              <w:rPr>
                <w:rFonts w:asciiTheme="minorBidi" w:hAnsiTheme="minorBidi"/>
                <w:sz w:val="20"/>
                <w:szCs w:val="20"/>
                <w:lang w:eastAsia="es-ES"/>
              </w:rPr>
            </w:pPr>
          </w:p>
          <w:p w14:paraId="4F663CA5" w14:textId="7804A720" w:rsidR="00F5526E" w:rsidRPr="00C31E1A" w:rsidRDefault="00E461DA" w:rsidP="00543FED">
            <w:pPr>
              <w:rPr>
                <w:rFonts w:asciiTheme="minorBidi" w:hAnsiTheme="minorBidi"/>
                <w:sz w:val="20"/>
                <w:szCs w:val="20"/>
              </w:rPr>
            </w:pPr>
            <w:r w:rsidRPr="00C31E1A">
              <w:rPr>
                <w:rFonts w:asciiTheme="minorBidi" w:hAnsiTheme="minorBidi"/>
                <w:sz w:val="20"/>
                <w:szCs w:val="20"/>
              </w:rPr>
              <w:t>Ovaj ne distinktivni elemenat (jednostavni geometrijski oblik – krug), koji je ugraviran na ne distinktivnom obliku, ne daje distinktivnost znaku u cjelini. Ukupan utisak je ne distinktivan s obzirom na to da potrošač neće moći da prepozna da ovaj proizvod potiče od određenog proizvođača</w:t>
            </w:r>
            <w:r w:rsidR="00F5526E" w:rsidRPr="00C31E1A">
              <w:rPr>
                <w:rFonts w:asciiTheme="minorBidi" w:hAnsiTheme="minorBidi"/>
                <w:sz w:val="20"/>
                <w:szCs w:val="20"/>
              </w:rPr>
              <w:t>.</w:t>
            </w:r>
          </w:p>
        </w:tc>
      </w:tr>
      <w:tr w:rsidR="00F5526E" w:rsidRPr="00C31E1A" w14:paraId="56A542C0" w14:textId="77777777" w:rsidTr="00C92A1E">
        <w:trPr>
          <w:cantSplit/>
          <w:trHeight w:val="73"/>
        </w:trPr>
        <w:tc>
          <w:tcPr>
            <w:tcW w:w="4513" w:type="dxa"/>
          </w:tcPr>
          <w:p w14:paraId="238FF22C" w14:textId="77777777" w:rsidR="00F5526E" w:rsidRPr="00C31E1A" w:rsidRDefault="00F5526E" w:rsidP="00543FED">
            <w:pPr>
              <w:jc w:val="center"/>
              <w:rPr>
                <w:rFonts w:asciiTheme="minorBidi" w:hAnsiTheme="minorBidi"/>
                <w:sz w:val="20"/>
                <w:szCs w:val="20"/>
                <w:lang w:eastAsia="es-ES"/>
              </w:rPr>
            </w:pPr>
          </w:p>
          <w:p w14:paraId="644A45F1" w14:textId="77777777" w:rsidR="00F5526E" w:rsidRPr="00C31E1A" w:rsidRDefault="00F5526E"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318E37E2" wp14:editId="5AEA1AA7">
                  <wp:extent cx="834150" cy="2520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4862" r="14542" b="2380"/>
                          <a:stretch/>
                        </pic:blipFill>
                        <pic:spPr bwMode="auto">
                          <a:xfrm>
                            <a:off x="0" y="0"/>
                            <a:ext cx="83415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06A2517" w14:textId="77777777" w:rsidR="00F5526E" w:rsidRPr="00C31E1A" w:rsidRDefault="00F5526E" w:rsidP="00543FED">
            <w:pPr>
              <w:jc w:val="center"/>
              <w:rPr>
                <w:rFonts w:asciiTheme="minorBidi" w:hAnsiTheme="minorBidi"/>
                <w:sz w:val="20"/>
                <w:szCs w:val="20"/>
                <w:lang w:eastAsia="es-ES"/>
              </w:rPr>
            </w:pPr>
          </w:p>
          <w:p w14:paraId="531DA478" w14:textId="77777777" w:rsidR="00F5526E" w:rsidRPr="00C31E1A" w:rsidRDefault="00F5526E" w:rsidP="00543FED">
            <w:pPr>
              <w:jc w:val="center"/>
              <w:rPr>
                <w:rFonts w:asciiTheme="minorBidi" w:hAnsiTheme="minorBidi"/>
                <w:sz w:val="20"/>
                <w:szCs w:val="20"/>
              </w:rPr>
            </w:pPr>
            <w:r w:rsidRPr="00C31E1A">
              <w:rPr>
                <w:rFonts w:asciiTheme="minorBidi" w:hAnsiTheme="minorBidi"/>
                <w:sz w:val="20"/>
                <w:szCs w:val="20"/>
              </w:rPr>
              <w:t>32. klasa, flaširana voda za piće</w:t>
            </w:r>
          </w:p>
          <w:p w14:paraId="333B6384" w14:textId="77777777" w:rsidR="00F5526E" w:rsidRPr="00C31E1A" w:rsidRDefault="00F5526E" w:rsidP="00543FED">
            <w:pPr>
              <w:jc w:val="center"/>
              <w:rPr>
                <w:rFonts w:asciiTheme="minorBidi" w:hAnsiTheme="minorBidi"/>
                <w:sz w:val="20"/>
                <w:szCs w:val="20"/>
                <w:lang w:eastAsia="es-ES"/>
              </w:rPr>
            </w:pPr>
          </w:p>
        </w:tc>
        <w:tc>
          <w:tcPr>
            <w:tcW w:w="4513" w:type="dxa"/>
          </w:tcPr>
          <w:p w14:paraId="08658337" w14:textId="77777777" w:rsidR="00F5526E" w:rsidRPr="00C31E1A" w:rsidRDefault="00F5526E" w:rsidP="00543FED">
            <w:pPr>
              <w:rPr>
                <w:rFonts w:asciiTheme="minorBidi" w:hAnsiTheme="minorBidi"/>
                <w:sz w:val="20"/>
                <w:szCs w:val="20"/>
                <w:lang w:eastAsia="es-ES"/>
              </w:rPr>
            </w:pPr>
          </w:p>
          <w:p w14:paraId="39679AAA" w14:textId="77F8DC6B" w:rsidR="00F5526E" w:rsidRPr="00C31E1A" w:rsidRDefault="00E461DA" w:rsidP="00543FED">
            <w:pPr>
              <w:rPr>
                <w:rFonts w:asciiTheme="minorBidi" w:hAnsiTheme="minorBidi"/>
                <w:sz w:val="20"/>
                <w:szCs w:val="20"/>
              </w:rPr>
            </w:pPr>
            <w:r w:rsidRPr="00C31E1A">
              <w:rPr>
                <w:rFonts w:asciiTheme="minorBidi" w:hAnsiTheme="minorBidi"/>
                <w:sz w:val="20"/>
                <w:szCs w:val="20"/>
              </w:rPr>
              <w:t>Ovi ne distinktivni elementi, koji su ugravirani u ne distinktivnom obliku, ne daju distinktivnost znaku u cjelini. Ukupan utisak je da je znak ne distinktivan  s obzirom na to da potrošač neće moći da prepozna da ovaj proizvod potiče od određenog proiyvođača.</w:t>
            </w:r>
          </w:p>
        </w:tc>
      </w:tr>
    </w:tbl>
    <w:p w14:paraId="60BF8CBA" w14:textId="765F1B26" w:rsidR="00F5526E" w:rsidRPr="00C31E1A" w:rsidRDefault="00F5526E" w:rsidP="00945C12">
      <w:pPr>
        <w:pStyle w:val="BodyText"/>
      </w:pPr>
    </w:p>
    <w:p w14:paraId="42A0E2A6" w14:textId="77777777" w:rsidR="00E80D4A" w:rsidRPr="00C31E1A" w:rsidRDefault="00E80D4A">
      <w:pPr>
        <w:spacing w:after="200" w:line="276" w:lineRule="auto"/>
        <w:jc w:val="left"/>
        <w:rPr>
          <w:rFonts w:eastAsia="Arial"/>
          <w:i/>
          <w:color w:val="auto"/>
        </w:rPr>
      </w:pPr>
      <w:r w:rsidRPr="00C31E1A">
        <w:br w:type="page"/>
      </w:r>
    </w:p>
    <w:p w14:paraId="39A17CF6" w14:textId="519B01CC" w:rsidR="00F5526E" w:rsidRPr="00C31E1A" w:rsidRDefault="00F5526E" w:rsidP="00F5526E">
      <w:pPr>
        <w:pStyle w:val="Heading3"/>
      </w:pPr>
      <w:bookmarkStart w:id="12" w:name="_Toc106184609"/>
      <w:r w:rsidRPr="00C31E1A">
        <w:lastRenderedPageBreak/>
        <w:t>Položaj</w:t>
      </w:r>
      <w:bookmarkEnd w:id="12"/>
    </w:p>
    <w:p w14:paraId="33298FC6" w14:textId="77777777" w:rsidR="00F5526E" w:rsidRPr="00C31E1A" w:rsidRDefault="00F5526E" w:rsidP="00F5526E">
      <w:pPr>
        <w:pStyle w:val="BodyText"/>
        <w:jc w:val="both"/>
        <w:rPr>
          <w:lang w:val="en-GB"/>
        </w:rPr>
      </w:pPr>
    </w:p>
    <w:p w14:paraId="1D6CFF53" w14:textId="425FA4CC" w:rsidR="00F5526E" w:rsidRPr="00C31E1A" w:rsidRDefault="00E461DA" w:rsidP="00F5526E">
      <w:pPr>
        <w:pStyle w:val="BodyText"/>
        <w:jc w:val="both"/>
      </w:pPr>
      <w:r w:rsidRPr="00C31E1A">
        <w:t>Položaj elementa, koji se nalaze na znaku, je još jedan činilac koji treba uzeti u obzir pri procjeni distinktivnosti znaka, to će uticati na kapacitet raspoznavanja takvog elementa kao distinktivnog ili ne distinktivnog i na kraju prenijeti distinktivni karakter znaku</w:t>
      </w:r>
      <w:r w:rsidR="00F5526E" w:rsidRPr="00C31E1A">
        <w:t>.</w:t>
      </w:r>
    </w:p>
    <w:p w14:paraId="798BD3F6" w14:textId="77777777" w:rsidR="00F5526E" w:rsidRPr="00C31E1A" w:rsidRDefault="00F5526E" w:rsidP="00F5526E">
      <w:pPr>
        <w:pStyle w:val="BodyText"/>
        <w:jc w:val="both"/>
        <w:rPr>
          <w:lang w:val="en-GB"/>
        </w:rPr>
      </w:pPr>
    </w:p>
    <w:p w14:paraId="044F8925" w14:textId="7DE30C00" w:rsidR="00F5526E" w:rsidRPr="00C31E1A" w:rsidRDefault="00E461DA" w:rsidP="00F5526E">
      <w:pPr>
        <w:pStyle w:val="BodyText"/>
        <w:numPr>
          <w:ilvl w:val="0"/>
          <w:numId w:val="36"/>
        </w:numPr>
        <w:jc w:val="both"/>
      </w:pPr>
      <w:r w:rsidRPr="00C31E1A">
        <w:t>Uopšteno govoreći, distinktivni elementi će učiniti da znak u cjelini bude distinktivan, bez obzira na njihov položaj na proizvodu i na uobičajeni način predstavljanja tog proizvoda na tržištu, ako se ovi elementi mogu raspoznati kao distinktivni u prikazu znaka u prijavi za registarciju žiga</w:t>
      </w:r>
      <w:r w:rsidR="00F5526E" w:rsidRPr="00C31E1A">
        <w:t>.</w:t>
      </w:r>
    </w:p>
    <w:p w14:paraId="7A4CFED2" w14:textId="77777777" w:rsidR="00F5526E" w:rsidRPr="00C31E1A" w:rsidRDefault="00F5526E" w:rsidP="00F5526E">
      <w:pPr>
        <w:pStyle w:val="BodyText"/>
        <w:jc w:val="both"/>
        <w:rPr>
          <w:lang w:val="en-GB"/>
        </w:rPr>
      </w:pPr>
    </w:p>
    <w:p w14:paraId="76D8A8D6" w14:textId="77777777" w:rsidR="00F5526E" w:rsidRPr="00C31E1A" w:rsidRDefault="00F5526E" w:rsidP="00F5526E">
      <w:pPr>
        <w:pStyle w:val="BodyText"/>
        <w:jc w:val="both"/>
      </w:pPr>
      <w:r w:rsidRPr="00C31E1A">
        <w:t>Primjeri:</w:t>
      </w:r>
    </w:p>
    <w:p w14:paraId="5987DB38" w14:textId="4449C78D" w:rsidR="00F5526E" w:rsidRPr="00C31E1A" w:rsidRDefault="00F5526E" w:rsidP="00F5526E">
      <w:pPr>
        <w:pStyle w:val="BodyText"/>
        <w:jc w:val="both"/>
        <w:rPr>
          <w:lang w:val="en-GB"/>
        </w:rPr>
      </w:pPr>
    </w:p>
    <w:tbl>
      <w:tblPr>
        <w:tblStyle w:val="TableGrid32"/>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C31E1A" w14:paraId="372A1748" w14:textId="77777777" w:rsidTr="00F5526E">
        <w:trPr>
          <w:tblHeader/>
        </w:trPr>
        <w:tc>
          <w:tcPr>
            <w:tcW w:w="9026" w:type="dxa"/>
            <w:gridSpan w:val="2"/>
            <w:shd w:val="clear" w:color="auto" w:fill="00B050"/>
          </w:tcPr>
          <w:p w14:paraId="10EEE093" w14:textId="72D26E58" w:rsidR="00F5526E" w:rsidRPr="00C31E1A" w:rsidRDefault="00E461DA" w:rsidP="00543FED">
            <w:pPr>
              <w:rPr>
                <w:rFonts w:asciiTheme="minorBidi" w:hAnsiTheme="minorBidi"/>
                <w:b/>
              </w:rPr>
            </w:pPr>
            <w:r w:rsidRPr="00C31E1A">
              <w:rPr>
                <w:rFonts w:asciiTheme="minorBidi" w:hAnsiTheme="minorBidi"/>
                <w:b/>
                <w:color w:val="FFFFFF" w:themeColor="background1"/>
              </w:rPr>
              <w:t>DISTINKTIVAN</w:t>
            </w:r>
          </w:p>
        </w:tc>
      </w:tr>
      <w:tr w:rsidR="00F5526E" w:rsidRPr="00C31E1A" w14:paraId="64238043" w14:textId="77777777" w:rsidTr="00C92A1E">
        <w:trPr>
          <w:tblHeader/>
        </w:trPr>
        <w:tc>
          <w:tcPr>
            <w:tcW w:w="4513" w:type="dxa"/>
            <w:shd w:val="clear" w:color="auto" w:fill="EEECE1" w:themeFill="background2"/>
          </w:tcPr>
          <w:p w14:paraId="64CC019E" w14:textId="77777777" w:rsidR="00F5526E" w:rsidRPr="00C31E1A" w:rsidRDefault="00F5526E" w:rsidP="00543FED">
            <w:pPr>
              <w:rPr>
                <w:rFonts w:asciiTheme="minorBidi" w:hAnsiTheme="minorBidi"/>
              </w:rPr>
            </w:pPr>
            <w:r w:rsidRPr="00C31E1A">
              <w:rPr>
                <w:rFonts w:asciiTheme="minorBidi" w:hAnsiTheme="minorBidi"/>
              </w:rPr>
              <w:t>Znak</w:t>
            </w:r>
          </w:p>
        </w:tc>
        <w:tc>
          <w:tcPr>
            <w:tcW w:w="4513" w:type="dxa"/>
            <w:shd w:val="clear" w:color="auto" w:fill="EEECE1" w:themeFill="background2"/>
          </w:tcPr>
          <w:p w14:paraId="0166E9C9" w14:textId="77777777" w:rsidR="00F5526E" w:rsidRPr="00C31E1A" w:rsidRDefault="00F5526E" w:rsidP="00543FED">
            <w:pPr>
              <w:rPr>
                <w:rFonts w:asciiTheme="minorBidi" w:hAnsiTheme="minorBidi"/>
              </w:rPr>
            </w:pPr>
            <w:r w:rsidRPr="00C31E1A">
              <w:rPr>
                <w:rFonts w:asciiTheme="minorBidi" w:hAnsiTheme="minorBidi"/>
              </w:rPr>
              <w:t>Komentari</w:t>
            </w:r>
          </w:p>
        </w:tc>
      </w:tr>
      <w:tr w:rsidR="00F5526E" w:rsidRPr="00C31E1A" w14:paraId="7C8F6DA2" w14:textId="77777777" w:rsidTr="00C92A1E">
        <w:trPr>
          <w:trHeight w:val="4703"/>
        </w:trPr>
        <w:tc>
          <w:tcPr>
            <w:tcW w:w="4513" w:type="dxa"/>
          </w:tcPr>
          <w:p w14:paraId="40FC65AE" w14:textId="77777777" w:rsidR="00F5526E" w:rsidRPr="00C31E1A" w:rsidRDefault="00F5526E" w:rsidP="00C92A1E">
            <w:pPr>
              <w:jc w:val="center"/>
              <w:rPr>
                <w:rFonts w:asciiTheme="minorBidi" w:hAnsiTheme="minorBidi"/>
                <w:sz w:val="20"/>
                <w:szCs w:val="20"/>
                <w:lang w:eastAsia="es-ES"/>
              </w:rPr>
            </w:pPr>
          </w:p>
          <w:p w14:paraId="2DD59343" w14:textId="5770DA7E" w:rsidR="00F5526E" w:rsidRPr="00C31E1A" w:rsidRDefault="00F5526E" w:rsidP="00C92A1E">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301B33D6" wp14:editId="4EBBBCC6">
                  <wp:extent cx="904564" cy="251750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0074" t="19540" r="31353" b="10622"/>
                          <a:stretch/>
                        </pic:blipFill>
                        <pic:spPr bwMode="auto">
                          <a:xfrm>
                            <a:off x="0" y="0"/>
                            <a:ext cx="905462"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C31E1A">
              <w:rPr>
                <w:rFonts w:asciiTheme="minorBidi" w:hAnsiTheme="minorBidi"/>
                <w:noProof/>
                <w:sz w:val="20"/>
                <w:szCs w:val="20"/>
              </w:rPr>
              <w:drawing>
                <wp:inline distT="0" distB="0" distL="0" distR="0" wp14:anchorId="0C69CF07" wp14:editId="13AE96BD">
                  <wp:extent cx="856034" cy="2518440"/>
                  <wp:effectExtent l="0" t="0" r="127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1313" t="19540" r="32112" b="10713"/>
                          <a:stretch/>
                        </pic:blipFill>
                        <pic:spPr bwMode="auto">
                          <a:xfrm>
                            <a:off x="0" y="0"/>
                            <a:ext cx="856564"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C31E1A">
              <w:rPr>
                <w:rFonts w:asciiTheme="minorBidi" w:hAnsiTheme="minorBidi"/>
                <w:noProof/>
                <w:sz w:val="20"/>
                <w:szCs w:val="20"/>
              </w:rPr>
              <w:drawing>
                <wp:inline distT="0" distB="0" distL="0" distR="0" wp14:anchorId="496CC1BA" wp14:editId="22308838">
                  <wp:extent cx="894944" cy="2513120"/>
                  <wp:effectExtent l="0" t="0" r="635" b="1905"/>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1578" t="19540" r="30926" b="11324"/>
                          <a:stretch/>
                        </pic:blipFill>
                        <pic:spPr bwMode="auto">
                          <a:xfrm>
                            <a:off x="0" y="0"/>
                            <a:ext cx="89739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0CF9EAC" w14:textId="77777777" w:rsidR="00F5526E" w:rsidRPr="00C31E1A" w:rsidRDefault="00F5526E" w:rsidP="00C92A1E">
            <w:pPr>
              <w:jc w:val="center"/>
              <w:rPr>
                <w:rFonts w:asciiTheme="minorBidi" w:hAnsiTheme="minorBidi"/>
                <w:sz w:val="20"/>
                <w:szCs w:val="20"/>
                <w:lang w:eastAsia="es-ES"/>
              </w:rPr>
            </w:pPr>
          </w:p>
          <w:p w14:paraId="5806E9A0" w14:textId="77777777" w:rsidR="00F5526E" w:rsidRPr="00C31E1A" w:rsidRDefault="00F5526E" w:rsidP="00C92A1E">
            <w:pPr>
              <w:jc w:val="center"/>
              <w:rPr>
                <w:rFonts w:asciiTheme="minorBidi" w:hAnsiTheme="minorBidi"/>
                <w:sz w:val="20"/>
                <w:szCs w:val="20"/>
              </w:rPr>
            </w:pPr>
            <w:r w:rsidRPr="00C31E1A">
              <w:rPr>
                <w:rFonts w:asciiTheme="minorBidi" w:hAnsiTheme="minorBidi"/>
                <w:sz w:val="20"/>
                <w:szCs w:val="20"/>
              </w:rPr>
              <w:t>32. klasa, flaširana voda za piće</w:t>
            </w:r>
          </w:p>
          <w:p w14:paraId="1AC79A68" w14:textId="77777777" w:rsidR="00F5526E" w:rsidRPr="00C31E1A" w:rsidRDefault="00F5526E" w:rsidP="00C92A1E">
            <w:pPr>
              <w:jc w:val="center"/>
              <w:rPr>
                <w:rFonts w:asciiTheme="minorBidi" w:hAnsiTheme="minorBidi"/>
                <w:sz w:val="20"/>
                <w:szCs w:val="20"/>
                <w:lang w:eastAsia="es-ES"/>
              </w:rPr>
            </w:pPr>
          </w:p>
        </w:tc>
        <w:tc>
          <w:tcPr>
            <w:tcW w:w="4513" w:type="dxa"/>
            <w:vMerge w:val="restart"/>
          </w:tcPr>
          <w:p w14:paraId="767B4179" w14:textId="77777777" w:rsidR="00F5526E" w:rsidRPr="00C31E1A" w:rsidRDefault="00F5526E" w:rsidP="00543FED">
            <w:pPr>
              <w:rPr>
                <w:rFonts w:asciiTheme="minorBidi" w:hAnsiTheme="minorBidi"/>
                <w:sz w:val="20"/>
                <w:szCs w:val="20"/>
              </w:rPr>
            </w:pPr>
          </w:p>
          <w:p w14:paraId="06B88DBC" w14:textId="77777777" w:rsidR="00E461DA" w:rsidRPr="00C31E1A" w:rsidRDefault="00E461DA" w:rsidP="00E461DA">
            <w:pPr>
              <w:rPr>
                <w:rFonts w:asciiTheme="minorBidi" w:hAnsiTheme="minorBidi"/>
                <w:sz w:val="20"/>
                <w:szCs w:val="20"/>
              </w:rPr>
            </w:pPr>
            <w:r w:rsidRPr="00C31E1A">
              <w:rPr>
                <w:rFonts w:asciiTheme="minorBidi" w:hAnsiTheme="minorBidi"/>
                <w:sz w:val="20"/>
                <w:szCs w:val="20"/>
              </w:rPr>
              <w:t>Verbalni i figurativni elementi mogu se identifikovati kao distinktivni u svim ovim primjerima, bez obzira na njihov položaj, što znači da takvi elementi svaki od prikazanih znakova čine distinktivnim u cjelini.</w:t>
            </w:r>
          </w:p>
          <w:p w14:paraId="7122232F" w14:textId="77777777" w:rsidR="00E461DA" w:rsidRPr="00C31E1A" w:rsidRDefault="00E461DA" w:rsidP="00E461DA">
            <w:pPr>
              <w:rPr>
                <w:rFonts w:asciiTheme="minorBidi" w:hAnsiTheme="minorBidi"/>
                <w:sz w:val="20"/>
                <w:szCs w:val="20"/>
              </w:rPr>
            </w:pPr>
          </w:p>
          <w:p w14:paraId="75644262" w14:textId="6E0B806B" w:rsidR="00F5526E" w:rsidRPr="00C31E1A" w:rsidRDefault="00E461DA" w:rsidP="00E461DA">
            <w:pPr>
              <w:rPr>
                <w:rFonts w:asciiTheme="minorBidi" w:hAnsiTheme="minorBidi"/>
                <w:sz w:val="20"/>
                <w:szCs w:val="20"/>
              </w:rPr>
            </w:pPr>
            <w:r w:rsidRPr="00C31E1A">
              <w:rPr>
                <w:rFonts w:asciiTheme="minorBidi" w:hAnsiTheme="minorBidi"/>
                <w:sz w:val="20"/>
                <w:szCs w:val="20"/>
              </w:rPr>
              <w:t>Iako se znakovi porijekla obično ne stavljaju na dno boce, kako je prikazano u posljednjem primjeru, ta se mogućnost ne može isključiti.</w:t>
            </w:r>
          </w:p>
          <w:p w14:paraId="22539BDF" w14:textId="77777777" w:rsidR="00F5526E" w:rsidRPr="00C31E1A" w:rsidRDefault="00F5526E" w:rsidP="00543FED">
            <w:pPr>
              <w:rPr>
                <w:rFonts w:asciiTheme="minorBidi" w:hAnsiTheme="minorBidi"/>
                <w:sz w:val="20"/>
                <w:szCs w:val="20"/>
              </w:rPr>
            </w:pPr>
          </w:p>
        </w:tc>
      </w:tr>
      <w:tr w:rsidR="00F5526E" w:rsidRPr="00C31E1A" w14:paraId="5965C8A6" w14:textId="77777777" w:rsidTr="00C92A1E">
        <w:trPr>
          <w:trHeight w:val="3511"/>
        </w:trPr>
        <w:tc>
          <w:tcPr>
            <w:tcW w:w="4513" w:type="dxa"/>
          </w:tcPr>
          <w:p w14:paraId="431A3378" w14:textId="77777777" w:rsidR="00F5526E" w:rsidRPr="00C31E1A" w:rsidRDefault="00F5526E" w:rsidP="00C92A1E">
            <w:pPr>
              <w:jc w:val="center"/>
              <w:rPr>
                <w:rFonts w:asciiTheme="minorBidi" w:hAnsiTheme="minorBidi"/>
                <w:sz w:val="20"/>
                <w:szCs w:val="20"/>
                <w:lang w:eastAsia="es-ES"/>
              </w:rPr>
            </w:pPr>
          </w:p>
          <w:p w14:paraId="5F356CEA" w14:textId="77777777" w:rsidR="00F5526E" w:rsidRPr="00C31E1A" w:rsidRDefault="00F5526E" w:rsidP="00C92A1E">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1B80AE61" wp14:editId="23CABF88">
                  <wp:extent cx="2520000" cy="1904042"/>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t="17904"/>
                          <a:stretch/>
                        </pic:blipFill>
                        <pic:spPr bwMode="auto">
                          <a:xfrm>
                            <a:off x="0" y="0"/>
                            <a:ext cx="2520000" cy="1904042"/>
                          </a:xfrm>
                          <a:prstGeom prst="rect">
                            <a:avLst/>
                          </a:prstGeom>
                          <a:ln>
                            <a:noFill/>
                          </a:ln>
                          <a:extLst>
                            <a:ext uri="{53640926-AAD7-44D8-BBD7-CCE9431645EC}">
                              <a14:shadowObscured xmlns:a14="http://schemas.microsoft.com/office/drawing/2010/main"/>
                            </a:ext>
                          </a:extLst>
                        </pic:spPr>
                      </pic:pic>
                    </a:graphicData>
                  </a:graphic>
                </wp:inline>
              </w:drawing>
            </w:r>
          </w:p>
          <w:p w14:paraId="1FA0438C" w14:textId="77777777" w:rsidR="00F5526E" w:rsidRPr="00C31E1A" w:rsidRDefault="00F5526E" w:rsidP="00C92A1E">
            <w:pPr>
              <w:jc w:val="center"/>
              <w:rPr>
                <w:rFonts w:asciiTheme="minorBidi" w:hAnsiTheme="minorBidi"/>
                <w:sz w:val="20"/>
                <w:szCs w:val="20"/>
                <w:lang w:eastAsia="es-ES"/>
              </w:rPr>
            </w:pPr>
          </w:p>
          <w:p w14:paraId="624C12F8" w14:textId="77777777" w:rsidR="00F5526E" w:rsidRPr="00C31E1A" w:rsidRDefault="00F5526E" w:rsidP="00C92A1E">
            <w:pPr>
              <w:jc w:val="center"/>
              <w:rPr>
                <w:rFonts w:asciiTheme="minorBidi" w:hAnsiTheme="minorBidi"/>
                <w:sz w:val="20"/>
                <w:szCs w:val="20"/>
              </w:rPr>
            </w:pPr>
            <w:r w:rsidRPr="00C31E1A">
              <w:rPr>
                <w:rFonts w:asciiTheme="minorBidi" w:hAnsiTheme="minorBidi"/>
                <w:sz w:val="20"/>
                <w:szCs w:val="20"/>
              </w:rPr>
              <w:t>32. klasa, flaširana voda za piće</w:t>
            </w:r>
          </w:p>
          <w:p w14:paraId="544CAA11" w14:textId="77777777" w:rsidR="00F5526E" w:rsidRPr="00C31E1A" w:rsidRDefault="00F5526E" w:rsidP="00C92A1E">
            <w:pPr>
              <w:jc w:val="center"/>
              <w:rPr>
                <w:rFonts w:asciiTheme="minorBidi" w:hAnsiTheme="minorBidi"/>
                <w:sz w:val="20"/>
                <w:szCs w:val="20"/>
                <w:lang w:eastAsia="es-ES"/>
              </w:rPr>
            </w:pPr>
          </w:p>
        </w:tc>
        <w:tc>
          <w:tcPr>
            <w:tcW w:w="4513" w:type="dxa"/>
            <w:vMerge/>
          </w:tcPr>
          <w:p w14:paraId="1C252E16" w14:textId="77777777" w:rsidR="00F5526E" w:rsidRPr="00C31E1A" w:rsidRDefault="00F5526E" w:rsidP="00543FED">
            <w:pPr>
              <w:rPr>
                <w:rFonts w:asciiTheme="minorBidi" w:hAnsiTheme="minorBidi"/>
                <w:sz w:val="20"/>
                <w:szCs w:val="20"/>
              </w:rPr>
            </w:pPr>
          </w:p>
        </w:tc>
      </w:tr>
      <w:tr w:rsidR="00F5526E" w:rsidRPr="00C31E1A" w14:paraId="1C637F66" w14:textId="77777777" w:rsidTr="00C92A1E">
        <w:trPr>
          <w:trHeight w:val="73"/>
        </w:trPr>
        <w:tc>
          <w:tcPr>
            <w:tcW w:w="4513" w:type="dxa"/>
          </w:tcPr>
          <w:p w14:paraId="256DE5D3" w14:textId="77777777" w:rsidR="00F5526E" w:rsidRPr="00C31E1A" w:rsidRDefault="00F5526E" w:rsidP="00C92A1E">
            <w:pPr>
              <w:jc w:val="center"/>
              <w:rPr>
                <w:rFonts w:asciiTheme="minorBidi" w:hAnsiTheme="minorBidi"/>
                <w:noProof/>
                <w:sz w:val="20"/>
                <w:szCs w:val="20"/>
              </w:rPr>
            </w:pPr>
            <w:r w:rsidRPr="00C31E1A">
              <w:br w:type="page"/>
            </w:r>
          </w:p>
          <w:p w14:paraId="0416A0CE" w14:textId="77777777" w:rsidR="00F5526E" w:rsidRPr="00C31E1A" w:rsidRDefault="00F5526E" w:rsidP="00C92A1E">
            <w:pPr>
              <w:jc w:val="center"/>
              <w:rPr>
                <w:rFonts w:asciiTheme="minorBidi" w:hAnsiTheme="minorBidi"/>
                <w:noProof/>
                <w:sz w:val="20"/>
                <w:szCs w:val="20"/>
              </w:rPr>
            </w:pPr>
            <w:r w:rsidRPr="00C31E1A">
              <w:rPr>
                <w:rFonts w:asciiTheme="minorBidi" w:hAnsiTheme="minorBidi"/>
                <w:noProof/>
                <w:sz w:val="20"/>
                <w:szCs w:val="20"/>
              </w:rPr>
              <w:lastRenderedPageBreak/>
              <w:drawing>
                <wp:inline distT="0" distB="0" distL="0" distR="0" wp14:anchorId="4A539C3E" wp14:editId="1B83DDF2">
                  <wp:extent cx="2520000" cy="116196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20000" cy="1161965"/>
                          </a:xfrm>
                          <a:prstGeom prst="rect">
                            <a:avLst/>
                          </a:prstGeom>
                        </pic:spPr>
                      </pic:pic>
                    </a:graphicData>
                  </a:graphic>
                </wp:inline>
              </w:drawing>
            </w:r>
          </w:p>
          <w:p w14:paraId="7323A772" w14:textId="77777777" w:rsidR="00F5526E" w:rsidRPr="00C31E1A" w:rsidRDefault="00F5526E" w:rsidP="00C92A1E">
            <w:pPr>
              <w:jc w:val="center"/>
              <w:rPr>
                <w:rFonts w:asciiTheme="minorBidi" w:hAnsiTheme="minorBidi"/>
                <w:noProof/>
                <w:sz w:val="20"/>
                <w:szCs w:val="20"/>
              </w:rPr>
            </w:pPr>
          </w:p>
          <w:p w14:paraId="39DBAB7D" w14:textId="77777777" w:rsidR="00F5526E" w:rsidRPr="00C31E1A" w:rsidRDefault="00F5526E" w:rsidP="00C92A1E">
            <w:pPr>
              <w:jc w:val="center"/>
              <w:rPr>
                <w:rFonts w:asciiTheme="minorBidi" w:hAnsiTheme="minorBidi"/>
                <w:noProof/>
                <w:sz w:val="20"/>
                <w:szCs w:val="20"/>
              </w:rPr>
            </w:pPr>
            <w:r w:rsidRPr="00C31E1A">
              <w:rPr>
                <w:rFonts w:asciiTheme="minorBidi" w:hAnsiTheme="minorBidi"/>
                <w:sz w:val="20"/>
                <w:szCs w:val="20"/>
              </w:rPr>
              <w:t>25. klasa, cipele</w:t>
            </w:r>
          </w:p>
        </w:tc>
        <w:tc>
          <w:tcPr>
            <w:tcW w:w="4513" w:type="dxa"/>
          </w:tcPr>
          <w:p w14:paraId="3B4EA39E" w14:textId="77777777" w:rsidR="00F5526E" w:rsidRPr="00C31E1A" w:rsidRDefault="00F5526E" w:rsidP="00543FED">
            <w:pPr>
              <w:rPr>
                <w:rFonts w:asciiTheme="minorBidi" w:hAnsiTheme="minorBidi"/>
                <w:sz w:val="20"/>
                <w:szCs w:val="20"/>
              </w:rPr>
            </w:pPr>
          </w:p>
          <w:p w14:paraId="2D6D26D1" w14:textId="77777777" w:rsidR="005970BA" w:rsidRPr="00C31E1A" w:rsidRDefault="005970BA" w:rsidP="00543FED">
            <w:pPr>
              <w:rPr>
                <w:rFonts w:asciiTheme="minorBidi" w:hAnsiTheme="minorBidi"/>
                <w:sz w:val="20"/>
                <w:szCs w:val="20"/>
              </w:rPr>
            </w:pPr>
          </w:p>
          <w:p w14:paraId="22950329" w14:textId="77777777" w:rsidR="005970BA" w:rsidRPr="00C31E1A" w:rsidRDefault="005970BA" w:rsidP="00543FED">
            <w:pPr>
              <w:rPr>
                <w:rFonts w:asciiTheme="minorBidi" w:hAnsiTheme="minorBidi"/>
                <w:sz w:val="20"/>
                <w:szCs w:val="20"/>
              </w:rPr>
            </w:pPr>
          </w:p>
          <w:p w14:paraId="286FD0B0" w14:textId="77777777" w:rsidR="005970BA" w:rsidRPr="00C31E1A" w:rsidRDefault="005970BA" w:rsidP="00543FED">
            <w:pPr>
              <w:rPr>
                <w:rFonts w:asciiTheme="minorBidi" w:hAnsiTheme="minorBidi"/>
                <w:sz w:val="20"/>
                <w:szCs w:val="20"/>
              </w:rPr>
            </w:pPr>
          </w:p>
          <w:p w14:paraId="45889C7E" w14:textId="77777777" w:rsidR="005970BA" w:rsidRPr="00C31E1A" w:rsidRDefault="005970BA" w:rsidP="00543FED">
            <w:pPr>
              <w:rPr>
                <w:rFonts w:asciiTheme="minorBidi" w:hAnsiTheme="minorBidi"/>
                <w:sz w:val="20"/>
                <w:szCs w:val="20"/>
              </w:rPr>
            </w:pPr>
          </w:p>
          <w:p w14:paraId="0BD58D42" w14:textId="02A675A6" w:rsidR="00F5526E" w:rsidRPr="00C31E1A" w:rsidRDefault="00E461DA" w:rsidP="00543FED">
            <w:pPr>
              <w:rPr>
                <w:rFonts w:asciiTheme="minorBidi" w:hAnsiTheme="minorBidi"/>
                <w:sz w:val="20"/>
                <w:szCs w:val="20"/>
              </w:rPr>
            </w:pPr>
            <w:r w:rsidRPr="00C31E1A">
              <w:rPr>
                <w:rFonts w:asciiTheme="minorBidi" w:hAnsiTheme="minorBidi"/>
                <w:sz w:val="20"/>
                <w:szCs w:val="20"/>
              </w:rPr>
              <w:lastRenderedPageBreak/>
              <w:t>Oznake porijekla se obično mogu pronaći u unutrašnjem dijelu cipela. U ovom primjeru, distinktivni element se nalazi na očekivanom položaju i jasno se može identifikovati kao distinktivni elemenat u prikazu, stoga, on doprinosi tome da je znak u cjelini distinktivan.</w:t>
            </w:r>
          </w:p>
          <w:p w14:paraId="52E7A9A2" w14:textId="20DAFAD5" w:rsidR="00F5526E" w:rsidRPr="00C31E1A" w:rsidRDefault="00F5526E" w:rsidP="00543FED">
            <w:pPr>
              <w:rPr>
                <w:rFonts w:asciiTheme="minorBidi" w:hAnsiTheme="minorBidi"/>
                <w:sz w:val="20"/>
                <w:szCs w:val="20"/>
              </w:rPr>
            </w:pPr>
          </w:p>
        </w:tc>
      </w:tr>
    </w:tbl>
    <w:p w14:paraId="5D7948E8" w14:textId="1A98C238" w:rsidR="00F5526E" w:rsidRPr="00C31E1A" w:rsidRDefault="00F5526E" w:rsidP="00F5526E">
      <w:pPr>
        <w:pStyle w:val="BodyText"/>
        <w:jc w:val="both"/>
      </w:pPr>
    </w:p>
    <w:tbl>
      <w:tblPr>
        <w:tblStyle w:val="TableGrid32"/>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F5526E" w:rsidRPr="00C31E1A" w14:paraId="4014B331" w14:textId="77777777" w:rsidTr="00C92A1E">
        <w:trPr>
          <w:cantSplit/>
          <w:trHeight w:val="73"/>
          <w:tblHeader/>
        </w:trPr>
        <w:tc>
          <w:tcPr>
            <w:tcW w:w="9026" w:type="dxa"/>
            <w:gridSpan w:val="2"/>
            <w:shd w:val="clear" w:color="auto" w:fill="FF0000"/>
          </w:tcPr>
          <w:p w14:paraId="513A2E72" w14:textId="583F4656" w:rsidR="00F5526E" w:rsidRPr="00C31E1A" w:rsidRDefault="00F5526E" w:rsidP="00543FED">
            <w:pPr>
              <w:rPr>
                <w:rFonts w:asciiTheme="minorBidi" w:hAnsiTheme="minorBidi"/>
                <w:b/>
                <w:color w:val="FFFFFF" w:themeColor="background1"/>
              </w:rPr>
            </w:pPr>
            <w:r w:rsidRPr="00C31E1A">
              <w:rPr>
                <w:rFonts w:asciiTheme="minorBidi" w:hAnsiTheme="minorBidi"/>
                <w:b/>
                <w:color w:val="FFFFFF" w:themeColor="background1"/>
              </w:rPr>
              <w:t>NE</w:t>
            </w:r>
            <w:r w:rsidR="00E461DA" w:rsidRPr="00C31E1A">
              <w:rPr>
                <w:rFonts w:asciiTheme="minorBidi" w:hAnsiTheme="minorBidi"/>
                <w:b/>
                <w:color w:val="FFFFFF" w:themeColor="background1"/>
              </w:rPr>
              <w:t>DISTINKTIVAN</w:t>
            </w:r>
          </w:p>
        </w:tc>
      </w:tr>
      <w:tr w:rsidR="00F5526E" w:rsidRPr="00C31E1A" w14:paraId="5DB483A8" w14:textId="77777777" w:rsidTr="00C92A1E">
        <w:trPr>
          <w:cantSplit/>
          <w:trHeight w:val="73"/>
          <w:tblHeader/>
        </w:trPr>
        <w:tc>
          <w:tcPr>
            <w:tcW w:w="4513" w:type="dxa"/>
            <w:shd w:val="clear" w:color="auto" w:fill="DDD9C3" w:themeFill="background2" w:themeFillShade="E6"/>
          </w:tcPr>
          <w:p w14:paraId="752B283A" w14:textId="77777777" w:rsidR="00F5526E" w:rsidRPr="00C31E1A" w:rsidRDefault="00F5526E" w:rsidP="00543FED">
            <w:pPr>
              <w:rPr>
                <w:rFonts w:asciiTheme="minorBidi" w:hAnsiTheme="minorBidi"/>
              </w:rPr>
            </w:pPr>
            <w:r w:rsidRPr="00C31E1A">
              <w:rPr>
                <w:rFonts w:asciiTheme="minorBidi" w:hAnsiTheme="minorBidi"/>
              </w:rPr>
              <w:t>Znak</w:t>
            </w:r>
          </w:p>
        </w:tc>
        <w:tc>
          <w:tcPr>
            <w:tcW w:w="4513" w:type="dxa"/>
            <w:shd w:val="clear" w:color="auto" w:fill="DDD9C3" w:themeFill="background2" w:themeFillShade="E6"/>
          </w:tcPr>
          <w:p w14:paraId="13B33993" w14:textId="77777777" w:rsidR="00F5526E" w:rsidRPr="00C31E1A" w:rsidRDefault="00F5526E" w:rsidP="00543FED">
            <w:pPr>
              <w:rPr>
                <w:rFonts w:asciiTheme="minorBidi" w:hAnsiTheme="minorBidi"/>
              </w:rPr>
            </w:pPr>
            <w:r w:rsidRPr="00C31E1A">
              <w:rPr>
                <w:rFonts w:asciiTheme="minorBidi" w:hAnsiTheme="minorBidi"/>
              </w:rPr>
              <w:t>Komentari</w:t>
            </w:r>
          </w:p>
        </w:tc>
      </w:tr>
      <w:tr w:rsidR="00F5526E" w:rsidRPr="00C31E1A" w14:paraId="27573677" w14:textId="77777777" w:rsidTr="00C92A1E">
        <w:trPr>
          <w:cantSplit/>
          <w:trHeight w:val="73"/>
        </w:trPr>
        <w:tc>
          <w:tcPr>
            <w:tcW w:w="4513" w:type="dxa"/>
          </w:tcPr>
          <w:p w14:paraId="712BBA44" w14:textId="77777777" w:rsidR="00F5526E" w:rsidRPr="00C31E1A" w:rsidRDefault="00F5526E" w:rsidP="00543FED">
            <w:pPr>
              <w:jc w:val="center"/>
              <w:rPr>
                <w:rFonts w:asciiTheme="minorBidi" w:hAnsiTheme="minorBidi"/>
                <w:noProof/>
                <w:sz w:val="20"/>
                <w:szCs w:val="20"/>
              </w:rPr>
            </w:pPr>
          </w:p>
          <w:p w14:paraId="3595B4AC" w14:textId="77777777" w:rsidR="00F5526E" w:rsidRPr="00C31E1A" w:rsidRDefault="00F5526E" w:rsidP="00543FED">
            <w:pPr>
              <w:jc w:val="center"/>
              <w:rPr>
                <w:rFonts w:asciiTheme="minorBidi" w:hAnsiTheme="minorBidi"/>
                <w:noProof/>
                <w:sz w:val="20"/>
                <w:szCs w:val="20"/>
              </w:rPr>
            </w:pPr>
            <w:r w:rsidRPr="00C31E1A">
              <w:rPr>
                <w:rFonts w:asciiTheme="minorBidi" w:hAnsiTheme="minorBidi"/>
                <w:noProof/>
                <w:sz w:val="20"/>
                <w:szCs w:val="20"/>
              </w:rPr>
              <w:drawing>
                <wp:inline distT="0" distB="0" distL="0" distR="0" wp14:anchorId="7AF726A5" wp14:editId="189568D9">
                  <wp:extent cx="743723"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extLst>
                              <a:ext uri="{28A0092B-C50C-407E-A947-70E740481C1C}">
                                <a14:useLocalDpi xmlns:a14="http://schemas.microsoft.com/office/drawing/2010/main" val="0"/>
                              </a:ext>
                            </a:extLst>
                          </a:blip>
                          <a:srcRect l="4349" t="3591" r="6069"/>
                          <a:stretch/>
                        </pic:blipFill>
                        <pic:spPr bwMode="auto">
                          <a:xfrm>
                            <a:off x="0" y="0"/>
                            <a:ext cx="743723"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4B40E899" w14:textId="77777777" w:rsidR="00F5526E" w:rsidRPr="00C31E1A" w:rsidRDefault="00F5526E" w:rsidP="00543FED">
            <w:pPr>
              <w:jc w:val="center"/>
              <w:rPr>
                <w:rFonts w:asciiTheme="minorBidi" w:hAnsiTheme="minorBidi"/>
                <w:noProof/>
                <w:sz w:val="20"/>
                <w:szCs w:val="20"/>
              </w:rPr>
            </w:pPr>
          </w:p>
          <w:p w14:paraId="142825AE" w14:textId="77777777" w:rsidR="00F5526E" w:rsidRPr="00C31E1A" w:rsidRDefault="00F5526E" w:rsidP="00543FED">
            <w:pPr>
              <w:jc w:val="center"/>
              <w:rPr>
                <w:rFonts w:asciiTheme="minorBidi" w:hAnsiTheme="minorBidi"/>
                <w:noProof/>
                <w:sz w:val="20"/>
                <w:szCs w:val="20"/>
              </w:rPr>
            </w:pPr>
            <w:r w:rsidRPr="00C31E1A">
              <w:rPr>
                <w:rFonts w:asciiTheme="minorBidi" w:hAnsiTheme="minorBidi"/>
                <w:sz w:val="20"/>
                <w:szCs w:val="20"/>
              </w:rPr>
              <w:t>33. klasa, vino</w:t>
            </w:r>
          </w:p>
          <w:p w14:paraId="633A2D7F" w14:textId="77777777" w:rsidR="00F5526E" w:rsidRPr="00C31E1A" w:rsidRDefault="00F5526E" w:rsidP="00543FED">
            <w:pPr>
              <w:jc w:val="center"/>
              <w:rPr>
                <w:rFonts w:asciiTheme="minorBidi" w:hAnsiTheme="minorBidi"/>
                <w:noProof/>
                <w:sz w:val="20"/>
                <w:szCs w:val="20"/>
              </w:rPr>
            </w:pPr>
          </w:p>
        </w:tc>
        <w:tc>
          <w:tcPr>
            <w:tcW w:w="4513" w:type="dxa"/>
          </w:tcPr>
          <w:p w14:paraId="49F03E33" w14:textId="77777777" w:rsidR="00F5526E" w:rsidRPr="00C31E1A" w:rsidRDefault="00F5526E" w:rsidP="00543FED">
            <w:pPr>
              <w:rPr>
                <w:rFonts w:asciiTheme="minorBidi" w:hAnsiTheme="minorBidi"/>
                <w:sz w:val="20"/>
                <w:szCs w:val="20"/>
                <w:lang w:eastAsia="es-ES"/>
              </w:rPr>
            </w:pPr>
          </w:p>
          <w:p w14:paraId="6CFC1D4F" w14:textId="3A369402" w:rsidR="00F5526E" w:rsidRPr="00C31E1A" w:rsidRDefault="00F5526E" w:rsidP="00543FED">
            <w:pPr>
              <w:rPr>
                <w:rFonts w:asciiTheme="minorBidi" w:hAnsiTheme="minorBidi"/>
                <w:sz w:val="20"/>
                <w:szCs w:val="20"/>
              </w:rPr>
            </w:pPr>
            <w:r w:rsidRPr="00C31E1A">
              <w:rPr>
                <w:rFonts w:asciiTheme="minorBidi" w:hAnsiTheme="minorBidi"/>
                <w:sz w:val="20"/>
                <w:szCs w:val="20"/>
              </w:rPr>
              <w:t xml:space="preserve">Etiketa, koja sadrži opisni verbalni element i koja se nalazi u položaju uobičajenom za tu vrstu ambalaže proizvoda, ne čini znak u cjelini </w:t>
            </w:r>
            <w:r w:rsidR="00E461DA" w:rsidRPr="00C31E1A">
              <w:rPr>
                <w:rFonts w:asciiTheme="minorBidi" w:hAnsiTheme="minorBidi"/>
                <w:sz w:val="20"/>
                <w:szCs w:val="20"/>
              </w:rPr>
              <w:t>distinktivnim</w:t>
            </w:r>
            <w:r w:rsidRPr="00C31E1A">
              <w:rPr>
                <w:rFonts w:asciiTheme="minorBidi" w:hAnsiTheme="minorBidi"/>
                <w:sz w:val="20"/>
                <w:szCs w:val="20"/>
              </w:rPr>
              <w:t>.</w:t>
            </w:r>
          </w:p>
          <w:p w14:paraId="208EF4EF" w14:textId="7E7F1957" w:rsidR="00C92A1E" w:rsidRPr="00C31E1A" w:rsidRDefault="00C92A1E" w:rsidP="00543FED">
            <w:pPr>
              <w:rPr>
                <w:rFonts w:asciiTheme="minorBidi" w:hAnsiTheme="minorBidi"/>
                <w:sz w:val="20"/>
                <w:szCs w:val="20"/>
                <w:lang w:eastAsia="es-ES"/>
              </w:rPr>
            </w:pPr>
          </w:p>
        </w:tc>
      </w:tr>
      <w:tr w:rsidR="00F5526E" w:rsidRPr="00C31E1A" w14:paraId="128B0979" w14:textId="77777777" w:rsidTr="00C92A1E">
        <w:trPr>
          <w:cantSplit/>
          <w:trHeight w:val="73"/>
        </w:trPr>
        <w:tc>
          <w:tcPr>
            <w:tcW w:w="4513" w:type="dxa"/>
          </w:tcPr>
          <w:p w14:paraId="57D12B33" w14:textId="77777777" w:rsidR="00F5526E" w:rsidRPr="00C31E1A" w:rsidRDefault="00F5526E" w:rsidP="00543FED">
            <w:pPr>
              <w:jc w:val="center"/>
              <w:rPr>
                <w:rFonts w:asciiTheme="minorBidi" w:hAnsiTheme="minorBidi"/>
                <w:color w:val="000000" w:themeColor="text1"/>
                <w:sz w:val="20"/>
                <w:szCs w:val="20"/>
                <w:lang w:eastAsia="es-ES"/>
              </w:rPr>
            </w:pPr>
          </w:p>
          <w:p w14:paraId="0E7337AB" w14:textId="77777777" w:rsidR="00F5526E" w:rsidRPr="00C31E1A" w:rsidRDefault="00F5526E" w:rsidP="00543FED">
            <w:pPr>
              <w:jc w:val="center"/>
              <w:rPr>
                <w:rFonts w:asciiTheme="minorBidi" w:hAnsiTheme="minorBidi"/>
                <w:color w:val="000000" w:themeColor="text1"/>
                <w:sz w:val="20"/>
                <w:szCs w:val="20"/>
              </w:rPr>
            </w:pPr>
            <w:r w:rsidRPr="00C31E1A">
              <w:rPr>
                <w:rFonts w:asciiTheme="minorBidi" w:hAnsiTheme="minorBidi"/>
                <w:noProof/>
                <w:color w:val="1F497D"/>
                <w:sz w:val="20"/>
                <w:szCs w:val="20"/>
              </w:rPr>
              <w:drawing>
                <wp:inline distT="0" distB="0" distL="0" distR="0" wp14:anchorId="6B02AD47" wp14:editId="58016C84">
                  <wp:extent cx="2520000" cy="1830692"/>
                  <wp:effectExtent l="0" t="0" r="0" b="0"/>
                  <wp:docPr id="18" name="Picture 18" descr="cid:image005.png@01D4F11A.12949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4F11A.12949C80"/>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520000" cy="1830692"/>
                          </a:xfrm>
                          <a:prstGeom prst="rect">
                            <a:avLst/>
                          </a:prstGeom>
                          <a:noFill/>
                          <a:ln>
                            <a:noFill/>
                          </a:ln>
                        </pic:spPr>
                      </pic:pic>
                    </a:graphicData>
                  </a:graphic>
                </wp:inline>
              </w:drawing>
            </w:r>
          </w:p>
          <w:p w14:paraId="752B636D" w14:textId="77777777" w:rsidR="00F5526E" w:rsidRPr="00C31E1A" w:rsidRDefault="00F5526E" w:rsidP="00543FED">
            <w:pPr>
              <w:jc w:val="center"/>
              <w:rPr>
                <w:rFonts w:asciiTheme="minorBidi" w:hAnsiTheme="minorBidi"/>
                <w:color w:val="000000" w:themeColor="text1"/>
                <w:sz w:val="20"/>
                <w:szCs w:val="20"/>
                <w:lang w:eastAsia="es-ES"/>
              </w:rPr>
            </w:pPr>
          </w:p>
          <w:p w14:paraId="1C92314E" w14:textId="77777777" w:rsidR="00F5526E" w:rsidRPr="00C31E1A" w:rsidRDefault="00F5526E"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33. klasa, vino</w:t>
            </w:r>
          </w:p>
          <w:p w14:paraId="2F7A359C" w14:textId="77777777" w:rsidR="00F5526E" w:rsidRPr="00C31E1A" w:rsidRDefault="00F5526E" w:rsidP="00543FED">
            <w:pPr>
              <w:jc w:val="center"/>
              <w:rPr>
                <w:rFonts w:asciiTheme="minorBidi" w:hAnsiTheme="minorBidi"/>
                <w:color w:val="000000" w:themeColor="text1"/>
                <w:sz w:val="20"/>
                <w:szCs w:val="20"/>
                <w:lang w:eastAsia="es-ES"/>
              </w:rPr>
            </w:pPr>
          </w:p>
        </w:tc>
        <w:tc>
          <w:tcPr>
            <w:tcW w:w="4513" w:type="dxa"/>
          </w:tcPr>
          <w:p w14:paraId="7E6764F4" w14:textId="77777777" w:rsidR="00F5526E" w:rsidRPr="00C31E1A" w:rsidRDefault="00F5526E" w:rsidP="00543FED">
            <w:pPr>
              <w:rPr>
                <w:rFonts w:asciiTheme="minorBidi" w:hAnsiTheme="minorBidi"/>
                <w:sz w:val="20"/>
                <w:szCs w:val="20"/>
                <w:lang w:eastAsia="es-ES"/>
              </w:rPr>
            </w:pPr>
          </w:p>
          <w:p w14:paraId="5F98E930" w14:textId="37BC7C3C" w:rsidR="00F5526E" w:rsidRPr="00C31E1A" w:rsidRDefault="00E461DA" w:rsidP="00543FED">
            <w:pPr>
              <w:rPr>
                <w:rFonts w:asciiTheme="minorBidi" w:hAnsiTheme="minorBidi"/>
                <w:sz w:val="20"/>
                <w:szCs w:val="20"/>
              </w:rPr>
            </w:pPr>
            <w:r w:rsidRPr="00C31E1A">
              <w:rPr>
                <w:rFonts w:asciiTheme="minorBidi" w:hAnsiTheme="minorBidi"/>
                <w:sz w:val="20"/>
                <w:szCs w:val="20"/>
              </w:rPr>
              <w:t>Ne distinktivni elemenat (moguće godina proizvodnje) se nalazi na dnu boce, što nije uobičajen položaj za ovu vrstu opisnih podataka. Međutim, neuobičajen položaj ne pruža distinktivnost očigledno ne distinktivnim elementima i stoga znak u cjelini nije distinktivan.</w:t>
            </w:r>
          </w:p>
          <w:p w14:paraId="0836BCB8" w14:textId="77777777" w:rsidR="00F5526E" w:rsidRPr="00C31E1A" w:rsidRDefault="00F5526E" w:rsidP="00543FED">
            <w:pPr>
              <w:rPr>
                <w:rFonts w:asciiTheme="minorBidi" w:hAnsiTheme="minorBidi"/>
                <w:sz w:val="20"/>
                <w:szCs w:val="20"/>
                <w:lang w:eastAsia="es-ES"/>
              </w:rPr>
            </w:pPr>
          </w:p>
          <w:p w14:paraId="36F28FFF" w14:textId="77777777" w:rsidR="00F5526E" w:rsidRPr="00C31E1A" w:rsidRDefault="00F5526E" w:rsidP="00543FED">
            <w:pPr>
              <w:rPr>
                <w:rFonts w:asciiTheme="minorBidi" w:hAnsiTheme="minorBidi"/>
                <w:sz w:val="20"/>
                <w:szCs w:val="20"/>
                <w:lang w:eastAsia="es-ES"/>
              </w:rPr>
            </w:pPr>
          </w:p>
        </w:tc>
      </w:tr>
    </w:tbl>
    <w:p w14:paraId="715F9C62" w14:textId="24826E56" w:rsidR="00F5526E" w:rsidRPr="00C31E1A" w:rsidRDefault="00F5526E" w:rsidP="00F5526E">
      <w:pPr>
        <w:pStyle w:val="BodyText"/>
        <w:jc w:val="both"/>
      </w:pPr>
    </w:p>
    <w:p w14:paraId="47129B2A" w14:textId="77777777" w:rsidR="00E80D4A" w:rsidRPr="00C31E1A" w:rsidRDefault="00E80D4A">
      <w:pPr>
        <w:spacing w:after="200" w:line="276" w:lineRule="auto"/>
        <w:jc w:val="left"/>
        <w:rPr>
          <w:rFonts w:eastAsia="Arial"/>
          <w:color w:val="auto"/>
          <w:szCs w:val="22"/>
        </w:rPr>
      </w:pPr>
      <w:r w:rsidRPr="00C31E1A">
        <w:br w:type="page"/>
      </w:r>
    </w:p>
    <w:p w14:paraId="47677FBD" w14:textId="6242804D" w:rsidR="00C92A1E" w:rsidRPr="00C31E1A" w:rsidRDefault="00C92A1E" w:rsidP="00C92A1E">
      <w:pPr>
        <w:pStyle w:val="OHIMbullet"/>
      </w:pPr>
      <w:r w:rsidRPr="00C31E1A">
        <w:lastRenderedPageBreak/>
        <w:t xml:space="preserve">U nekim slučajevima potrošač može različito da opaža elemente u zavisnosti od njihovog položaja na proizvodu, što može da promijeni zaključak o </w:t>
      </w:r>
      <w:r w:rsidR="00E461DA" w:rsidRPr="00C31E1A">
        <w:t>distinktivnosti</w:t>
      </w:r>
      <w:r w:rsidRPr="00C31E1A">
        <w:t xml:space="preserve"> znaka kao cjeline.</w:t>
      </w:r>
    </w:p>
    <w:p w14:paraId="3ACF8D2B" w14:textId="077E433B" w:rsidR="00C92A1E" w:rsidRPr="00C31E1A" w:rsidRDefault="00C92A1E" w:rsidP="00C92A1E">
      <w:pPr>
        <w:pStyle w:val="BodyText"/>
      </w:pPr>
    </w:p>
    <w:p w14:paraId="11E5EDC0" w14:textId="719960CB" w:rsidR="00C92A1E" w:rsidRPr="00C31E1A" w:rsidRDefault="00C92A1E" w:rsidP="00C92A1E">
      <w:pPr>
        <w:pStyle w:val="BodyText"/>
      </w:pPr>
      <w:r w:rsidRPr="00C31E1A">
        <w:t>Primjeri</w:t>
      </w:r>
    </w:p>
    <w:p w14:paraId="24234715" w14:textId="786AA381" w:rsidR="00C92A1E" w:rsidRPr="00C31E1A" w:rsidRDefault="00C92A1E" w:rsidP="00C92A1E">
      <w:pPr>
        <w:pStyle w:val="BodyText"/>
        <w:rPr>
          <w:lang w:val="en-GB"/>
        </w:rPr>
      </w:pPr>
    </w:p>
    <w:tbl>
      <w:tblPr>
        <w:tblStyle w:val="TableGrid31"/>
        <w:tblW w:w="8827"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2268"/>
        <w:gridCol w:w="2268"/>
        <w:gridCol w:w="4291"/>
      </w:tblGrid>
      <w:tr w:rsidR="00C92A1E" w:rsidRPr="00C31E1A" w14:paraId="05F74813" w14:textId="77777777" w:rsidTr="00C92A1E">
        <w:trPr>
          <w:trHeight w:val="75"/>
          <w:tblHeader/>
        </w:trPr>
        <w:tc>
          <w:tcPr>
            <w:tcW w:w="2268" w:type="dxa"/>
            <w:shd w:val="clear" w:color="auto" w:fill="00B050"/>
          </w:tcPr>
          <w:p w14:paraId="35CE6E2E" w14:textId="626F26E2" w:rsidR="00C92A1E" w:rsidRPr="00C31E1A" w:rsidRDefault="00E461DA" w:rsidP="00543FED">
            <w:pPr>
              <w:jc w:val="center"/>
              <w:rPr>
                <w:rFonts w:asciiTheme="minorBidi" w:hAnsiTheme="minorBidi"/>
                <w:b/>
                <w:noProof/>
                <w:color w:val="FFFFFF" w:themeColor="background1"/>
              </w:rPr>
            </w:pPr>
            <w:r w:rsidRPr="00C31E1A">
              <w:rPr>
                <w:rFonts w:asciiTheme="minorBidi" w:hAnsiTheme="minorBidi"/>
                <w:b/>
                <w:color w:val="FFFFFF" w:themeColor="background1"/>
              </w:rPr>
              <w:t>DISTINKTIVAN</w:t>
            </w:r>
          </w:p>
        </w:tc>
        <w:tc>
          <w:tcPr>
            <w:tcW w:w="2268" w:type="dxa"/>
            <w:shd w:val="clear" w:color="auto" w:fill="FF0000"/>
          </w:tcPr>
          <w:p w14:paraId="4B659EF8" w14:textId="3A3268D6" w:rsidR="00C92A1E" w:rsidRPr="00C31E1A" w:rsidRDefault="00C92A1E" w:rsidP="00543FED">
            <w:pPr>
              <w:jc w:val="center"/>
              <w:rPr>
                <w:rFonts w:asciiTheme="minorBidi" w:hAnsiTheme="minorBidi"/>
                <w:b/>
                <w:color w:val="FFFFFF" w:themeColor="background1"/>
              </w:rPr>
            </w:pPr>
            <w:r w:rsidRPr="00C31E1A">
              <w:rPr>
                <w:rFonts w:asciiTheme="minorBidi" w:hAnsiTheme="minorBidi"/>
                <w:b/>
                <w:color w:val="FFFFFF" w:themeColor="background1"/>
              </w:rPr>
              <w:t>NE</w:t>
            </w:r>
            <w:r w:rsidR="00E461DA" w:rsidRPr="00C31E1A">
              <w:rPr>
                <w:rFonts w:asciiTheme="minorBidi" w:hAnsiTheme="minorBidi"/>
                <w:b/>
                <w:color w:val="FFFFFF" w:themeColor="background1"/>
              </w:rPr>
              <w:t>DISTINKTIVAN</w:t>
            </w:r>
          </w:p>
        </w:tc>
        <w:tc>
          <w:tcPr>
            <w:tcW w:w="4291" w:type="dxa"/>
            <w:shd w:val="clear" w:color="auto" w:fill="DDD9C3" w:themeFill="background2" w:themeFillShade="E6"/>
          </w:tcPr>
          <w:p w14:paraId="14907C25" w14:textId="77777777" w:rsidR="00C92A1E" w:rsidRPr="00C31E1A" w:rsidRDefault="00C92A1E" w:rsidP="00543FED">
            <w:pPr>
              <w:ind w:right="128"/>
              <w:rPr>
                <w:rFonts w:asciiTheme="minorBidi" w:hAnsiTheme="minorBidi"/>
                <w:b/>
              </w:rPr>
            </w:pPr>
            <w:r w:rsidRPr="00C31E1A">
              <w:rPr>
                <w:rFonts w:asciiTheme="minorBidi" w:hAnsiTheme="minorBidi"/>
              </w:rPr>
              <w:t>Komentari</w:t>
            </w:r>
          </w:p>
        </w:tc>
      </w:tr>
      <w:tr w:rsidR="00C92A1E" w:rsidRPr="00C31E1A" w14:paraId="5EDF5EFB" w14:textId="77777777" w:rsidTr="00C92A1E">
        <w:trPr>
          <w:cantSplit/>
          <w:trHeight w:val="75"/>
        </w:trPr>
        <w:tc>
          <w:tcPr>
            <w:tcW w:w="2268" w:type="dxa"/>
          </w:tcPr>
          <w:p w14:paraId="7A94AFF4" w14:textId="77777777" w:rsidR="00C92A1E" w:rsidRPr="00C31E1A" w:rsidRDefault="00C92A1E" w:rsidP="00543FED">
            <w:pPr>
              <w:jc w:val="center"/>
              <w:rPr>
                <w:rFonts w:asciiTheme="minorBidi" w:hAnsiTheme="minorBidi"/>
                <w:sz w:val="20"/>
                <w:szCs w:val="20"/>
                <w:lang w:eastAsia="es-ES"/>
              </w:rPr>
            </w:pPr>
          </w:p>
          <w:p w14:paraId="352F268B" w14:textId="77777777" w:rsidR="00C92A1E" w:rsidRPr="00C31E1A" w:rsidRDefault="00C92A1E"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3A4B9D40" wp14:editId="454EF8C0">
                  <wp:extent cx="1142674" cy="2520000"/>
                  <wp:effectExtent l="0" t="0" r="635"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2674" cy="2520000"/>
                          </a:xfrm>
                          <a:prstGeom prst="rect">
                            <a:avLst/>
                          </a:prstGeom>
                          <a:noFill/>
                        </pic:spPr>
                      </pic:pic>
                    </a:graphicData>
                  </a:graphic>
                </wp:inline>
              </w:drawing>
            </w:r>
          </w:p>
          <w:p w14:paraId="6CE6628F" w14:textId="77777777" w:rsidR="00C92A1E" w:rsidRPr="00C31E1A" w:rsidRDefault="00C92A1E" w:rsidP="00543FED">
            <w:pPr>
              <w:jc w:val="center"/>
              <w:rPr>
                <w:rFonts w:asciiTheme="minorBidi" w:hAnsiTheme="minorBidi"/>
                <w:sz w:val="20"/>
                <w:szCs w:val="20"/>
                <w:lang w:eastAsia="es-ES"/>
              </w:rPr>
            </w:pPr>
          </w:p>
          <w:p w14:paraId="4DCCD138" w14:textId="77777777" w:rsidR="00C92A1E" w:rsidRPr="00C31E1A" w:rsidRDefault="00C92A1E" w:rsidP="00543FED">
            <w:pPr>
              <w:jc w:val="center"/>
              <w:rPr>
                <w:rFonts w:asciiTheme="minorBidi" w:hAnsiTheme="minorBidi"/>
                <w:sz w:val="20"/>
                <w:szCs w:val="20"/>
              </w:rPr>
            </w:pPr>
            <w:r w:rsidRPr="00C31E1A">
              <w:rPr>
                <w:rFonts w:asciiTheme="minorBidi" w:hAnsiTheme="minorBidi"/>
                <w:sz w:val="20"/>
                <w:szCs w:val="20"/>
              </w:rPr>
              <w:t>3. klasa, kozmetički proizvodi</w:t>
            </w:r>
          </w:p>
          <w:p w14:paraId="5D5FED67" w14:textId="2DC731C3" w:rsidR="00C92A1E" w:rsidRPr="00C31E1A" w:rsidRDefault="00C92A1E" w:rsidP="00543FED">
            <w:pPr>
              <w:jc w:val="center"/>
              <w:rPr>
                <w:rFonts w:asciiTheme="minorBidi" w:hAnsiTheme="minorBidi"/>
                <w:sz w:val="20"/>
                <w:szCs w:val="20"/>
                <w:lang w:eastAsia="es-ES"/>
              </w:rPr>
            </w:pPr>
          </w:p>
        </w:tc>
        <w:tc>
          <w:tcPr>
            <w:tcW w:w="2268" w:type="dxa"/>
          </w:tcPr>
          <w:p w14:paraId="44236029" w14:textId="77777777" w:rsidR="00C92A1E" w:rsidRPr="00C31E1A" w:rsidRDefault="00C92A1E" w:rsidP="00543FED">
            <w:pPr>
              <w:jc w:val="center"/>
              <w:rPr>
                <w:rFonts w:asciiTheme="minorBidi" w:hAnsiTheme="minorBidi"/>
                <w:sz w:val="20"/>
                <w:szCs w:val="20"/>
                <w:lang w:eastAsia="es-ES"/>
              </w:rPr>
            </w:pPr>
          </w:p>
          <w:p w14:paraId="1C2CD346" w14:textId="77777777" w:rsidR="00C92A1E" w:rsidRPr="00C31E1A" w:rsidRDefault="00C92A1E" w:rsidP="00543FED">
            <w:pPr>
              <w:jc w:val="center"/>
              <w:rPr>
                <w:rFonts w:asciiTheme="minorBidi" w:hAnsiTheme="minorBidi"/>
                <w:sz w:val="20"/>
                <w:szCs w:val="20"/>
              </w:rPr>
            </w:pPr>
            <w:r w:rsidRPr="00C31E1A">
              <w:rPr>
                <w:rFonts w:asciiTheme="minorBidi" w:hAnsiTheme="minorBidi"/>
                <w:noProof/>
                <w:sz w:val="20"/>
                <w:szCs w:val="20"/>
              </w:rPr>
              <w:drawing>
                <wp:inline distT="0" distB="0" distL="0" distR="0" wp14:anchorId="7E6D8241" wp14:editId="03468BF2">
                  <wp:extent cx="1140819" cy="2520000"/>
                  <wp:effectExtent l="0" t="0" r="254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0819" cy="2520000"/>
                          </a:xfrm>
                          <a:prstGeom prst="rect">
                            <a:avLst/>
                          </a:prstGeom>
                          <a:noFill/>
                        </pic:spPr>
                      </pic:pic>
                    </a:graphicData>
                  </a:graphic>
                </wp:inline>
              </w:drawing>
            </w:r>
          </w:p>
          <w:p w14:paraId="7EB1D7C1" w14:textId="77777777" w:rsidR="00C92A1E" w:rsidRPr="00C31E1A" w:rsidRDefault="00C92A1E" w:rsidP="00543FED">
            <w:pPr>
              <w:jc w:val="center"/>
              <w:rPr>
                <w:rFonts w:asciiTheme="minorBidi" w:hAnsiTheme="minorBidi"/>
                <w:sz w:val="20"/>
                <w:szCs w:val="20"/>
                <w:lang w:eastAsia="es-ES"/>
              </w:rPr>
            </w:pPr>
          </w:p>
          <w:p w14:paraId="07AEF137" w14:textId="77777777" w:rsidR="00C92A1E" w:rsidRPr="00C31E1A" w:rsidRDefault="00C92A1E" w:rsidP="00543FED">
            <w:pPr>
              <w:jc w:val="center"/>
              <w:rPr>
                <w:rFonts w:asciiTheme="minorBidi" w:hAnsiTheme="minorBidi"/>
                <w:sz w:val="20"/>
                <w:szCs w:val="20"/>
              </w:rPr>
            </w:pPr>
            <w:r w:rsidRPr="00C31E1A">
              <w:rPr>
                <w:rFonts w:asciiTheme="minorBidi" w:hAnsiTheme="minorBidi"/>
                <w:sz w:val="20"/>
                <w:szCs w:val="20"/>
              </w:rPr>
              <w:t>3. klasa, kozmetički proizvodi</w:t>
            </w:r>
          </w:p>
          <w:p w14:paraId="5D68863F" w14:textId="77777777" w:rsidR="00C92A1E" w:rsidRPr="00C31E1A" w:rsidRDefault="00C92A1E" w:rsidP="00543FED">
            <w:pPr>
              <w:jc w:val="center"/>
              <w:rPr>
                <w:rFonts w:asciiTheme="minorBidi" w:hAnsiTheme="minorBidi"/>
                <w:sz w:val="20"/>
                <w:szCs w:val="20"/>
                <w:lang w:eastAsia="es-ES"/>
              </w:rPr>
            </w:pPr>
          </w:p>
        </w:tc>
        <w:tc>
          <w:tcPr>
            <w:tcW w:w="4291" w:type="dxa"/>
          </w:tcPr>
          <w:p w14:paraId="0DF312BB" w14:textId="77777777" w:rsidR="00C92A1E" w:rsidRPr="00C31E1A" w:rsidRDefault="00C92A1E" w:rsidP="00543FED">
            <w:pPr>
              <w:rPr>
                <w:rFonts w:asciiTheme="minorBidi" w:hAnsiTheme="minorBidi"/>
                <w:sz w:val="20"/>
                <w:szCs w:val="20"/>
                <w:lang w:eastAsia="es-ES"/>
              </w:rPr>
            </w:pPr>
          </w:p>
          <w:p w14:paraId="41223C5E" w14:textId="77777777" w:rsidR="00C92A1E" w:rsidRPr="00C31E1A" w:rsidRDefault="00C92A1E" w:rsidP="00543FED">
            <w:pPr>
              <w:rPr>
                <w:rFonts w:asciiTheme="minorBidi" w:hAnsiTheme="minorBidi"/>
                <w:sz w:val="20"/>
                <w:szCs w:val="20"/>
              </w:rPr>
            </w:pPr>
            <w:r w:rsidRPr="00C31E1A">
              <w:rPr>
                <w:rFonts w:asciiTheme="minorBidi" w:hAnsiTheme="minorBidi"/>
                <w:sz w:val="20"/>
                <w:szCs w:val="20"/>
              </w:rPr>
              <w:t>Verbalni element „CLOSE” nije povezan sa proizvodima iz treće klase.</w:t>
            </w:r>
          </w:p>
          <w:p w14:paraId="5972B0F9" w14:textId="77777777" w:rsidR="00C92A1E" w:rsidRPr="00C31E1A" w:rsidRDefault="00C92A1E" w:rsidP="00543FED">
            <w:pPr>
              <w:rPr>
                <w:rFonts w:asciiTheme="minorBidi" w:hAnsiTheme="minorBidi"/>
                <w:sz w:val="20"/>
                <w:szCs w:val="20"/>
                <w:lang w:eastAsia="es-ES"/>
              </w:rPr>
            </w:pPr>
          </w:p>
          <w:p w14:paraId="1FFC1D98" w14:textId="37523616" w:rsidR="00C92A1E" w:rsidRPr="00C31E1A" w:rsidRDefault="00E461DA" w:rsidP="00543FED">
            <w:pPr>
              <w:rPr>
                <w:rFonts w:asciiTheme="minorBidi" w:hAnsiTheme="minorBidi"/>
                <w:sz w:val="20"/>
                <w:szCs w:val="20"/>
              </w:rPr>
            </w:pPr>
            <w:r w:rsidRPr="00C31E1A">
              <w:rPr>
                <w:rFonts w:asciiTheme="minorBidi" w:hAnsiTheme="minorBidi"/>
                <w:sz w:val="20"/>
                <w:szCs w:val="20"/>
              </w:rPr>
              <w:t>Kada se nalazi po sredini, verbalni element se smatra distinktivnim, jer ne pruža opisnu informaciju o proizvodu. Stoga, znak se u cjelini može smatrati distinktivnim.</w:t>
            </w:r>
          </w:p>
          <w:p w14:paraId="26082198" w14:textId="77777777" w:rsidR="00C92A1E" w:rsidRPr="00C31E1A" w:rsidRDefault="00C92A1E" w:rsidP="00543FED">
            <w:pPr>
              <w:rPr>
                <w:rFonts w:asciiTheme="minorBidi" w:hAnsiTheme="minorBidi"/>
                <w:sz w:val="20"/>
                <w:szCs w:val="20"/>
                <w:lang w:eastAsia="es-ES"/>
              </w:rPr>
            </w:pPr>
          </w:p>
          <w:p w14:paraId="20FD81BD" w14:textId="77777777" w:rsidR="00C92A1E" w:rsidRPr="00C31E1A" w:rsidRDefault="00C92A1E" w:rsidP="00543FED">
            <w:pPr>
              <w:rPr>
                <w:rFonts w:asciiTheme="minorBidi" w:hAnsiTheme="minorBidi"/>
                <w:sz w:val="20"/>
                <w:szCs w:val="20"/>
              </w:rPr>
            </w:pPr>
            <w:r w:rsidRPr="00C31E1A">
              <w:rPr>
                <w:rFonts w:asciiTheme="minorBidi" w:hAnsiTheme="minorBidi"/>
                <w:sz w:val="20"/>
                <w:szCs w:val="20"/>
              </w:rPr>
              <w:t>Međutim, kada se nalazi na vrhu proizvoda, pored poklopca, znak će biti uočen kao opisna oznaka koja opisuje funkciju otvaranja/zatvaranja poklopca.</w:t>
            </w:r>
          </w:p>
          <w:p w14:paraId="3866E802" w14:textId="77777777" w:rsidR="00C92A1E" w:rsidRPr="00C31E1A" w:rsidRDefault="00C92A1E" w:rsidP="00543FED">
            <w:pPr>
              <w:rPr>
                <w:rFonts w:asciiTheme="minorBidi" w:hAnsiTheme="minorBidi"/>
                <w:sz w:val="20"/>
                <w:szCs w:val="20"/>
                <w:lang w:eastAsia="es-ES"/>
              </w:rPr>
            </w:pPr>
          </w:p>
        </w:tc>
      </w:tr>
    </w:tbl>
    <w:p w14:paraId="2E0F7284" w14:textId="458320D8" w:rsidR="00C92A1E" w:rsidRPr="00C31E1A" w:rsidRDefault="00C92A1E" w:rsidP="00C92A1E">
      <w:pPr>
        <w:pStyle w:val="BodyText"/>
      </w:pPr>
    </w:p>
    <w:p w14:paraId="528FCD98" w14:textId="4E95EBE3" w:rsidR="00C92A1E" w:rsidRPr="00C31E1A" w:rsidRDefault="00C92A1E" w:rsidP="00C92A1E">
      <w:pPr>
        <w:pStyle w:val="Heading2"/>
      </w:pPr>
      <w:bookmarkStart w:id="13" w:name="_Toc106184610"/>
      <w:r w:rsidRPr="00C31E1A">
        <w:t>Boje</w:t>
      </w:r>
      <w:bookmarkEnd w:id="13"/>
    </w:p>
    <w:p w14:paraId="30138F8A" w14:textId="7976604B" w:rsidR="00C92A1E" w:rsidRPr="00C31E1A" w:rsidRDefault="00C92A1E" w:rsidP="00C92A1E">
      <w:pPr>
        <w:pStyle w:val="BodyText"/>
        <w:rPr>
          <w:lang w:val="en-GB"/>
        </w:rPr>
      </w:pPr>
    </w:p>
    <w:p w14:paraId="0EFEECC0" w14:textId="5C75E23F" w:rsidR="00C92A1E" w:rsidRPr="00C31E1A" w:rsidRDefault="00E461DA" w:rsidP="00C92A1E">
      <w:r w:rsidRPr="00C31E1A">
        <w:t xml:space="preserve">Pri procjenji distinktivnog karaktera boje u obzir se mora uzeti opšti interes da se neopravdano ne ograničava dostupnost boja drugim proizvođačima koji na tržište stavljaju proizvode ili usluge iste vrste kao što su oni za koje je tražena registarcija žigom </w:t>
      </w:r>
      <w:r w:rsidR="00C92A1E" w:rsidRPr="00C31E1A">
        <w:t>(pogledajte presude od 06. 05. 2003, Libertel, C-104/01, EU:C:2003:244, tačka 60 i od 24. 06. 2004, Blau/Gelb, C-49/02, EU:C:2004:384, tačka 41).</w:t>
      </w:r>
    </w:p>
    <w:p w14:paraId="64CD27D0" w14:textId="77777777" w:rsidR="00C92A1E" w:rsidRPr="00C31E1A" w:rsidRDefault="00C92A1E" w:rsidP="00C92A1E">
      <w:pPr>
        <w:rPr>
          <w:rFonts w:asciiTheme="minorBidi" w:hAnsiTheme="minorBidi"/>
          <w:color w:val="000000" w:themeColor="text1"/>
          <w:szCs w:val="26"/>
        </w:rPr>
      </w:pPr>
    </w:p>
    <w:p w14:paraId="2D7D3AE5" w14:textId="7F1F99E7" w:rsidR="00C92A1E" w:rsidRPr="00C31E1A" w:rsidRDefault="00C92A1E" w:rsidP="00C92A1E">
      <w:r w:rsidRPr="00C31E1A">
        <w:t xml:space="preserve">Slučajevi u kojima boje ne mogu da daju </w:t>
      </w:r>
      <w:r w:rsidR="000B43E2" w:rsidRPr="00C31E1A">
        <w:t>distinktivan</w:t>
      </w:r>
      <w:r w:rsidRPr="00C31E1A">
        <w:t xml:space="preserve"> karakter proizvodima su sljedeći:</w:t>
      </w:r>
    </w:p>
    <w:p w14:paraId="38491EFC" w14:textId="77777777" w:rsidR="00C92A1E" w:rsidRPr="00C31E1A" w:rsidRDefault="00C92A1E" w:rsidP="00C92A1E">
      <w:pPr>
        <w:rPr>
          <w:rFonts w:asciiTheme="minorBidi" w:hAnsiTheme="minorBidi"/>
          <w:color w:val="000000" w:themeColor="text1"/>
          <w:szCs w:val="26"/>
        </w:rPr>
      </w:pPr>
    </w:p>
    <w:p w14:paraId="68368170" w14:textId="77777777" w:rsidR="00C92A1E" w:rsidRPr="00C31E1A" w:rsidRDefault="00C92A1E" w:rsidP="00C92A1E">
      <w:pPr>
        <w:pStyle w:val="OHIMbullet"/>
      </w:pPr>
      <w:r w:rsidRPr="00C31E1A">
        <w:t>u mnogobrojnim slučajevima, boja je samo ukrasni element proizvoda ili je potrošač bira u skladu sa svojim željama (npr. boje automobila ili majica), bez obzira na broj postojećih boja;</w:t>
      </w:r>
    </w:p>
    <w:p w14:paraId="0E108201" w14:textId="77777777" w:rsidR="00C92A1E" w:rsidRPr="00C31E1A" w:rsidRDefault="00C92A1E" w:rsidP="00C92A1E">
      <w:pPr>
        <w:pStyle w:val="OHIMbullet"/>
      </w:pPr>
      <w:r w:rsidRPr="00C31E1A">
        <w:t>boja može da bude svojstvena proizvodu (npr. boje za kosu);</w:t>
      </w:r>
    </w:p>
    <w:p w14:paraId="2A580B73" w14:textId="77777777" w:rsidR="00C92A1E" w:rsidRPr="00C31E1A" w:rsidRDefault="00C92A1E" w:rsidP="00C92A1E">
      <w:pPr>
        <w:pStyle w:val="OHIMbullet"/>
      </w:pPr>
      <w:r w:rsidRPr="00C31E1A">
        <w:t>boja može da ispunjava tehničku funkciju (npr. crvena boja aparata za gašenje požara, različite boje električnih kablova);</w:t>
      </w:r>
    </w:p>
    <w:p w14:paraId="0EBBFF44" w14:textId="77777777" w:rsidR="00C92A1E" w:rsidRPr="00C31E1A" w:rsidRDefault="00C92A1E" w:rsidP="00C92A1E">
      <w:pPr>
        <w:pStyle w:val="OHIMbullet"/>
      </w:pPr>
      <w:r w:rsidRPr="00C31E1A">
        <w:t xml:space="preserve">boja isto tako može da bude </w:t>
      </w:r>
      <w:r w:rsidRPr="00C31E1A">
        <w:rPr>
          <w:b/>
          <w:bCs/>
        </w:rPr>
        <w:t>uobičajena</w:t>
      </w:r>
      <w:r w:rsidRPr="00C31E1A">
        <w:t xml:space="preserve"> (npr. kao u prethodnom primjeru, crvena boja aparata za gašenje požara);</w:t>
      </w:r>
    </w:p>
    <w:p w14:paraId="5D3C87ED" w14:textId="77777777" w:rsidR="00C92A1E" w:rsidRPr="00C31E1A" w:rsidRDefault="00C92A1E" w:rsidP="00C92A1E">
      <w:pPr>
        <w:pStyle w:val="OHIMbullet"/>
      </w:pPr>
      <w:r w:rsidRPr="00C31E1A">
        <w:t xml:space="preserve">boja može da upućuje na određeno obilježje proizvoda, kao što je ukus (žuta upućuje na ukus limuna, ružičasta na ukus jagode). Pogledajte presudu od 03. 05. 2017, T-36/16, </w:t>
      </w:r>
      <w:r w:rsidRPr="00C31E1A">
        <w:rPr>
          <w:i/>
        </w:rPr>
        <w:t xml:space="preserve">GREEN STRIPES ON A PIN (col.), </w:t>
      </w:r>
      <w:r w:rsidRPr="00C31E1A">
        <w:t>EU:T:2017:295, tačke od 43 do 47, u kojoj je sud naveo da bi zelena boja, koja se smatra bojom prirode, upućivala relevantnu javnost na ekološka obilježja predmetnih proizvoda (vjetroturbina).</w:t>
      </w:r>
    </w:p>
    <w:p w14:paraId="76378016" w14:textId="77777777" w:rsidR="00C92A1E" w:rsidRPr="00C31E1A" w:rsidRDefault="00C92A1E" w:rsidP="00C92A1E">
      <w:pPr>
        <w:rPr>
          <w:rFonts w:asciiTheme="minorBidi" w:hAnsiTheme="minorBidi"/>
          <w:color w:val="000000" w:themeColor="text1"/>
          <w:szCs w:val="26"/>
        </w:rPr>
      </w:pPr>
    </w:p>
    <w:p w14:paraId="4A39C8E6" w14:textId="3AC27463" w:rsidR="00C92A1E" w:rsidRPr="00C31E1A" w:rsidRDefault="00C92A1E" w:rsidP="00C92A1E">
      <w:r w:rsidRPr="00C31E1A">
        <w:lastRenderedPageBreak/>
        <w:t xml:space="preserve">Kao što je potvrdio sud, potrošači obično ne donose pretpostavke o porijeklu proizvoda na osnovu njihove boje ili boje njihovog pakovanja ukoliko nema nikakvih grafičkih ili verbalnih elementa, jer se boja, po pravilu, u sadašnjoj trgovinskoj praksi ne upotrebljava kao sredstvo prepoznavanja (06. 05. 2002, C-104/01, Libertel, EU:C:2003:244). Boja obično nije sama po sebi prikladna za razlikovanje proizvoda određenog </w:t>
      </w:r>
      <w:r w:rsidR="000B43E2" w:rsidRPr="00C31E1A">
        <w:t>proizvođaća</w:t>
      </w:r>
      <w:r w:rsidRPr="00C31E1A">
        <w:t xml:space="preserve"> (tačka 65). Prema tome, pojedinačne boje u načelu nijesu </w:t>
      </w:r>
      <w:r w:rsidR="000B43E2" w:rsidRPr="00C31E1A">
        <w:t>distinktivne</w:t>
      </w:r>
      <w:r w:rsidRPr="00C31E1A">
        <w:t xml:space="preserve"> ni za koji proizvod ili uslugu, osim u posebnim okolnostima. Pri ispitivanju, svaki pojedinačni slučaj se morati analizirati zasebno.</w:t>
      </w:r>
    </w:p>
    <w:p w14:paraId="25DCF19A" w14:textId="77777777" w:rsidR="00C92A1E" w:rsidRPr="00C31E1A" w:rsidRDefault="00C92A1E" w:rsidP="00C92A1E">
      <w:pPr>
        <w:rPr>
          <w:rFonts w:asciiTheme="minorBidi" w:hAnsiTheme="minorBidi"/>
          <w:color w:val="000000" w:themeColor="text1"/>
          <w:szCs w:val="26"/>
        </w:rPr>
      </w:pPr>
    </w:p>
    <w:p w14:paraId="282D76D1" w14:textId="7E5E700E" w:rsidR="00C92A1E" w:rsidRPr="00C31E1A" w:rsidRDefault="00C92A1E" w:rsidP="00C92A1E">
      <w:pPr>
        <w:pStyle w:val="OHIMbullet"/>
      </w:pPr>
      <w:r w:rsidRPr="00C31E1A">
        <w:t xml:space="preserve">U načelu, sama činjenica dodavanja jedne boje obliku proizvoda, kad ne postoji drugi </w:t>
      </w:r>
      <w:r w:rsidR="000B43E2" w:rsidRPr="00C31E1A">
        <w:t>distinktivni</w:t>
      </w:r>
      <w:r w:rsidRPr="00C31E1A">
        <w:t xml:space="preserve"> verbalni ili figurativni element, ne može znaku da omogući da bude </w:t>
      </w:r>
      <w:r w:rsidR="000B43E2" w:rsidRPr="00C31E1A">
        <w:t>distinktivan</w:t>
      </w:r>
      <w:r w:rsidRPr="00C31E1A">
        <w:t>.</w:t>
      </w:r>
    </w:p>
    <w:p w14:paraId="7333E98B" w14:textId="77777777" w:rsidR="00C92A1E" w:rsidRPr="00C31E1A" w:rsidRDefault="00C92A1E" w:rsidP="00C92A1E">
      <w:pPr>
        <w:pStyle w:val="BodyText"/>
      </w:pPr>
    </w:p>
    <w:p w14:paraId="29936D7D" w14:textId="77777777" w:rsidR="00C92A1E" w:rsidRPr="00C31E1A" w:rsidRDefault="00C92A1E" w:rsidP="00C92A1E">
      <w:pPr>
        <w:pStyle w:val="BodyText"/>
        <w:rPr>
          <w:color w:val="000000" w:themeColor="text1"/>
        </w:rPr>
      </w:pPr>
      <w:r w:rsidRPr="00C31E1A">
        <w:rPr>
          <w:color w:val="000000" w:themeColor="text1"/>
        </w:rPr>
        <w:t>Primjeri:</w:t>
      </w:r>
    </w:p>
    <w:p w14:paraId="4D59222B" w14:textId="6F80AE73" w:rsidR="00C92A1E" w:rsidRPr="00C31E1A" w:rsidRDefault="00C92A1E" w:rsidP="00C92A1E">
      <w:pPr>
        <w:pStyle w:val="BodyText"/>
        <w:rPr>
          <w:lang w:val="en-GB"/>
        </w:rPr>
      </w:pPr>
    </w:p>
    <w:tbl>
      <w:tblPr>
        <w:tblStyle w:val="TableGrid9"/>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C92A1E" w:rsidRPr="00C31E1A" w14:paraId="4ECDAD55" w14:textId="77777777" w:rsidTr="00C92A1E">
        <w:tc>
          <w:tcPr>
            <w:tcW w:w="9026" w:type="dxa"/>
            <w:gridSpan w:val="2"/>
            <w:shd w:val="clear" w:color="auto" w:fill="FF0000"/>
          </w:tcPr>
          <w:p w14:paraId="0C7A66FD" w14:textId="244A98C1" w:rsidR="00C92A1E" w:rsidRPr="00C31E1A" w:rsidRDefault="00C92A1E" w:rsidP="00543FED">
            <w:pPr>
              <w:rPr>
                <w:rFonts w:asciiTheme="minorBidi" w:hAnsiTheme="minorBidi"/>
                <w:b/>
                <w:color w:val="FFFFFF" w:themeColor="background1"/>
              </w:rPr>
            </w:pPr>
            <w:r w:rsidRPr="00C31E1A">
              <w:rPr>
                <w:rFonts w:asciiTheme="minorBidi" w:hAnsiTheme="minorBidi"/>
                <w:b/>
                <w:color w:val="FFFFFF" w:themeColor="background1"/>
              </w:rPr>
              <w:t>NE</w:t>
            </w:r>
            <w:r w:rsidR="000B43E2" w:rsidRPr="00C31E1A">
              <w:rPr>
                <w:rFonts w:asciiTheme="minorBidi" w:hAnsiTheme="minorBidi"/>
                <w:b/>
                <w:color w:val="FFFFFF" w:themeColor="background1"/>
              </w:rPr>
              <w:t>DISTINKTIVNI</w:t>
            </w:r>
          </w:p>
        </w:tc>
      </w:tr>
      <w:tr w:rsidR="00C92A1E" w:rsidRPr="00C31E1A" w14:paraId="4A7011CE" w14:textId="77777777" w:rsidTr="00993190">
        <w:tc>
          <w:tcPr>
            <w:tcW w:w="4513" w:type="dxa"/>
            <w:shd w:val="clear" w:color="auto" w:fill="EEECE1" w:themeFill="background2"/>
          </w:tcPr>
          <w:p w14:paraId="437F8346" w14:textId="77777777" w:rsidR="00C92A1E" w:rsidRPr="00C31E1A" w:rsidRDefault="00C92A1E" w:rsidP="00543FED">
            <w:pPr>
              <w:rPr>
                <w:rFonts w:asciiTheme="minorBidi" w:hAnsiTheme="minorBidi"/>
                <w:color w:val="000000" w:themeColor="text1"/>
              </w:rPr>
            </w:pPr>
            <w:r w:rsidRPr="00C31E1A">
              <w:rPr>
                <w:rFonts w:asciiTheme="minorBidi" w:hAnsiTheme="minorBidi"/>
                <w:color w:val="000000" w:themeColor="text1"/>
              </w:rPr>
              <w:t>Znak</w:t>
            </w:r>
          </w:p>
        </w:tc>
        <w:tc>
          <w:tcPr>
            <w:tcW w:w="4513" w:type="dxa"/>
            <w:shd w:val="clear" w:color="auto" w:fill="EEECE1" w:themeFill="background2"/>
          </w:tcPr>
          <w:p w14:paraId="0DDBF5C4" w14:textId="77777777" w:rsidR="00C92A1E" w:rsidRPr="00C31E1A" w:rsidRDefault="00C92A1E" w:rsidP="00543FED">
            <w:pPr>
              <w:rPr>
                <w:rFonts w:asciiTheme="minorBidi" w:hAnsiTheme="minorBidi"/>
                <w:color w:val="000000" w:themeColor="text1"/>
              </w:rPr>
            </w:pPr>
            <w:r w:rsidRPr="00C31E1A">
              <w:rPr>
                <w:rFonts w:asciiTheme="minorBidi" w:hAnsiTheme="minorBidi"/>
                <w:color w:val="000000" w:themeColor="text1"/>
              </w:rPr>
              <w:t>Komentari</w:t>
            </w:r>
          </w:p>
        </w:tc>
      </w:tr>
      <w:tr w:rsidR="00C92A1E" w:rsidRPr="00C31E1A" w14:paraId="45D3EDCD" w14:textId="77777777" w:rsidTr="00993190">
        <w:tc>
          <w:tcPr>
            <w:tcW w:w="4513" w:type="dxa"/>
          </w:tcPr>
          <w:p w14:paraId="4867EF1E" w14:textId="77777777" w:rsidR="00C92A1E" w:rsidRPr="00C31E1A" w:rsidRDefault="00C92A1E" w:rsidP="00C92A1E">
            <w:pPr>
              <w:jc w:val="center"/>
              <w:rPr>
                <w:rFonts w:asciiTheme="minorBidi" w:hAnsiTheme="minorBidi"/>
                <w:color w:val="000000" w:themeColor="text1"/>
                <w:sz w:val="20"/>
                <w:szCs w:val="20"/>
              </w:rPr>
            </w:pPr>
          </w:p>
          <w:p w14:paraId="564D1F39" w14:textId="77777777" w:rsidR="00C92A1E" w:rsidRPr="00C31E1A" w:rsidRDefault="00C92A1E" w:rsidP="00C92A1E">
            <w:pPr>
              <w:jc w:val="center"/>
              <w:rPr>
                <w:rFonts w:asciiTheme="minorBidi" w:hAnsiTheme="minorBidi"/>
                <w:color w:val="000000" w:themeColor="text1"/>
                <w:sz w:val="20"/>
                <w:szCs w:val="20"/>
              </w:rPr>
            </w:pPr>
            <w:r w:rsidRPr="00C31E1A">
              <w:rPr>
                <w:rFonts w:asciiTheme="minorBidi" w:hAnsiTheme="minorBidi"/>
                <w:noProof/>
                <w:color w:val="000000" w:themeColor="text1"/>
                <w:sz w:val="20"/>
                <w:szCs w:val="20"/>
              </w:rPr>
              <w:drawing>
                <wp:inline distT="0" distB="0" distL="0" distR="0" wp14:anchorId="6648F29D" wp14:editId="20674BFD">
                  <wp:extent cx="2520000" cy="203241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018" t="5705" r="2202" b="8512"/>
                          <a:stretch/>
                        </pic:blipFill>
                        <pic:spPr bwMode="auto">
                          <a:xfrm>
                            <a:off x="0" y="0"/>
                            <a:ext cx="2520000" cy="2032415"/>
                          </a:xfrm>
                          <a:prstGeom prst="rect">
                            <a:avLst/>
                          </a:prstGeom>
                          <a:ln>
                            <a:noFill/>
                          </a:ln>
                          <a:extLst>
                            <a:ext uri="{53640926-AAD7-44D8-BBD7-CCE9431645EC}">
                              <a14:shadowObscured xmlns:a14="http://schemas.microsoft.com/office/drawing/2010/main"/>
                            </a:ext>
                          </a:extLst>
                        </pic:spPr>
                      </pic:pic>
                    </a:graphicData>
                  </a:graphic>
                </wp:inline>
              </w:drawing>
            </w:r>
          </w:p>
          <w:p w14:paraId="67B3B8ED" w14:textId="77777777" w:rsidR="00C92A1E" w:rsidRPr="00C31E1A" w:rsidRDefault="00C92A1E" w:rsidP="00C92A1E">
            <w:pPr>
              <w:jc w:val="center"/>
              <w:rPr>
                <w:rFonts w:asciiTheme="minorBidi" w:hAnsiTheme="minorBidi"/>
                <w:color w:val="000000" w:themeColor="text1"/>
                <w:sz w:val="20"/>
                <w:szCs w:val="20"/>
              </w:rPr>
            </w:pPr>
          </w:p>
          <w:p w14:paraId="74CA5986" w14:textId="77777777" w:rsidR="00C92A1E" w:rsidRPr="00C31E1A" w:rsidRDefault="00C92A1E" w:rsidP="00C92A1E">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9. klasa, memorijske kartice</w:t>
            </w:r>
          </w:p>
          <w:p w14:paraId="11D96C6F" w14:textId="77777777" w:rsidR="00C92A1E" w:rsidRPr="00C31E1A" w:rsidRDefault="00C92A1E" w:rsidP="00C92A1E">
            <w:pPr>
              <w:jc w:val="center"/>
              <w:rPr>
                <w:rFonts w:asciiTheme="minorBidi" w:hAnsiTheme="minorBidi"/>
                <w:color w:val="000000" w:themeColor="text1"/>
                <w:sz w:val="20"/>
                <w:szCs w:val="20"/>
              </w:rPr>
            </w:pPr>
          </w:p>
        </w:tc>
        <w:tc>
          <w:tcPr>
            <w:tcW w:w="4513" w:type="dxa"/>
          </w:tcPr>
          <w:p w14:paraId="5D219073" w14:textId="77777777" w:rsidR="00C92A1E" w:rsidRPr="00C31E1A" w:rsidRDefault="00C92A1E" w:rsidP="00543FED">
            <w:pPr>
              <w:rPr>
                <w:rFonts w:asciiTheme="minorBidi" w:hAnsiTheme="minorBidi"/>
                <w:color w:val="000000" w:themeColor="text1"/>
                <w:sz w:val="20"/>
                <w:szCs w:val="20"/>
              </w:rPr>
            </w:pPr>
          </w:p>
          <w:p w14:paraId="197A53C1" w14:textId="77777777" w:rsidR="00C92A1E" w:rsidRPr="00C31E1A" w:rsidRDefault="00C92A1E"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U ovom primjeru dodavanje žute boje obliku potrošači neće shvatiti kao oznaku porijekla. Upotreba boje za tu vrstu proizvoda je uobičajena na tržištu.</w:t>
            </w:r>
          </w:p>
          <w:p w14:paraId="6BAF7978" w14:textId="4C19EBDD" w:rsidR="00993190" w:rsidRPr="00C31E1A" w:rsidRDefault="00993190" w:rsidP="00543FED">
            <w:pPr>
              <w:rPr>
                <w:rFonts w:asciiTheme="minorBidi" w:hAnsiTheme="minorBidi"/>
                <w:color w:val="000000" w:themeColor="text1"/>
                <w:sz w:val="20"/>
                <w:szCs w:val="20"/>
              </w:rPr>
            </w:pPr>
          </w:p>
        </w:tc>
      </w:tr>
      <w:tr w:rsidR="00C92A1E" w:rsidRPr="00C31E1A" w14:paraId="2DFD378D" w14:textId="77777777" w:rsidTr="00993190">
        <w:tc>
          <w:tcPr>
            <w:tcW w:w="4513" w:type="dxa"/>
          </w:tcPr>
          <w:p w14:paraId="6E569907" w14:textId="77777777" w:rsidR="00C92A1E" w:rsidRPr="00C31E1A" w:rsidRDefault="00C92A1E" w:rsidP="00C92A1E">
            <w:pPr>
              <w:jc w:val="center"/>
              <w:rPr>
                <w:rFonts w:asciiTheme="minorBidi" w:hAnsiTheme="minorBidi"/>
                <w:color w:val="000000" w:themeColor="text1"/>
                <w:sz w:val="20"/>
                <w:szCs w:val="20"/>
              </w:rPr>
            </w:pPr>
          </w:p>
          <w:p w14:paraId="39EE3184" w14:textId="77777777" w:rsidR="00C92A1E" w:rsidRPr="00C31E1A" w:rsidRDefault="00C92A1E" w:rsidP="00C92A1E">
            <w:pPr>
              <w:jc w:val="center"/>
              <w:rPr>
                <w:rFonts w:asciiTheme="minorBidi" w:hAnsiTheme="minorBidi"/>
                <w:color w:val="000000" w:themeColor="text1"/>
                <w:sz w:val="20"/>
                <w:szCs w:val="20"/>
              </w:rPr>
            </w:pPr>
            <w:r w:rsidRPr="00C31E1A">
              <w:rPr>
                <w:rFonts w:asciiTheme="minorBidi" w:hAnsiTheme="minorBidi"/>
                <w:noProof/>
                <w:color w:val="000000" w:themeColor="text1"/>
                <w:sz w:val="20"/>
                <w:szCs w:val="20"/>
              </w:rPr>
              <w:drawing>
                <wp:inline distT="0" distB="0" distL="0" distR="0" wp14:anchorId="18108878" wp14:editId="406BAD7F">
                  <wp:extent cx="593819" cy="2520000"/>
                  <wp:effectExtent l="8573" t="0" r="5397" b="539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t="2097" b="922"/>
                          <a:stretch/>
                        </pic:blipFill>
                        <pic:spPr bwMode="auto">
                          <a:xfrm rot="5400000">
                            <a:off x="0" y="0"/>
                            <a:ext cx="593819" cy="2520000"/>
                          </a:xfrm>
                          <a:prstGeom prst="rect">
                            <a:avLst/>
                          </a:prstGeom>
                          <a:ln>
                            <a:noFill/>
                          </a:ln>
                          <a:extLst>
                            <a:ext uri="{53640926-AAD7-44D8-BBD7-CCE9431645EC}">
                              <a14:shadowObscured xmlns:a14="http://schemas.microsoft.com/office/drawing/2010/main"/>
                            </a:ext>
                          </a:extLst>
                        </pic:spPr>
                      </pic:pic>
                    </a:graphicData>
                  </a:graphic>
                </wp:inline>
              </w:drawing>
            </w:r>
          </w:p>
          <w:p w14:paraId="01EE626F" w14:textId="77777777" w:rsidR="00C92A1E" w:rsidRPr="00C31E1A" w:rsidRDefault="00C92A1E" w:rsidP="00C92A1E">
            <w:pPr>
              <w:jc w:val="center"/>
              <w:rPr>
                <w:rFonts w:asciiTheme="minorBidi" w:hAnsiTheme="minorBidi"/>
                <w:color w:val="000000" w:themeColor="text1"/>
                <w:sz w:val="20"/>
                <w:szCs w:val="20"/>
              </w:rPr>
            </w:pPr>
          </w:p>
          <w:p w14:paraId="3142E8C2" w14:textId="77777777" w:rsidR="00C92A1E" w:rsidRPr="00C31E1A" w:rsidRDefault="00C92A1E" w:rsidP="00C92A1E">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16. klasa, olovke</w:t>
            </w:r>
          </w:p>
          <w:p w14:paraId="6EE8294D" w14:textId="77777777" w:rsidR="00C92A1E" w:rsidRPr="00C31E1A" w:rsidRDefault="00C92A1E" w:rsidP="00C92A1E">
            <w:pPr>
              <w:jc w:val="center"/>
              <w:rPr>
                <w:rFonts w:asciiTheme="minorBidi" w:hAnsiTheme="minorBidi"/>
                <w:color w:val="000000" w:themeColor="text1"/>
                <w:sz w:val="20"/>
                <w:szCs w:val="20"/>
              </w:rPr>
            </w:pPr>
          </w:p>
        </w:tc>
        <w:tc>
          <w:tcPr>
            <w:tcW w:w="4513" w:type="dxa"/>
          </w:tcPr>
          <w:p w14:paraId="5B85631C" w14:textId="77777777" w:rsidR="00C92A1E" w:rsidRPr="00C31E1A" w:rsidRDefault="00C92A1E" w:rsidP="00543FED">
            <w:pPr>
              <w:rPr>
                <w:rFonts w:asciiTheme="minorBidi" w:hAnsiTheme="minorBidi"/>
                <w:color w:val="000000" w:themeColor="text1"/>
                <w:sz w:val="20"/>
                <w:szCs w:val="20"/>
              </w:rPr>
            </w:pPr>
          </w:p>
          <w:p w14:paraId="4DD3A97C" w14:textId="6ED5B866" w:rsidR="00C92A1E" w:rsidRPr="00C31E1A" w:rsidRDefault="00C92A1E"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Upotreba jedne boje se u ovom slučaju ne bi smatrala oznakom porijekla, već se bojom samo pružaju informacije o prirodi predmetnih proizvoda. Znak stoga nije p</w:t>
            </w:r>
            <w:r w:rsidR="000B43E2" w:rsidRPr="00C31E1A">
              <w:rPr>
                <w:rFonts w:asciiTheme="minorBidi" w:hAnsiTheme="minorBidi"/>
                <w:color w:val="000000" w:themeColor="text1"/>
                <w:sz w:val="20"/>
                <w:szCs w:val="20"/>
              </w:rPr>
              <w:t>distinktivan</w:t>
            </w:r>
            <w:r w:rsidRPr="00C31E1A">
              <w:rPr>
                <w:rFonts w:asciiTheme="minorBidi" w:hAnsiTheme="minorBidi"/>
                <w:color w:val="000000" w:themeColor="text1"/>
                <w:sz w:val="20"/>
                <w:szCs w:val="20"/>
              </w:rPr>
              <w:t>.</w:t>
            </w:r>
          </w:p>
          <w:p w14:paraId="273817FE" w14:textId="25D3EA63" w:rsidR="00993190" w:rsidRPr="00C31E1A" w:rsidRDefault="00993190" w:rsidP="00543FED">
            <w:pPr>
              <w:rPr>
                <w:rFonts w:asciiTheme="minorBidi" w:hAnsiTheme="minorBidi"/>
                <w:color w:val="000000" w:themeColor="text1"/>
                <w:sz w:val="20"/>
                <w:szCs w:val="20"/>
              </w:rPr>
            </w:pPr>
          </w:p>
        </w:tc>
      </w:tr>
    </w:tbl>
    <w:p w14:paraId="36B16205" w14:textId="4444F7C8" w:rsidR="00C92A1E" w:rsidRPr="00C31E1A" w:rsidRDefault="00C92A1E" w:rsidP="00C92A1E">
      <w:pPr>
        <w:pStyle w:val="BodyText"/>
        <w:rPr>
          <w:lang w:val="en-GB"/>
        </w:rPr>
      </w:pPr>
    </w:p>
    <w:p w14:paraId="5AEF7BCB" w14:textId="77777777" w:rsidR="00F543D8" w:rsidRPr="00C31E1A" w:rsidRDefault="00F543D8">
      <w:pPr>
        <w:spacing w:after="200" w:line="276" w:lineRule="auto"/>
        <w:jc w:val="left"/>
        <w:rPr>
          <w:rFonts w:eastAsia="Arial"/>
          <w:color w:val="auto"/>
          <w:szCs w:val="22"/>
        </w:rPr>
      </w:pPr>
      <w:r w:rsidRPr="00C31E1A">
        <w:br w:type="page"/>
      </w:r>
    </w:p>
    <w:p w14:paraId="65316EEE" w14:textId="0BB65CB1" w:rsidR="00993190" w:rsidRPr="00C31E1A" w:rsidRDefault="00993190" w:rsidP="00993190">
      <w:pPr>
        <w:pStyle w:val="OHIMbullet"/>
        <w:jc w:val="both"/>
      </w:pPr>
      <w:r w:rsidRPr="00C31E1A">
        <w:lastRenderedPageBreak/>
        <w:t xml:space="preserve">Međutim, ne može se isključiti mogućnost da određeni raspored boja, koji nije uobičajen za proizvode, stvori snažan ukupni utisak koji može da znak u cjelini učini </w:t>
      </w:r>
      <w:r w:rsidR="000B43E2" w:rsidRPr="00C31E1A">
        <w:t>distinktivnim</w:t>
      </w:r>
      <w:r w:rsidRPr="00C31E1A">
        <w:t>.</w:t>
      </w:r>
    </w:p>
    <w:p w14:paraId="3479981F" w14:textId="77777777" w:rsidR="00993190" w:rsidRPr="00C31E1A" w:rsidRDefault="00993190" w:rsidP="00993190">
      <w:pPr>
        <w:pStyle w:val="BodyText"/>
      </w:pPr>
    </w:p>
    <w:p w14:paraId="24E28973" w14:textId="4DE4F76C" w:rsidR="00993190" w:rsidRPr="00C31E1A" w:rsidRDefault="00993190" w:rsidP="00993190">
      <w:pPr>
        <w:pStyle w:val="BodyText"/>
      </w:pPr>
      <w:r w:rsidRPr="00C31E1A">
        <w:t>Primjeri:</w:t>
      </w:r>
    </w:p>
    <w:p w14:paraId="63F4BF0D" w14:textId="3F52473D" w:rsidR="00993190" w:rsidRPr="00C31E1A" w:rsidRDefault="00993190" w:rsidP="00993190">
      <w:pPr>
        <w:pStyle w:val="BodyText"/>
        <w:rPr>
          <w:lang w:val="en-GB"/>
        </w:rPr>
      </w:pPr>
    </w:p>
    <w:tbl>
      <w:tblPr>
        <w:tblStyle w:val="TableGrid31"/>
        <w:tblW w:w="9123"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561"/>
        <w:gridCol w:w="4562"/>
      </w:tblGrid>
      <w:tr w:rsidR="00993190" w:rsidRPr="00C31E1A" w14:paraId="4DCE70F6" w14:textId="77777777" w:rsidTr="00993190">
        <w:trPr>
          <w:cantSplit/>
          <w:tblHeader/>
        </w:trPr>
        <w:tc>
          <w:tcPr>
            <w:tcW w:w="9123" w:type="dxa"/>
            <w:gridSpan w:val="2"/>
            <w:shd w:val="clear" w:color="auto" w:fill="00B050"/>
          </w:tcPr>
          <w:p w14:paraId="3A619CF0" w14:textId="384AD4CC" w:rsidR="00993190" w:rsidRPr="00C31E1A" w:rsidRDefault="000B43E2" w:rsidP="00543FED">
            <w:pPr>
              <w:keepNext/>
              <w:rPr>
                <w:rFonts w:asciiTheme="minorBidi" w:hAnsiTheme="minorBidi"/>
                <w:b/>
                <w:color w:val="404040" w:themeColor="text1" w:themeTint="BF"/>
              </w:rPr>
            </w:pPr>
            <w:r w:rsidRPr="00C31E1A">
              <w:rPr>
                <w:rFonts w:asciiTheme="minorBidi" w:hAnsiTheme="minorBidi"/>
                <w:b/>
                <w:color w:val="FFFFFF" w:themeColor="background1"/>
              </w:rPr>
              <w:t>DISTINKTIVAN</w:t>
            </w:r>
          </w:p>
        </w:tc>
      </w:tr>
      <w:tr w:rsidR="00993190" w:rsidRPr="00C31E1A" w14:paraId="7AA9B417" w14:textId="77777777" w:rsidTr="00993190">
        <w:trPr>
          <w:cantSplit/>
          <w:tblHeader/>
        </w:trPr>
        <w:tc>
          <w:tcPr>
            <w:tcW w:w="4561" w:type="dxa"/>
            <w:shd w:val="clear" w:color="auto" w:fill="EEECE1" w:themeFill="background2"/>
          </w:tcPr>
          <w:p w14:paraId="03D07C0A" w14:textId="77777777" w:rsidR="00993190" w:rsidRPr="00C31E1A" w:rsidRDefault="00993190" w:rsidP="00543FED">
            <w:pPr>
              <w:keepNext/>
              <w:rPr>
                <w:rFonts w:asciiTheme="minorBidi" w:hAnsiTheme="minorBidi"/>
                <w:color w:val="000000" w:themeColor="text1"/>
              </w:rPr>
            </w:pPr>
            <w:r w:rsidRPr="00C31E1A">
              <w:rPr>
                <w:rFonts w:asciiTheme="minorBidi" w:hAnsiTheme="minorBidi"/>
                <w:color w:val="000000" w:themeColor="text1"/>
              </w:rPr>
              <w:t>Znak</w:t>
            </w:r>
          </w:p>
        </w:tc>
        <w:tc>
          <w:tcPr>
            <w:tcW w:w="4562" w:type="dxa"/>
            <w:shd w:val="clear" w:color="auto" w:fill="EEECE1" w:themeFill="background2"/>
          </w:tcPr>
          <w:p w14:paraId="703349F8" w14:textId="77777777" w:rsidR="00993190" w:rsidRPr="00C31E1A" w:rsidRDefault="00993190" w:rsidP="00543FED">
            <w:pPr>
              <w:rPr>
                <w:rFonts w:asciiTheme="minorBidi" w:hAnsiTheme="minorBidi"/>
                <w:color w:val="000000" w:themeColor="text1"/>
              </w:rPr>
            </w:pPr>
            <w:r w:rsidRPr="00C31E1A">
              <w:rPr>
                <w:rFonts w:asciiTheme="minorBidi" w:hAnsiTheme="minorBidi"/>
                <w:color w:val="000000" w:themeColor="text1"/>
              </w:rPr>
              <w:t>Komentari</w:t>
            </w:r>
          </w:p>
        </w:tc>
      </w:tr>
      <w:tr w:rsidR="00993190" w:rsidRPr="00C31E1A" w14:paraId="10CB6773" w14:textId="77777777" w:rsidTr="00993190">
        <w:trPr>
          <w:cantSplit/>
          <w:trHeight w:val="73"/>
        </w:trPr>
        <w:tc>
          <w:tcPr>
            <w:tcW w:w="4561" w:type="dxa"/>
          </w:tcPr>
          <w:p w14:paraId="5B6EC014" w14:textId="77777777" w:rsidR="00993190" w:rsidRPr="00C31E1A" w:rsidRDefault="00993190" w:rsidP="00543FED">
            <w:pPr>
              <w:jc w:val="center"/>
              <w:rPr>
                <w:rFonts w:asciiTheme="minorBidi" w:hAnsiTheme="minorBidi"/>
                <w:i/>
                <w:color w:val="404040" w:themeColor="text1" w:themeTint="BF"/>
                <w:sz w:val="20"/>
                <w:szCs w:val="20"/>
              </w:rPr>
            </w:pPr>
          </w:p>
          <w:p w14:paraId="42CBA47E" w14:textId="77777777" w:rsidR="00993190" w:rsidRPr="00C31E1A" w:rsidRDefault="00993190" w:rsidP="00543FED">
            <w:pPr>
              <w:jc w:val="center"/>
              <w:rPr>
                <w:rFonts w:asciiTheme="minorBidi" w:hAnsiTheme="minorBidi"/>
                <w:i/>
                <w:color w:val="404040" w:themeColor="text1" w:themeTint="BF"/>
                <w:sz w:val="20"/>
                <w:szCs w:val="20"/>
              </w:rPr>
            </w:pPr>
            <w:r w:rsidRPr="00C31E1A">
              <w:rPr>
                <w:rFonts w:asciiTheme="minorBidi" w:hAnsiTheme="minorBidi"/>
                <w:b/>
                <w:noProof/>
                <w:color w:val="404040" w:themeColor="text1" w:themeTint="BF"/>
                <w:sz w:val="20"/>
                <w:szCs w:val="20"/>
              </w:rPr>
              <w:drawing>
                <wp:inline distT="0" distB="0" distL="0" distR="0" wp14:anchorId="21D11CAC" wp14:editId="3451B919">
                  <wp:extent cx="1706014" cy="2520000"/>
                  <wp:effectExtent l="0" t="0" r="8890" b="0"/>
                  <wp:docPr id="1024" name="Picture 1024" descr="C:\Users\peninma\AppData\Local\Microsoft\Windows\Temporary Internet Files\Content.Outlook\SWJ0R5NH\Wind-energ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ninma\AppData\Local\Microsoft\Windows\Temporary Internet Files\Content.Outlook\SWJ0R5NH\Wind-energy (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5872" b="5656"/>
                          <a:stretch/>
                        </pic:blipFill>
                        <pic:spPr bwMode="auto">
                          <a:xfrm>
                            <a:off x="0" y="0"/>
                            <a:ext cx="170601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19725ED3" w14:textId="77777777" w:rsidR="00993190" w:rsidRPr="00C31E1A" w:rsidRDefault="00993190" w:rsidP="00543FED">
            <w:pPr>
              <w:jc w:val="center"/>
              <w:rPr>
                <w:rFonts w:asciiTheme="minorBidi" w:hAnsiTheme="minorBidi"/>
                <w:color w:val="000000" w:themeColor="text1"/>
                <w:sz w:val="20"/>
                <w:szCs w:val="20"/>
              </w:rPr>
            </w:pPr>
          </w:p>
          <w:p w14:paraId="53AC9174" w14:textId="77777777" w:rsidR="00993190" w:rsidRPr="00C31E1A" w:rsidRDefault="00993190"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7. klasa, vjetroturbine</w:t>
            </w:r>
          </w:p>
          <w:p w14:paraId="1E54EFF3" w14:textId="77777777" w:rsidR="00993190" w:rsidRPr="00C31E1A" w:rsidRDefault="00993190" w:rsidP="00543FED">
            <w:pPr>
              <w:jc w:val="center"/>
              <w:rPr>
                <w:rFonts w:asciiTheme="minorBidi" w:hAnsiTheme="minorBidi"/>
                <w:i/>
                <w:color w:val="404040" w:themeColor="text1" w:themeTint="BF"/>
                <w:sz w:val="20"/>
                <w:szCs w:val="20"/>
              </w:rPr>
            </w:pPr>
          </w:p>
        </w:tc>
        <w:tc>
          <w:tcPr>
            <w:tcW w:w="4562" w:type="dxa"/>
          </w:tcPr>
          <w:p w14:paraId="3B860AD4" w14:textId="77777777" w:rsidR="00993190" w:rsidRPr="00C31E1A" w:rsidRDefault="00993190" w:rsidP="00543FED">
            <w:pPr>
              <w:rPr>
                <w:rFonts w:asciiTheme="minorBidi" w:hAnsiTheme="minorBidi"/>
                <w:color w:val="000000" w:themeColor="text1"/>
                <w:sz w:val="20"/>
                <w:szCs w:val="20"/>
              </w:rPr>
            </w:pPr>
          </w:p>
          <w:p w14:paraId="4174035C" w14:textId="373A53A2" w:rsidR="00993190" w:rsidRPr="00C31E1A" w:rsidRDefault="00993190" w:rsidP="00993190">
            <w:pPr>
              <w:rPr>
                <w:rFonts w:asciiTheme="minorBidi" w:hAnsiTheme="minorBidi"/>
                <w:color w:val="000000" w:themeColor="text1"/>
                <w:sz w:val="20"/>
                <w:szCs w:val="20"/>
              </w:rPr>
            </w:pPr>
            <w:r w:rsidRPr="00C31E1A">
              <w:rPr>
                <w:rFonts w:asciiTheme="minorBidi" w:hAnsiTheme="minorBidi"/>
                <w:color w:val="000000" w:themeColor="text1"/>
                <w:sz w:val="20"/>
                <w:szCs w:val="20"/>
              </w:rPr>
              <w:t>Ovaj raspored boja upotrijebljen na vjetroturbini je neuobičajen na tržištu i dovoljno je jednostavan da kod specijalizovanog potrošača stvori snažan ukupan utisak kojeg će moći da se prisjetiti kao sredstva za raspoznavanje.</w:t>
            </w:r>
          </w:p>
          <w:p w14:paraId="64078D7A" w14:textId="77777777" w:rsidR="00993190" w:rsidRPr="00C31E1A" w:rsidRDefault="00993190" w:rsidP="00993190">
            <w:pPr>
              <w:rPr>
                <w:rFonts w:asciiTheme="minorBidi" w:hAnsiTheme="minorBidi"/>
                <w:i/>
                <w:color w:val="404040" w:themeColor="text1" w:themeTint="BF"/>
                <w:sz w:val="20"/>
                <w:szCs w:val="20"/>
              </w:rPr>
            </w:pPr>
          </w:p>
        </w:tc>
      </w:tr>
      <w:tr w:rsidR="00993190" w:rsidRPr="00C31E1A" w14:paraId="6C23506B" w14:textId="77777777" w:rsidTr="00993190">
        <w:trPr>
          <w:cantSplit/>
          <w:trHeight w:val="73"/>
        </w:trPr>
        <w:tc>
          <w:tcPr>
            <w:tcW w:w="4561" w:type="dxa"/>
            <w:vAlign w:val="center"/>
          </w:tcPr>
          <w:p w14:paraId="664C705B" w14:textId="77777777" w:rsidR="00993190" w:rsidRPr="00C31E1A" w:rsidRDefault="00993190" w:rsidP="00993190">
            <w:pPr>
              <w:jc w:val="center"/>
              <w:rPr>
                <w:rFonts w:asciiTheme="minorBidi" w:hAnsiTheme="minorBidi"/>
                <w:i/>
                <w:color w:val="404040" w:themeColor="text1" w:themeTint="BF"/>
                <w:sz w:val="20"/>
                <w:szCs w:val="20"/>
              </w:rPr>
            </w:pPr>
          </w:p>
          <w:p w14:paraId="00F2529F" w14:textId="77777777" w:rsidR="00993190" w:rsidRPr="00C31E1A" w:rsidRDefault="00993190" w:rsidP="00993190">
            <w:pPr>
              <w:jc w:val="center"/>
              <w:rPr>
                <w:rFonts w:asciiTheme="minorBidi" w:hAnsiTheme="minorBidi"/>
                <w:i/>
                <w:color w:val="404040" w:themeColor="text1" w:themeTint="BF"/>
                <w:sz w:val="20"/>
                <w:szCs w:val="20"/>
              </w:rPr>
            </w:pPr>
            <w:r w:rsidRPr="00C31E1A">
              <w:rPr>
                <w:rFonts w:asciiTheme="minorBidi" w:hAnsiTheme="minorBidi"/>
                <w:b/>
                <w:noProof/>
                <w:color w:val="404040" w:themeColor="text1" w:themeTint="BF"/>
                <w:sz w:val="20"/>
                <w:szCs w:val="20"/>
              </w:rPr>
              <w:drawing>
                <wp:inline distT="0" distB="0" distL="0" distR="0" wp14:anchorId="03E7FE6B" wp14:editId="2713A1FE">
                  <wp:extent cx="733623" cy="2520000"/>
                  <wp:effectExtent l="2223" t="0" r="0" b="0"/>
                  <wp:docPr id="2050" name="Picture 2050" descr="C:\Users\peninma\AppData\Local\Microsoft\Windows\Temporary Internet Files\Content.Outlook\SWJ0R5NH\Tubular-Motor-2-colo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ninma\AppData\Local\Microsoft\Windows\Temporary Internet Files\Content.Outlook\SWJ0R5NH\Tubular-Motor-2-colors (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733623" cy="2520000"/>
                          </a:xfrm>
                          <a:prstGeom prst="rect">
                            <a:avLst/>
                          </a:prstGeom>
                          <a:noFill/>
                          <a:ln>
                            <a:noFill/>
                          </a:ln>
                        </pic:spPr>
                      </pic:pic>
                    </a:graphicData>
                  </a:graphic>
                </wp:inline>
              </w:drawing>
            </w:r>
          </w:p>
          <w:p w14:paraId="374B1629" w14:textId="77777777" w:rsidR="00993190" w:rsidRPr="00C31E1A" w:rsidRDefault="00993190" w:rsidP="00993190">
            <w:pPr>
              <w:jc w:val="center"/>
              <w:rPr>
                <w:rFonts w:asciiTheme="minorBidi" w:hAnsiTheme="minorBidi"/>
                <w:i/>
                <w:color w:val="404040" w:themeColor="text1" w:themeTint="BF"/>
                <w:sz w:val="20"/>
                <w:szCs w:val="20"/>
              </w:rPr>
            </w:pPr>
          </w:p>
          <w:p w14:paraId="569DF397" w14:textId="77777777" w:rsidR="00993190" w:rsidRPr="00C31E1A" w:rsidRDefault="00993190" w:rsidP="00993190">
            <w:pPr>
              <w:jc w:val="center"/>
              <w:rPr>
                <w:rFonts w:asciiTheme="minorBidi" w:hAnsiTheme="minorBidi"/>
                <w:sz w:val="20"/>
                <w:szCs w:val="20"/>
              </w:rPr>
            </w:pPr>
            <w:r w:rsidRPr="00C31E1A">
              <w:rPr>
                <w:rFonts w:asciiTheme="minorBidi" w:hAnsiTheme="minorBidi"/>
                <w:sz w:val="20"/>
                <w:szCs w:val="20"/>
              </w:rPr>
              <w:t>7. klasa, električni otvarač vrata</w:t>
            </w:r>
          </w:p>
          <w:p w14:paraId="0496D9C0" w14:textId="77777777" w:rsidR="00993190" w:rsidRPr="00C31E1A" w:rsidRDefault="00993190" w:rsidP="00993190">
            <w:pPr>
              <w:jc w:val="center"/>
              <w:rPr>
                <w:rFonts w:asciiTheme="minorBidi" w:hAnsiTheme="minorBidi"/>
                <w:color w:val="404040" w:themeColor="text1" w:themeTint="BF"/>
                <w:sz w:val="20"/>
                <w:szCs w:val="20"/>
              </w:rPr>
            </w:pPr>
          </w:p>
        </w:tc>
        <w:tc>
          <w:tcPr>
            <w:tcW w:w="4562" w:type="dxa"/>
          </w:tcPr>
          <w:p w14:paraId="2A2C51D3" w14:textId="77777777" w:rsidR="00993190" w:rsidRPr="00C31E1A" w:rsidRDefault="00993190" w:rsidP="00543FED">
            <w:pPr>
              <w:rPr>
                <w:rFonts w:asciiTheme="minorBidi" w:hAnsiTheme="minorBidi"/>
                <w:sz w:val="20"/>
                <w:szCs w:val="20"/>
              </w:rPr>
            </w:pPr>
          </w:p>
          <w:p w14:paraId="014BD28A" w14:textId="77777777" w:rsidR="00993190" w:rsidRPr="00C31E1A" w:rsidRDefault="00993190" w:rsidP="00543FED">
            <w:pPr>
              <w:rPr>
                <w:rFonts w:asciiTheme="minorBidi" w:hAnsiTheme="minorBidi"/>
                <w:sz w:val="20"/>
                <w:szCs w:val="20"/>
              </w:rPr>
            </w:pPr>
            <w:r w:rsidRPr="00C31E1A">
              <w:rPr>
                <w:rFonts w:asciiTheme="minorBidi" w:hAnsiTheme="minorBidi"/>
                <w:sz w:val="20"/>
                <w:szCs w:val="20"/>
              </w:rPr>
              <w:t>Ovaj raspored boja upotrijebljen na cjevastom motoru za garažna vrata stvara lako pamtljiv ukupan utisak. Na ovom konkretnom tržištu proizvodi su gotovo isključivo namijenjeni profesionalnim potrošačima koji su navikli da prepoznaju komercijalno porijeklo tih proizvoda na osnovu boja. Ovi proizvodi, po pravilu, nijesu vidljivi tokom korišćenja, pa se kombinacija boja ne smatra samo ukrasom.</w:t>
            </w:r>
          </w:p>
          <w:p w14:paraId="54D8A52A" w14:textId="77777777" w:rsidR="00993190" w:rsidRPr="00C31E1A" w:rsidRDefault="00993190" w:rsidP="00543FED">
            <w:pPr>
              <w:rPr>
                <w:rFonts w:asciiTheme="minorBidi" w:hAnsiTheme="minorBidi"/>
                <w:sz w:val="20"/>
                <w:szCs w:val="20"/>
              </w:rPr>
            </w:pPr>
          </w:p>
          <w:p w14:paraId="16451C78" w14:textId="3F316535" w:rsidR="00993190" w:rsidRPr="00C31E1A" w:rsidRDefault="00993190" w:rsidP="00543FED">
            <w:pPr>
              <w:rPr>
                <w:rFonts w:asciiTheme="minorBidi" w:hAnsiTheme="minorBidi"/>
                <w:sz w:val="20"/>
                <w:szCs w:val="20"/>
              </w:rPr>
            </w:pPr>
            <w:r w:rsidRPr="00C31E1A">
              <w:rPr>
                <w:rFonts w:asciiTheme="minorBidi" w:hAnsiTheme="minorBidi"/>
                <w:sz w:val="20"/>
                <w:szCs w:val="20"/>
              </w:rPr>
              <w:t xml:space="preserve">Stoga, znak se u cjelini može smatrati </w:t>
            </w:r>
            <w:r w:rsidR="000B43E2" w:rsidRPr="00C31E1A">
              <w:rPr>
                <w:rFonts w:asciiTheme="minorBidi" w:hAnsiTheme="minorBidi"/>
                <w:sz w:val="20"/>
                <w:szCs w:val="20"/>
              </w:rPr>
              <w:t>distinktivnim</w:t>
            </w:r>
            <w:r w:rsidRPr="00C31E1A">
              <w:rPr>
                <w:rFonts w:asciiTheme="minorBidi" w:hAnsiTheme="minorBidi"/>
                <w:sz w:val="20"/>
                <w:szCs w:val="20"/>
              </w:rPr>
              <w:t>.</w:t>
            </w:r>
          </w:p>
          <w:p w14:paraId="7461EF39" w14:textId="77777777" w:rsidR="00993190" w:rsidRPr="00C31E1A" w:rsidRDefault="00993190" w:rsidP="00543FED">
            <w:pPr>
              <w:rPr>
                <w:rFonts w:asciiTheme="minorBidi" w:hAnsiTheme="minorBidi"/>
                <w:color w:val="404040" w:themeColor="text1" w:themeTint="BF"/>
                <w:sz w:val="20"/>
                <w:szCs w:val="20"/>
              </w:rPr>
            </w:pPr>
          </w:p>
        </w:tc>
      </w:tr>
    </w:tbl>
    <w:p w14:paraId="5283D01E" w14:textId="272A1602" w:rsidR="00993190" w:rsidRPr="00C31E1A" w:rsidRDefault="00993190" w:rsidP="00993190">
      <w:pPr>
        <w:pStyle w:val="BodyText"/>
        <w:rPr>
          <w:lang w:val="pl-PL"/>
        </w:rPr>
      </w:pPr>
    </w:p>
    <w:p w14:paraId="610977FA" w14:textId="77777777" w:rsidR="00F543D8" w:rsidRPr="00C31E1A" w:rsidRDefault="00F543D8">
      <w:pPr>
        <w:spacing w:after="200" w:line="276" w:lineRule="auto"/>
        <w:jc w:val="left"/>
        <w:rPr>
          <w:rFonts w:eastAsia="Arial"/>
          <w:color w:val="auto"/>
          <w:szCs w:val="22"/>
        </w:rPr>
      </w:pPr>
      <w:r w:rsidRPr="00C31E1A">
        <w:br w:type="page"/>
      </w:r>
    </w:p>
    <w:p w14:paraId="149B132F" w14:textId="306D0299" w:rsidR="00993190" w:rsidRPr="00C31E1A" w:rsidRDefault="00993190" w:rsidP="00993190">
      <w:pPr>
        <w:pStyle w:val="BodyText"/>
      </w:pPr>
      <w:r w:rsidRPr="00C31E1A">
        <w:lastRenderedPageBreak/>
        <w:t>Primjeri:</w:t>
      </w:r>
    </w:p>
    <w:p w14:paraId="3B025917" w14:textId="77777777" w:rsidR="00993190" w:rsidRPr="00C31E1A" w:rsidRDefault="00993190" w:rsidP="00993190">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C31E1A" w14:paraId="022D0EB5" w14:textId="77777777" w:rsidTr="00993190">
        <w:trPr>
          <w:cantSplit/>
          <w:tblHeader/>
        </w:trPr>
        <w:tc>
          <w:tcPr>
            <w:tcW w:w="9026" w:type="dxa"/>
            <w:gridSpan w:val="2"/>
            <w:shd w:val="clear" w:color="auto" w:fill="FF0000"/>
          </w:tcPr>
          <w:p w14:paraId="26A42506" w14:textId="05B342F1" w:rsidR="00993190" w:rsidRPr="00C31E1A" w:rsidRDefault="00993190" w:rsidP="00543FED">
            <w:pPr>
              <w:rPr>
                <w:rFonts w:asciiTheme="minorBidi" w:hAnsiTheme="minorBidi"/>
                <w:b/>
                <w:color w:val="FFFFFF" w:themeColor="background1"/>
              </w:rPr>
            </w:pPr>
            <w:r w:rsidRPr="00C31E1A">
              <w:rPr>
                <w:rFonts w:asciiTheme="minorBidi" w:hAnsiTheme="minorBidi"/>
                <w:b/>
                <w:color w:val="FFFFFF" w:themeColor="background1"/>
              </w:rPr>
              <w:t>NE</w:t>
            </w:r>
            <w:r w:rsidR="000B43E2" w:rsidRPr="00C31E1A">
              <w:rPr>
                <w:rFonts w:asciiTheme="minorBidi" w:hAnsiTheme="minorBidi"/>
                <w:b/>
                <w:color w:val="FFFFFF" w:themeColor="background1"/>
              </w:rPr>
              <w:t>DISTINKTIVAN</w:t>
            </w:r>
          </w:p>
        </w:tc>
      </w:tr>
      <w:tr w:rsidR="00993190" w:rsidRPr="00C31E1A" w14:paraId="6BF2B2D5" w14:textId="77777777" w:rsidTr="00993190">
        <w:trPr>
          <w:cantSplit/>
          <w:tblHeader/>
        </w:trPr>
        <w:tc>
          <w:tcPr>
            <w:tcW w:w="4513" w:type="dxa"/>
            <w:shd w:val="clear" w:color="auto" w:fill="EEECE1" w:themeFill="background2"/>
          </w:tcPr>
          <w:p w14:paraId="1599D9B9" w14:textId="77777777" w:rsidR="00993190" w:rsidRPr="00C31E1A" w:rsidRDefault="00993190" w:rsidP="00543FED">
            <w:pPr>
              <w:rPr>
                <w:rFonts w:asciiTheme="minorBidi" w:hAnsiTheme="minorBidi"/>
                <w:color w:val="404040" w:themeColor="text1" w:themeTint="BF"/>
              </w:rPr>
            </w:pPr>
            <w:r w:rsidRPr="00C31E1A">
              <w:rPr>
                <w:rFonts w:asciiTheme="minorBidi" w:hAnsiTheme="minorBidi"/>
                <w:color w:val="000000" w:themeColor="text1"/>
              </w:rPr>
              <w:t>Znak</w:t>
            </w:r>
          </w:p>
        </w:tc>
        <w:tc>
          <w:tcPr>
            <w:tcW w:w="4513" w:type="dxa"/>
            <w:shd w:val="clear" w:color="auto" w:fill="EEECE1" w:themeFill="background2"/>
          </w:tcPr>
          <w:p w14:paraId="4A4248E1" w14:textId="77777777" w:rsidR="00993190" w:rsidRPr="00C31E1A" w:rsidRDefault="00993190" w:rsidP="00543FED">
            <w:pPr>
              <w:rPr>
                <w:rFonts w:asciiTheme="minorBidi" w:hAnsiTheme="minorBidi"/>
                <w:color w:val="000000" w:themeColor="text1"/>
              </w:rPr>
            </w:pPr>
            <w:r w:rsidRPr="00C31E1A">
              <w:rPr>
                <w:rFonts w:asciiTheme="minorBidi" w:hAnsiTheme="minorBidi"/>
                <w:color w:val="000000" w:themeColor="text1"/>
              </w:rPr>
              <w:t>Komentari</w:t>
            </w:r>
          </w:p>
        </w:tc>
      </w:tr>
      <w:tr w:rsidR="00993190" w:rsidRPr="00C31E1A" w14:paraId="7E1190B2" w14:textId="77777777" w:rsidTr="00993190">
        <w:trPr>
          <w:cantSplit/>
          <w:trHeight w:val="73"/>
          <w:tblHeader/>
        </w:trPr>
        <w:tc>
          <w:tcPr>
            <w:tcW w:w="4513" w:type="dxa"/>
          </w:tcPr>
          <w:p w14:paraId="58C38013" w14:textId="77777777" w:rsidR="00993190" w:rsidRPr="00C31E1A" w:rsidRDefault="00993190" w:rsidP="00543FED">
            <w:pPr>
              <w:jc w:val="center"/>
              <w:rPr>
                <w:rFonts w:asciiTheme="minorBidi" w:hAnsiTheme="minorBidi"/>
                <w:color w:val="404040" w:themeColor="text1" w:themeTint="BF"/>
                <w:sz w:val="20"/>
                <w:szCs w:val="20"/>
              </w:rPr>
            </w:pPr>
          </w:p>
          <w:p w14:paraId="5F154BEA" w14:textId="77777777" w:rsidR="00993190" w:rsidRPr="00C31E1A" w:rsidRDefault="00993190" w:rsidP="00543FED">
            <w:pPr>
              <w:jc w:val="center"/>
              <w:rPr>
                <w:rFonts w:asciiTheme="minorBidi" w:hAnsiTheme="minorBidi"/>
                <w:color w:val="404040" w:themeColor="text1" w:themeTint="BF"/>
                <w:sz w:val="20"/>
                <w:szCs w:val="20"/>
              </w:rPr>
            </w:pPr>
            <w:r w:rsidRPr="00C31E1A">
              <w:rPr>
                <w:rFonts w:asciiTheme="minorBidi" w:hAnsiTheme="minorBidi"/>
                <w:noProof/>
                <w:color w:val="404040" w:themeColor="text1" w:themeTint="BF"/>
                <w:sz w:val="20"/>
                <w:szCs w:val="20"/>
              </w:rPr>
              <w:drawing>
                <wp:inline distT="0" distB="0" distL="0" distR="0" wp14:anchorId="0DCC542D" wp14:editId="790A60BB">
                  <wp:extent cx="1391638" cy="25200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104" t="7537" r="16582" b="11528"/>
                          <a:stretch/>
                        </pic:blipFill>
                        <pic:spPr bwMode="auto">
                          <a:xfrm>
                            <a:off x="0" y="0"/>
                            <a:ext cx="1391638" cy="252000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4F0E493E" w14:textId="77777777" w:rsidR="00993190" w:rsidRPr="00C31E1A" w:rsidRDefault="00993190" w:rsidP="00543FED">
            <w:pPr>
              <w:jc w:val="center"/>
              <w:rPr>
                <w:rFonts w:asciiTheme="minorBidi" w:hAnsiTheme="minorBidi"/>
                <w:color w:val="000000" w:themeColor="text1"/>
                <w:sz w:val="20"/>
                <w:szCs w:val="20"/>
              </w:rPr>
            </w:pPr>
          </w:p>
          <w:p w14:paraId="721CA550" w14:textId="77777777" w:rsidR="00993190" w:rsidRPr="00C31E1A" w:rsidRDefault="00993190"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9. klasa, futrole za mobilne telefone</w:t>
            </w:r>
          </w:p>
          <w:p w14:paraId="4FFEED71" w14:textId="77777777" w:rsidR="00993190" w:rsidRPr="00C31E1A" w:rsidRDefault="00993190" w:rsidP="00543FED">
            <w:pPr>
              <w:jc w:val="center"/>
              <w:rPr>
                <w:rFonts w:asciiTheme="minorBidi" w:hAnsiTheme="minorBidi"/>
                <w:color w:val="404040" w:themeColor="text1" w:themeTint="BF"/>
                <w:sz w:val="20"/>
                <w:szCs w:val="20"/>
              </w:rPr>
            </w:pPr>
          </w:p>
        </w:tc>
        <w:tc>
          <w:tcPr>
            <w:tcW w:w="4513" w:type="dxa"/>
          </w:tcPr>
          <w:p w14:paraId="01E7D9CD" w14:textId="77777777" w:rsidR="00993190" w:rsidRPr="00C31E1A" w:rsidRDefault="00993190" w:rsidP="00543FED">
            <w:pPr>
              <w:rPr>
                <w:rFonts w:asciiTheme="minorBidi" w:hAnsiTheme="minorBidi"/>
                <w:color w:val="000000" w:themeColor="text1"/>
                <w:sz w:val="20"/>
                <w:szCs w:val="20"/>
              </w:rPr>
            </w:pPr>
          </w:p>
          <w:p w14:paraId="49C081A8" w14:textId="064EED4C" w:rsidR="00993190" w:rsidRPr="00C31E1A" w:rsidRDefault="00993190"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 xml:space="preserve">Kada je riječ o futrolama za mobilne telefone, upotreba kombinacije boja je uobičajena na tržištu. Stoga, potrošač neće vidjeti ovu kombinaciju boja kao oznaku porijekla, već samo kao ukrasni element proizvoda. Ovaj znak u cjelini nije </w:t>
            </w:r>
            <w:r w:rsidR="000B43E2" w:rsidRPr="00C31E1A">
              <w:rPr>
                <w:rFonts w:asciiTheme="minorBidi" w:hAnsiTheme="minorBidi"/>
                <w:color w:val="000000" w:themeColor="text1"/>
                <w:sz w:val="20"/>
                <w:szCs w:val="20"/>
              </w:rPr>
              <w:t>distinktivan</w:t>
            </w:r>
            <w:r w:rsidRPr="00C31E1A">
              <w:rPr>
                <w:rFonts w:asciiTheme="minorBidi" w:hAnsiTheme="minorBidi"/>
                <w:color w:val="000000" w:themeColor="text1"/>
                <w:sz w:val="20"/>
                <w:szCs w:val="20"/>
              </w:rPr>
              <w:t>.</w:t>
            </w:r>
          </w:p>
          <w:p w14:paraId="369B4778" w14:textId="5A3BF8B1" w:rsidR="00993190" w:rsidRPr="00C31E1A" w:rsidRDefault="00993190" w:rsidP="00543FED">
            <w:pPr>
              <w:rPr>
                <w:rFonts w:asciiTheme="minorBidi" w:hAnsiTheme="minorBidi"/>
                <w:color w:val="000000" w:themeColor="text1"/>
                <w:sz w:val="20"/>
                <w:szCs w:val="20"/>
              </w:rPr>
            </w:pPr>
          </w:p>
        </w:tc>
      </w:tr>
      <w:tr w:rsidR="00993190" w:rsidRPr="00C31E1A" w14:paraId="43A43685" w14:textId="77777777" w:rsidTr="00993190">
        <w:trPr>
          <w:cantSplit/>
          <w:trHeight w:val="73"/>
          <w:tblHeader/>
        </w:trPr>
        <w:tc>
          <w:tcPr>
            <w:tcW w:w="4513" w:type="dxa"/>
          </w:tcPr>
          <w:p w14:paraId="02E90629" w14:textId="77777777" w:rsidR="00993190" w:rsidRPr="00C31E1A" w:rsidRDefault="00993190" w:rsidP="00543FED">
            <w:pPr>
              <w:jc w:val="center"/>
              <w:rPr>
                <w:rFonts w:asciiTheme="minorBidi" w:hAnsiTheme="minorBidi"/>
                <w:color w:val="404040" w:themeColor="text1" w:themeTint="BF"/>
                <w:sz w:val="20"/>
                <w:szCs w:val="20"/>
              </w:rPr>
            </w:pPr>
          </w:p>
          <w:p w14:paraId="409E125C" w14:textId="77777777" w:rsidR="00993190" w:rsidRPr="00C31E1A" w:rsidRDefault="00993190" w:rsidP="00543FED">
            <w:pPr>
              <w:jc w:val="center"/>
              <w:rPr>
                <w:rFonts w:asciiTheme="minorBidi" w:hAnsiTheme="minorBidi"/>
                <w:color w:val="404040" w:themeColor="text1" w:themeTint="BF"/>
                <w:sz w:val="20"/>
                <w:szCs w:val="20"/>
              </w:rPr>
            </w:pPr>
            <w:r w:rsidRPr="00C31E1A">
              <w:rPr>
                <w:rFonts w:asciiTheme="minorBidi" w:hAnsiTheme="minorBidi"/>
                <w:noProof/>
                <w:color w:val="404040" w:themeColor="text1" w:themeTint="BF"/>
                <w:sz w:val="20"/>
                <w:szCs w:val="20"/>
              </w:rPr>
              <w:drawing>
                <wp:inline distT="0" distB="0" distL="0" distR="0" wp14:anchorId="30910486" wp14:editId="3D4F68B6">
                  <wp:extent cx="1816745" cy="2520000"/>
                  <wp:effectExtent l="0" t="0" r="0" b="0"/>
                  <wp:docPr id="19" name="Picture 19" descr="H:\CP9\WG 4\examples\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P9\WG 4\examples\Chair.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501" t="14678" r="14147" b="14312"/>
                          <a:stretch/>
                        </pic:blipFill>
                        <pic:spPr bwMode="auto">
                          <a:xfrm>
                            <a:off x="0" y="0"/>
                            <a:ext cx="1816745"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0B33277F" w14:textId="77777777" w:rsidR="00993190" w:rsidRPr="00C31E1A" w:rsidRDefault="00993190" w:rsidP="00543FED">
            <w:pPr>
              <w:jc w:val="center"/>
              <w:rPr>
                <w:rFonts w:asciiTheme="minorBidi" w:hAnsiTheme="minorBidi"/>
                <w:color w:val="000000" w:themeColor="text1"/>
                <w:sz w:val="20"/>
                <w:szCs w:val="20"/>
              </w:rPr>
            </w:pPr>
          </w:p>
          <w:p w14:paraId="447EF5F9" w14:textId="77777777" w:rsidR="00993190" w:rsidRPr="00C31E1A" w:rsidRDefault="00993190"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20. klasa, stolice</w:t>
            </w:r>
          </w:p>
          <w:p w14:paraId="55AF2C32" w14:textId="77777777" w:rsidR="00993190" w:rsidRPr="00C31E1A" w:rsidRDefault="00993190" w:rsidP="00543FED">
            <w:pPr>
              <w:jc w:val="center"/>
              <w:rPr>
                <w:rFonts w:asciiTheme="minorBidi" w:hAnsiTheme="minorBidi"/>
                <w:color w:val="404040" w:themeColor="text1" w:themeTint="BF"/>
                <w:sz w:val="20"/>
                <w:szCs w:val="20"/>
              </w:rPr>
            </w:pPr>
          </w:p>
        </w:tc>
        <w:tc>
          <w:tcPr>
            <w:tcW w:w="4513" w:type="dxa"/>
          </w:tcPr>
          <w:p w14:paraId="3C3F52BB" w14:textId="77777777" w:rsidR="00993190" w:rsidRPr="00C31E1A" w:rsidRDefault="00993190" w:rsidP="00543FED">
            <w:pPr>
              <w:rPr>
                <w:rFonts w:asciiTheme="minorBidi" w:hAnsiTheme="minorBidi"/>
                <w:color w:val="000000" w:themeColor="text1"/>
                <w:sz w:val="20"/>
                <w:szCs w:val="20"/>
              </w:rPr>
            </w:pPr>
          </w:p>
          <w:p w14:paraId="64559E3B" w14:textId="1BA2AD88" w:rsidR="00993190" w:rsidRPr="00C31E1A" w:rsidRDefault="00993190" w:rsidP="00543FED">
            <w:pPr>
              <w:rPr>
                <w:rFonts w:asciiTheme="minorBidi" w:hAnsiTheme="minorBidi"/>
                <w:color w:val="404040" w:themeColor="text1" w:themeTint="BF"/>
                <w:sz w:val="20"/>
                <w:szCs w:val="20"/>
              </w:rPr>
            </w:pPr>
            <w:r w:rsidRPr="00C31E1A">
              <w:rPr>
                <w:rFonts w:asciiTheme="minorBidi" w:hAnsiTheme="minorBidi"/>
                <w:color w:val="000000" w:themeColor="text1"/>
                <w:sz w:val="20"/>
                <w:szCs w:val="20"/>
              </w:rPr>
              <w:t xml:space="preserve">Ova kombinacija boja iz primjera prenosi isključivo ukrasnu poruku koju potrošač neće prepoznati kao oznaku porijekla proizvoda. Stoga, ona ne može znak u cjelini da učini </w:t>
            </w:r>
            <w:r w:rsidR="000B43E2" w:rsidRPr="00C31E1A">
              <w:rPr>
                <w:rFonts w:asciiTheme="minorBidi" w:hAnsiTheme="minorBidi"/>
                <w:color w:val="000000" w:themeColor="text1"/>
                <w:sz w:val="20"/>
                <w:szCs w:val="20"/>
              </w:rPr>
              <w:t>distinktivnim</w:t>
            </w:r>
            <w:r w:rsidRPr="00C31E1A">
              <w:rPr>
                <w:rFonts w:asciiTheme="minorBidi" w:hAnsiTheme="minorBidi"/>
                <w:color w:val="000000" w:themeColor="text1"/>
                <w:sz w:val="20"/>
                <w:szCs w:val="20"/>
              </w:rPr>
              <w:t>.</w:t>
            </w:r>
          </w:p>
        </w:tc>
      </w:tr>
    </w:tbl>
    <w:p w14:paraId="50EF6012" w14:textId="0A457273" w:rsidR="00993190" w:rsidRPr="00C31E1A" w:rsidRDefault="00993190" w:rsidP="00993190">
      <w:pPr>
        <w:pStyle w:val="BodyText"/>
        <w:rPr>
          <w:lang w:val="pl-PL"/>
        </w:rPr>
      </w:pPr>
    </w:p>
    <w:p w14:paraId="25446C70" w14:textId="60C756E9" w:rsidR="00993190" w:rsidRPr="00C31E1A" w:rsidRDefault="00993190" w:rsidP="00993190">
      <w:pPr>
        <w:pStyle w:val="Heading2"/>
      </w:pPr>
      <w:bookmarkStart w:id="14" w:name="_Toc106184611"/>
      <w:r w:rsidRPr="00C31E1A">
        <w:t>Kombinacije činilaca i elemenata</w:t>
      </w:r>
      <w:bookmarkEnd w:id="14"/>
    </w:p>
    <w:p w14:paraId="00EA5D8C" w14:textId="77777777" w:rsidR="00993190" w:rsidRPr="00C31E1A" w:rsidRDefault="00993190" w:rsidP="00993190">
      <w:pPr>
        <w:pStyle w:val="BodyText"/>
        <w:rPr>
          <w:lang w:val="en-GB"/>
        </w:rPr>
      </w:pPr>
    </w:p>
    <w:p w14:paraId="3A13637B" w14:textId="77777777" w:rsidR="00993190" w:rsidRPr="00C31E1A" w:rsidRDefault="00993190" w:rsidP="00543FED">
      <w:pPr>
        <w:pStyle w:val="BodyText"/>
        <w:jc w:val="both"/>
      </w:pPr>
      <w:r w:rsidRPr="00C31E1A">
        <w:t>Naravno da postoje i slučajevi u kojima žig kao oblik sadrži više od jednog prethodno opisanog elementa.</w:t>
      </w:r>
    </w:p>
    <w:p w14:paraId="14DC3231" w14:textId="77777777" w:rsidR="00993190" w:rsidRPr="00C31E1A" w:rsidRDefault="00993190" w:rsidP="00543FED">
      <w:pPr>
        <w:pStyle w:val="BodyText"/>
        <w:jc w:val="both"/>
        <w:rPr>
          <w:lang w:val="pl-PL"/>
        </w:rPr>
      </w:pPr>
    </w:p>
    <w:p w14:paraId="5E7E2BD6" w14:textId="5E180C79" w:rsidR="00993190" w:rsidRPr="00C31E1A" w:rsidRDefault="00993190" w:rsidP="00543FED">
      <w:pPr>
        <w:pStyle w:val="BodyText"/>
        <w:jc w:val="both"/>
      </w:pPr>
      <w:r w:rsidRPr="00C31E1A">
        <w:t xml:space="preserve">Osim toga, u nekim slučajevima postoji više prethodno navedenih činilaca koji su važni za utvrđivanje uticaja elemenata na </w:t>
      </w:r>
      <w:r w:rsidR="000B43E2" w:rsidRPr="00C31E1A">
        <w:t>distinktivnost</w:t>
      </w:r>
      <w:r w:rsidRPr="00C31E1A">
        <w:t xml:space="preserve"> znaka.</w:t>
      </w:r>
    </w:p>
    <w:p w14:paraId="296486C3" w14:textId="77777777" w:rsidR="00993190" w:rsidRPr="00C31E1A" w:rsidRDefault="00993190" w:rsidP="00543FED">
      <w:pPr>
        <w:pStyle w:val="BodyText"/>
        <w:jc w:val="both"/>
        <w:rPr>
          <w:lang w:val="pl-PL"/>
        </w:rPr>
      </w:pPr>
    </w:p>
    <w:p w14:paraId="1092AE66" w14:textId="28ACB403" w:rsidR="00993190" w:rsidRPr="00C31E1A" w:rsidRDefault="00993190" w:rsidP="00543FED">
      <w:pPr>
        <w:pStyle w:val="BodyText"/>
        <w:jc w:val="both"/>
      </w:pPr>
      <w:r w:rsidRPr="00C31E1A">
        <w:t xml:space="preserve">U svakom slučaju, </w:t>
      </w:r>
      <w:r w:rsidR="000B43E2" w:rsidRPr="00C31E1A">
        <w:t>distinktivnost</w:t>
      </w:r>
      <w:r w:rsidRPr="00C31E1A">
        <w:t xml:space="preserve"> znaka zavisi od ukupnog utiska koji ostavlja kombinacija tih činilaca i elemenata.</w:t>
      </w:r>
    </w:p>
    <w:p w14:paraId="66394470" w14:textId="77777777" w:rsidR="00993190" w:rsidRPr="00C31E1A" w:rsidRDefault="00993190" w:rsidP="00543FED">
      <w:pPr>
        <w:pStyle w:val="BodyText"/>
        <w:jc w:val="both"/>
        <w:rPr>
          <w:lang w:val="pl-PL"/>
        </w:rPr>
      </w:pPr>
    </w:p>
    <w:p w14:paraId="22407D87" w14:textId="02DBBB30" w:rsidR="00993190" w:rsidRPr="00C31E1A" w:rsidRDefault="00993190" w:rsidP="00543FED">
      <w:pPr>
        <w:pStyle w:val="Heading3"/>
        <w:jc w:val="both"/>
      </w:pPr>
      <w:bookmarkStart w:id="15" w:name="_Toc106184612"/>
      <w:r w:rsidRPr="00C31E1A">
        <w:t>Kombinacija činilaca</w:t>
      </w:r>
      <w:bookmarkEnd w:id="15"/>
    </w:p>
    <w:p w14:paraId="1F1C58B8" w14:textId="77777777" w:rsidR="00993190" w:rsidRPr="00C31E1A" w:rsidRDefault="00993190" w:rsidP="00543FED">
      <w:pPr>
        <w:pStyle w:val="BodyText"/>
        <w:jc w:val="both"/>
        <w:rPr>
          <w:lang w:val="en-GB"/>
        </w:rPr>
      </w:pPr>
    </w:p>
    <w:p w14:paraId="1D8458EC" w14:textId="2A689C1A" w:rsidR="00993190" w:rsidRPr="00C31E1A" w:rsidRDefault="000B43E2" w:rsidP="00543FED">
      <w:pPr>
        <w:pStyle w:val="OHIMbullet"/>
        <w:jc w:val="both"/>
      </w:pPr>
      <w:r w:rsidRPr="00C31E1A">
        <w:t>Ako više činilaca (kao što su veličina, položaj ili kontrast) negativno utiče na identifikaciju elementa kao distinktivnog, to će voditi do ne distinktivnosti znaka u cjelini</w:t>
      </w:r>
      <w:r w:rsidR="00993190" w:rsidRPr="00C31E1A">
        <w:t>.</w:t>
      </w:r>
    </w:p>
    <w:p w14:paraId="7954138C" w14:textId="77777777" w:rsidR="00993190" w:rsidRPr="00C31E1A" w:rsidRDefault="00993190" w:rsidP="00993190">
      <w:pPr>
        <w:pStyle w:val="BodyText"/>
        <w:jc w:val="both"/>
        <w:rPr>
          <w:lang w:val="en-GB"/>
        </w:rPr>
      </w:pPr>
    </w:p>
    <w:p w14:paraId="0E81B23B" w14:textId="297EDC72" w:rsidR="00993190" w:rsidRPr="00C31E1A" w:rsidRDefault="00993190" w:rsidP="00993190">
      <w:pPr>
        <w:pStyle w:val="BodyText"/>
        <w:jc w:val="both"/>
      </w:pPr>
      <w:r w:rsidRPr="00C31E1A">
        <w:t>Primjeri:</w:t>
      </w:r>
    </w:p>
    <w:p w14:paraId="61D03975" w14:textId="0C39322C" w:rsidR="00993190" w:rsidRPr="00C31E1A" w:rsidRDefault="00993190" w:rsidP="00993190">
      <w:pPr>
        <w:pStyle w:val="BodyText"/>
        <w:jc w:val="both"/>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C31E1A" w14:paraId="0E58BD9B" w14:textId="77777777" w:rsidTr="00993190">
        <w:trPr>
          <w:trHeight w:val="144"/>
        </w:trPr>
        <w:tc>
          <w:tcPr>
            <w:tcW w:w="9026" w:type="dxa"/>
            <w:gridSpan w:val="2"/>
            <w:shd w:val="clear" w:color="auto" w:fill="FF0000"/>
          </w:tcPr>
          <w:p w14:paraId="452A99BD" w14:textId="2A49EA31" w:rsidR="00993190" w:rsidRPr="00C31E1A" w:rsidRDefault="00993190" w:rsidP="00543FED">
            <w:pPr>
              <w:keepNext/>
              <w:rPr>
                <w:rFonts w:asciiTheme="minorBidi" w:hAnsiTheme="minorBidi"/>
                <w:b/>
                <w:color w:val="FFFFFF" w:themeColor="background1"/>
              </w:rPr>
            </w:pPr>
            <w:r w:rsidRPr="00C31E1A">
              <w:rPr>
                <w:rFonts w:asciiTheme="minorBidi" w:hAnsiTheme="minorBidi"/>
                <w:b/>
                <w:color w:val="FFFFFF" w:themeColor="background1"/>
              </w:rPr>
              <w:t>NE</w:t>
            </w:r>
            <w:r w:rsidR="000B43E2" w:rsidRPr="00C31E1A">
              <w:rPr>
                <w:rFonts w:asciiTheme="minorBidi" w:hAnsiTheme="minorBidi"/>
                <w:b/>
                <w:color w:val="FFFFFF" w:themeColor="background1"/>
              </w:rPr>
              <w:t>DISTINKTIVAN</w:t>
            </w:r>
          </w:p>
        </w:tc>
      </w:tr>
      <w:tr w:rsidR="00993190" w:rsidRPr="00C31E1A" w14:paraId="4614B8A2" w14:textId="77777777" w:rsidTr="00993190">
        <w:trPr>
          <w:trHeight w:val="144"/>
        </w:trPr>
        <w:tc>
          <w:tcPr>
            <w:tcW w:w="4513" w:type="dxa"/>
            <w:shd w:val="clear" w:color="auto" w:fill="EEECE1" w:themeFill="background2"/>
          </w:tcPr>
          <w:p w14:paraId="7D6EA3E5" w14:textId="77777777" w:rsidR="00993190" w:rsidRPr="00C31E1A" w:rsidRDefault="00993190" w:rsidP="00543FED">
            <w:pPr>
              <w:keepNext/>
              <w:rPr>
                <w:rFonts w:asciiTheme="minorBidi" w:hAnsiTheme="minorBidi"/>
                <w:noProof/>
              </w:rPr>
            </w:pPr>
            <w:r w:rsidRPr="00C31E1A">
              <w:rPr>
                <w:rFonts w:asciiTheme="minorBidi" w:hAnsiTheme="minorBidi"/>
              </w:rPr>
              <w:t>Znak</w:t>
            </w:r>
          </w:p>
        </w:tc>
        <w:tc>
          <w:tcPr>
            <w:tcW w:w="4513" w:type="dxa"/>
            <w:shd w:val="clear" w:color="auto" w:fill="EEECE1" w:themeFill="background2"/>
          </w:tcPr>
          <w:p w14:paraId="18927810" w14:textId="77777777" w:rsidR="00993190" w:rsidRPr="00C31E1A" w:rsidRDefault="00993190" w:rsidP="00543FED">
            <w:pPr>
              <w:rPr>
                <w:rFonts w:asciiTheme="minorBidi" w:hAnsiTheme="minorBidi"/>
                <w:color w:val="000000" w:themeColor="text1"/>
              </w:rPr>
            </w:pPr>
            <w:r w:rsidRPr="00C31E1A">
              <w:rPr>
                <w:rFonts w:asciiTheme="minorBidi" w:hAnsiTheme="minorBidi"/>
                <w:color w:val="000000" w:themeColor="text1"/>
              </w:rPr>
              <w:t>Komentari</w:t>
            </w:r>
          </w:p>
        </w:tc>
      </w:tr>
      <w:tr w:rsidR="00993190" w:rsidRPr="00C31E1A" w14:paraId="6E4DA2FE" w14:textId="77777777" w:rsidTr="00993190">
        <w:trPr>
          <w:trHeight w:val="144"/>
        </w:trPr>
        <w:tc>
          <w:tcPr>
            <w:tcW w:w="4513" w:type="dxa"/>
            <w:shd w:val="clear" w:color="auto" w:fill="FFFFFF" w:themeFill="background1"/>
          </w:tcPr>
          <w:p w14:paraId="23FBE8E2" w14:textId="77777777" w:rsidR="00993190" w:rsidRPr="00C31E1A" w:rsidRDefault="00993190" w:rsidP="00543FED">
            <w:pPr>
              <w:jc w:val="center"/>
              <w:rPr>
                <w:rFonts w:asciiTheme="minorBidi" w:hAnsiTheme="minorBidi"/>
                <w:noProof/>
                <w:color w:val="595959" w:themeColor="text1" w:themeTint="A6"/>
                <w:sz w:val="20"/>
                <w:szCs w:val="20"/>
              </w:rPr>
            </w:pPr>
          </w:p>
          <w:p w14:paraId="1221EB43" w14:textId="77777777" w:rsidR="00993190" w:rsidRPr="00C31E1A" w:rsidRDefault="00993190" w:rsidP="00543FED">
            <w:pPr>
              <w:jc w:val="center"/>
              <w:rPr>
                <w:rFonts w:asciiTheme="minorBidi" w:hAnsiTheme="minorBidi"/>
                <w:noProof/>
                <w:color w:val="595959" w:themeColor="text1" w:themeTint="A6"/>
                <w:sz w:val="20"/>
                <w:szCs w:val="20"/>
              </w:rPr>
            </w:pPr>
            <w:r w:rsidRPr="00C31E1A">
              <w:rPr>
                <w:rFonts w:asciiTheme="minorBidi" w:hAnsiTheme="minorBidi"/>
                <w:noProof/>
                <w:color w:val="595959" w:themeColor="text1" w:themeTint="A6"/>
                <w:sz w:val="20"/>
                <w:szCs w:val="20"/>
              </w:rPr>
              <w:drawing>
                <wp:inline distT="0" distB="0" distL="0" distR="0" wp14:anchorId="25479519" wp14:editId="499338AC">
                  <wp:extent cx="786463" cy="25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4195" t="19785" r="33216" b="10429"/>
                          <a:stretch/>
                        </pic:blipFill>
                        <pic:spPr bwMode="auto">
                          <a:xfrm>
                            <a:off x="0" y="0"/>
                            <a:ext cx="786463"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3A4B35EB" w14:textId="77777777" w:rsidR="00993190" w:rsidRPr="00C31E1A" w:rsidRDefault="00993190" w:rsidP="00543FED">
            <w:pPr>
              <w:jc w:val="center"/>
              <w:rPr>
                <w:rFonts w:asciiTheme="minorBidi" w:hAnsiTheme="minorBidi"/>
                <w:color w:val="000000" w:themeColor="text1"/>
                <w:sz w:val="20"/>
                <w:szCs w:val="20"/>
                <w:lang w:eastAsia="es-ES"/>
              </w:rPr>
            </w:pPr>
          </w:p>
          <w:p w14:paraId="72604445" w14:textId="77777777" w:rsidR="00993190" w:rsidRPr="00C31E1A" w:rsidRDefault="00993190"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33. klasa, vino</w:t>
            </w:r>
          </w:p>
          <w:p w14:paraId="72280B57" w14:textId="49880B65" w:rsidR="00993190" w:rsidRPr="00C31E1A" w:rsidRDefault="00993190" w:rsidP="00543FED">
            <w:pPr>
              <w:jc w:val="center"/>
              <w:rPr>
                <w:rFonts w:asciiTheme="minorBidi" w:hAnsiTheme="minorBidi"/>
                <w:color w:val="000000" w:themeColor="text1"/>
                <w:sz w:val="20"/>
                <w:szCs w:val="20"/>
                <w:lang w:eastAsia="es-ES"/>
              </w:rPr>
            </w:pPr>
          </w:p>
        </w:tc>
        <w:tc>
          <w:tcPr>
            <w:tcW w:w="4513" w:type="dxa"/>
          </w:tcPr>
          <w:p w14:paraId="0548079D" w14:textId="77777777" w:rsidR="00993190" w:rsidRPr="00C31E1A" w:rsidRDefault="00993190" w:rsidP="00543FED">
            <w:pPr>
              <w:rPr>
                <w:rFonts w:asciiTheme="minorBidi" w:hAnsiTheme="minorBidi"/>
                <w:color w:val="000000" w:themeColor="text1"/>
                <w:sz w:val="20"/>
                <w:szCs w:val="20"/>
                <w:lang w:eastAsia="es-ES"/>
              </w:rPr>
            </w:pPr>
          </w:p>
          <w:p w14:paraId="3758C104" w14:textId="08435B0A" w:rsidR="00993190" w:rsidRPr="00C31E1A" w:rsidRDefault="000B43E2"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S obzirom na veličinu, poziciju i nedostatak kontrasta  u verbalnom elementu znak je nedistinktivan u cjelini. Element na proizvodu ne može biti identifikovan kao distinktivan i ne može se uočiti bez pomnog posmatranja s obzirom na to da se nalazi na manje vidljivom mjestu na boci, veoma je male veličine i njegova boja je u slabom kontrastu sa pozadinom. Stoga, taj element ne može žig u cjelini učiniti distinktivnim</w:t>
            </w:r>
            <w:r w:rsidR="00993190" w:rsidRPr="00C31E1A">
              <w:rPr>
                <w:rFonts w:asciiTheme="minorBidi" w:hAnsiTheme="minorBidi"/>
                <w:color w:val="000000" w:themeColor="text1"/>
                <w:sz w:val="20"/>
                <w:szCs w:val="20"/>
              </w:rPr>
              <w:t>.</w:t>
            </w:r>
          </w:p>
          <w:p w14:paraId="62F18C05" w14:textId="77777777" w:rsidR="00993190" w:rsidRPr="00C31E1A" w:rsidRDefault="00993190" w:rsidP="00543FED">
            <w:pPr>
              <w:rPr>
                <w:rFonts w:asciiTheme="minorBidi" w:hAnsiTheme="minorBidi"/>
                <w:color w:val="000000" w:themeColor="text1"/>
                <w:sz w:val="20"/>
                <w:szCs w:val="20"/>
                <w:lang w:eastAsia="es-ES"/>
              </w:rPr>
            </w:pPr>
          </w:p>
          <w:p w14:paraId="6795864A" w14:textId="77777777" w:rsidR="00993190" w:rsidRPr="00C31E1A" w:rsidRDefault="00993190" w:rsidP="00543FED">
            <w:pPr>
              <w:rPr>
                <w:rFonts w:asciiTheme="minorBidi" w:hAnsiTheme="minorBidi"/>
                <w:color w:val="000000" w:themeColor="text1"/>
                <w:sz w:val="20"/>
                <w:szCs w:val="20"/>
                <w:lang w:eastAsia="es-ES"/>
              </w:rPr>
            </w:pPr>
          </w:p>
        </w:tc>
      </w:tr>
      <w:tr w:rsidR="00993190" w:rsidRPr="00C31E1A" w14:paraId="4402EE05" w14:textId="77777777" w:rsidTr="00993190">
        <w:trPr>
          <w:trHeight w:val="144"/>
        </w:trPr>
        <w:tc>
          <w:tcPr>
            <w:tcW w:w="4513" w:type="dxa"/>
            <w:shd w:val="clear" w:color="auto" w:fill="FFFFFF" w:themeFill="background1"/>
          </w:tcPr>
          <w:p w14:paraId="3372C982" w14:textId="0329F0D2" w:rsidR="00993190" w:rsidRPr="00C31E1A" w:rsidRDefault="00993190" w:rsidP="00543FED">
            <w:pPr>
              <w:jc w:val="center"/>
              <w:rPr>
                <w:rFonts w:asciiTheme="minorBidi" w:hAnsiTheme="minorBidi"/>
                <w:color w:val="595959" w:themeColor="text1" w:themeTint="A6"/>
                <w:sz w:val="20"/>
                <w:szCs w:val="20"/>
              </w:rPr>
            </w:pPr>
            <w:r w:rsidRPr="00C31E1A">
              <w:rPr>
                <w:rFonts w:asciiTheme="minorBidi" w:hAnsiTheme="minorBidi"/>
                <w:noProof/>
                <w:color w:val="595959" w:themeColor="text1" w:themeTint="A6"/>
                <w:sz w:val="20"/>
                <w:szCs w:val="20"/>
              </w:rPr>
              <mc:AlternateContent>
                <mc:Choice Requires="wps">
                  <w:drawing>
                    <wp:anchor distT="0" distB="0" distL="114300" distR="114300" simplePos="0" relativeHeight="251676672" behindDoc="0" locked="0" layoutInCell="1" allowOverlap="1" wp14:anchorId="2BF752B5" wp14:editId="78C3F1E0">
                      <wp:simplePos x="0" y="0"/>
                      <wp:positionH relativeFrom="column">
                        <wp:posOffset>566217</wp:posOffset>
                      </wp:positionH>
                      <wp:positionV relativeFrom="paragraph">
                        <wp:posOffset>8890</wp:posOffset>
                      </wp:positionV>
                      <wp:extent cx="821690" cy="249555"/>
                      <wp:effectExtent l="38100" t="0" r="16510" b="93345"/>
                      <wp:wrapNone/>
                      <wp:docPr id="205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249555"/>
                              </a:xfrm>
                              <a:prstGeom prst="straightConnector1">
                                <a:avLst/>
                              </a:prstGeom>
                              <a:noFill/>
                              <a:ln w="25400">
                                <a:solidFill>
                                  <a:srgbClr val="C0504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mo="http://schemas.microsoft.com/office/mac/office/2008/main" xmlns:mv="urn:schemas-microsoft-com:mac:vml" xmlns:ma14="http://schemas.microsoft.com/office/mac/drawingml/2011/main" xmlns:a="http://schemas.openxmlformats.org/drawingml/2006/main">
                  <w:pict>
                    <v:shape id="Straight Arrow Connector 5" style="position:absolute;margin-left:44.6pt;margin-top:.7pt;width:64.7pt;height:19.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" w14:anchorId="7F506D21">
                      <v:stroke endarrow="open"/>
                      <v:shadow on="t" opacity="24903f" offset="0,.55556mm" origin=",.5"/>
                    </v:shape>
                  </w:pict>
                </mc:Fallback>
              </mc:AlternateContent>
            </w:r>
          </w:p>
          <w:p w14:paraId="55A954F8" w14:textId="77777777" w:rsidR="00993190" w:rsidRPr="00C31E1A" w:rsidRDefault="00993190" w:rsidP="00543FED">
            <w:pPr>
              <w:jc w:val="center"/>
              <w:rPr>
                <w:rFonts w:asciiTheme="minorBidi" w:hAnsiTheme="minorBidi"/>
                <w:color w:val="595959" w:themeColor="text1" w:themeTint="A6"/>
                <w:sz w:val="20"/>
                <w:szCs w:val="20"/>
              </w:rPr>
            </w:pPr>
            <w:r w:rsidRPr="00C31E1A">
              <w:rPr>
                <w:rFonts w:asciiTheme="minorBidi" w:hAnsiTheme="minorBidi"/>
                <w:noProof/>
                <w:sz w:val="20"/>
                <w:szCs w:val="20"/>
              </w:rPr>
              <w:drawing>
                <wp:inline distT="0" distB="0" distL="0" distR="0" wp14:anchorId="2F28149F" wp14:editId="137D84C2">
                  <wp:extent cx="2520000" cy="99346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520000" cy="993462"/>
                          </a:xfrm>
                          <a:prstGeom prst="rect">
                            <a:avLst/>
                          </a:prstGeom>
                        </pic:spPr>
                      </pic:pic>
                    </a:graphicData>
                  </a:graphic>
                </wp:inline>
              </w:drawing>
            </w:r>
          </w:p>
          <w:p w14:paraId="5C2D98A4" w14:textId="77777777" w:rsidR="00993190" w:rsidRPr="00C31E1A" w:rsidRDefault="00993190" w:rsidP="00543FED">
            <w:pPr>
              <w:jc w:val="center"/>
              <w:rPr>
                <w:rFonts w:asciiTheme="minorBidi" w:hAnsiTheme="minorBidi"/>
                <w:color w:val="000000" w:themeColor="text1"/>
                <w:sz w:val="20"/>
                <w:szCs w:val="20"/>
                <w:lang w:eastAsia="es-ES"/>
              </w:rPr>
            </w:pPr>
          </w:p>
          <w:p w14:paraId="5C45B0A8" w14:textId="77777777" w:rsidR="00993190" w:rsidRPr="00C31E1A" w:rsidRDefault="00993190"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9. klasa, naočare</w:t>
            </w:r>
          </w:p>
          <w:p w14:paraId="7896F824" w14:textId="77777777" w:rsidR="00993190" w:rsidRPr="00C31E1A" w:rsidRDefault="00993190" w:rsidP="00543FED">
            <w:pPr>
              <w:rPr>
                <w:rFonts w:asciiTheme="minorBidi" w:hAnsiTheme="minorBidi"/>
                <w:color w:val="000000" w:themeColor="text1"/>
                <w:sz w:val="20"/>
                <w:szCs w:val="20"/>
                <w:lang w:eastAsia="es-ES"/>
              </w:rPr>
            </w:pPr>
          </w:p>
        </w:tc>
        <w:tc>
          <w:tcPr>
            <w:tcW w:w="4513" w:type="dxa"/>
          </w:tcPr>
          <w:p w14:paraId="52BA787C" w14:textId="77777777" w:rsidR="00993190" w:rsidRPr="00C31E1A" w:rsidRDefault="00993190" w:rsidP="00543FED">
            <w:pPr>
              <w:rPr>
                <w:rFonts w:asciiTheme="minorBidi" w:hAnsiTheme="minorBidi"/>
                <w:color w:val="000000" w:themeColor="text1"/>
                <w:sz w:val="20"/>
                <w:szCs w:val="20"/>
                <w:lang w:eastAsia="es-ES"/>
              </w:rPr>
            </w:pPr>
          </w:p>
          <w:p w14:paraId="56AD0D2E" w14:textId="5B7049AA" w:rsidR="00993190" w:rsidRPr="00C31E1A" w:rsidRDefault="000B43E2"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Nije moguće identifikovati ovaj element bez veoma pažljivog posmatranja, jer to onemogućuje njegova veličina i način na koji je ugraviran. To stvara ukupan utisak ne distinktivnosti</w:t>
            </w:r>
            <w:r w:rsidR="00993190" w:rsidRPr="00C31E1A">
              <w:rPr>
                <w:rFonts w:asciiTheme="minorBidi" w:hAnsiTheme="minorBidi"/>
                <w:color w:val="000000" w:themeColor="text1"/>
                <w:sz w:val="20"/>
                <w:szCs w:val="20"/>
              </w:rPr>
              <w:t>.</w:t>
            </w:r>
          </w:p>
          <w:p w14:paraId="633C4AEB" w14:textId="77777777" w:rsidR="00993190" w:rsidRPr="00C31E1A" w:rsidRDefault="00993190" w:rsidP="00543FED">
            <w:pPr>
              <w:rPr>
                <w:rFonts w:asciiTheme="minorBidi" w:hAnsiTheme="minorBidi"/>
                <w:color w:val="000000" w:themeColor="text1"/>
                <w:sz w:val="20"/>
                <w:szCs w:val="20"/>
                <w:lang w:eastAsia="es-ES"/>
              </w:rPr>
            </w:pPr>
          </w:p>
          <w:p w14:paraId="1B130712" w14:textId="77777777" w:rsidR="00993190" w:rsidRPr="00C31E1A" w:rsidRDefault="00993190" w:rsidP="00543FED">
            <w:pPr>
              <w:rPr>
                <w:rFonts w:asciiTheme="minorBidi" w:hAnsiTheme="minorBidi"/>
                <w:color w:val="000000" w:themeColor="text1"/>
                <w:sz w:val="20"/>
                <w:szCs w:val="20"/>
                <w:lang w:eastAsia="es-ES"/>
              </w:rPr>
            </w:pPr>
          </w:p>
        </w:tc>
      </w:tr>
    </w:tbl>
    <w:p w14:paraId="204E6F5F" w14:textId="77777777" w:rsidR="00993190" w:rsidRPr="00C31E1A" w:rsidRDefault="00993190"/>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993190" w:rsidRPr="00C31E1A" w14:paraId="130F3164" w14:textId="77777777" w:rsidTr="00993190">
        <w:trPr>
          <w:trHeight w:val="144"/>
        </w:trPr>
        <w:tc>
          <w:tcPr>
            <w:tcW w:w="9026" w:type="dxa"/>
            <w:gridSpan w:val="2"/>
            <w:shd w:val="clear" w:color="auto" w:fill="00B050"/>
          </w:tcPr>
          <w:p w14:paraId="3F71FD4C" w14:textId="2C83D6FA" w:rsidR="00993190" w:rsidRPr="00C31E1A" w:rsidRDefault="000B43E2" w:rsidP="00543FED">
            <w:pPr>
              <w:rPr>
                <w:rFonts w:asciiTheme="minorBidi" w:hAnsiTheme="minorBidi"/>
                <w:b/>
                <w:color w:val="000000" w:themeColor="text1"/>
              </w:rPr>
            </w:pPr>
            <w:r w:rsidRPr="00C31E1A">
              <w:rPr>
                <w:rFonts w:asciiTheme="minorBidi" w:hAnsiTheme="minorBidi"/>
                <w:b/>
                <w:color w:val="FFFFFF" w:themeColor="background1"/>
              </w:rPr>
              <w:t>DISTINKTIVAN</w:t>
            </w:r>
          </w:p>
        </w:tc>
      </w:tr>
      <w:tr w:rsidR="00993190" w:rsidRPr="00C31E1A" w14:paraId="01D19174" w14:textId="77777777" w:rsidTr="00993190">
        <w:trPr>
          <w:trHeight w:val="144"/>
        </w:trPr>
        <w:tc>
          <w:tcPr>
            <w:tcW w:w="4513" w:type="dxa"/>
            <w:shd w:val="clear" w:color="auto" w:fill="EEECE1" w:themeFill="background2"/>
          </w:tcPr>
          <w:p w14:paraId="48E68891" w14:textId="77777777" w:rsidR="00993190" w:rsidRPr="00C31E1A" w:rsidRDefault="00993190" w:rsidP="00543FED">
            <w:pPr>
              <w:rPr>
                <w:rFonts w:asciiTheme="minorBidi" w:hAnsiTheme="minorBidi"/>
                <w:i/>
                <w:noProof/>
              </w:rPr>
            </w:pPr>
            <w:r w:rsidRPr="00C31E1A">
              <w:rPr>
                <w:rFonts w:asciiTheme="minorBidi" w:hAnsiTheme="minorBidi"/>
              </w:rPr>
              <w:t>Znak</w:t>
            </w:r>
          </w:p>
        </w:tc>
        <w:tc>
          <w:tcPr>
            <w:tcW w:w="4513" w:type="dxa"/>
            <w:shd w:val="clear" w:color="auto" w:fill="EEECE1" w:themeFill="background2"/>
          </w:tcPr>
          <w:p w14:paraId="4F120834" w14:textId="77777777" w:rsidR="00993190" w:rsidRPr="00C31E1A" w:rsidRDefault="00993190" w:rsidP="00543FED">
            <w:pPr>
              <w:rPr>
                <w:rFonts w:asciiTheme="minorBidi" w:hAnsiTheme="minorBidi"/>
                <w:color w:val="000000" w:themeColor="text1"/>
              </w:rPr>
            </w:pPr>
            <w:r w:rsidRPr="00C31E1A">
              <w:rPr>
                <w:rFonts w:asciiTheme="minorBidi" w:hAnsiTheme="minorBidi"/>
                <w:color w:val="000000" w:themeColor="text1"/>
              </w:rPr>
              <w:t>Komentari</w:t>
            </w:r>
          </w:p>
        </w:tc>
      </w:tr>
      <w:tr w:rsidR="00993190" w:rsidRPr="00C31E1A" w14:paraId="4513D7B8" w14:textId="77777777" w:rsidTr="00993190">
        <w:trPr>
          <w:trHeight w:val="144"/>
        </w:trPr>
        <w:tc>
          <w:tcPr>
            <w:tcW w:w="4513" w:type="dxa"/>
            <w:shd w:val="clear" w:color="auto" w:fill="FFFFFF" w:themeFill="background1"/>
          </w:tcPr>
          <w:p w14:paraId="5FC5CB75" w14:textId="77777777" w:rsidR="00993190" w:rsidRPr="00C31E1A" w:rsidRDefault="00993190" w:rsidP="00543FED">
            <w:pPr>
              <w:jc w:val="center"/>
              <w:rPr>
                <w:rFonts w:asciiTheme="minorBidi" w:hAnsiTheme="minorBidi"/>
                <w:noProof/>
                <w:sz w:val="20"/>
                <w:szCs w:val="20"/>
                <w:lang w:eastAsia="en-GB"/>
              </w:rPr>
            </w:pPr>
          </w:p>
          <w:p w14:paraId="421B29D0" w14:textId="77777777" w:rsidR="00993190" w:rsidRPr="00C31E1A" w:rsidRDefault="00993190" w:rsidP="00543FED">
            <w:pPr>
              <w:jc w:val="center"/>
              <w:rPr>
                <w:rFonts w:asciiTheme="minorBidi" w:hAnsiTheme="minorBidi"/>
                <w:noProof/>
                <w:sz w:val="20"/>
                <w:szCs w:val="20"/>
              </w:rPr>
            </w:pPr>
          </w:p>
          <w:p w14:paraId="271FE708" w14:textId="77777777" w:rsidR="00993190" w:rsidRPr="00C31E1A" w:rsidRDefault="00993190" w:rsidP="00543FED">
            <w:pPr>
              <w:jc w:val="center"/>
              <w:rPr>
                <w:rFonts w:asciiTheme="minorBidi" w:hAnsiTheme="minorBidi"/>
                <w:noProof/>
                <w:sz w:val="20"/>
                <w:szCs w:val="20"/>
              </w:rPr>
            </w:pPr>
            <w:r w:rsidRPr="00C31E1A">
              <w:rPr>
                <w:rFonts w:asciiTheme="minorBidi" w:hAnsiTheme="minorBidi"/>
                <w:noProof/>
                <w:sz w:val="20"/>
                <w:szCs w:val="20"/>
              </w:rPr>
              <w:drawing>
                <wp:inline distT="0" distB="0" distL="0" distR="0" wp14:anchorId="6F7AD3FB" wp14:editId="432DF701">
                  <wp:extent cx="2520000" cy="1047725"/>
                  <wp:effectExtent l="0" t="0" r="0" b="635"/>
                  <wp:docPr id="21" name="Picture 21" descr="C:\Users\lekovbo\AppData\Local\Microsoft\Windows\Temporary Internet Files\Content.Outlook\TTX8YXPI\Sunglasses-NEW-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kovbo\AppData\Local\Microsoft\Windows\Temporary Internet Files\Content.Outlook\TTX8YXPI\Sunglasses-NEW-2019.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505" t="32400" r="2209" b="27983"/>
                          <a:stretch/>
                        </pic:blipFill>
                        <pic:spPr bwMode="auto">
                          <a:xfrm>
                            <a:off x="0" y="0"/>
                            <a:ext cx="2520000" cy="1047725"/>
                          </a:xfrm>
                          <a:prstGeom prst="rect">
                            <a:avLst/>
                          </a:prstGeom>
                          <a:noFill/>
                          <a:ln>
                            <a:noFill/>
                          </a:ln>
                          <a:extLst>
                            <a:ext uri="{53640926-AAD7-44D8-BBD7-CCE9431645EC}">
                              <a14:shadowObscured xmlns:a14="http://schemas.microsoft.com/office/drawing/2010/main"/>
                            </a:ext>
                          </a:extLst>
                        </pic:spPr>
                      </pic:pic>
                    </a:graphicData>
                  </a:graphic>
                </wp:inline>
              </w:drawing>
            </w:r>
          </w:p>
          <w:p w14:paraId="0DEEE8EA" w14:textId="77777777" w:rsidR="00993190" w:rsidRPr="00C31E1A" w:rsidRDefault="00993190" w:rsidP="00543FED">
            <w:pPr>
              <w:jc w:val="center"/>
              <w:rPr>
                <w:rFonts w:asciiTheme="minorBidi" w:hAnsiTheme="minorBidi"/>
                <w:noProof/>
                <w:sz w:val="20"/>
                <w:szCs w:val="20"/>
                <w:lang w:eastAsia="en-GB"/>
              </w:rPr>
            </w:pPr>
          </w:p>
          <w:p w14:paraId="216A05AB" w14:textId="434CAE34" w:rsidR="00543FED" w:rsidRPr="00C31E1A" w:rsidRDefault="00993190" w:rsidP="00F543D8">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9. klasa, naočare</w:t>
            </w:r>
          </w:p>
        </w:tc>
        <w:tc>
          <w:tcPr>
            <w:tcW w:w="4513" w:type="dxa"/>
          </w:tcPr>
          <w:p w14:paraId="7B682E7C" w14:textId="77777777" w:rsidR="00993190" w:rsidRPr="00C31E1A" w:rsidRDefault="00993190" w:rsidP="00543FED">
            <w:pPr>
              <w:rPr>
                <w:rFonts w:asciiTheme="minorBidi" w:hAnsiTheme="minorBidi"/>
                <w:color w:val="000000" w:themeColor="text1"/>
                <w:sz w:val="20"/>
                <w:szCs w:val="20"/>
                <w:lang w:eastAsia="es-ES"/>
              </w:rPr>
            </w:pPr>
          </w:p>
          <w:p w14:paraId="66CC422E" w14:textId="7A14E652" w:rsidR="00993190" w:rsidRPr="00C31E1A" w:rsidRDefault="000B43E2"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U ovom slučaju veličina elementa i njegov kontrast sa proizvodom omogućavaju da se on identifikuje  kao distinktivan, što zajedno stvara ukupan utisak distinktivnosti.</w:t>
            </w:r>
          </w:p>
        </w:tc>
      </w:tr>
    </w:tbl>
    <w:p w14:paraId="09466E58" w14:textId="6E03EDD3" w:rsidR="00993190" w:rsidRPr="00C31E1A" w:rsidRDefault="00993190" w:rsidP="00993190">
      <w:pPr>
        <w:pStyle w:val="BodyText"/>
        <w:jc w:val="both"/>
      </w:pPr>
    </w:p>
    <w:p w14:paraId="27C798E9" w14:textId="19A0EBAC" w:rsidR="00993190" w:rsidRPr="00C31E1A" w:rsidRDefault="00993190" w:rsidP="00543FED">
      <w:pPr>
        <w:pStyle w:val="Heading3"/>
        <w:jc w:val="both"/>
      </w:pPr>
      <w:bookmarkStart w:id="16" w:name="_Toc106184613"/>
      <w:r w:rsidRPr="00C31E1A">
        <w:t>Kombinacija neprepoznatljivih elemenata</w:t>
      </w:r>
      <w:bookmarkEnd w:id="16"/>
    </w:p>
    <w:p w14:paraId="4D7DF55C" w14:textId="743A9606" w:rsidR="00993190" w:rsidRPr="00C31E1A" w:rsidRDefault="00993190" w:rsidP="00543FED">
      <w:pPr>
        <w:pStyle w:val="BodyText"/>
        <w:jc w:val="both"/>
        <w:rPr>
          <w:lang w:val="en-GB"/>
        </w:rPr>
      </w:pPr>
    </w:p>
    <w:p w14:paraId="003C4263" w14:textId="00CB4172" w:rsidR="00993190" w:rsidRPr="00C31E1A" w:rsidRDefault="000B43E2" w:rsidP="00543FED">
      <w:pPr>
        <w:pStyle w:val="OHIMbullet"/>
        <w:jc w:val="both"/>
      </w:pPr>
      <w:r w:rsidRPr="00C31E1A">
        <w:t>Uopšteno govoreći, kombinacija ne distinktivnog oblika i verbalnih i/ili figurativnih elemenata, za koje se pojedinačno smatra da nijesu distinktivni, znak čini ne distinktivnim.</w:t>
      </w:r>
    </w:p>
    <w:p w14:paraId="069A4896" w14:textId="2475E3C2" w:rsidR="00993190" w:rsidRPr="00C31E1A" w:rsidRDefault="00993190" w:rsidP="00993190">
      <w:pPr>
        <w:pStyle w:val="BodyText"/>
        <w:rPr>
          <w:lang w:val="en-GB"/>
        </w:rPr>
      </w:pPr>
    </w:p>
    <w:p w14:paraId="59AF57DA" w14:textId="25792A97" w:rsidR="00993190" w:rsidRPr="00C31E1A" w:rsidRDefault="00543FED" w:rsidP="00993190">
      <w:pPr>
        <w:pStyle w:val="BodyText"/>
      </w:pPr>
      <w:r w:rsidRPr="00C31E1A">
        <w:t>Primjeri:</w:t>
      </w:r>
    </w:p>
    <w:p w14:paraId="3463B9C6" w14:textId="70DAAF61" w:rsidR="00543FED" w:rsidRPr="00C31E1A" w:rsidRDefault="00543FED" w:rsidP="00993190">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C31E1A" w14:paraId="2CAC7F7F" w14:textId="77777777" w:rsidTr="00543FED">
        <w:trPr>
          <w:cantSplit/>
          <w:tblHeader/>
        </w:trPr>
        <w:tc>
          <w:tcPr>
            <w:tcW w:w="9026" w:type="dxa"/>
            <w:gridSpan w:val="2"/>
            <w:shd w:val="clear" w:color="auto" w:fill="FF0000"/>
          </w:tcPr>
          <w:p w14:paraId="490A56B0" w14:textId="16D7C4C9" w:rsidR="00543FED" w:rsidRPr="00C31E1A" w:rsidRDefault="00543FED" w:rsidP="00543FED">
            <w:pPr>
              <w:rPr>
                <w:rFonts w:asciiTheme="minorBidi" w:hAnsiTheme="minorBidi"/>
                <w:b/>
                <w:color w:val="FFFFFF" w:themeColor="background1"/>
              </w:rPr>
            </w:pPr>
            <w:r w:rsidRPr="00C31E1A">
              <w:rPr>
                <w:rFonts w:asciiTheme="minorBidi" w:hAnsiTheme="minorBidi"/>
                <w:b/>
                <w:color w:val="FFFFFF" w:themeColor="background1"/>
              </w:rPr>
              <w:t>NE</w:t>
            </w:r>
            <w:r w:rsidR="000B43E2" w:rsidRPr="00C31E1A">
              <w:rPr>
                <w:rFonts w:asciiTheme="minorBidi" w:hAnsiTheme="minorBidi"/>
                <w:b/>
                <w:color w:val="FFFFFF" w:themeColor="background1"/>
              </w:rPr>
              <w:t>DISTINKTIVAN</w:t>
            </w:r>
          </w:p>
        </w:tc>
      </w:tr>
      <w:tr w:rsidR="00543FED" w:rsidRPr="00C31E1A" w14:paraId="53D84F5F" w14:textId="77777777" w:rsidTr="00543FED">
        <w:trPr>
          <w:cantSplit/>
          <w:tblHeader/>
        </w:trPr>
        <w:tc>
          <w:tcPr>
            <w:tcW w:w="4513" w:type="dxa"/>
            <w:shd w:val="clear" w:color="auto" w:fill="EEECE1" w:themeFill="background2"/>
          </w:tcPr>
          <w:p w14:paraId="70A3F1A4" w14:textId="77777777" w:rsidR="00543FED" w:rsidRPr="00C31E1A" w:rsidRDefault="00543FED" w:rsidP="00543FED">
            <w:pPr>
              <w:rPr>
                <w:rFonts w:asciiTheme="minorBidi" w:hAnsiTheme="minorBidi"/>
                <w:color w:val="000000" w:themeColor="text1"/>
              </w:rPr>
            </w:pPr>
            <w:r w:rsidRPr="00C31E1A">
              <w:rPr>
                <w:rFonts w:asciiTheme="minorBidi" w:hAnsiTheme="minorBidi"/>
                <w:color w:val="000000" w:themeColor="text1"/>
              </w:rPr>
              <w:t>Znak</w:t>
            </w:r>
          </w:p>
        </w:tc>
        <w:tc>
          <w:tcPr>
            <w:tcW w:w="4513" w:type="dxa"/>
            <w:shd w:val="clear" w:color="auto" w:fill="EEECE1" w:themeFill="background2"/>
          </w:tcPr>
          <w:p w14:paraId="5C7A1DDB" w14:textId="77777777" w:rsidR="00543FED" w:rsidRPr="00C31E1A" w:rsidRDefault="00543FED" w:rsidP="00543FED">
            <w:pPr>
              <w:rPr>
                <w:rFonts w:asciiTheme="minorBidi" w:hAnsiTheme="minorBidi"/>
                <w:color w:val="000000" w:themeColor="text1"/>
              </w:rPr>
            </w:pPr>
            <w:r w:rsidRPr="00C31E1A">
              <w:rPr>
                <w:rFonts w:asciiTheme="minorBidi" w:hAnsiTheme="minorBidi"/>
                <w:color w:val="000000" w:themeColor="text1"/>
              </w:rPr>
              <w:t>Komentari</w:t>
            </w:r>
          </w:p>
        </w:tc>
      </w:tr>
      <w:tr w:rsidR="00543FED" w:rsidRPr="00C31E1A" w14:paraId="6C9F3FFE" w14:textId="77777777" w:rsidTr="00543FED">
        <w:trPr>
          <w:cantSplit/>
          <w:trHeight w:val="73"/>
        </w:trPr>
        <w:tc>
          <w:tcPr>
            <w:tcW w:w="4513" w:type="dxa"/>
          </w:tcPr>
          <w:p w14:paraId="2C69D02C" w14:textId="77777777" w:rsidR="00543FED" w:rsidRPr="00C31E1A" w:rsidRDefault="00543FED" w:rsidP="00543FED">
            <w:pPr>
              <w:jc w:val="center"/>
              <w:rPr>
                <w:rFonts w:asciiTheme="minorBidi" w:hAnsiTheme="minorBidi"/>
                <w:color w:val="595959" w:themeColor="text1" w:themeTint="A6"/>
                <w:sz w:val="20"/>
                <w:szCs w:val="20"/>
                <w:lang w:eastAsia="es-ES"/>
              </w:rPr>
            </w:pPr>
          </w:p>
          <w:p w14:paraId="7263E799" w14:textId="77777777" w:rsidR="00543FED" w:rsidRPr="00C31E1A" w:rsidRDefault="00543FED" w:rsidP="00543FED">
            <w:pPr>
              <w:jc w:val="center"/>
              <w:rPr>
                <w:rFonts w:asciiTheme="minorBidi" w:hAnsiTheme="minorBidi"/>
                <w:color w:val="595959" w:themeColor="text1" w:themeTint="A6"/>
                <w:sz w:val="20"/>
                <w:szCs w:val="20"/>
              </w:rPr>
            </w:pPr>
            <w:r w:rsidRPr="00C31E1A">
              <w:rPr>
                <w:rFonts w:asciiTheme="minorBidi" w:hAnsiTheme="minorBidi"/>
                <w:noProof/>
                <w:color w:val="595959" w:themeColor="text1" w:themeTint="A6"/>
                <w:sz w:val="20"/>
                <w:szCs w:val="20"/>
              </w:rPr>
              <w:drawing>
                <wp:inline distT="0" distB="0" distL="0" distR="0" wp14:anchorId="3466DD00" wp14:editId="192FC9E2">
                  <wp:extent cx="808535" cy="252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08535" cy="2520000"/>
                          </a:xfrm>
                          <a:prstGeom prst="rect">
                            <a:avLst/>
                          </a:prstGeom>
                          <a:noFill/>
                        </pic:spPr>
                      </pic:pic>
                    </a:graphicData>
                  </a:graphic>
                </wp:inline>
              </w:drawing>
            </w:r>
          </w:p>
          <w:p w14:paraId="7DB8BA96" w14:textId="77777777" w:rsidR="00543FED" w:rsidRPr="00C31E1A" w:rsidRDefault="00543FED" w:rsidP="00543FED">
            <w:pPr>
              <w:jc w:val="center"/>
              <w:rPr>
                <w:rFonts w:asciiTheme="minorBidi" w:hAnsiTheme="minorBidi"/>
                <w:color w:val="000000" w:themeColor="text1"/>
                <w:sz w:val="20"/>
                <w:szCs w:val="20"/>
                <w:lang w:eastAsia="es-ES"/>
              </w:rPr>
            </w:pPr>
          </w:p>
          <w:p w14:paraId="32DAFCD0"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33. klasa, vino</w:t>
            </w:r>
          </w:p>
          <w:p w14:paraId="162175D5" w14:textId="77777777" w:rsidR="00543FED" w:rsidRPr="00C31E1A" w:rsidRDefault="00543FED" w:rsidP="00543FED">
            <w:pPr>
              <w:jc w:val="center"/>
              <w:rPr>
                <w:rFonts w:asciiTheme="minorBidi" w:hAnsiTheme="minorBidi"/>
                <w:color w:val="000000" w:themeColor="text1"/>
                <w:sz w:val="20"/>
                <w:szCs w:val="20"/>
                <w:lang w:eastAsia="es-ES"/>
              </w:rPr>
            </w:pPr>
          </w:p>
        </w:tc>
        <w:tc>
          <w:tcPr>
            <w:tcW w:w="4513" w:type="dxa"/>
          </w:tcPr>
          <w:p w14:paraId="1CB21DAF" w14:textId="77777777" w:rsidR="00543FED" w:rsidRPr="00C31E1A" w:rsidRDefault="00543FED" w:rsidP="00543FED">
            <w:pPr>
              <w:rPr>
                <w:rFonts w:asciiTheme="minorBidi" w:hAnsiTheme="minorBidi"/>
                <w:color w:val="000000" w:themeColor="text1"/>
                <w:sz w:val="20"/>
                <w:szCs w:val="20"/>
                <w:lang w:eastAsia="es-ES"/>
              </w:rPr>
            </w:pPr>
          </w:p>
          <w:p w14:paraId="373AE7A3" w14:textId="456BB8F5" w:rsidR="00543FED" w:rsidRPr="00C31E1A" w:rsidRDefault="000B43E2"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Ovi verbalni i figurativni elementi nijesu distinktivni, jer pružaju opisne informacije o proizvodu. Iako zauzimaju središnji položaj na obliku i pored njihove veličine i dovoljnog kontrasta, ti elementi ne mogu znak u cjelini da učine distinktivnim, jer potrošač neće vidjeti takvu kombinaciju kao oznaku porijekla.</w:t>
            </w:r>
          </w:p>
          <w:p w14:paraId="782989FA" w14:textId="322B03BB" w:rsidR="00543FED" w:rsidRPr="00C31E1A" w:rsidRDefault="00543FED" w:rsidP="00543FED">
            <w:pPr>
              <w:rPr>
                <w:rFonts w:asciiTheme="minorBidi" w:hAnsiTheme="minorBidi"/>
                <w:color w:val="595959" w:themeColor="text1" w:themeTint="A6"/>
                <w:sz w:val="20"/>
                <w:szCs w:val="20"/>
                <w:lang w:eastAsia="es-ES"/>
              </w:rPr>
            </w:pPr>
          </w:p>
        </w:tc>
      </w:tr>
      <w:tr w:rsidR="00543FED" w:rsidRPr="00C31E1A" w14:paraId="51CC1407" w14:textId="77777777" w:rsidTr="00543FED">
        <w:trPr>
          <w:cantSplit/>
          <w:trHeight w:val="73"/>
        </w:trPr>
        <w:tc>
          <w:tcPr>
            <w:tcW w:w="4513" w:type="dxa"/>
          </w:tcPr>
          <w:p w14:paraId="494B55FE" w14:textId="77777777" w:rsidR="00543FED" w:rsidRPr="00C31E1A" w:rsidRDefault="00543FED" w:rsidP="00543FED">
            <w:pPr>
              <w:jc w:val="center"/>
              <w:rPr>
                <w:rFonts w:asciiTheme="minorBidi" w:hAnsiTheme="minorBidi"/>
                <w:color w:val="000000" w:themeColor="text1"/>
                <w:sz w:val="20"/>
                <w:szCs w:val="20"/>
                <w:lang w:eastAsia="es-ES"/>
              </w:rPr>
            </w:pPr>
          </w:p>
          <w:p w14:paraId="6A2EC950"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noProof/>
                <w:sz w:val="20"/>
                <w:szCs w:val="20"/>
              </w:rPr>
              <w:drawing>
                <wp:inline distT="0" distB="0" distL="0" distR="0" wp14:anchorId="6D85564C" wp14:editId="34966DE3">
                  <wp:extent cx="2520000" cy="2023636"/>
                  <wp:effectExtent l="0" t="0" r="0" b="0"/>
                  <wp:docPr id="28674" name="Picture 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954" t="8695" r="5629" b="3519"/>
                          <a:stretch/>
                        </pic:blipFill>
                        <pic:spPr bwMode="auto">
                          <a:xfrm>
                            <a:off x="0" y="0"/>
                            <a:ext cx="2520000" cy="2023636"/>
                          </a:xfrm>
                          <a:prstGeom prst="rect">
                            <a:avLst/>
                          </a:prstGeom>
                          <a:ln>
                            <a:noFill/>
                          </a:ln>
                          <a:extLst>
                            <a:ext uri="{53640926-AAD7-44D8-BBD7-CCE9431645EC}">
                              <a14:shadowObscured xmlns:a14="http://schemas.microsoft.com/office/drawing/2010/main"/>
                            </a:ext>
                          </a:extLst>
                        </pic:spPr>
                      </pic:pic>
                    </a:graphicData>
                  </a:graphic>
                </wp:inline>
              </w:drawing>
            </w:r>
          </w:p>
          <w:p w14:paraId="1FEDEC50" w14:textId="77777777" w:rsidR="00543FED" w:rsidRPr="00C31E1A" w:rsidRDefault="00543FED" w:rsidP="00543FED">
            <w:pPr>
              <w:jc w:val="center"/>
              <w:rPr>
                <w:rFonts w:asciiTheme="minorBidi" w:hAnsiTheme="minorBidi"/>
                <w:color w:val="000000" w:themeColor="text1"/>
                <w:sz w:val="20"/>
                <w:szCs w:val="20"/>
                <w:lang w:eastAsia="es-ES"/>
              </w:rPr>
            </w:pPr>
          </w:p>
          <w:p w14:paraId="058F8245"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25. klasa, cipele / 16. klasa, pakovanje</w:t>
            </w:r>
          </w:p>
          <w:p w14:paraId="04D3C075" w14:textId="77777777" w:rsidR="00543FED" w:rsidRPr="00C31E1A" w:rsidRDefault="00543FED" w:rsidP="00543FED">
            <w:pPr>
              <w:jc w:val="center"/>
              <w:rPr>
                <w:rFonts w:asciiTheme="minorBidi" w:hAnsiTheme="minorBidi"/>
                <w:color w:val="595959" w:themeColor="text1" w:themeTint="A6"/>
                <w:sz w:val="20"/>
                <w:szCs w:val="20"/>
                <w:lang w:eastAsia="es-ES"/>
              </w:rPr>
            </w:pPr>
          </w:p>
        </w:tc>
        <w:tc>
          <w:tcPr>
            <w:tcW w:w="4513" w:type="dxa"/>
          </w:tcPr>
          <w:p w14:paraId="28F7052D" w14:textId="77777777" w:rsidR="00543FED" w:rsidRPr="00C31E1A" w:rsidRDefault="00543FED" w:rsidP="00543FED">
            <w:pPr>
              <w:rPr>
                <w:rFonts w:asciiTheme="minorBidi" w:hAnsiTheme="minorBidi"/>
                <w:color w:val="000000" w:themeColor="text1"/>
                <w:sz w:val="20"/>
                <w:szCs w:val="20"/>
                <w:lang w:eastAsia="es-ES"/>
              </w:rPr>
            </w:pPr>
          </w:p>
          <w:p w14:paraId="0EC2B157" w14:textId="62666369" w:rsidR="00543FED" w:rsidRPr="00C31E1A" w:rsidRDefault="000B43E2" w:rsidP="00543FED">
            <w:pPr>
              <w:rPr>
                <w:rFonts w:asciiTheme="minorBidi" w:hAnsiTheme="minorBidi"/>
                <w:color w:val="000000" w:themeColor="text1"/>
                <w:sz w:val="20"/>
                <w:szCs w:val="20"/>
              </w:rPr>
            </w:pPr>
            <w:r w:rsidRPr="00C31E1A">
              <w:rPr>
                <w:rFonts w:asciiTheme="minorBidi" w:hAnsiTheme="minorBidi"/>
                <w:color w:val="000000" w:themeColor="text1"/>
                <w:sz w:val="20"/>
                <w:szCs w:val="20"/>
              </w:rPr>
              <w:t>Nasumični raspored jednostavnih geometrijskih oblika na obliku proizvoda iz Klase 16 i na obliku uobičajenog pakovanja za cipele iz Klase 25 ne stvara ukupan utisak o postojanju distinktivnosti, jer potrošač ne primjećuje tu konkretnu kombinaciju kao oznaku komercijalnog porijekla, već samo kao mogući dekorativni elemenat na pakovanju</w:t>
            </w:r>
            <w:r w:rsidR="00543FED" w:rsidRPr="00C31E1A">
              <w:rPr>
                <w:rFonts w:asciiTheme="minorBidi" w:hAnsiTheme="minorBidi"/>
                <w:color w:val="000000" w:themeColor="text1"/>
                <w:sz w:val="20"/>
                <w:szCs w:val="20"/>
              </w:rPr>
              <w:t>.</w:t>
            </w:r>
          </w:p>
          <w:p w14:paraId="4A8B01AD" w14:textId="4F79CD38" w:rsidR="00543FED" w:rsidRPr="00C31E1A" w:rsidRDefault="00543FED" w:rsidP="00543FED">
            <w:pPr>
              <w:rPr>
                <w:rFonts w:asciiTheme="minorBidi" w:hAnsiTheme="minorBidi"/>
                <w:color w:val="000000" w:themeColor="text1"/>
                <w:sz w:val="20"/>
                <w:szCs w:val="20"/>
                <w:lang w:eastAsia="es-ES"/>
              </w:rPr>
            </w:pPr>
          </w:p>
        </w:tc>
      </w:tr>
      <w:tr w:rsidR="00543FED" w:rsidRPr="00C31E1A" w14:paraId="57B19F7F" w14:textId="77777777" w:rsidTr="00543FED">
        <w:trPr>
          <w:cantSplit/>
          <w:trHeight w:val="73"/>
        </w:trPr>
        <w:tc>
          <w:tcPr>
            <w:tcW w:w="4513" w:type="dxa"/>
          </w:tcPr>
          <w:p w14:paraId="18C2FD86" w14:textId="77777777" w:rsidR="00543FED" w:rsidRPr="00C31E1A" w:rsidRDefault="00543FED" w:rsidP="00543FED">
            <w:pPr>
              <w:jc w:val="center"/>
              <w:rPr>
                <w:rFonts w:asciiTheme="minorBidi" w:hAnsiTheme="minorBidi"/>
                <w:color w:val="000000" w:themeColor="text1"/>
                <w:sz w:val="20"/>
                <w:szCs w:val="20"/>
                <w:lang w:eastAsia="es-ES"/>
              </w:rPr>
            </w:pPr>
          </w:p>
          <w:p w14:paraId="0B84BEB9"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noProof/>
                <w:color w:val="000000" w:themeColor="text1"/>
                <w:sz w:val="20"/>
                <w:szCs w:val="20"/>
              </w:rPr>
              <w:drawing>
                <wp:inline distT="0" distB="0" distL="0" distR="0" wp14:anchorId="7318A63B" wp14:editId="67FB6744">
                  <wp:extent cx="1740794" cy="2520000"/>
                  <wp:effectExtent l="0" t="0" r="0" b="0"/>
                  <wp:docPr id="2054" name="D7F43F1E-2941-4C6E-9816-C7A270BF3DAD" descr="0741A337-2D9F-426C-9044-B1B418A93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D7F43F1E-2941-4C6E-9816-C7A270BF3DAD" descr="0741A337-2D9F-426C-9044-B1B418A93AD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605" t="5792" r="14966" b="14174"/>
                          <a:stretch/>
                        </pic:blipFill>
                        <pic:spPr bwMode="auto">
                          <a:xfrm>
                            <a:off x="0" y="0"/>
                            <a:ext cx="174079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7E9565CB" w14:textId="77777777" w:rsidR="00543FED" w:rsidRPr="00C31E1A" w:rsidRDefault="00543FED" w:rsidP="00543FED">
            <w:pPr>
              <w:jc w:val="center"/>
              <w:rPr>
                <w:rFonts w:asciiTheme="minorBidi" w:hAnsiTheme="minorBidi"/>
                <w:color w:val="000000" w:themeColor="text1"/>
                <w:sz w:val="20"/>
                <w:szCs w:val="20"/>
                <w:lang w:eastAsia="es-ES"/>
              </w:rPr>
            </w:pPr>
          </w:p>
          <w:p w14:paraId="446F0B7D"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30. klasa, žitarice</w:t>
            </w:r>
          </w:p>
          <w:p w14:paraId="63CDF3A8" w14:textId="77777777" w:rsidR="00543FED" w:rsidRPr="00C31E1A" w:rsidRDefault="00543FED" w:rsidP="00543FED">
            <w:pPr>
              <w:jc w:val="center"/>
              <w:rPr>
                <w:rFonts w:asciiTheme="minorBidi" w:hAnsiTheme="minorBidi"/>
                <w:color w:val="595959" w:themeColor="text1" w:themeTint="A6"/>
                <w:sz w:val="20"/>
                <w:szCs w:val="20"/>
                <w:lang w:eastAsia="es-ES"/>
              </w:rPr>
            </w:pPr>
          </w:p>
        </w:tc>
        <w:tc>
          <w:tcPr>
            <w:tcW w:w="4513" w:type="dxa"/>
          </w:tcPr>
          <w:p w14:paraId="17577909" w14:textId="77777777" w:rsidR="00543FED" w:rsidRPr="00C31E1A" w:rsidRDefault="00543FED" w:rsidP="00543FED">
            <w:pPr>
              <w:rPr>
                <w:rFonts w:asciiTheme="minorBidi" w:hAnsiTheme="minorBidi"/>
                <w:sz w:val="20"/>
                <w:szCs w:val="20"/>
                <w:lang w:eastAsia="es-ES"/>
              </w:rPr>
            </w:pPr>
          </w:p>
          <w:p w14:paraId="2B90D04E" w14:textId="4F227442" w:rsidR="00543FED" w:rsidRPr="00C31E1A" w:rsidRDefault="000B43E2" w:rsidP="00543FED">
            <w:pPr>
              <w:rPr>
                <w:rFonts w:asciiTheme="minorBidi" w:hAnsiTheme="minorBidi"/>
                <w:sz w:val="20"/>
                <w:szCs w:val="20"/>
              </w:rPr>
            </w:pPr>
            <w:r w:rsidRPr="00C31E1A">
              <w:rPr>
                <w:rFonts w:asciiTheme="minorBidi" w:hAnsiTheme="minorBidi"/>
                <w:sz w:val="20"/>
                <w:szCs w:val="20"/>
              </w:rPr>
              <w:t>Kombinacija ne distinktivnih elemenata ne može znaku da pruži distinktivni karakter kada se oblik sastoji od ne distinktivnog prikaza kutije žitarica. Potrošači bi taj oblik smatrali osnovnim i uobičajenim oblikom koji sadrži opisne informacije o proizvodu.</w:t>
            </w:r>
          </w:p>
          <w:p w14:paraId="6F096D43" w14:textId="5E1A21D5" w:rsidR="00543FED" w:rsidRPr="00C31E1A" w:rsidRDefault="00543FED" w:rsidP="00543FED">
            <w:pPr>
              <w:rPr>
                <w:rFonts w:asciiTheme="minorBidi" w:hAnsiTheme="minorBidi"/>
                <w:color w:val="000000" w:themeColor="text1"/>
                <w:sz w:val="20"/>
                <w:szCs w:val="20"/>
                <w:lang w:eastAsia="es-ES"/>
              </w:rPr>
            </w:pPr>
          </w:p>
        </w:tc>
      </w:tr>
      <w:tr w:rsidR="00543FED" w:rsidRPr="00C31E1A" w14:paraId="35732B1C" w14:textId="77777777" w:rsidTr="00543FED">
        <w:trPr>
          <w:cantSplit/>
          <w:trHeight w:val="73"/>
        </w:trPr>
        <w:tc>
          <w:tcPr>
            <w:tcW w:w="4513" w:type="dxa"/>
          </w:tcPr>
          <w:p w14:paraId="3661D34A" w14:textId="77777777" w:rsidR="00543FED" w:rsidRPr="00C31E1A" w:rsidRDefault="00543FED" w:rsidP="00543FED">
            <w:pPr>
              <w:jc w:val="center"/>
              <w:rPr>
                <w:rFonts w:asciiTheme="minorBidi" w:hAnsiTheme="minorBidi"/>
                <w:noProof/>
                <w:sz w:val="20"/>
                <w:szCs w:val="20"/>
              </w:rPr>
            </w:pPr>
          </w:p>
          <w:p w14:paraId="61F38E34" w14:textId="77777777" w:rsidR="00543FED" w:rsidRPr="00C31E1A" w:rsidRDefault="00543FED" w:rsidP="00543FED">
            <w:pPr>
              <w:jc w:val="center"/>
              <w:rPr>
                <w:rFonts w:asciiTheme="minorBidi" w:hAnsiTheme="minorBidi"/>
                <w:noProof/>
                <w:sz w:val="20"/>
                <w:szCs w:val="20"/>
              </w:rPr>
            </w:pPr>
            <w:r w:rsidRPr="00C31E1A">
              <w:rPr>
                <w:rFonts w:asciiTheme="minorBidi" w:hAnsiTheme="minorBidi"/>
                <w:noProof/>
                <w:sz w:val="20"/>
                <w:szCs w:val="20"/>
              </w:rPr>
              <w:drawing>
                <wp:inline distT="0" distB="0" distL="0" distR="0" wp14:anchorId="2516F077" wp14:editId="7B0AB4DF">
                  <wp:extent cx="2520000" cy="1231579"/>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0265" t="3708" r="1656" b="-74"/>
                          <a:stretch/>
                        </pic:blipFill>
                        <pic:spPr bwMode="auto">
                          <a:xfrm>
                            <a:off x="0" y="0"/>
                            <a:ext cx="2520000" cy="1231579"/>
                          </a:xfrm>
                          <a:prstGeom prst="rect">
                            <a:avLst/>
                          </a:prstGeom>
                          <a:ln>
                            <a:noFill/>
                          </a:ln>
                          <a:extLst>
                            <a:ext uri="{53640926-AAD7-44D8-BBD7-CCE9431645EC}">
                              <a14:shadowObscured xmlns:a14="http://schemas.microsoft.com/office/drawing/2010/main"/>
                            </a:ext>
                          </a:extLst>
                        </pic:spPr>
                      </pic:pic>
                    </a:graphicData>
                  </a:graphic>
                </wp:inline>
              </w:drawing>
            </w:r>
          </w:p>
          <w:p w14:paraId="57A3564D" w14:textId="77777777" w:rsidR="00543FED" w:rsidRPr="00C31E1A" w:rsidRDefault="00543FED" w:rsidP="00543FED">
            <w:pPr>
              <w:jc w:val="center"/>
              <w:rPr>
                <w:rFonts w:asciiTheme="minorBidi" w:hAnsiTheme="minorBidi"/>
                <w:color w:val="000000" w:themeColor="text1"/>
                <w:sz w:val="20"/>
                <w:szCs w:val="20"/>
                <w:lang w:eastAsia="es-ES"/>
              </w:rPr>
            </w:pPr>
          </w:p>
          <w:p w14:paraId="3032BA04"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30. klasa, čokolada</w:t>
            </w:r>
          </w:p>
          <w:p w14:paraId="60288441" w14:textId="77777777" w:rsidR="00543FED" w:rsidRPr="00C31E1A" w:rsidRDefault="00543FED" w:rsidP="00543FED">
            <w:pPr>
              <w:jc w:val="center"/>
              <w:rPr>
                <w:rFonts w:asciiTheme="minorBidi" w:hAnsiTheme="minorBidi"/>
                <w:color w:val="595959" w:themeColor="text1" w:themeTint="A6"/>
                <w:sz w:val="20"/>
                <w:szCs w:val="20"/>
                <w:lang w:eastAsia="es-ES"/>
              </w:rPr>
            </w:pPr>
          </w:p>
        </w:tc>
        <w:tc>
          <w:tcPr>
            <w:tcW w:w="4513" w:type="dxa"/>
          </w:tcPr>
          <w:p w14:paraId="1D4E1629" w14:textId="77777777" w:rsidR="00543FED" w:rsidRPr="00C31E1A" w:rsidRDefault="00543FED" w:rsidP="00543FED">
            <w:pPr>
              <w:rPr>
                <w:rFonts w:asciiTheme="minorBidi" w:hAnsiTheme="minorBidi"/>
                <w:sz w:val="20"/>
                <w:szCs w:val="20"/>
                <w:lang w:eastAsia="es-ES"/>
              </w:rPr>
            </w:pPr>
          </w:p>
          <w:p w14:paraId="655E2649" w14:textId="5D48CBCA" w:rsidR="00543FED" w:rsidRPr="00C31E1A" w:rsidRDefault="000B43E2" w:rsidP="00543FED">
            <w:pPr>
              <w:rPr>
                <w:rFonts w:asciiTheme="minorBidi" w:hAnsiTheme="minorBidi"/>
                <w:sz w:val="20"/>
                <w:szCs w:val="20"/>
              </w:rPr>
            </w:pPr>
            <w:r w:rsidRPr="00C31E1A">
              <w:rPr>
                <w:rFonts w:asciiTheme="minorBidi" w:hAnsiTheme="minorBidi"/>
                <w:sz w:val="20"/>
                <w:szCs w:val="20"/>
              </w:rPr>
              <w:t>Ova kombinacija elemenata, od kojih nijedan nije distinktivan, ne može znak u cjelini da učini distinktivnim.</w:t>
            </w:r>
          </w:p>
          <w:p w14:paraId="0D66A275" w14:textId="6D9417B3" w:rsidR="00543FED" w:rsidRPr="00C31E1A" w:rsidRDefault="00543FED" w:rsidP="00543FED">
            <w:pPr>
              <w:rPr>
                <w:rFonts w:asciiTheme="minorBidi" w:hAnsiTheme="minorBidi"/>
                <w:color w:val="000000" w:themeColor="text1"/>
                <w:sz w:val="20"/>
                <w:szCs w:val="20"/>
                <w:lang w:eastAsia="es-ES"/>
              </w:rPr>
            </w:pPr>
          </w:p>
        </w:tc>
      </w:tr>
    </w:tbl>
    <w:p w14:paraId="1086FCE6" w14:textId="4BEF9256" w:rsidR="00543FED" w:rsidRPr="00C31E1A" w:rsidRDefault="00543FED" w:rsidP="00543FED">
      <w:pPr>
        <w:pStyle w:val="BodyText"/>
        <w:jc w:val="both"/>
      </w:pPr>
    </w:p>
    <w:p w14:paraId="44EDA929" w14:textId="77777777" w:rsidR="00F543D8" w:rsidRPr="00C31E1A" w:rsidRDefault="00F543D8">
      <w:pPr>
        <w:spacing w:after="200" w:line="276" w:lineRule="auto"/>
        <w:jc w:val="left"/>
        <w:rPr>
          <w:rFonts w:eastAsia="Arial"/>
          <w:color w:val="auto"/>
          <w:szCs w:val="22"/>
        </w:rPr>
      </w:pPr>
      <w:r w:rsidRPr="00C31E1A">
        <w:br w:type="page"/>
      </w:r>
    </w:p>
    <w:p w14:paraId="72773136" w14:textId="6C4957B4" w:rsidR="00543FED" w:rsidRPr="00C31E1A" w:rsidRDefault="000B43E2" w:rsidP="00543FED">
      <w:pPr>
        <w:pStyle w:val="OHIMbullet"/>
        <w:jc w:val="both"/>
      </w:pPr>
      <w:r w:rsidRPr="00C31E1A">
        <w:lastRenderedPageBreak/>
        <w:t>Međutim, kombinacija ne distinktivnog oblika i elemenata, koji sami po sebi nijesu distinktivni, se može smatrati oznakom porijekla, ako je relevantni potrošač može shvatiti kao takvu zbog kompozicije znaka, kada se znak posmatra kao cjelina</w:t>
      </w:r>
      <w:r w:rsidR="00543FED" w:rsidRPr="00C31E1A">
        <w:t>.</w:t>
      </w:r>
    </w:p>
    <w:p w14:paraId="61A7E664" w14:textId="77777777" w:rsidR="00543FED" w:rsidRPr="00C31E1A" w:rsidRDefault="00543FED" w:rsidP="00543FED">
      <w:pPr>
        <w:pStyle w:val="BodyText"/>
        <w:jc w:val="both"/>
      </w:pPr>
    </w:p>
    <w:p w14:paraId="40CDBA0B" w14:textId="013E7B40" w:rsidR="00543FED" w:rsidRPr="00C31E1A" w:rsidRDefault="00543FED" w:rsidP="00543FED">
      <w:pPr>
        <w:pStyle w:val="BodyText"/>
        <w:jc w:val="both"/>
      </w:pPr>
      <w:r w:rsidRPr="00C31E1A">
        <w:t>Primjeri:</w:t>
      </w:r>
    </w:p>
    <w:p w14:paraId="212F6464" w14:textId="25E8525C" w:rsidR="00543FED" w:rsidRPr="00C31E1A" w:rsidRDefault="00543FED" w:rsidP="00543FED">
      <w:pPr>
        <w:pStyle w:val="BodyText"/>
        <w:rPr>
          <w:lang w:val="en-GB"/>
        </w:rPr>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C31E1A" w14:paraId="1F40F59E" w14:textId="77777777" w:rsidTr="00543FED">
        <w:trPr>
          <w:trHeight w:val="148"/>
          <w:tblHeader/>
        </w:trPr>
        <w:tc>
          <w:tcPr>
            <w:tcW w:w="9026" w:type="dxa"/>
            <w:gridSpan w:val="2"/>
            <w:shd w:val="clear" w:color="auto" w:fill="00B050"/>
          </w:tcPr>
          <w:p w14:paraId="5D0B8D84" w14:textId="13CDC75A" w:rsidR="00543FED" w:rsidRPr="00C31E1A" w:rsidRDefault="000B43E2" w:rsidP="00543FED">
            <w:pPr>
              <w:rPr>
                <w:rFonts w:asciiTheme="minorBidi" w:hAnsiTheme="minorBidi"/>
                <w:b/>
                <w:color w:val="000000" w:themeColor="text1"/>
              </w:rPr>
            </w:pPr>
            <w:r w:rsidRPr="00C31E1A">
              <w:rPr>
                <w:rFonts w:asciiTheme="minorBidi" w:hAnsiTheme="minorBidi"/>
                <w:b/>
                <w:color w:val="FFFFFF" w:themeColor="background1"/>
              </w:rPr>
              <w:t>DISTINKTIVAN</w:t>
            </w:r>
          </w:p>
        </w:tc>
      </w:tr>
      <w:tr w:rsidR="00543FED" w:rsidRPr="00C31E1A" w14:paraId="13694229" w14:textId="77777777" w:rsidTr="00543FED">
        <w:trPr>
          <w:trHeight w:val="148"/>
          <w:tblHeader/>
        </w:trPr>
        <w:tc>
          <w:tcPr>
            <w:tcW w:w="4513" w:type="dxa"/>
            <w:shd w:val="clear" w:color="auto" w:fill="EEECE1" w:themeFill="background2"/>
          </w:tcPr>
          <w:p w14:paraId="1A1B811F" w14:textId="77777777" w:rsidR="00543FED" w:rsidRPr="00C31E1A" w:rsidRDefault="00543FED" w:rsidP="00543FED">
            <w:pPr>
              <w:rPr>
                <w:rFonts w:asciiTheme="minorBidi" w:hAnsiTheme="minorBidi"/>
                <w:color w:val="000000" w:themeColor="text1"/>
              </w:rPr>
            </w:pPr>
            <w:r w:rsidRPr="00C31E1A">
              <w:rPr>
                <w:rFonts w:asciiTheme="minorBidi" w:hAnsiTheme="minorBidi"/>
                <w:color w:val="000000" w:themeColor="text1"/>
              </w:rPr>
              <w:t>Znak</w:t>
            </w:r>
          </w:p>
        </w:tc>
        <w:tc>
          <w:tcPr>
            <w:tcW w:w="4513" w:type="dxa"/>
            <w:shd w:val="clear" w:color="auto" w:fill="EEECE1" w:themeFill="background2"/>
          </w:tcPr>
          <w:p w14:paraId="2C354A1F" w14:textId="77777777" w:rsidR="00543FED" w:rsidRPr="00C31E1A" w:rsidRDefault="00543FED" w:rsidP="00543FED">
            <w:pPr>
              <w:rPr>
                <w:rFonts w:asciiTheme="minorBidi" w:hAnsiTheme="minorBidi"/>
                <w:color w:val="000000" w:themeColor="text1"/>
              </w:rPr>
            </w:pPr>
            <w:r w:rsidRPr="00C31E1A">
              <w:rPr>
                <w:rFonts w:asciiTheme="minorBidi" w:hAnsiTheme="minorBidi"/>
                <w:color w:val="000000" w:themeColor="text1"/>
              </w:rPr>
              <w:t>Komentari</w:t>
            </w:r>
          </w:p>
        </w:tc>
      </w:tr>
      <w:tr w:rsidR="00543FED" w:rsidRPr="00C31E1A" w14:paraId="7946684D" w14:textId="77777777" w:rsidTr="00C9433A">
        <w:trPr>
          <w:trHeight w:val="3868"/>
        </w:trPr>
        <w:tc>
          <w:tcPr>
            <w:tcW w:w="4513" w:type="dxa"/>
          </w:tcPr>
          <w:p w14:paraId="481BC987" w14:textId="77777777" w:rsidR="00543FED" w:rsidRPr="00C31E1A" w:rsidRDefault="00543FED" w:rsidP="00543FED">
            <w:pPr>
              <w:jc w:val="center"/>
              <w:rPr>
                <w:rFonts w:asciiTheme="minorBidi" w:hAnsiTheme="minorBidi"/>
                <w:color w:val="000000" w:themeColor="text1"/>
                <w:sz w:val="20"/>
                <w:szCs w:val="20"/>
                <w:lang w:eastAsia="es-ES"/>
              </w:rPr>
            </w:pPr>
          </w:p>
          <w:p w14:paraId="6D0F2771"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noProof/>
                <w:sz w:val="20"/>
                <w:szCs w:val="20"/>
              </w:rPr>
              <w:drawing>
                <wp:inline distT="0" distB="0" distL="0" distR="0" wp14:anchorId="0CF05480" wp14:editId="3DA4EC88">
                  <wp:extent cx="2520000" cy="210477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80" t="14664" r="3533" b="7421"/>
                          <a:stretch/>
                        </pic:blipFill>
                        <pic:spPr bwMode="auto">
                          <a:xfrm>
                            <a:off x="0" y="0"/>
                            <a:ext cx="2520000" cy="2104773"/>
                          </a:xfrm>
                          <a:prstGeom prst="rect">
                            <a:avLst/>
                          </a:prstGeom>
                          <a:ln>
                            <a:noFill/>
                          </a:ln>
                          <a:extLst>
                            <a:ext uri="{53640926-AAD7-44D8-BBD7-CCE9431645EC}">
                              <a14:shadowObscured xmlns:a14="http://schemas.microsoft.com/office/drawing/2010/main"/>
                            </a:ext>
                          </a:extLst>
                        </pic:spPr>
                      </pic:pic>
                    </a:graphicData>
                  </a:graphic>
                </wp:inline>
              </w:drawing>
            </w:r>
          </w:p>
          <w:p w14:paraId="79690D5D" w14:textId="77777777" w:rsidR="00543FED" w:rsidRPr="00C31E1A" w:rsidRDefault="00543FED" w:rsidP="00543FED">
            <w:pPr>
              <w:jc w:val="center"/>
              <w:rPr>
                <w:rFonts w:asciiTheme="minorBidi" w:hAnsiTheme="minorBidi"/>
                <w:color w:val="000000" w:themeColor="text1"/>
                <w:sz w:val="20"/>
                <w:szCs w:val="20"/>
                <w:lang w:eastAsia="es-ES"/>
              </w:rPr>
            </w:pPr>
          </w:p>
          <w:p w14:paraId="4E32979B" w14:textId="77777777" w:rsidR="00543FED" w:rsidRPr="00C31E1A" w:rsidRDefault="00543FED" w:rsidP="00543FED">
            <w:pPr>
              <w:jc w:val="center"/>
              <w:rPr>
                <w:rFonts w:asciiTheme="minorBidi" w:hAnsiTheme="minorBidi"/>
                <w:noProof/>
                <w:sz w:val="20"/>
                <w:szCs w:val="20"/>
              </w:rPr>
            </w:pPr>
            <w:r w:rsidRPr="00C31E1A">
              <w:rPr>
                <w:rFonts w:asciiTheme="minorBidi" w:hAnsiTheme="minorBidi"/>
                <w:sz w:val="20"/>
                <w:szCs w:val="20"/>
              </w:rPr>
              <w:t>30. klasa, čokolada</w:t>
            </w:r>
          </w:p>
          <w:p w14:paraId="05EEE1AA" w14:textId="77777777" w:rsidR="00543FED" w:rsidRPr="00C31E1A" w:rsidRDefault="00543FED" w:rsidP="00543FED">
            <w:pPr>
              <w:jc w:val="center"/>
              <w:rPr>
                <w:rFonts w:asciiTheme="minorBidi" w:hAnsiTheme="minorBidi"/>
                <w:color w:val="000000" w:themeColor="text1"/>
                <w:sz w:val="20"/>
                <w:szCs w:val="20"/>
                <w:lang w:eastAsia="es-ES"/>
              </w:rPr>
            </w:pPr>
          </w:p>
        </w:tc>
        <w:tc>
          <w:tcPr>
            <w:tcW w:w="4513" w:type="dxa"/>
          </w:tcPr>
          <w:p w14:paraId="3853EDC2" w14:textId="77777777" w:rsidR="00543FED" w:rsidRPr="00C31E1A" w:rsidRDefault="00543FED" w:rsidP="00543FED">
            <w:pPr>
              <w:rPr>
                <w:rFonts w:asciiTheme="minorBidi" w:hAnsiTheme="minorBidi"/>
                <w:sz w:val="20"/>
                <w:szCs w:val="20"/>
                <w:lang w:eastAsia="es-ES"/>
              </w:rPr>
            </w:pPr>
          </w:p>
          <w:p w14:paraId="06D4EB65" w14:textId="58CC4BF0" w:rsidR="00543FED" w:rsidRPr="00C31E1A" w:rsidRDefault="00543FED" w:rsidP="00543FED">
            <w:pPr>
              <w:rPr>
                <w:rFonts w:asciiTheme="minorBidi" w:hAnsiTheme="minorBidi"/>
                <w:color w:val="1F497D" w:themeColor="text2"/>
                <w:sz w:val="20"/>
                <w:szCs w:val="20"/>
              </w:rPr>
            </w:pPr>
            <w:r w:rsidRPr="00C31E1A">
              <w:rPr>
                <w:rFonts w:asciiTheme="minorBidi" w:hAnsiTheme="minorBidi"/>
                <w:sz w:val="20"/>
                <w:szCs w:val="20"/>
              </w:rPr>
              <w:t>Opisni elementi su raspoređeni tako da stvaraju oblik sunca ili cvijeta, a takva kombinacija se može smatrati oznakom porijekla i to može znak u cjelini učiniti</w:t>
            </w:r>
            <w:r w:rsidR="000B43E2" w:rsidRPr="00C31E1A">
              <w:rPr>
                <w:rFonts w:asciiTheme="minorBidi" w:hAnsiTheme="minorBidi"/>
                <w:sz w:val="20"/>
                <w:szCs w:val="20"/>
              </w:rPr>
              <w:t xml:space="preserve"> distinktivnim</w:t>
            </w:r>
            <w:r w:rsidRPr="00C31E1A">
              <w:rPr>
                <w:rFonts w:asciiTheme="minorBidi" w:hAnsiTheme="minorBidi"/>
                <w:sz w:val="20"/>
                <w:szCs w:val="20"/>
              </w:rPr>
              <w:t>.</w:t>
            </w:r>
          </w:p>
          <w:p w14:paraId="315732D8" w14:textId="77777777" w:rsidR="00543FED" w:rsidRPr="00C31E1A" w:rsidRDefault="00543FED" w:rsidP="00543FED">
            <w:pPr>
              <w:rPr>
                <w:rFonts w:asciiTheme="minorBidi" w:hAnsiTheme="minorBidi"/>
                <w:color w:val="1F497D" w:themeColor="text2"/>
                <w:sz w:val="20"/>
                <w:szCs w:val="20"/>
                <w:lang w:eastAsia="es-ES"/>
              </w:rPr>
            </w:pPr>
          </w:p>
        </w:tc>
      </w:tr>
      <w:tr w:rsidR="00543FED" w:rsidRPr="00C31E1A" w14:paraId="6B35E072" w14:textId="77777777" w:rsidTr="00543FED">
        <w:trPr>
          <w:trHeight w:val="75"/>
        </w:trPr>
        <w:tc>
          <w:tcPr>
            <w:tcW w:w="4513" w:type="dxa"/>
          </w:tcPr>
          <w:p w14:paraId="24BFA507" w14:textId="77777777" w:rsidR="00543FED" w:rsidRPr="00C31E1A" w:rsidRDefault="00543FED" w:rsidP="00543FED">
            <w:pPr>
              <w:jc w:val="center"/>
              <w:rPr>
                <w:rFonts w:asciiTheme="minorBidi" w:hAnsiTheme="minorBidi"/>
                <w:i/>
                <w:noProof/>
                <w:color w:val="595959" w:themeColor="text1" w:themeTint="A6"/>
                <w:sz w:val="20"/>
                <w:szCs w:val="20"/>
                <w:lang w:eastAsia="en-GB"/>
              </w:rPr>
            </w:pPr>
          </w:p>
          <w:p w14:paraId="5E9E274D" w14:textId="3B6820D0" w:rsidR="00543FED" w:rsidRPr="00C31E1A" w:rsidRDefault="00543FED" w:rsidP="00543FED">
            <w:pPr>
              <w:jc w:val="center"/>
              <w:rPr>
                <w:rFonts w:asciiTheme="minorBidi" w:hAnsiTheme="minorBidi"/>
                <w:i/>
                <w:noProof/>
                <w:color w:val="595959" w:themeColor="text1" w:themeTint="A6"/>
                <w:sz w:val="20"/>
                <w:szCs w:val="20"/>
              </w:rPr>
            </w:pPr>
            <w:r w:rsidRPr="00C31E1A">
              <w:rPr>
                <w:rFonts w:asciiTheme="minorBidi" w:hAnsiTheme="minorBidi"/>
                <w:noProof/>
                <w:color w:val="595959" w:themeColor="text1" w:themeTint="A6"/>
                <w:sz w:val="20"/>
                <w:szCs w:val="20"/>
              </w:rPr>
              <w:drawing>
                <wp:inline distT="0" distB="0" distL="0" distR="0" wp14:anchorId="76C89820" wp14:editId="3CD4754D">
                  <wp:extent cx="747139" cy="2520000"/>
                  <wp:effectExtent l="0" t="0" r="5080" b="0"/>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11739" t="4425" r="11308" b="7522"/>
                          <a:stretch/>
                        </pic:blipFill>
                        <pic:spPr bwMode="auto">
                          <a:xfrm>
                            <a:off x="0" y="0"/>
                            <a:ext cx="747139" cy="2520000"/>
                          </a:xfrm>
                          <a:prstGeom prst="rect">
                            <a:avLst/>
                          </a:prstGeom>
                          <a:ln>
                            <a:noFill/>
                          </a:ln>
                          <a:extLst>
                            <a:ext uri="{53640926-AAD7-44D8-BBD7-CCE9431645EC}">
                              <a14:shadowObscured xmlns:a14="http://schemas.microsoft.com/office/drawing/2010/main"/>
                            </a:ext>
                          </a:extLst>
                        </pic:spPr>
                      </pic:pic>
                    </a:graphicData>
                  </a:graphic>
                </wp:inline>
              </w:drawing>
            </w:r>
          </w:p>
          <w:p w14:paraId="7456AF1A" w14:textId="77777777" w:rsidR="00543FED" w:rsidRPr="00C31E1A" w:rsidRDefault="00543FED" w:rsidP="00543FED">
            <w:pPr>
              <w:jc w:val="center"/>
              <w:rPr>
                <w:rFonts w:asciiTheme="minorBidi" w:hAnsiTheme="minorBidi"/>
                <w:noProof/>
                <w:sz w:val="20"/>
                <w:szCs w:val="20"/>
                <w:lang w:eastAsia="en-GB"/>
              </w:rPr>
            </w:pPr>
          </w:p>
          <w:p w14:paraId="3C887B7F"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33. klasa, vino</w:t>
            </w:r>
          </w:p>
          <w:p w14:paraId="5AF68523" w14:textId="77777777" w:rsidR="00543FED" w:rsidRPr="00C31E1A" w:rsidRDefault="00543FED" w:rsidP="00543FED">
            <w:pPr>
              <w:jc w:val="center"/>
              <w:rPr>
                <w:rFonts w:asciiTheme="minorBidi" w:hAnsiTheme="minorBidi"/>
                <w:noProof/>
                <w:sz w:val="20"/>
                <w:szCs w:val="20"/>
                <w:lang w:eastAsia="en-GB"/>
              </w:rPr>
            </w:pPr>
          </w:p>
        </w:tc>
        <w:tc>
          <w:tcPr>
            <w:tcW w:w="4513" w:type="dxa"/>
          </w:tcPr>
          <w:p w14:paraId="3E5E6CED" w14:textId="77777777" w:rsidR="00543FED" w:rsidRPr="00C31E1A" w:rsidRDefault="00543FED" w:rsidP="00543FED">
            <w:pPr>
              <w:rPr>
                <w:rFonts w:asciiTheme="minorBidi" w:hAnsiTheme="minorBidi"/>
                <w:sz w:val="20"/>
                <w:szCs w:val="20"/>
                <w:lang w:eastAsia="es-ES"/>
              </w:rPr>
            </w:pPr>
          </w:p>
          <w:p w14:paraId="47859870" w14:textId="335A5492" w:rsidR="00543FED" w:rsidRPr="00C31E1A" w:rsidRDefault="000B43E2" w:rsidP="00543FED">
            <w:pPr>
              <w:rPr>
                <w:rFonts w:asciiTheme="minorBidi" w:hAnsiTheme="minorBidi"/>
                <w:sz w:val="20"/>
                <w:szCs w:val="20"/>
              </w:rPr>
            </w:pPr>
            <w:r w:rsidRPr="00C31E1A">
              <w:rPr>
                <w:rFonts w:asciiTheme="minorBidi" w:hAnsiTheme="minorBidi"/>
                <w:sz w:val="20"/>
                <w:szCs w:val="20"/>
              </w:rPr>
              <w:t>Višestruko ponavljanje tačaka u kontrastnoj boji na ne distinktivnom obliku stvara neuobičajenu kombinaciju na tržištu, zbog čega je znak u cjelini distinktivan.</w:t>
            </w:r>
          </w:p>
        </w:tc>
      </w:tr>
    </w:tbl>
    <w:p w14:paraId="5CAC4CAA" w14:textId="59060D44" w:rsidR="00543FED" w:rsidRPr="00C31E1A" w:rsidRDefault="00543FED" w:rsidP="00543FED">
      <w:pPr>
        <w:pStyle w:val="BodyText"/>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C31E1A" w14:paraId="16C3454E" w14:textId="77777777" w:rsidTr="00543FED">
        <w:trPr>
          <w:cantSplit/>
          <w:trHeight w:val="263"/>
          <w:tblHeader/>
        </w:trPr>
        <w:tc>
          <w:tcPr>
            <w:tcW w:w="9026" w:type="dxa"/>
            <w:gridSpan w:val="2"/>
            <w:shd w:val="clear" w:color="auto" w:fill="FF0000"/>
          </w:tcPr>
          <w:p w14:paraId="71B70EE4" w14:textId="4FF434FF" w:rsidR="00543FED" w:rsidRPr="00C31E1A" w:rsidRDefault="00543FED" w:rsidP="00543FED">
            <w:pPr>
              <w:rPr>
                <w:rFonts w:asciiTheme="minorBidi" w:hAnsiTheme="minorBidi"/>
                <w:b/>
                <w:noProof/>
                <w:color w:val="FFFFFF" w:themeColor="background1"/>
              </w:rPr>
            </w:pPr>
            <w:r w:rsidRPr="00C31E1A">
              <w:rPr>
                <w:rFonts w:asciiTheme="minorBidi" w:hAnsiTheme="minorBidi"/>
                <w:b/>
                <w:color w:val="FFFFFF" w:themeColor="background1"/>
              </w:rPr>
              <w:lastRenderedPageBreak/>
              <w:t>NE</w:t>
            </w:r>
            <w:r w:rsidR="000B43E2" w:rsidRPr="00C31E1A">
              <w:rPr>
                <w:rFonts w:asciiTheme="minorBidi" w:hAnsiTheme="minorBidi"/>
                <w:b/>
                <w:color w:val="FFFFFF" w:themeColor="background1"/>
              </w:rPr>
              <w:t>DISTINKTIVAN</w:t>
            </w:r>
          </w:p>
        </w:tc>
      </w:tr>
      <w:tr w:rsidR="00543FED" w:rsidRPr="00C31E1A" w14:paraId="08619C51" w14:textId="77777777" w:rsidTr="00543FED">
        <w:trPr>
          <w:cantSplit/>
          <w:trHeight w:val="272"/>
          <w:tblHeader/>
        </w:trPr>
        <w:tc>
          <w:tcPr>
            <w:tcW w:w="4513" w:type="dxa"/>
            <w:shd w:val="clear" w:color="auto" w:fill="EEECE1" w:themeFill="background2"/>
          </w:tcPr>
          <w:p w14:paraId="5C467A35" w14:textId="77777777" w:rsidR="00543FED" w:rsidRPr="00C31E1A" w:rsidRDefault="00543FED" w:rsidP="00543FED">
            <w:pPr>
              <w:rPr>
                <w:rFonts w:asciiTheme="minorBidi" w:hAnsiTheme="minorBidi"/>
                <w:noProof/>
              </w:rPr>
            </w:pPr>
            <w:r w:rsidRPr="00C31E1A">
              <w:rPr>
                <w:rFonts w:asciiTheme="minorBidi" w:hAnsiTheme="minorBidi"/>
              </w:rPr>
              <w:t>Znak</w:t>
            </w:r>
          </w:p>
        </w:tc>
        <w:tc>
          <w:tcPr>
            <w:tcW w:w="4513" w:type="dxa"/>
            <w:shd w:val="clear" w:color="auto" w:fill="EEECE1" w:themeFill="background2"/>
          </w:tcPr>
          <w:p w14:paraId="16CB17ED" w14:textId="77777777" w:rsidR="00543FED" w:rsidRPr="00C31E1A" w:rsidRDefault="00543FED" w:rsidP="00543FED">
            <w:pPr>
              <w:rPr>
                <w:rFonts w:asciiTheme="minorBidi" w:hAnsiTheme="minorBidi"/>
              </w:rPr>
            </w:pPr>
            <w:r w:rsidRPr="00C31E1A">
              <w:rPr>
                <w:rFonts w:asciiTheme="minorBidi" w:hAnsiTheme="minorBidi"/>
              </w:rPr>
              <w:t>Komentari</w:t>
            </w:r>
          </w:p>
        </w:tc>
      </w:tr>
      <w:tr w:rsidR="00543FED" w:rsidRPr="00C31E1A" w14:paraId="285E8C77" w14:textId="77777777" w:rsidTr="00543FED">
        <w:trPr>
          <w:cantSplit/>
          <w:trHeight w:val="724"/>
        </w:trPr>
        <w:tc>
          <w:tcPr>
            <w:tcW w:w="4513" w:type="dxa"/>
          </w:tcPr>
          <w:p w14:paraId="23B69244" w14:textId="77777777" w:rsidR="00543FED" w:rsidRPr="00C31E1A" w:rsidRDefault="00543FED" w:rsidP="00543FED">
            <w:pPr>
              <w:jc w:val="center"/>
              <w:rPr>
                <w:rFonts w:asciiTheme="minorBidi" w:hAnsiTheme="minorBidi"/>
                <w:i/>
                <w:noProof/>
                <w:sz w:val="20"/>
                <w:szCs w:val="20"/>
                <w:lang w:eastAsia="de-DE"/>
              </w:rPr>
            </w:pPr>
          </w:p>
          <w:p w14:paraId="2E15EF14" w14:textId="77777777" w:rsidR="00543FED" w:rsidRPr="00C31E1A" w:rsidRDefault="00543FED" w:rsidP="00543FED">
            <w:pPr>
              <w:jc w:val="center"/>
              <w:rPr>
                <w:rFonts w:asciiTheme="minorBidi" w:hAnsiTheme="minorBidi"/>
                <w:i/>
                <w:noProof/>
                <w:sz w:val="20"/>
                <w:szCs w:val="20"/>
              </w:rPr>
            </w:pPr>
            <w:r w:rsidRPr="00C31E1A">
              <w:rPr>
                <w:rFonts w:asciiTheme="minorBidi" w:hAnsiTheme="minorBidi"/>
                <w:noProof/>
                <w:sz w:val="20"/>
                <w:szCs w:val="20"/>
              </w:rPr>
              <w:drawing>
                <wp:inline distT="0" distB="0" distL="0" distR="0" wp14:anchorId="4E3F6E26" wp14:editId="7FBFCBA2">
                  <wp:extent cx="1782912" cy="1800000"/>
                  <wp:effectExtent l="0" t="0" r="0" b="3810"/>
                  <wp:docPr id="48" name="Picture 2" descr="cid:image001.png@01D4EFB9.8D246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4EFB9.8D246D70"/>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1782912" cy="1800000"/>
                          </a:xfrm>
                          <a:prstGeom prst="rect">
                            <a:avLst/>
                          </a:prstGeom>
                          <a:noFill/>
                          <a:ln>
                            <a:noFill/>
                          </a:ln>
                        </pic:spPr>
                      </pic:pic>
                    </a:graphicData>
                  </a:graphic>
                </wp:inline>
              </w:drawing>
            </w:r>
          </w:p>
          <w:p w14:paraId="1A81AAD5" w14:textId="77777777" w:rsidR="00543FED" w:rsidRPr="00C31E1A" w:rsidRDefault="00543FED" w:rsidP="00543FED">
            <w:pPr>
              <w:jc w:val="center"/>
              <w:rPr>
                <w:rFonts w:asciiTheme="minorBidi" w:hAnsiTheme="minorBidi"/>
                <w:i/>
                <w:noProof/>
                <w:sz w:val="20"/>
                <w:szCs w:val="20"/>
                <w:lang w:eastAsia="de-DE"/>
              </w:rPr>
            </w:pPr>
          </w:p>
          <w:p w14:paraId="7B837BAD" w14:textId="77777777" w:rsidR="00543FED" w:rsidRPr="00C31E1A" w:rsidRDefault="00543FED" w:rsidP="00543FED">
            <w:pPr>
              <w:jc w:val="center"/>
              <w:rPr>
                <w:rFonts w:asciiTheme="minorBidi" w:hAnsiTheme="minorBidi"/>
                <w:noProof/>
                <w:sz w:val="20"/>
                <w:szCs w:val="20"/>
              </w:rPr>
            </w:pPr>
            <w:r w:rsidRPr="00C31E1A">
              <w:rPr>
                <w:rFonts w:asciiTheme="minorBidi" w:hAnsiTheme="minorBidi"/>
                <w:sz w:val="20"/>
                <w:szCs w:val="20"/>
              </w:rPr>
              <w:t>21. klasa, šoljice za kafu</w:t>
            </w:r>
          </w:p>
          <w:p w14:paraId="7E2C94EE" w14:textId="77777777" w:rsidR="00543FED" w:rsidRPr="00C31E1A" w:rsidRDefault="00543FED" w:rsidP="00543FED">
            <w:pPr>
              <w:jc w:val="center"/>
              <w:rPr>
                <w:rFonts w:asciiTheme="minorBidi" w:hAnsiTheme="minorBidi"/>
                <w:color w:val="000000" w:themeColor="text1"/>
                <w:sz w:val="20"/>
                <w:szCs w:val="20"/>
                <w:lang w:eastAsia="es-ES"/>
              </w:rPr>
            </w:pPr>
          </w:p>
        </w:tc>
        <w:tc>
          <w:tcPr>
            <w:tcW w:w="4513" w:type="dxa"/>
          </w:tcPr>
          <w:p w14:paraId="0F5A5CAF" w14:textId="77777777" w:rsidR="00543FED" w:rsidRPr="00C31E1A" w:rsidRDefault="00543FED" w:rsidP="00543FED">
            <w:pPr>
              <w:rPr>
                <w:rFonts w:asciiTheme="minorBidi" w:hAnsiTheme="minorBidi"/>
                <w:sz w:val="20"/>
                <w:szCs w:val="20"/>
                <w:lang w:eastAsia="es-ES"/>
              </w:rPr>
            </w:pPr>
          </w:p>
          <w:p w14:paraId="08AE9DB2" w14:textId="6004ADD8" w:rsidR="00543FED" w:rsidRPr="00C31E1A" w:rsidRDefault="00543FED" w:rsidP="00543FED">
            <w:pPr>
              <w:rPr>
                <w:rFonts w:asciiTheme="minorBidi" w:hAnsiTheme="minorBidi"/>
                <w:sz w:val="20"/>
                <w:szCs w:val="20"/>
              </w:rPr>
            </w:pPr>
            <w:r w:rsidRPr="00C31E1A">
              <w:rPr>
                <w:rFonts w:asciiTheme="minorBidi" w:hAnsiTheme="minorBidi"/>
                <w:sz w:val="20"/>
                <w:szCs w:val="20"/>
              </w:rPr>
              <w:t xml:space="preserve">Višestruko ponavljanje tačaka u kontrastnoj boji u ovom slučaju se smatra ukrasnim. Stoga, takvi elementi znak u cjelini ne čine </w:t>
            </w:r>
            <w:r w:rsidR="000B43E2" w:rsidRPr="00C31E1A">
              <w:rPr>
                <w:rFonts w:asciiTheme="minorBidi" w:hAnsiTheme="minorBidi"/>
                <w:sz w:val="20"/>
                <w:szCs w:val="20"/>
              </w:rPr>
              <w:t>distinktivnim</w:t>
            </w:r>
            <w:r w:rsidRPr="00C31E1A">
              <w:rPr>
                <w:rFonts w:asciiTheme="minorBidi" w:hAnsiTheme="minorBidi"/>
                <w:sz w:val="20"/>
                <w:szCs w:val="20"/>
              </w:rPr>
              <w:t>, jer je upotreba ukrasnih elemenata uobičajena na tržištu predmetnih proizvoda.</w:t>
            </w:r>
          </w:p>
          <w:p w14:paraId="18A2608C" w14:textId="463209CB" w:rsidR="00C9433A" w:rsidRPr="00C31E1A" w:rsidRDefault="00C9433A" w:rsidP="00543FED">
            <w:pPr>
              <w:rPr>
                <w:rFonts w:asciiTheme="minorBidi" w:hAnsiTheme="minorBidi"/>
                <w:sz w:val="20"/>
                <w:szCs w:val="20"/>
                <w:lang w:eastAsia="es-ES"/>
              </w:rPr>
            </w:pPr>
          </w:p>
        </w:tc>
      </w:tr>
    </w:tbl>
    <w:p w14:paraId="5837DF0A" w14:textId="72746DB4" w:rsidR="00543FED" w:rsidRPr="00C31E1A" w:rsidRDefault="00543FED" w:rsidP="00543FED">
      <w:pPr>
        <w:pStyle w:val="BodyText"/>
        <w:jc w:val="both"/>
      </w:pPr>
    </w:p>
    <w:p w14:paraId="77A181E1" w14:textId="39168D70" w:rsidR="00543FED" w:rsidRPr="00C31E1A" w:rsidRDefault="000B43E2" w:rsidP="00543FED">
      <w:pPr>
        <w:pStyle w:val="Heading3"/>
        <w:jc w:val="both"/>
      </w:pPr>
      <w:bookmarkStart w:id="17" w:name="_Toc106184614"/>
      <w:r w:rsidRPr="00C31E1A">
        <w:t>Kombinacija distinktivnih i ne distinktivnih verbalnih/figurativnih elemenata i boja</w:t>
      </w:r>
      <w:bookmarkEnd w:id="17"/>
    </w:p>
    <w:p w14:paraId="54FCA0AC" w14:textId="466EA897" w:rsidR="00543FED" w:rsidRPr="00C31E1A" w:rsidRDefault="00543FED" w:rsidP="00543FED">
      <w:pPr>
        <w:pStyle w:val="BodyText"/>
        <w:jc w:val="both"/>
      </w:pPr>
    </w:p>
    <w:p w14:paraId="08420C34" w14:textId="592E529A" w:rsidR="00543FED" w:rsidRPr="00C31E1A" w:rsidRDefault="000B43E2" w:rsidP="00543FED">
      <w:pPr>
        <w:pStyle w:val="OHIMbullet"/>
        <w:jc w:val="both"/>
      </w:pPr>
      <w:r w:rsidRPr="00C31E1A">
        <w:t>Uopšteno govoreći, kombinacija distinktivnih  i ne distinktivnih elemenata na ne distinktivnom obliku može žig u cjelini učiniti distinktivnim ako se distinktivni elemenat može jasno identifikovati među svim drugim elementima.</w:t>
      </w:r>
    </w:p>
    <w:p w14:paraId="68DACD54" w14:textId="77777777" w:rsidR="00543FED" w:rsidRPr="00C31E1A" w:rsidRDefault="00543FED" w:rsidP="00543FED">
      <w:pPr>
        <w:pStyle w:val="BodyText"/>
        <w:jc w:val="both"/>
      </w:pPr>
    </w:p>
    <w:p w14:paraId="1E468ED6" w14:textId="2D03F053" w:rsidR="00543FED" w:rsidRPr="00C31E1A" w:rsidRDefault="00543FED" w:rsidP="00543FED">
      <w:pPr>
        <w:pStyle w:val="BodyText"/>
        <w:jc w:val="both"/>
      </w:pPr>
      <w:r w:rsidRPr="00C31E1A">
        <w:t>Primjer:</w:t>
      </w:r>
    </w:p>
    <w:p w14:paraId="6F0B96EB" w14:textId="2AA999ED" w:rsidR="00543FED" w:rsidRPr="00C31E1A" w:rsidRDefault="00543FED" w:rsidP="00543FED">
      <w:pPr>
        <w:pStyle w:val="BodyText"/>
        <w:jc w:val="both"/>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543FED" w:rsidRPr="00C31E1A" w14:paraId="4BAEC9CD" w14:textId="77777777" w:rsidTr="00543FED">
        <w:trPr>
          <w:trHeight w:val="263"/>
        </w:trPr>
        <w:tc>
          <w:tcPr>
            <w:tcW w:w="9026" w:type="dxa"/>
            <w:gridSpan w:val="2"/>
            <w:shd w:val="clear" w:color="auto" w:fill="00B050"/>
          </w:tcPr>
          <w:p w14:paraId="6DCF7B01" w14:textId="5905C2A3" w:rsidR="00543FED" w:rsidRPr="00C31E1A" w:rsidRDefault="000B43E2" w:rsidP="00543FED">
            <w:pPr>
              <w:rPr>
                <w:rFonts w:asciiTheme="minorBidi" w:hAnsiTheme="minorBidi"/>
                <w:b/>
              </w:rPr>
            </w:pPr>
            <w:r w:rsidRPr="00C31E1A">
              <w:rPr>
                <w:rFonts w:asciiTheme="minorBidi" w:hAnsiTheme="minorBidi"/>
                <w:b/>
                <w:color w:val="FFFFFF" w:themeColor="background1"/>
              </w:rPr>
              <w:t>DISTINKTIVAN</w:t>
            </w:r>
          </w:p>
        </w:tc>
      </w:tr>
      <w:tr w:rsidR="00543FED" w:rsidRPr="00C31E1A" w14:paraId="10B35362" w14:textId="77777777" w:rsidTr="00543FED">
        <w:trPr>
          <w:trHeight w:val="272"/>
        </w:trPr>
        <w:tc>
          <w:tcPr>
            <w:tcW w:w="4513" w:type="dxa"/>
            <w:shd w:val="clear" w:color="auto" w:fill="EEECE1" w:themeFill="background2"/>
          </w:tcPr>
          <w:p w14:paraId="0B80A1CE" w14:textId="77777777" w:rsidR="00543FED" w:rsidRPr="00C31E1A" w:rsidRDefault="00543FED" w:rsidP="00543FED">
            <w:pPr>
              <w:rPr>
                <w:rFonts w:asciiTheme="minorBidi" w:hAnsiTheme="minorBidi"/>
                <w:noProof/>
              </w:rPr>
            </w:pPr>
            <w:r w:rsidRPr="00C31E1A">
              <w:rPr>
                <w:rFonts w:asciiTheme="minorBidi" w:hAnsiTheme="minorBidi"/>
              </w:rPr>
              <w:t>Znak</w:t>
            </w:r>
          </w:p>
        </w:tc>
        <w:tc>
          <w:tcPr>
            <w:tcW w:w="4513" w:type="dxa"/>
            <w:shd w:val="clear" w:color="auto" w:fill="EEECE1" w:themeFill="background2"/>
          </w:tcPr>
          <w:p w14:paraId="60CC17A1" w14:textId="77777777" w:rsidR="00543FED" w:rsidRPr="00C31E1A" w:rsidRDefault="00543FED" w:rsidP="00543FED">
            <w:pPr>
              <w:rPr>
                <w:rFonts w:asciiTheme="minorBidi" w:hAnsiTheme="minorBidi"/>
              </w:rPr>
            </w:pPr>
            <w:r w:rsidRPr="00C31E1A">
              <w:rPr>
                <w:rFonts w:asciiTheme="minorBidi" w:hAnsiTheme="minorBidi"/>
              </w:rPr>
              <w:t>Komentari</w:t>
            </w:r>
          </w:p>
        </w:tc>
      </w:tr>
      <w:tr w:rsidR="00543FED" w:rsidRPr="00C31E1A" w14:paraId="1501E985" w14:textId="77777777" w:rsidTr="00543FED">
        <w:trPr>
          <w:trHeight w:val="724"/>
        </w:trPr>
        <w:tc>
          <w:tcPr>
            <w:tcW w:w="4513" w:type="dxa"/>
          </w:tcPr>
          <w:p w14:paraId="4A928C8D" w14:textId="77777777" w:rsidR="00543FED" w:rsidRPr="00C31E1A" w:rsidRDefault="00543FED" w:rsidP="00543FED">
            <w:pPr>
              <w:jc w:val="center"/>
              <w:rPr>
                <w:rFonts w:asciiTheme="minorBidi" w:hAnsiTheme="minorBidi"/>
                <w:i/>
                <w:noProof/>
                <w:sz w:val="20"/>
                <w:szCs w:val="20"/>
                <w:lang w:val="de-DE" w:eastAsia="de-DE"/>
              </w:rPr>
            </w:pPr>
          </w:p>
          <w:p w14:paraId="7326CEAB" w14:textId="77777777" w:rsidR="00543FED" w:rsidRPr="00C31E1A" w:rsidRDefault="00543FED" w:rsidP="00543FED">
            <w:pPr>
              <w:jc w:val="center"/>
              <w:rPr>
                <w:rFonts w:asciiTheme="minorBidi" w:hAnsiTheme="minorBidi"/>
                <w:i/>
                <w:noProof/>
                <w:sz w:val="20"/>
                <w:szCs w:val="20"/>
              </w:rPr>
            </w:pPr>
            <w:r w:rsidRPr="00C31E1A">
              <w:rPr>
                <w:rFonts w:asciiTheme="minorBidi" w:hAnsiTheme="minorBidi"/>
                <w:i/>
                <w:noProof/>
                <w:sz w:val="20"/>
                <w:szCs w:val="20"/>
              </w:rPr>
              <w:drawing>
                <wp:inline distT="0" distB="0" distL="0" distR="0" wp14:anchorId="056859E7" wp14:editId="685ACA6E">
                  <wp:extent cx="2520000" cy="1209344"/>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20000" cy="1209344"/>
                          </a:xfrm>
                          <a:prstGeom prst="rect">
                            <a:avLst/>
                          </a:prstGeom>
                          <a:noFill/>
                        </pic:spPr>
                      </pic:pic>
                    </a:graphicData>
                  </a:graphic>
                </wp:inline>
              </w:drawing>
            </w:r>
          </w:p>
          <w:p w14:paraId="32D360F8" w14:textId="77777777" w:rsidR="00543FED" w:rsidRPr="00C31E1A" w:rsidRDefault="00543FED" w:rsidP="00543FED">
            <w:pPr>
              <w:jc w:val="center"/>
              <w:rPr>
                <w:rFonts w:asciiTheme="minorBidi" w:hAnsiTheme="minorBidi"/>
                <w:color w:val="000000" w:themeColor="text1"/>
                <w:sz w:val="20"/>
                <w:szCs w:val="20"/>
                <w:lang w:eastAsia="es-ES"/>
              </w:rPr>
            </w:pPr>
          </w:p>
          <w:p w14:paraId="52871DAD" w14:textId="77777777" w:rsidR="00543FED" w:rsidRPr="00C31E1A" w:rsidRDefault="00543FED" w:rsidP="00543FED">
            <w:pPr>
              <w:jc w:val="center"/>
              <w:rPr>
                <w:rFonts w:asciiTheme="minorBidi" w:hAnsiTheme="minorBidi"/>
                <w:color w:val="000000" w:themeColor="text1"/>
                <w:sz w:val="20"/>
                <w:szCs w:val="20"/>
              </w:rPr>
            </w:pPr>
            <w:r w:rsidRPr="00C31E1A">
              <w:rPr>
                <w:rFonts w:asciiTheme="minorBidi" w:hAnsiTheme="minorBidi"/>
                <w:color w:val="000000" w:themeColor="text1"/>
                <w:sz w:val="20"/>
                <w:szCs w:val="20"/>
              </w:rPr>
              <w:t>30. klasa, čokolada</w:t>
            </w:r>
          </w:p>
          <w:p w14:paraId="723BE4D4" w14:textId="1308C556" w:rsidR="00C9433A" w:rsidRPr="00C31E1A" w:rsidRDefault="00C9433A" w:rsidP="00543FED">
            <w:pPr>
              <w:jc w:val="center"/>
              <w:rPr>
                <w:rFonts w:asciiTheme="minorBidi" w:hAnsiTheme="minorBidi"/>
                <w:color w:val="000000" w:themeColor="text1"/>
                <w:sz w:val="20"/>
                <w:szCs w:val="20"/>
                <w:lang w:eastAsia="es-ES"/>
              </w:rPr>
            </w:pPr>
          </w:p>
        </w:tc>
        <w:tc>
          <w:tcPr>
            <w:tcW w:w="4513" w:type="dxa"/>
          </w:tcPr>
          <w:p w14:paraId="7EC697F1" w14:textId="77777777" w:rsidR="00543FED" w:rsidRPr="00C31E1A" w:rsidRDefault="00543FED" w:rsidP="00543FED">
            <w:pPr>
              <w:rPr>
                <w:rFonts w:asciiTheme="minorBidi" w:hAnsiTheme="minorBidi"/>
                <w:sz w:val="20"/>
                <w:szCs w:val="20"/>
                <w:lang w:eastAsia="es-ES"/>
              </w:rPr>
            </w:pPr>
          </w:p>
          <w:p w14:paraId="26131C51" w14:textId="37ECA4BF" w:rsidR="00543FED" w:rsidRPr="00C31E1A" w:rsidRDefault="000B43E2" w:rsidP="00543FED">
            <w:pPr>
              <w:rPr>
                <w:rFonts w:asciiTheme="minorBidi" w:hAnsiTheme="minorBidi"/>
                <w:sz w:val="20"/>
                <w:szCs w:val="20"/>
              </w:rPr>
            </w:pPr>
            <w:r w:rsidRPr="00C31E1A">
              <w:rPr>
                <w:rFonts w:asciiTheme="minorBidi" w:hAnsiTheme="minorBidi"/>
                <w:sz w:val="20"/>
                <w:szCs w:val="20"/>
              </w:rPr>
              <w:t>I pored kombinovanja brojnih ne distinktivnih elemenata, verbalni element „ECS” se može identifikovati kao distinktivan u prikazu zbog njegove veličine, položaja i kontrasta u odnosu na proizvod, pa taj element može znak u cjelini da učini distinktivnim</w:t>
            </w:r>
            <w:r w:rsidR="00543FED" w:rsidRPr="00C31E1A">
              <w:rPr>
                <w:rFonts w:asciiTheme="minorBidi" w:hAnsiTheme="minorBidi"/>
                <w:sz w:val="20"/>
                <w:szCs w:val="20"/>
              </w:rPr>
              <w:t>.</w:t>
            </w:r>
          </w:p>
          <w:p w14:paraId="23BFED5E" w14:textId="37A73E70" w:rsidR="00C9433A" w:rsidRPr="00C31E1A" w:rsidRDefault="00C9433A" w:rsidP="00543FED">
            <w:pPr>
              <w:rPr>
                <w:rFonts w:asciiTheme="minorBidi" w:hAnsiTheme="minorBidi"/>
                <w:sz w:val="20"/>
                <w:szCs w:val="20"/>
                <w:lang w:eastAsia="es-ES"/>
              </w:rPr>
            </w:pPr>
          </w:p>
        </w:tc>
      </w:tr>
    </w:tbl>
    <w:p w14:paraId="4782E9F2" w14:textId="0014D486" w:rsidR="00543FED" w:rsidRPr="00C31E1A" w:rsidRDefault="00543FED" w:rsidP="00543FED">
      <w:pPr>
        <w:pStyle w:val="BodyText"/>
      </w:pPr>
    </w:p>
    <w:p w14:paraId="1EBE5EED" w14:textId="77777777" w:rsidR="00F543D8" w:rsidRPr="00C31E1A" w:rsidRDefault="00F543D8">
      <w:pPr>
        <w:spacing w:after="200" w:line="276" w:lineRule="auto"/>
        <w:jc w:val="left"/>
        <w:rPr>
          <w:rFonts w:eastAsia="Arial"/>
          <w:color w:val="auto"/>
          <w:szCs w:val="22"/>
        </w:rPr>
      </w:pPr>
      <w:r w:rsidRPr="00C31E1A">
        <w:br w:type="page"/>
      </w:r>
    </w:p>
    <w:p w14:paraId="3A29BCDF" w14:textId="6C432F19" w:rsidR="00543FED" w:rsidRPr="00C31E1A" w:rsidRDefault="000B43E2" w:rsidP="00543FED">
      <w:pPr>
        <w:pStyle w:val="OHIMbullet"/>
      </w:pPr>
      <w:r w:rsidRPr="00C31E1A">
        <w:lastRenderedPageBreak/>
        <w:t>Međutim, ako potrošač zbog prisutnosti ne distinktivnih elemenata ne može odmah da uoči distinktivni element, ta kombinacija može da dovede do ne distinktivnosti znaka</w:t>
      </w:r>
      <w:r w:rsidR="00543FED" w:rsidRPr="00C31E1A">
        <w:t>.</w:t>
      </w:r>
    </w:p>
    <w:p w14:paraId="161B0C3A" w14:textId="7A88299D" w:rsidR="00543FED" w:rsidRPr="00C31E1A" w:rsidRDefault="00543FED" w:rsidP="00543FED">
      <w:pPr>
        <w:pStyle w:val="BodyText"/>
      </w:pPr>
    </w:p>
    <w:tbl>
      <w:tblPr>
        <w:tblStyle w:val="TableGrid3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C9433A" w:rsidRPr="00C31E1A" w14:paraId="2F3D94C5" w14:textId="77777777" w:rsidTr="00C9433A">
        <w:trPr>
          <w:trHeight w:val="165"/>
          <w:tblHeader/>
        </w:trPr>
        <w:tc>
          <w:tcPr>
            <w:tcW w:w="9026" w:type="dxa"/>
            <w:gridSpan w:val="2"/>
            <w:shd w:val="clear" w:color="auto" w:fill="FF0000"/>
          </w:tcPr>
          <w:p w14:paraId="2DE46D30" w14:textId="202E9FAA" w:rsidR="00C9433A" w:rsidRPr="00C31E1A" w:rsidRDefault="00C9433A" w:rsidP="004F5FD0">
            <w:pPr>
              <w:rPr>
                <w:rFonts w:asciiTheme="minorBidi" w:hAnsiTheme="minorBidi"/>
                <w:b/>
                <w:color w:val="FFFFFF" w:themeColor="background1"/>
              </w:rPr>
            </w:pPr>
            <w:r w:rsidRPr="00C31E1A">
              <w:rPr>
                <w:rFonts w:asciiTheme="minorBidi" w:hAnsiTheme="minorBidi"/>
                <w:b/>
                <w:color w:val="FFFFFF" w:themeColor="background1"/>
              </w:rPr>
              <w:t>NE</w:t>
            </w:r>
            <w:r w:rsidR="000B43E2" w:rsidRPr="00C31E1A">
              <w:rPr>
                <w:rFonts w:asciiTheme="minorBidi" w:hAnsiTheme="minorBidi"/>
                <w:b/>
                <w:color w:val="FFFFFF" w:themeColor="background1"/>
              </w:rPr>
              <w:t>DISTINKTIVAN</w:t>
            </w:r>
          </w:p>
        </w:tc>
      </w:tr>
      <w:tr w:rsidR="00C9433A" w:rsidRPr="00C31E1A" w14:paraId="7A890F03" w14:textId="77777777" w:rsidTr="00C9433A">
        <w:trPr>
          <w:trHeight w:val="165"/>
          <w:tblHeader/>
        </w:trPr>
        <w:tc>
          <w:tcPr>
            <w:tcW w:w="4513" w:type="dxa"/>
            <w:shd w:val="clear" w:color="auto" w:fill="EEECE1" w:themeFill="background2"/>
          </w:tcPr>
          <w:p w14:paraId="6881043C" w14:textId="77777777" w:rsidR="00C9433A" w:rsidRPr="00C31E1A" w:rsidRDefault="00C9433A" w:rsidP="004F5FD0">
            <w:pPr>
              <w:keepNext/>
              <w:rPr>
                <w:rFonts w:asciiTheme="minorBidi" w:hAnsiTheme="minorBidi"/>
              </w:rPr>
            </w:pPr>
            <w:r w:rsidRPr="00C31E1A">
              <w:rPr>
                <w:rFonts w:asciiTheme="minorBidi" w:hAnsiTheme="minorBidi"/>
              </w:rPr>
              <w:t>Znak</w:t>
            </w:r>
          </w:p>
        </w:tc>
        <w:tc>
          <w:tcPr>
            <w:tcW w:w="4513" w:type="dxa"/>
            <w:shd w:val="clear" w:color="auto" w:fill="EEECE1" w:themeFill="background2"/>
          </w:tcPr>
          <w:p w14:paraId="388C5441" w14:textId="77777777" w:rsidR="00C9433A" w:rsidRPr="00C31E1A" w:rsidRDefault="00C9433A" w:rsidP="004F5FD0">
            <w:pPr>
              <w:keepNext/>
              <w:rPr>
                <w:rFonts w:asciiTheme="minorBidi" w:hAnsiTheme="minorBidi"/>
              </w:rPr>
            </w:pPr>
            <w:r w:rsidRPr="00C31E1A">
              <w:rPr>
                <w:rFonts w:asciiTheme="minorBidi" w:hAnsiTheme="minorBidi"/>
              </w:rPr>
              <w:t>Komentari</w:t>
            </w:r>
          </w:p>
        </w:tc>
      </w:tr>
      <w:tr w:rsidR="00C9433A" w:rsidRPr="00B40A20" w14:paraId="2071E213" w14:textId="77777777" w:rsidTr="00C9433A">
        <w:trPr>
          <w:trHeight w:val="1329"/>
        </w:trPr>
        <w:tc>
          <w:tcPr>
            <w:tcW w:w="4513" w:type="dxa"/>
          </w:tcPr>
          <w:p w14:paraId="7711D847" w14:textId="77777777" w:rsidR="00C9433A" w:rsidRPr="00C31E1A" w:rsidRDefault="00C9433A" w:rsidP="00C9433A">
            <w:pPr>
              <w:keepNext/>
              <w:jc w:val="center"/>
              <w:rPr>
                <w:rFonts w:asciiTheme="minorBidi" w:hAnsiTheme="minorBidi"/>
                <w:sz w:val="20"/>
                <w:szCs w:val="20"/>
              </w:rPr>
            </w:pPr>
          </w:p>
          <w:p w14:paraId="456D6348" w14:textId="77777777" w:rsidR="00C9433A" w:rsidRPr="00C31E1A" w:rsidRDefault="00C9433A" w:rsidP="00C9433A">
            <w:pPr>
              <w:keepNext/>
              <w:jc w:val="center"/>
              <w:rPr>
                <w:rFonts w:asciiTheme="minorBidi" w:hAnsiTheme="minorBidi"/>
                <w:sz w:val="20"/>
                <w:szCs w:val="20"/>
              </w:rPr>
            </w:pPr>
            <w:r w:rsidRPr="00C31E1A">
              <w:rPr>
                <w:rFonts w:asciiTheme="minorBidi" w:hAnsiTheme="minorBidi"/>
                <w:noProof/>
                <w:sz w:val="20"/>
                <w:szCs w:val="20"/>
              </w:rPr>
              <w:drawing>
                <wp:inline distT="0" distB="0" distL="0" distR="0" wp14:anchorId="4BFAB178" wp14:editId="33099E40">
                  <wp:extent cx="2520000" cy="1232497"/>
                  <wp:effectExtent l="0" t="0" r="0" b="635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8027" r="43514"/>
                          <a:stretch/>
                        </pic:blipFill>
                        <pic:spPr bwMode="auto">
                          <a:xfrm>
                            <a:off x="0" y="0"/>
                            <a:ext cx="2520000" cy="1232497"/>
                          </a:xfrm>
                          <a:prstGeom prst="rect">
                            <a:avLst/>
                          </a:prstGeom>
                          <a:noFill/>
                          <a:ln>
                            <a:noFill/>
                          </a:ln>
                          <a:extLst>
                            <a:ext uri="{53640926-AAD7-44D8-BBD7-CCE9431645EC}">
                              <a14:shadowObscured xmlns:a14="http://schemas.microsoft.com/office/drawing/2010/main"/>
                            </a:ext>
                          </a:extLst>
                        </pic:spPr>
                      </pic:pic>
                    </a:graphicData>
                  </a:graphic>
                </wp:inline>
              </w:drawing>
            </w:r>
          </w:p>
          <w:p w14:paraId="10869D06" w14:textId="77777777" w:rsidR="00C9433A" w:rsidRPr="00C31E1A" w:rsidRDefault="00C9433A" w:rsidP="00C9433A">
            <w:pPr>
              <w:keepNext/>
              <w:jc w:val="center"/>
              <w:rPr>
                <w:rFonts w:asciiTheme="minorBidi" w:hAnsiTheme="minorBidi"/>
                <w:sz w:val="20"/>
                <w:szCs w:val="20"/>
              </w:rPr>
            </w:pPr>
          </w:p>
          <w:p w14:paraId="1742ADD3" w14:textId="77777777" w:rsidR="00C9433A" w:rsidRPr="00C31E1A" w:rsidRDefault="00C9433A" w:rsidP="00C9433A">
            <w:pPr>
              <w:keepNext/>
              <w:jc w:val="center"/>
              <w:rPr>
                <w:rFonts w:asciiTheme="minorBidi" w:hAnsiTheme="minorBidi"/>
                <w:sz w:val="20"/>
                <w:szCs w:val="20"/>
              </w:rPr>
            </w:pPr>
            <w:r w:rsidRPr="00C31E1A">
              <w:rPr>
                <w:rFonts w:asciiTheme="minorBidi" w:hAnsiTheme="minorBidi"/>
                <w:sz w:val="20"/>
                <w:szCs w:val="20"/>
              </w:rPr>
              <w:t>30. klasa, čokolada</w:t>
            </w:r>
          </w:p>
          <w:p w14:paraId="7413256E" w14:textId="77777777" w:rsidR="00C9433A" w:rsidRPr="00C31E1A" w:rsidRDefault="00C9433A" w:rsidP="00C9433A">
            <w:pPr>
              <w:keepNext/>
              <w:jc w:val="center"/>
              <w:rPr>
                <w:rFonts w:asciiTheme="minorBidi" w:hAnsiTheme="minorBidi"/>
                <w:sz w:val="20"/>
                <w:szCs w:val="20"/>
              </w:rPr>
            </w:pPr>
          </w:p>
        </w:tc>
        <w:tc>
          <w:tcPr>
            <w:tcW w:w="4513" w:type="dxa"/>
          </w:tcPr>
          <w:p w14:paraId="1D8FEC7E" w14:textId="77777777" w:rsidR="00C9433A" w:rsidRPr="00C31E1A" w:rsidRDefault="00C9433A" w:rsidP="004F5FD0">
            <w:pPr>
              <w:keepNext/>
              <w:rPr>
                <w:rFonts w:asciiTheme="minorBidi" w:hAnsiTheme="minorBidi"/>
                <w:sz w:val="20"/>
                <w:szCs w:val="20"/>
              </w:rPr>
            </w:pPr>
          </w:p>
          <w:p w14:paraId="31CFCB94" w14:textId="2957A0B5" w:rsidR="00C9433A" w:rsidRPr="00B40A20" w:rsidRDefault="00295E3E" w:rsidP="00C9433A">
            <w:pPr>
              <w:keepNext/>
              <w:rPr>
                <w:rFonts w:asciiTheme="minorBidi" w:hAnsiTheme="minorBidi"/>
                <w:sz w:val="20"/>
                <w:szCs w:val="20"/>
              </w:rPr>
            </w:pPr>
            <w:r w:rsidRPr="00C31E1A">
              <w:rPr>
                <w:rFonts w:asciiTheme="minorBidi" w:hAnsiTheme="minorBidi"/>
                <w:sz w:val="20"/>
                <w:szCs w:val="20"/>
              </w:rPr>
              <w:t>Verbalni element „ECS” se izgubio među brojnim ne distinktivnim elementima. Zbog njegovog položaja, veličine i nedovoljnog kontrasta taj element se ne može smatrati distinktivnim i ne može se uočiti bez pomnog posmatranja i, stoga, ne može znak u cjelini da učini distinktivnim</w:t>
            </w:r>
            <w:r w:rsidR="00C9433A" w:rsidRPr="00C31E1A">
              <w:rPr>
                <w:rFonts w:asciiTheme="minorBidi" w:hAnsiTheme="minorBidi"/>
                <w:sz w:val="20"/>
                <w:szCs w:val="20"/>
              </w:rPr>
              <w:t>.</w:t>
            </w:r>
          </w:p>
          <w:p w14:paraId="0BC1AF61" w14:textId="77777777" w:rsidR="00C9433A" w:rsidRPr="00B40A20" w:rsidRDefault="00C9433A" w:rsidP="004F5FD0">
            <w:pPr>
              <w:keepNext/>
              <w:rPr>
                <w:rFonts w:asciiTheme="minorBidi" w:hAnsiTheme="minorBidi"/>
                <w:sz w:val="20"/>
                <w:szCs w:val="20"/>
              </w:rPr>
            </w:pPr>
          </w:p>
        </w:tc>
      </w:tr>
    </w:tbl>
    <w:p w14:paraId="54B15529" w14:textId="77777777" w:rsidR="00543FED" w:rsidRPr="00B40A20" w:rsidRDefault="00543FED" w:rsidP="00543FED">
      <w:pPr>
        <w:pStyle w:val="BodyText"/>
      </w:pPr>
    </w:p>
    <w:sectPr w:rsidR="00543FED" w:rsidRPr="00B40A20" w:rsidSect="00F543D8">
      <w:footerReference w:type="first" r:id="rId71"/>
      <w:pgSz w:w="11906" w:h="16838"/>
      <w:pgMar w:top="1440" w:right="1440" w:bottom="1440" w:left="1440" w:header="992" w:footer="6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A6A37" w14:textId="77777777" w:rsidR="00104324" w:rsidRPr="00B40A20" w:rsidRDefault="00104324" w:rsidP="003257B4">
      <w:r w:rsidRPr="00B40A20">
        <w:separator/>
      </w:r>
    </w:p>
  </w:endnote>
  <w:endnote w:type="continuationSeparator" w:id="0">
    <w:p w14:paraId="426F5717" w14:textId="77777777" w:rsidR="00104324" w:rsidRPr="00B40A20" w:rsidRDefault="00104324" w:rsidP="003257B4">
      <w:r w:rsidRPr="00B40A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06FA" w14:textId="683DE116" w:rsidR="004F5FD0" w:rsidRPr="00B40A20" w:rsidRDefault="004F5FD0">
    <w:pPr>
      <w:pStyle w:val="Footer"/>
      <w:jc w:val="right"/>
    </w:pPr>
  </w:p>
  <w:p w14:paraId="64603154" w14:textId="77777777" w:rsidR="004F5FD0" w:rsidRPr="00B40A20" w:rsidRDefault="004F5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19006"/>
      <w:docPartObj>
        <w:docPartGallery w:val="Page Numbers (Bottom of Page)"/>
        <w:docPartUnique/>
      </w:docPartObj>
    </w:sdtPr>
    <w:sdtEndPr>
      <w:rPr>
        <w:noProof/>
      </w:rPr>
    </w:sdtEndPr>
    <w:sdtContent>
      <w:p w14:paraId="0456CEE8" w14:textId="34561F6C" w:rsidR="004F5FD0" w:rsidRPr="00B40A20" w:rsidRDefault="004F5FD0">
        <w:pPr>
          <w:pStyle w:val="Footer"/>
          <w:jc w:val="right"/>
        </w:pPr>
        <w:r w:rsidRPr="00B40A20">
          <w:fldChar w:fldCharType="begin"/>
        </w:r>
        <w:r w:rsidRPr="00B40A20">
          <w:instrText xml:space="preserve"> PAGE   \* MERGEFORMAT </w:instrText>
        </w:r>
        <w:r w:rsidRPr="00B40A20">
          <w:fldChar w:fldCharType="separate"/>
        </w:r>
        <w:r w:rsidRPr="00B40A20">
          <w:t>2</w:t>
        </w:r>
        <w:r w:rsidRPr="00B40A20">
          <w:fldChar w:fldCharType="end"/>
        </w:r>
      </w:p>
    </w:sdtContent>
  </w:sdt>
  <w:p w14:paraId="41D786AF" w14:textId="77777777" w:rsidR="004F5FD0" w:rsidRPr="00B40A20" w:rsidRDefault="004F5F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326529"/>
      <w:docPartObj>
        <w:docPartGallery w:val="Page Numbers (Bottom of Page)"/>
        <w:docPartUnique/>
      </w:docPartObj>
    </w:sdtPr>
    <w:sdtEndPr>
      <w:rPr>
        <w:noProof/>
      </w:rPr>
    </w:sdtEndPr>
    <w:sdtContent>
      <w:p w14:paraId="31780045" w14:textId="52308EBF" w:rsidR="004F5FD0" w:rsidRPr="00B40A20" w:rsidRDefault="004F5FD0">
        <w:pPr>
          <w:pStyle w:val="Footer"/>
          <w:jc w:val="right"/>
        </w:pPr>
        <w:r w:rsidRPr="00B40A20">
          <w:fldChar w:fldCharType="begin"/>
        </w:r>
        <w:r w:rsidRPr="00B40A20">
          <w:instrText xml:space="preserve"> PAGE   \* MERGEFORMAT </w:instrText>
        </w:r>
        <w:r w:rsidRPr="00B40A20">
          <w:fldChar w:fldCharType="separate"/>
        </w:r>
        <w:r w:rsidRPr="00B40A20">
          <w:t>2</w:t>
        </w:r>
        <w:r w:rsidRPr="00B40A20">
          <w:fldChar w:fldCharType="end"/>
        </w:r>
      </w:p>
    </w:sdtContent>
  </w:sdt>
  <w:p w14:paraId="28C9F1EA" w14:textId="77777777" w:rsidR="004F5FD0" w:rsidRPr="00B40A20" w:rsidRDefault="004F5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0962" w14:textId="1DF198B8" w:rsidR="004F5FD0" w:rsidRPr="00B40A20" w:rsidRDefault="004F5FD0">
    <w:pPr>
      <w:pStyle w:val="Footer"/>
      <w:jc w:val="right"/>
    </w:pPr>
  </w:p>
  <w:p w14:paraId="6E6EC539" w14:textId="77777777" w:rsidR="004F5FD0" w:rsidRPr="00B40A20" w:rsidRDefault="004F5F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928"/>
      <w:gridCol w:w="4252"/>
      <w:gridCol w:w="4252"/>
    </w:tblGrid>
    <w:tr w:rsidR="004F5FD0" w:rsidRPr="00B40A20" w14:paraId="4A29084A" w14:textId="77777777" w:rsidTr="00E871AE">
      <w:tc>
        <w:tcPr>
          <w:tcW w:w="4928" w:type="dxa"/>
          <w:tcBorders>
            <w:top w:val="nil"/>
            <w:left w:val="nil"/>
            <w:bottom w:val="nil"/>
            <w:right w:val="nil"/>
          </w:tcBorders>
        </w:tcPr>
        <w:p w14:paraId="742D0D75" w14:textId="77777777" w:rsidR="004F5FD0" w:rsidRPr="00B40A20" w:rsidRDefault="004F5FD0" w:rsidP="00975DD4">
          <w:pPr>
            <w:ind w:right="360"/>
            <w:rPr>
              <w:color w:val="000000" w:themeColor="text1"/>
              <w:sz w:val="20"/>
              <w:szCs w:val="20"/>
            </w:rPr>
          </w:pPr>
        </w:p>
      </w:tc>
      <w:tc>
        <w:tcPr>
          <w:tcW w:w="4252" w:type="dxa"/>
          <w:tcBorders>
            <w:top w:val="nil"/>
            <w:left w:val="nil"/>
            <w:bottom w:val="nil"/>
            <w:right w:val="nil"/>
          </w:tcBorders>
        </w:tcPr>
        <w:p w14:paraId="7F6A436D" w14:textId="77777777" w:rsidR="004F5FD0" w:rsidRPr="00B40A20" w:rsidRDefault="004F5FD0" w:rsidP="00975DD4">
          <w:pPr>
            <w:jc w:val="right"/>
            <w:rPr>
              <w:color w:val="000000" w:themeColor="text1"/>
              <w:sz w:val="20"/>
              <w:szCs w:val="20"/>
            </w:rPr>
          </w:pPr>
          <w:r w:rsidRPr="00B40A20">
            <w:rPr>
              <w:rStyle w:val="PageNumber"/>
              <w:color w:val="000000" w:themeColor="text1"/>
              <w:sz w:val="20"/>
            </w:rPr>
            <w:fldChar w:fldCharType="begin"/>
          </w:r>
          <w:r w:rsidRPr="00B40A20">
            <w:rPr>
              <w:rStyle w:val="PageNumber"/>
              <w:color w:val="000000" w:themeColor="text1"/>
              <w:sz w:val="20"/>
            </w:rPr>
            <w:instrText xml:space="preserve"> PAGE </w:instrText>
          </w:r>
          <w:r w:rsidRPr="00B40A20">
            <w:rPr>
              <w:rStyle w:val="PageNumber"/>
              <w:color w:val="000000" w:themeColor="text1"/>
              <w:sz w:val="20"/>
            </w:rPr>
            <w:fldChar w:fldCharType="separate"/>
          </w:r>
          <w:r w:rsidRPr="00B40A20">
            <w:rPr>
              <w:rStyle w:val="PageNumber"/>
              <w:color w:val="000000" w:themeColor="text1"/>
              <w:sz w:val="20"/>
            </w:rPr>
            <w:t>2</w:t>
          </w:r>
          <w:r w:rsidRPr="00B40A20">
            <w:rPr>
              <w:rStyle w:val="PageNumber"/>
              <w:color w:val="000000" w:themeColor="text1"/>
              <w:sz w:val="20"/>
            </w:rPr>
            <w:fldChar w:fldCharType="end"/>
          </w:r>
        </w:p>
      </w:tc>
      <w:tc>
        <w:tcPr>
          <w:tcW w:w="4252" w:type="dxa"/>
          <w:tcBorders>
            <w:top w:val="nil"/>
            <w:left w:val="nil"/>
            <w:bottom w:val="nil"/>
            <w:right w:val="nil"/>
          </w:tcBorders>
        </w:tcPr>
        <w:p w14:paraId="2AA9AB9A" w14:textId="77777777" w:rsidR="004F5FD0" w:rsidRPr="00B40A20" w:rsidRDefault="004F5FD0" w:rsidP="00975DD4">
          <w:pPr>
            <w:jc w:val="right"/>
            <w:rPr>
              <w:rStyle w:val="PageNumber"/>
              <w:color w:val="000000" w:themeColor="text1"/>
              <w:sz w:val="20"/>
            </w:rPr>
          </w:pPr>
        </w:p>
      </w:tc>
    </w:tr>
  </w:tbl>
  <w:p w14:paraId="232FD474" w14:textId="77777777" w:rsidR="004F5FD0" w:rsidRPr="00B40A20" w:rsidRDefault="004F5F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D3C5" w14:textId="77777777" w:rsidR="004F5FD0" w:rsidRPr="00B40A20" w:rsidRDefault="004F5FD0">
    <w:pPr>
      <w:pStyle w:val="Footer"/>
      <w:jc w:val="right"/>
    </w:pPr>
  </w:p>
  <w:p w14:paraId="76A9065D" w14:textId="77777777" w:rsidR="004F5FD0" w:rsidRPr="00B40A20" w:rsidRDefault="004F5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DEB48" w14:textId="77777777" w:rsidR="00104324" w:rsidRPr="00B40A20" w:rsidRDefault="00104324" w:rsidP="003257B4">
      <w:r w:rsidRPr="00B40A20">
        <w:separator/>
      </w:r>
    </w:p>
  </w:footnote>
  <w:footnote w:type="continuationSeparator" w:id="0">
    <w:p w14:paraId="3678A643" w14:textId="77777777" w:rsidR="00104324" w:rsidRPr="00B40A20" w:rsidRDefault="00104324" w:rsidP="003257B4">
      <w:r w:rsidRPr="00B40A20">
        <w:continuationSeparator/>
      </w:r>
    </w:p>
  </w:footnote>
  <w:footnote w:id="1">
    <w:p w14:paraId="1F6BB08E" w14:textId="77777777" w:rsidR="004F5FD0" w:rsidRPr="00B40A20" w:rsidRDefault="004F5FD0" w:rsidP="004F5FD0">
      <w:pPr>
        <w:pStyle w:val="Style2"/>
      </w:pPr>
      <w:r w:rsidRPr="00C31E1A">
        <w:rPr>
          <w:rStyle w:val="FootnoteReference"/>
        </w:rPr>
        <w:t>(</w:t>
      </w:r>
      <w:r w:rsidRPr="00C31E1A">
        <w:rPr>
          <w:rStyle w:val="FootnoteReference"/>
        </w:rPr>
        <w:footnoteRef/>
      </w:r>
      <w:r w:rsidRPr="00C31E1A">
        <w:rPr>
          <w:rStyle w:val="FootnoteReference"/>
        </w:rPr>
        <w:t xml:space="preserve">) </w:t>
      </w:r>
      <w:r w:rsidRPr="00C31E1A">
        <w:t>Sprovedbena uredba Komisije (EU) 2018/626 od 05. marta 2018.</w:t>
      </w:r>
    </w:p>
  </w:footnote>
  <w:footnote w:id="2">
    <w:p w14:paraId="0160FB1A" w14:textId="77777777" w:rsidR="004F5FD0" w:rsidRPr="00B40A20" w:rsidRDefault="004F5FD0" w:rsidP="004F5FD0">
      <w:pPr>
        <w:pStyle w:val="Style2"/>
      </w:pPr>
      <w:r w:rsidRPr="00B40A20">
        <w:rPr>
          <w:rStyle w:val="FootnoteReference"/>
        </w:rPr>
        <w:t>(</w:t>
      </w:r>
      <w:r w:rsidRPr="00B40A20">
        <w:rPr>
          <w:rStyle w:val="FootnoteReference"/>
        </w:rPr>
        <w:footnoteRef/>
      </w:r>
      <w:r w:rsidRPr="00B40A20">
        <w:rPr>
          <w:rStyle w:val="FootnoteReference"/>
        </w:rPr>
        <w:t>)</w:t>
      </w:r>
      <w:r w:rsidRPr="00B40A20">
        <w:t xml:space="preserve"> Načela ove prakse prikazana su na primjerima u standardizovanom obliku 8x8 cm.</w:t>
      </w:r>
    </w:p>
  </w:footnote>
  <w:footnote w:id="3">
    <w:p w14:paraId="093D65DA" w14:textId="77777777" w:rsidR="004F5FD0" w:rsidRPr="00C31E1A" w:rsidRDefault="004F5FD0" w:rsidP="00C117DC">
      <w:pPr>
        <w:pStyle w:val="Style2"/>
      </w:pPr>
      <w:r w:rsidRPr="00C31E1A">
        <w:rPr>
          <w:rStyle w:val="FootnoteReference"/>
        </w:rPr>
        <w:t>(</w:t>
      </w:r>
      <w:r w:rsidRPr="00C31E1A">
        <w:rPr>
          <w:rStyle w:val="FootnoteReference"/>
        </w:rPr>
        <w:footnoteRef/>
      </w:r>
      <w:r w:rsidRPr="00C31E1A">
        <w:rPr>
          <w:rStyle w:val="FootnoteReference"/>
        </w:rPr>
        <w:t>)</w:t>
      </w:r>
      <w:r w:rsidRPr="00C31E1A">
        <w:t xml:space="preserve"> Pogledajte predmete C-39/97, Canon, tačka 28 i T-79/00, LITE, tačka 26.</w:t>
      </w:r>
    </w:p>
  </w:footnote>
  <w:footnote w:id="4">
    <w:p w14:paraId="1379119F" w14:textId="0CAC6588" w:rsidR="004F5FD0" w:rsidRPr="00B40A20" w:rsidRDefault="004F5FD0" w:rsidP="00C117DC">
      <w:pPr>
        <w:pStyle w:val="Style2"/>
      </w:pPr>
      <w:r w:rsidRPr="00C31E1A">
        <w:rPr>
          <w:rStyle w:val="FootnoteReference"/>
        </w:rPr>
        <w:t>(</w:t>
      </w:r>
      <w:r w:rsidRPr="00C31E1A">
        <w:rPr>
          <w:rStyle w:val="FootnoteReference"/>
        </w:rPr>
        <w:footnoteRef/>
      </w:r>
      <w:r w:rsidRPr="00C31E1A">
        <w:rPr>
          <w:rStyle w:val="FootnoteReference"/>
        </w:rPr>
        <w:t>)</w:t>
      </w:r>
      <w:r w:rsidRPr="00C31E1A">
        <w:t xml:space="preserve"> Pogledajte predmete C- 53/01 P, Linde, tačka 41, C-363/99, Postkantoor, tačka 34, spojeni predmeti od C-468/01 P do C-472/01 P, Tabs (3D), tačka 33.</w:t>
      </w:r>
    </w:p>
  </w:footnote>
  <w:footnote w:id="5">
    <w:p w14:paraId="26A5C7CC" w14:textId="77777777" w:rsidR="004F5FD0" w:rsidRPr="00B40A20" w:rsidRDefault="004F5FD0" w:rsidP="00C117DC">
      <w:pPr>
        <w:pStyle w:val="Style2"/>
      </w:pPr>
      <w:r w:rsidRPr="00B40A20">
        <w:rPr>
          <w:rStyle w:val="FootnoteReference"/>
        </w:rPr>
        <w:t>(</w:t>
      </w:r>
      <w:r w:rsidRPr="00B40A20">
        <w:rPr>
          <w:rStyle w:val="FootnoteReference"/>
        </w:rPr>
        <w:footnoteRef/>
      </w:r>
      <w:r w:rsidRPr="00B40A20">
        <w:rPr>
          <w:rStyle w:val="FootnoteReference"/>
        </w:rPr>
        <w:t>)</w:t>
      </w:r>
      <w:r w:rsidRPr="00B40A20">
        <w:t xml:space="preserve"> Za potrebe ove prakse pojam „potrošač” obuhvata i širu javnost i stručnjake.</w:t>
      </w:r>
    </w:p>
    <w:p w14:paraId="40EE9814" w14:textId="77777777" w:rsidR="004F5FD0" w:rsidRPr="00B40A20" w:rsidRDefault="004F5FD0" w:rsidP="004E3757">
      <w:pPr>
        <w:pStyle w:val="FootnoteText"/>
      </w:pPr>
    </w:p>
  </w:footnote>
  <w:footnote w:id="6">
    <w:p w14:paraId="7C5427BF" w14:textId="77777777" w:rsidR="004F5FD0" w:rsidRPr="00B40A20" w:rsidRDefault="004F5FD0" w:rsidP="000044B5">
      <w:pPr>
        <w:pStyle w:val="Style2"/>
      </w:pPr>
      <w:r w:rsidRPr="00B40A20">
        <w:rPr>
          <w:rStyle w:val="FootnoteReference"/>
        </w:rPr>
        <w:t>(</w:t>
      </w:r>
      <w:r w:rsidRPr="00B40A20">
        <w:rPr>
          <w:rStyle w:val="FootnoteReference"/>
        </w:rPr>
        <w:footnoteRef/>
      </w:r>
      <w:r w:rsidRPr="00B40A20">
        <w:rPr>
          <w:rStyle w:val="FootnoteReference"/>
        </w:rPr>
        <w:t>)</w:t>
      </w:r>
      <w:r w:rsidRPr="00B40A20">
        <w:t xml:space="preserve"> Kontrast se može razlikovati u zavisnosti od uslova posmatranja (ekrani, odštampani prikazi, itd.) zbog kojih se element može lakše ili teže prepoznati. Za potrebe ove prakse smatra se da se element ne može jasno prepoznati.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EC2DBA"/>
    <w:lvl w:ilvl="0">
      <w:start w:val="1"/>
      <w:numFmt w:val="decimal"/>
      <w:lvlText w:val="%1"/>
      <w:lvlJc w:val="left"/>
      <w:pPr>
        <w:ind w:left="360" w:hanging="360"/>
      </w:pPr>
      <w:rPr>
        <w:rFonts w:asciiTheme="minorBidi" w:hAnsiTheme="minorBidi" w:cstheme="minorBidi" w:hint="default"/>
        <w:b/>
        <w:bCs/>
        <w:i w:val="0"/>
        <w:iCs w:val="0"/>
        <w:color w:val="365F91"/>
        <w:sz w:val="28"/>
        <w:szCs w:val="28"/>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67A1610"/>
    <w:multiLevelType w:val="hybridMultilevel"/>
    <w:tmpl w:val="82D816C8"/>
    <w:lvl w:ilvl="0" w:tplc="A21C81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2373F"/>
    <w:multiLevelType w:val="hybridMultilevel"/>
    <w:tmpl w:val="D1AE867E"/>
    <w:lvl w:ilvl="0" w:tplc="CF2ED44C">
      <w:start w:val="1"/>
      <w:numFmt w:val="lowerLetter"/>
      <w:lvlText w:val="(%1)"/>
      <w:lvlJc w:val="left"/>
      <w:pPr>
        <w:ind w:left="720" w:hanging="360"/>
      </w:pPr>
      <w:rPr>
        <w:rFonts w:hint="default"/>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947E97"/>
    <w:multiLevelType w:val="hybridMultilevel"/>
    <w:tmpl w:val="61C2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7B3"/>
    <w:multiLevelType w:val="multilevel"/>
    <w:tmpl w:val="8522FED8"/>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5854234"/>
    <w:multiLevelType w:val="hybridMultilevel"/>
    <w:tmpl w:val="207E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77306"/>
    <w:multiLevelType w:val="hybridMultilevel"/>
    <w:tmpl w:val="08BA3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C528EF"/>
    <w:multiLevelType w:val="hybridMultilevel"/>
    <w:tmpl w:val="5BDEE7AE"/>
    <w:lvl w:ilvl="0" w:tplc="DE6ED13A">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0676A"/>
    <w:multiLevelType w:val="hybridMultilevel"/>
    <w:tmpl w:val="0180F112"/>
    <w:lvl w:ilvl="0" w:tplc="DB12BF42">
      <w:start w:val="1"/>
      <w:numFmt w:val="lowerLetter"/>
      <w:lvlText w:val="(%1)"/>
      <w:lvlJc w:val="left"/>
      <w:pPr>
        <w:ind w:left="720" w:hanging="360"/>
      </w:pPr>
      <w:rPr>
        <w:rFonts w:hint="default"/>
        <w:i/>
        <w:iCs/>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8E2751"/>
    <w:multiLevelType w:val="hybridMultilevel"/>
    <w:tmpl w:val="4530A8EA"/>
    <w:lvl w:ilvl="0" w:tplc="A21C81AA">
      <w:numFmt w:val="bullet"/>
      <w:lvlText w:val="•"/>
      <w:lvlJc w:val="left"/>
      <w:pPr>
        <w:ind w:left="1080" w:hanging="360"/>
      </w:pPr>
      <w:rPr>
        <w:rFonts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1B2C2A"/>
    <w:multiLevelType w:val="hybridMultilevel"/>
    <w:tmpl w:val="E964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A740C"/>
    <w:multiLevelType w:val="hybridMultilevel"/>
    <w:tmpl w:val="A744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CB5680"/>
    <w:multiLevelType w:val="hybridMultilevel"/>
    <w:tmpl w:val="570AB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440038"/>
    <w:multiLevelType w:val="hybridMultilevel"/>
    <w:tmpl w:val="0404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7189A"/>
    <w:multiLevelType w:val="hybridMultilevel"/>
    <w:tmpl w:val="14C048C4"/>
    <w:lvl w:ilvl="0" w:tplc="F688491C">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123B09"/>
    <w:multiLevelType w:val="hybridMultilevel"/>
    <w:tmpl w:val="E600308C"/>
    <w:lvl w:ilvl="0" w:tplc="A21C81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E395F"/>
    <w:multiLevelType w:val="hybridMultilevel"/>
    <w:tmpl w:val="7A160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0369FE"/>
    <w:multiLevelType w:val="hybridMultilevel"/>
    <w:tmpl w:val="FCE2036E"/>
    <w:lvl w:ilvl="0" w:tplc="A21C81AA">
      <w:numFmt w:val="bullet"/>
      <w:lvlText w:val="•"/>
      <w:lvlJc w:val="left"/>
      <w:pPr>
        <w:ind w:left="785" w:hanging="360"/>
      </w:pPr>
      <w:rPr>
        <w:rFonts w:hint="default"/>
      </w:rPr>
    </w:lvl>
    <w:lvl w:ilvl="1" w:tplc="18090003" w:tentative="1">
      <w:start w:val="1"/>
      <w:numFmt w:val="bullet"/>
      <w:lvlText w:val="o"/>
      <w:lvlJc w:val="left"/>
      <w:pPr>
        <w:ind w:left="1505" w:hanging="360"/>
      </w:pPr>
      <w:rPr>
        <w:rFonts w:ascii="Courier New" w:hAnsi="Courier New" w:cs="Courier New" w:hint="default"/>
      </w:rPr>
    </w:lvl>
    <w:lvl w:ilvl="2" w:tplc="18090005" w:tentative="1">
      <w:start w:val="1"/>
      <w:numFmt w:val="bullet"/>
      <w:lvlText w:val=""/>
      <w:lvlJc w:val="left"/>
      <w:pPr>
        <w:ind w:left="2225" w:hanging="360"/>
      </w:pPr>
      <w:rPr>
        <w:rFonts w:ascii="Wingdings" w:hAnsi="Wingdings" w:hint="default"/>
      </w:rPr>
    </w:lvl>
    <w:lvl w:ilvl="3" w:tplc="18090001" w:tentative="1">
      <w:start w:val="1"/>
      <w:numFmt w:val="bullet"/>
      <w:lvlText w:val=""/>
      <w:lvlJc w:val="left"/>
      <w:pPr>
        <w:ind w:left="2945" w:hanging="360"/>
      </w:pPr>
      <w:rPr>
        <w:rFonts w:ascii="Symbol" w:hAnsi="Symbol" w:hint="default"/>
      </w:rPr>
    </w:lvl>
    <w:lvl w:ilvl="4" w:tplc="18090003" w:tentative="1">
      <w:start w:val="1"/>
      <w:numFmt w:val="bullet"/>
      <w:lvlText w:val="o"/>
      <w:lvlJc w:val="left"/>
      <w:pPr>
        <w:ind w:left="3665" w:hanging="360"/>
      </w:pPr>
      <w:rPr>
        <w:rFonts w:ascii="Courier New" w:hAnsi="Courier New" w:cs="Courier New" w:hint="default"/>
      </w:rPr>
    </w:lvl>
    <w:lvl w:ilvl="5" w:tplc="18090005" w:tentative="1">
      <w:start w:val="1"/>
      <w:numFmt w:val="bullet"/>
      <w:lvlText w:val=""/>
      <w:lvlJc w:val="left"/>
      <w:pPr>
        <w:ind w:left="4385" w:hanging="360"/>
      </w:pPr>
      <w:rPr>
        <w:rFonts w:ascii="Wingdings" w:hAnsi="Wingdings" w:hint="default"/>
      </w:rPr>
    </w:lvl>
    <w:lvl w:ilvl="6" w:tplc="18090001" w:tentative="1">
      <w:start w:val="1"/>
      <w:numFmt w:val="bullet"/>
      <w:lvlText w:val=""/>
      <w:lvlJc w:val="left"/>
      <w:pPr>
        <w:ind w:left="5105" w:hanging="360"/>
      </w:pPr>
      <w:rPr>
        <w:rFonts w:ascii="Symbol" w:hAnsi="Symbol" w:hint="default"/>
      </w:rPr>
    </w:lvl>
    <w:lvl w:ilvl="7" w:tplc="18090003" w:tentative="1">
      <w:start w:val="1"/>
      <w:numFmt w:val="bullet"/>
      <w:lvlText w:val="o"/>
      <w:lvlJc w:val="left"/>
      <w:pPr>
        <w:ind w:left="5825" w:hanging="360"/>
      </w:pPr>
      <w:rPr>
        <w:rFonts w:ascii="Courier New" w:hAnsi="Courier New" w:cs="Courier New" w:hint="default"/>
      </w:rPr>
    </w:lvl>
    <w:lvl w:ilvl="8" w:tplc="18090005" w:tentative="1">
      <w:start w:val="1"/>
      <w:numFmt w:val="bullet"/>
      <w:lvlText w:val=""/>
      <w:lvlJc w:val="left"/>
      <w:pPr>
        <w:ind w:left="6545" w:hanging="360"/>
      </w:pPr>
      <w:rPr>
        <w:rFonts w:ascii="Wingdings" w:hAnsi="Wingdings" w:hint="default"/>
      </w:rPr>
    </w:lvl>
  </w:abstractNum>
  <w:abstractNum w:abstractNumId="18" w15:restartNumberingAfterBreak="0">
    <w:nsid w:val="3BAE3346"/>
    <w:multiLevelType w:val="hybridMultilevel"/>
    <w:tmpl w:val="55029F80"/>
    <w:lvl w:ilvl="0" w:tplc="A33475C2">
      <w:start w:val="1"/>
      <w:numFmt w:val="bullet"/>
      <w:pStyle w:val="OHIM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561DA"/>
    <w:multiLevelType w:val="hybridMultilevel"/>
    <w:tmpl w:val="8A3C9766"/>
    <w:lvl w:ilvl="0" w:tplc="0FCC4EAA">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01A62A0"/>
    <w:multiLevelType w:val="hybridMultilevel"/>
    <w:tmpl w:val="8D8484E8"/>
    <w:lvl w:ilvl="0" w:tplc="36AA8232">
      <w:numFmt w:val="bullet"/>
      <w:lvlText w:val="-"/>
      <w:lvlJc w:val="left"/>
      <w:pPr>
        <w:ind w:left="720" w:hanging="360"/>
      </w:pPr>
      <w:rPr>
        <w:rFonts w:ascii="Calibri" w:eastAsia="Calibri" w:hAnsi="Calibri" w:cs="Calibri"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8D2D01"/>
    <w:multiLevelType w:val="hybridMultilevel"/>
    <w:tmpl w:val="ACA492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91467"/>
    <w:multiLevelType w:val="hybridMultilevel"/>
    <w:tmpl w:val="C74E80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CC0700"/>
    <w:multiLevelType w:val="hybridMultilevel"/>
    <w:tmpl w:val="8AEC1D6E"/>
    <w:lvl w:ilvl="0" w:tplc="0C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794225"/>
    <w:multiLevelType w:val="hybridMultilevel"/>
    <w:tmpl w:val="764CB7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3068D3"/>
    <w:multiLevelType w:val="hybridMultilevel"/>
    <w:tmpl w:val="481A9F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99C721B"/>
    <w:multiLevelType w:val="hybridMultilevel"/>
    <w:tmpl w:val="A2A4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C154E"/>
    <w:multiLevelType w:val="hybridMultilevel"/>
    <w:tmpl w:val="2C40EA9A"/>
    <w:lvl w:ilvl="0" w:tplc="0C0A0001">
      <w:start w:val="1"/>
      <w:numFmt w:val="bullet"/>
      <w:lvlText w:val=""/>
      <w:lvlJc w:val="left"/>
      <w:pPr>
        <w:ind w:left="720" w:hanging="360"/>
      </w:pPr>
      <w:rPr>
        <w:rFonts w:ascii="Symbol" w:hAnsi="Symbol"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1E962A5"/>
    <w:multiLevelType w:val="hybridMultilevel"/>
    <w:tmpl w:val="CF7C5B14"/>
    <w:lvl w:ilvl="0" w:tplc="A21C81AA">
      <w:numFmt w:val="bullet"/>
      <w:lvlText w:val="•"/>
      <w:lvlJc w:val="left"/>
      <w:pPr>
        <w:ind w:left="1080" w:hanging="72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EE3BBE"/>
    <w:multiLevelType w:val="hybridMultilevel"/>
    <w:tmpl w:val="38847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5C61B6"/>
    <w:multiLevelType w:val="hybridMultilevel"/>
    <w:tmpl w:val="25AA6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121D0A"/>
    <w:multiLevelType w:val="hybridMultilevel"/>
    <w:tmpl w:val="84C05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608A6"/>
    <w:multiLevelType w:val="hybridMultilevel"/>
    <w:tmpl w:val="61BA91A0"/>
    <w:lvl w:ilvl="0" w:tplc="36AA8232">
      <w:numFmt w:val="bullet"/>
      <w:lvlText w:val="-"/>
      <w:lvlJc w:val="left"/>
      <w:pPr>
        <w:ind w:left="720" w:hanging="360"/>
      </w:pPr>
      <w:rPr>
        <w:rFonts w:ascii="Calibri" w:eastAsia="Calibri" w:hAnsi="Calibri" w:cs="Calibri" w:hint="default"/>
        <w:spacing w:val="-23"/>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CD61CB1"/>
    <w:multiLevelType w:val="hybridMultilevel"/>
    <w:tmpl w:val="B06E11C2"/>
    <w:lvl w:ilvl="0" w:tplc="A21C81AA">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33143E"/>
    <w:multiLevelType w:val="hybridMultilevel"/>
    <w:tmpl w:val="83609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0C633E3"/>
    <w:multiLevelType w:val="hybridMultilevel"/>
    <w:tmpl w:val="0180F112"/>
    <w:lvl w:ilvl="0" w:tplc="DB12BF42">
      <w:start w:val="1"/>
      <w:numFmt w:val="lowerLetter"/>
      <w:lvlText w:val="(%1)"/>
      <w:lvlJc w:val="left"/>
      <w:pPr>
        <w:ind w:left="720" w:hanging="360"/>
      </w:pPr>
      <w:rPr>
        <w:rFonts w:hint="default"/>
        <w:i/>
        <w:iCs/>
      </w:rPr>
    </w:lvl>
    <w:lvl w:ilvl="1" w:tplc="FAAA0AD2">
      <w:start w:val="1"/>
      <w:numFmt w:val="lowerRoman"/>
      <w:lvlText w:val="%2."/>
      <w:lvlJc w:val="right"/>
      <w:pPr>
        <w:ind w:left="1440" w:hanging="360"/>
      </w:pPr>
      <w:rPr>
        <w:b w:val="0"/>
        <w:bCs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2B01C61"/>
    <w:multiLevelType w:val="hybridMultilevel"/>
    <w:tmpl w:val="E93C2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8470A0"/>
    <w:multiLevelType w:val="hybridMultilevel"/>
    <w:tmpl w:val="635C1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9"/>
  </w:num>
  <w:num w:numId="4">
    <w:abstractNumId w:val="21"/>
  </w:num>
  <w:num w:numId="5">
    <w:abstractNumId w:val="6"/>
  </w:num>
  <w:num w:numId="6">
    <w:abstractNumId w:val="22"/>
  </w:num>
  <w:num w:numId="7">
    <w:abstractNumId w:val="23"/>
  </w:num>
  <w:num w:numId="8">
    <w:abstractNumId w:val="2"/>
  </w:num>
  <w:num w:numId="9">
    <w:abstractNumId w:val="19"/>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4"/>
  </w:num>
  <w:num w:numId="14">
    <w:abstractNumId w:val="36"/>
  </w:num>
  <w:num w:numId="15">
    <w:abstractNumId w:val="32"/>
  </w:num>
  <w:num w:numId="16">
    <w:abstractNumId w:val="20"/>
  </w:num>
  <w:num w:numId="17">
    <w:abstractNumId w:val="8"/>
  </w:num>
  <w:num w:numId="18">
    <w:abstractNumId w:val="27"/>
  </w:num>
  <w:num w:numId="19">
    <w:abstractNumId w:val="35"/>
  </w:num>
  <w:num w:numId="20">
    <w:abstractNumId w:val="25"/>
  </w:num>
  <w:num w:numId="21">
    <w:abstractNumId w:val="12"/>
  </w:num>
  <w:num w:numId="22">
    <w:abstractNumId w:val="16"/>
  </w:num>
  <w:num w:numId="23">
    <w:abstractNumId w:val="30"/>
  </w:num>
  <w:num w:numId="24">
    <w:abstractNumId w:val="2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5"/>
  </w:num>
  <w:num w:numId="30">
    <w:abstractNumId w:val="31"/>
  </w:num>
  <w:num w:numId="31">
    <w:abstractNumId w:val="28"/>
  </w:num>
  <w:num w:numId="32">
    <w:abstractNumId w:val="10"/>
  </w:num>
  <w:num w:numId="33">
    <w:abstractNumId w:val="17"/>
  </w:num>
  <w:num w:numId="34">
    <w:abstractNumId w:val="26"/>
  </w:num>
  <w:num w:numId="35">
    <w:abstractNumId w:val="3"/>
  </w:num>
  <w:num w:numId="36">
    <w:abstractNumId w:val="18"/>
  </w:num>
  <w:num w:numId="37">
    <w:abstractNumId w:val="7"/>
  </w:num>
  <w:num w:numId="38">
    <w:abstractNumId w:val="1"/>
  </w:num>
  <w:num w:numId="39">
    <w:abstractNumId w:val="15"/>
  </w:num>
  <w:num w:numId="40">
    <w:abstractNumId w:val="3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50"/>
    <w:rsid w:val="000044B5"/>
    <w:rsid w:val="00010299"/>
    <w:rsid w:val="000242B1"/>
    <w:rsid w:val="00033C8F"/>
    <w:rsid w:val="00034BCC"/>
    <w:rsid w:val="000358B9"/>
    <w:rsid w:val="00035B24"/>
    <w:rsid w:val="00037149"/>
    <w:rsid w:val="00041E0D"/>
    <w:rsid w:val="000659DB"/>
    <w:rsid w:val="0006767A"/>
    <w:rsid w:val="000B43E2"/>
    <w:rsid w:val="000C1754"/>
    <w:rsid w:val="000D2707"/>
    <w:rsid w:val="000E4428"/>
    <w:rsid w:val="000F596C"/>
    <w:rsid w:val="00104324"/>
    <w:rsid w:val="00106B1F"/>
    <w:rsid w:val="00161145"/>
    <w:rsid w:val="00163F3F"/>
    <w:rsid w:val="00175C76"/>
    <w:rsid w:val="00180DE0"/>
    <w:rsid w:val="001963ED"/>
    <w:rsid w:val="001B540A"/>
    <w:rsid w:val="001B6F1B"/>
    <w:rsid w:val="001E655B"/>
    <w:rsid w:val="001E6F4C"/>
    <w:rsid w:val="001F3019"/>
    <w:rsid w:val="002046B5"/>
    <w:rsid w:val="00214271"/>
    <w:rsid w:val="00220050"/>
    <w:rsid w:val="00240C49"/>
    <w:rsid w:val="00241493"/>
    <w:rsid w:val="00276444"/>
    <w:rsid w:val="00284E0C"/>
    <w:rsid w:val="002957D2"/>
    <w:rsid w:val="00295E3E"/>
    <w:rsid w:val="002C28AB"/>
    <w:rsid w:val="002C48DD"/>
    <w:rsid w:val="002D1034"/>
    <w:rsid w:val="002D7AE4"/>
    <w:rsid w:val="002E0B39"/>
    <w:rsid w:val="002E4A0C"/>
    <w:rsid w:val="002F3C20"/>
    <w:rsid w:val="002F5616"/>
    <w:rsid w:val="003257B4"/>
    <w:rsid w:val="00327806"/>
    <w:rsid w:val="00332584"/>
    <w:rsid w:val="00344C11"/>
    <w:rsid w:val="003474C9"/>
    <w:rsid w:val="00364B9F"/>
    <w:rsid w:val="00365904"/>
    <w:rsid w:val="0039278A"/>
    <w:rsid w:val="00397372"/>
    <w:rsid w:val="003B46FA"/>
    <w:rsid w:val="003B7583"/>
    <w:rsid w:val="003C10CA"/>
    <w:rsid w:val="003D6F94"/>
    <w:rsid w:val="003D74C6"/>
    <w:rsid w:val="003E3863"/>
    <w:rsid w:val="003E488E"/>
    <w:rsid w:val="003E5055"/>
    <w:rsid w:val="004111EB"/>
    <w:rsid w:val="004316F5"/>
    <w:rsid w:val="00443BE0"/>
    <w:rsid w:val="004464AB"/>
    <w:rsid w:val="00451410"/>
    <w:rsid w:val="004604EF"/>
    <w:rsid w:val="004762EB"/>
    <w:rsid w:val="00493059"/>
    <w:rsid w:val="004A3256"/>
    <w:rsid w:val="004B7399"/>
    <w:rsid w:val="004C7C1D"/>
    <w:rsid w:val="004D0DB3"/>
    <w:rsid w:val="004E3757"/>
    <w:rsid w:val="004F5FD0"/>
    <w:rsid w:val="005004E8"/>
    <w:rsid w:val="0050141E"/>
    <w:rsid w:val="005020AC"/>
    <w:rsid w:val="005140A3"/>
    <w:rsid w:val="005176E6"/>
    <w:rsid w:val="0054196D"/>
    <w:rsid w:val="00541C60"/>
    <w:rsid w:val="00543FED"/>
    <w:rsid w:val="00550FAA"/>
    <w:rsid w:val="00554AA4"/>
    <w:rsid w:val="0057315A"/>
    <w:rsid w:val="00573162"/>
    <w:rsid w:val="00577B4D"/>
    <w:rsid w:val="005970BA"/>
    <w:rsid w:val="005A2242"/>
    <w:rsid w:val="005C49DE"/>
    <w:rsid w:val="005D6579"/>
    <w:rsid w:val="005D6753"/>
    <w:rsid w:val="005F2358"/>
    <w:rsid w:val="00605991"/>
    <w:rsid w:val="0060677A"/>
    <w:rsid w:val="00623890"/>
    <w:rsid w:val="00637068"/>
    <w:rsid w:val="0068713F"/>
    <w:rsid w:val="006912BB"/>
    <w:rsid w:val="00692320"/>
    <w:rsid w:val="00697367"/>
    <w:rsid w:val="006B25D9"/>
    <w:rsid w:val="006B51C3"/>
    <w:rsid w:val="006D3211"/>
    <w:rsid w:val="006E48C9"/>
    <w:rsid w:val="006E6217"/>
    <w:rsid w:val="006E7B23"/>
    <w:rsid w:val="00707599"/>
    <w:rsid w:val="007155AD"/>
    <w:rsid w:val="00715DCF"/>
    <w:rsid w:val="00726748"/>
    <w:rsid w:val="00727A98"/>
    <w:rsid w:val="00745D64"/>
    <w:rsid w:val="00750196"/>
    <w:rsid w:val="00764EDF"/>
    <w:rsid w:val="00772C23"/>
    <w:rsid w:val="00783AD8"/>
    <w:rsid w:val="007C753E"/>
    <w:rsid w:val="007E5641"/>
    <w:rsid w:val="007F076E"/>
    <w:rsid w:val="008443AE"/>
    <w:rsid w:val="00847982"/>
    <w:rsid w:val="008636E6"/>
    <w:rsid w:val="00866550"/>
    <w:rsid w:val="00871A00"/>
    <w:rsid w:val="00886735"/>
    <w:rsid w:val="008C7D9B"/>
    <w:rsid w:val="008D0DC9"/>
    <w:rsid w:val="008E0DD6"/>
    <w:rsid w:val="008F58E9"/>
    <w:rsid w:val="009241F5"/>
    <w:rsid w:val="0092432F"/>
    <w:rsid w:val="00927202"/>
    <w:rsid w:val="00934003"/>
    <w:rsid w:val="00940A5B"/>
    <w:rsid w:val="00945C12"/>
    <w:rsid w:val="00952B90"/>
    <w:rsid w:val="00975DD4"/>
    <w:rsid w:val="00976F6F"/>
    <w:rsid w:val="00980245"/>
    <w:rsid w:val="00993190"/>
    <w:rsid w:val="009A029C"/>
    <w:rsid w:val="009A7312"/>
    <w:rsid w:val="009C36B3"/>
    <w:rsid w:val="009C6861"/>
    <w:rsid w:val="009D41F8"/>
    <w:rsid w:val="009D7A28"/>
    <w:rsid w:val="009E5C6E"/>
    <w:rsid w:val="009E79F2"/>
    <w:rsid w:val="009F5643"/>
    <w:rsid w:val="009F784D"/>
    <w:rsid w:val="00A015E3"/>
    <w:rsid w:val="00A115BB"/>
    <w:rsid w:val="00A137DC"/>
    <w:rsid w:val="00A2135F"/>
    <w:rsid w:val="00A23405"/>
    <w:rsid w:val="00A5454F"/>
    <w:rsid w:val="00A73E4B"/>
    <w:rsid w:val="00A74A54"/>
    <w:rsid w:val="00A850B5"/>
    <w:rsid w:val="00A8715D"/>
    <w:rsid w:val="00A91E39"/>
    <w:rsid w:val="00A9762F"/>
    <w:rsid w:val="00AB1019"/>
    <w:rsid w:val="00AB37CC"/>
    <w:rsid w:val="00AC0AC8"/>
    <w:rsid w:val="00AC5836"/>
    <w:rsid w:val="00AC7B57"/>
    <w:rsid w:val="00AE3A70"/>
    <w:rsid w:val="00AF349C"/>
    <w:rsid w:val="00B40A20"/>
    <w:rsid w:val="00B53E01"/>
    <w:rsid w:val="00B734D8"/>
    <w:rsid w:val="00B85A34"/>
    <w:rsid w:val="00B87533"/>
    <w:rsid w:val="00B928FB"/>
    <w:rsid w:val="00BA1529"/>
    <w:rsid w:val="00BA2372"/>
    <w:rsid w:val="00BA7743"/>
    <w:rsid w:val="00BB0775"/>
    <w:rsid w:val="00BC00D0"/>
    <w:rsid w:val="00BC59F8"/>
    <w:rsid w:val="00BE5C86"/>
    <w:rsid w:val="00BF18A8"/>
    <w:rsid w:val="00C03C15"/>
    <w:rsid w:val="00C117DC"/>
    <w:rsid w:val="00C2293C"/>
    <w:rsid w:val="00C31E1A"/>
    <w:rsid w:val="00C40C4E"/>
    <w:rsid w:val="00C41602"/>
    <w:rsid w:val="00C41E7F"/>
    <w:rsid w:val="00C460D6"/>
    <w:rsid w:val="00C812EC"/>
    <w:rsid w:val="00C9274A"/>
    <w:rsid w:val="00C92A1E"/>
    <w:rsid w:val="00C9433A"/>
    <w:rsid w:val="00C94424"/>
    <w:rsid w:val="00CB7B33"/>
    <w:rsid w:val="00CC2D5D"/>
    <w:rsid w:val="00CD6063"/>
    <w:rsid w:val="00CE0C8C"/>
    <w:rsid w:val="00CE50AF"/>
    <w:rsid w:val="00D04A5F"/>
    <w:rsid w:val="00D04AC1"/>
    <w:rsid w:val="00D139BB"/>
    <w:rsid w:val="00D1583D"/>
    <w:rsid w:val="00D320F1"/>
    <w:rsid w:val="00D341D7"/>
    <w:rsid w:val="00D34888"/>
    <w:rsid w:val="00D349DF"/>
    <w:rsid w:val="00D423A7"/>
    <w:rsid w:val="00D44C54"/>
    <w:rsid w:val="00D836D3"/>
    <w:rsid w:val="00D84B34"/>
    <w:rsid w:val="00D86DBB"/>
    <w:rsid w:val="00D87888"/>
    <w:rsid w:val="00D9284E"/>
    <w:rsid w:val="00D96FC9"/>
    <w:rsid w:val="00DA2723"/>
    <w:rsid w:val="00DB4457"/>
    <w:rsid w:val="00DB4ED7"/>
    <w:rsid w:val="00DB59EA"/>
    <w:rsid w:val="00DD6AC8"/>
    <w:rsid w:val="00DF1435"/>
    <w:rsid w:val="00DF3DB1"/>
    <w:rsid w:val="00E11A6A"/>
    <w:rsid w:val="00E32523"/>
    <w:rsid w:val="00E41229"/>
    <w:rsid w:val="00E461DA"/>
    <w:rsid w:val="00E5490C"/>
    <w:rsid w:val="00E55127"/>
    <w:rsid w:val="00E612E2"/>
    <w:rsid w:val="00E65A13"/>
    <w:rsid w:val="00E7030A"/>
    <w:rsid w:val="00E80D4A"/>
    <w:rsid w:val="00E871AE"/>
    <w:rsid w:val="00EE1176"/>
    <w:rsid w:val="00EE31B3"/>
    <w:rsid w:val="00EE5257"/>
    <w:rsid w:val="00F10019"/>
    <w:rsid w:val="00F12957"/>
    <w:rsid w:val="00F30DF5"/>
    <w:rsid w:val="00F32B87"/>
    <w:rsid w:val="00F376BE"/>
    <w:rsid w:val="00F45020"/>
    <w:rsid w:val="00F543D8"/>
    <w:rsid w:val="00F5526E"/>
    <w:rsid w:val="00F57E79"/>
    <w:rsid w:val="00F7390E"/>
    <w:rsid w:val="00F77C96"/>
    <w:rsid w:val="00FA2B56"/>
    <w:rsid w:val="00FD1BC0"/>
    <w:rsid w:val="00FF4E8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111F2C"/>
  <w15:docId w15:val="{39DD4527-3E7F-4FB7-979F-83E7C55C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526E"/>
    <w:pPr>
      <w:spacing w:after="0" w:line="240" w:lineRule="auto"/>
      <w:jc w:val="both"/>
    </w:pPr>
    <w:rPr>
      <w:rFonts w:ascii="Arial" w:eastAsia="Times New Roman" w:hAnsi="Arial" w:cs="Arial"/>
      <w:color w:val="000000"/>
      <w:szCs w:val="24"/>
      <w:lang w:eastAsia="en-IE"/>
    </w:rPr>
  </w:style>
  <w:style w:type="paragraph" w:styleId="Heading1">
    <w:name w:val="heading 1"/>
    <w:aliases w:val="OHIM Heading 1"/>
    <w:basedOn w:val="Normal"/>
    <w:next w:val="Normal"/>
    <w:link w:val="Heading1Char"/>
    <w:autoRedefine/>
    <w:uiPriority w:val="9"/>
    <w:qFormat/>
    <w:rsid w:val="004762EB"/>
    <w:pPr>
      <w:keepNext/>
      <w:widowControl w:val="0"/>
      <w:numPr>
        <w:numId w:val="26"/>
      </w:numPr>
      <w:spacing w:before="120" w:after="60" w:line="240" w:lineRule="atLeast"/>
      <w:jc w:val="left"/>
      <w:outlineLvl w:val="0"/>
    </w:pPr>
    <w:rPr>
      <w:rFonts w:eastAsia="Arial"/>
      <w:b/>
      <w:color w:val="auto"/>
      <w:sz w:val="28"/>
    </w:rPr>
  </w:style>
  <w:style w:type="paragraph" w:styleId="Heading2">
    <w:name w:val="heading 2"/>
    <w:aliases w:val="OHIM Heading 2"/>
    <w:basedOn w:val="Heading1"/>
    <w:next w:val="Normal"/>
    <w:link w:val="Heading2Char"/>
    <w:uiPriority w:val="9"/>
    <w:qFormat/>
    <w:rsid w:val="004E3757"/>
    <w:pPr>
      <w:numPr>
        <w:ilvl w:val="1"/>
      </w:numPr>
      <w:outlineLvl w:val="1"/>
    </w:pPr>
    <w:rPr>
      <w:sz w:val="24"/>
    </w:rPr>
  </w:style>
  <w:style w:type="paragraph" w:styleId="Heading3">
    <w:name w:val="heading 3"/>
    <w:aliases w:val="OHIM Heading 3"/>
    <w:basedOn w:val="Heading1"/>
    <w:next w:val="Normal"/>
    <w:link w:val="Heading3Char"/>
    <w:uiPriority w:val="9"/>
    <w:qFormat/>
    <w:rsid w:val="004E3757"/>
    <w:pPr>
      <w:numPr>
        <w:ilvl w:val="2"/>
      </w:numPr>
      <w:outlineLvl w:val="2"/>
    </w:pPr>
    <w:rPr>
      <w:b w:val="0"/>
      <w:i/>
      <w:sz w:val="22"/>
    </w:rPr>
  </w:style>
  <w:style w:type="paragraph" w:styleId="Heading4">
    <w:name w:val="heading 4"/>
    <w:basedOn w:val="Heading1"/>
    <w:next w:val="Normal"/>
    <w:link w:val="Heading4Char"/>
    <w:uiPriority w:val="9"/>
    <w:rsid w:val="003257B4"/>
    <w:pPr>
      <w:numPr>
        <w:ilvl w:val="3"/>
      </w:numPr>
      <w:outlineLvl w:val="3"/>
    </w:pPr>
    <w:rPr>
      <w:b w:val="0"/>
      <w:sz w:val="20"/>
    </w:rPr>
  </w:style>
  <w:style w:type="paragraph" w:styleId="Heading5">
    <w:name w:val="heading 5"/>
    <w:basedOn w:val="Normal"/>
    <w:next w:val="Normal"/>
    <w:link w:val="Heading5Char"/>
    <w:uiPriority w:val="9"/>
    <w:rsid w:val="003257B4"/>
    <w:pPr>
      <w:numPr>
        <w:ilvl w:val="4"/>
        <w:numId w:val="1"/>
      </w:numPr>
      <w:spacing w:before="240" w:after="60"/>
      <w:outlineLvl w:val="4"/>
    </w:pPr>
  </w:style>
  <w:style w:type="paragraph" w:styleId="Heading6">
    <w:name w:val="heading 6"/>
    <w:basedOn w:val="Normal"/>
    <w:next w:val="Normal"/>
    <w:link w:val="Heading6Char"/>
    <w:uiPriority w:val="9"/>
    <w:rsid w:val="003257B4"/>
    <w:pPr>
      <w:numPr>
        <w:ilvl w:val="5"/>
        <w:numId w:val="1"/>
      </w:numPr>
      <w:spacing w:before="240" w:after="60"/>
      <w:outlineLvl w:val="5"/>
    </w:pPr>
    <w:rPr>
      <w:i/>
    </w:rPr>
  </w:style>
  <w:style w:type="paragraph" w:styleId="Heading7">
    <w:name w:val="heading 7"/>
    <w:basedOn w:val="Normal"/>
    <w:next w:val="Normal"/>
    <w:link w:val="Heading7Char"/>
    <w:uiPriority w:val="9"/>
    <w:rsid w:val="003257B4"/>
    <w:pPr>
      <w:numPr>
        <w:ilvl w:val="6"/>
        <w:numId w:val="1"/>
      </w:numPr>
      <w:spacing w:before="240" w:after="60"/>
      <w:outlineLvl w:val="6"/>
    </w:pPr>
  </w:style>
  <w:style w:type="paragraph" w:styleId="Heading8">
    <w:name w:val="heading 8"/>
    <w:basedOn w:val="Normal"/>
    <w:next w:val="Normal"/>
    <w:link w:val="Heading8Char"/>
    <w:uiPriority w:val="9"/>
    <w:rsid w:val="003257B4"/>
    <w:pPr>
      <w:numPr>
        <w:ilvl w:val="7"/>
        <w:numId w:val="1"/>
      </w:numPr>
      <w:spacing w:before="240" w:after="60"/>
      <w:outlineLvl w:val="7"/>
    </w:pPr>
    <w:rPr>
      <w:i/>
    </w:rPr>
  </w:style>
  <w:style w:type="paragraph" w:styleId="Heading9">
    <w:name w:val="heading 9"/>
    <w:basedOn w:val="Normal"/>
    <w:next w:val="Normal"/>
    <w:link w:val="Heading9Char"/>
    <w:uiPriority w:val="9"/>
    <w:rsid w:val="003257B4"/>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a">
    <w:name w:val="boa"/>
    <w:basedOn w:val="TableNormal"/>
    <w:rsid w:val="00B928FB"/>
    <w:pPr>
      <w:spacing w:after="0" w:line="240" w:lineRule="auto"/>
    </w:pPr>
    <w:rPr>
      <w:rFonts w:ascii="Times New Roman" w:eastAsia="Times New Roman" w:hAnsi="Times New Roman" w:cs="Times New Roman"/>
      <w:sz w:val="20"/>
      <w:szCs w:val="20"/>
      <w:lang w:eastAsia="en-IE"/>
    </w:rPr>
    <w:tblPr>
      <w:tblBorders>
        <w:insideH w:val="single" w:sz="6" w:space="0" w:color="A6A6A6" w:themeColor="background1" w:themeShade="A6"/>
        <w:insideV w:val="single" w:sz="6" w:space="0" w:color="A6A6A6" w:themeColor="background1" w:themeShade="A6"/>
      </w:tblBorders>
    </w:tblPr>
    <w:tcPr>
      <w:shd w:val="clear" w:color="auto" w:fill="F5F2EF"/>
      <w:vAlign w:val="center"/>
    </w:tcPr>
  </w:style>
  <w:style w:type="paragraph" w:styleId="Header">
    <w:name w:val="header"/>
    <w:basedOn w:val="Normal"/>
    <w:link w:val="HeaderChar"/>
    <w:uiPriority w:val="99"/>
    <w:unhideWhenUsed/>
    <w:rsid w:val="003257B4"/>
    <w:pPr>
      <w:tabs>
        <w:tab w:val="center" w:pos="4513"/>
        <w:tab w:val="right" w:pos="9026"/>
      </w:tabs>
    </w:pPr>
  </w:style>
  <w:style w:type="character" w:customStyle="1" w:styleId="HeaderChar">
    <w:name w:val="Header Char"/>
    <w:basedOn w:val="DefaultParagraphFont"/>
    <w:link w:val="Header"/>
    <w:uiPriority w:val="99"/>
    <w:rsid w:val="003257B4"/>
  </w:style>
  <w:style w:type="paragraph" w:styleId="Footer">
    <w:name w:val="footer"/>
    <w:basedOn w:val="Normal"/>
    <w:link w:val="FooterChar"/>
    <w:uiPriority w:val="99"/>
    <w:unhideWhenUsed/>
    <w:rsid w:val="003257B4"/>
    <w:pPr>
      <w:tabs>
        <w:tab w:val="center" w:pos="4513"/>
        <w:tab w:val="right" w:pos="9026"/>
      </w:tabs>
    </w:pPr>
  </w:style>
  <w:style w:type="character" w:customStyle="1" w:styleId="FooterChar">
    <w:name w:val="Footer Char"/>
    <w:basedOn w:val="DefaultParagraphFont"/>
    <w:link w:val="Footer"/>
    <w:uiPriority w:val="99"/>
    <w:rsid w:val="003257B4"/>
  </w:style>
  <w:style w:type="paragraph" w:styleId="BalloonText">
    <w:name w:val="Balloon Text"/>
    <w:basedOn w:val="Normal"/>
    <w:link w:val="BalloonTextChar"/>
    <w:uiPriority w:val="99"/>
    <w:semiHidden/>
    <w:unhideWhenUsed/>
    <w:rsid w:val="003257B4"/>
    <w:rPr>
      <w:rFonts w:ascii="Tahoma" w:hAnsi="Tahoma" w:cs="Tahoma"/>
      <w:sz w:val="16"/>
      <w:szCs w:val="16"/>
    </w:rPr>
  </w:style>
  <w:style w:type="character" w:customStyle="1" w:styleId="BalloonTextChar">
    <w:name w:val="Balloon Text Char"/>
    <w:basedOn w:val="DefaultParagraphFont"/>
    <w:link w:val="BalloonText"/>
    <w:uiPriority w:val="99"/>
    <w:semiHidden/>
    <w:rsid w:val="003257B4"/>
    <w:rPr>
      <w:rFonts w:ascii="Tahoma" w:hAnsi="Tahoma" w:cs="Tahoma"/>
      <w:sz w:val="16"/>
      <w:szCs w:val="16"/>
    </w:rPr>
  </w:style>
  <w:style w:type="paragraph" w:styleId="Title">
    <w:name w:val="Title"/>
    <w:basedOn w:val="Normal"/>
    <w:next w:val="Normal"/>
    <w:link w:val="TitleChar"/>
    <w:rsid w:val="003257B4"/>
    <w:pPr>
      <w:jc w:val="center"/>
    </w:pPr>
    <w:rPr>
      <w:b/>
    </w:rPr>
  </w:style>
  <w:style w:type="character" w:customStyle="1" w:styleId="TitleChar">
    <w:name w:val="Title Char"/>
    <w:basedOn w:val="DefaultParagraphFont"/>
    <w:link w:val="Title"/>
    <w:rsid w:val="003257B4"/>
    <w:rPr>
      <w:rFonts w:ascii="Arial" w:eastAsia="Times New Roman" w:hAnsi="Arial" w:cs="Times New Roman"/>
      <w:b/>
      <w:szCs w:val="20"/>
    </w:rPr>
  </w:style>
  <w:style w:type="paragraph" w:customStyle="1" w:styleId="Drop-downlist">
    <w:name w:val="Drop-down list"/>
    <w:rsid w:val="004111EB"/>
    <w:pPr>
      <w:spacing w:before="60" w:after="80" w:line="240" w:lineRule="auto"/>
    </w:pPr>
    <w:rPr>
      <w:rFonts w:ascii="Arial" w:eastAsia="Times New Roman" w:hAnsi="Arial" w:cs="Times New Roman"/>
      <w:noProof/>
      <w:color w:val="000000" w:themeColor="text1"/>
      <w:sz w:val="20"/>
      <w:szCs w:val="20"/>
    </w:rPr>
  </w:style>
  <w:style w:type="character" w:customStyle="1" w:styleId="Heading1Char">
    <w:name w:val="Heading 1 Char"/>
    <w:aliases w:val="OHIM Heading 1 Char"/>
    <w:basedOn w:val="DefaultParagraphFont"/>
    <w:link w:val="Heading1"/>
    <w:uiPriority w:val="9"/>
    <w:rsid w:val="004762EB"/>
    <w:rPr>
      <w:rFonts w:ascii="Arial" w:eastAsia="Arial" w:hAnsi="Arial" w:cs="Arial"/>
      <w:b/>
      <w:sz w:val="28"/>
      <w:szCs w:val="24"/>
      <w:lang w:val="sr-Latn-ME" w:eastAsia="en-IE"/>
    </w:rPr>
  </w:style>
  <w:style w:type="character" w:customStyle="1" w:styleId="Heading2Char">
    <w:name w:val="Heading 2 Char"/>
    <w:aliases w:val="OHIM Heading 2 Char"/>
    <w:basedOn w:val="DefaultParagraphFont"/>
    <w:link w:val="Heading2"/>
    <w:uiPriority w:val="9"/>
    <w:rsid w:val="004E3757"/>
    <w:rPr>
      <w:rFonts w:ascii="Arial" w:eastAsia="Arial" w:hAnsi="Arial" w:cs="Arial"/>
      <w:b/>
      <w:sz w:val="24"/>
      <w:szCs w:val="24"/>
      <w:lang w:val="sr-Latn-ME" w:eastAsia="en-IE"/>
    </w:rPr>
  </w:style>
  <w:style w:type="character" w:customStyle="1" w:styleId="Heading3Char">
    <w:name w:val="Heading 3 Char"/>
    <w:aliases w:val="OHIM Heading 3 Char"/>
    <w:basedOn w:val="DefaultParagraphFont"/>
    <w:link w:val="Heading3"/>
    <w:uiPriority w:val="9"/>
    <w:rsid w:val="004E3757"/>
    <w:rPr>
      <w:rFonts w:ascii="Arial" w:eastAsia="Arial" w:hAnsi="Arial" w:cs="Arial"/>
      <w:i/>
      <w:szCs w:val="24"/>
      <w:lang w:val="sr-Latn-ME" w:eastAsia="en-IE"/>
    </w:rPr>
  </w:style>
  <w:style w:type="character" w:customStyle="1" w:styleId="Heading4Char">
    <w:name w:val="Heading 4 Char"/>
    <w:basedOn w:val="DefaultParagraphFont"/>
    <w:link w:val="Heading4"/>
    <w:rsid w:val="003257B4"/>
    <w:rPr>
      <w:rFonts w:ascii="Arial" w:eastAsia="Times New Roman" w:hAnsi="Arial" w:cs="Times New Roman"/>
      <w:sz w:val="20"/>
      <w:szCs w:val="20"/>
    </w:rPr>
  </w:style>
  <w:style w:type="character" w:customStyle="1" w:styleId="Heading5Char">
    <w:name w:val="Heading 5 Char"/>
    <w:basedOn w:val="DefaultParagraphFont"/>
    <w:link w:val="Heading5"/>
    <w:rsid w:val="003257B4"/>
    <w:rPr>
      <w:rFonts w:ascii="Arial" w:eastAsia="Times New Roman" w:hAnsi="Arial" w:cs="Times New Roman"/>
      <w:szCs w:val="20"/>
    </w:rPr>
  </w:style>
  <w:style w:type="character" w:customStyle="1" w:styleId="Heading6Char">
    <w:name w:val="Heading 6 Char"/>
    <w:basedOn w:val="DefaultParagraphFont"/>
    <w:link w:val="Heading6"/>
    <w:rsid w:val="003257B4"/>
    <w:rPr>
      <w:rFonts w:ascii="Arial" w:eastAsia="Times New Roman" w:hAnsi="Arial" w:cs="Times New Roman"/>
      <w:i/>
      <w:szCs w:val="20"/>
    </w:rPr>
  </w:style>
  <w:style w:type="character" w:customStyle="1" w:styleId="Heading7Char">
    <w:name w:val="Heading 7 Char"/>
    <w:basedOn w:val="DefaultParagraphFont"/>
    <w:link w:val="Heading7"/>
    <w:rsid w:val="003257B4"/>
    <w:rPr>
      <w:rFonts w:ascii="Arial" w:eastAsia="Times New Roman" w:hAnsi="Arial" w:cs="Times New Roman"/>
      <w:sz w:val="20"/>
      <w:szCs w:val="20"/>
    </w:rPr>
  </w:style>
  <w:style w:type="character" w:customStyle="1" w:styleId="Heading8Char">
    <w:name w:val="Heading 8 Char"/>
    <w:basedOn w:val="DefaultParagraphFont"/>
    <w:link w:val="Heading8"/>
    <w:rsid w:val="003257B4"/>
    <w:rPr>
      <w:rFonts w:ascii="Arial" w:eastAsia="Times New Roman" w:hAnsi="Arial" w:cs="Times New Roman"/>
      <w:i/>
      <w:sz w:val="20"/>
      <w:szCs w:val="20"/>
    </w:rPr>
  </w:style>
  <w:style w:type="character" w:customStyle="1" w:styleId="Heading9Char">
    <w:name w:val="Heading 9 Char"/>
    <w:basedOn w:val="DefaultParagraphFont"/>
    <w:link w:val="Heading9"/>
    <w:rsid w:val="003257B4"/>
    <w:rPr>
      <w:rFonts w:ascii="Arial" w:eastAsia="Times New Roman" w:hAnsi="Arial" w:cs="Times New Roman"/>
      <w:b/>
      <w:i/>
      <w:sz w:val="18"/>
      <w:szCs w:val="20"/>
    </w:rPr>
  </w:style>
  <w:style w:type="paragraph" w:styleId="TOC1">
    <w:name w:val="toc 1"/>
    <w:basedOn w:val="Normal"/>
    <w:next w:val="Normal"/>
    <w:uiPriority w:val="39"/>
    <w:rsid w:val="00BA7743"/>
    <w:pPr>
      <w:spacing w:before="120" w:after="120"/>
    </w:pPr>
    <w:rPr>
      <w:b/>
      <w:caps/>
      <w:color w:val="595959" w:themeColor="text1" w:themeTint="A6"/>
    </w:rPr>
  </w:style>
  <w:style w:type="paragraph" w:customStyle="1" w:styleId="Tabletext">
    <w:name w:val="Tabletext"/>
    <w:basedOn w:val="Normal"/>
    <w:rsid w:val="003257B4"/>
    <w:pPr>
      <w:keepLines/>
      <w:spacing w:after="120"/>
    </w:pPr>
  </w:style>
  <w:style w:type="paragraph" w:customStyle="1" w:styleId="rpabullet">
    <w:name w:val="rpa bullet"/>
    <w:basedOn w:val="Normal"/>
    <w:autoRedefine/>
    <w:rsid w:val="003257B4"/>
    <w:pPr>
      <w:spacing w:after="120"/>
      <w:ind w:left="397" w:hanging="397"/>
    </w:pPr>
    <w:rPr>
      <w:lang w:eastAsia="en-GB"/>
    </w:rPr>
  </w:style>
  <w:style w:type="character" w:styleId="PageNumber">
    <w:name w:val="page number"/>
    <w:basedOn w:val="DefaultParagraphFont"/>
    <w:rsid w:val="00D341D7"/>
  </w:style>
  <w:style w:type="paragraph" w:customStyle="1" w:styleId="OHIMTITLE">
    <w:name w:val="OHIM TITLE"/>
    <w:basedOn w:val="Title"/>
    <w:link w:val="OHIMTITLEChar"/>
    <w:qFormat/>
    <w:rsid w:val="00327806"/>
    <w:pPr>
      <w:jc w:val="right"/>
    </w:pPr>
    <w:rPr>
      <w:color w:val="404040" w:themeColor="text1" w:themeTint="BF"/>
      <w:sz w:val="30"/>
      <w:szCs w:val="30"/>
    </w:rPr>
  </w:style>
  <w:style w:type="paragraph" w:customStyle="1" w:styleId="OHIMDATE">
    <w:name w:val="OHIM DATE"/>
    <w:basedOn w:val="Normal"/>
    <w:link w:val="OHIMDATEChar"/>
    <w:qFormat/>
    <w:rsid w:val="00327806"/>
    <w:pPr>
      <w:jc w:val="right"/>
    </w:pPr>
    <w:rPr>
      <w:color w:val="404040" w:themeColor="text1" w:themeTint="BF"/>
      <w:sz w:val="26"/>
      <w:szCs w:val="26"/>
    </w:rPr>
  </w:style>
  <w:style w:type="character" w:customStyle="1" w:styleId="OHIMTITLEChar">
    <w:name w:val="OHIM TITLE Char"/>
    <w:basedOn w:val="TitleChar"/>
    <w:link w:val="OHIMTITLE"/>
    <w:rsid w:val="00327806"/>
    <w:rPr>
      <w:rFonts w:ascii="Arial" w:eastAsia="Times New Roman" w:hAnsi="Arial" w:cs="Arial"/>
      <w:b/>
      <w:color w:val="404040" w:themeColor="text1" w:themeTint="BF"/>
      <w:sz w:val="30"/>
      <w:szCs w:val="30"/>
      <w:lang w:val="sr-Latn-ME"/>
    </w:rPr>
  </w:style>
  <w:style w:type="paragraph" w:customStyle="1" w:styleId="OHIMTEXT">
    <w:name w:val="OHIM TEXT"/>
    <w:basedOn w:val="OHIMDATE"/>
    <w:link w:val="OHIMTEXTChar"/>
    <w:qFormat/>
    <w:rsid w:val="002E4A0C"/>
    <w:pPr>
      <w:jc w:val="both"/>
    </w:pPr>
    <w:rPr>
      <w:color w:val="auto"/>
      <w:sz w:val="22"/>
    </w:rPr>
  </w:style>
  <w:style w:type="character" w:customStyle="1" w:styleId="OHIMDATEChar">
    <w:name w:val="OHIM DATE Char"/>
    <w:basedOn w:val="DefaultParagraphFont"/>
    <w:link w:val="OHIMDATE"/>
    <w:rsid w:val="00327806"/>
    <w:rPr>
      <w:rFonts w:ascii="Arial" w:eastAsia="Times New Roman" w:hAnsi="Arial" w:cs="Arial"/>
      <w:color w:val="404040" w:themeColor="text1" w:themeTint="BF"/>
      <w:sz w:val="26"/>
      <w:szCs w:val="26"/>
      <w:lang w:val="sr-Latn-ME"/>
    </w:rPr>
  </w:style>
  <w:style w:type="character" w:customStyle="1" w:styleId="OHIMTEXTChar">
    <w:name w:val="OHIM TEXT Char"/>
    <w:basedOn w:val="OHIMDATEChar"/>
    <w:link w:val="OHIMTEXT"/>
    <w:rsid w:val="002E4A0C"/>
    <w:rPr>
      <w:rFonts w:ascii="Arial" w:eastAsia="Times New Roman" w:hAnsi="Arial" w:cs="Arial"/>
      <w:color w:val="404040" w:themeColor="text1" w:themeTint="BF"/>
      <w:sz w:val="26"/>
      <w:szCs w:val="26"/>
      <w:lang w:val="sr-Latn-ME" w:eastAsia="en-IE"/>
    </w:rPr>
  </w:style>
  <w:style w:type="paragraph" w:styleId="TOC2">
    <w:name w:val="toc 2"/>
    <w:basedOn w:val="Normal"/>
    <w:next w:val="Normal"/>
    <w:autoRedefine/>
    <w:uiPriority w:val="39"/>
    <w:unhideWhenUsed/>
    <w:rsid w:val="00C9433A"/>
    <w:pPr>
      <w:tabs>
        <w:tab w:val="left" w:pos="880"/>
        <w:tab w:val="right" w:leader="dot" w:pos="9016"/>
      </w:tabs>
      <w:spacing w:after="100"/>
      <w:ind w:left="200"/>
    </w:pPr>
    <w:rPr>
      <w:b/>
      <w:bCs/>
      <w:noProof/>
      <w:color w:val="auto"/>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BA7743"/>
    <w:pPr>
      <w:spacing w:after="100"/>
      <w:ind w:left="400"/>
    </w:pPr>
    <w:rPr>
      <w:color w:val="595959" w:themeColor="text1" w:themeTint="A6"/>
    </w:rPr>
  </w:style>
  <w:style w:type="paragraph" w:styleId="TOC4">
    <w:name w:val="toc 4"/>
    <w:basedOn w:val="Normal"/>
    <w:next w:val="Normal"/>
    <w:autoRedefine/>
    <w:uiPriority w:val="39"/>
    <w:semiHidden/>
    <w:unhideWhenUsed/>
    <w:rsid w:val="00BA7743"/>
    <w:pPr>
      <w:spacing w:after="100"/>
      <w:ind w:left="600"/>
    </w:pPr>
    <w:rPr>
      <w:color w:val="595959" w:themeColor="text1" w:themeTint="A6"/>
    </w:rPr>
  </w:style>
  <w:style w:type="character" w:styleId="PlaceholderText">
    <w:name w:val="Placeholder Text"/>
    <w:basedOn w:val="DefaultParagraphFont"/>
    <w:uiPriority w:val="99"/>
    <w:semiHidden/>
    <w:rsid w:val="008F58E9"/>
    <w:rPr>
      <w:color w:val="808080"/>
    </w:rPr>
  </w:style>
  <w:style w:type="character" w:styleId="Strong">
    <w:name w:val="Strong"/>
    <w:uiPriority w:val="22"/>
    <w:rsid w:val="00A015E3"/>
    <w:rPr>
      <w:b/>
      <w:bCs/>
    </w:rPr>
  </w:style>
  <w:style w:type="character" w:styleId="Hyperlink">
    <w:name w:val="Hyperlink"/>
    <w:uiPriority w:val="99"/>
    <w:unhideWhenUsed/>
    <w:rsid w:val="00A015E3"/>
    <w:rPr>
      <w:color w:val="0000FF"/>
      <w:u w:val="single"/>
    </w:rPr>
  </w:style>
  <w:style w:type="paragraph" w:customStyle="1" w:styleId="OHIMbullet">
    <w:name w:val="OHIM bullet"/>
    <w:basedOn w:val="BodyText"/>
    <w:link w:val="OHIMbulletChar"/>
    <w:qFormat/>
    <w:rsid w:val="00C92A1E"/>
    <w:pPr>
      <w:numPr>
        <w:numId w:val="36"/>
      </w:numPr>
    </w:pPr>
  </w:style>
  <w:style w:type="character" w:customStyle="1" w:styleId="OHIMbulletChar">
    <w:name w:val="OHIM bullet Char"/>
    <w:basedOn w:val="OHIMTEXTChar"/>
    <w:link w:val="OHIMbullet"/>
    <w:rsid w:val="00C92A1E"/>
    <w:rPr>
      <w:rFonts w:ascii="Arial" w:eastAsia="Arial" w:hAnsi="Arial" w:cs="Arial"/>
      <w:color w:val="404040" w:themeColor="text1" w:themeTint="BF"/>
      <w:sz w:val="26"/>
      <w:szCs w:val="26"/>
      <w:lang w:val="sr-Latn-ME" w:eastAsia="en-IE"/>
    </w:rPr>
  </w:style>
  <w:style w:type="paragraph" w:styleId="ListParagraph">
    <w:name w:val="List Paragraph"/>
    <w:basedOn w:val="Normal"/>
    <w:link w:val="ListParagraphChar"/>
    <w:uiPriority w:val="34"/>
    <w:qFormat/>
    <w:rsid w:val="009C36B3"/>
    <w:pPr>
      <w:ind w:left="720"/>
      <w:contextualSpacing/>
    </w:pPr>
  </w:style>
  <w:style w:type="table" w:styleId="TableGrid">
    <w:name w:val="Table Grid"/>
    <w:basedOn w:val="TableNormal"/>
    <w:uiPriority w:val="59"/>
    <w:rsid w:val="009C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36B3"/>
    <w:pPr>
      <w:widowControl w:val="0"/>
      <w:autoSpaceDE w:val="0"/>
      <w:autoSpaceDN w:val="0"/>
      <w:jc w:val="left"/>
    </w:pPr>
    <w:rPr>
      <w:rFonts w:ascii="Garamond" w:eastAsia="Garamond" w:hAnsi="Garamond" w:cs="Garamond"/>
      <w:color w:val="auto"/>
      <w:szCs w:val="22"/>
      <w:lang w:eastAsia="en-US"/>
    </w:rPr>
  </w:style>
  <w:style w:type="paragraph" w:styleId="FootnoteText">
    <w:name w:val="footnote text"/>
    <w:basedOn w:val="Normal"/>
    <w:link w:val="FootnoteTextChar"/>
    <w:uiPriority w:val="99"/>
    <w:semiHidden/>
    <w:unhideWhenUsed/>
    <w:rsid w:val="00FA2B56"/>
    <w:rPr>
      <w:sz w:val="20"/>
      <w:szCs w:val="20"/>
    </w:rPr>
  </w:style>
  <w:style w:type="character" w:customStyle="1" w:styleId="FootnoteTextChar">
    <w:name w:val="Footnote Text Char"/>
    <w:basedOn w:val="DefaultParagraphFont"/>
    <w:link w:val="FootnoteText"/>
    <w:uiPriority w:val="99"/>
    <w:semiHidden/>
    <w:rsid w:val="00FA2B56"/>
    <w:rPr>
      <w:rFonts w:ascii="Arial" w:eastAsia="Times New Roman" w:hAnsi="Arial" w:cs="Arial"/>
      <w:color w:val="000000"/>
      <w:sz w:val="20"/>
      <w:szCs w:val="20"/>
      <w:lang w:val="sr-Latn-ME" w:eastAsia="en-IE"/>
    </w:rPr>
  </w:style>
  <w:style w:type="character" w:styleId="FootnoteReference">
    <w:name w:val="footnote reference"/>
    <w:basedOn w:val="DefaultParagraphFont"/>
    <w:uiPriority w:val="99"/>
    <w:semiHidden/>
    <w:unhideWhenUsed/>
    <w:rsid w:val="00FA2B56"/>
    <w:rPr>
      <w:vertAlign w:val="superscript"/>
    </w:rPr>
  </w:style>
  <w:style w:type="paragraph" w:styleId="BodyText">
    <w:name w:val="Body Text"/>
    <w:basedOn w:val="Normal"/>
    <w:link w:val="BodyTextChar"/>
    <w:qFormat/>
    <w:rsid w:val="003D6F94"/>
    <w:pPr>
      <w:widowControl w:val="0"/>
      <w:autoSpaceDE w:val="0"/>
      <w:autoSpaceDN w:val="0"/>
      <w:jc w:val="left"/>
    </w:pPr>
    <w:rPr>
      <w:rFonts w:eastAsia="Arial"/>
      <w:color w:val="auto"/>
      <w:szCs w:val="22"/>
      <w:lang w:eastAsia="en-US"/>
    </w:rPr>
  </w:style>
  <w:style w:type="character" w:customStyle="1" w:styleId="BodyTextChar">
    <w:name w:val="Body Text Char"/>
    <w:basedOn w:val="DefaultParagraphFont"/>
    <w:link w:val="BodyText"/>
    <w:rsid w:val="003D6F94"/>
    <w:rPr>
      <w:rFonts w:ascii="Arial" w:eastAsia="Arial" w:hAnsi="Arial" w:cs="Arial"/>
      <w:lang w:val="sr-Latn-ME"/>
    </w:rPr>
  </w:style>
  <w:style w:type="character" w:customStyle="1" w:styleId="ListParagraphChar">
    <w:name w:val="List Paragraph Char"/>
    <w:link w:val="ListParagraph"/>
    <w:uiPriority w:val="34"/>
    <w:rsid w:val="008D0DC9"/>
    <w:rPr>
      <w:rFonts w:ascii="Arial" w:eastAsia="Times New Roman" w:hAnsi="Arial" w:cs="Arial"/>
      <w:color w:val="000000"/>
      <w:szCs w:val="24"/>
      <w:lang w:val="sr-Latn-ME" w:eastAsia="en-IE"/>
    </w:rPr>
  </w:style>
  <w:style w:type="table" w:customStyle="1" w:styleId="TableGrid4">
    <w:name w:val="Table Grid4"/>
    <w:basedOn w:val="TableNormal"/>
    <w:next w:val="TableGrid"/>
    <w:uiPriority w:val="59"/>
    <w:rsid w:val="004E3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8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0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0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55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9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904"/>
    <w:pPr>
      <w:spacing w:after="0" w:line="240" w:lineRule="auto"/>
    </w:pPr>
    <w:rPr>
      <w:rFonts w:ascii="Arial" w:eastAsia="Times New Roman" w:hAnsi="Arial" w:cs="Arial"/>
      <w:color w:val="000000"/>
      <w:szCs w:val="24"/>
      <w:lang w:eastAsia="en-IE"/>
    </w:rPr>
  </w:style>
  <w:style w:type="paragraph" w:customStyle="1" w:styleId="Style1">
    <w:name w:val="Style1"/>
    <w:basedOn w:val="Normal"/>
    <w:rsid w:val="005004E8"/>
    <w:rPr>
      <w:rFonts w:asciiTheme="minorBidi" w:hAnsiTheme="minorBidi"/>
      <w:b/>
      <w:color w:val="FFFFFF" w:themeColor="background1"/>
      <w:sz w:val="56"/>
      <w:szCs w:val="56"/>
    </w:rPr>
  </w:style>
  <w:style w:type="paragraph" w:customStyle="1" w:styleId="Style2">
    <w:name w:val="Style2"/>
    <w:basedOn w:val="FootnoteText"/>
    <w:qFormat/>
    <w:rsid w:val="004F5FD0"/>
    <w:rPr>
      <w:sz w:val="18"/>
      <w:szCs w:val="18"/>
    </w:rPr>
  </w:style>
  <w:style w:type="character" w:styleId="CommentReference">
    <w:name w:val="annotation reference"/>
    <w:basedOn w:val="DefaultParagraphFont"/>
    <w:uiPriority w:val="99"/>
    <w:semiHidden/>
    <w:unhideWhenUsed/>
    <w:rsid w:val="00034BCC"/>
    <w:rPr>
      <w:sz w:val="16"/>
      <w:szCs w:val="16"/>
    </w:rPr>
  </w:style>
  <w:style w:type="paragraph" w:styleId="CommentText">
    <w:name w:val="annotation text"/>
    <w:basedOn w:val="Normal"/>
    <w:link w:val="CommentTextChar"/>
    <w:uiPriority w:val="99"/>
    <w:semiHidden/>
    <w:unhideWhenUsed/>
    <w:rsid w:val="00034BCC"/>
    <w:rPr>
      <w:sz w:val="20"/>
      <w:szCs w:val="20"/>
    </w:rPr>
  </w:style>
  <w:style w:type="character" w:customStyle="1" w:styleId="CommentTextChar">
    <w:name w:val="Comment Text Char"/>
    <w:basedOn w:val="DefaultParagraphFont"/>
    <w:link w:val="CommentText"/>
    <w:uiPriority w:val="99"/>
    <w:semiHidden/>
    <w:rsid w:val="00034BCC"/>
    <w:rPr>
      <w:rFonts w:ascii="Arial" w:eastAsia="Times New Roman" w:hAnsi="Arial" w:cs="Arial"/>
      <w:color w:val="000000"/>
      <w:sz w:val="20"/>
      <w:szCs w:val="20"/>
      <w:lang w:eastAsia="en-IE"/>
    </w:rPr>
  </w:style>
  <w:style w:type="paragraph" w:styleId="CommentSubject">
    <w:name w:val="annotation subject"/>
    <w:basedOn w:val="CommentText"/>
    <w:next w:val="CommentText"/>
    <w:link w:val="CommentSubjectChar"/>
    <w:uiPriority w:val="99"/>
    <w:semiHidden/>
    <w:unhideWhenUsed/>
    <w:rsid w:val="00034BCC"/>
    <w:rPr>
      <w:b/>
      <w:bCs/>
    </w:rPr>
  </w:style>
  <w:style w:type="character" w:customStyle="1" w:styleId="CommentSubjectChar">
    <w:name w:val="Comment Subject Char"/>
    <w:basedOn w:val="CommentTextChar"/>
    <w:link w:val="CommentSubject"/>
    <w:uiPriority w:val="99"/>
    <w:semiHidden/>
    <w:rsid w:val="00034BCC"/>
    <w:rPr>
      <w:rFonts w:ascii="Arial" w:eastAsia="Times New Roman" w:hAnsi="Arial" w:cs="Arial"/>
      <w:b/>
      <w:bCs/>
      <w:color w:val="000000"/>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5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4.xml"/><Relationship Id="rId39" Type="http://schemas.openxmlformats.org/officeDocument/2006/relationships/image" Target="media/image22.png"/><Relationship Id="rId21" Type="http://schemas.openxmlformats.org/officeDocument/2006/relationships/image" Target="media/image10.jpe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png"/><Relationship Id="rId55" Type="http://schemas.openxmlformats.org/officeDocument/2006/relationships/image" Target="media/image37.png"/><Relationship Id="rId63" Type="http://schemas.openxmlformats.org/officeDocument/2006/relationships/image" Target="media/image45.png"/><Relationship Id="rId68" Type="http://schemas.openxmlformats.org/officeDocument/2006/relationships/image" Target="cid:image001.png@01D4EFB9.8D246D70" TargetMode="External"/><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cid:image005.png@01D4F11A.12949C80" TargetMode="External"/><Relationship Id="rId58" Type="http://schemas.openxmlformats.org/officeDocument/2006/relationships/image" Target="media/image40.jpeg"/><Relationship Id="rId66" Type="http://schemas.openxmlformats.org/officeDocument/2006/relationships/image" Target="media/image48.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39.jpeg"/><Relationship Id="rId61" Type="http://schemas.openxmlformats.org/officeDocument/2006/relationships/image" Target="media/image43.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cid:image001.png@01D4D428.976ADB90" TargetMode="Externa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jpeg"/><Relationship Id="rId48" Type="http://schemas.openxmlformats.org/officeDocument/2006/relationships/image" Target="media/image31.emf"/><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footer" Target="footer3.xml"/><Relationship Id="rId33" Type="http://schemas.openxmlformats.org/officeDocument/2006/relationships/image" Target="media/image17.png"/><Relationship Id="rId38" Type="http://schemas.openxmlformats.org/officeDocument/2006/relationships/image" Target="cid:image006.png@01D4F11A.12949C80" TargetMode="External"/><Relationship Id="rId46" Type="http://schemas.openxmlformats.org/officeDocument/2006/relationships/image" Target="media/image29.emf"/><Relationship Id="rId59" Type="http://schemas.openxmlformats.org/officeDocument/2006/relationships/image" Target="media/image41.png"/><Relationship Id="rId67" Type="http://schemas.openxmlformats.org/officeDocument/2006/relationships/image" Target="media/image49.jpeg"/><Relationship Id="rId20" Type="http://schemas.openxmlformats.org/officeDocument/2006/relationships/image" Target="media/image9.jpe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image" Target="media/image44.jpeg"/><Relationship Id="rId70"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DE\AppData\Local\Temp\EUIPO%20One%20page%20word%20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IPO Document" ma:contentTypeID="0x0101005CC88FCF9F9648718A20BD20E98176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ocument_x0020_Identification_x0020_Number" minOccurs="0"/>
                <xsd:element ref="ns2:Description"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ocument_x0020_Identification_x0020_Number" ma:readOnly="true" ma:index="8" nillable="true" ma:displayName="Document Identification Number" ma:internalName="Document_x0020_Identification_x0020_Number">
      <xsd:simpleType>
        <xsd:restriction base="dms:Text">
</xsd:restriction>
      </xsd:simpleType>
    </xsd:element>
    <xsd:element name="Description" ma:index="9" nillable="true" ma:displayName="Description" ma:internalName="Description">
      <xsd:simpleType>
        <xsd:restriction base="dms:No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Identification_x0020_Number xmlns="0e656187-b300-4fb0-8bf4-3a50f872073c">0117029239</Document_x0020_Identification_x0020_Number>
    <Description xmlns="0e656187-b300-4fb0-8bf4-3a50f872073c" xsi:nil="true"/>
  </documentManagement>
</p:properties>
</file>

<file path=customXml/itemProps1.xml><?xml version="1.0" encoding="utf-8"?>
<ds:datastoreItem xmlns:ds="http://schemas.openxmlformats.org/officeDocument/2006/customXml" ds:itemID="{0196AC07-B853-4DDC-A8C9-2A5B0E859FD9}">
  <ds:schemaRefs>
    <ds:schemaRef ds:uri="http://schemas.openxmlformats.org/officeDocument/2006/bibliography"/>
  </ds:schemaRefs>
</ds:datastoreItem>
</file>

<file path=customXml/itemProps2.xml><?xml version="1.0" encoding="utf-8"?>
<ds:datastoreItem xmlns:ds="http://schemas.openxmlformats.org/officeDocument/2006/customXml" ds:itemID="{1DC0298D-32A3-4DB4-9D89-CD96E672AF77}">
  <ds:schemaRefs>
    <ds:schemaRef ds:uri="http://schemas.microsoft.com/sharepoint/v3/contenttype/forms"/>
  </ds:schemaRefs>
</ds:datastoreItem>
</file>

<file path=customXml/itemProps3.xml><?xml version="1.0" encoding="utf-8"?>
<ds:datastoreItem xmlns:ds="http://schemas.openxmlformats.org/officeDocument/2006/customXml" ds:itemID="{6AF6A0AA-DEF2-41AD-9170-8E413CE82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54EFD53-02BC-400D-9FB8-DCA15F115966}">
  <ds:schemaRefs>
    <ds:schemaRef ds:uri="http://purl.org/dc/terms/"/>
    <ds:schemaRef ds:uri="http://schemas.openxmlformats.org/package/2006/metadata/core-properties"/>
    <ds:schemaRef ds:uri="0e656187-b300-4fb0-8bf4-3a50f872073c"/>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EUIPO One page word EN.dotm</Template>
  <TotalTime>0</TotalTime>
  <Pages>32</Pages>
  <Words>4843</Words>
  <Characters>30233</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Practice Paper of the Scope of Protection of Black and White Marks - EN</vt:lpstr>
    </vt:vector>
  </TitlesOfParts>
  <Company>CDT</Company>
  <LinksUpToDate>false</LinksUpToDate>
  <CharactersWithSpaces>35006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Paper of the Scope of Protection of Black and White Marks - EN</dc:title>
  <dc:creator>CDT</dc:creator>
  <cp:lastModifiedBy>MARTIC Lidija</cp:lastModifiedBy>
  <cp:revision>2</cp:revision>
  <cp:lastPrinted>2022-11-17T14:32:00Z</cp:lastPrinted>
  <dcterms:created xsi:type="dcterms:W3CDTF">2022-11-25T13:22:00Z</dcterms:created>
  <dcterms:modified xsi:type="dcterms:W3CDTF">2022-11-25T13:22:00Z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0x01010040692BAC2973461287DFA7A04C2CA3D9</vt:lpwstr>
  </property>
</Properties>
</file>