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54" w:rsidRPr="005C5A54" w:rsidRDefault="005C5A54" w:rsidP="005C5A5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</w:t>
      </w:r>
      <w:r w:rsidRPr="005C5A54">
        <w:rPr>
          <w:rFonts w:ascii="Arial" w:eastAsia="Times New Roman" w:hAnsi="Arial" w:cs="Arial"/>
          <w:i/>
          <w:iCs/>
          <w:color w:val="FFFFFF"/>
          <w:lang w:eastAsia="sr-Latn-ME"/>
        </w:rPr>
        <w:t>e datume u formatu godina-mjesec-dan; primjer 2010-12-26</w:t>
      </w:r>
      <w:r w:rsidRPr="005C5A54">
        <w:rPr>
          <w:rFonts w:ascii="Arial" w:eastAsia="Times New Roman" w:hAnsi="Arial" w:cs="Arial"/>
          <w:vanish/>
          <w:lang w:eastAsia="sr-Latn-ME"/>
        </w:rPr>
        <w:t>Bottom of Form</w:t>
      </w: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A66EAD2" wp14:editId="694B5E9E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b/>
          <w:bCs/>
          <w:lang w:eastAsia="sr-Latn-ME"/>
        </w:rPr>
        <w:t>Crna Gora</w:t>
      </w:r>
      <w:r w:rsidRPr="005C5A5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lang w:eastAsia="sr-Latn-ME"/>
        </w:rPr>
        <w:t>Broj: 02/1-112/17-13359/2</w:t>
      </w:r>
      <w:r w:rsidRPr="005C5A54">
        <w:rPr>
          <w:rFonts w:ascii="Arial" w:eastAsia="Times New Roman" w:hAnsi="Arial" w:cs="Arial"/>
          <w:lang w:eastAsia="sr-Latn-ME"/>
        </w:rPr>
        <w:br/>
        <w:t>Podgorica, 08.12.2017 godine</w:t>
      </w: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C5A54" w:rsidRPr="005C5A54" w:rsidRDefault="005C5A54" w:rsidP="005C5A5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C5A54">
        <w:rPr>
          <w:rFonts w:ascii="Arial" w:hAnsi="Arial" w:cs="Arial"/>
          <w:b/>
          <w:lang w:eastAsia="sr-Latn-ME"/>
        </w:rPr>
        <w:t>UPRAVA ZA KADROVE</w:t>
      </w:r>
    </w:p>
    <w:p w:rsidR="005C5A54" w:rsidRDefault="005C5A54" w:rsidP="005C5A54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5C5A54">
        <w:rPr>
          <w:rFonts w:ascii="Arial" w:hAnsi="Arial" w:cs="Arial"/>
          <w:b/>
          <w:lang w:eastAsia="sr-Latn-ME"/>
        </w:rPr>
        <w:t>www.uzk.gov.me</w:t>
      </w:r>
      <w:r w:rsidRPr="005C5A54">
        <w:rPr>
          <w:rFonts w:ascii="Arial" w:hAnsi="Arial" w:cs="Arial"/>
          <w:b/>
          <w:lang w:eastAsia="sr-Latn-ME"/>
        </w:rPr>
        <w:br/>
        <w:t>objavljuje</w:t>
      </w:r>
      <w:r w:rsidRPr="005C5A54">
        <w:rPr>
          <w:rFonts w:ascii="Arial" w:hAnsi="Arial" w:cs="Arial"/>
          <w:b/>
          <w:lang w:eastAsia="sr-Latn-ME"/>
        </w:rPr>
        <w:br/>
        <w:t>JAVNI OGLAS</w:t>
      </w:r>
      <w:r w:rsidRPr="005C5A54">
        <w:rPr>
          <w:rFonts w:ascii="Arial" w:hAnsi="Arial" w:cs="Arial"/>
          <w:b/>
          <w:lang w:eastAsia="sr-Latn-ME"/>
        </w:rPr>
        <w:br/>
        <w:t>za potrebe </w:t>
      </w:r>
      <w:r w:rsidRPr="005C5A54">
        <w:rPr>
          <w:rFonts w:ascii="Arial" w:hAnsi="Arial" w:cs="Arial"/>
          <w:b/>
          <w:lang w:eastAsia="sr-Latn-ME"/>
        </w:rPr>
        <w:br/>
        <w:t>Uprave za inspekcijske poslove</w:t>
      </w:r>
    </w:p>
    <w:p w:rsidR="005C5A54" w:rsidRPr="005C5A54" w:rsidRDefault="005C5A54" w:rsidP="005C5A54">
      <w:pPr>
        <w:pStyle w:val="NoSpacing"/>
        <w:jc w:val="center"/>
        <w:rPr>
          <w:rFonts w:ascii="Arial" w:hAnsi="Arial" w:cs="Arial"/>
          <w:b/>
          <w:lang w:eastAsia="sr-Latn-ME"/>
        </w:rPr>
      </w:pP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b/>
          <w:bCs/>
          <w:lang w:eastAsia="sr-Latn-ME"/>
        </w:rPr>
        <w:t>1. Tržišni inspektor/ka III za opštinu Podgorica, sa mjestom rada u Podgorici, Odsjek za tržišnu inspekciju, Sektor za zaštitu tržišta i ekonomije, igre na sreću i javne nabavke </w:t>
      </w:r>
      <w:r w:rsidRPr="005C5A54">
        <w:rPr>
          <w:rFonts w:ascii="Arial" w:eastAsia="Times New Roman" w:hAnsi="Arial" w:cs="Arial"/>
          <w:lang w:eastAsia="sr-Latn-ME"/>
        </w:rPr>
        <w:t>, </w:t>
      </w:r>
      <w:r w:rsidRPr="005C5A54">
        <w:rPr>
          <w:rFonts w:ascii="Arial" w:eastAsia="Times New Roman" w:hAnsi="Arial" w:cs="Arial"/>
          <w:lang w:eastAsia="sr-Latn-ME"/>
        </w:rPr>
        <w:br/>
        <w:t>- Izvršilaca: 4, Postavljenje u zvanje inspektor/ka vrši se na period od 7 godina,</w:t>
      </w:r>
    </w:p>
    <w:p w:rsidR="005C5A54" w:rsidRPr="005C5A54" w:rsidRDefault="005C5A54" w:rsidP="005C5A5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društvene nauke- pravo ili ekonomija</w:t>
      </w:r>
      <w:r w:rsidRPr="005C5A5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5C5A5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5C5A54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5C5A54">
        <w:rPr>
          <w:rFonts w:ascii="Arial" w:eastAsia="Times New Roman" w:hAnsi="Arial" w:cs="Arial"/>
          <w:lang w:eastAsia="sr-Latn-ME"/>
        </w:rPr>
        <w:br/>
        <w:t>- znanje engleskog jezika (nivo A1)</w:t>
      </w: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5C5A5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5C5A5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5C5A5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5C5A5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5C5A54">
        <w:rPr>
          <w:rFonts w:ascii="Arial" w:eastAsia="Times New Roman" w:hAnsi="Arial" w:cs="Arial"/>
          <w:lang w:eastAsia="sr-Latn-ME"/>
        </w:rPr>
        <w:br/>
        <w:t>- uvjerenje o državljanstvu,</w:t>
      </w:r>
      <w:r w:rsidRPr="005C5A5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5C5A5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5C5A5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5C5A5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5C5A5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5C5A5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5C5A54" w:rsidRPr="005C5A54" w:rsidRDefault="005C5A54" w:rsidP="005C5A5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5C5A54">
        <w:rPr>
          <w:rFonts w:ascii="Arial" w:eastAsia="Times New Roman" w:hAnsi="Arial" w:cs="Arial"/>
          <w:lang w:eastAsia="sr-Latn-ME"/>
        </w:rPr>
        <w:br/>
        <w:t>        </w:t>
      </w:r>
      <w:r w:rsidRPr="005C5A54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5C5A54">
        <w:rPr>
          <w:rFonts w:ascii="Arial" w:eastAsia="Times New Roman" w:hAnsi="Arial" w:cs="Arial"/>
          <w:b/>
          <w:bCs/>
          <w:lang w:eastAsia="sr-Latn-ME"/>
        </w:rPr>
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</w:r>
      <w:r w:rsidRPr="005C5A54">
        <w:rPr>
          <w:rFonts w:ascii="Arial" w:eastAsia="Times New Roman" w:hAnsi="Arial" w:cs="Arial"/>
          <w:b/>
          <w:bCs/>
          <w:lang w:eastAsia="sr-Latn-ME"/>
        </w:rPr>
        <w:lastRenderedPageBreak/>
        <w:t>odgovarajući dokaz. 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5C5A5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5C5A54">
        <w:rPr>
          <w:rFonts w:ascii="Arial" w:eastAsia="Times New Roman" w:hAnsi="Arial" w:cs="Arial"/>
          <w:lang w:eastAsia="sr-Latn-ME"/>
        </w:rPr>
        <w:t>).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5C5A5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5C5A5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5C5A5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5C5A54" w:rsidRPr="005C5A54" w:rsidRDefault="005C5A54" w:rsidP="005C5A5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5C5A54" w:rsidRPr="005C5A54" w:rsidRDefault="005C5A54" w:rsidP="005C5A5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C5A54" w:rsidRPr="005C5A54" w:rsidRDefault="005C5A54" w:rsidP="005C5A5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5C5A5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5C5A54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Uprave za inspekcijske poslove</w:t>
      </w:r>
      <w:r w:rsidRPr="005C5A54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5C5A54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5C5A54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5C5A54" w:rsidRPr="005C5A54" w:rsidRDefault="005C5A54" w:rsidP="005C5A5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5C5A54" w:rsidRPr="005C5A54" w:rsidRDefault="005C5A54" w:rsidP="005C5A5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5C5A54">
        <w:rPr>
          <w:rFonts w:ascii="Arial" w:eastAsia="Times New Roman" w:hAnsi="Arial" w:cs="Arial"/>
          <w:lang w:eastAsia="sr-Latn-ME"/>
        </w:rPr>
        <w:t> </w:t>
      </w:r>
      <w:r w:rsidRPr="005C5A54">
        <w:rPr>
          <w:rFonts w:ascii="Arial" w:eastAsia="Times New Roman" w:hAnsi="Arial" w:cs="Arial"/>
          <w:lang w:eastAsia="sr-Latn-ME"/>
        </w:rPr>
        <w:br/>
      </w:r>
      <w:r w:rsidRPr="005C5A5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F1DB9" w:rsidRPr="005C5A54" w:rsidRDefault="009F1DB9">
      <w:pPr>
        <w:rPr>
          <w:rFonts w:ascii="Arial" w:hAnsi="Arial" w:cs="Arial"/>
        </w:rPr>
      </w:pPr>
    </w:p>
    <w:sectPr w:rsidR="009F1DB9" w:rsidRPr="005C5A5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54"/>
    <w:rsid w:val="005C5A54"/>
    <w:rsid w:val="009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A5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5A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5A5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5A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5A5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C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C5A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5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A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5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5A54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5A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5A5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5A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5A54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5C5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5C5A5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5A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5A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4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119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8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4666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2017-12-06T12:44:00Z</dcterms:created>
  <dcterms:modified xsi:type="dcterms:W3CDTF">2017-12-06T12:46:00Z</dcterms:modified>
</cp:coreProperties>
</file>