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DE325" w14:textId="77777777" w:rsidR="002A5FDC" w:rsidRPr="002A5FDC" w:rsidRDefault="002A5FDC" w:rsidP="007811F1">
      <w:pPr>
        <w:tabs>
          <w:tab w:val="left" w:pos="7576"/>
        </w:tabs>
        <w:spacing w:line="240" w:lineRule="auto"/>
        <w:ind w:left="1134"/>
        <w:rPr>
          <w:rFonts w:ascii="Arial" w:eastAsia="Times New Roman" w:hAnsi="Arial" w:cs="Arial"/>
          <w:noProof/>
          <w:spacing w:val="-10"/>
          <w:kern w:val="28"/>
          <w:sz w:val="20"/>
          <w:szCs w:val="20"/>
          <w:lang w:val="en-US"/>
        </w:rPr>
      </w:pPr>
      <w:r w:rsidRPr="002A5FDC">
        <w:rPr>
          <w:rFonts w:ascii="Arial" w:eastAsia="Times New Roman" w:hAnsi="Arial" w:cs="Arial"/>
          <w:noProof/>
          <w:spacing w:val="-10"/>
          <w:kern w:val="28"/>
          <w:sz w:val="20"/>
          <w:szCs w:val="20"/>
          <w:lang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60B35" wp14:editId="4FF8B93C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3C5A0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" strokecolor="#d5b03d" strokeweight="1.5pt"/>
            </w:pict>
          </mc:Fallback>
        </mc:AlternateContent>
      </w:r>
      <w:r w:rsidRPr="002A5FDC">
        <w:rPr>
          <w:rFonts w:ascii="Arial" w:eastAsia="Times New Roman" w:hAnsi="Arial" w:cs="Arial"/>
          <w:noProof/>
          <w:spacing w:val="-10"/>
          <w:kern w:val="28"/>
          <w:sz w:val="20"/>
          <w:szCs w:val="20"/>
          <w:lang w:eastAsia="sr-Latn-ME"/>
        </w:rPr>
        <w:drawing>
          <wp:anchor distT="0" distB="0" distL="114300" distR="114300" simplePos="0" relativeHeight="251660288" behindDoc="0" locked="0" layoutInCell="1" allowOverlap="1" wp14:anchorId="13E7097E" wp14:editId="2163E052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5FDC">
        <w:rPr>
          <w:rFonts w:ascii="Arial" w:eastAsia="Times New Roman" w:hAnsi="Arial" w:cs="Arial"/>
          <w:noProof/>
          <w:spacing w:val="-10"/>
          <w:kern w:val="28"/>
          <w:sz w:val="20"/>
          <w:szCs w:val="20"/>
          <w:lang w:val="en-US"/>
        </w:rPr>
        <w:t>Crna Gora</w:t>
      </w:r>
    </w:p>
    <w:p w14:paraId="448FB2C5" w14:textId="77777777" w:rsidR="002A5FDC" w:rsidRPr="002A5FDC" w:rsidRDefault="002A5FDC" w:rsidP="007811F1">
      <w:pPr>
        <w:tabs>
          <w:tab w:val="center" w:pos="5102"/>
        </w:tabs>
        <w:spacing w:after="0" w:line="240" w:lineRule="auto"/>
        <w:ind w:left="1134"/>
        <w:rPr>
          <w:rFonts w:ascii="Arial" w:eastAsia="Times New Roman" w:hAnsi="Arial" w:cs="Arial"/>
          <w:noProof/>
          <w:spacing w:val="-10"/>
          <w:kern w:val="28"/>
          <w:sz w:val="20"/>
          <w:szCs w:val="20"/>
          <w:lang w:val="en-US"/>
        </w:rPr>
      </w:pPr>
      <w:r w:rsidRPr="002A5FDC">
        <w:rPr>
          <w:rFonts w:ascii="Arial" w:eastAsia="Times New Roman" w:hAnsi="Arial" w:cs="Arial"/>
          <w:noProof/>
          <w:spacing w:val="-10"/>
          <w:kern w:val="28"/>
          <w:sz w:val="20"/>
          <w:szCs w:val="20"/>
          <w:lang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A17073" wp14:editId="3F63AA45">
                <wp:simplePos x="0" y="0"/>
                <wp:positionH relativeFrom="column">
                  <wp:posOffset>4051554</wp:posOffset>
                </wp:positionH>
                <wp:positionV relativeFrom="paragraph">
                  <wp:posOffset>4343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897CD" w14:textId="77777777" w:rsidR="002A5FDC" w:rsidRPr="0024753E" w:rsidRDefault="002A5FDC" w:rsidP="002A5FDC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7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IV proleterske brigade br. 19</w:t>
                            </w:r>
                          </w:p>
                          <w:p w14:paraId="35C492A0" w14:textId="77777777" w:rsidR="002A5FDC" w:rsidRPr="0024753E" w:rsidRDefault="002A5FDC" w:rsidP="002A5FDC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7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5139E754" w14:textId="77777777" w:rsidR="002A5FDC" w:rsidRPr="0024753E" w:rsidRDefault="002A5FDC" w:rsidP="002A5FDC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7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20 446 262</w:t>
                            </w:r>
                          </w:p>
                          <w:p w14:paraId="356C6E3D" w14:textId="77777777" w:rsidR="002A5FDC" w:rsidRPr="000907F8" w:rsidRDefault="002A5FDC" w:rsidP="002A5FDC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170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.3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" stroked="f">
                <v:textbox>
                  <w:txbxContent>
                    <w:p w14:paraId="645897CD" w14:textId="77777777" w:rsidR="002A5FDC" w:rsidRPr="0024753E" w:rsidRDefault="002A5FDC" w:rsidP="002A5FDC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753E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IV proleterske brigade br. 19</w:t>
                      </w:r>
                    </w:p>
                    <w:p w14:paraId="35C492A0" w14:textId="77777777" w:rsidR="002A5FDC" w:rsidRPr="0024753E" w:rsidRDefault="002A5FDC" w:rsidP="002A5FDC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753E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5139E754" w14:textId="77777777" w:rsidR="002A5FDC" w:rsidRPr="0024753E" w:rsidRDefault="002A5FDC" w:rsidP="002A5FDC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753E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20 446 262</w:t>
                      </w:r>
                    </w:p>
                    <w:p w14:paraId="356C6E3D" w14:textId="77777777" w:rsidR="002A5FDC" w:rsidRPr="000907F8" w:rsidRDefault="002A5FDC" w:rsidP="002A5FDC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A5FDC">
        <w:rPr>
          <w:rFonts w:ascii="Arial" w:eastAsia="Times New Roman" w:hAnsi="Arial" w:cs="Arial"/>
          <w:noProof/>
          <w:spacing w:val="-10"/>
          <w:kern w:val="28"/>
          <w:sz w:val="20"/>
          <w:szCs w:val="20"/>
          <w:lang w:val="en-US"/>
        </w:rPr>
        <w:t>Ministarstvo turizma, ekologije, održivog razvoja i razvoja sjevera</w:t>
      </w:r>
    </w:p>
    <w:p w14:paraId="57CA0F79" w14:textId="77777777" w:rsidR="002A5FDC" w:rsidRPr="002A5FDC" w:rsidRDefault="002A5FDC" w:rsidP="007811F1">
      <w:pPr>
        <w:spacing w:line="240" w:lineRule="auto"/>
        <w:rPr>
          <w:lang w:val="en-US"/>
        </w:rPr>
      </w:pPr>
    </w:p>
    <w:p w14:paraId="7DC081F9" w14:textId="77777777" w:rsidR="002A5FDC" w:rsidRPr="002A5FDC" w:rsidRDefault="002A5FDC" w:rsidP="007811F1">
      <w:pPr>
        <w:spacing w:before="0" w:after="0" w:line="240" w:lineRule="auto"/>
        <w:ind w:left="1134"/>
        <w:outlineLvl w:val="0"/>
        <w:rPr>
          <w:rFonts w:ascii="Arial" w:hAnsi="Arial" w:cs="Arial"/>
          <w:bCs/>
          <w:sz w:val="22"/>
          <w:lang w:val="hr-HR"/>
        </w:rPr>
      </w:pPr>
    </w:p>
    <w:p w14:paraId="387261F9" w14:textId="568C096D" w:rsidR="00B167AC" w:rsidRPr="00550162" w:rsidRDefault="00B167AC" w:rsidP="007811F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1725704A" w14:textId="77777777" w:rsidR="000F2BFC" w:rsidRPr="00550162" w:rsidRDefault="000F2BFC" w:rsidP="007811F1">
      <w:pPr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14:paraId="125190C4" w14:textId="77777777" w:rsidR="0082154C" w:rsidRPr="00550162" w:rsidRDefault="0082154C" w:rsidP="007811F1">
      <w:pPr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14:paraId="093A5041" w14:textId="5B603C8B" w:rsidR="007C0856" w:rsidRDefault="003A7DFE" w:rsidP="007811F1">
      <w:pPr>
        <w:pStyle w:val="ListParagraph"/>
        <w:tabs>
          <w:tab w:val="left" w:pos="1620"/>
        </w:tabs>
        <w:spacing w:before="0" w:after="0" w:line="240" w:lineRule="auto"/>
        <w:ind w:left="0"/>
        <w:rPr>
          <w:rFonts w:ascii="Arial" w:hAnsi="Arial" w:cs="Arial"/>
          <w:color w:val="000000"/>
          <w:sz w:val="22"/>
          <w:shd w:val="clear" w:color="auto" w:fill="FFFFFF"/>
        </w:rPr>
      </w:pPr>
      <w:r w:rsidRPr="00550162">
        <w:rPr>
          <w:rFonts w:ascii="Arial" w:hAnsi="Arial" w:cs="Arial"/>
          <w:color w:val="000000"/>
          <w:sz w:val="22"/>
          <w:shd w:val="clear" w:color="auto" w:fill="FFFFFF"/>
        </w:rPr>
        <w:t xml:space="preserve">USLOVI ZA IZDAVANJE ODOBRENJA ZA OBAVLJANJE UGOSTITELJSKE DJELATNOSTI VRSTE: HOTEL, </w:t>
      </w:r>
      <w:r w:rsidR="009A5396">
        <w:rPr>
          <w:rFonts w:ascii="Arial" w:hAnsi="Arial" w:cs="Arial"/>
          <w:color w:val="000000"/>
          <w:sz w:val="22"/>
          <w:shd w:val="clear" w:color="auto" w:fill="FFFFFF"/>
        </w:rPr>
        <w:t xml:space="preserve">MALI HOTEL, APART HOTEL, </w:t>
      </w:r>
      <w:r w:rsidRPr="00550162">
        <w:rPr>
          <w:rFonts w:ascii="Arial" w:hAnsi="Arial" w:cs="Arial"/>
          <w:color w:val="000000"/>
          <w:sz w:val="22"/>
          <w:shd w:val="clear" w:color="auto" w:fill="FFFFFF"/>
        </w:rPr>
        <w:t>MOTEL, PANSION, TURISTIČKO NASELJE, HOSTEL, TURISTIČKI APARTMANSKI BLOK, ETN</w:t>
      </w:r>
      <w:r w:rsidR="009A5396">
        <w:rPr>
          <w:rFonts w:ascii="Arial" w:hAnsi="Arial" w:cs="Arial"/>
          <w:color w:val="000000"/>
          <w:sz w:val="22"/>
          <w:shd w:val="clear" w:color="auto" w:fill="FFFFFF"/>
        </w:rPr>
        <w:t>O SELO, NACIONALNI RESTORAN I SL</w:t>
      </w:r>
      <w:r w:rsidRPr="00550162">
        <w:rPr>
          <w:rFonts w:ascii="Arial" w:hAnsi="Arial" w:cs="Arial"/>
          <w:color w:val="000000"/>
          <w:sz w:val="22"/>
          <w:shd w:val="clear" w:color="auto" w:fill="FFFFFF"/>
        </w:rPr>
        <w:t>.</w:t>
      </w:r>
    </w:p>
    <w:p w14:paraId="15FF89B3" w14:textId="77777777" w:rsidR="007811F1" w:rsidRPr="00550162" w:rsidRDefault="007811F1" w:rsidP="007811F1">
      <w:pPr>
        <w:pStyle w:val="ListParagraph"/>
        <w:tabs>
          <w:tab w:val="left" w:pos="1620"/>
        </w:tabs>
        <w:spacing w:before="0" w:after="0" w:line="240" w:lineRule="auto"/>
        <w:ind w:left="0"/>
        <w:rPr>
          <w:rFonts w:ascii="Arial" w:hAnsi="Arial" w:cs="Arial"/>
          <w:color w:val="000000"/>
          <w:sz w:val="22"/>
          <w:shd w:val="clear" w:color="auto" w:fill="FFFFFF"/>
        </w:rPr>
      </w:pPr>
    </w:p>
    <w:p w14:paraId="172A2FE4" w14:textId="4ECD2410" w:rsidR="008A16B7" w:rsidRPr="00550162" w:rsidRDefault="008A16B7" w:rsidP="007811F1">
      <w:pPr>
        <w:pStyle w:val="ListParagraph"/>
        <w:tabs>
          <w:tab w:val="left" w:pos="1620"/>
        </w:tabs>
        <w:spacing w:before="0" w:after="0" w:line="240" w:lineRule="auto"/>
        <w:ind w:left="0"/>
        <w:rPr>
          <w:rFonts w:ascii="Arial" w:hAnsi="Arial" w:cs="Arial"/>
          <w:color w:val="000000"/>
          <w:sz w:val="22"/>
          <w:shd w:val="clear" w:color="auto" w:fill="FFFFFF"/>
        </w:rPr>
      </w:pPr>
    </w:p>
    <w:p w14:paraId="5B3D57DA" w14:textId="77777777" w:rsidR="007811F1" w:rsidRDefault="008234C4" w:rsidP="007811F1">
      <w:pPr>
        <w:pStyle w:val="NormalWeb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550162">
        <w:rPr>
          <w:rFonts w:ascii="Arial" w:hAnsi="Arial" w:cs="Arial"/>
          <w:color w:val="000000"/>
          <w:sz w:val="22"/>
          <w:szCs w:val="22"/>
        </w:rPr>
        <w:t>Privredna društva, druga pravna lica i preduzetnici uz zahtjev za izdavanje odobrenja za obavljanje ugostiteljske djelatnosti, u skladu sa čl. 66 stav 1 i 74, a u vezi sa članom 83 Zakona o turizmu i ugostiteljstvu („</w:t>
      </w:r>
      <w:r w:rsidR="0047299B">
        <w:rPr>
          <w:rFonts w:ascii="Arial" w:hAnsi="Arial" w:cs="Arial"/>
          <w:color w:val="000000"/>
          <w:sz w:val="22"/>
          <w:szCs w:val="22"/>
        </w:rPr>
        <w:t>Sl. list CG“, br. 02/18, 04/18,</w:t>
      </w:r>
      <w:r w:rsidRPr="00550162">
        <w:rPr>
          <w:rFonts w:ascii="Arial" w:hAnsi="Arial" w:cs="Arial"/>
          <w:color w:val="000000"/>
          <w:sz w:val="22"/>
          <w:szCs w:val="22"/>
        </w:rPr>
        <w:t xml:space="preserve"> 13/18</w:t>
      </w:r>
      <w:r w:rsidR="00BB0F31">
        <w:rPr>
          <w:rFonts w:ascii="Arial" w:hAnsi="Arial" w:cs="Arial"/>
          <w:color w:val="000000"/>
          <w:sz w:val="22"/>
          <w:szCs w:val="22"/>
        </w:rPr>
        <w:t>, 25/19, 67/19 i 76/20</w:t>
      </w:r>
      <w:r w:rsidRPr="00550162">
        <w:rPr>
          <w:rFonts w:ascii="Arial" w:hAnsi="Arial" w:cs="Arial"/>
          <w:color w:val="000000"/>
          <w:sz w:val="22"/>
          <w:szCs w:val="22"/>
        </w:rPr>
        <w:t>) u obavezi su dostaviti:</w:t>
      </w:r>
    </w:p>
    <w:p w14:paraId="7B49E3FB" w14:textId="77777777" w:rsidR="007811F1" w:rsidRDefault="008234C4" w:rsidP="007811F1">
      <w:pPr>
        <w:pStyle w:val="NormalWeb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550162">
        <w:rPr>
          <w:rFonts w:ascii="Arial" w:hAnsi="Arial" w:cs="Arial"/>
          <w:color w:val="000000"/>
          <w:sz w:val="22"/>
          <w:szCs w:val="22"/>
        </w:rPr>
        <w:br/>
      </w:r>
      <w:r w:rsidRPr="00550162">
        <w:rPr>
          <w:rFonts w:ascii="Arial" w:hAnsi="Arial" w:cs="Arial"/>
          <w:color w:val="000000"/>
          <w:sz w:val="22"/>
          <w:szCs w:val="22"/>
        </w:rPr>
        <w:br/>
        <w:t>1. Za dokazivanje prava svojine ili prava raspolaganja ili korišćenja ugostiteljskog objekta izgrađenog u skladu sa propisima o gradnji:</w:t>
      </w:r>
    </w:p>
    <w:p w14:paraId="2EB82F27" w14:textId="77777777" w:rsidR="007811F1" w:rsidRDefault="008234C4" w:rsidP="007811F1">
      <w:pPr>
        <w:pStyle w:val="NormalWeb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550162">
        <w:rPr>
          <w:rFonts w:ascii="Arial" w:hAnsi="Arial" w:cs="Arial"/>
          <w:color w:val="000000"/>
          <w:sz w:val="22"/>
          <w:szCs w:val="22"/>
        </w:rPr>
        <w:br/>
        <w:t>- javnu ispravu (izvod iz lista nepokretnosti) i</w:t>
      </w:r>
      <w:r w:rsidR="007811F1">
        <w:rPr>
          <w:rFonts w:ascii="Arial" w:hAnsi="Arial" w:cs="Arial"/>
          <w:color w:val="000000"/>
          <w:sz w:val="22"/>
          <w:szCs w:val="22"/>
        </w:rPr>
        <w:t xml:space="preserve"> </w:t>
      </w:r>
      <w:r w:rsidRPr="00550162">
        <w:rPr>
          <w:rFonts w:ascii="Arial" w:hAnsi="Arial" w:cs="Arial"/>
          <w:color w:val="000000"/>
          <w:sz w:val="22"/>
          <w:szCs w:val="22"/>
        </w:rPr>
        <w:t>ispravu o pravnom poslu sačinjenu u skladu sa zakonom (ovjereni ugovor i sl.) ukoliko se radi o korišćenju ili raspolaganju ugostiteljskog objekta</w:t>
      </w:r>
      <w:r w:rsidRPr="00550162">
        <w:rPr>
          <w:rFonts w:ascii="Arial" w:hAnsi="Arial" w:cs="Arial"/>
          <w:color w:val="000000"/>
          <w:sz w:val="22"/>
          <w:szCs w:val="22"/>
        </w:rPr>
        <w:br/>
      </w:r>
      <w:r w:rsidRPr="00550162">
        <w:rPr>
          <w:rFonts w:ascii="Arial" w:hAnsi="Arial" w:cs="Arial"/>
          <w:color w:val="000000"/>
          <w:sz w:val="22"/>
          <w:szCs w:val="22"/>
        </w:rPr>
        <w:br/>
        <w:t>2. Za dokazivanje ispunjenosti uslova za kadar (poslovođu ugostiteljskog objekta):</w:t>
      </w:r>
      <w:r w:rsidRPr="00550162">
        <w:rPr>
          <w:rFonts w:ascii="Arial" w:hAnsi="Arial" w:cs="Arial"/>
          <w:color w:val="000000"/>
          <w:sz w:val="22"/>
          <w:szCs w:val="22"/>
        </w:rPr>
        <w:br/>
        <w:t>- ugovor o radu sa punim radnim vremenom, osim ako je poslovođa ugostiteljskog objekta izvršni direktor društva;</w:t>
      </w:r>
    </w:p>
    <w:p w14:paraId="01977E99" w14:textId="3C5BF44E" w:rsidR="007811F1" w:rsidRDefault="008234C4" w:rsidP="007811F1">
      <w:pPr>
        <w:pStyle w:val="NormalWeb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550162">
        <w:rPr>
          <w:rFonts w:ascii="Arial" w:hAnsi="Arial" w:cs="Arial"/>
          <w:color w:val="000000"/>
          <w:sz w:val="22"/>
          <w:szCs w:val="22"/>
        </w:rPr>
        <w:br/>
        <w:t>- dokaz o najmanjem završenom četvrtom nivou kvalifikacije podnivo IV 1 nacionalnog okvira kvalifikacije,</w:t>
      </w:r>
      <w:r w:rsidRPr="00550162">
        <w:rPr>
          <w:rFonts w:ascii="Arial" w:hAnsi="Arial" w:cs="Arial"/>
          <w:color w:val="000000"/>
          <w:sz w:val="22"/>
          <w:szCs w:val="22"/>
        </w:rPr>
        <w:br/>
      </w:r>
      <w:r w:rsidRPr="00550162">
        <w:rPr>
          <w:rFonts w:ascii="Arial" w:hAnsi="Arial" w:cs="Arial"/>
          <w:color w:val="000000"/>
          <w:sz w:val="22"/>
          <w:szCs w:val="22"/>
        </w:rPr>
        <w:br/>
        <w:t>3. Popunjeni obrazac za upis u Centralni turistički registar (CTR)</w:t>
      </w:r>
    </w:p>
    <w:p w14:paraId="6CAE67C8" w14:textId="77777777" w:rsidR="007811F1" w:rsidRDefault="008234C4" w:rsidP="007811F1">
      <w:pPr>
        <w:pStyle w:val="NormalWeb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550162">
        <w:rPr>
          <w:rFonts w:ascii="Arial" w:hAnsi="Arial" w:cs="Arial"/>
          <w:color w:val="000000"/>
          <w:sz w:val="22"/>
          <w:szCs w:val="22"/>
        </w:rPr>
        <w:br/>
      </w:r>
      <w:r w:rsidRPr="00550162">
        <w:rPr>
          <w:rFonts w:ascii="Arial" w:hAnsi="Arial" w:cs="Arial"/>
          <w:color w:val="000000"/>
          <w:sz w:val="22"/>
          <w:szCs w:val="22"/>
        </w:rPr>
        <w:br/>
        <w:t>4. Dokaz o uplati novčanog iznosa od 2,00</w:t>
      </w:r>
      <w:r w:rsidR="00C877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7779">
        <w:rPr>
          <w:rFonts w:ascii="Arial" w:hAnsi="Arial" w:cs="Arial"/>
          <w:color w:val="000000"/>
          <w:sz w:val="18"/>
          <w:szCs w:val="18"/>
        </w:rPr>
        <w:t>€</w:t>
      </w:r>
      <w:r w:rsidRPr="00550162">
        <w:rPr>
          <w:rFonts w:ascii="Arial" w:hAnsi="Arial" w:cs="Arial"/>
          <w:color w:val="000000"/>
          <w:sz w:val="22"/>
          <w:szCs w:val="22"/>
        </w:rPr>
        <w:t xml:space="preserve"> za podnošenje zahtjeva na žiro račun ministarstva br. </w:t>
      </w:r>
      <w:r w:rsidR="00337955">
        <w:rPr>
          <w:rFonts w:ascii="Arial" w:hAnsi="Arial" w:cs="Arial"/>
          <w:bCs/>
          <w:lang w:val="sl-SI"/>
        </w:rPr>
        <w:t>832-31624150-52</w:t>
      </w:r>
      <w:r w:rsidR="00337955">
        <w:rPr>
          <w:b/>
          <w:bCs/>
          <w:lang w:val="sl-SI"/>
        </w:rPr>
        <w:t xml:space="preserve">  </w:t>
      </w:r>
      <w:r w:rsidRPr="00550162">
        <w:rPr>
          <w:rFonts w:ascii="Arial" w:hAnsi="Arial" w:cs="Arial"/>
          <w:color w:val="000000"/>
          <w:sz w:val="22"/>
          <w:szCs w:val="22"/>
        </w:rPr>
        <w:t>(Zakon o administrativnim taksama)</w:t>
      </w:r>
    </w:p>
    <w:p w14:paraId="4996CC0D" w14:textId="77777777" w:rsidR="007811F1" w:rsidRDefault="000C1EE4" w:rsidP="007811F1">
      <w:pPr>
        <w:pStyle w:val="NormalWeb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234C4" w:rsidRPr="00550162">
        <w:rPr>
          <w:rFonts w:ascii="Arial" w:hAnsi="Arial" w:cs="Arial"/>
          <w:color w:val="000000"/>
          <w:sz w:val="22"/>
          <w:szCs w:val="22"/>
        </w:rPr>
        <w:br/>
        <w:t>Ukoliko se u hotelu namjerava obavljati kondo model poslovanja:</w:t>
      </w:r>
    </w:p>
    <w:p w14:paraId="6FA4C6D0" w14:textId="77777777" w:rsidR="007811F1" w:rsidRDefault="008234C4" w:rsidP="007811F1">
      <w:pPr>
        <w:pStyle w:val="NormalWeb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550162">
        <w:rPr>
          <w:rFonts w:ascii="Arial" w:hAnsi="Arial" w:cs="Arial"/>
          <w:color w:val="000000"/>
          <w:sz w:val="22"/>
          <w:szCs w:val="22"/>
        </w:rPr>
        <w:br/>
        <w:t>- Hotel mora posjedovati kategoriju minimum 5***** zvjezdica u primorskom regionu i Glavnom gradu i kategoriju minimum 4**** zvjezdice u sjevernom i srednjem regionu osim Glavnog grada, i koji je u funkciji 12 mjeseci;</w:t>
      </w:r>
    </w:p>
    <w:p w14:paraId="0EEC1F8F" w14:textId="77777777" w:rsidR="007811F1" w:rsidRDefault="008234C4" w:rsidP="007811F1">
      <w:pPr>
        <w:pStyle w:val="NormalWeb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550162">
        <w:rPr>
          <w:rFonts w:ascii="Arial" w:hAnsi="Arial" w:cs="Arial"/>
          <w:color w:val="000000"/>
          <w:sz w:val="22"/>
          <w:szCs w:val="22"/>
        </w:rPr>
        <w:br/>
        <w:t>- Smještajne jedinice u hotelu kondo modela poslovanja predmet su pojedinačne podjele i moraju biti u komercijalnoj funkciji, najmanje 10 mjeseci u toku godine;</w:t>
      </w:r>
    </w:p>
    <w:p w14:paraId="35373E2C" w14:textId="77777777" w:rsidR="007811F1" w:rsidRDefault="008234C4" w:rsidP="007811F1">
      <w:pPr>
        <w:pStyle w:val="NormalWeb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550162">
        <w:rPr>
          <w:rFonts w:ascii="Arial" w:hAnsi="Arial" w:cs="Arial"/>
          <w:color w:val="000000"/>
          <w:sz w:val="22"/>
          <w:szCs w:val="22"/>
        </w:rPr>
        <w:br/>
        <w:t>- Smještajne jedinice pojedinačno se upisuju u katastar nepokretnosti sa teretom da jedinicom upravlja upravljač u skladu sa Zakonom o turizmu i ugostiteljstvu;</w:t>
      </w:r>
    </w:p>
    <w:p w14:paraId="261CD75A" w14:textId="77777777" w:rsidR="007811F1" w:rsidRDefault="008234C4" w:rsidP="007811F1">
      <w:pPr>
        <w:pStyle w:val="NormalWeb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550162">
        <w:rPr>
          <w:rFonts w:ascii="Arial" w:hAnsi="Arial" w:cs="Arial"/>
          <w:color w:val="000000"/>
          <w:sz w:val="22"/>
          <w:szCs w:val="22"/>
        </w:rPr>
        <w:br/>
        <w:t xml:space="preserve">- Pored navedenih dokaza za izdavanje odobrenja za obavljanje ugostiteljskih djelatnosti za </w:t>
      </w:r>
      <w:r w:rsidRPr="00550162">
        <w:rPr>
          <w:rFonts w:ascii="Arial" w:hAnsi="Arial" w:cs="Arial"/>
          <w:color w:val="000000"/>
          <w:sz w:val="22"/>
          <w:szCs w:val="22"/>
        </w:rPr>
        <w:lastRenderedPageBreak/>
        <w:t>kondo model poslovanja neophodno je dostavljanje i zaključenih ugovora o kupoprodaji, upravljanju i održavanju;</w:t>
      </w:r>
    </w:p>
    <w:p w14:paraId="7CB6C7DC" w14:textId="77777777" w:rsidR="007811F1" w:rsidRDefault="008234C4" w:rsidP="007811F1">
      <w:pPr>
        <w:pStyle w:val="NormalWeb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550162">
        <w:rPr>
          <w:rFonts w:ascii="Arial" w:hAnsi="Arial" w:cs="Arial"/>
          <w:color w:val="000000"/>
          <w:sz w:val="22"/>
          <w:szCs w:val="22"/>
        </w:rPr>
        <w:br/>
        <w:t>Ukoliko se u hotelu namjerava obavljati mješoviti model poslovanja:</w:t>
      </w:r>
    </w:p>
    <w:p w14:paraId="23FC0933" w14:textId="77777777" w:rsidR="007811F1" w:rsidRDefault="008234C4" w:rsidP="007811F1">
      <w:pPr>
        <w:pStyle w:val="NormalWeb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550162">
        <w:rPr>
          <w:rFonts w:ascii="Arial" w:hAnsi="Arial" w:cs="Arial"/>
          <w:color w:val="000000"/>
          <w:sz w:val="22"/>
          <w:szCs w:val="22"/>
        </w:rPr>
        <w:br/>
        <w:t>- Hotel mora posjedovati kategoriju minimum 5***** zvjezdica kapaciteta minimum 120 smještajnih jedinica u primorskom regionu i Glavnom gradu i kategorije minimum 4**** zvjezdice kapaciteta minimum 60 smještajnih jedinica u središnjem i sjevernom regionu osim Glavnog grada, i koji je u funkciji 12 mjeseci;</w:t>
      </w:r>
    </w:p>
    <w:p w14:paraId="0111A0A7" w14:textId="77777777" w:rsidR="007811F1" w:rsidRDefault="008234C4" w:rsidP="007811F1">
      <w:pPr>
        <w:pStyle w:val="NormalWeb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550162">
        <w:rPr>
          <w:rFonts w:ascii="Arial" w:hAnsi="Arial" w:cs="Arial"/>
          <w:color w:val="000000"/>
          <w:sz w:val="22"/>
          <w:szCs w:val="22"/>
        </w:rPr>
        <w:br/>
        <w:t>- Smještajne jedinice u hotelu sa mješovitim modelom poslovanja mogu biti predmet pojedinačne prodaje uz mogućnost opcionog izdavanja na dobrovoljnoj osnovi;</w:t>
      </w:r>
    </w:p>
    <w:p w14:paraId="496E053B" w14:textId="77777777" w:rsidR="007811F1" w:rsidRDefault="008234C4" w:rsidP="007811F1">
      <w:pPr>
        <w:pStyle w:val="NormalWeb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550162">
        <w:rPr>
          <w:rFonts w:ascii="Arial" w:hAnsi="Arial" w:cs="Arial"/>
          <w:color w:val="000000"/>
          <w:sz w:val="22"/>
          <w:szCs w:val="22"/>
        </w:rPr>
        <w:br/>
        <w:t>- Izdavanje smještajnih jedinica vrši se isključivo preko upravljača odnosno hotelskog operatera koji upravlja hotelom u cjelini;</w:t>
      </w:r>
    </w:p>
    <w:p w14:paraId="44590FC3" w14:textId="77777777" w:rsidR="007811F1" w:rsidRDefault="008234C4" w:rsidP="007811F1">
      <w:pPr>
        <w:pStyle w:val="NormalWeb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550162">
        <w:rPr>
          <w:rFonts w:ascii="Arial" w:hAnsi="Arial" w:cs="Arial"/>
          <w:color w:val="000000"/>
          <w:sz w:val="22"/>
          <w:szCs w:val="22"/>
        </w:rPr>
        <w:br/>
        <w:t>- Procenat smještajnih jedinica namijenjenih prodaji ne može prelaziti 50 % ukupnih smještajnih kapaciteta hotela;</w:t>
      </w:r>
    </w:p>
    <w:p w14:paraId="51AB4670" w14:textId="77777777" w:rsidR="007811F1" w:rsidRDefault="008234C4" w:rsidP="007811F1">
      <w:pPr>
        <w:pStyle w:val="NormalWeb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550162">
        <w:rPr>
          <w:rFonts w:ascii="Arial" w:hAnsi="Arial" w:cs="Arial"/>
          <w:color w:val="000000"/>
          <w:sz w:val="22"/>
          <w:szCs w:val="22"/>
        </w:rPr>
        <w:br/>
        <w:t>- Izuzetno u hotelu kategorije minimum 5***** zvjezdica kapaciteta minimum 240 smještajnih jedinica u primorskom regionu i Glavnom gradu i kategorije minimum 4**** zvjezdice kapaciteta minimum 120 smještajnih jedinica u središnjem i sjevernom regionu osim Glavnog grada, procenat smještajnih jedinica namijenjen prodaji ne može prelaziti 60% ukupnih smještajnih jedinica;</w:t>
      </w:r>
    </w:p>
    <w:p w14:paraId="6B116277" w14:textId="77777777" w:rsidR="007811F1" w:rsidRDefault="008234C4" w:rsidP="007811F1">
      <w:pPr>
        <w:pStyle w:val="NormalWeb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550162">
        <w:rPr>
          <w:rFonts w:ascii="Arial" w:hAnsi="Arial" w:cs="Arial"/>
          <w:color w:val="000000"/>
          <w:sz w:val="22"/>
          <w:szCs w:val="22"/>
        </w:rPr>
        <w:br/>
        <w:t>- Smještajne jedinice u hotelima sa mješovitim modelom poslovanja upisuju se u katastar nepokretnosti sa teretom da tom smještajnom jedinicom upravlja upravljač u skladu sa Zakonom o turizmu i ugostiteljstvu;</w:t>
      </w:r>
    </w:p>
    <w:p w14:paraId="7F124567" w14:textId="77777777" w:rsidR="007811F1" w:rsidRDefault="008234C4" w:rsidP="007811F1">
      <w:pPr>
        <w:pStyle w:val="NormalWeb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550162">
        <w:rPr>
          <w:rFonts w:ascii="Arial" w:hAnsi="Arial" w:cs="Arial"/>
          <w:color w:val="000000"/>
          <w:sz w:val="22"/>
          <w:szCs w:val="22"/>
        </w:rPr>
        <w:br/>
      </w:r>
      <w:r w:rsidRPr="00550162">
        <w:rPr>
          <w:rFonts w:ascii="Arial" w:hAnsi="Arial" w:cs="Arial"/>
          <w:color w:val="000000"/>
          <w:sz w:val="22"/>
          <w:szCs w:val="22"/>
        </w:rPr>
        <w:br/>
        <w:t>- Smještajne jedinice moraju biti u sastavu ugostiteljskog objekta koji predstavlja jedinstvenu cjelinu u pogledu poslovanja, upravljanja i održavanja;</w:t>
      </w:r>
    </w:p>
    <w:p w14:paraId="0B5070F1" w14:textId="77777777" w:rsidR="007811F1" w:rsidRDefault="008234C4" w:rsidP="007811F1">
      <w:pPr>
        <w:pStyle w:val="NormalWeb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550162">
        <w:rPr>
          <w:rFonts w:ascii="Arial" w:hAnsi="Arial" w:cs="Arial"/>
          <w:color w:val="000000"/>
          <w:sz w:val="22"/>
          <w:szCs w:val="22"/>
        </w:rPr>
        <w:br/>
        <w:t>- Upravljanje hotelom može se ugovorom povjeriti hotelskom operateru;</w:t>
      </w:r>
    </w:p>
    <w:p w14:paraId="6B7B373A" w14:textId="71029664" w:rsidR="007811F1" w:rsidRDefault="008234C4" w:rsidP="007811F1">
      <w:pPr>
        <w:pStyle w:val="NormalWeb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550162">
        <w:rPr>
          <w:rFonts w:ascii="Arial" w:hAnsi="Arial" w:cs="Arial"/>
          <w:color w:val="000000"/>
          <w:sz w:val="22"/>
          <w:szCs w:val="22"/>
        </w:rPr>
        <w:br/>
        <w:t>- Prodajom smještajnih jedinica ne smije se mijenjati namjena i djelatnost ugostiteljskog objekta – hotela kao poslovnog objekta;</w:t>
      </w:r>
    </w:p>
    <w:p w14:paraId="12C11786" w14:textId="77777777" w:rsidR="007811F1" w:rsidRDefault="008234C4" w:rsidP="007811F1">
      <w:pPr>
        <w:pStyle w:val="NormalWeb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550162">
        <w:rPr>
          <w:rFonts w:ascii="Arial" w:hAnsi="Arial" w:cs="Arial"/>
          <w:color w:val="000000"/>
          <w:sz w:val="22"/>
          <w:szCs w:val="22"/>
        </w:rPr>
        <w:br/>
        <w:t>- Pored navedenih dokaza za izdavanje odobrenja za obavljanje ugostiteljskih djelatnosti za mješoviti model poslovanja neophodno je dostavljanje i zaključenih ugovora o kupoprodaji, upravljanju i održavanju;</w:t>
      </w:r>
    </w:p>
    <w:p w14:paraId="00C22AC7" w14:textId="280995B5" w:rsidR="008234C4" w:rsidRPr="00550162" w:rsidRDefault="008234C4" w:rsidP="007811F1">
      <w:pPr>
        <w:pStyle w:val="NormalWeb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550162">
        <w:rPr>
          <w:rFonts w:ascii="Arial" w:hAnsi="Arial" w:cs="Arial"/>
          <w:color w:val="000000"/>
          <w:sz w:val="22"/>
          <w:szCs w:val="22"/>
        </w:rPr>
        <w:br/>
      </w:r>
      <w:r w:rsidRPr="00550162">
        <w:rPr>
          <w:rFonts w:ascii="Arial" w:hAnsi="Arial" w:cs="Arial"/>
          <w:color w:val="000000"/>
          <w:sz w:val="22"/>
          <w:szCs w:val="22"/>
        </w:rPr>
        <w:br/>
        <w:t>U zahtjevu za izdavanje od</w:t>
      </w:r>
      <w:r w:rsidR="00640579">
        <w:rPr>
          <w:rFonts w:ascii="Arial" w:hAnsi="Arial" w:cs="Arial"/>
          <w:color w:val="000000"/>
          <w:sz w:val="22"/>
          <w:szCs w:val="22"/>
        </w:rPr>
        <w:t>obrenja za obavljanje ugostiteljske djelatnosti</w:t>
      </w:r>
      <w:r w:rsidRPr="00550162">
        <w:rPr>
          <w:rFonts w:ascii="Arial" w:hAnsi="Arial" w:cs="Arial"/>
          <w:color w:val="000000"/>
          <w:sz w:val="22"/>
          <w:szCs w:val="22"/>
        </w:rPr>
        <w:t xml:space="preserve"> ugostiteljskog objekta potrebno je navesti podatke koji se odnose na naziv, adresu i oblik obavljanja priv</w:t>
      </w:r>
      <w:r w:rsidR="00F3595F">
        <w:rPr>
          <w:rFonts w:ascii="Arial" w:hAnsi="Arial" w:cs="Arial"/>
          <w:color w:val="000000"/>
          <w:sz w:val="22"/>
          <w:szCs w:val="22"/>
        </w:rPr>
        <w:t>redne djelatnosti, PIB i regist</w:t>
      </w:r>
      <w:r w:rsidRPr="00550162">
        <w:rPr>
          <w:rFonts w:ascii="Arial" w:hAnsi="Arial" w:cs="Arial"/>
          <w:color w:val="000000"/>
          <w:sz w:val="22"/>
          <w:szCs w:val="22"/>
        </w:rPr>
        <w:t>arski broj iz Centralnog registra privrednih subjekata (CRPS); kao i adresu, naziv i vrstu ugostiteljskog objekta pod kojim će poslovati.</w:t>
      </w:r>
    </w:p>
    <w:p w14:paraId="4635B0B3" w14:textId="77777777" w:rsidR="007811F1" w:rsidRDefault="008234C4" w:rsidP="007811F1">
      <w:pPr>
        <w:pStyle w:val="NormalWeb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50162">
        <w:rPr>
          <w:rFonts w:ascii="Arial" w:hAnsi="Arial" w:cs="Arial"/>
          <w:color w:val="000000"/>
          <w:sz w:val="22"/>
          <w:szCs w:val="22"/>
        </w:rPr>
        <w:t>Takođe, u zahtjevu je potrebno navesti kontakt telefon lica koje će pratiti utvrđivanje ispunjenosti minimalno – tehničkih uslova u pogledu prostora, uređaja i opreme.</w:t>
      </w:r>
    </w:p>
    <w:p w14:paraId="70EBAEA9" w14:textId="1C987C90" w:rsidR="007811F1" w:rsidRPr="00550162" w:rsidRDefault="008234C4" w:rsidP="007811F1">
      <w:pPr>
        <w:pStyle w:val="NormalWeb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50162">
        <w:rPr>
          <w:rFonts w:ascii="Arial" w:hAnsi="Arial" w:cs="Arial"/>
          <w:color w:val="000000"/>
          <w:sz w:val="22"/>
          <w:szCs w:val="22"/>
        </w:rPr>
        <w:br/>
        <w:t xml:space="preserve">Osim ispunjenosti minimalno – tehničkih uslova u pogledu prostora, uređaja i opreme propisanih Pravilnikom o vrstama, minimalno tehničkim uslovima i kategorizaciji ugostiteljskih objekata (''Sl. List CG'' br. 36/18), ugostiteljski objekti moraju ispunjavati i druge uslove propisane posebnim propisima (opšte i posebne higijenske zahtjeve, zaštite na radu i dr.). </w:t>
      </w:r>
      <w:r w:rsidRPr="00550162">
        <w:rPr>
          <w:rFonts w:ascii="Arial" w:hAnsi="Arial" w:cs="Arial"/>
          <w:color w:val="000000"/>
          <w:sz w:val="22"/>
          <w:szCs w:val="22"/>
        </w:rPr>
        <w:lastRenderedPageBreak/>
        <w:t>Kontrolu ispunjenosti ovih uslova vrše nadležni inspekcijski organi (čl. 79 stav 4 i 5 Zakona).</w:t>
      </w:r>
      <w:r w:rsidRPr="00550162">
        <w:rPr>
          <w:rFonts w:ascii="Arial" w:hAnsi="Arial" w:cs="Arial"/>
          <w:color w:val="000000"/>
          <w:sz w:val="22"/>
          <w:szCs w:val="22"/>
        </w:rPr>
        <w:br/>
        <w:t xml:space="preserve">O eventualnim bližim obavještenjima moguće je kontaktirati ovlašćena službena lice ministarstva za vođenje upravnog postupka na telefon br. 020/446-262, </w:t>
      </w:r>
      <w:r w:rsidR="00385493">
        <w:rPr>
          <w:rFonts w:ascii="Arial" w:hAnsi="Arial" w:cs="Arial"/>
          <w:color w:val="000000"/>
          <w:sz w:val="22"/>
          <w:szCs w:val="22"/>
        </w:rPr>
        <w:t xml:space="preserve">020 446 244, </w:t>
      </w:r>
      <w:r w:rsidRPr="00550162">
        <w:rPr>
          <w:rFonts w:ascii="Arial" w:hAnsi="Arial" w:cs="Arial"/>
          <w:color w:val="000000"/>
          <w:sz w:val="22"/>
          <w:szCs w:val="22"/>
        </w:rPr>
        <w:t>067-263-578.</w:t>
      </w:r>
      <w:bookmarkStart w:id="0" w:name="_GoBack"/>
      <w:bookmarkEnd w:id="0"/>
    </w:p>
    <w:p w14:paraId="10B73358" w14:textId="77777777" w:rsidR="008234C4" w:rsidRPr="00550162" w:rsidRDefault="008234C4" w:rsidP="007811F1">
      <w:pPr>
        <w:pStyle w:val="NormalWeb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50162">
        <w:rPr>
          <w:rFonts w:ascii="Arial" w:hAnsi="Arial" w:cs="Arial"/>
          <w:color w:val="000000"/>
          <w:sz w:val="22"/>
          <w:szCs w:val="22"/>
        </w:rPr>
        <w:t>Dokumenti:</w:t>
      </w:r>
    </w:p>
    <w:p w14:paraId="5A267DFE" w14:textId="68829A2E" w:rsidR="008A16B7" w:rsidRPr="00102C3D" w:rsidRDefault="00102C3D" w:rsidP="007811F1">
      <w:pPr>
        <w:pStyle w:val="ListParagraph"/>
        <w:numPr>
          <w:ilvl w:val="0"/>
          <w:numId w:val="8"/>
        </w:num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  <w:r w:rsidRPr="00102C3D">
        <w:rPr>
          <w:rFonts w:ascii="Arial" w:hAnsi="Arial" w:cs="Arial"/>
          <w:sz w:val="22"/>
        </w:rPr>
        <w:t>Zahtjev;</w:t>
      </w:r>
    </w:p>
    <w:p w14:paraId="6B5F4475" w14:textId="2460A0C1" w:rsidR="00102C3D" w:rsidRPr="00102C3D" w:rsidRDefault="00102C3D" w:rsidP="007811F1">
      <w:pPr>
        <w:pStyle w:val="ListParagraph"/>
        <w:numPr>
          <w:ilvl w:val="0"/>
          <w:numId w:val="8"/>
        </w:num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Obrazac za upis u CTR – Centralni turistički registar – Ugostiteljski objekti hoteli i sličan smještaj</w:t>
      </w:r>
    </w:p>
    <w:sectPr w:rsidR="00102C3D" w:rsidRPr="00102C3D" w:rsidSect="0075026E">
      <w:headerReference w:type="default" r:id="rId10"/>
      <w:head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C6579" w14:textId="77777777" w:rsidR="00BC6F4C" w:rsidRDefault="00BC6F4C" w:rsidP="00A6505B">
      <w:pPr>
        <w:spacing w:before="0" w:after="0" w:line="240" w:lineRule="auto"/>
      </w:pPr>
      <w:r>
        <w:separator/>
      </w:r>
    </w:p>
  </w:endnote>
  <w:endnote w:type="continuationSeparator" w:id="0">
    <w:p w14:paraId="5FC0ABD3" w14:textId="77777777" w:rsidR="00BC6F4C" w:rsidRDefault="00BC6F4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6E57F" w14:textId="77777777" w:rsidR="00BC6F4C" w:rsidRDefault="00BC6F4C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C9A2755" w14:textId="77777777" w:rsidR="00BC6F4C" w:rsidRDefault="00BC6F4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F7B7D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213FC" w14:textId="06091D2C" w:rsidR="00EE28F9" w:rsidRDefault="00EE2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04475"/>
    <w:multiLevelType w:val="hybridMultilevel"/>
    <w:tmpl w:val="24C04172"/>
    <w:lvl w:ilvl="0" w:tplc="1F58C3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7921"/>
    <w:rsid w:val="00072355"/>
    <w:rsid w:val="0007317E"/>
    <w:rsid w:val="00087717"/>
    <w:rsid w:val="000907F8"/>
    <w:rsid w:val="000C1EE4"/>
    <w:rsid w:val="000D3262"/>
    <w:rsid w:val="000F2AA0"/>
    <w:rsid w:val="000F2B95"/>
    <w:rsid w:val="000F2BFC"/>
    <w:rsid w:val="00102C3D"/>
    <w:rsid w:val="001053EE"/>
    <w:rsid w:val="00107821"/>
    <w:rsid w:val="00112FDF"/>
    <w:rsid w:val="00136D11"/>
    <w:rsid w:val="00154D42"/>
    <w:rsid w:val="00156466"/>
    <w:rsid w:val="00182270"/>
    <w:rsid w:val="001822FC"/>
    <w:rsid w:val="001847FD"/>
    <w:rsid w:val="00196664"/>
    <w:rsid w:val="001A79B6"/>
    <w:rsid w:val="001A7E96"/>
    <w:rsid w:val="001C2DA5"/>
    <w:rsid w:val="001D3909"/>
    <w:rsid w:val="001F75D5"/>
    <w:rsid w:val="00205759"/>
    <w:rsid w:val="00245B45"/>
    <w:rsid w:val="002511E4"/>
    <w:rsid w:val="00252A36"/>
    <w:rsid w:val="00277FA7"/>
    <w:rsid w:val="002838FA"/>
    <w:rsid w:val="00292D5E"/>
    <w:rsid w:val="00293C85"/>
    <w:rsid w:val="002A5FDC"/>
    <w:rsid w:val="002A7CB3"/>
    <w:rsid w:val="002F461C"/>
    <w:rsid w:val="0030498F"/>
    <w:rsid w:val="00311681"/>
    <w:rsid w:val="003168DA"/>
    <w:rsid w:val="003319C2"/>
    <w:rsid w:val="00336844"/>
    <w:rsid w:val="00337955"/>
    <w:rsid w:val="003417B8"/>
    <w:rsid w:val="00346351"/>
    <w:rsid w:val="00350578"/>
    <w:rsid w:val="00354D08"/>
    <w:rsid w:val="003550D7"/>
    <w:rsid w:val="00375CEE"/>
    <w:rsid w:val="00375D08"/>
    <w:rsid w:val="003802FD"/>
    <w:rsid w:val="00381A6A"/>
    <w:rsid w:val="00385493"/>
    <w:rsid w:val="003A6DB5"/>
    <w:rsid w:val="003A7DFE"/>
    <w:rsid w:val="003C6241"/>
    <w:rsid w:val="003D3BC1"/>
    <w:rsid w:val="003D75C5"/>
    <w:rsid w:val="003E445A"/>
    <w:rsid w:val="00403F9D"/>
    <w:rsid w:val="004112D5"/>
    <w:rsid w:val="00415D68"/>
    <w:rsid w:val="004378E1"/>
    <w:rsid w:val="00440417"/>
    <w:rsid w:val="00447121"/>
    <w:rsid w:val="00451F6C"/>
    <w:rsid w:val="00451FF9"/>
    <w:rsid w:val="00467257"/>
    <w:rsid w:val="004676B8"/>
    <w:rsid w:val="004679C3"/>
    <w:rsid w:val="0047299B"/>
    <w:rsid w:val="00482894"/>
    <w:rsid w:val="0049509D"/>
    <w:rsid w:val="00497FDD"/>
    <w:rsid w:val="004B0054"/>
    <w:rsid w:val="004C1C49"/>
    <w:rsid w:val="004D0068"/>
    <w:rsid w:val="004E3DA7"/>
    <w:rsid w:val="004F24B0"/>
    <w:rsid w:val="00503AF1"/>
    <w:rsid w:val="00523147"/>
    <w:rsid w:val="00531FDF"/>
    <w:rsid w:val="00541641"/>
    <w:rsid w:val="00550162"/>
    <w:rsid w:val="005549DD"/>
    <w:rsid w:val="005723C7"/>
    <w:rsid w:val="00577910"/>
    <w:rsid w:val="005A4E7E"/>
    <w:rsid w:val="005B44BF"/>
    <w:rsid w:val="005C00D9"/>
    <w:rsid w:val="005C6F24"/>
    <w:rsid w:val="005D7778"/>
    <w:rsid w:val="005E12A9"/>
    <w:rsid w:val="005F56D9"/>
    <w:rsid w:val="00612213"/>
    <w:rsid w:val="00621188"/>
    <w:rsid w:val="00630A76"/>
    <w:rsid w:val="00631AEC"/>
    <w:rsid w:val="00640579"/>
    <w:rsid w:val="00646D57"/>
    <w:rsid w:val="006739CA"/>
    <w:rsid w:val="00683DC4"/>
    <w:rsid w:val="006A24FA"/>
    <w:rsid w:val="006A2C40"/>
    <w:rsid w:val="006B0CEE"/>
    <w:rsid w:val="006C296C"/>
    <w:rsid w:val="006D711E"/>
    <w:rsid w:val="006E262C"/>
    <w:rsid w:val="006F717F"/>
    <w:rsid w:val="007003A1"/>
    <w:rsid w:val="00722040"/>
    <w:rsid w:val="0072606B"/>
    <w:rsid w:val="007320EB"/>
    <w:rsid w:val="0073561A"/>
    <w:rsid w:val="00735865"/>
    <w:rsid w:val="0075026E"/>
    <w:rsid w:val="00755F57"/>
    <w:rsid w:val="00770ADE"/>
    <w:rsid w:val="0077100B"/>
    <w:rsid w:val="007811F1"/>
    <w:rsid w:val="00786F2E"/>
    <w:rsid w:val="007904A7"/>
    <w:rsid w:val="00794586"/>
    <w:rsid w:val="007978B6"/>
    <w:rsid w:val="007B2B13"/>
    <w:rsid w:val="007C0856"/>
    <w:rsid w:val="007C3D94"/>
    <w:rsid w:val="00810444"/>
    <w:rsid w:val="0082154C"/>
    <w:rsid w:val="00822DBA"/>
    <w:rsid w:val="008234C4"/>
    <w:rsid w:val="00824C7D"/>
    <w:rsid w:val="008659F6"/>
    <w:rsid w:val="0088156B"/>
    <w:rsid w:val="00885190"/>
    <w:rsid w:val="008A16B7"/>
    <w:rsid w:val="008A5C8A"/>
    <w:rsid w:val="008A79EC"/>
    <w:rsid w:val="008B292A"/>
    <w:rsid w:val="008C7F82"/>
    <w:rsid w:val="008E087E"/>
    <w:rsid w:val="008E7FDA"/>
    <w:rsid w:val="00902E6C"/>
    <w:rsid w:val="00907170"/>
    <w:rsid w:val="009130A0"/>
    <w:rsid w:val="00922A8D"/>
    <w:rsid w:val="00940110"/>
    <w:rsid w:val="00946A67"/>
    <w:rsid w:val="0094761C"/>
    <w:rsid w:val="00957753"/>
    <w:rsid w:val="0096107C"/>
    <w:rsid w:val="00980162"/>
    <w:rsid w:val="009857B8"/>
    <w:rsid w:val="00997C04"/>
    <w:rsid w:val="009A5396"/>
    <w:rsid w:val="009B13F0"/>
    <w:rsid w:val="009C24ED"/>
    <w:rsid w:val="009D1C50"/>
    <w:rsid w:val="009E0AC4"/>
    <w:rsid w:val="009E5484"/>
    <w:rsid w:val="009E63C0"/>
    <w:rsid w:val="009E797A"/>
    <w:rsid w:val="00A2408E"/>
    <w:rsid w:val="00A47CC2"/>
    <w:rsid w:val="00A570BB"/>
    <w:rsid w:val="00A6505B"/>
    <w:rsid w:val="00A6646D"/>
    <w:rsid w:val="00A930AB"/>
    <w:rsid w:val="00AA2377"/>
    <w:rsid w:val="00AA68A4"/>
    <w:rsid w:val="00AB7F77"/>
    <w:rsid w:val="00AE69B5"/>
    <w:rsid w:val="00AF27FF"/>
    <w:rsid w:val="00B003EE"/>
    <w:rsid w:val="00B10823"/>
    <w:rsid w:val="00B13AFC"/>
    <w:rsid w:val="00B167AC"/>
    <w:rsid w:val="00B16E24"/>
    <w:rsid w:val="00B2246F"/>
    <w:rsid w:val="00B40A06"/>
    <w:rsid w:val="00B473C2"/>
    <w:rsid w:val="00B47D2C"/>
    <w:rsid w:val="00B52045"/>
    <w:rsid w:val="00B544B2"/>
    <w:rsid w:val="00B62360"/>
    <w:rsid w:val="00B83F7A"/>
    <w:rsid w:val="00B8446B"/>
    <w:rsid w:val="00B84F08"/>
    <w:rsid w:val="00BB0F31"/>
    <w:rsid w:val="00BB181A"/>
    <w:rsid w:val="00BB45B5"/>
    <w:rsid w:val="00BC6F4C"/>
    <w:rsid w:val="00BE3206"/>
    <w:rsid w:val="00BE3E4A"/>
    <w:rsid w:val="00BF464E"/>
    <w:rsid w:val="00BF4A10"/>
    <w:rsid w:val="00C1245A"/>
    <w:rsid w:val="00C12706"/>
    <w:rsid w:val="00C176EB"/>
    <w:rsid w:val="00C20E0A"/>
    <w:rsid w:val="00C34F45"/>
    <w:rsid w:val="00C36AD1"/>
    <w:rsid w:val="00C4431F"/>
    <w:rsid w:val="00C502E4"/>
    <w:rsid w:val="00C559CF"/>
    <w:rsid w:val="00C55CAE"/>
    <w:rsid w:val="00C84028"/>
    <w:rsid w:val="00C87779"/>
    <w:rsid w:val="00CA3028"/>
    <w:rsid w:val="00CA4058"/>
    <w:rsid w:val="00CA6BB5"/>
    <w:rsid w:val="00CC2580"/>
    <w:rsid w:val="00CD159D"/>
    <w:rsid w:val="00CF540B"/>
    <w:rsid w:val="00D2455F"/>
    <w:rsid w:val="00D3780B"/>
    <w:rsid w:val="00D403E9"/>
    <w:rsid w:val="00D92580"/>
    <w:rsid w:val="00D96CF3"/>
    <w:rsid w:val="00DC5DF1"/>
    <w:rsid w:val="00DF580B"/>
    <w:rsid w:val="00DF60F7"/>
    <w:rsid w:val="00E73A9B"/>
    <w:rsid w:val="00E74F68"/>
    <w:rsid w:val="00E75466"/>
    <w:rsid w:val="00EA5A3A"/>
    <w:rsid w:val="00ED1F3C"/>
    <w:rsid w:val="00EE28F9"/>
    <w:rsid w:val="00F05E01"/>
    <w:rsid w:val="00F127D8"/>
    <w:rsid w:val="00F14B0C"/>
    <w:rsid w:val="00F16D1B"/>
    <w:rsid w:val="00F21A4A"/>
    <w:rsid w:val="00F323F6"/>
    <w:rsid w:val="00F3595F"/>
    <w:rsid w:val="00F4533B"/>
    <w:rsid w:val="00F55EA3"/>
    <w:rsid w:val="00F63FBA"/>
    <w:rsid w:val="00F857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0D2E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CFCAF2-397C-4FEE-94CF-3329FC3D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Bracović</dc:creator>
  <cp:lastModifiedBy>Nada Bozovic</cp:lastModifiedBy>
  <cp:revision>55</cp:revision>
  <cp:lastPrinted>2018-11-05T10:14:00Z</cp:lastPrinted>
  <dcterms:created xsi:type="dcterms:W3CDTF">2020-12-09T10:30:00Z</dcterms:created>
  <dcterms:modified xsi:type="dcterms:W3CDTF">2024-02-02T12:03:00Z</dcterms:modified>
</cp:coreProperties>
</file>