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66" w:rsidRPr="00D10366" w:rsidRDefault="00D10366" w:rsidP="00D10366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D10366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D10366" w:rsidRPr="00D10366" w:rsidRDefault="00D10366" w:rsidP="00D1036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D10366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D10366" w:rsidRPr="00D10366" w:rsidRDefault="00D10366" w:rsidP="00D1036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D10366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D10366" w:rsidRPr="00D10366" w:rsidRDefault="00D10366" w:rsidP="00D10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233FD5D" wp14:editId="5F8BB16C">
            <wp:extent cx="762000" cy="848995"/>
            <wp:effectExtent l="0" t="0" r="0" b="825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b/>
          <w:bCs/>
          <w:lang w:eastAsia="sr-Latn-ME"/>
        </w:rPr>
        <w:t>Crna Gora</w:t>
      </w:r>
      <w:r w:rsidRPr="00D10366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lang w:eastAsia="sr-Latn-ME"/>
        </w:rPr>
        <w:t>Broj: 02/1-112/18-1905/2</w:t>
      </w:r>
      <w:bookmarkStart w:id="0" w:name="_GoBack"/>
      <w:bookmarkEnd w:id="0"/>
      <w:r w:rsidRPr="00D10366">
        <w:rPr>
          <w:rFonts w:ascii="Arial" w:eastAsia="Times New Roman" w:hAnsi="Arial" w:cs="Arial"/>
          <w:lang w:eastAsia="sr-Latn-ME"/>
        </w:rPr>
        <w:br/>
        <w:t>Podgorica, 16.02.2018 godine</w:t>
      </w: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D10366">
        <w:rPr>
          <w:rFonts w:ascii="Arial" w:hAnsi="Arial" w:cs="Arial"/>
          <w:b/>
          <w:lang w:eastAsia="sr-Latn-ME"/>
        </w:rPr>
        <w:t>UPRAVA ZA KADROVE </w:t>
      </w:r>
      <w:r w:rsidRPr="00D10366">
        <w:rPr>
          <w:rFonts w:ascii="Arial" w:hAnsi="Arial" w:cs="Arial"/>
          <w:b/>
          <w:lang w:eastAsia="sr-Latn-ME"/>
        </w:rPr>
        <w:br/>
        <w:t>(www.uzk.gov.me)</w:t>
      </w:r>
    </w:p>
    <w:p w:rsidR="00D10366" w:rsidRPr="00D10366" w:rsidRDefault="00D10366" w:rsidP="00D10366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D10366">
        <w:rPr>
          <w:rFonts w:ascii="Arial" w:hAnsi="Arial" w:cs="Arial"/>
          <w:b/>
          <w:lang w:eastAsia="sr-Latn-ME"/>
        </w:rPr>
        <w:t>objavljuje</w:t>
      </w:r>
      <w:r w:rsidRPr="00D10366">
        <w:rPr>
          <w:rFonts w:ascii="Arial" w:hAnsi="Arial" w:cs="Arial"/>
          <w:b/>
          <w:lang w:eastAsia="sr-Latn-ME"/>
        </w:rPr>
        <w:br/>
        <w:t>JAVNI OGLAS</w:t>
      </w:r>
      <w:r w:rsidRPr="00D10366">
        <w:rPr>
          <w:rFonts w:ascii="Arial" w:hAnsi="Arial" w:cs="Arial"/>
          <w:b/>
          <w:lang w:eastAsia="sr-Latn-ME"/>
        </w:rPr>
        <w:br/>
        <w:t>za potrebe </w:t>
      </w:r>
      <w:r w:rsidRPr="00D10366">
        <w:rPr>
          <w:rFonts w:ascii="Arial" w:hAnsi="Arial" w:cs="Arial"/>
          <w:b/>
          <w:lang w:eastAsia="sr-Latn-ME"/>
        </w:rPr>
        <w:br/>
        <w:t>Ministarstva održivog razvoja i turizma</w:t>
      </w: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b/>
          <w:bCs/>
          <w:lang w:eastAsia="sr-Latn-ME"/>
        </w:rPr>
        <w:t>1. Samostalni/a savjetnik/ica III u Direktoratu za planiranje prostora, Direkcija za praćenje stanja u prostoru</w:t>
      </w:r>
      <w:r w:rsidRPr="00D10366">
        <w:rPr>
          <w:rFonts w:ascii="Arial" w:eastAsia="Times New Roman" w:hAnsi="Arial" w:cs="Arial"/>
          <w:lang w:eastAsia="sr-Latn-ME"/>
        </w:rPr>
        <w:t>, </w:t>
      </w:r>
      <w:r w:rsidRPr="00D10366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D10366" w:rsidRPr="00D10366" w:rsidRDefault="00D10366" w:rsidP="00D1036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lang w:eastAsia="sr-Latn-ME"/>
        </w:rPr>
        <w:t>- Visoko obrazovanje u obimu od 240 kredita CPKS-a, (VII 1 nivo kvalifikacije obrazovanja) Pravni fakultet, Ekonomski fakultet</w:t>
      </w:r>
      <w:r w:rsidRPr="00D10366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10366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D10366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D10366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D10366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D1036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D10366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D10366">
        <w:rPr>
          <w:rFonts w:ascii="Arial" w:eastAsia="Times New Roman" w:hAnsi="Arial" w:cs="Arial"/>
          <w:lang w:eastAsia="sr-Latn-ME"/>
        </w:rPr>
        <w:br/>
        <w:t>- uvjerenje o državljanstvu,</w:t>
      </w:r>
      <w:r w:rsidRPr="00D10366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D10366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D10366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D10366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D10366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D10366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D10366" w:rsidRPr="00D10366" w:rsidRDefault="00D10366" w:rsidP="00D1036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D10366">
        <w:rPr>
          <w:rFonts w:ascii="Arial" w:eastAsia="Times New Roman" w:hAnsi="Arial" w:cs="Arial"/>
          <w:lang w:eastAsia="sr-Latn-ME"/>
        </w:rPr>
        <w:br/>
        <w:t>        </w:t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lang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D10366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D1036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D10366">
        <w:rPr>
          <w:rFonts w:ascii="Arial" w:eastAsia="Times New Roman" w:hAnsi="Arial" w:cs="Arial"/>
          <w:lang w:eastAsia="sr-Latn-ME"/>
        </w:rPr>
        <w:t>).</w:t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D10366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D1036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D10366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D10366" w:rsidRPr="00D10366" w:rsidRDefault="00D10366" w:rsidP="00D1036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D10366" w:rsidRPr="00D10366" w:rsidRDefault="00D10366" w:rsidP="00D1036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D10366" w:rsidRPr="00D10366" w:rsidRDefault="00D10366" w:rsidP="00D10366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D10366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D10366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održivog razvoja i turizma</w:t>
      </w:r>
      <w:r w:rsidRPr="00D10366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D10366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D10366">
        <w:rPr>
          <w:rFonts w:ascii="Arial" w:eastAsia="Times New Roman" w:hAnsi="Arial" w:cs="Arial"/>
          <w:lang w:eastAsia="sr-Latn-ME"/>
        </w:rPr>
        <w:br/>
        <w:t>www.uzk.co.me</w:t>
      </w:r>
    </w:p>
    <w:p w:rsidR="00D10366" w:rsidRPr="00D10366" w:rsidRDefault="00D10366" w:rsidP="00D1036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0366" w:rsidRPr="00D10366" w:rsidRDefault="00D10366" w:rsidP="00D10366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D10366">
        <w:rPr>
          <w:rFonts w:ascii="Arial" w:eastAsia="Times New Roman" w:hAnsi="Arial" w:cs="Arial"/>
          <w:lang w:eastAsia="sr-Latn-ME"/>
        </w:rPr>
        <w:lastRenderedPageBreak/>
        <w:br/>
      </w:r>
      <w:r w:rsidRPr="00D10366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D10366">
        <w:rPr>
          <w:rFonts w:ascii="Arial" w:eastAsia="Times New Roman" w:hAnsi="Arial" w:cs="Arial"/>
          <w:lang w:eastAsia="sr-Latn-ME"/>
        </w:rPr>
        <w:t> </w:t>
      </w:r>
      <w:r w:rsidRPr="00D10366">
        <w:rPr>
          <w:rFonts w:ascii="Arial" w:eastAsia="Times New Roman" w:hAnsi="Arial" w:cs="Arial"/>
          <w:lang w:eastAsia="sr-Latn-ME"/>
        </w:rPr>
        <w:br/>
      </w:r>
      <w:r w:rsidRPr="00D10366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C25F35" w:rsidRDefault="00C25F35"/>
    <w:sectPr w:rsidR="00C2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366"/>
    <w:rsid w:val="00C25F35"/>
    <w:rsid w:val="00D1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3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103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3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10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3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5401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4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94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2018-02-13T12:39:00Z</cp:lastPrinted>
  <dcterms:created xsi:type="dcterms:W3CDTF">2018-02-13T12:38:00Z</dcterms:created>
  <dcterms:modified xsi:type="dcterms:W3CDTF">2018-02-13T12:39:00Z</dcterms:modified>
</cp:coreProperties>
</file>