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8A8" w:rsidRPr="007D0565" w:rsidRDefault="00EE78A8" w:rsidP="00EE78A8">
      <w:pPr>
        <w:rPr>
          <w:rFonts w:ascii="Arial" w:hAnsi="Arial" w:cs="Arial"/>
        </w:rPr>
      </w:pPr>
      <w:r w:rsidRPr="007D0565">
        <w:rPr>
          <w:rFonts w:ascii="Arial" w:hAnsi="Arial" w:cs="Arial"/>
          <w:noProof/>
          <w:lang w:val="sr-Latn-ME" w:eastAsia="sr-Latn-ME"/>
        </w:rPr>
        <w:drawing>
          <wp:anchor distT="0" distB="0" distL="114300" distR="114300" simplePos="0" relativeHeight="251660288" behindDoc="0" locked="0" layoutInCell="1" allowOverlap="1" wp14:anchorId="776C256A" wp14:editId="6AAF5B1A">
            <wp:simplePos x="0" y="0"/>
            <wp:positionH relativeFrom="column">
              <wp:posOffset>-16510</wp:posOffset>
            </wp:positionH>
            <wp:positionV relativeFrom="paragraph">
              <wp:posOffset>-15240</wp:posOffset>
            </wp:positionV>
            <wp:extent cx="539115" cy="621665"/>
            <wp:effectExtent l="0" t="0" r="0" b="6985"/>
            <wp:wrapNone/>
            <wp:docPr id="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056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AE43DD6" wp14:editId="016DA3DC">
                <wp:simplePos x="0" y="0"/>
                <wp:positionH relativeFrom="column">
                  <wp:posOffset>4119245</wp:posOffset>
                </wp:positionH>
                <wp:positionV relativeFrom="paragraph">
                  <wp:posOffset>-215265</wp:posOffset>
                </wp:positionV>
                <wp:extent cx="1740535" cy="118364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0535" cy="1132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Vuka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Karadžića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3, 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20 482 515</w:t>
                            </w:r>
                          </w:p>
                          <w:p w:rsidR="00EE78A8" w:rsidRDefault="00EE78A8" w:rsidP="00EE78A8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www.mpa.gov.me</w:t>
                            </w:r>
                          </w:p>
                          <w:p w:rsidR="00EE78A8" w:rsidRDefault="00EE78A8" w:rsidP="00EE78A8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E43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35pt;margin-top:-16.95pt;width:137.05pt;height:93.2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" stroked="f">
                <v:textbox style="mso-fit-shape-to-text:t">
                  <w:txbxContent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Vuka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Karadžića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3, 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20 482 515</w:t>
                      </w:r>
                    </w:p>
                    <w:p w:rsidR="00EE78A8" w:rsidRDefault="00EE78A8" w:rsidP="00EE78A8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www.mpa.gov.me</w:t>
                      </w:r>
                    </w:p>
                    <w:p w:rsidR="00EE78A8" w:rsidRDefault="00EE78A8" w:rsidP="00EE78A8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D0565">
        <w:rPr>
          <w:rFonts w:ascii="Arial" w:hAnsi="Arial" w:cs="Arial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4E4A0" wp14:editId="6CD318D8">
                <wp:simplePos x="0" y="0"/>
                <wp:positionH relativeFrom="column">
                  <wp:posOffset>621665</wp:posOffset>
                </wp:positionH>
                <wp:positionV relativeFrom="paragraph">
                  <wp:posOffset>-26035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BB39C8B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95pt,-2.05pt" to="48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" strokecolor="#d5b03d" strokeweight="1.5pt">
                <v:stroke joinstyle="miter"/>
              </v:line>
            </w:pict>
          </mc:Fallback>
        </mc:AlternateContent>
      </w: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Crna</w:t>
      </w:r>
      <w:proofErr w:type="spellEnd"/>
      <w:r w:rsidRPr="007D0565">
        <w:rPr>
          <w:rFonts w:ascii="Arial" w:hAnsi="Arial" w:cs="Arial"/>
        </w:rPr>
        <w:t xml:space="preserve"> Gora</w:t>
      </w:r>
    </w:p>
    <w:p w:rsidR="00EE78A8" w:rsidRPr="007D0565" w:rsidRDefault="00EE78A8" w:rsidP="00EE78A8">
      <w:pPr>
        <w:rPr>
          <w:rFonts w:ascii="Arial" w:hAnsi="Arial" w:cs="Arial"/>
        </w:rPr>
      </w:pPr>
      <w:r w:rsidRPr="007D0565">
        <w:rPr>
          <w:rFonts w:ascii="Arial" w:hAnsi="Arial" w:cs="Arial"/>
        </w:rPr>
        <w:t xml:space="preserve">                     </w:t>
      </w:r>
      <w:proofErr w:type="spellStart"/>
      <w:r w:rsidRPr="007D0565">
        <w:rPr>
          <w:rFonts w:ascii="Arial" w:hAnsi="Arial" w:cs="Arial"/>
        </w:rPr>
        <w:t>Ministarstvo</w:t>
      </w:r>
      <w:proofErr w:type="spellEnd"/>
      <w:r w:rsidRPr="007D0565">
        <w:rPr>
          <w:rFonts w:ascii="Arial" w:hAnsi="Arial" w:cs="Arial"/>
        </w:rPr>
        <w:t xml:space="preserve"> pravde, </w:t>
      </w:r>
      <w:proofErr w:type="spellStart"/>
      <w:r w:rsidRPr="007D0565">
        <w:rPr>
          <w:rFonts w:ascii="Arial" w:hAnsi="Arial" w:cs="Arial"/>
        </w:rPr>
        <w:t>ljudskih</w:t>
      </w:r>
      <w:proofErr w:type="spellEnd"/>
      <w:r w:rsidRPr="007D0565">
        <w:rPr>
          <w:rFonts w:ascii="Arial" w:hAnsi="Arial" w:cs="Arial"/>
        </w:rPr>
        <w:t xml:space="preserve"> </w:t>
      </w:r>
      <w:proofErr w:type="spellStart"/>
      <w:r w:rsidRPr="007D0565">
        <w:rPr>
          <w:rFonts w:ascii="Arial" w:hAnsi="Arial" w:cs="Arial"/>
        </w:rPr>
        <w:t>i</w:t>
      </w:r>
      <w:proofErr w:type="spellEnd"/>
      <w:r w:rsidRPr="007D0565">
        <w:rPr>
          <w:rFonts w:ascii="Arial" w:hAnsi="Arial" w:cs="Arial"/>
        </w:rPr>
        <w:t xml:space="preserve"> </w:t>
      </w:r>
      <w:proofErr w:type="spellStart"/>
      <w:r w:rsidRPr="007D0565">
        <w:rPr>
          <w:rFonts w:ascii="Arial" w:hAnsi="Arial" w:cs="Arial"/>
        </w:rPr>
        <w:t>manjinskih</w:t>
      </w:r>
      <w:proofErr w:type="spellEnd"/>
      <w:r w:rsidRPr="007D0565">
        <w:rPr>
          <w:rFonts w:ascii="Arial" w:hAnsi="Arial" w:cs="Arial"/>
        </w:rPr>
        <w:t xml:space="preserve"> </w:t>
      </w:r>
      <w:proofErr w:type="spellStart"/>
      <w:r w:rsidRPr="007D0565">
        <w:rPr>
          <w:rFonts w:ascii="Arial" w:hAnsi="Arial" w:cs="Arial"/>
        </w:rPr>
        <w:t>prava</w:t>
      </w:r>
      <w:proofErr w:type="spellEnd"/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EE78A8" w:rsidRPr="00291C16" w:rsidRDefault="00EE78A8" w:rsidP="00291C16">
      <w:pPr>
        <w:spacing w:line="259" w:lineRule="auto"/>
        <w:rPr>
          <w:rFonts w:ascii="Times New Roman" w:eastAsiaTheme="minorHAnsi" w:hAnsi="Times New Roman"/>
          <w:lang w:val="sr-Latn-ME"/>
        </w:rPr>
      </w:pPr>
    </w:p>
    <w:p w:rsidR="00291C16" w:rsidRPr="00291C16" w:rsidRDefault="00F11744" w:rsidP="002F7EE5">
      <w:pPr>
        <w:spacing w:line="259" w:lineRule="auto"/>
        <w:jc w:val="right"/>
        <w:rPr>
          <w:rFonts w:ascii="Arial" w:eastAsiaTheme="minorHAnsi" w:hAnsi="Arial" w:cs="Arial"/>
          <w:lang w:val="sr-Latn-ME"/>
        </w:rPr>
      </w:pPr>
      <w:r>
        <w:rPr>
          <w:rFonts w:ascii="Arial" w:eastAsiaTheme="minorHAnsi" w:hAnsi="Arial" w:cs="Arial"/>
          <w:lang w:val="sr-Latn-ME"/>
        </w:rPr>
        <w:t>Podgorica: 19.01.2022</w:t>
      </w:r>
      <w:r w:rsidR="00291C16" w:rsidRPr="00291C16">
        <w:rPr>
          <w:rFonts w:ascii="Arial" w:eastAsiaTheme="minorHAnsi" w:hAnsi="Arial" w:cs="Arial"/>
          <w:lang w:val="sr-Latn-ME"/>
        </w:rPr>
        <w:t>. godine</w:t>
      </w:r>
    </w:p>
    <w:p w:rsidR="002F7EE5" w:rsidRDefault="002F7EE5" w:rsidP="00291C1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eastAsiaTheme="minorHAnsi" w:hAnsi="Arial" w:cs="Arial"/>
          <w:bCs/>
          <w:lang w:val="hr-HR"/>
        </w:rPr>
      </w:pPr>
    </w:p>
    <w:p w:rsidR="00291C16" w:rsidRPr="00291C16" w:rsidRDefault="00291C16" w:rsidP="002F7EE5">
      <w:pPr>
        <w:tabs>
          <w:tab w:val="left" w:pos="1134"/>
          <w:tab w:val="left" w:pos="7797"/>
        </w:tabs>
        <w:spacing w:after="0" w:line="240" w:lineRule="auto"/>
        <w:rPr>
          <w:rFonts w:ascii="Arial" w:eastAsiaTheme="minorHAnsi" w:hAnsi="Arial" w:cs="Arial"/>
          <w:bCs/>
          <w:lang w:val="hr-HR"/>
        </w:rPr>
      </w:pPr>
      <w:r w:rsidRPr="00291C16">
        <w:rPr>
          <w:rFonts w:ascii="Arial" w:eastAsiaTheme="minorHAnsi" w:hAnsi="Arial" w:cs="Arial"/>
          <w:bCs/>
          <w:lang w:val="hr-HR"/>
        </w:rPr>
        <w:t xml:space="preserve"> </w:t>
      </w:r>
    </w:p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  <w:r w:rsidRPr="002F7EE5">
        <w:rPr>
          <w:rFonts w:ascii="Arial" w:eastAsiaTheme="minorHAnsi" w:hAnsi="Arial" w:cs="Arial"/>
          <w:b/>
          <w:lang w:val="sr-Latn-ME"/>
        </w:rPr>
        <w:t>SPISAK SLUŽBENIH VOZILA</w:t>
      </w:r>
    </w:p>
    <w:p w:rsidR="002F7EE5" w:rsidRPr="002F7EE5" w:rsidRDefault="002F7EE5" w:rsidP="002F7EE5">
      <w:pPr>
        <w:spacing w:line="259" w:lineRule="auto"/>
        <w:rPr>
          <w:rFonts w:asciiTheme="minorHAnsi" w:eastAsiaTheme="minorHAnsi" w:hAnsiTheme="minorHAnsi" w:cstheme="minorBidi"/>
          <w:lang w:val="sr-Latn-ME"/>
        </w:rPr>
      </w:pPr>
    </w:p>
    <w:tbl>
      <w:tblPr>
        <w:tblStyle w:val="TableGrid"/>
        <w:tblW w:w="11322" w:type="dxa"/>
        <w:tblInd w:w="-837" w:type="dxa"/>
        <w:tblLayout w:type="fixed"/>
        <w:tblLook w:val="04A0" w:firstRow="1" w:lastRow="0" w:firstColumn="1" w:lastColumn="0" w:noHBand="0" w:noVBand="1"/>
      </w:tblPr>
      <w:tblGrid>
        <w:gridCol w:w="727"/>
        <w:gridCol w:w="1381"/>
        <w:gridCol w:w="1418"/>
        <w:gridCol w:w="2268"/>
        <w:gridCol w:w="2268"/>
        <w:gridCol w:w="1275"/>
        <w:gridCol w:w="1985"/>
      </w:tblGrid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Redni broj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Reg. oznake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Tip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Marka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Broj šasije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Godina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proizvodnje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Datum stavljanja u funkciju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HU 865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Audi A6 2.0 TDI S-TRONIC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WAUZZZ4G3FN042065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2015.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Default="002F7EE5" w:rsidP="00F1174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06.10.2015. godine</w:t>
            </w:r>
          </w:p>
          <w:p w:rsidR="00F11744" w:rsidRPr="002F7EE5" w:rsidRDefault="00F11744" w:rsidP="00F11744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Odlukom o privremenom ustupanju od 13.01.2022. godine, vozilo je ustupljeno Ministarstvu finansija i socijalnog staranja</w:t>
            </w:r>
            <w:bookmarkStart w:id="0" w:name="_GoBack"/>
            <w:bookmarkEnd w:id="0"/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489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Renault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Megan 1,5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VF1RFB00259154499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12.12.2017.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3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271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Seat Leon 1.9 TDI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WSSZZZ1PZ8R120486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2008.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15.12.2009.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4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E67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Renault Megan 1.5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VF1RFB00357705339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5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E64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Dacia Sandero 1.5. DCI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UU15SDKJC59150455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2017.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16.01.2018.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6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029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Mercedes ML 350 CDI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WDC1641251A685768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2011.</w:t>
            </w: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18.05.2011. godine</w:t>
            </w:r>
          </w:p>
        </w:tc>
      </w:tr>
      <w:tr w:rsidR="002F7EE5" w:rsidRPr="002F7EE5" w:rsidTr="002F7EE5">
        <w:tc>
          <w:tcPr>
            <w:tcW w:w="727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7</w:t>
            </w:r>
          </w:p>
        </w:tc>
        <w:tc>
          <w:tcPr>
            <w:tcW w:w="1381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PG CG 761</w:t>
            </w:r>
          </w:p>
        </w:tc>
        <w:tc>
          <w:tcPr>
            <w:tcW w:w="141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Putnički automobil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Pasat CC 2.0 TDI</w:t>
            </w:r>
          </w:p>
        </w:tc>
        <w:tc>
          <w:tcPr>
            <w:tcW w:w="2268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WWWZZZ3CZDE570745</w:t>
            </w:r>
          </w:p>
        </w:tc>
        <w:tc>
          <w:tcPr>
            <w:tcW w:w="127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2013.</w:t>
            </w: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85" w:type="dxa"/>
          </w:tcPr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  <w:p w:rsidR="002F7EE5" w:rsidRPr="002F7EE5" w:rsidRDefault="002F7EE5" w:rsidP="002F7EE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2F7EE5">
              <w:rPr>
                <w:rFonts w:asciiTheme="minorHAnsi" w:eastAsiaTheme="minorHAnsi" w:hAnsiTheme="minorHAnsi" w:cstheme="minorBidi"/>
              </w:rPr>
              <w:t>23.12.2018. godine</w:t>
            </w:r>
          </w:p>
        </w:tc>
      </w:tr>
    </w:tbl>
    <w:p w:rsidR="002F7EE5" w:rsidRPr="002F7EE5" w:rsidRDefault="002F7EE5" w:rsidP="002F7EE5">
      <w:pPr>
        <w:spacing w:line="259" w:lineRule="auto"/>
        <w:jc w:val="center"/>
        <w:rPr>
          <w:rFonts w:ascii="Arial" w:eastAsiaTheme="minorHAnsi" w:hAnsi="Arial" w:cs="Arial"/>
          <w:b/>
          <w:lang w:val="sr-Latn-ME"/>
        </w:rPr>
      </w:pPr>
    </w:p>
    <w:sectPr w:rsidR="002F7EE5" w:rsidRPr="002F7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A8"/>
    <w:rsid w:val="00024103"/>
    <w:rsid w:val="00043A7A"/>
    <w:rsid w:val="0013051C"/>
    <w:rsid w:val="00165280"/>
    <w:rsid w:val="00177CFD"/>
    <w:rsid w:val="00224408"/>
    <w:rsid w:val="00267F2C"/>
    <w:rsid w:val="00291C16"/>
    <w:rsid w:val="002C7A51"/>
    <w:rsid w:val="002F7EE5"/>
    <w:rsid w:val="00387672"/>
    <w:rsid w:val="00430EA2"/>
    <w:rsid w:val="004B31AB"/>
    <w:rsid w:val="004C18F3"/>
    <w:rsid w:val="006B290D"/>
    <w:rsid w:val="00713CA2"/>
    <w:rsid w:val="007A0A28"/>
    <w:rsid w:val="007D0565"/>
    <w:rsid w:val="007D79BA"/>
    <w:rsid w:val="00832E79"/>
    <w:rsid w:val="00896A17"/>
    <w:rsid w:val="00977638"/>
    <w:rsid w:val="00997F2C"/>
    <w:rsid w:val="00A05E66"/>
    <w:rsid w:val="00A11CAF"/>
    <w:rsid w:val="00A95D06"/>
    <w:rsid w:val="00C676D2"/>
    <w:rsid w:val="00D33740"/>
    <w:rsid w:val="00D86ADD"/>
    <w:rsid w:val="00D90FEE"/>
    <w:rsid w:val="00DA2799"/>
    <w:rsid w:val="00E9607A"/>
    <w:rsid w:val="00EA1B0F"/>
    <w:rsid w:val="00EB4C95"/>
    <w:rsid w:val="00EE78A8"/>
    <w:rsid w:val="00F11744"/>
    <w:rsid w:val="00F90FA9"/>
    <w:rsid w:val="00FE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44F1"/>
  <w15:chartTrackingRefBased/>
  <w15:docId w15:val="{B6135A28-5817-432F-8A0A-D962BDA2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A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28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6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67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F7EE5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Andjela Filipovic</dc:creator>
  <cp:keywords/>
  <dc:description/>
  <cp:lastModifiedBy>Oliver Bodven</cp:lastModifiedBy>
  <cp:revision>3</cp:revision>
  <cp:lastPrinted>2021-10-06T07:01:00Z</cp:lastPrinted>
  <dcterms:created xsi:type="dcterms:W3CDTF">2022-01-19T11:22:00Z</dcterms:created>
  <dcterms:modified xsi:type="dcterms:W3CDTF">2022-01-19T11:22:00Z</dcterms:modified>
</cp:coreProperties>
</file>