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240" w:rsidRPr="008B1867" w:rsidRDefault="00C71240" w:rsidP="00601A64">
      <w:pPr>
        <w:ind w:left="0"/>
        <w:rPr>
          <w:rFonts w:eastAsia="Times New Roman" w:cstheme="minorHAnsi"/>
          <w:b/>
          <w:lang w:val="sr-Latn-ME"/>
        </w:rPr>
      </w:pPr>
    </w:p>
    <w:p w:rsidR="00B90C88" w:rsidRPr="008B1867" w:rsidRDefault="00086D2A" w:rsidP="00A847C1">
      <w:pPr>
        <w:ind w:left="0"/>
        <w:jc w:val="right"/>
        <w:rPr>
          <w:rFonts w:eastAsia="Times New Roman" w:cstheme="minorHAnsi"/>
          <w:b/>
          <w:lang w:val="sr-Cyrl-CS"/>
        </w:rPr>
      </w:pPr>
      <w:r w:rsidRPr="008B1867">
        <w:rPr>
          <w:rFonts w:eastAsia="Times New Roman" w:cstheme="minorHAnsi"/>
          <w:b/>
          <w:lang w:val="sr-Latn-ME"/>
        </w:rPr>
        <w:t>Prilog</w:t>
      </w:r>
      <w:r w:rsidR="00A041AA" w:rsidRPr="008B1867">
        <w:rPr>
          <w:rFonts w:eastAsia="Times New Roman" w:cstheme="minorHAnsi"/>
          <w:b/>
          <w:lang w:val="sr-Cyrl-CS"/>
        </w:rPr>
        <w:t xml:space="preserve"> 1</w:t>
      </w:r>
    </w:p>
    <w:p w:rsidR="009C0EEB" w:rsidRPr="008B1867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8B1867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8B1867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C52837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  <w:lang w:val="sr-Latn-ME"/>
              </w:rPr>
            </w:pPr>
            <w:r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8B1867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8B1867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8B1867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537108" w:rsidRPr="008B1867">
              <w:rPr>
                <w:rFonts w:cstheme="minorHAnsi"/>
                <w:b/>
                <w:noProof/>
                <w:lang w:val="sr-Cyrl-CS"/>
              </w:rPr>
              <w:t xml:space="preserve"> MODERNIZACIJU</w:t>
            </w:r>
            <w:r w:rsidRPr="008B1867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8B1867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8B1867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8B1867">
              <w:rPr>
                <w:rFonts w:cstheme="minorHAnsi"/>
                <w:b/>
                <w:noProof/>
                <w:lang w:val="sr-Latn-ME"/>
              </w:rPr>
              <w:t>OLOVNE</w:t>
            </w:r>
            <w:r w:rsidR="004454AC" w:rsidRPr="008B1867">
              <w:rPr>
                <w:rFonts w:cstheme="minorHAnsi"/>
                <w:b/>
                <w:noProof/>
                <w:lang w:val="sr-Cyrl-CS"/>
              </w:rPr>
              <w:t xml:space="preserve"> FLOTE U MALOM </w:t>
            </w:r>
            <w:r w:rsidR="00D27B15">
              <w:rPr>
                <w:rFonts w:cstheme="minorHAnsi"/>
                <w:b/>
                <w:noProof/>
                <w:lang w:val="sr-Latn-RS"/>
              </w:rPr>
              <w:t xml:space="preserve">I VELIKOM </w:t>
            </w:r>
            <w:r w:rsidR="004454AC" w:rsidRPr="008B1867">
              <w:rPr>
                <w:rFonts w:cstheme="minorHAnsi"/>
                <w:b/>
                <w:noProof/>
                <w:lang w:val="sr-Cyrl-CS"/>
              </w:rPr>
              <w:t xml:space="preserve">PRIVREDNOM RIBOLOVU </w:t>
            </w:r>
            <w:r w:rsidR="000609C8" w:rsidRPr="008B1867">
              <w:rPr>
                <w:rFonts w:cstheme="minorHAnsi"/>
                <w:b/>
                <w:noProof/>
                <w:lang w:val="sr-Latn-ME"/>
              </w:rPr>
              <w:t xml:space="preserve">u </w:t>
            </w:r>
            <w:r w:rsidR="00B35A15" w:rsidRPr="008B1867">
              <w:rPr>
                <w:rFonts w:cstheme="minorHAnsi"/>
                <w:b/>
                <w:noProof/>
                <w:lang w:val="sr-Latn-ME"/>
              </w:rPr>
              <w:t>202</w:t>
            </w:r>
            <w:r w:rsidR="00AB41BC">
              <w:rPr>
                <w:rFonts w:cstheme="minorHAnsi"/>
                <w:b/>
                <w:noProof/>
                <w:lang w:val="sr-Latn-ME"/>
              </w:rPr>
              <w:t>5</w:t>
            </w:r>
            <w:r w:rsidR="000609C8" w:rsidRPr="008B1867">
              <w:rPr>
                <w:rFonts w:cstheme="minorHAnsi"/>
                <w:b/>
                <w:noProof/>
                <w:lang w:val="sr-Latn-ME"/>
              </w:rPr>
              <w:t>. godini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8B1867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C52837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C52837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8B1867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8B1867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8B1867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8B1867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8B1867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8B1867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8B1867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B90C88" w:rsidRPr="008B1867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8B1867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8B1867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B35A15" w:rsidRPr="008B1867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>Adresa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8B1867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8B1867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noProof/>
                <w:lang w:val="sr-Cyrl-CS"/>
              </w:rPr>
              <w:t xml:space="preserve">JMBG </w:t>
            </w:r>
            <w:r w:rsidR="00D73B1A" w:rsidRPr="008B1867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8B1867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8B1867" w:rsidTr="00B35A15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8B1867">
              <w:rPr>
                <w:noProof/>
                <w:lang w:val="sr-Cyrl-CS"/>
              </w:rPr>
              <w:t>Broj žiro računa</w:t>
            </w:r>
            <w:r w:rsidR="00A61373" w:rsidRPr="008B1867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:rsidR="00A041AA" w:rsidRPr="008B1867" w:rsidRDefault="00A041AA" w:rsidP="00A041AA">
      <w:pPr>
        <w:ind w:left="0"/>
        <w:rPr>
          <w:rFonts w:cstheme="minorHAnsi"/>
          <w:b/>
          <w:lang w:val="sr-Cyrl-CS"/>
        </w:rPr>
      </w:pPr>
    </w:p>
    <w:p w:rsidR="00A041AA" w:rsidRPr="008B1867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8B1867">
        <w:rPr>
          <w:rFonts w:cstheme="minorHAnsi"/>
          <w:b/>
          <w:lang w:val="sr-Cyrl-CS"/>
        </w:rPr>
        <w:t xml:space="preserve">PODACI O INVESTICIJI </w:t>
      </w:r>
    </w:p>
    <w:p w:rsidR="00A041AA" w:rsidRPr="008B1867" w:rsidRDefault="00A041AA" w:rsidP="00A041AA">
      <w:pPr>
        <w:ind w:left="0"/>
        <w:rPr>
          <w:rFonts w:cstheme="minorHAnsi"/>
          <w:b/>
        </w:rPr>
      </w:pPr>
    </w:p>
    <w:p w:rsidR="00A847C1" w:rsidRPr="008B1867" w:rsidRDefault="00A847C1" w:rsidP="00A847C1">
      <w:pPr>
        <w:ind w:left="0"/>
        <w:rPr>
          <w:rFonts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A847C1" w:rsidRPr="008B1867" w:rsidTr="00C52837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:rsidR="00A847C1" w:rsidRPr="008B1867" w:rsidRDefault="00A847C1" w:rsidP="002640A2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8B1867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2.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73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5.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6.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7.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8. 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9.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52837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10.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A847C1" w:rsidRPr="008B1867" w:rsidRDefault="00A847C1" w:rsidP="002E4326">
            <w:pPr>
              <w:ind w:left="0"/>
              <w:jc w:val="center"/>
              <w:rPr>
                <w:rFonts w:cstheme="minorHAnsi"/>
                <w:b/>
              </w:rPr>
            </w:pPr>
            <w:r w:rsidRPr="008B1867">
              <w:rPr>
                <w:rFonts w:cstheme="minorHAnsi"/>
              </w:rPr>
              <w:t xml:space="preserve">ZAMJENA / OPRAVKA </w:t>
            </w:r>
            <w:r w:rsidR="00D27B15">
              <w:rPr>
                <w:rFonts w:cstheme="minorHAnsi"/>
              </w:rPr>
              <w:t xml:space="preserve">GLAVNOG </w:t>
            </w:r>
            <w:r w:rsidR="002E4326"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B1867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2.</w:t>
            </w:r>
          </w:p>
          <w:p w:rsidR="00A847C1" w:rsidRPr="008B1867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 </w:t>
            </w:r>
          </w:p>
        </w:tc>
      </w:tr>
      <w:tr w:rsidR="00A847C1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5.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2.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3.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4.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8B1867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5.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6.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7.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8.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9.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2640A2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10. </w:t>
            </w:r>
          </w:p>
          <w:p w:rsidR="008B1867" w:rsidRPr="008B1867" w:rsidRDefault="008B1867" w:rsidP="002640A2">
            <w:pPr>
              <w:ind w:left="0"/>
              <w:rPr>
                <w:rFonts w:cstheme="minorHAnsi"/>
              </w:rPr>
            </w:pPr>
          </w:p>
        </w:tc>
      </w:tr>
      <w:tr w:rsidR="00A847C1" w:rsidRPr="008B1867" w:rsidTr="00C71240">
        <w:tc>
          <w:tcPr>
            <w:tcW w:w="4053" w:type="dxa"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OPREMA ZA ODRŽAVANJE I ČUVANJE RIBE I DRUGIH MORSKIH ORGANIZAMA NA RIBOLOVNOM PLOVNOM OBJEKTU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A847C1" w:rsidRPr="008B1867" w:rsidRDefault="00A847C1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A847C1" w:rsidRPr="008B1867" w:rsidRDefault="00A847C1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 xml:space="preserve">1. </w:t>
            </w:r>
          </w:p>
        </w:tc>
      </w:tr>
      <w:tr w:rsidR="00C71240" w:rsidRPr="008B1867" w:rsidTr="00C52837">
        <w:tc>
          <w:tcPr>
            <w:tcW w:w="4053" w:type="dxa"/>
            <w:shd w:val="clear" w:color="auto" w:fill="DAEEF3" w:themeFill="accent5" w:themeFillTint="33"/>
          </w:tcPr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  <w:r w:rsidRPr="008B1867">
              <w:rPr>
                <w:rFonts w:cstheme="minorHAnsi"/>
              </w:rPr>
              <w:t>ZAMJENA RIBOLOVNOG PLOVNOG OBJEKATA</w:t>
            </w:r>
          </w:p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  <w:p w:rsidR="00C71240" w:rsidRPr="008B1867" w:rsidRDefault="00C71240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shd w:val="clear" w:color="auto" w:fill="auto"/>
          </w:tcPr>
          <w:p w:rsidR="00C71240" w:rsidRPr="008B1867" w:rsidRDefault="00C71240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71240" w:rsidRPr="008B1867" w:rsidRDefault="00C71240" w:rsidP="002640A2">
            <w:pPr>
              <w:ind w:left="0"/>
              <w:rPr>
                <w:rFonts w:cstheme="minorHAnsi"/>
              </w:rPr>
            </w:pPr>
            <w:r w:rsidRPr="008B1867">
              <w:rPr>
                <w:rFonts w:cstheme="minorHAnsi"/>
              </w:rPr>
              <w:t>1.</w:t>
            </w:r>
          </w:p>
        </w:tc>
      </w:tr>
      <w:tr w:rsidR="00C52837" w:rsidRPr="008B1867" w:rsidTr="00C52837">
        <w:tc>
          <w:tcPr>
            <w:tcW w:w="4053" w:type="dxa"/>
            <w:shd w:val="clear" w:color="auto" w:fill="DAEEF3" w:themeFill="accent5" w:themeFillTint="33"/>
          </w:tcPr>
          <w:p w:rsidR="00C52837" w:rsidRPr="008B1867" w:rsidRDefault="00C52837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NABAVKA NOVOG POMOĆNOG MOTORA</w:t>
            </w:r>
          </w:p>
        </w:tc>
        <w:tc>
          <w:tcPr>
            <w:tcW w:w="515" w:type="dxa"/>
            <w:shd w:val="clear" w:color="auto" w:fill="auto"/>
          </w:tcPr>
          <w:p w:rsidR="00C52837" w:rsidRPr="008B1867" w:rsidRDefault="00C52837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52837" w:rsidRDefault="00C52837" w:rsidP="002640A2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C52837" w:rsidRDefault="00C52837" w:rsidP="002640A2">
            <w:pPr>
              <w:ind w:left="0"/>
              <w:rPr>
                <w:rFonts w:cstheme="minorHAnsi"/>
              </w:rPr>
            </w:pPr>
          </w:p>
          <w:p w:rsidR="00C52837" w:rsidRPr="008B1867" w:rsidRDefault="00C52837" w:rsidP="002640A2">
            <w:pPr>
              <w:ind w:left="0"/>
              <w:rPr>
                <w:rFonts w:cstheme="minorHAnsi"/>
              </w:rPr>
            </w:pPr>
          </w:p>
        </w:tc>
      </w:tr>
      <w:tr w:rsidR="00C52837" w:rsidRPr="008B1867" w:rsidTr="004612BD">
        <w:tc>
          <w:tcPr>
            <w:tcW w:w="4053" w:type="dxa"/>
            <w:shd w:val="clear" w:color="auto" w:fill="DAEEF3" w:themeFill="accent5" w:themeFillTint="33"/>
          </w:tcPr>
          <w:p w:rsidR="00C52837" w:rsidRPr="008B1867" w:rsidRDefault="007E15C8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</w:t>
            </w:r>
            <w:r w:rsidR="00C52837">
              <w:rPr>
                <w:rFonts w:cstheme="minorHAnsi"/>
              </w:rPr>
              <w:t>NOSNA OPREMA</w:t>
            </w:r>
          </w:p>
        </w:tc>
        <w:tc>
          <w:tcPr>
            <w:tcW w:w="515" w:type="dxa"/>
            <w:shd w:val="clear" w:color="auto" w:fill="auto"/>
          </w:tcPr>
          <w:p w:rsidR="00C52837" w:rsidRPr="008B1867" w:rsidRDefault="00C52837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C52837" w:rsidRDefault="00C52837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C52837" w:rsidRDefault="00C52837" w:rsidP="00C52837">
            <w:pPr>
              <w:ind w:left="0"/>
              <w:rPr>
                <w:rFonts w:cstheme="minorHAnsi"/>
              </w:rPr>
            </w:pPr>
          </w:p>
          <w:p w:rsidR="00C52837" w:rsidRPr="00C52837" w:rsidRDefault="00C52837" w:rsidP="00C52837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 w:val="restart"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OSTALO</w:t>
            </w:r>
          </w:p>
        </w:tc>
        <w:tc>
          <w:tcPr>
            <w:tcW w:w="515" w:type="dxa"/>
            <w:vMerge w:val="restart"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4612BD" w:rsidRDefault="004612BD" w:rsidP="00C52837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:rsidR="004612BD" w:rsidRDefault="004612BD" w:rsidP="00C52837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:rsidR="004612BD" w:rsidRDefault="004612BD" w:rsidP="00C52837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  <w:p w:rsidR="004612BD" w:rsidRDefault="004612BD" w:rsidP="00C52837">
            <w:pPr>
              <w:ind w:left="0"/>
              <w:rPr>
                <w:rFonts w:cstheme="minorHAnsi"/>
              </w:rPr>
            </w:pPr>
          </w:p>
        </w:tc>
      </w:tr>
      <w:tr w:rsidR="004612BD" w:rsidRPr="008B1867" w:rsidTr="00C52837">
        <w:tc>
          <w:tcPr>
            <w:tcW w:w="4053" w:type="dxa"/>
            <w:vMerge/>
            <w:shd w:val="clear" w:color="auto" w:fill="DAEEF3" w:themeFill="accent5" w:themeFillTint="33"/>
          </w:tcPr>
          <w:p w:rsidR="004612BD" w:rsidRDefault="004612BD" w:rsidP="002640A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612BD" w:rsidRPr="008B1867" w:rsidRDefault="004612BD" w:rsidP="002640A2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4612BD" w:rsidRDefault="004612BD" w:rsidP="00C52837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  <w:p w:rsidR="004612BD" w:rsidRDefault="004612BD" w:rsidP="00C52837">
            <w:pPr>
              <w:ind w:left="0"/>
              <w:rPr>
                <w:rFonts w:cstheme="minorHAnsi"/>
              </w:rPr>
            </w:pPr>
          </w:p>
        </w:tc>
      </w:tr>
    </w:tbl>
    <w:p w:rsidR="00AE2001" w:rsidRPr="008B1867" w:rsidRDefault="00AE2001" w:rsidP="00A041AA">
      <w:pPr>
        <w:ind w:left="0"/>
        <w:rPr>
          <w:rFonts w:cstheme="minorHAnsi"/>
          <w:b/>
        </w:rPr>
      </w:pPr>
    </w:p>
    <w:p w:rsidR="00C52837" w:rsidRPr="008B1867" w:rsidRDefault="00C52837" w:rsidP="000F34F9">
      <w:pPr>
        <w:ind w:left="0"/>
        <w:rPr>
          <w:b/>
          <w:noProof/>
          <w:lang w:val="fr-FR"/>
        </w:rPr>
      </w:pPr>
    </w:p>
    <w:p w:rsidR="00C71240" w:rsidRPr="008B1867" w:rsidRDefault="00C71240" w:rsidP="000F34F9">
      <w:pPr>
        <w:ind w:left="0"/>
        <w:rPr>
          <w:b/>
          <w:noProof/>
          <w:lang w:val="fr-FR"/>
        </w:rPr>
      </w:pPr>
    </w:p>
    <w:p w:rsidR="00192DEA" w:rsidRPr="008B1867" w:rsidRDefault="00B90C88" w:rsidP="000F34F9">
      <w:pPr>
        <w:ind w:left="0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>DOKUMENTACIJA KOJA SE PRILAŽE UZ ZAHTJEV</w:t>
      </w:r>
    </w:p>
    <w:p w:rsidR="00EA093D" w:rsidRPr="008B1867" w:rsidRDefault="00192DEA" w:rsidP="00192DEA">
      <w:pPr>
        <w:pStyle w:val="ListParagraph"/>
        <w:rPr>
          <w:b/>
          <w:i/>
          <w:noProof/>
          <w:lang w:val="sr-Cyrl-CS"/>
        </w:rPr>
      </w:pPr>
      <w:r w:rsidRPr="008B1867">
        <w:rPr>
          <w:b/>
          <w:noProof/>
          <w:lang w:val="fr-FR"/>
        </w:rPr>
        <w:t xml:space="preserve">                                                                                              </w:t>
      </w:r>
      <w:r w:rsidR="00B90C88" w:rsidRPr="008B1867">
        <w:rPr>
          <w:i/>
          <w:noProof/>
          <w:lang w:val="sr-Cyrl-CS"/>
        </w:rPr>
        <w:t xml:space="preserve">                  </w:t>
      </w:r>
      <w:r w:rsidR="00EA093D" w:rsidRPr="008B1867">
        <w:rPr>
          <w:i/>
          <w:noProof/>
          <w:lang w:val="sr-Cyrl-CS"/>
        </w:rPr>
        <w:t xml:space="preserve">                             </w:t>
      </w:r>
      <w:r w:rsidR="00B90C88" w:rsidRPr="008B1867">
        <w:rPr>
          <w:i/>
          <w:noProof/>
          <w:lang w:val="fr-FR"/>
        </w:rPr>
        <w:t xml:space="preserve">       </w:t>
      </w:r>
      <w:r w:rsidR="00EA093D" w:rsidRPr="008B1867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8B1867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Kopija </w:t>
            </w:r>
            <w:r w:rsidR="004454AC" w:rsidRPr="008B1867">
              <w:rPr>
                <w:rFonts w:cstheme="minorHAnsi"/>
                <w:lang w:val="sr-Latn-ME"/>
              </w:rPr>
              <w:t xml:space="preserve">važeće </w:t>
            </w:r>
            <w:r w:rsidRPr="008B1867">
              <w:rPr>
                <w:rFonts w:cstheme="minorHAnsi"/>
                <w:lang w:val="sr-Latn-ME"/>
              </w:rPr>
              <w:t>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8B1867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B35A15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35A15" w:rsidRPr="008B1867" w:rsidRDefault="00B35A15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15" w:rsidRPr="008B1867" w:rsidRDefault="00B35A15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4454AC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lang w:val="sr-Latn-ME"/>
              </w:rPr>
              <w:t>Potvrda o otvorenom žiro računu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4454AC" w:rsidRPr="008B1867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454AC" w:rsidRPr="008B1867" w:rsidRDefault="004454AC" w:rsidP="00D13BB3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Original faktura/-e ili račun/-i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4AC" w:rsidRPr="008B1867" w:rsidRDefault="004454A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8B1867" w:rsidRDefault="00930414" w:rsidP="004454A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Dokaz da je kupljena roba ili </w:t>
            </w:r>
            <w:r w:rsidR="004454AC" w:rsidRPr="008B1867">
              <w:rPr>
                <w:rFonts w:cstheme="minorHAnsi"/>
                <w:lang w:val="sr-Latn-ME"/>
              </w:rPr>
              <w:t>oprema plaćena - fiskalni račun, ovjerena potvrda o prenosu sredstava ili ovjeren izvod iz banke o prenosu sredstava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8B1867">
              <w:rPr>
                <w:rFonts w:cstheme="minorHAnsi"/>
                <w:lang w:val="sr-Latn-ME"/>
              </w:rPr>
              <w:t xml:space="preserve">carinska </w:t>
            </w:r>
            <w:r w:rsidR="004454AC" w:rsidRPr="008B1867">
              <w:rPr>
                <w:rFonts w:cstheme="minorHAnsi"/>
                <w:lang w:val="sr-Latn-ME"/>
              </w:rPr>
              <w:t>isprava</w:t>
            </w:r>
            <w:r w:rsidR="007D1752" w:rsidRPr="008B1867">
              <w:rPr>
                <w:rFonts w:cstheme="minorHAnsi"/>
                <w:lang w:val="sr-Latn-ME"/>
              </w:rPr>
              <w:t xml:space="preserve"> </w:t>
            </w:r>
          </w:p>
          <w:p w:rsidR="00DF10F8" w:rsidRPr="008B1867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kupovine iz inostranstva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8B1867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:rsidR="00EA093D" w:rsidRPr="008B1867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8B1867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8B1867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:rsidR="00930F1C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="004454AC" w:rsidRPr="008B1867">
              <w:rPr>
                <w:rFonts w:cstheme="minorHAnsi"/>
                <w:i/>
                <w:lang w:val="sr-Latn-ME"/>
              </w:rPr>
              <w:t xml:space="preserve"> koji nije upisan u dozvolu za obavljanje privrednog ribolova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8B1867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4612BD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612BD" w:rsidRPr="004612BD" w:rsidRDefault="004612BD" w:rsidP="00930F1C">
            <w:pPr>
              <w:ind w:left="0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ME"/>
              </w:rPr>
              <w:t>Kopija saobraćajne dozvole za priključno vozilo - prikolica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2BD" w:rsidRPr="008B1867" w:rsidRDefault="004612B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8B1867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Kopija stare i nove plovidbene dozvole</w:t>
            </w:r>
            <w:r w:rsidR="00DC4DE7" w:rsidRPr="008B1867">
              <w:rPr>
                <w:rFonts w:cstheme="minorHAnsi"/>
                <w:lang w:val="sr-Latn-ME"/>
              </w:rPr>
              <w:t xml:space="preserve"> i novo Svjedočanst</w:t>
            </w:r>
            <w:r w:rsidRPr="008B1867">
              <w:rPr>
                <w:rFonts w:cstheme="minorHAnsi"/>
                <w:lang w:val="sr-Latn-ME"/>
              </w:rPr>
              <w:t xml:space="preserve">vo o sposobnosti broda za plovidbu </w:t>
            </w:r>
          </w:p>
          <w:p w:rsidR="00930F1C" w:rsidRPr="008B1867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8B1867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8B1867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8B1867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:rsidR="00EA093D" w:rsidRPr="008B1867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(</w:t>
            </w:r>
            <w:r w:rsidRPr="008B1867">
              <w:rPr>
                <w:rFonts w:cstheme="minorHAnsi"/>
                <w:i/>
                <w:lang w:val="sr-Latn-ME"/>
              </w:rPr>
              <w:t>u slučaju nabavke ribolovnog alat</w:t>
            </w:r>
            <w:r w:rsidR="00C71240" w:rsidRPr="008B1867">
              <w:rPr>
                <w:rFonts w:cstheme="minorHAnsi"/>
                <w:i/>
                <w:lang w:val="sr-Latn-ME"/>
              </w:rPr>
              <w:t>a koji nije unešen u dozvolu,</w:t>
            </w:r>
            <w:r w:rsidRPr="008B1867">
              <w:rPr>
                <w:rFonts w:cstheme="minorHAnsi"/>
                <w:i/>
                <w:lang w:val="sr-Latn-ME"/>
              </w:rPr>
              <w:t xml:space="preserve"> zamjene pogonskog generatora</w:t>
            </w:r>
            <w:r w:rsidR="00C71240" w:rsidRPr="008B1867">
              <w:rPr>
                <w:rFonts w:cstheme="minorHAnsi"/>
                <w:i/>
                <w:lang w:val="sr-Latn-ME"/>
              </w:rPr>
              <w:t xml:space="preserve"> ili zamjene ribolovnog plovnog objekta </w:t>
            </w:r>
            <w:r w:rsidRPr="008B1867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8B1867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8B1867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8B1867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Zbirni iznos</w:t>
            </w:r>
            <w:r w:rsidR="00A041AA" w:rsidRPr="008B1867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:rsidR="00C71240" w:rsidRPr="008B1867" w:rsidRDefault="00C71240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</w:p>
          <w:p w:rsidR="00A041AA" w:rsidRPr="008B1867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8B1867">
              <w:rPr>
                <w:rFonts w:cstheme="minorHAnsi"/>
                <w:lang w:val="sr-Latn-ME"/>
              </w:rPr>
              <w:t>€</w:t>
            </w:r>
          </w:p>
        </w:tc>
      </w:tr>
    </w:tbl>
    <w:p w:rsidR="00DF10F8" w:rsidRPr="008B1867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p w:rsidR="00C71240" w:rsidRPr="008B1867" w:rsidRDefault="00C71240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8B1867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8B1867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8B1867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8B1867" w:rsidRDefault="00DC4DE7" w:rsidP="00C52837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eastAsia="Times New Roman" w:cstheme="minorHAnsi"/>
                <w:lang w:val="sr-Latn-ME"/>
              </w:rPr>
              <w:t>U Podgori</w:t>
            </w:r>
            <w:r w:rsidR="00C52837">
              <w:rPr>
                <w:rFonts w:eastAsia="Times New Roman" w:cstheme="minorHAnsi"/>
                <w:lang w:val="sr-Latn-ME"/>
              </w:rPr>
              <w:t>ci,____ ____</w:t>
            </w:r>
            <w:r w:rsidR="00C71240" w:rsidRPr="008B1867">
              <w:rPr>
                <w:rFonts w:eastAsia="Times New Roman" w:cstheme="minorHAnsi"/>
                <w:lang w:val="sr-Latn-ME"/>
              </w:rPr>
              <w:t xml:space="preserve"> </w:t>
            </w:r>
            <w:r w:rsidR="00B35A15" w:rsidRPr="008B1867">
              <w:rPr>
                <w:rFonts w:eastAsia="Times New Roman" w:cstheme="minorHAnsi"/>
                <w:lang w:val="sr-Latn-ME"/>
              </w:rPr>
              <w:t>202</w:t>
            </w:r>
            <w:r w:rsidR="00AB41BC">
              <w:rPr>
                <w:rFonts w:eastAsia="Times New Roman" w:cstheme="minorHAnsi"/>
                <w:lang w:val="sr-Latn-ME"/>
              </w:rPr>
              <w:t>5</w:t>
            </w:r>
            <w:bookmarkStart w:id="0" w:name="_GoBack"/>
            <w:bookmarkEnd w:id="0"/>
            <w:r w:rsidR="006B3013" w:rsidRPr="008B1867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8B1867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8B1867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8B1867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8B1867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:rsidR="009B500C" w:rsidRPr="008B1867" w:rsidRDefault="009B500C" w:rsidP="004612BD">
      <w:pPr>
        <w:ind w:left="0"/>
      </w:pPr>
    </w:p>
    <w:sectPr w:rsidR="009B500C" w:rsidRPr="008B1867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9EF" w:rsidRDefault="00DE49EF">
      <w:r>
        <w:separator/>
      </w:r>
    </w:p>
  </w:endnote>
  <w:endnote w:type="continuationSeparator" w:id="0">
    <w:p w:rsidR="00DE49EF" w:rsidRDefault="00DE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38" w:rsidRDefault="00DE49EF">
    <w:pPr>
      <w:pStyle w:val="Footer"/>
      <w:jc w:val="right"/>
    </w:pPr>
  </w:p>
  <w:p w:rsidR="00DC2C38" w:rsidRDefault="00DE49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9EF" w:rsidRDefault="00DE49EF">
      <w:r>
        <w:separator/>
      </w:r>
    </w:p>
  </w:footnote>
  <w:footnote w:type="continuationSeparator" w:id="0">
    <w:p w:rsidR="00DE49EF" w:rsidRDefault="00DE4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4E0D"/>
    <w:multiLevelType w:val="hybridMultilevel"/>
    <w:tmpl w:val="0C80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26CCD"/>
    <w:rsid w:val="000609C8"/>
    <w:rsid w:val="00086D2A"/>
    <w:rsid w:val="000F34F9"/>
    <w:rsid w:val="00140445"/>
    <w:rsid w:val="00142775"/>
    <w:rsid w:val="00163373"/>
    <w:rsid w:val="00177F4A"/>
    <w:rsid w:val="00192DEA"/>
    <w:rsid w:val="001F2D8C"/>
    <w:rsid w:val="00243FF4"/>
    <w:rsid w:val="002D1BF0"/>
    <w:rsid w:val="002E4326"/>
    <w:rsid w:val="003002E0"/>
    <w:rsid w:val="00390B28"/>
    <w:rsid w:val="0039567B"/>
    <w:rsid w:val="0041494D"/>
    <w:rsid w:val="0043277F"/>
    <w:rsid w:val="004454AC"/>
    <w:rsid w:val="004612BD"/>
    <w:rsid w:val="00464CCF"/>
    <w:rsid w:val="00473CA2"/>
    <w:rsid w:val="004971E3"/>
    <w:rsid w:val="004D3F2A"/>
    <w:rsid w:val="004F214F"/>
    <w:rsid w:val="00500182"/>
    <w:rsid w:val="00537108"/>
    <w:rsid w:val="0058511F"/>
    <w:rsid w:val="005C13DC"/>
    <w:rsid w:val="00601A64"/>
    <w:rsid w:val="00661694"/>
    <w:rsid w:val="00685139"/>
    <w:rsid w:val="006B3013"/>
    <w:rsid w:val="00717926"/>
    <w:rsid w:val="00743B57"/>
    <w:rsid w:val="007828D6"/>
    <w:rsid w:val="007B056D"/>
    <w:rsid w:val="007D1752"/>
    <w:rsid w:val="007D31C5"/>
    <w:rsid w:val="007E15C8"/>
    <w:rsid w:val="008223D3"/>
    <w:rsid w:val="008237B9"/>
    <w:rsid w:val="00830D9F"/>
    <w:rsid w:val="00883010"/>
    <w:rsid w:val="008935CA"/>
    <w:rsid w:val="008B1867"/>
    <w:rsid w:val="008B2966"/>
    <w:rsid w:val="008B4892"/>
    <w:rsid w:val="008D17C6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A041AA"/>
    <w:rsid w:val="00A33FBF"/>
    <w:rsid w:val="00A61373"/>
    <w:rsid w:val="00A847C1"/>
    <w:rsid w:val="00AB41BC"/>
    <w:rsid w:val="00AE2001"/>
    <w:rsid w:val="00B3335D"/>
    <w:rsid w:val="00B34200"/>
    <w:rsid w:val="00B35A15"/>
    <w:rsid w:val="00B60358"/>
    <w:rsid w:val="00B77D4E"/>
    <w:rsid w:val="00B90C88"/>
    <w:rsid w:val="00BA1B1A"/>
    <w:rsid w:val="00BA1C48"/>
    <w:rsid w:val="00BA51FE"/>
    <w:rsid w:val="00BC0AEE"/>
    <w:rsid w:val="00BC76FC"/>
    <w:rsid w:val="00BE79E4"/>
    <w:rsid w:val="00BF1A41"/>
    <w:rsid w:val="00BF6DFA"/>
    <w:rsid w:val="00C218F6"/>
    <w:rsid w:val="00C52837"/>
    <w:rsid w:val="00C71240"/>
    <w:rsid w:val="00D13BB3"/>
    <w:rsid w:val="00D27B15"/>
    <w:rsid w:val="00D73B1A"/>
    <w:rsid w:val="00D8673B"/>
    <w:rsid w:val="00DC4DE7"/>
    <w:rsid w:val="00DE49EF"/>
    <w:rsid w:val="00DF10F8"/>
    <w:rsid w:val="00E43C42"/>
    <w:rsid w:val="00E74373"/>
    <w:rsid w:val="00E74E8B"/>
    <w:rsid w:val="00E934B0"/>
    <w:rsid w:val="00E93726"/>
    <w:rsid w:val="00E96CCC"/>
    <w:rsid w:val="00EA093D"/>
    <w:rsid w:val="00F3609C"/>
    <w:rsid w:val="00F72510"/>
    <w:rsid w:val="00FD318F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98C0E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54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54A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1E74-139E-42A8-A56E-ED0280D91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Nada Kosic</cp:lastModifiedBy>
  <cp:revision>24</cp:revision>
  <dcterms:created xsi:type="dcterms:W3CDTF">2018-02-16T10:15:00Z</dcterms:created>
  <dcterms:modified xsi:type="dcterms:W3CDTF">2025-04-17T08:18:00Z</dcterms:modified>
</cp:coreProperties>
</file>