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CA" w:rsidRDefault="00D641A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CA" w:rsidRDefault="00D641AA">
      <w:pPr>
        <w:spacing w:after="0"/>
      </w:pPr>
      <w:r>
        <w:rPr>
          <w:sz w:val="22"/>
          <w:szCs w:val="22"/>
        </w:rPr>
        <w:t xml:space="preserve">Br: 02/1-100/20-5291/3                                                               23. </w:t>
      </w:r>
      <w:proofErr w:type="spellStart"/>
      <w:proofErr w:type="gramStart"/>
      <w:r>
        <w:rPr>
          <w:sz w:val="22"/>
          <w:szCs w:val="22"/>
        </w:rPr>
        <w:t>oktobar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D641AA" w:rsidRDefault="00D641AA">
      <w:pPr>
        <w:jc w:val="both"/>
        <w:rPr>
          <w:sz w:val="22"/>
          <w:szCs w:val="22"/>
        </w:rPr>
      </w:pPr>
    </w:p>
    <w:p w:rsidR="00AC39CA" w:rsidRDefault="00D641A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</w:t>
      </w:r>
      <w:r w:rsidR="00052722">
        <w:rPr>
          <w:sz w:val="22"/>
          <w:szCs w:val="22"/>
        </w:rPr>
        <w:t>ndidata</w:t>
      </w:r>
      <w:proofErr w:type="spellEnd"/>
      <w:r w:rsidR="00052722">
        <w:rPr>
          <w:sz w:val="22"/>
          <w:szCs w:val="22"/>
        </w:rPr>
        <w:t xml:space="preserve"> br. 02/1-100/20-5291/1</w:t>
      </w:r>
      <w:bookmarkStart w:id="0" w:name="_GoBack"/>
      <w:bookmarkEnd w:id="0"/>
      <w:r>
        <w:rPr>
          <w:sz w:val="22"/>
          <w:szCs w:val="22"/>
        </w:rPr>
        <w:t xml:space="preserve"> od 23.10.2020.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C39CA" w:rsidRDefault="00AC39CA"/>
    <w:p w:rsidR="00AC39CA" w:rsidRDefault="00D641A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C39CA" w:rsidRDefault="00AC39CA"/>
    <w:p w:rsidR="00AC39CA" w:rsidRDefault="00D641AA" w:rsidP="00D641A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02/1-100/20-3885/2,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C39CA" w:rsidRDefault="00D641AA" w:rsidP="00D641AA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Nacionalni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koordinator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COST program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Okvirne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programe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istraživanje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tehnološki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vremenom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  <w:proofErr w:type="gramEnd"/>
    </w:p>
    <w:p w:rsidR="00AC39CA" w:rsidRDefault="00AC39CA">
      <w:pPr>
        <w:jc w:val="both"/>
      </w:pPr>
    </w:p>
    <w:p w:rsidR="00AC39CA" w:rsidRDefault="00D641AA">
      <w:r>
        <w:rPr>
          <w:b/>
          <w:bCs/>
          <w:sz w:val="22"/>
          <w:szCs w:val="22"/>
        </w:rPr>
        <w:t xml:space="preserve">      NEVENA RADOVIĆ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AC39CA" w:rsidRDefault="00AC39CA"/>
    <w:p w:rsidR="00AC39CA" w:rsidRDefault="00D641A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C39CA" w:rsidRDefault="00AC39CA"/>
    <w:p w:rsidR="00D641AA" w:rsidRDefault="00D641AA"/>
    <w:p w:rsidR="00D641AA" w:rsidRDefault="00D641AA"/>
    <w:p w:rsidR="00D641AA" w:rsidRDefault="00D641AA"/>
    <w:p w:rsidR="00D641AA" w:rsidRDefault="00D641AA"/>
    <w:p w:rsidR="00D641AA" w:rsidRPr="00C92387" w:rsidRDefault="00D641AA" w:rsidP="00D641AA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D641AA" w:rsidRPr="00C92387" w:rsidRDefault="00D641AA" w:rsidP="00D641AA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D641AA" w:rsidRDefault="00D641AA" w:rsidP="00D641AA">
      <w:pPr>
        <w:pStyle w:val="leftRight"/>
        <w:rPr>
          <w:sz w:val="22"/>
          <w:szCs w:val="22"/>
        </w:rPr>
      </w:pPr>
    </w:p>
    <w:p w:rsidR="00D641AA" w:rsidRDefault="00D641AA">
      <w:pPr>
        <w:spacing w:after="0"/>
        <w:rPr>
          <w:sz w:val="22"/>
          <w:szCs w:val="22"/>
        </w:rPr>
      </w:pPr>
    </w:p>
    <w:p w:rsidR="00D641AA" w:rsidRDefault="00D641AA">
      <w:pPr>
        <w:spacing w:after="0"/>
        <w:rPr>
          <w:sz w:val="22"/>
          <w:szCs w:val="22"/>
        </w:rPr>
      </w:pPr>
    </w:p>
    <w:p w:rsidR="00AC39CA" w:rsidRDefault="00D641A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C39CA" w:rsidRDefault="00D641A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</w:p>
    <w:p w:rsidR="00AC39CA" w:rsidRDefault="00D641A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C39C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CA"/>
    <w:rsid w:val="00052722"/>
    <w:rsid w:val="00AC39CA"/>
    <w:rsid w:val="00D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D0E5"/>
  <w15:docId w15:val="{6E7E17B0-633E-41F8-8BF7-8C0DE36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2020-10-23T08:35:00Z</dcterms:created>
  <dcterms:modified xsi:type="dcterms:W3CDTF">2020-10-23T09:14:00Z</dcterms:modified>
  <cp:category/>
</cp:coreProperties>
</file>