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617A6B" w:rsidRPr="00667C10" w:rsidRDefault="00735C9D" w:rsidP="00200969">
          <w:pPr>
            <w:pStyle w:val="NoSpacing"/>
            <w:pBdr>
              <w:bottom w:val="single" w:sz="6" w:space="4" w:color="7F7F7F" w:themeColor="text1" w:themeTint="80"/>
            </w:pBdr>
            <w:jc w:val="right"/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</w:pPr>
          <w:sdt>
            <w:sdtPr>
              <w:rPr>
                <w:rFonts w:ascii="Arial Narrow" w:eastAsiaTheme="majorEastAsia" w:hAnsi="Arial Narrow" w:cstheme="majorBidi"/>
                <w:b/>
                <w:color w:val="000000" w:themeColor="text1"/>
                <w:sz w:val="40"/>
                <w:szCs w:val="40"/>
              </w:rPr>
              <w:id w:val="-1116126963"/>
              <w:lock w:val="contentLocked"/>
              <w:placeholder>
                <w:docPart w:val="BB9F24D58C074CFDB22F4097B3DC6F16"/>
              </w:placeholder>
            </w:sdtPr>
            <w:sdtEndPr/>
            <w:sdtContent>
              <w:sdt>
                <w:sdtPr>
                  <w:rPr>
                    <w:rFonts w:ascii="Arial Narrow" w:eastAsiaTheme="majorEastAsia" w:hAnsi="Arial Narrow" w:cstheme="majorBidi"/>
                    <w:b/>
                    <w:color w:val="000000" w:themeColor="text1"/>
                    <w:sz w:val="40"/>
                    <w:szCs w:val="40"/>
                  </w:rPr>
                  <w:alias w:val="Title"/>
                  <w:tag w:val=""/>
                  <w:id w:val="-1476986296"/>
                  <w:lock w:val="sdtContentLocked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7E0B49"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sdtContent>
              </w:sdt>
            </w:sdtContent>
          </w:sdt>
          <w:r w:rsidR="006115DD" w:rsidRPr="006115DD"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  <w:lang w:val="en-GB"/>
            </w:rPr>
            <w:t xml:space="preserve"> ZA STICANJE </w:t>
          </w:r>
          <w:r w:rsidR="006115DD" w:rsidRPr="006115DD"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  <w:lang w:val="en-GB"/>
            </w:rPr>
            <w:br/>
            <w:t>KLJUČNE VJEŠTINE</w:t>
          </w:r>
        </w:p>
        <w:bookmarkStart w:id="1" w:name="_Toc484161478"/>
        <w:bookmarkStart w:id="2" w:name="_Toc485293293"/>
        <w:bookmarkStart w:id="3" w:name="_Toc485294069"/>
        <w:p w:rsidR="00617A6B" w:rsidRPr="00200969" w:rsidRDefault="00735C9D" w:rsidP="00200969">
          <w:pPr>
            <w:spacing w:before="240"/>
            <w:jc w:val="right"/>
          </w:pPr>
          <w:sdt>
            <w:sdtPr>
              <w:rPr>
                <w:rStyle w:val="Style18"/>
                <w:bCs/>
                <w:caps w:val="0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Style18"/>
              </w:rPr>
            </w:sdtEndPr>
            <w:sdtContent>
              <w:r w:rsidR="00D46A34" w:rsidRPr="00D46A34">
                <w:rPr>
                  <w:rStyle w:val="Style18"/>
                  <w:bCs/>
                  <w:caps w:val="0"/>
                </w:rPr>
                <w:t>VOĐENJE PROFILA POSLOVNIH KORISNIKA NA DRUŠTVENIM MREŽAMA</w:t>
              </w:r>
            </w:sdtContent>
          </w:sdt>
          <w:bookmarkEnd w:id="1"/>
          <w:bookmarkEnd w:id="2"/>
          <w:bookmarkEnd w:id="3"/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7977390" wp14:editId="68393DEA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3162" w:rsidRPr="008B4D70" w:rsidRDefault="00735C9D" w:rsidP="00493162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493162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493162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493162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493162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93162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493162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contentLocked"/>
                                          </w:sdtPr>
                                          <w:sdtEndPr/>
                                          <w:sdtContent>
                                            <w:r w:rsidR="00493162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93162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493162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493162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493162" w:rsidRDefault="00493162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9773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772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493162" w:rsidRPr="008B4D70" w:rsidRDefault="00735C9D" w:rsidP="00493162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493162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493162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493162"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493162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493162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493162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contentLocked"/>
                                    </w:sdtPr>
                                    <w:sdtEndPr/>
                                    <w:sdtContent>
                                      <w:r w:rsidR="00493162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493162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493162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493162"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493162" w:rsidRDefault="00493162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7093BB5" wp14:editId="384478B4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3162" w:rsidRDefault="00493162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3162" w:rsidRDefault="00493162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093BB5" id="Text Box 111" o:spid="_x0000_s1027" type="#_x0000_t202" style="position:absolute;left:0;text-align:left;margin-left:0;margin-top:0;width:288.25pt;height:269.25pt;z-index:251659776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493162" w:rsidRDefault="00493162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493162" w:rsidRDefault="00493162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5680" behindDoc="0" locked="0" layoutInCell="1" allowOverlap="1" wp14:anchorId="35D7653D" wp14:editId="23539274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977E155" id="Group 114" o:spid="_x0000_s1026" style="position:absolute;margin-left:0;margin-top:0;width:18pt;height:10in;z-index:25165568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490758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ascii="Arial Narrow" w:hAnsi="Arial Narrow" w:cs="Arial"/>
          <w:b/>
          <w:noProof/>
          <w:sz w:val="40"/>
          <w:szCs w:val="40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4275748</wp:posOffset>
                </wp:positionH>
                <wp:positionV relativeFrom="paragraph">
                  <wp:posOffset>-5832670</wp:posOffset>
                </wp:positionV>
                <wp:extent cx="2305712" cy="2544417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712" cy="2544417"/>
                          <a:chOff x="0" y="0"/>
                          <a:chExt cx="2305712" cy="254441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" y="524786"/>
                            <a:ext cx="1493688" cy="1864733"/>
                            <a:chOff x="0" y="0"/>
                            <a:chExt cx="1527175" cy="1864733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7175" cy="1136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5" y="1240398"/>
                              <a:ext cx="798714" cy="6243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3162" w:rsidRDefault="0049316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3162" w:rsidRDefault="00493162" w:rsidP="004907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336.65pt;margin-top:-459.25pt;width:181.55pt;height:200.35pt;z-index:251660800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">
                <v:group id="Group 6" o:spid="_x0000_s1029" style="position:absolute;left:636;top:5247;width:14936;height:18648" coordsize="15271,18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width:15271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">
                    <v:imagedata r:id="rId11" o:title=""/>
                  </v:shape>
                  <v:shape id="Picture 5" o:spid="_x0000_s1031" type="#_x0000_t75" style="position:absolute;left:3588;top:12403;width:7987;height:62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">
                    <v:imagedata r:id="rId12" o:title=""/>
                  </v:shape>
                </v:group>
                <v:shape id="Text Box 2" o:spid="_x0000_s1032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493162" w:rsidRDefault="00493162"/>
                    </w:txbxContent>
                  </v:textbox>
                </v:shape>
                <v:shape id="Text Box 2" o:spid="_x0000_s1033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493162" w:rsidRDefault="00493162" w:rsidP="00490758"/>
                    </w:txbxContent>
                  </v:textbox>
                </v:shape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4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0F40BF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26530185" w:history="1">
            <w:r w:rsidR="000F40BF" w:rsidRPr="00272689">
              <w:rPr>
                <w:rStyle w:val="Hyperlink"/>
                <w:noProof/>
              </w:rPr>
              <w:t>1.</w:t>
            </w:r>
            <w:r w:rsidR="000F40BF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F40BF" w:rsidRPr="00272689">
              <w:rPr>
                <w:rStyle w:val="Hyperlink"/>
                <w:noProof/>
              </w:rPr>
              <w:t>OPŠTE INFORMACIJE O KLJUČNOJ VJEŠTINI</w:t>
            </w:r>
            <w:r w:rsidR="000F40BF">
              <w:rPr>
                <w:noProof/>
                <w:webHidden/>
              </w:rPr>
              <w:tab/>
            </w:r>
            <w:r w:rsidR="000F40BF">
              <w:rPr>
                <w:noProof/>
                <w:webHidden/>
              </w:rPr>
              <w:fldChar w:fldCharType="begin"/>
            </w:r>
            <w:r w:rsidR="000F40BF">
              <w:rPr>
                <w:noProof/>
                <w:webHidden/>
              </w:rPr>
              <w:instrText xml:space="preserve"> PAGEREF _Toc26530185 \h </w:instrText>
            </w:r>
            <w:r w:rsidR="000F40BF">
              <w:rPr>
                <w:noProof/>
                <w:webHidden/>
              </w:rPr>
            </w:r>
            <w:r w:rsidR="000F40BF">
              <w:rPr>
                <w:noProof/>
                <w:webHidden/>
              </w:rPr>
              <w:fldChar w:fldCharType="separate"/>
            </w:r>
            <w:r w:rsidR="000F40BF">
              <w:rPr>
                <w:noProof/>
                <w:webHidden/>
              </w:rPr>
              <w:t>2</w:t>
            </w:r>
            <w:r w:rsidR="000F40BF">
              <w:rPr>
                <w:noProof/>
                <w:webHidden/>
              </w:rPr>
              <w:fldChar w:fldCharType="end"/>
            </w:r>
          </w:hyperlink>
        </w:p>
        <w:p w:rsidR="000F40BF" w:rsidRDefault="00735C9D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6530186" w:history="1">
            <w:r w:rsidR="000F40BF" w:rsidRPr="00272689">
              <w:rPr>
                <w:rStyle w:val="Hyperlink"/>
                <w:noProof/>
                <w:lang w:val="sr-Latn-ME"/>
              </w:rPr>
              <w:t>2.</w:t>
            </w:r>
            <w:r w:rsidR="000F40BF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F40BF" w:rsidRPr="00272689">
              <w:rPr>
                <w:rStyle w:val="Hyperlink"/>
                <w:noProof/>
              </w:rPr>
              <w:t>STRUKTURA</w:t>
            </w:r>
            <w:r w:rsidR="000F40BF" w:rsidRPr="00272689">
              <w:rPr>
                <w:rStyle w:val="Hyperlink"/>
                <w:noProof/>
                <w:lang w:val="sr-Latn-ME"/>
              </w:rPr>
              <w:t xml:space="preserve"> PROGRAMA OBRAZOVANJA</w:t>
            </w:r>
            <w:r w:rsidR="000F40BF">
              <w:rPr>
                <w:noProof/>
                <w:webHidden/>
              </w:rPr>
              <w:tab/>
            </w:r>
            <w:r w:rsidR="000F40BF">
              <w:rPr>
                <w:noProof/>
                <w:webHidden/>
              </w:rPr>
              <w:fldChar w:fldCharType="begin"/>
            </w:r>
            <w:r w:rsidR="000F40BF">
              <w:rPr>
                <w:noProof/>
                <w:webHidden/>
              </w:rPr>
              <w:instrText xml:space="preserve"> PAGEREF _Toc26530186 \h </w:instrText>
            </w:r>
            <w:r w:rsidR="000F40BF">
              <w:rPr>
                <w:noProof/>
                <w:webHidden/>
              </w:rPr>
            </w:r>
            <w:r w:rsidR="000F40BF">
              <w:rPr>
                <w:noProof/>
                <w:webHidden/>
              </w:rPr>
              <w:fldChar w:fldCharType="separate"/>
            </w:r>
            <w:r w:rsidR="000F40BF">
              <w:rPr>
                <w:noProof/>
                <w:webHidden/>
              </w:rPr>
              <w:t>3</w:t>
            </w:r>
            <w:r w:rsidR="000F40BF">
              <w:rPr>
                <w:noProof/>
                <w:webHidden/>
              </w:rPr>
              <w:fldChar w:fldCharType="end"/>
            </w:r>
          </w:hyperlink>
        </w:p>
        <w:p w:rsidR="000F40BF" w:rsidRDefault="00735C9D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6530187" w:history="1">
            <w:r w:rsidR="000F40BF" w:rsidRPr="00272689">
              <w:rPr>
                <w:rStyle w:val="Hyperlink"/>
                <w:noProof/>
              </w:rPr>
              <w:t>3.</w:t>
            </w:r>
            <w:r w:rsidR="000F40BF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F40BF" w:rsidRPr="00272689">
              <w:rPr>
                <w:rStyle w:val="Hyperlink"/>
                <w:noProof/>
              </w:rPr>
              <w:t>SADRŽAJ PROVJERE I USLOVI ZA ORGANIZACIJU ISPITA</w:t>
            </w:r>
            <w:r w:rsidR="000F40BF">
              <w:rPr>
                <w:noProof/>
                <w:webHidden/>
              </w:rPr>
              <w:tab/>
            </w:r>
            <w:r w:rsidR="000F40BF">
              <w:rPr>
                <w:noProof/>
                <w:webHidden/>
              </w:rPr>
              <w:fldChar w:fldCharType="begin"/>
            </w:r>
            <w:r w:rsidR="000F40BF">
              <w:rPr>
                <w:noProof/>
                <w:webHidden/>
              </w:rPr>
              <w:instrText xml:space="preserve"> PAGEREF _Toc26530187 \h </w:instrText>
            </w:r>
            <w:r w:rsidR="000F40BF">
              <w:rPr>
                <w:noProof/>
                <w:webHidden/>
              </w:rPr>
            </w:r>
            <w:r w:rsidR="000F40BF">
              <w:rPr>
                <w:noProof/>
                <w:webHidden/>
              </w:rPr>
              <w:fldChar w:fldCharType="separate"/>
            </w:r>
            <w:r w:rsidR="000F40BF">
              <w:rPr>
                <w:noProof/>
                <w:webHidden/>
              </w:rPr>
              <w:t>4</w:t>
            </w:r>
            <w:r w:rsidR="000F40BF">
              <w:rPr>
                <w:noProof/>
                <w:webHidden/>
              </w:rPr>
              <w:fldChar w:fldCharType="end"/>
            </w:r>
          </w:hyperlink>
        </w:p>
        <w:p w:rsidR="000F40BF" w:rsidRDefault="00735C9D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6530188" w:history="1">
            <w:r w:rsidR="000F40BF" w:rsidRPr="00272689">
              <w:rPr>
                <w:rStyle w:val="Hyperlink"/>
                <w:noProof/>
              </w:rPr>
              <w:t>3.1.</w:t>
            </w:r>
            <w:r w:rsidR="000F40BF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F40BF" w:rsidRPr="00272689">
              <w:rPr>
                <w:rStyle w:val="Hyperlink"/>
                <w:rFonts w:eastAsia="Calibri"/>
                <w:caps/>
                <w:noProof/>
              </w:rPr>
              <w:t>DRUŠTVENE MREŽE</w:t>
            </w:r>
            <w:r w:rsidR="000F40BF">
              <w:rPr>
                <w:noProof/>
                <w:webHidden/>
              </w:rPr>
              <w:tab/>
            </w:r>
            <w:r w:rsidR="000F40BF">
              <w:rPr>
                <w:noProof/>
                <w:webHidden/>
              </w:rPr>
              <w:fldChar w:fldCharType="begin"/>
            </w:r>
            <w:r w:rsidR="000F40BF">
              <w:rPr>
                <w:noProof/>
                <w:webHidden/>
              </w:rPr>
              <w:instrText xml:space="preserve"> PAGEREF _Toc26530188 \h </w:instrText>
            </w:r>
            <w:r w:rsidR="000F40BF">
              <w:rPr>
                <w:noProof/>
                <w:webHidden/>
              </w:rPr>
            </w:r>
            <w:r w:rsidR="000F40BF">
              <w:rPr>
                <w:noProof/>
                <w:webHidden/>
              </w:rPr>
              <w:fldChar w:fldCharType="separate"/>
            </w:r>
            <w:r w:rsidR="000F40BF">
              <w:rPr>
                <w:noProof/>
                <w:webHidden/>
              </w:rPr>
              <w:t>4</w:t>
            </w:r>
            <w:r w:rsidR="000F40BF">
              <w:rPr>
                <w:noProof/>
                <w:webHidden/>
              </w:rPr>
              <w:fldChar w:fldCharType="end"/>
            </w:r>
          </w:hyperlink>
        </w:p>
        <w:p w:rsidR="000F40BF" w:rsidRDefault="00735C9D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6530189" w:history="1">
            <w:r w:rsidR="000F40BF" w:rsidRPr="00272689">
              <w:rPr>
                <w:rStyle w:val="Hyperlink"/>
                <w:noProof/>
              </w:rPr>
              <w:t>3.2.</w:t>
            </w:r>
            <w:r w:rsidR="000F40BF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F40BF" w:rsidRPr="00272689">
              <w:rPr>
                <w:rStyle w:val="Hyperlink"/>
                <w:rFonts w:eastAsia="Calibri"/>
                <w:caps/>
                <w:noProof/>
              </w:rPr>
              <w:t>NASTUP NA DRUŠTVENIM MREŽAMA</w:t>
            </w:r>
            <w:r w:rsidR="000F40BF">
              <w:rPr>
                <w:noProof/>
                <w:webHidden/>
              </w:rPr>
              <w:tab/>
            </w:r>
            <w:r w:rsidR="000F40BF">
              <w:rPr>
                <w:noProof/>
                <w:webHidden/>
              </w:rPr>
              <w:fldChar w:fldCharType="begin"/>
            </w:r>
            <w:r w:rsidR="000F40BF">
              <w:rPr>
                <w:noProof/>
                <w:webHidden/>
              </w:rPr>
              <w:instrText xml:space="preserve"> PAGEREF _Toc26530189 \h </w:instrText>
            </w:r>
            <w:r w:rsidR="000F40BF">
              <w:rPr>
                <w:noProof/>
                <w:webHidden/>
              </w:rPr>
            </w:r>
            <w:r w:rsidR="000F40BF">
              <w:rPr>
                <w:noProof/>
                <w:webHidden/>
              </w:rPr>
              <w:fldChar w:fldCharType="separate"/>
            </w:r>
            <w:r w:rsidR="000F40BF">
              <w:rPr>
                <w:noProof/>
                <w:webHidden/>
              </w:rPr>
              <w:t>9</w:t>
            </w:r>
            <w:r w:rsidR="000F40BF">
              <w:rPr>
                <w:noProof/>
                <w:webHidden/>
              </w:rPr>
              <w:fldChar w:fldCharType="end"/>
            </w:r>
          </w:hyperlink>
        </w:p>
        <w:p w:rsidR="000F40BF" w:rsidRDefault="00735C9D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6530190" w:history="1">
            <w:r w:rsidR="000F40BF" w:rsidRPr="00272689">
              <w:rPr>
                <w:rStyle w:val="Hyperlink"/>
                <w:rFonts w:eastAsia="Calibri"/>
                <w:caps/>
                <w:noProof/>
              </w:rPr>
              <w:t>3.3.</w:t>
            </w:r>
            <w:r w:rsidR="000F40BF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F40BF" w:rsidRPr="00272689">
              <w:rPr>
                <w:rStyle w:val="Hyperlink"/>
                <w:rFonts w:eastAsia="Calibri"/>
                <w:caps/>
                <w:noProof/>
                <w:lang w:val="pl-PL"/>
              </w:rPr>
              <w:t>ANALIZA UČINKA PROMOTIVNIH AKTIVNOSTI NA DRUŠTVENIM MREŽAMA</w:t>
            </w:r>
            <w:r w:rsidR="000F40BF">
              <w:rPr>
                <w:noProof/>
                <w:webHidden/>
              </w:rPr>
              <w:tab/>
            </w:r>
            <w:r w:rsidR="000F40BF">
              <w:rPr>
                <w:noProof/>
                <w:webHidden/>
              </w:rPr>
              <w:fldChar w:fldCharType="begin"/>
            </w:r>
            <w:r w:rsidR="000F40BF">
              <w:rPr>
                <w:noProof/>
                <w:webHidden/>
              </w:rPr>
              <w:instrText xml:space="preserve"> PAGEREF _Toc26530190 \h </w:instrText>
            </w:r>
            <w:r w:rsidR="000F40BF">
              <w:rPr>
                <w:noProof/>
                <w:webHidden/>
              </w:rPr>
            </w:r>
            <w:r w:rsidR="000F40BF">
              <w:rPr>
                <w:noProof/>
                <w:webHidden/>
              </w:rPr>
              <w:fldChar w:fldCharType="separate"/>
            </w:r>
            <w:r w:rsidR="000F40BF">
              <w:rPr>
                <w:noProof/>
                <w:webHidden/>
              </w:rPr>
              <w:t>14</w:t>
            </w:r>
            <w:r w:rsidR="000F40BF">
              <w:rPr>
                <w:noProof/>
                <w:webHidden/>
              </w:rPr>
              <w:fldChar w:fldCharType="end"/>
            </w:r>
          </w:hyperlink>
        </w:p>
        <w:p w:rsidR="000F40BF" w:rsidRDefault="00735C9D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6530191" w:history="1">
            <w:r w:rsidR="000F40BF" w:rsidRPr="00272689">
              <w:rPr>
                <w:rStyle w:val="Hyperlink"/>
                <w:rFonts w:cs="Arial"/>
                <w:noProof/>
                <w:lang w:val="sl-SI"/>
              </w:rPr>
              <w:t>4.</w:t>
            </w:r>
            <w:r w:rsidR="000F40BF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F40BF" w:rsidRPr="00272689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0F40BF">
              <w:rPr>
                <w:noProof/>
                <w:webHidden/>
              </w:rPr>
              <w:tab/>
            </w:r>
            <w:r w:rsidR="000F40BF">
              <w:rPr>
                <w:noProof/>
                <w:webHidden/>
              </w:rPr>
              <w:fldChar w:fldCharType="begin"/>
            </w:r>
            <w:r w:rsidR="000F40BF">
              <w:rPr>
                <w:noProof/>
                <w:webHidden/>
              </w:rPr>
              <w:instrText xml:space="preserve"> PAGEREF _Toc26530191 \h </w:instrText>
            </w:r>
            <w:r w:rsidR="000F40BF">
              <w:rPr>
                <w:noProof/>
                <w:webHidden/>
              </w:rPr>
            </w:r>
            <w:r w:rsidR="000F40BF">
              <w:rPr>
                <w:noProof/>
                <w:webHidden/>
              </w:rPr>
              <w:fldChar w:fldCharType="separate"/>
            </w:r>
            <w:r w:rsidR="000F40BF">
              <w:rPr>
                <w:noProof/>
                <w:webHidden/>
              </w:rPr>
              <w:t>18</w:t>
            </w:r>
            <w:r w:rsidR="000F40BF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p w:rsidR="00332C1E" w:rsidRPr="009C18C3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</w:pPr>
      <w:bookmarkStart w:id="5" w:name="_Toc26530185"/>
      <w:r w:rsidRPr="009C18C3">
        <w:lastRenderedPageBreak/>
        <w:t xml:space="preserve">OPŠTE INFORMACIJE </w:t>
      </w:r>
      <w:bookmarkEnd w:id="4"/>
      <w:r w:rsidR="002532CF">
        <w:t>O KLJUČNOJ VJEŠTINI</w:t>
      </w:r>
      <w:bookmarkEnd w:id="5"/>
    </w:p>
    <w:p w:rsidR="00332C1E" w:rsidRPr="00332C1E" w:rsidRDefault="00332C1E" w:rsidP="009E246B">
      <w:pPr>
        <w:spacing w:after="240"/>
        <w:rPr>
          <w:rFonts w:ascii="Arial Narrow" w:hAnsi="Arial Narrow"/>
          <w:szCs w:val="22"/>
        </w:rPr>
      </w:pPr>
      <w:r w:rsidRPr="00332C1E">
        <w:rPr>
          <w:rFonts w:ascii="Arial Narrow" w:hAnsi="Arial Narrow" w:cs="Arial"/>
          <w:b/>
          <w:sz w:val="22"/>
          <w:szCs w:val="22"/>
        </w:rPr>
        <w:t xml:space="preserve">NAZIV </w:t>
      </w:r>
      <w:r w:rsidR="00D375EA">
        <w:rPr>
          <w:rFonts w:ascii="Arial Narrow" w:hAnsi="Arial Narrow" w:cs="Arial"/>
          <w:b/>
          <w:sz w:val="22"/>
          <w:szCs w:val="22"/>
        </w:rPr>
        <w:t>KLJUČNE VJEŠTINE</w:t>
      </w:r>
      <w:r w:rsidRPr="00332C1E">
        <w:rPr>
          <w:rFonts w:ascii="Arial Narrow" w:eastAsia="Batang" w:hAnsi="Arial Narrow" w:cs="Arial"/>
          <w:b/>
          <w:sz w:val="22"/>
          <w:szCs w:val="22"/>
          <w:lang w:eastAsia="ko-KR"/>
        </w:rPr>
        <w:t>:</w:t>
      </w:r>
      <w:r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D46A34" w:rsidRPr="00D46A34">
        <w:rPr>
          <w:rFonts w:ascii="Arial Narrow" w:eastAsia="Batang" w:hAnsi="Arial Narrow"/>
          <w:caps/>
          <w:sz w:val="22"/>
        </w:rPr>
        <w:t>VOĐENJE PROFILA POSLOVNIH KORISNIKA NA DRUŠTVENIM MREŽAMA</w:t>
      </w:r>
    </w:p>
    <w:p w:rsidR="00332C1E" w:rsidRPr="001767B9" w:rsidRDefault="00332C1E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r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KOD </w:t>
      </w:r>
      <w:r w:rsidR="00D375EA">
        <w:rPr>
          <w:rFonts w:ascii="Arial Narrow" w:hAnsi="Arial Narrow" w:cs="Arial"/>
          <w:b/>
          <w:sz w:val="22"/>
          <w:szCs w:val="22"/>
          <w:lang w:val="sr-Latn-ME"/>
        </w:rPr>
        <w:t>KLJUČNE VJEŠTINE</w:t>
      </w:r>
      <w:r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PREMA NOK-U: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735C9D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proofErr w:type="spellStart"/>
      <w:r w:rsidR="00D46A34" w:rsidRPr="00D46A34">
        <w:rPr>
          <w:rFonts w:ascii="Arial Narrow" w:eastAsia="Batang" w:hAnsi="Arial Narrow"/>
          <w:sz w:val="22"/>
          <w:lang w:val="en-GB"/>
        </w:rPr>
        <w:t>Interdisciplinarno</w:t>
      </w:r>
      <w:proofErr w:type="spellEnd"/>
      <w:r w:rsidR="00D46A34" w:rsidRPr="00D46A34">
        <w:rPr>
          <w:rFonts w:ascii="Arial Narrow" w:eastAsia="Batang" w:hAnsi="Arial Narrow"/>
          <w:sz w:val="22"/>
          <w:lang w:val="en-GB"/>
        </w:rPr>
        <w:t xml:space="preserve"> </w:t>
      </w:r>
      <w:proofErr w:type="spellStart"/>
      <w:r w:rsidR="00D46A34" w:rsidRPr="00D46A34">
        <w:rPr>
          <w:rFonts w:ascii="Arial Narrow" w:eastAsia="Batang" w:hAnsi="Arial Narrow"/>
          <w:sz w:val="22"/>
          <w:lang w:val="en-GB"/>
        </w:rPr>
        <w:t>područje</w:t>
      </w:r>
      <w:proofErr w:type="spellEnd"/>
      <w:r w:rsidR="00D46A34" w:rsidRPr="00D46A34">
        <w:rPr>
          <w:rFonts w:ascii="Arial Narrow" w:eastAsia="Batang" w:hAnsi="Arial Narrow"/>
          <w:sz w:val="22"/>
          <w:lang w:val="en-GB"/>
        </w:rPr>
        <w:t xml:space="preserve">/ </w:t>
      </w:r>
      <w:proofErr w:type="spellStart"/>
      <w:r w:rsidR="00D46A34" w:rsidRPr="00D46A34">
        <w:rPr>
          <w:rFonts w:ascii="Arial Narrow" w:eastAsia="Batang" w:hAnsi="Arial Narrow"/>
          <w:sz w:val="22"/>
          <w:lang w:val="en-GB"/>
        </w:rPr>
        <w:t>Informaciona</w:t>
      </w:r>
      <w:proofErr w:type="spellEnd"/>
      <w:r w:rsidR="00D46A34" w:rsidRPr="00D46A34">
        <w:rPr>
          <w:rFonts w:ascii="Arial Narrow" w:eastAsia="Batang" w:hAnsi="Arial Narrow"/>
          <w:sz w:val="22"/>
          <w:lang w:val="en-GB"/>
        </w:rPr>
        <w:t xml:space="preserve"> </w:t>
      </w:r>
      <w:proofErr w:type="spellStart"/>
      <w:r w:rsidR="00D46A34" w:rsidRPr="00D46A34">
        <w:rPr>
          <w:rFonts w:ascii="Arial Narrow" w:eastAsia="Batang" w:hAnsi="Arial Narrow"/>
          <w:sz w:val="22"/>
          <w:lang w:val="en-GB"/>
        </w:rPr>
        <w:t>tehnologija</w:t>
      </w:r>
      <w:proofErr w:type="spellEnd"/>
      <w:r w:rsidR="00D46A34" w:rsidRPr="00D46A34">
        <w:rPr>
          <w:rFonts w:ascii="Arial Narrow" w:eastAsia="Batang" w:hAnsi="Arial Narrow"/>
          <w:sz w:val="22"/>
          <w:lang w:val="en-GB"/>
        </w:rPr>
        <w:t xml:space="preserve"> </w:t>
      </w:r>
      <w:proofErr w:type="spellStart"/>
      <w:r w:rsidR="00D46A34" w:rsidRPr="00D46A34">
        <w:rPr>
          <w:rFonts w:ascii="Arial Narrow" w:eastAsia="Batang" w:hAnsi="Arial Narrow"/>
          <w:sz w:val="22"/>
          <w:lang w:val="en-GB"/>
        </w:rPr>
        <w:t>i</w:t>
      </w:r>
      <w:proofErr w:type="spellEnd"/>
      <w:r w:rsidR="00D46A34" w:rsidRPr="00D46A34">
        <w:rPr>
          <w:rFonts w:ascii="Arial Narrow" w:eastAsia="Batang" w:hAnsi="Arial Narrow"/>
          <w:sz w:val="22"/>
          <w:lang w:val="en-GB"/>
        </w:rPr>
        <w:t xml:space="preserve"> </w:t>
      </w:r>
      <w:proofErr w:type="spellStart"/>
      <w:r w:rsidR="00D46A34" w:rsidRPr="00D46A34">
        <w:rPr>
          <w:rFonts w:ascii="Arial Narrow" w:eastAsia="Batang" w:hAnsi="Arial Narrow"/>
          <w:sz w:val="22"/>
          <w:lang w:val="en-GB"/>
        </w:rPr>
        <w:t>ekonomija</w:t>
      </w:r>
      <w:proofErr w:type="spellEnd"/>
    </w:p>
    <w:p w:rsidR="00332C1E" w:rsidRPr="001767B9" w:rsidRDefault="00332C1E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r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NIVO </w:t>
      </w:r>
      <w:r w:rsidR="00677F50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KLJUČNE VJEŠTINE</w:t>
      </w:r>
      <w:r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PREMA NOK-U: </w:t>
      </w:r>
      <w:r w:rsidR="00F8181E">
        <w:rPr>
          <w:rStyle w:val="Style2"/>
          <w:rFonts w:eastAsia="Batang"/>
        </w:rPr>
        <w:t>/</w:t>
      </w:r>
    </w:p>
    <w:p w:rsidR="00332C1E" w:rsidRPr="000B4CCC" w:rsidRDefault="00332C1E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r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KREDITNA VRIJEDNOST </w:t>
      </w:r>
      <w:r w:rsidR="00493162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KLJUČ</w:t>
      </w:r>
      <w:r w:rsidR="00677F50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NE VJEŠTINE:</w:t>
      </w:r>
      <w:r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D46A34">
        <w:rPr>
          <w:rStyle w:val="Style3"/>
          <w:rFonts w:eastAsia="Batang"/>
          <w:lang w:val="sr-Latn-ME"/>
        </w:rPr>
        <w:t>4</w:t>
      </w:r>
    </w:p>
    <w:p w:rsidR="00D46A34" w:rsidRDefault="0024409A" w:rsidP="0062761E">
      <w:pPr>
        <w:rPr>
          <w:rFonts w:ascii="Arial Narrow" w:eastAsia="Batang" w:hAnsi="Arial Narrow"/>
          <w:sz w:val="22"/>
          <w:lang w:val="sr-Latn-ME"/>
        </w:rPr>
      </w:pPr>
      <w:r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USLOVI KOJE TREBA DA ISPUNJAVA LICE KOJE STIČE </w:t>
      </w:r>
      <w:r w:rsidR="00677F50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KLJUČNU VJEŠTINU</w:t>
      </w:r>
      <w:r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:</w:t>
      </w:r>
      <w:r w:rsidR="004D587A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D46A34" w:rsidRPr="004D587A" w:rsidRDefault="00D46A34" w:rsidP="004D587A">
      <w:pPr>
        <w:numPr>
          <w:ilvl w:val="0"/>
          <w:numId w:val="16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Arial"/>
          <w:sz w:val="22"/>
          <w:szCs w:val="22"/>
          <w:lang w:val="sl-SI"/>
        </w:rPr>
      </w:pPr>
      <w:proofErr w:type="spellStart"/>
      <w:r w:rsidRPr="004D587A">
        <w:rPr>
          <w:rFonts w:ascii="Arial Narrow" w:eastAsia="Batang" w:hAnsi="Arial Narrow"/>
          <w:sz w:val="22"/>
          <w:szCs w:val="22"/>
        </w:rPr>
        <w:t>Stečena</w:t>
      </w:r>
      <w:proofErr w:type="spellEnd"/>
      <w:r w:rsidRPr="004D587A">
        <w:rPr>
          <w:rFonts w:ascii="Arial Narrow" w:hAnsi="Arial Narrow" w:cs="Arial"/>
          <w:sz w:val="22"/>
          <w:szCs w:val="22"/>
          <w:lang w:val="sl-SI"/>
        </w:rPr>
        <w:t xml:space="preserve"> kvalifikacija nivoa obrazovanja IV1</w:t>
      </w:r>
      <w:r w:rsidR="006C571D" w:rsidRPr="004D587A">
        <w:rPr>
          <w:rFonts w:ascii="Arial Narrow" w:hAnsi="Arial Narrow" w:cs="Arial"/>
          <w:sz w:val="22"/>
          <w:szCs w:val="22"/>
          <w:lang w:val="sl-SI"/>
        </w:rPr>
        <w:t xml:space="preserve"> i o</w:t>
      </w:r>
      <w:r w:rsidRPr="004D587A">
        <w:rPr>
          <w:rFonts w:ascii="Arial Narrow" w:hAnsi="Arial Narrow" w:cs="Arial"/>
          <w:sz w:val="22"/>
          <w:szCs w:val="22"/>
          <w:lang w:val="sl-SI"/>
        </w:rPr>
        <w:t>snovno poznavanje rada na računaru.</w:t>
      </w:r>
    </w:p>
    <w:p w:rsidR="00913A52" w:rsidRPr="00D46A34" w:rsidRDefault="0024409A" w:rsidP="004D587A">
      <w:pPr>
        <w:spacing w:before="240"/>
        <w:rPr>
          <w:rFonts w:ascii="Arial Narrow" w:eastAsia="Batang" w:hAnsi="Arial Narrow"/>
          <w:sz w:val="22"/>
          <w:lang w:val="sr-Latn-ME"/>
        </w:rPr>
      </w:pPr>
      <w:r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VRSTA ISPRAVE KOJA SE DOBIJA STICANJEM </w:t>
      </w:r>
      <w:r w:rsidR="00677F50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KLJUČNE VJEŠTINE</w:t>
      </w:r>
      <w:r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: </w:t>
      </w:r>
      <w:proofErr w:type="spellStart"/>
      <w:r w:rsidR="00D46A34">
        <w:rPr>
          <w:rStyle w:val="Style3"/>
          <w:rFonts w:eastAsia="Batang"/>
        </w:rPr>
        <w:t>Potvrda</w:t>
      </w:r>
      <w:proofErr w:type="spellEnd"/>
      <w:r w:rsidR="00D46A34" w:rsidRPr="00D46A34">
        <w:rPr>
          <w:rStyle w:val="Style3"/>
          <w:rFonts w:eastAsia="Batang"/>
          <w:lang w:val="sr-Latn-ME"/>
        </w:rPr>
        <w:t xml:space="preserve"> </w:t>
      </w:r>
    </w:p>
    <w:p w:rsidR="009E246B" w:rsidRPr="001767B9" w:rsidRDefault="00735C9D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D34DFE">
        <w:rPr>
          <w:rStyle w:val="Style3"/>
          <w:rFonts w:eastAsia="Batang"/>
        </w:rPr>
        <w:t xml:space="preserve">U </w:t>
      </w:r>
      <w:proofErr w:type="spellStart"/>
      <w:r w:rsidR="00D34DFE">
        <w:rPr>
          <w:rStyle w:val="Style3"/>
          <w:rFonts w:eastAsia="Batang"/>
        </w:rPr>
        <w:t>skladu</w:t>
      </w:r>
      <w:proofErr w:type="spellEnd"/>
      <w:r w:rsidR="00D34DFE">
        <w:rPr>
          <w:rStyle w:val="Style3"/>
          <w:rFonts w:eastAsia="Batang"/>
        </w:rPr>
        <w:t xml:space="preserve"> </w:t>
      </w:r>
      <w:proofErr w:type="spellStart"/>
      <w:r w:rsidR="00D34DFE">
        <w:rPr>
          <w:rStyle w:val="Style3"/>
          <w:rFonts w:eastAsia="Batang"/>
        </w:rPr>
        <w:t>sa</w:t>
      </w:r>
      <w:proofErr w:type="spellEnd"/>
      <w:r w:rsidR="00D34DFE">
        <w:rPr>
          <w:rStyle w:val="Style3"/>
          <w:rFonts w:eastAsia="Batang"/>
        </w:rPr>
        <w:t xml:space="preserve"> </w:t>
      </w:r>
      <w:proofErr w:type="spellStart"/>
      <w:r w:rsidR="00D34DFE">
        <w:rPr>
          <w:rStyle w:val="Style3"/>
          <w:rFonts w:eastAsia="Batang"/>
        </w:rPr>
        <w:t>zakonom</w:t>
      </w:r>
      <w:proofErr w:type="spellEnd"/>
    </w:p>
    <w:p w:rsidR="0020118A" w:rsidRPr="000A6FA2" w:rsidRDefault="00735C9D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D34DFE">
        <w:rPr>
          <w:rStyle w:val="Style3"/>
          <w:rFonts w:eastAsia="Batang"/>
        </w:rPr>
        <w:t xml:space="preserve">U </w:t>
      </w:r>
      <w:proofErr w:type="spellStart"/>
      <w:r w:rsidR="00D34DFE">
        <w:rPr>
          <w:rStyle w:val="Style3"/>
          <w:rFonts w:eastAsia="Batang"/>
        </w:rPr>
        <w:t>skladu</w:t>
      </w:r>
      <w:proofErr w:type="spellEnd"/>
      <w:r w:rsidR="00D34DFE">
        <w:rPr>
          <w:rStyle w:val="Style3"/>
          <w:rFonts w:eastAsia="Batang"/>
        </w:rPr>
        <w:t xml:space="preserve"> </w:t>
      </w:r>
      <w:proofErr w:type="spellStart"/>
      <w:r w:rsidR="00D34DFE">
        <w:rPr>
          <w:rStyle w:val="Style3"/>
          <w:rFonts w:eastAsia="Batang"/>
        </w:rPr>
        <w:t>sa</w:t>
      </w:r>
      <w:proofErr w:type="spellEnd"/>
      <w:r w:rsidR="00D34DFE">
        <w:rPr>
          <w:rStyle w:val="Style3"/>
          <w:rFonts w:eastAsia="Batang"/>
        </w:rPr>
        <w:t xml:space="preserve"> </w:t>
      </w:r>
      <w:proofErr w:type="spellStart"/>
      <w:r w:rsidR="00D34DFE">
        <w:rPr>
          <w:rStyle w:val="Style3"/>
          <w:rFonts w:eastAsia="Batang"/>
        </w:rPr>
        <w:t>zakonom</w:t>
      </w:r>
      <w:proofErr w:type="spellEnd"/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6" w:name="_Toc474415124"/>
      <w:bookmarkStart w:id="7" w:name="_Toc26530186"/>
      <w:r w:rsidRPr="00D30A26">
        <w:lastRenderedPageBreak/>
        <w:t>STRUKTURA</w:t>
      </w:r>
      <w:bookmarkEnd w:id="6"/>
      <w:r w:rsidRPr="00D30A26">
        <w:rPr>
          <w:lang w:val="sr-Latn-ME"/>
        </w:rPr>
        <w:t xml:space="preserve"> </w:t>
      </w:r>
      <w:r w:rsidR="003868C5">
        <w:rPr>
          <w:lang w:val="sr-Latn-ME"/>
        </w:rPr>
        <w:t>PROGRAMA OBRAZOVANJA</w:t>
      </w:r>
      <w:bookmarkEnd w:id="7"/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tr w:rsidR="00332C1E" w:rsidRPr="000B4CCC" w:rsidTr="0064298E">
        <w:trPr>
          <w:trHeight w:val="285"/>
          <w:tblHeader/>
          <w:jc w:val="center"/>
        </w:trPr>
        <w:tc>
          <w:tcPr>
            <w:tcW w:w="122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  <w:vAlign w:val="center"/>
          </w:tcPr>
          <w:p w:rsidR="00332C1E" w:rsidRPr="007D3898" w:rsidRDefault="00332C1E" w:rsidP="00646724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</w:pPr>
            <w:r w:rsidRPr="007D389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  <w:t>Kod</w:t>
            </w:r>
          </w:p>
        </w:tc>
        <w:tc>
          <w:tcPr>
            <w:tcW w:w="2424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  <w:vAlign w:val="center"/>
          </w:tcPr>
          <w:p w:rsidR="00332C1E" w:rsidRPr="007D3898" w:rsidRDefault="005F7031" w:rsidP="00F426B9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</w:pPr>
            <w:r w:rsidRPr="007D389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  <w:t xml:space="preserve">Naziv </w:t>
            </w:r>
            <w:r w:rsidR="00F426B9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  <w:t>modula</w:t>
            </w:r>
          </w:p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  <w:vAlign w:val="center"/>
          </w:tcPr>
          <w:p w:rsidR="00332C1E" w:rsidRPr="007D3898" w:rsidRDefault="00332C1E" w:rsidP="00646724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</w:pPr>
            <w:r w:rsidRPr="007D389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  <w:t>Kreditna vrijednost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  <w:vAlign w:val="center"/>
          </w:tcPr>
          <w:p w:rsidR="00332C1E" w:rsidRPr="007D3898" w:rsidRDefault="00332C1E" w:rsidP="00646724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</w:pPr>
            <w:r w:rsidRPr="007D389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l-SI"/>
              </w:rPr>
              <w:t>Okvirni broj časova</w:t>
            </w:r>
          </w:p>
        </w:tc>
      </w:tr>
      <w:tr w:rsidR="00D46A34" w:rsidRPr="000B4CCC" w:rsidTr="00AD24DE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D46A34" w:rsidRPr="000B4CCC" w:rsidRDefault="00770650" w:rsidP="00D46A34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M-13-DRMR</w:t>
            </w:r>
          </w:p>
        </w:tc>
        <w:tc>
          <w:tcPr>
            <w:tcW w:w="2424" w:type="pct"/>
            <w:tcBorders>
              <w:top w:val="single" w:sz="18" w:space="0" w:color="2E74B5" w:themeColor="accent1" w:themeShade="BF"/>
              <w:bottom w:val="single" w:sz="4" w:space="0" w:color="C00000"/>
              <w:right w:val="single" w:sz="4" w:space="0" w:color="C00000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ind w:left="6"/>
              <w:jc w:val="both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Društvene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mreže</w:t>
            </w:r>
            <w:proofErr w:type="spellEnd"/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4" w:space="0" w:color="C00000"/>
              <w:bottom w:val="single" w:sz="4" w:space="0" w:color="auto"/>
              <w:right w:val="single" w:sz="4" w:space="0" w:color="C00000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4" w:space="0" w:color="C00000"/>
              <w:bottom w:val="single" w:sz="4" w:space="0" w:color="C00000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24</w:t>
            </w:r>
          </w:p>
        </w:tc>
      </w:tr>
      <w:tr w:rsidR="00D46A34" w:rsidRPr="000B4CCC" w:rsidTr="00AD24DE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D46A34" w:rsidRPr="00770650" w:rsidRDefault="00770650" w:rsidP="00D46A34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M-13-NDRMR</w:t>
            </w:r>
          </w:p>
        </w:tc>
        <w:tc>
          <w:tcPr>
            <w:tcW w:w="2424" w:type="pct"/>
            <w:tcBorders>
              <w:top w:val="single" w:sz="4" w:space="0" w:color="C00000"/>
              <w:right w:val="single" w:sz="4" w:space="0" w:color="C00000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ind w:left="6"/>
              <w:jc w:val="both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Nastup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na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društvenim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mrežama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C00000"/>
              <w:right w:val="single" w:sz="4" w:space="0" w:color="C00000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675" w:type="pct"/>
            <w:tcBorders>
              <w:top w:val="single" w:sz="4" w:space="0" w:color="C00000"/>
              <w:left w:val="single" w:sz="4" w:space="0" w:color="C00000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32</w:t>
            </w:r>
          </w:p>
        </w:tc>
      </w:tr>
      <w:tr w:rsidR="00D46A34" w:rsidRPr="000B4CCC" w:rsidTr="00AD24DE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D46A34" w:rsidRPr="00770650" w:rsidRDefault="00770650" w:rsidP="00D46A34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M-13-AUPADM</w:t>
            </w:r>
          </w:p>
        </w:tc>
        <w:tc>
          <w:tcPr>
            <w:tcW w:w="2424" w:type="pct"/>
            <w:tcBorders>
              <w:bottom w:val="single" w:sz="18" w:space="0" w:color="2E74B5" w:themeColor="accent1" w:themeShade="BF"/>
              <w:right w:val="single" w:sz="4" w:space="0" w:color="C00000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Analiza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učinka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promotivnih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aktivnosti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na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društvenim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mrežama</w:t>
            </w:r>
            <w:proofErr w:type="spellEnd"/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ab/>
            </w:r>
          </w:p>
        </w:tc>
        <w:tc>
          <w:tcPr>
            <w:tcW w:w="676" w:type="pct"/>
            <w:tcBorders>
              <w:left w:val="single" w:sz="4" w:space="0" w:color="C00000"/>
              <w:bottom w:val="single" w:sz="18" w:space="0" w:color="2E74B5" w:themeColor="accent1" w:themeShade="BF"/>
              <w:right w:val="single" w:sz="4" w:space="0" w:color="C00000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4" w:space="0" w:color="C00000"/>
              <w:bottom w:val="single" w:sz="18" w:space="0" w:color="2E74B5" w:themeColor="accent1" w:themeShade="BF"/>
            </w:tcBorders>
            <w:vAlign w:val="center"/>
          </w:tcPr>
          <w:p w:rsidR="00D46A34" w:rsidRPr="00862F75" w:rsidRDefault="00D46A34" w:rsidP="00D46A3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D46A34" w:rsidP="001D065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4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D46A34" w:rsidP="00D46A3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74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8" w:name="_Toc474415125"/>
      <w:r>
        <w:rPr>
          <w:sz w:val="22"/>
          <w:szCs w:val="22"/>
        </w:rPr>
        <w:br w:type="page"/>
      </w:r>
    </w:p>
    <w:bookmarkStart w:id="9" w:name="_Toc26530187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8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9" w:displacedByCustomXml="prev"/>
    <w:p w:rsidR="00332C1E" w:rsidRPr="001D0652" w:rsidRDefault="00882A91" w:rsidP="001D0652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0" w:name="_Toc26530188"/>
      <w:r>
        <w:rPr>
          <w:rFonts w:ascii="Arial Narrow" w:eastAsia="Calibri" w:hAnsi="Arial Narrow"/>
          <w:caps/>
          <w:color w:val="000000" w:themeColor="text1"/>
          <w:sz w:val="22"/>
          <w:lang w:val="en-GB"/>
        </w:rPr>
        <w:t>DRUŠTVENE MREŽE</w:t>
      </w:r>
      <w:bookmarkEnd w:id="10"/>
    </w:p>
    <w:p w:rsidR="00332C1E" w:rsidRPr="000B4CCC" w:rsidRDefault="00735C9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882A91">
        <w:rPr>
          <w:rStyle w:val="Style3"/>
          <w:rFonts w:eastAsia="Batang"/>
        </w:rPr>
        <w:t>24</w:t>
      </w:r>
    </w:p>
    <w:p w:rsidR="00332C1E" w:rsidRPr="000B4CCC" w:rsidRDefault="00735C9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D0652">
        <w:rPr>
          <w:rStyle w:val="Style3"/>
          <w:rFonts w:eastAsia="Batang"/>
        </w:rPr>
        <w:t>1</w:t>
      </w:r>
    </w:p>
    <w:p w:rsidR="00882A91" w:rsidRDefault="00735C9D" w:rsidP="00882A91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27247B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332C1E" w:rsidRPr="004D587A" w:rsidRDefault="00882A91" w:rsidP="004D587A">
      <w:pPr>
        <w:numPr>
          <w:ilvl w:val="0"/>
          <w:numId w:val="16"/>
        </w:numPr>
        <w:tabs>
          <w:tab w:val="num" w:pos="173"/>
        </w:tabs>
        <w:spacing w:before="120" w:after="120"/>
        <w:ind w:left="173" w:hanging="173"/>
        <w:rPr>
          <w:rStyle w:val="Style3"/>
          <w:rFonts w:cs="Arial"/>
          <w:szCs w:val="22"/>
          <w:lang w:val="sl-SI"/>
        </w:rPr>
      </w:pPr>
      <w:r w:rsidRPr="004D587A">
        <w:rPr>
          <w:rFonts w:ascii="Arial Narrow" w:hAnsi="Arial Narrow" w:cs="Arial"/>
          <w:sz w:val="22"/>
          <w:szCs w:val="22"/>
          <w:lang w:val="sl-SI"/>
        </w:rPr>
        <w:t>Stečena kvalifikacija nivoa obrazovanja IV1</w:t>
      </w:r>
      <w:r w:rsidR="006C571D" w:rsidRPr="004D587A">
        <w:rPr>
          <w:rFonts w:ascii="Arial Narrow" w:hAnsi="Arial Narrow" w:cs="Arial"/>
          <w:sz w:val="22"/>
          <w:szCs w:val="22"/>
          <w:lang w:val="sl-SI"/>
        </w:rPr>
        <w:t xml:space="preserve"> - </w:t>
      </w:r>
      <w:r w:rsidRPr="004D587A">
        <w:rPr>
          <w:rFonts w:ascii="Arial Narrow" w:hAnsi="Arial Narrow" w:cs="Arial"/>
          <w:sz w:val="22"/>
          <w:szCs w:val="22"/>
          <w:lang w:val="sl-SI"/>
        </w:rPr>
        <w:t>Osnovno poznavanje rada na računaru.</w:t>
      </w:r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882A91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mjerila provjere) i uslovi za organizaciju</w:t>
      </w:r>
      <w:r w:rsidR="00882A91">
        <w:rPr>
          <w:rFonts w:ascii="Arial Narrow" w:hAnsi="Arial Narrow" w:cs="Arial"/>
          <w:b/>
          <w:sz w:val="22"/>
          <w:szCs w:val="22"/>
          <w:lang w:val="sl-SI"/>
        </w:rPr>
        <w:t xml:space="preserve"> provjere 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4D587A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F144D8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F144D8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F144D8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4D587A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EE4A5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EE4A50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F144D8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F144D8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F45997" w:rsidP="00F144D8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F144D8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F144D8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F144D8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F144D8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F144D8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EE4A50">
              <w:rPr>
                <w:rFonts w:ascii="Arial Narrow" w:eastAsia="Batang" w:hAnsi="Arial Narrow"/>
                <w:sz w:val="22"/>
                <w:lang w:val="sr-Latn-CS"/>
              </w:rPr>
              <w:t>Identifikuje značaj i uticaj društvenih mreža u društvu</w:t>
            </w:r>
          </w:p>
          <w:p w:rsidR="00EE4A50" w:rsidRDefault="00EE4A50" w:rsidP="004D58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EE4A50" w:rsidRDefault="00CF2132" w:rsidP="004D58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30</w:t>
            </w:r>
            <w:r w:rsidR="00EE4A50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E422CC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E422CC">
              <w:rPr>
                <w:rFonts w:ascii="Arial Narrow" w:eastAsia="Batang" w:hAnsi="Arial Narrow"/>
                <w:sz w:val="22"/>
                <w:lang w:val="sl-SI"/>
              </w:rPr>
              <w:t xml:space="preserve">Objasni nastanak i podjelu </w:t>
            </w:r>
            <w:r w:rsidRPr="00E422CC">
              <w:rPr>
                <w:rFonts w:ascii="Arial Narrow" w:eastAsia="Batang" w:hAnsi="Arial Narrow"/>
                <w:b/>
                <w:sz w:val="22"/>
                <w:lang w:val="sl-SI"/>
              </w:rPr>
              <w:t>društvenih mreža</w:t>
            </w:r>
          </w:p>
          <w:p w:rsidR="00EE4A50" w:rsidRPr="00EE4A50" w:rsidRDefault="00EE4A50" w:rsidP="004D587A">
            <w:pPr>
              <w:pStyle w:val="ListParagraph"/>
              <w:spacing w:before="100" w:after="10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E4A50">
              <w:rPr>
                <w:rFonts w:ascii="Arial Narrow" w:hAnsi="Arial Narrow"/>
                <w:b/>
                <w:color w:val="000000" w:themeColor="text1"/>
                <w:lang w:val="sr-Latn-CS"/>
              </w:rPr>
              <w:t>Društvene mreže</w:t>
            </w:r>
            <w:r w:rsidRPr="00EE4A50">
              <w:rPr>
                <w:rFonts w:ascii="Arial Narrow" w:hAnsi="Arial Narrow"/>
                <w:color w:val="000000" w:themeColor="text1"/>
                <w:lang w:val="sr-Latn-CS"/>
              </w:rPr>
              <w:t>: Facebook, Twitter, Instagram, LinkedIn, Youtube i dr.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društveni uticaj i značaj popularnih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društvenih mreža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prednosti, nedostatke i mogućnosti korišćenja društvenih mreža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tipove sadržaja koji se objavljuju na društvenim mrežama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Razlikuje tipove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korisnika društvenih mreža</w:t>
            </w:r>
          </w:p>
          <w:p w:rsidR="00EE4A50" w:rsidRPr="00EE4A50" w:rsidRDefault="00EE4A50" w:rsidP="004D587A">
            <w:pPr>
              <w:pStyle w:val="ListParagraph"/>
              <w:spacing w:before="100" w:after="100" w:line="240" w:lineRule="auto"/>
              <w:ind w:left="708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E4A50">
              <w:rPr>
                <w:rFonts w:ascii="Arial Narrow" w:hAnsi="Arial Narrow"/>
                <w:b/>
                <w:color w:val="000000" w:themeColor="text1"/>
                <w:lang w:val="sr-Latn-CS"/>
              </w:rPr>
              <w:t>Korisnici društvenih mreža</w:t>
            </w:r>
            <w:r w:rsidRPr="00EE4A50">
              <w:rPr>
                <w:rFonts w:ascii="Arial Narrow" w:hAnsi="Arial Narrow"/>
                <w:color w:val="000000" w:themeColor="text1"/>
                <w:lang w:val="sr-Latn-CS"/>
              </w:rPr>
              <w:t>: fizička, pravna lica, vlada, državni organi i dr.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terminologiju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koja se koristi na društvenim mrežama</w:t>
            </w:r>
          </w:p>
          <w:p w:rsidR="00EE4A50" w:rsidRPr="00EE4A50" w:rsidRDefault="00EE4A50" w:rsidP="004D587A">
            <w:pPr>
              <w:pStyle w:val="ListParagraph"/>
              <w:spacing w:before="100" w:after="100" w:line="240" w:lineRule="auto"/>
              <w:ind w:left="708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E4A50">
              <w:rPr>
                <w:rFonts w:ascii="Arial Narrow" w:hAnsi="Arial Narrow"/>
                <w:b/>
                <w:color w:val="000000" w:themeColor="text1"/>
                <w:lang w:val="sr-Latn-CS"/>
              </w:rPr>
              <w:t>Terminologija</w:t>
            </w:r>
            <w:r w:rsidRPr="00EE4A50">
              <w:rPr>
                <w:rFonts w:ascii="Arial Narrow" w:hAnsi="Arial Narrow"/>
                <w:color w:val="000000" w:themeColor="text1"/>
                <w:lang w:val="sr-Latn-CS"/>
              </w:rPr>
              <w:t>: post, lajk, haštag, tvit, šerovanje, fan, influenser i dr.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4D587A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dobrog i lošeg uticaja društvenih mreža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4D587A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right w:val="single" w:sz="4" w:space="0" w:color="C00000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nil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Kreira i podešava nalog klijenta, na zadatom primjeru </w:t>
            </w:r>
          </w:p>
        </w:tc>
        <w:tc>
          <w:tcPr>
            <w:tcW w:w="427" w:type="dxa"/>
            <w:tcBorders>
              <w:left w:val="nil"/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nil"/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nil"/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nil"/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nil"/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nil"/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4D587A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EE4A50">
              <w:rPr>
                <w:rFonts w:ascii="Arial Narrow" w:eastAsia="Batang" w:hAnsi="Arial Narrow"/>
                <w:sz w:val="22"/>
                <w:lang w:val="sr-Latn-CS"/>
              </w:rPr>
              <w:t>Identifikuje značaj promovisanja na društvenim mrežama</w:t>
            </w:r>
          </w:p>
          <w:p w:rsidR="00EE4A50" w:rsidRDefault="00EE4A50" w:rsidP="004D58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40%</w:t>
            </w:r>
          </w:p>
          <w:p w:rsidR="00EE4A50" w:rsidRPr="004A2125" w:rsidRDefault="00CF2132" w:rsidP="004D587A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</w:t>
            </w:r>
            <w:r w:rsidR="00EE4A50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tradicionalnog i digitalnog marketinga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Analizira uspješnost promovisanja putem tradicionalnog i digitalnog marketinga kroz primjere iz prakse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marketinga na društvenim mrežama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pojam brendiranja 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značaj, prednosti i načine promovisanja na društvenim mrežama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odabir odgovarajuće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platforme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za promovisanje poslovanja, shodno ciljevima klijenta</w:t>
            </w:r>
          </w:p>
          <w:p w:rsidR="00EE4A50" w:rsidRPr="00EE4A50" w:rsidRDefault="00EE4A50" w:rsidP="004D587A">
            <w:pPr>
              <w:pStyle w:val="ListParagraph"/>
              <w:spacing w:before="100" w:after="100" w:line="240" w:lineRule="auto"/>
              <w:ind w:left="708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307CCB">
              <w:rPr>
                <w:rFonts w:ascii="Arial Narrow" w:hAnsi="Arial Narrow"/>
                <w:b/>
              </w:rPr>
              <w:t xml:space="preserve">Platforma: </w:t>
            </w:r>
            <w:r w:rsidRPr="00307CCB">
              <w:rPr>
                <w:rFonts w:ascii="Arial Narrow" w:hAnsi="Arial Narrow"/>
              </w:rPr>
              <w:t>Facebook, Instagram, LinkedIn i dr.</w:t>
            </w:r>
          </w:p>
        </w:tc>
        <w:tc>
          <w:tcPr>
            <w:tcW w:w="427" w:type="dxa"/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RP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 praćenja trendova u oblasti promovisanja na društvenim mrežama</w:t>
            </w:r>
          </w:p>
        </w:tc>
        <w:tc>
          <w:tcPr>
            <w:tcW w:w="427" w:type="dxa"/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uspješnog i neuspješnog promovisanja na društvenim mrežama</w:t>
            </w:r>
          </w:p>
        </w:tc>
        <w:tc>
          <w:tcPr>
            <w:tcW w:w="427" w:type="dxa"/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EE4A50">
              <w:rPr>
                <w:rFonts w:ascii="Arial Narrow" w:eastAsia="Batang" w:hAnsi="Arial Narrow"/>
                <w:sz w:val="22"/>
                <w:lang w:val="sr-Latn-CS"/>
              </w:rPr>
              <w:t>Primijeni različite načine zaštite podataka na društvenim mrežama</w:t>
            </w:r>
          </w:p>
          <w:p w:rsidR="00EE4A50" w:rsidRDefault="00EE4A50" w:rsidP="004D58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EE4A50" w:rsidRPr="007139A3" w:rsidRDefault="00CF2132" w:rsidP="004D587A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30</w:t>
            </w:r>
            <w:r w:rsidR="00EE4A50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FF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sajber kriminala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proofErr w:type="spellStart"/>
            <w:r w:rsidRPr="00307CCB">
              <w:rPr>
                <w:rFonts w:ascii="Arial Narrow" w:hAnsi="Arial Narrow"/>
                <w:sz w:val="22"/>
                <w:szCs w:val="22"/>
              </w:rPr>
              <w:t>Navede</w:t>
            </w:r>
            <w:proofErr w:type="spellEnd"/>
            <w:r w:rsidRPr="00307CC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07CCB">
              <w:rPr>
                <w:rFonts w:ascii="Arial Narrow" w:hAnsi="Arial Narrow"/>
                <w:sz w:val="22"/>
                <w:szCs w:val="22"/>
              </w:rPr>
              <w:t>tipove</w:t>
            </w:r>
            <w:proofErr w:type="spellEnd"/>
            <w:r w:rsidRPr="00307CC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07CCB">
              <w:rPr>
                <w:rFonts w:ascii="Arial Narrow" w:hAnsi="Arial Narrow"/>
                <w:sz w:val="22"/>
                <w:szCs w:val="22"/>
              </w:rPr>
              <w:t>sajber</w:t>
            </w:r>
            <w:proofErr w:type="spellEnd"/>
            <w:r w:rsidRPr="00307CC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07CCB">
              <w:rPr>
                <w:rFonts w:ascii="Arial Narrow" w:hAnsi="Arial Narrow"/>
                <w:sz w:val="22"/>
                <w:szCs w:val="22"/>
              </w:rPr>
              <w:t>kriminala</w:t>
            </w:r>
            <w:proofErr w:type="spellEnd"/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načine zloupotrebe ličnih informacija objavljenih na društvenim mrežama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FF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BA"/>
              </w:rPr>
              <w:t>čine zaštite poslovnih naloga na društvenim mrežama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FF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načine bezbjednog dijeljenja podataka na društvenim mrežama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RPr="00EE4A50" w:rsidTr="004D587A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FF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zloupotrebe ličnih informacija objavljenih na društvenim mrežama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RPr="00EE4A50" w:rsidTr="004D587A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vAlign w:val="center"/>
          </w:tcPr>
          <w:p w:rsidR="00EE4A50" w:rsidRPr="00307CCB" w:rsidRDefault="00EE4A50" w:rsidP="004D587A">
            <w:pPr>
              <w:numPr>
                <w:ilvl w:val="0"/>
                <w:numId w:val="16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konfigurisanje podešavanja u cilju zaštite korisničkog naloga na društvenim mrežama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4" w:space="0" w:color="C00000"/>
              <w:right w:val="nil"/>
            </w:tcBorders>
            <w:vAlign w:val="center"/>
          </w:tcPr>
          <w:p w:rsidR="00EE4A50" w:rsidRPr="00380B3D" w:rsidRDefault="00EE4A50" w:rsidP="004D587A">
            <w:pPr>
              <w:spacing w:before="100" w:after="10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E4A50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E4A50" w:rsidRDefault="00EE4A50" w:rsidP="00EE4A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dr.) </w:t>
            </w:r>
          </w:p>
        </w:tc>
      </w:tr>
      <w:tr w:rsidR="00EE4A50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E4A50" w:rsidRPr="007D7DB9" w:rsidRDefault="00EE4A50" w:rsidP="004D587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 w:rsidR="00CF2132"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CF2132"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– 15-20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EE4A50" w:rsidRPr="007D7DB9" w:rsidRDefault="00EE4A50" w:rsidP="004D587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EE4A50" w:rsidRDefault="00EE4A50" w:rsidP="004D587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EE4A50" w:rsidRPr="001E2436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učenja, </w:t>
            </w:r>
            <w:r w:rsidR="00CF2132">
              <w:rPr>
                <w:rFonts w:ascii="Arial Narrow" w:eastAsia="Batang" w:hAnsi="Arial Narrow"/>
                <w:sz w:val="22"/>
                <w:lang w:val="sr-Latn-ME"/>
              </w:rPr>
              <w:t>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CF2132">
              <w:rPr>
                <w:rFonts w:ascii="Arial Narrow" w:eastAsia="Batang" w:hAnsi="Arial Narrow"/>
                <w:sz w:val="22"/>
                <w:lang w:val="sr-Latn-ME"/>
              </w:rPr>
              <w:t>modulu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EE4A50" w:rsidRPr="001E2436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</w:t>
            </w:r>
            <w:r w:rsidR="00CF2132">
              <w:rPr>
                <w:rFonts w:ascii="Arial Narrow" w:eastAsia="Batang" w:hAnsi="Arial Narrow"/>
                <w:sz w:val="22"/>
                <w:lang w:val="sr-Latn-ME"/>
              </w:rPr>
              <w:t xml:space="preserve">nošću definisanoj u datom modulu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EE4A50" w:rsidRPr="00BF6467" w:rsidRDefault="00EE4A50" w:rsidP="004D587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EE4A50" w:rsidRPr="00CE0FFC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EE4A50" w:rsidRDefault="00EE4A50" w:rsidP="004D587A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EE4A50" w:rsidRDefault="00EE4A50" w:rsidP="004D587A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EE4A50" w:rsidRDefault="00EE4A50" w:rsidP="004D587A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EE4A50" w:rsidRPr="00BF6467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EE4A50" w:rsidRPr="004E15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EE4A50" w:rsidRPr="004D587A" w:rsidRDefault="00EE4A50" w:rsidP="004D587A">
            <w:pPr>
              <w:numPr>
                <w:ilvl w:val="1"/>
                <w:numId w:val="1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priprema za </w:t>
            </w:r>
            <w:r w:rsidR="00CF2132">
              <w:rPr>
                <w:rFonts w:ascii="Arial Narrow" w:eastAsia="Batang" w:hAnsi="Arial Narrow"/>
                <w:sz w:val="22"/>
                <w:lang w:val="sr-Latn-ME"/>
              </w:rPr>
              <w:t>obavljanje zadatka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20%</w:t>
            </w:r>
          </w:p>
          <w:p w:rsidR="00EE4A50" w:rsidRPr="004D587A" w:rsidRDefault="00EE4A50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 w:rsidR="00CF2132"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EE4A50" w:rsidRPr="004D587A" w:rsidRDefault="00EE4A50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EE4A50" w:rsidRPr="00D75A72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praktične zadatke u okviru </w:t>
            </w:r>
            <w:r w:rsidR="00B37025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 w:rsidR="00CF213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EE4A50" w:rsidRPr="00D75A72" w:rsidRDefault="00EE4A50" w:rsidP="004D587A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EE4A50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EE4A50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EE4A50" w:rsidRPr="006115DD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E4A50" w:rsidRPr="004E5CBD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EE4A50" w:rsidRPr="007D7DB9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EE4A50" w:rsidRDefault="00EE4A50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EE4A50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 w:rsidR="00B37025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EE4A50" w:rsidRPr="006115DD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7D6C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Nastanak, značaj i društveni uticaj popularnih društvenih mreža</w:t>
            </w:r>
          </w:p>
          <w:p w:rsidR="00DE7D6C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Prednosti, nedostaci i mogućnosti korišćenja društvenih mreža</w:t>
            </w:r>
          </w:p>
          <w:p w:rsidR="00DE7D6C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Terminologija društvenih mreža</w:t>
            </w:r>
          </w:p>
          <w:p w:rsidR="00EE4A50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Kreiranje i podešavanje naloga na društvenim mrežama</w:t>
            </w:r>
          </w:p>
          <w:p w:rsidR="00DE7D6C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Značaj promovisanja na društvenim mrežama</w:t>
            </w:r>
          </w:p>
          <w:p w:rsidR="00DE7D6C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Načini promovisanja na društvenim mrežama</w:t>
            </w:r>
          </w:p>
          <w:p w:rsidR="00DE7D6C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Trendovi u oblasti promovisanja na društvenim mrežama</w:t>
            </w:r>
          </w:p>
          <w:p w:rsidR="00DE7D6C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Bezbjednost na društvenim mrežama</w:t>
            </w:r>
          </w:p>
          <w:p w:rsidR="00DE7D6C" w:rsidRPr="00F46E28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Zloupotreba ličnih informacija objavljenih na društvenim mrežama</w:t>
            </w:r>
          </w:p>
          <w:p w:rsidR="00DE7D6C" w:rsidRPr="00CE5557" w:rsidRDefault="00DE7D6C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Konfigursanje podešavanja naloga u cilju zaštite podataka na društvenim mrežama</w:t>
            </w:r>
          </w:p>
        </w:tc>
      </w:tr>
      <w:tr w:rsidR="00EE4A50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EE4A50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E4A50" w:rsidRDefault="004D587A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/</w:t>
            </w:r>
          </w:p>
        </w:tc>
      </w:tr>
      <w:tr w:rsidR="00EE4A50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EE4A50" w:rsidRPr="006115DD" w:rsidTr="00F144D8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7D6C" w:rsidRPr="00DE7D6C" w:rsidRDefault="00EE4A50" w:rsidP="004D587A">
            <w:pPr>
              <w:spacing w:before="100" w:after="100"/>
              <w:rPr>
                <w:rStyle w:val="Style3"/>
                <w:rFonts w:eastAsia="Batang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i nivo</w:t>
            </w: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obrazovanja ispitivača: </w:t>
            </w:r>
            <w:r w:rsidR="0056618D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Ishod 1 i 3: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Kvalifikacija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nivoa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obrazovanja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VII1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iz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oblasti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elektrotehnike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,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matematike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(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smjer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ili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studijski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program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iz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oblasti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računarskih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nauka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ili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informacionih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tehnologija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),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računarstva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ili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informacionih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tehnologija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–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najmanje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240 CSPK-a</w:t>
            </w:r>
            <w:r w:rsidR="00DE7D6C">
              <w:rPr>
                <w:rStyle w:val="Style3"/>
                <w:rFonts w:eastAsia="Batang"/>
              </w:rPr>
              <w:t>;</w:t>
            </w:r>
          </w:p>
          <w:p w:rsidR="00DE7D6C" w:rsidRDefault="003970B6" w:rsidP="004D587A">
            <w:pPr>
              <w:spacing w:before="100" w:after="100"/>
              <w:rPr>
                <w:rStyle w:val="Style3"/>
                <w:rFonts w:eastAsia="Batang"/>
              </w:rPr>
            </w:pPr>
            <w:proofErr w:type="spellStart"/>
            <w:r>
              <w:rPr>
                <w:rStyle w:val="Style3"/>
                <w:rFonts w:eastAsia="Batang"/>
              </w:rPr>
              <w:t>Ishod</w:t>
            </w:r>
            <w:proofErr w:type="spellEnd"/>
            <w:r>
              <w:rPr>
                <w:rStyle w:val="Style3"/>
                <w:rFonts w:eastAsia="Batang"/>
              </w:rPr>
              <w:t xml:space="preserve"> 2: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Kvalifikacija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nivoa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obrazovanja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VII1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iz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oblasti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ekonomije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– </w:t>
            </w:r>
            <w:proofErr w:type="spellStart"/>
            <w:r w:rsidR="00DE7D6C" w:rsidRPr="00DE7D6C">
              <w:rPr>
                <w:rStyle w:val="Style3"/>
                <w:rFonts w:eastAsia="Batang"/>
              </w:rPr>
              <w:t>najmanje</w:t>
            </w:r>
            <w:proofErr w:type="spellEnd"/>
            <w:r w:rsidR="00DE7D6C" w:rsidRPr="00DE7D6C">
              <w:rPr>
                <w:rStyle w:val="Style3"/>
                <w:rFonts w:eastAsia="Batang"/>
              </w:rPr>
              <w:t xml:space="preserve"> 240 CSPK-a</w:t>
            </w:r>
            <w:r w:rsidR="00DE7D6C">
              <w:rPr>
                <w:rStyle w:val="Style3"/>
                <w:rFonts w:eastAsia="Batang"/>
              </w:rPr>
              <w:t>.</w:t>
            </w:r>
          </w:p>
          <w:p w:rsidR="00EE4A50" w:rsidRPr="00DE7D6C" w:rsidRDefault="00EE4A50" w:rsidP="004D587A">
            <w:pPr>
              <w:spacing w:before="100" w:after="100"/>
              <w:rPr>
                <w:rFonts w:ascii="Arial Narrow" w:eastAsia="Batang" w:hAnsi="Arial Narrow"/>
                <w:sz w:val="22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Usmeni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pisani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dio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ispita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treba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realizovati</w:t>
            </w:r>
            <w:proofErr w:type="spellEnd"/>
            <w:r>
              <w:rPr>
                <w:rStyle w:val="Style3"/>
                <w:rFonts w:eastAsia="Batang"/>
              </w:rPr>
              <w:t xml:space="preserve"> u </w:t>
            </w:r>
            <w:proofErr w:type="spellStart"/>
            <w:r>
              <w:rPr>
                <w:rStyle w:val="Style3"/>
                <w:rFonts w:eastAsia="Batang"/>
              </w:rPr>
              <w:t>učionici</w:t>
            </w:r>
            <w:proofErr w:type="spellEnd"/>
            <w:r>
              <w:rPr>
                <w:rStyle w:val="Style3"/>
                <w:rFonts w:eastAsia="Batang"/>
              </w:rPr>
              <w:t xml:space="preserve">. </w:t>
            </w:r>
            <w:proofErr w:type="spellStart"/>
            <w:r>
              <w:rPr>
                <w:rStyle w:val="Style3"/>
                <w:rFonts w:eastAsia="Batang"/>
              </w:rPr>
              <w:t>Praktični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dio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ispita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treba</w:t>
            </w:r>
            <w:proofErr w:type="spellEnd"/>
            <w:r>
              <w:rPr>
                <w:rStyle w:val="Style3"/>
                <w:rFonts w:eastAsia="Batang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realizovati</w:t>
            </w:r>
            <w:proofErr w:type="spellEnd"/>
            <w:r>
              <w:rPr>
                <w:rStyle w:val="Style3"/>
                <w:rFonts w:eastAsia="Batang"/>
              </w:rPr>
              <w:t xml:space="preserve"> u </w:t>
            </w:r>
            <w:proofErr w:type="spellStart"/>
            <w:r w:rsidR="00DE7D6C">
              <w:rPr>
                <w:rStyle w:val="Style3"/>
                <w:rFonts w:eastAsia="Batang"/>
              </w:rPr>
              <w:t>računarskoj</w:t>
            </w:r>
            <w:proofErr w:type="spellEnd"/>
            <w:r w:rsidR="00DE7D6C">
              <w:rPr>
                <w:rStyle w:val="Style3"/>
                <w:rFonts w:eastAsia="Batang"/>
              </w:rPr>
              <w:t xml:space="preserve"> </w:t>
            </w:r>
            <w:proofErr w:type="spellStart"/>
            <w:r w:rsidR="00DE7D6C">
              <w:rPr>
                <w:rStyle w:val="Style3"/>
                <w:rFonts w:eastAsia="Batang"/>
              </w:rPr>
              <w:t>učionici</w:t>
            </w:r>
            <w:proofErr w:type="spellEnd"/>
            <w:r w:rsidR="00DE7D6C">
              <w:rPr>
                <w:rStyle w:val="Style3"/>
                <w:rFonts w:eastAsia="Batang"/>
              </w:rPr>
              <w:t>.</w:t>
            </w:r>
          </w:p>
          <w:p w:rsidR="00EE4A50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proofErr w:type="spellStart"/>
            <w:r w:rsidR="00DE7D6C">
              <w:rPr>
                <w:rStyle w:val="Style3"/>
                <w:rFonts w:eastAsia="Batang"/>
              </w:rPr>
              <w:t>Računari</w:t>
            </w:r>
            <w:proofErr w:type="spellEnd"/>
          </w:p>
          <w:p w:rsidR="00EE4A50" w:rsidRPr="00DE7D6C" w:rsidRDefault="00EE4A50" w:rsidP="004D587A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Ukoliko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je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kandidat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kod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poslodavca</w:t>
            </w:r>
            <w:proofErr w:type="spellEnd"/>
            <w:r w:rsidR="00DE7D6C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 w:rsidR="00DE7D6C">
              <w:rPr>
                <w:rStyle w:val="Style3"/>
                <w:rFonts w:eastAsia="Batang"/>
              </w:rPr>
              <w:t>obavljao</w:t>
            </w:r>
            <w:proofErr w:type="spellEnd"/>
            <w:r w:rsidR="00DE7D6C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 w:rsidR="00DE7D6C">
              <w:rPr>
                <w:rStyle w:val="Style3"/>
                <w:rFonts w:eastAsia="Batang"/>
              </w:rPr>
              <w:t>posao</w:t>
            </w:r>
            <w:proofErr w:type="spellEnd"/>
            <w:r w:rsidR="00DE7D6C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DE7D6C">
              <w:rPr>
                <w:rStyle w:val="Style3"/>
                <w:rFonts w:eastAsia="Batang"/>
                <w:lang w:val="sr-Latn-ME"/>
              </w:rPr>
              <w:t>vođenja</w:t>
            </w:r>
            <w:r w:rsidR="00DE7D6C" w:rsidRPr="00DE7D6C">
              <w:rPr>
                <w:rStyle w:val="Style3"/>
                <w:rFonts w:eastAsia="Batang"/>
                <w:lang w:val="sr-Latn-ME"/>
              </w:rPr>
              <w:t xml:space="preserve"> profila poslovnih korisnika na društvenim mrežama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, </w:t>
            </w:r>
            <w:proofErr w:type="spellStart"/>
            <w:r>
              <w:rPr>
                <w:rStyle w:val="Style3"/>
                <w:rFonts w:eastAsia="Batang"/>
              </w:rPr>
              <w:t>potrebno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je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dostavi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portfolio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preporuku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poslodavca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koja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se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mo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>ž</w:t>
            </w:r>
            <w:r>
              <w:rPr>
                <w:rStyle w:val="Style3"/>
                <w:rFonts w:eastAsia="Batang"/>
              </w:rPr>
              <w:t>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uva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>ž</w:t>
            </w:r>
            <w:proofErr w:type="spellStart"/>
            <w:r>
              <w:rPr>
                <w:rStyle w:val="Style3"/>
                <w:rFonts w:eastAsia="Batang"/>
              </w:rPr>
              <w:t>iti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prilikom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polaganja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prakti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proofErr w:type="spellStart"/>
            <w:r>
              <w:rPr>
                <w:rStyle w:val="Style3"/>
                <w:rFonts w:eastAsia="Batang"/>
              </w:rPr>
              <w:t>nog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dijela</w:t>
            </w:r>
            <w:proofErr w:type="spellEnd"/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proofErr w:type="spellStart"/>
            <w:r>
              <w:rPr>
                <w:rStyle w:val="Style3"/>
                <w:rFonts w:eastAsia="Batang"/>
              </w:rPr>
              <w:t>ispita</w:t>
            </w:r>
            <w:proofErr w:type="spellEnd"/>
            <w:r w:rsidR="00DE7D6C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F144D8" w:rsidRDefault="00F144D8">
      <w:pPr>
        <w:spacing w:after="160" w:line="259" w:lineRule="auto"/>
        <w:rPr>
          <w:rFonts w:ascii="Arial Narrow" w:eastAsia="Calibri" w:hAnsi="Arial Narrow"/>
          <w:b/>
          <w:bCs/>
          <w:caps/>
          <w:color w:val="000000" w:themeColor="text1"/>
          <w:sz w:val="22"/>
          <w:szCs w:val="20"/>
          <w:lang w:val="sl-SI" w:eastAsia="sl-SI"/>
        </w:rPr>
      </w:pPr>
      <w:bookmarkStart w:id="11" w:name="_Toc475880277"/>
      <w:bookmarkStart w:id="12" w:name="_Toc485293298"/>
      <w:r w:rsidRPr="00D46A34">
        <w:rPr>
          <w:rFonts w:ascii="Arial Narrow" w:eastAsia="Calibri" w:hAnsi="Arial Narrow"/>
          <w:caps/>
          <w:color w:val="000000" w:themeColor="text1"/>
          <w:sz w:val="22"/>
          <w:lang w:val="sr-Latn-ME"/>
        </w:rPr>
        <w:lastRenderedPageBreak/>
        <w:br w:type="page"/>
      </w:r>
    </w:p>
    <w:p w:rsidR="00332C1E" w:rsidRPr="00A17996" w:rsidRDefault="001C221B" w:rsidP="00D701E5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13" w:name="_Toc26530189"/>
      <w:bookmarkEnd w:id="11"/>
      <w:bookmarkEnd w:id="12"/>
      <w:r>
        <w:rPr>
          <w:rFonts w:ascii="Arial Narrow" w:eastAsia="Calibri" w:hAnsi="Arial Narrow"/>
          <w:caps/>
          <w:color w:val="000000" w:themeColor="text1"/>
          <w:sz w:val="22"/>
        </w:rPr>
        <w:lastRenderedPageBreak/>
        <w:t>NASTUP NA DRUŠTVENIM MREŽAMA</w:t>
      </w:r>
      <w:bookmarkEnd w:id="13"/>
    </w:p>
    <w:p w:rsidR="00332C1E" w:rsidRPr="000B4CCC" w:rsidRDefault="00735C9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C221B">
        <w:rPr>
          <w:rStyle w:val="Style3"/>
          <w:rFonts w:eastAsia="Batang"/>
          <w:lang w:val="sl-SI"/>
        </w:rPr>
        <w:t>3</w:t>
      </w:r>
      <w:r w:rsidR="001D0652" w:rsidRPr="00D45CF0">
        <w:rPr>
          <w:rStyle w:val="Style3"/>
          <w:rFonts w:eastAsia="Batang"/>
          <w:lang w:val="sl-SI"/>
        </w:rPr>
        <w:t>2</w:t>
      </w:r>
    </w:p>
    <w:p w:rsidR="00332C1E" w:rsidRPr="000B4CCC" w:rsidRDefault="00735C9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1C221B">
        <w:rPr>
          <w:rStyle w:val="Style3"/>
          <w:rFonts w:eastAsia="Batang"/>
        </w:rPr>
        <w:t>2</w:t>
      </w:r>
    </w:p>
    <w:p w:rsidR="00332C1E" w:rsidRDefault="00735C9D" w:rsidP="00335AAC">
      <w:pPr>
        <w:spacing w:before="120" w:after="120"/>
        <w:rPr>
          <w:rFonts w:ascii="Arial Narrow" w:hAnsi="Arial Narrow" w:cs="Arial"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1C221B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844E94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1C221B" w:rsidRPr="004D587A" w:rsidRDefault="001C221B" w:rsidP="004D587A">
      <w:pPr>
        <w:numPr>
          <w:ilvl w:val="0"/>
          <w:numId w:val="16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Arial"/>
          <w:sz w:val="22"/>
          <w:szCs w:val="22"/>
          <w:lang w:val="sl-SI"/>
        </w:rPr>
      </w:pPr>
      <w:r w:rsidRPr="004D587A">
        <w:rPr>
          <w:rFonts w:ascii="Arial Narrow" w:hAnsi="Arial Narrow" w:cs="Arial"/>
          <w:sz w:val="22"/>
          <w:szCs w:val="22"/>
          <w:lang w:val="sl-SI"/>
        </w:rPr>
        <w:t>Stečena kvalifikacija nivoa obrazovanja IV1</w:t>
      </w:r>
    </w:p>
    <w:p w:rsidR="001C221B" w:rsidRPr="004D587A" w:rsidRDefault="001C221B" w:rsidP="004D587A">
      <w:pPr>
        <w:numPr>
          <w:ilvl w:val="0"/>
          <w:numId w:val="16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Arial"/>
          <w:sz w:val="22"/>
          <w:szCs w:val="22"/>
          <w:lang w:val="sl-SI"/>
        </w:rPr>
      </w:pPr>
      <w:r w:rsidRPr="004D587A">
        <w:rPr>
          <w:rFonts w:ascii="Arial Narrow" w:hAnsi="Arial Narrow" w:cs="Arial"/>
          <w:sz w:val="22"/>
          <w:szCs w:val="22"/>
          <w:lang w:val="sl-SI"/>
        </w:rPr>
        <w:t>Osnovno poznavanje rada na računaru.</w:t>
      </w:r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1C221B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mjerila provjere) i uslovi za organizaciju provjere </w:t>
      </w:r>
      <w:r w:rsidR="001C221B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1C221B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</w:t>
            </w:r>
            <w:r w:rsidR="001C221B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 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F45997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l-SI"/>
              </w:rPr>
            </w:pPr>
            <w:r w:rsidRPr="001C221B">
              <w:rPr>
                <w:rFonts w:ascii="Arial Narrow" w:eastAsia="Batang" w:hAnsi="Arial Narrow"/>
                <w:sz w:val="22"/>
                <w:lang w:val="sl-SI"/>
              </w:rPr>
              <w:t xml:space="preserve">Izradi strategiju nastupa na društvenim mrežama </w:t>
            </w:r>
          </w:p>
          <w:p w:rsidR="001C221B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l-SI"/>
              </w:rPr>
              <w:t xml:space="preserve">T: </w:t>
            </w:r>
            <w:r w:rsidR="009A2A73">
              <w:rPr>
                <w:rFonts w:ascii="Arial Narrow" w:eastAsia="Batang" w:hAnsi="Arial Narrow"/>
                <w:sz w:val="22"/>
                <w:lang w:val="sl-SI"/>
              </w:rPr>
              <w:t>10</w:t>
            </w:r>
            <w:r>
              <w:rPr>
                <w:rFonts w:ascii="Arial Narrow" w:eastAsia="Batang" w:hAnsi="Arial Narrow"/>
                <w:sz w:val="22"/>
                <w:lang w:val="sl-SI"/>
              </w:rPr>
              <w:t>%</w:t>
            </w:r>
          </w:p>
          <w:p w:rsidR="001C221B" w:rsidRPr="00EA3BEF" w:rsidRDefault="001C221B" w:rsidP="001C221B">
            <w:pPr>
              <w:spacing w:before="120" w:after="12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l-SI"/>
              </w:rPr>
              <w:t xml:space="preserve">P: </w:t>
            </w:r>
            <w:r w:rsidR="009A2A73">
              <w:rPr>
                <w:rFonts w:ascii="Arial Narrow" w:eastAsia="Batang" w:hAnsi="Arial Narrow"/>
                <w:sz w:val="22"/>
                <w:lang w:val="sl-SI"/>
              </w:rPr>
              <w:t>1</w:t>
            </w:r>
            <w:r>
              <w:rPr>
                <w:rFonts w:ascii="Arial Narrow" w:eastAsia="Batang" w:hAnsi="Arial Narrow"/>
                <w:sz w:val="22"/>
                <w:lang w:val="sl-SI"/>
              </w:rPr>
              <w:t>0%</w:t>
            </w:r>
          </w:p>
          <w:p w:rsidR="001C221B" w:rsidRPr="00FE5292" w:rsidRDefault="001C221B" w:rsidP="001C221B">
            <w:pPr>
              <w:spacing w:before="120" w:after="120"/>
              <w:rPr>
                <w:rFonts w:ascii="Arial Narrow" w:eastAsia="Batang" w:hAnsi="Arial Narrow"/>
                <w:lang w:val="sr-Latn-CS"/>
              </w:rPr>
            </w:pPr>
          </w:p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 formiranja marketinškog tima za upravljanje promotivnim aktivnostima na društvenim mrežama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161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 targetiranja publike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 analize tržišta i konkurencije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242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Pr="003D262E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proces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85576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nastanka strategije promovisanja na društvenim mrežama</w:t>
            </w:r>
          </w:p>
          <w:p w:rsidR="001C221B" w:rsidRPr="001C221B" w:rsidRDefault="001C221B" w:rsidP="004D587A">
            <w:pPr>
              <w:pStyle w:val="ListParagraph"/>
              <w:spacing w:before="120" w:after="120"/>
              <w:ind w:left="708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b/>
              </w:rPr>
              <w:t xml:space="preserve">Proces: </w:t>
            </w:r>
            <w:r w:rsidRPr="003D262E">
              <w:rPr>
                <w:rFonts w:ascii="Arial Narrow" w:hAnsi="Arial Narrow"/>
              </w:rPr>
              <w:t>planiranje, razvoj, implementiranje i upravljanje strategijom promovisanja na društvenim mrežama</w:t>
            </w:r>
            <w:r>
              <w:rPr>
                <w:rFonts w:ascii="Arial Narrow" w:hAnsi="Arial Narrow"/>
              </w:rPr>
              <w:t>, troškovi promotivne kampanje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AD24DE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bottom w:val="single" w:sz="4" w:space="0" w:color="C00000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0242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242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Izradi strateški marketinški plan za promovisanje na društvenim mrežama, na zadatom primjeru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Izradi </w:t>
            </w:r>
            <w:r w:rsidRPr="00401550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SWOT analizu marketinškog plana, na zadatom primjeru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Kreira pravila i politike kompanije koje se tiču promovisanja na društvenim mrežama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CE29C9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zaštite brenda na društvenim mrežama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  <w:r w:rsidRPr="001C221B">
              <w:rPr>
                <w:rFonts w:ascii="Arial Narrow" w:eastAsia="Batang" w:hAnsi="Arial Narrow"/>
                <w:sz w:val="22"/>
                <w:lang w:val="sr-Latn-CS"/>
              </w:rPr>
              <w:t xml:space="preserve">Kreira objave na društvenim mrežama </w:t>
            </w:r>
          </w:p>
          <w:p w:rsidR="009A2A73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l-SI"/>
              </w:rPr>
              <w:lastRenderedPageBreak/>
              <w:t xml:space="preserve">T: </w:t>
            </w:r>
            <w:r w:rsidR="009A2A73">
              <w:rPr>
                <w:rFonts w:ascii="Arial Narrow" w:eastAsia="Batang" w:hAnsi="Arial Narrow"/>
                <w:sz w:val="22"/>
                <w:lang w:val="sl-SI"/>
              </w:rPr>
              <w:t>40</w:t>
            </w:r>
            <w:r>
              <w:rPr>
                <w:rFonts w:ascii="Arial Narrow" w:eastAsia="Batang" w:hAnsi="Arial Narrow"/>
                <w:sz w:val="22"/>
                <w:lang w:val="sl-SI"/>
              </w:rPr>
              <w:t>%</w:t>
            </w:r>
          </w:p>
          <w:p w:rsidR="001C221B" w:rsidRPr="009A2A73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l-SI"/>
              </w:rPr>
              <w:t xml:space="preserve">P: </w:t>
            </w:r>
            <w:r w:rsidR="009A2A73">
              <w:rPr>
                <w:rFonts w:ascii="Arial Narrow" w:eastAsia="Batang" w:hAnsi="Arial Narrow"/>
                <w:sz w:val="22"/>
                <w:lang w:val="sl-SI"/>
              </w:rPr>
              <w:t>5</w:t>
            </w:r>
            <w:r>
              <w:rPr>
                <w:rFonts w:ascii="Arial Narrow" w:eastAsia="Batang" w:hAnsi="Arial Narrow"/>
                <w:sz w:val="22"/>
                <w:lang w:val="sl-SI"/>
              </w:rPr>
              <w:t>0%</w:t>
            </w:r>
          </w:p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 xml:space="preserve">Objasni različite </w:t>
            </w:r>
            <w:r w:rsidRPr="00C0777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tipove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digitalnog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marketinga</w:t>
            </w:r>
          </w:p>
          <w:p w:rsidR="001C221B" w:rsidRPr="001C221B" w:rsidRDefault="001C221B" w:rsidP="004D587A">
            <w:pPr>
              <w:pStyle w:val="ListParagraph"/>
              <w:spacing w:before="120" w:after="120"/>
              <w:ind w:left="708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C221B">
              <w:rPr>
                <w:rFonts w:ascii="Arial Narrow" w:hAnsi="Arial Narrow"/>
                <w:b/>
                <w:color w:val="000000" w:themeColor="text1"/>
                <w:lang w:val="sr-Latn-CS"/>
              </w:rPr>
              <w:lastRenderedPageBreak/>
              <w:t xml:space="preserve">Tipovi: </w:t>
            </w:r>
            <w:r w:rsidRPr="001C221B">
              <w:rPr>
                <w:rFonts w:ascii="Arial Narrow" w:hAnsi="Arial Narrow"/>
                <w:color w:val="000000" w:themeColor="text1"/>
                <w:lang w:val="sr-Latn-CS"/>
              </w:rPr>
              <w:t>SEO, SEM, SMM, content marketing, email marketing i dr.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Pr="005919E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osnovna pravila</w:t>
            </w:r>
            <w:r w:rsidRPr="005919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objavljivanja sadržaja na društvenim mrežama</w:t>
            </w:r>
          </w:p>
          <w:p w:rsidR="001C221B" w:rsidRPr="001C221B" w:rsidRDefault="001C221B" w:rsidP="004D587A">
            <w:pPr>
              <w:pStyle w:val="ListParagraph"/>
              <w:spacing w:before="120" w:after="120"/>
              <w:ind w:left="708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C221B">
              <w:rPr>
                <w:rFonts w:ascii="Arial Narrow" w:hAnsi="Arial Narrow"/>
                <w:b/>
                <w:color w:val="000000" w:themeColor="text1"/>
                <w:lang w:val="sr-Latn-CS"/>
              </w:rPr>
              <w:t>Osnovna pravila:</w:t>
            </w:r>
            <w:r w:rsidRPr="001C221B">
              <w:rPr>
                <w:rFonts w:ascii="Arial Narrow" w:hAnsi="Arial Narrow"/>
                <w:color w:val="000000" w:themeColor="text1"/>
                <w:lang w:val="sr-Latn-CS"/>
              </w:rPr>
              <w:t xml:space="preserve"> dužina teksta, veličina slike, trajanje videa i dr.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E422CC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422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Kreira plan objavljivanja sadržaja na društvenim mrežama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467FD7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alate za planiranje i upravljanje aktivnostima na dru</w:t>
            </w:r>
            <w:r w:rsidRPr="00E422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štvenim mrežama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5919EC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pojmove plaćenog i sponzorisanog sadržaja na društvenim mrežama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kreiranje i promovisanje različitih tipova objava na društvenim mrežama, na zadatom primjeru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kreiranje i podešavanje profila, stranica i grupa na društvenim mrežama, na zadatom primjeru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primjenu alata za planiranje aktivnosti na društvenim mrežama, na zadatom primjeru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AD24DE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  <w:r w:rsidRPr="001C221B">
              <w:rPr>
                <w:rFonts w:ascii="Arial Narrow" w:eastAsia="Batang" w:hAnsi="Arial Narrow"/>
                <w:sz w:val="22"/>
                <w:lang w:val="sr-Latn-CS"/>
              </w:rPr>
              <w:t xml:space="preserve">Kreira vizuale i copy-je za klijente </w:t>
            </w:r>
          </w:p>
          <w:p w:rsidR="001C221B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l-SI"/>
              </w:rPr>
              <w:t xml:space="preserve">T: </w:t>
            </w:r>
            <w:r w:rsidR="009A2A73">
              <w:rPr>
                <w:rFonts w:ascii="Arial Narrow" w:eastAsia="Batang" w:hAnsi="Arial Narrow"/>
                <w:sz w:val="22"/>
                <w:lang w:val="sl-SI"/>
              </w:rPr>
              <w:t>2</w:t>
            </w:r>
            <w:r>
              <w:rPr>
                <w:rFonts w:ascii="Arial Narrow" w:eastAsia="Batang" w:hAnsi="Arial Narrow"/>
                <w:sz w:val="22"/>
                <w:lang w:val="sl-SI"/>
              </w:rPr>
              <w:t>0%</w:t>
            </w:r>
          </w:p>
          <w:p w:rsidR="001C221B" w:rsidRPr="00EA3BEF" w:rsidRDefault="001C221B" w:rsidP="001C221B">
            <w:pPr>
              <w:spacing w:before="120" w:after="12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l-SI"/>
              </w:rPr>
              <w:t xml:space="preserve">P: </w:t>
            </w:r>
            <w:r w:rsidR="009A2A73">
              <w:rPr>
                <w:rFonts w:ascii="Arial Narrow" w:eastAsia="Batang" w:hAnsi="Arial Narrow"/>
                <w:sz w:val="22"/>
                <w:lang w:val="sl-SI"/>
              </w:rPr>
              <w:t>30</w:t>
            </w:r>
            <w:r>
              <w:rPr>
                <w:rFonts w:ascii="Arial Narrow" w:eastAsia="Batang" w:hAnsi="Arial Narrow"/>
                <w:sz w:val="22"/>
                <w:lang w:val="sl-SI"/>
              </w:rPr>
              <w:t>%</w:t>
            </w:r>
          </w:p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pojmove vizual i copy 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Navede osnovna pravila oblikovanja vizualnog identiteta kampanje na društvenim mrežama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Navede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pravila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za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pisanje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dobrog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copy-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Navede marketinške alate za kreiranje vizuala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Kreira vizual i copy, na zadatom primjeru 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RP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Prezentuje primjere uspješnog i neuspješnog brendiranja na društvenim mrežama, na zadatom primjeru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AD24DE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  <w:r w:rsidRPr="001C221B"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>Obavlja komunikaciju na društvenim mrežama preko otvorenih naloga</w:t>
            </w:r>
          </w:p>
          <w:p w:rsidR="001C221B" w:rsidRDefault="001C221B" w:rsidP="001C221B">
            <w:pPr>
              <w:spacing w:before="120" w:after="120"/>
              <w:rPr>
                <w:rFonts w:ascii="Arial Narrow" w:eastAsia="Batang" w:hAnsi="Arial Narrow"/>
                <w:sz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l-SI"/>
              </w:rPr>
              <w:t xml:space="preserve">T: </w:t>
            </w:r>
            <w:r w:rsidR="009A2A73">
              <w:rPr>
                <w:rFonts w:ascii="Arial Narrow" w:eastAsia="Batang" w:hAnsi="Arial Narrow"/>
                <w:sz w:val="22"/>
                <w:lang w:val="sl-SI"/>
              </w:rPr>
              <w:t>30</w:t>
            </w:r>
            <w:r>
              <w:rPr>
                <w:rFonts w:ascii="Arial Narrow" w:eastAsia="Batang" w:hAnsi="Arial Narrow"/>
                <w:sz w:val="22"/>
                <w:lang w:val="sl-SI"/>
              </w:rPr>
              <w:t>%</w:t>
            </w:r>
          </w:p>
          <w:p w:rsidR="001C221B" w:rsidRPr="00EA3BEF" w:rsidRDefault="001C221B" w:rsidP="001C221B">
            <w:pPr>
              <w:spacing w:before="120" w:after="12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l-SI"/>
              </w:rPr>
              <w:t xml:space="preserve">P: </w:t>
            </w:r>
            <w:r w:rsidR="009A2A73">
              <w:rPr>
                <w:rFonts w:ascii="Arial Narrow" w:eastAsia="Batang" w:hAnsi="Arial Narrow"/>
                <w:sz w:val="22"/>
                <w:lang w:val="sl-SI"/>
              </w:rPr>
              <w:t>1</w:t>
            </w:r>
            <w:r>
              <w:rPr>
                <w:rFonts w:ascii="Arial Narrow" w:eastAsia="Batang" w:hAnsi="Arial Narrow"/>
                <w:sz w:val="22"/>
                <w:lang w:val="sl-SI"/>
              </w:rPr>
              <w:t>0%</w:t>
            </w:r>
          </w:p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</w:pPr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  <w:t>Navede načine komunikacije na različitim društvenim mrežama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</w:pPr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  <w:t>Objasni pravila uspješne komunikacije na društvenim mrežama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C221B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1621A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</w:pPr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  <w:t>Objasni prednosti i nedostatke komunikacije na različitim društvenim mrežama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1C221B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1621A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</w:pPr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  <w:t>Objasni pojam umrežavanja na društvenim mrežama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Objasni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ulogu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community manager-a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Objasni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pojam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značaj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postojanja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kriznog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plana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Demonstrira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načine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komunikacije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društvenim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mrežama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zadatom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</w:rPr>
              <w:t>primjeru</w:t>
            </w:r>
            <w:proofErr w:type="spellEnd"/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RPr="001C221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221B" w:rsidRPr="00AD24DE" w:rsidRDefault="001C221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</w:pPr>
            <w:proofErr w:type="spellStart"/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</w:rPr>
              <w:t>Demostrira</w:t>
            </w:r>
            <w:proofErr w:type="spellEnd"/>
            <w:r w:rsidRPr="00AD24DE">
              <w:rPr>
                <w:rFonts w:ascii="Arial Narrow" w:hAnsi="Arial Narrow"/>
                <w:color w:val="000000" w:themeColor="text1"/>
                <w:sz w:val="22"/>
                <w:szCs w:val="22"/>
                <w:lang w:val="sl-SI"/>
              </w:rPr>
              <w:t xml:space="preserve"> umrežavanje na društvenim mrežama, na zadatom primjeru</w:t>
            </w: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1C221B" w:rsidRPr="00380B3D" w:rsidRDefault="001C221B" w:rsidP="001C22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C221B" w:rsidRPr="009A2A7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dr.) </w:t>
            </w:r>
          </w:p>
        </w:tc>
      </w:tr>
      <w:tr w:rsidR="001C221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C221B" w:rsidRPr="007D7DB9" w:rsidRDefault="001C221B" w:rsidP="001C221B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1C221B" w:rsidRPr="007D7DB9" w:rsidRDefault="009A2A73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 w:rsidR="00493162"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="004D587A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="00493162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="001C221B" w:rsidRPr="007D7DB9">
              <w:rPr>
                <w:rFonts w:ascii="Arial Narrow" w:eastAsia="Batang" w:hAnsi="Arial Narrow"/>
                <w:sz w:val="22"/>
                <w:lang w:val="sr-Latn-ME"/>
              </w:rPr>
              <w:t>min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="001C221B"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1C221B" w:rsidRPr="007D7DB9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Praktična provjera </w:t>
            </w:r>
            <w:r w:rsidR="009A2A73">
              <w:rPr>
                <w:rFonts w:ascii="Arial Narrow" w:eastAsia="Batang" w:hAnsi="Arial Narrow"/>
                <w:sz w:val="22"/>
                <w:lang w:val="sr-Latn-ME"/>
              </w:rPr>
              <w:t>sa usmenim obrazloženjem – 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1C221B" w:rsidRPr="007D7DB9" w:rsidRDefault="001C221B" w:rsidP="001C221B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1C221B" w:rsidRPr="007D7DB9" w:rsidRDefault="001C221B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</w:p>
          <w:p w:rsidR="001C221B" w:rsidRPr="007D7DB9" w:rsidRDefault="001C221B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višestrukog izbora (ponuđena su tri ili četiri od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govora od kojih je jedan tačan)</w:t>
            </w:r>
          </w:p>
          <w:p w:rsidR="001C221B" w:rsidRPr="007D7DB9" w:rsidRDefault="001C221B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(pitanja da - ne ili tačno - netačno)</w:t>
            </w:r>
          </w:p>
          <w:p w:rsidR="001C221B" w:rsidRPr="007D7DB9" w:rsidRDefault="001C221B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1C221B" w:rsidRPr="007D7DB9" w:rsidRDefault="001C221B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1C221B" w:rsidRPr="007D7DB9" w:rsidRDefault="001C221B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1C221B" w:rsidRPr="007D7DB9" w:rsidRDefault="001C221B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1C221B" w:rsidRPr="007D7DB9" w:rsidRDefault="001C221B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1C221B" w:rsidRDefault="001C221B" w:rsidP="001C221B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1C221B" w:rsidRPr="001E2436" w:rsidRDefault="007822A6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 do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20</w:t>
            </w:r>
            <w:r w:rsidR="001C221B" w:rsidRPr="00C93395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="001C221B"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, </w:t>
            </w:r>
            <w:r w:rsidR="001C221B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kao i kriterijumima 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="001C221B"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="001C221B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="001C221B"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="001C221B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="001C221B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učenja,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definisanoj u datom modulu 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>(T)</w:t>
            </w:r>
            <w:r w:rsidR="001C221B"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1C221B" w:rsidRPr="00400DC0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400DC0">
              <w:rPr>
                <w:rFonts w:ascii="Arial Narrow" w:eastAsia="Batang" w:hAnsi="Arial Narrow"/>
                <w:sz w:val="22"/>
                <w:lang w:val="sr-Latn-ME"/>
              </w:rPr>
              <w:t xml:space="preserve">Praktična provjera se sastoji od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sa svim ishodima učenja predviđenim za praktičnu provjeru </w:t>
            </w:r>
            <w:r w:rsidRPr="00400DC0">
              <w:rPr>
                <w:rFonts w:ascii="Arial Narrow" w:eastAsia="Batang" w:hAnsi="Arial Narrow"/>
                <w:sz w:val="22"/>
                <w:lang w:val="sr-Latn-ME"/>
              </w:rPr>
              <w:t>i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</w:t>
            </w:r>
            <w:r w:rsidR="007822A6">
              <w:rPr>
                <w:rFonts w:ascii="Arial Narrow" w:eastAsia="Batang" w:hAnsi="Arial Narrow"/>
                <w:sz w:val="22"/>
                <w:lang w:val="sr-Latn-ME"/>
              </w:rPr>
              <w:t xml:space="preserve">nošću definisanoj u datom modulu </w:t>
            </w:r>
            <w:r w:rsidRPr="00400DC0">
              <w:rPr>
                <w:rFonts w:ascii="Arial Narrow" w:eastAsia="Batang" w:hAnsi="Arial Narrow"/>
                <w:sz w:val="22"/>
                <w:lang w:val="sr-Latn-ME"/>
              </w:rPr>
              <w:t xml:space="preserve">(P). Zadaci su povezani sa kriterijumima predviđenim za praktičnu provjeru dostignutosti ishoda učenja. Usmeno obrazloženje koje je dio praktične provjere povezano je sa kriterijumima predviđenim za usmenu provjeru dostignutosti ishoda učenja i vezuje se za konkretan praktičan zadatak. Usmeno obrazloženje može obuhvatati i druga pitanja od značaja za pojašnjenje postupaka prilikom izvođenja praktičnog zadatka. </w:t>
            </w:r>
          </w:p>
          <w:p w:rsidR="001C221B" w:rsidRPr="00BF6467" w:rsidRDefault="001C221B" w:rsidP="001C221B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1C221B" w:rsidRPr="00CE0FFC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1C221B" w:rsidRDefault="001C221B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1C221B" w:rsidRDefault="001C221B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(razumijevanje) ili 3 (primjena) boda</w:t>
            </w:r>
          </w:p>
          <w:p w:rsidR="001C221B" w:rsidRDefault="001C221B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1C221B" w:rsidRPr="00400DC0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1C221B" w:rsidRPr="004E15B9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1C221B" w:rsidRPr="004D587A" w:rsidRDefault="007822A6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 20%</w:t>
            </w:r>
            <w:r w:rsidR="001C221B"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1C221B" w:rsidRPr="004D587A" w:rsidRDefault="007822A6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operativni dio zadatka </w:t>
            </w:r>
            <w:r w:rsidR="001C221B" w:rsidRPr="00F1209B">
              <w:rPr>
                <w:rFonts w:ascii="Arial Narrow" w:eastAsia="Batang" w:hAnsi="Arial Narrow"/>
                <w:sz w:val="22"/>
                <w:lang w:val="sr-Latn-ME"/>
              </w:rPr>
              <w:t>50</w:t>
            </w:r>
            <w:r w:rsidR="001C221B"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1C221B" w:rsidRPr="00865FF4" w:rsidRDefault="001C221B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1C221B" w:rsidRPr="00D75A72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praktične zadatke u okviru </w:t>
            </w:r>
            <w:r w:rsidR="007822A6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="004D587A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 w:rsidR="007822A6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="004D587A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1C221B" w:rsidRPr="009A0446" w:rsidRDefault="001C221B" w:rsidP="001C221B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9A0446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9A0446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1C221B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1C221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1C221B" w:rsidRPr="006115D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C221B" w:rsidRPr="004E5CBD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1C221B" w:rsidRPr="007D7DB9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je na testu ostvario najmanje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1C221B" w:rsidRDefault="001C221B" w:rsidP="001C22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praktičan rad sa obrazloženjem</w:t>
            </w:r>
          </w:p>
        </w:tc>
      </w:tr>
      <w:tr w:rsidR="001C221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C221B" w:rsidRDefault="001C221B" w:rsidP="00B3702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 w:rsidR="00B37025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1C221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822A6" w:rsidRPr="007822A6" w:rsidRDefault="007822A6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822A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Marketinški tim za upravljanje kampanjom na društvenim mrežama</w:t>
            </w:r>
          </w:p>
          <w:p w:rsidR="007822A6" w:rsidRPr="007822A6" w:rsidRDefault="007822A6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7822A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lastRenderedPageBreak/>
              <w:t>Analiza tržšta i konkurencije</w:t>
            </w:r>
          </w:p>
          <w:p w:rsidR="001C221B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Izrada strateškog marketinškog plana za promovisanje na društvenim mrežama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Osnovna pravila objavljivanja sadržaja na društvenim mrežama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Planiranje aktivnosti na društvenim mrežama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Alati za planiranje aktivnosti na društvenim mrežama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Kreiranje profila, stranice i grupe na društvenim mrežama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Vizual i copy – pojam i karakteristike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Pravila kreiranja vizuala i copy-ja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Elementi dobrog vizuala i copy-ja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Marketinški alati za kreiranje vizuala i copy-ja</w:t>
            </w:r>
          </w:p>
          <w:p w:rsidR="007822A6" w:rsidRPr="00F46E28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Komunikacija na društvenim mrežama</w:t>
            </w:r>
          </w:p>
          <w:p w:rsidR="007822A6" w:rsidRPr="00CE5557" w:rsidRDefault="007822A6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Uloga community manager-a</w:t>
            </w:r>
          </w:p>
        </w:tc>
      </w:tr>
      <w:tr w:rsidR="001C221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1C221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C221B" w:rsidRPr="004D587A" w:rsidRDefault="004D587A" w:rsidP="007822A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/</w:t>
            </w:r>
          </w:p>
        </w:tc>
      </w:tr>
      <w:tr w:rsidR="001C221B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1C221B" w:rsidRDefault="001C221B" w:rsidP="001C22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1C221B" w:rsidRPr="006115D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6618D" w:rsidRDefault="001C221B" w:rsidP="007822A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1752E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i nivo</w:t>
            </w:r>
            <w:r w:rsidR="00A45354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obrazovanja ispitivača: </w:t>
            </w:r>
            <w:r w:rsidR="0056618D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Ishod 1: </w:t>
            </w:r>
            <w:r w:rsidR="007822A6" w:rsidRPr="007822A6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Kvalifikacija nivoa obrazovanja VII1 iz oblasti </w:t>
            </w:r>
            <w:r w:rsidR="007822A6">
              <w:rPr>
                <w:rFonts w:ascii="Arial Narrow" w:hAnsi="Arial Narrow" w:cs="Arial"/>
                <w:sz w:val="22"/>
                <w:szCs w:val="22"/>
                <w:lang w:val="sr-Latn-ME"/>
              </w:rPr>
              <w:t>ekonomije – najmanje 240 CSPK-a</w:t>
            </w:r>
            <w:r w:rsid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;</w:t>
            </w:r>
            <w:r w:rsidR="004D587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56618D" w:rsidRDefault="0056618D" w:rsidP="007822A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6618D">
              <w:rPr>
                <w:rFonts w:ascii="Arial Narrow" w:hAnsi="Arial Narrow" w:cs="Arial"/>
                <w:sz w:val="22"/>
                <w:szCs w:val="22"/>
                <w:lang w:val="sr-Latn-ME"/>
              </w:rPr>
              <w:t>Ishod 2 i 3: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7822A6" w:rsidRPr="007822A6">
              <w:rPr>
                <w:rFonts w:ascii="Arial Narrow" w:hAnsi="Arial Narrow" w:cs="Arial"/>
                <w:sz w:val="22"/>
                <w:szCs w:val="22"/>
                <w:lang w:val="sr-Latn-ME"/>
              </w:rPr>
              <w:t>Kvalifikacija nivoa obrazovanja VII1 iz oblasti elektrotehnike, matematike (smjer ili studijski program iz oblasti računarskih nauka ili informacionih tehnologija), računarstva ili informacionih tehnologija – najmanje 240 CSPK-a</w:t>
            </w:r>
            <w:r w:rsid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;</w:t>
            </w:r>
            <w:r w:rsidR="00A45354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7822A6" w:rsidRPr="0056618D" w:rsidRDefault="0056618D" w:rsidP="007822A6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6618D">
              <w:rPr>
                <w:rFonts w:ascii="Arial Narrow" w:hAnsi="Arial Narrow" w:cs="Arial"/>
                <w:sz w:val="22"/>
                <w:szCs w:val="22"/>
                <w:lang w:val="sr-Latn-ME"/>
              </w:rPr>
              <w:t>Ishod 4:</w:t>
            </w:r>
            <w:r w:rsidR="007822A6" w:rsidRPr="007822A6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Kvalifikacija nivoa obrazovanja VII1 iz oblasti ekonomije, psihologije ili </w:t>
            </w:r>
            <w:r w:rsid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sociologije – najmanje 240 CSPK-</w:t>
            </w:r>
            <w:r w:rsidR="007822A6" w:rsidRPr="007822A6">
              <w:rPr>
                <w:rFonts w:ascii="Arial Narrow" w:hAnsi="Arial Narrow" w:cs="Arial"/>
                <w:sz w:val="22"/>
                <w:szCs w:val="22"/>
                <w:lang w:val="sr-Latn-ME"/>
              </w:rPr>
              <w:t>a</w:t>
            </w:r>
            <w:r w:rsid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.</w:t>
            </w:r>
          </w:p>
          <w:p w:rsidR="00A45354" w:rsidRPr="00A45354" w:rsidRDefault="00A45354" w:rsidP="00A45354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A45354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Prostorni uslovi za realizaciju ispita: </w:t>
            </w:r>
            <w:r w:rsidRP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Usmeni i pisani dio ispita treba realizovati u učionici. Praktični dio ispita treba realizovati u računarskoj učionici.</w:t>
            </w:r>
          </w:p>
          <w:p w:rsidR="00A45354" w:rsidRPr="00A45354" w:rsidRDefault="00A45354" w:rsidP="00A45354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A45354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P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Računari</w:t>
            </w:r>
          </w:p>
          <w:p w:rsidR="001C221B" w:rsidRDefault="00A45354" w:rsidP="00A4535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45354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Ostali uslovi: </w:t>
            </w:r>
            <w:r w:rsidRP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Ukoliko je kandidat kod poslodavca obavljao posao vođenja profila poslovnih korisnika na društvenim mrežama, potrebno je da dostavi portfolio i preporuku poslodavca koja se može uvažiti prilikom polaganja praktičnog dijela ispita</w:t>
            </w:r>
          </w:p>
        </w:tc>
      </w:tr>
    </w:tbl>
    <w:p w:rsidR="0039198D" w:rsidRPr="00D46A34" w:rsidRDefault="000F647D">
      <w:pPr>
        <w:spacing w:after="160" w:line="259" w:lineRule="auto"/>
        <w:rPr>
          <w:rFonts w:ascii="Arial Narrow" w:hAnsi="Arial Narrow"/>
          <w:sz w:val="22"/>
          <w:szCs w:val="22"/>
          <w:lang w:val="sr-Latn-ME"/>
        </w:rPr>
      </w:pPr>
      <w:r w:rsidRPr="00D46A34">
        <w:rPr>
          <w:rFonts w:ascii="Arial Narrow" w:hAnsi="Arial Narrow"/>
          <w:sz w:val="22"/>
          <w:szCs w:val="22"/>
          <w:lang w:val="sr-Latn-ME"/>
        </w:rPr>
        <w:br w:type="page"/>
      </w:r>
    </w:p>
    <w:p w:rsidR="00332C1E" w:rsidRPr="00F430D6" w:rsidRDefault="00807397" w:rsidP="00F430D6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eastAsia="Calibri" w:hAnsi="Arial Narrow"/>
          <w:caps/>
          <w:color w:val="000000" w:themeColor="text1"/>
          <w:sz w:val="22"/>
        </w:rPr>
      </w:pPr>
      <w:bookmarkStart w:id="14" w:name="_Toc26530190"/>
      <w:r>
        <w:rPr>
          <w:rFonts w:ascii="Arial Narrow" w:eastAsia="Calibri" w:hAnsi="Arial Narrow"/>
          <w:caps/>
          <w:color w:val="000000" w:themeColor="text1"/>
          <w:sz w:val="22"/>
          <w:lang w:val="pl-PL"/>
        </w:rPr>
        <w:lastRenderedPageBreak/>
        <w:t>ANALIZA UČINKA PROMOTIVNIH AKTIVNOSTI NA DRUŠTVENIM MREŽAMA</w:t>
      </w:r>
      <w:bookmarkEnd w:id="14"/>
    </w:p>
    <w:p w:rsidR="00332C1E" w:rsidRPr="000B4CCC" w:rsidRDefault="00735C9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807397">
        <w:rPr>
          <w:rStyle w:val="Style3"/>
          <w:rFonts w:eastAsia="Batang"/>
          <w:lang w:val="sr-Latn-ME"/>
        </w:rPr>
        <w:t>18</w:t>
      </w:r>
    </w:p>
    <w:p w:rsidR="00332C1E" w:rsidRPr="000B4CCC" w:rsidRDefault="00735C9D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807397">
        <w:rPr>
          <w:rStyle w:val="Style3"/>
          <w:rFonts w:eastAsia="Batang"/>
        </w:rPr>
        <w:t>1</w:t>
      </w:r>
    </w:p>
    <w:p w:rsidR="00807397" w:rsidRDefault="00735C9D" w:rsidP="00807397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EndPr/>
        <w:sdtContent>
          <w:r w:rsidR="00332C1E" w:rsidRPr="00807397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286054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32C1E" w:rsidRPr="00807397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32C1E" w:rsidRPr="00807397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807397" w:rsidRPr="004D587A" w:rsidRDefault="00807397" w:rsidP="004D587A">
      <w:pPr>
        <w:numPr>
          <w:ilvl w:val="0"/>
          <w:numId w:val="16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Arial"/>
          <w:sz w:val="22"/>
          <w:szCs w:val="22"/>
          <w:lang w:val="sl-SI"/>
        </w:rPr>
      </w:pPr>
      <w:r w:rsidRPr="004D587A">
        <w:rPr>
          <w:rFonts w:ascii="Arial Narrow" w:hAnsi="Arial Narrow" w:cs="Arial"/>
          <w:sz w:val="22"/>
          <w:szCs w:val="22"/>
          <w:lang w:val="sl-SI"/>
        </w:rPr>
        <w:t>Stečena kvalifikacija nivoa obrazovanja IV1</w:t>
      </w:r>
    </w:p>
    <w:p w:rsidR="00807397" w:rsidRPr="004D587A" w:rsidRDefault="00807397" w:rsidP="004D587A">
      <w:pPr>
        <w:numPr>
          <w:ilvl w:val="0"/>
          <w:numId w:val="16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Arial"/>
          <w:sz w:val="22"/>
          <w:szCs w:val="22"/>
          <w:lang w:val="sl-SI"/>
        </w:rPr>
      </w:pPr>
      <w:r w:rsidRPr="004D587A">
        <w:rPr>
          <w:rFonts w:ascii="Arial Narrow" w:hAnsi="Arial Narrow" w:cs="Arial"/>
          <w:sz w:val="22"/>
          <w:szCs w:val="22"/>
          <w:lang w:val="sl-SI"/>
        </w:rPr>
        <w:t>Osnovno poznavanje rada na računaru.</w:t>
      </w:r>
    </w:p>
    <w:p w:rsidR="0022447C" w:rsidRPr="00C01F71" w:rsidRDefault="0022447C" w:rsidP="00807397">
      <w:pPr>
        <w:spacing w:before="120" w:after="120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807397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mjerila provjere) i uslovi za organizaciju provjere </w:t>
      </w:r>
      <w:r w:rsidR="00807397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807397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807397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F45997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Pisano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807397" w:rsidTr="00E422C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807397" w:rsidRDefault="00807397" w:rsidP="00807397">
            <w:pPr>
              <w:spacing w:before="120" w:after="120"/>
              <w:rPr>
                <w:rFonts w:ascii="Arial Narrow" w:eastAsia="Batang" w:hAnsi="Arial Narrow"/>
                <w:sz w:val="22"/>
                <w:lang w:val="sl-SI"/>
              </w:rPr>
            </w:pPr>
            <w:r w:rsidRPr="00807397">
              <w:rPr>
                <w:rFonts w:ascii="Arial Narrow" w:eastAsia="Batang" w:hAnsi="Arial Narrow"/>
                <w:sz w:val="22"/>
                <w:lang w:val="sl-SI"/>
              </w:rPr>
              <w:t xml:space="preserve">Koristi metriku i ključne pokazatelje za mjerenje rezultata aktivnosti na društvenim mrežama </w:t>
            </w:r>
          </w:p>
          <w:p w:rsidR="00807397" w:rsidRPr="00D32447" w:rsidRDefault="000A2798" w:rsidP="00807397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T: 50</w:t>
            </w:r>
            <w:r w:rsidR="00807397"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>%</w:t>
            </w:r>
          </w:p>
          <w:p w:rsidR="00807397" w:rsidRDefault="000A2798" w:rsidP="0080739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P: 50</w:t>
            </w:r>
            <w:r w:rsidR="00807397"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>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7397" w:rsidRPr="00E422CC" w:rsidRDefault="00807397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Razlikuje pojmove nadgledanja i mjerenja na društvenim mrežama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7397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7397" w:rsidRDefault="00807397" w:rsidP="0080739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7397" w:rsidRPr="00E422CC" w:rsidRDefault="00807397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Pr="00E422CC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analitičke opcije</w:t>
            </w: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 w:rsidRPr="00E422CC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metriku </w:t>
            </w: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 ključne pokazatelje rezultata aktivnosti na različitim društvenim mrežama</w:t>
            </w:r>
          </w:p>
          <w:p w:rsidR="00807397" w:rsidRPr="00E422CC" w:rsidRDefault="00807397" w:rsidP="004D587A">
            <w:pPr>
              <w:pStyle w:val="ListParagraph"/>
              <w:spacing w:before="120" w:after="120"/>
              <w:ind w:left="708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422CC">
              <w:rPr>
                <w:rFonts w:ascii="Arial Narrow" w:hAnsi="Arial Narrow"/>
                <w:b/>
                <w:color w:val="000000" w:themeColor="text1"/>
                <w:lang w:val="sr-Latn-CS"/>
              </w:rPr>
              <w:t>Analitičke opcije:</w:t>
            </w:r>
            <w:r w:rsidRPr="00E422CC">
              <w:rPr>
                <w:rFonts w:ascii="Arial Narrow" w:hAnsi="Arial Narrow"/>
                <w:color w:val="000000" w:themeColor="text1"/>
                <w:lang w:val="sr-Latn-CS"/>
              </w:rPr>
              <w:t xml:space="preserve"> google analytics, facebook insights i dr.</w:t>
            </w:r>
          </w:p>
          <w:p w:rsidR="00807397" w:rsidRPr="00E422CC" w:rsidRDefault="00807397" w:rsidP="004D587A">
            <w:pPr>
              <w:pStyle w:val="ListParagraph"/>
              <w:spacing w:before="120" w:after="120"/>
              <w:ind w:left="708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422CC">
              <w:rPr>
                <w:rFonts w:ascii="Arial Narrow" w:hAnsi="Arial Narrow"/>
                <w:b/>
                <w:color w:val="000000" w:themeColor="text1"/>
                <w:lang w:val="sr-Latn-CS"/>
              </w:rPr>
              <w:t>Metrika:</w:t>
            </w:r>
            <w:r w:rsidRPr="00E422CC">
              <w:rPr>
                <w:rFonts w:ascii="Arial Narrow" w:hAnsi="Arial Narrow"/>
                <w:color w:val="000000" w:themeColor="text1"/>
                <w:lang w:val="sr-Latn-CS"/>
              </w:rPr>
              <w:t xml:space="preserve"> overview, likes, reach, page views, actions on page, posts i dr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7397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7397" w:rsidRDefault="00807397" w:rsidP="0080739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7397" w:rsidRPr="00E422CC" w:rsidRDefault="00807397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Objasni namjenu PESTLE analize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7397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7397" w:rsidRDefault="00807397" w:rsidP="0080739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7397" w:rsidRPr="00E422CC" w:rsidRDefault="00807397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  <w:lang w:val="sl-SI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Demonstrira primjenu analitičkih opcija na različitim društvenim mrežama, na zadatom primjeru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27295B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7397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7397" w:rsidRDefault="00807397" w:rsidP="0080739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7397" w:rsidRPr="00E422CC" w:rsidRDefault="00807397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Demonstrira primjenu PESTLE analize, na zadatom primjeru</w:t>
            </w:r>
          </w:p>
        </w:tc>
        <w:tc>
          <w:tcPr>
            <w:tcW w:w="427" w:type="dxa"/>
            <w:vAlign w:val="center"/>
          </w:tcPr>
          <w:p w:rsidR="00807397" w:rsidRDefault="0027295B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7397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27295B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7397" w:rsidRPr="00380B3D" w:rsidRDefault="00807397" w:rsidP="0080739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295B" w:rsidTr="00AD24DE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7295B" w:rsidRDefault="0027295B" w:rsidP="0027295B">
            <w:pPr>
              <w:spacing w:before="120" w:after="120"/>
              <w:rPr>
                <w:rFonts w:ascii="Arial Narrow" w:eastAsia="Batang" w:hAnsi="Arial Narrow"/>
                <w:sz w:val="22"/>
                <w:lang w:val="pl-PL"/>
              </w:rPr>
            </w:pPr>
            <w:r w:rsidRPr="0027295B">
              <w:rPr>
                <w:rFonts w:ascii="Arial Narrow" w:eastAsia="Batang" w:hAnsi="Arial Narrow"/>
                <w:sz w:val="22"/>
                <w:lang w:val="pl-PL"/>
              </w:rPr>
              <w:t xml:space="preserve">Unaprijedi strategiju nastupa na društvenim mrežama na osnovu utvrđenih rezultata </w:t>
            </w:r>
          </w:p>
          <w:p w:rsidR="0027295B" w:rsidRPr="00D32447" w:rsidRDefault="0027295B" w:rsidP="0027295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 xml:space="preserve">T: </w:t>
            </w:r>
            <w:r w:rsidR="000A2798">
              <w:rPr>
                <w:rFonts w:ascii="Arial Narrow" w:hAnsi="Arial Narrow" w:cs="Arial"/>
                <w:sz w:val="22"/>
                <w:szCs w:val="22"/>
                <w:lang w:val="sl-SI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0</w:t>
            </w:r>
            <w:r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>%</w:t>
            </w:r>
          </w:p>
          <w:p w:rsidR="0027295B" w:rsidRDefault="0027295B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 xml:space="preserve">P: </w:t>
            </w:r>
            <w:r w:rsidR="000A2798">
              <w:rPr>
                <w:rFonts w:ascii="Arial Narrow" w:hAnsi="Arial Narrow" w:cs="Arial"/>
                <w:sz w:val="22"/>
                <w:szCs w:val="22"/>
                <w:lang w:val="sl-SI"/>
              </w:rPr>
              <w:t>3</w:t>
            </w:r>
            <w:r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>0%</w:t>
            </w: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295B" w:rsidRPr="00E422CC" w:rsidRDefault="0027295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Vrši analizu uspješnosti promotivnih aktivnosti na društvenim mrežama, na zadatom primjeru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295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7295B" w:rsidRDefault="0027295B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295B" w:rsidRPr="00E422CC" w:rsidRDefault="0027295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Analizira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nedostatke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postojećih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promotivnih aktivnosti</w:t>
            </w:r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društvenim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mrežama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295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7295B" w:rsidRDefault="0027295B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295B" w:rsidRPr="00E422CC" w:rsidRDefault="0027295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Objasni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proces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unapređivanja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strategije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nastupa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društvenim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mrežama</w:t>
            </w:r>
            <w:proofErr w:type="spellEnd"/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295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7295B" w:rsidRDefault="0027295B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295B" w:rsidRPr="00E422CC" w:rsidRDefault="0027295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Izradi novi proračun troškova za unapređenje promotivnih aktivnosti na društvenim mrežama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295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7295B" w:rsidRDefault="0027295B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295B" w:rsidRPr="00E422CC" w:rsidRDefault="0027295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Kreira</w:t>
            </w:r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unaprijeđeni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plan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nastupa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društvenim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mrežama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zadatom</w:t>
            </w:r>
            <w:proofErr w:type="spellEnd"/>
            <w:r w:rsidRPr="00E422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422CC">
              <w:rPr>
                <w:rFonts w:ascii="Arial Narrow" w:hAnsi="Arial Narrow"/>
                <w:sz w:val="22"/>
                <w:szCs w:val="22"/>
              </w:rPr>
              <w:t>primjeru</w:t>
            </w:r>
            <w:proofErr w:type="spellEnd"/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295B" w:rsidTr="00E422C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7295B" w:rsidRDefault="0027295B" w:rsidP="0027295B">
            <w:pPr>
              <w:spacing w:before="120" w:after="120"/>
              <w:rPr>
                <w:rFonts w:ascii="Arial Narrow" w:eastAsia="Batang" w:hAnsi="Arial Narrow"/>
                <w:sz w:val="22"/>
                <w:lang w:val="pl-PL"/>
              </w:rPr>
            </w:pPr>
            <w:r w:rsidRPr="0027295B">
              <w:rPr>
                <w:rFonts w:ascii="Arial Narrow" w:eastAsia="Batang" w:hAnsi="Arial Narrow"/>
                <w:sz w:val="22"/>
                <w:lang w:val="pl-PL"/>
              </w:rPr>
              <w:t xml:space="preserve">Sastavi izvještaj o rezultatima promotivnih aktivnosti na društvenim mrežama u odgovarajućoj formi </w:t>
            </w:r>
          </w:p>
          <w:p w:rsidR="0027295B" w:rsidRPr="00D32447" w:rsidRDefault="0027295B" w:rsidP="0027295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 xml:space="preserve">T: </w:t>
            </w: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20</w:t>
            </w:r>
            <w:r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>%</w:t>
            </w:r>
          </w:p>
          <w:p w:rsidR="0027295B" w:rsidRDefault="0027295B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 xml:space="preserve">P: </w:t>
            </w:r>
            <w:r w:rsidR="000A2798">
              <w:rPr>
                <w:rFonts w:ascii="Arial Narrow" w:hAnsi="Arial Narrow" w:cs="Arial"/>
                <w:sz w:val="22"/>
                <w:szCs w:val="22"/>
                <w:lang w:val="sl-SI"/>
              </w:rPr>
              <w:t>2</w:t>
            </w:r>
            <w:r w:rsidRPr="00D32447">
              <w:rPr>
                <w:rFonts w:ascii="Arial Narrow" w:hAnsi="Arial Narrow" w:cs="Arial"/>
                <w:sz w:val="22"/>
                <w:szCs w:val="22"/>
                <w:lang w:val="sl-SI"/>
              </w:rPr>
              <w:t>0%</w:t>
            </w: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295B" w:rsidRPr="00E422CC" w:rsidRDefault="0027295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Navede elemente izvještaja o rezultatima promotivnih aktivnosti na društvenim mrežama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295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7295B" w:rsidRDefault="0027295B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295B" w:rsidRPr="00E422CC" w:rsidRDefault="0027295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  <w:lang w:val="sl-SI"/>
              </w:rPr>
            </w:pPr>
            <w:r w:rsidRPr="00E422CC">
              <w:rPr>
                <w:rFonts w:ascii="Arial Narrow" w:hAnsi="Arial Narrow"/>
                <w:sz w:val="22"/>
                <w:szCs w:val="22"/>
                <w:lang w:val="sl-SI"/>
              </w:rPr>
              <w:t xml:space="preserve">Kreira izvještaj o rezultatima </w:t>
            </w: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promotivnih aktivnosti u odgovarajućoj formi</w:t>
            </w:r>
            <w:r w:rsidRPr="00E422CC">
              <w:rPr>
                <w:rFonts w:ascii="Arial Narrow" w:hAnsi="Arial Narrow"/>
                <w:sz w:val="22"/>
                <w:szCs w:val="22"/>
                <w:lang w:val="sl-SI"/>
              </w:rPr>
              <w:t>, na zadatom primjeru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7295B" w:rsidTr="00E422C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7295B" w:rsidRDefault="0027295B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7295B" w:rsidRPr="00E422CC" w:rsidRDefault="0027295B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  <w:lang w:val="sl-SI"/>
              </w:rPr>
            </w:pPr>
            <w:r w:rsidRPr="00E422CC">
              <w:rPr>
                <w:rFonts w:ascii="Arial Narrow" w:hAnsi="Arial Narrow"/>
                <w:sz w:val="22"/>
                <w:szCs w:val="22"/>
                <w:lang w:val="sl-SI"/>
              </w:rPr>
              <w:t xml:space="preserve">Prezentuje izvještaj o rezultatima </w:t>
            </w: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promotivnih aktivnosti</w:t>
            </w:r>
            <w:r w:rsidRPr="00E422CC">
              <w:rPr>
                <w:rFonts w:ascii="Arial Narrow" w:hAnsi="Arial Narrow"/>
                <w:sz w:val="22"/>
                <w:szCs w:val="22"/>
                <w:lang w:val="sl-SI"/>
              </w:rPr>
              <w:t xml:space="preserve"> i novih ideja kojim će unaprijediti postojeću strategiju, na zadatom primjeru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7295B" w:rsidRPr="00380B3D" w:rsidRDefault="0027295B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A2798" w:rsidTr="00E422CC">
        <w:trPr>
          <w:trHeight w:val="102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0A2798" w:rsidRDefault="000A2798" w:rsidP="0027295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A2798" w:rsidRPr="00E422CC" w:rsidRDefault="000A2798" w:rsidP="00E422CC">
            <w:pPr>
              <w:numPr>
                <w:ilvl w:val="0"/>
                <w:numId w:val="16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sz w:val="22"/>
                <w:szCs w:val="22"/>
                <w:lang w:val="sl-SI"/>
              </w:rPr>
            </w:pPr>
            <w:r w:rsidRPr="00E422CC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Navede kriterijume za mjerenje kvaliteta svog rada tokom promotivnih aktivnosti klijenta na društvenim mrežama</w:t>
            </w:r>
          </w:p>
        </w:tc>
        <w:tc>
          <w:tcPr>
            <w:tcW w:w="427" w:type="dxa"/>
            <w:vAlign w:val="center"/>
          </w:tcPr>
          <w:p w:rsidR="000A2798" w:rsidRPr="00380B3D" w:rsidRDefault="000A2798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A2798" w:rsidRPr="00380B3D" w:rsidRDefault="000A2798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0A2798" w:rsidRPr="00380B3D" w:rsidRDefault="000A2798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A2798" w:rsidRPr="00380B3D" w:rsidRDefault="000A2798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A2798" w:rsidRPr="00380B3D" w:rsidRDefault="000A2798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0A2798" w:rsidRPr="00380B3D" w:rsidRDefault="000A2798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0A2798" w:rsidRPr="00380B3D" w:rsidRDefault="000A2798" w:rsidP="0027295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0A279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A2798" w:rsidRDefault="000A2798" w:rsidP="000A27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dr.) </w:t>
            </w:r>
          </w:p>
        </w:tc>
      </w:tr>
      <w:tr w:rsidR="000A279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A2798" w:rsidRPr="007D7DB9" w:rsidRDefault="000A2798" w:rsidP="000A2798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0A2798" w:rsidRPr="007D7DB9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Pisana provjera – 60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0A2798" w:rsidRPr="007D7DB9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Praktična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sa usmenim obrazloženjem – 30 min.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po kandidatu </w:t>
            </w:r>
          </w:p>
          <w:p w:rsidR="000A2798" w:rsidRPr="007D7DB9" w:rsidRDefault="000A2798" w:rsidP="000A2798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0A2798" w:rsidRPr="007D7DB9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</w:p>
          <w:p w:rsidR="000A2798" w:rsidRPr="007D7DB9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višestrukog izbora (ponuđena su tri ili četiri od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govora od kojih je jedan tačan)</w:t>
            </w:r>
          </w:p>
          <w:p w:rsidR="000A2798" w:rsidRPr="007D7DB9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alternativnog izbora (pitanja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da - ne ili tačno - netačno)</w:t>
            </w:r>
          </w:p>
          <w:p w:rsidR="000A2798" w:rsidRPr="007D7DB9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0A2798" w:rsidRPr="007D7DB9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0A2798" w:rsidRPr="007D7DB9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0A2798" w:rsidRPr="007D7DB9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0A2798" w:rsidRPr="007D7DB9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60" w:after="16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dopunja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vanja</w:t>
            </w:r>
          </w:p>
          <w:p w:rsidR="000A2798" w:rsidRDefault="000A2798" w:rsidP="000A2798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0A2798" w:rsidRPr="001E2436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20</w:t>
            </w:r>
            <w:r w:rsidRPr="00C93395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 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0A2798" w:rsidRPr="001E2436" w:rsidRDefault="000A2798" w:rsidP="004D587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24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C93395">
              <w:rPr>
                <w:rFonts w:ascii="Arial Narrow" w:eastAsia="Batang" w:hAnsi="Arial Narrow"/>
                <w:sz w:val="22"/>
                <w:lang w:val="sr-Latn-ME"/>
              </w:rPr>
              <w:t xml:space="preserve">Praktična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0A2798" w:rsidRPr="00BF6467" w:rsidRDefault="000A2798" w:rsidP="000A2798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kriterijumi za bodovanje teorijskog i praktičnog dijela ispita:</w:t>
            </w:r>
          </w:p>
          <w:p w:rsidR="000A2798" w:rsidRPr="00CE0FFC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0A2798" w:rsidRDefault="000A2798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0A2798" w:rsidRDefault="000A2798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(razumijevanje) ili 3 (primjena) boda</w:t>
            </w:r>
          </w:p>
          <w:p w:rsidR="000A2798" w:rsidRDefault="000A2798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0A2798" w:rsidRPr="00400DC0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Vrijednost bodova se može proporcionalno mijenjati</w:t>
            </w:r>
          </w:p>
          <w:p w:rsidR="000A2798" w:rsidRPr="004E15B9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0A2798" w:rsidRPr="004D587A" w:rsidRDefault="000A2798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zaobavljanje zadatka 20%</w:t>
            </w:r>
          </w:p>
          <w:p w:rsidR="000A2798" w:rsidRPr="004D587A" w:rsidRDefault="000A2798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operativni dio zadatka 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0A2798" w:rsidRPr="00865FF4" w:rsidRDefault="000A2798" w:rsidP="004D587A">
            <w:pPr>
              <w:numPr>
                <w:ilvl w:val="1"/>
                <w:numId w:val="13"/>
              </w:numPr>
              <w:spacing w:before="100" w:after="100"/>
              <w:ind w:left="432" w:hanging="274"/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0A2798" w:rsidRPr="00D75A72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0A2798" w:rsidRPr="009A0446" w:rsidRDefault="000A2798" w:rsidP="000A2798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9A0446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9A0446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0A2798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0A279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A2798" w:rsidRDefault="000A2798" w:rsidP="000A27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0A2798" w:rsidRPr="006115D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A2798" w:rsidRPr="004E5CBD" w:rsidRDefault="000A2798" w:rsidP="000A27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0A2798" w:rsidRPr="007D7DB9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ostvario najmanje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0A2798" w:rsidRDefault="000A2798" w:rsidP="000A279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praktičan rad sa obrazloženjem</w:t>
            </w:r>
          </w:p>
        </w:tc>
      </w:tr>
      <w:tr w:rsidR="000A279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A2798" w:rsidRDefault="000A2798" w:rsidP="000A27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0A279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A2798" w:rsidRPr="00F46E28" w:rsidRDefault="000A2798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Analiza metrike na društvenim mrežama</w:t>
            </w:r>
          </w:p>
          <w:p w:rsidR="000A2798" w:rsidRPr="00F46E28" w:rsidRDefault="000A2798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PESTLE analiza</w:t>
            </w:r>
          </w:p>
          <w:p w:rsidR="000A2798" w:rsidRPr="00F46E28" w:rsidRDefault="000A2798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Analiza uspješnosti kampanje na društvenim mrežama</w:t>
            </w:r>
          </w:p>
          <w:p w:rsidR="000A2798" w:rsidRPr="00F46E28" w:rsidRDefault="000A2798" w:rsidP="00F46E28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F46E28">
              <w:rPr>
                <w:rFonts w:ascii="Arial Narrow" w:eastAsia="Batang" w:hAnsi="Arial Narrow"/>
                <w:sz w:val="22"/>
                <w:lang w:val="sr-Latn-ME"/>
              </w:rPr>
              <w:t>Kreiranje unaprijeđenog plana nastupa na društvenim mrežama</w:t>
            </w:r>
          </w:p>
          <w:p w:rsidR="000A2798" w:rsidRPr="002276F6" w:rsidRDefault="000A2798" w:rsidP="002276F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2276F6">
              <w:rPr>
                <w:rFonts w:ascii="Arial Narrow" w:eastAsia="Batang" w:hAnsi="Arial Narrow"/>
                <w:sz w:val="22"/>
                <w:lang w:val="sr-Latn-ME"/>
              </w:rPr>
              <w:t>Izvještaji o rezultatima kampanje</w:t>
            </w:r>
          </w:p>
          <w:p w:rsidR="000A2798" w:rsidRPr="00CE5557" w:rsidRDefault="000A2798" w:rsidP="002276F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276F6">
              <w:rPr>
                <w:rFonts w:ascii="Arial Narrow" w:eastAsia="Batang" w:hAnsi="Arial Narrow"/>
                <w:sz w:val="22"/>
                <w:lang w:val="sr-Latn-ME"/>
              </w:rPr>
              <w:t>Kriterijumi za mjerenje kvaliteta rada</w:t>
            </w:r>
          </w:p>
        </w:tc>
      </w:tr>
      <w:tr w:rsidR="000A279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A2798" w:rsidRDefault="000A2798" w:rsidP="000A27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2276F6" w:rsidTr="002276F6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76F6" w:rsidRPr="00DC2BD5" w:rsidRDefault="002276F6" w:rsidP="000A2798">
            <w:pPr>
              <w:spacing w:before="120" w:after="120"/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/</w:t>
            </w:r>
          </w:p>
        </w:tc>
      </w:tr>
      <w:tr w:rsidR="000A2798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0A2798" w:rsidRDefault="000A2798" w:rsidP="000A27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0A2798" w:rsidRPr="006115DD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6618D" w:rsidRDefault="000A2798" w:rsidP="000A27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D701E5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i nivo</w:t>
            </w:r>
            <w:r w:rsidRPr="00D701E5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obrazovanja ispitivača: </w:t>
            </w:r>
            <w:r w:rsidR="0056618D" w:rsidRPr="0056618D">
              <w:rPr>
                <w:rFonts w:ascii="Arial Narrow" w:hAnsi="Arial Narrow" w:cs="Arial"/>
                <w:sz w:val="22"/>
                <w:szCs w:val="22"/>
                <w:lang w:val="sr-Latn-ME"/>
              </w:rPr>
              <w:t>Ishod 1 -</w:t>
            </w:r>
            <w:r w:rsidR="0056618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Pr="000A2798">
              <w:rPr>
                <w:rFonts w:ascii="Arial Narrow" w:hAnsi="Arial Narrow" w:cs="Arial"/>
                <w:sz w:val="22"/>
                <w:szCs w:val="22"/>
                <w:lang w:val="sr-Latn-ME"/>
              </w:rPr>
              <w:t>Kvalifikacija nivoa obrazovanja VII1 iz oblasti elektrotehnike, matematike (smjer ili studijski program iz oblasti računarskih nauka ili informacionih tehnologija), računarstva ili informacionih tehnologija – najmanje 24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0 CSPK-a;</w:t>
            </w:r>
          </w:p>
          <w:p w:rsidR="000A2798" w:rsidRPr="000A2798" w:rsidRDefault="0056618D" w:rsidP="000A27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Ishod 2 i 3:</w:t>
            </w:r>
            <w:r w:rsidR="000A2798" w:rsidRPr="000A2798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Kvalifikacija nivoa obrazovanja VII1 iz oblasti ekonomije – najmanje 240 CSPK-a</w:t>
            </w:r>
            <w:r w:rsidR="000A2798">
              <w:rPr>
                <w:rFonts w:ascii="Arial Narrow" w:hAnsi="Arial Narrow" w:cs="Arial"/>
                <w:sz w:val="22"/>
                <w:szCs w:val="22"/>
                <w:lang w:val="sr-Latn-ME"/>
              </w:rPr>
              <w:t>.</w:t>
            </w:r>
          </w:p>
          <w:p w:rsidR="000A2798" w:rsidRPr="00A45354" w:rsidRDefault="000A2798" w:rsidP="000A27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A45354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Prostorni uslovi za realizaciju ispita: </w:t>
            </w:r>
            <w:r w:rsidRP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Usmeni i pisani dio ispita treba realizovati u učionici. Praktični dio ispita treba realizovati u računarskoj učionici.</w:t>
            </w:r>
          </w:p>
          <w:p w:rsidR="000A2798" w:rsidRPr="00A45354" w:rsidRDefault="000A2798" w:rsidP="000A2798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A45354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P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Računari</w:t>
            </w:r>
          </w:p>
          <w:p w:rsidR="000A2798" w:rsidRDefault="000A2798" w:rsidP="000A2798">
            <w:pPr>
              <w:spacing w:before="120" w:after="120"/>
              <w:rPr>
                <w:rFonts w:cs="Arial"/>
                <w:b/>
                <w:szCs w:val="22"/>
                <w:lang w:val="sl-SI"/>
              </w:rPr>
            </w:pPr>
            <w:r w:rsidRPr="00A45354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Ostali uslovi: </w:t>
            </w:r>
            <w:r w:rsidRPr="00A45354">
              <w:rPr>
                <w:rFonts w:ascii="Arial Narrow" w:hAnsi="Arial Narrow" w:cs="Arial"/>
                <w:sz w:val="22"/>
                <w:szCs w:val="22"/>
                <w:lang w:val="sr-Latn-ME"/>
              </w:rPr>
              <w:t>Ukoliko je kandidat kod poslodavca obavljao posao vođenja profila poslovnih korisnika na društvenim mrežama, potrebno je da dostavi portfolio i preporuku poslodavca koja se može uvažiti prilikom polaganja praktičnog dijela ispita</w:t>
            </w:r>
          </w:p>
        </w:tc>
      </w:tr>
    </w:tbl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2000A7">
          <w:pPr>
            <w:spacing w:before="240" w:after="120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5" w:name="_Toc26530191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5" w:displacedByCustomXml="prev"/>
    <w:p w:rsidR="00332C1E" w:rsidRPr="008B41C6" w:rsidRDefault="00735C9D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9F07E2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14257C" w:rsidRPr="0014257C">
        <w:rPr>
          <w:rFonts w:ascii="Arial Narrow" w:hAnsi="Arial Narrow" w:cs="Arial"/>
          <w:sz w:val="22"/>
          <w:szCs w:val="22"/>
          <w:lang w:val="sr-Latn-ME"/>
        </w:rPr>
        <w:t>za sticanje ključne vještine</w:t>
      </w:r>
      <w:r w:rsidR="0014257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14257C">
        <w:rPr>
          <w:rStyle w:val="Style3"/>
          <w:rFonts w:eastAsia="Batang"/>
          <w:lang w:val="sl-SI"/>
        </w:rPr>
        <w:t>V</w:t>
      </w:r>
      <w:r w:rsidR="00600D30" w:rsidRPr="00600D30">
        <w:rPr>
          <w:rStyle w:val="Style3"/>
          <w:rFonts w:eastAsia="Batang"/>
          <w:lang w:val="sl-SI"/>
        </w:rPr>
        <w:t>ođenje profila poslovnih korisnika na društvenim mrežama</w:t>
      </w:r>
    </w:p>
    <w:p w:rsidR="00332C1E" w:rsidRPr="0014257C" w:rsidRDefault="00735C9D" w:rsidP="0014257C">
      <w:pPr>
        <w:spacing w:before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156297">
        <w:rPr>
          <w:rStyle w:val="Style3"/>
          <w:rFonts w:eastAsia="Batang"/>
        </w:rPr>
        <w:t>IK</w:t>
      </w:r>
      <w:r w:rsidR="00912D64">
        <w:rPr>
          <w:rStyle w:val="Style3"/>
          <w:rFonts w:eastAsia="Batang"/>
        </w:rPr>
        <w:t>KV</w:t>
      </w:r>
      <w:r w:rsidR="00156297">
        <w:rPr>
          <w:rStyle w:val="Style3"/>
          <w:rFonts w:eastAsia="Batang"/>
        </w:rPr>
        <w:t>-</w:t>
      </w:r>
      <w:r w:rsidR="0014257C">
        <w:rPr>
          <w:rFonts w:ascii="Arial Narrow" w:eastAsia="Calibri" w:hAnsi="Arial Narrow"/>
          <w:sz w:val="22"/>
          <w:szCs w:val="22"/>
          <w:lang w:val="sr-Latn-ME"/>
        </w:rPr>
        <w:t>13-</w:t>
      </w:r>
      <w:r w:rsidR="0014257C" w:rsidRPr="00937455">
        <w:rPr>
          <w:rFonts w:ascii="Arial Narrow" w:eastAsia="Calibri" w:hAnsi="Arial Narrow"/>
          <w:sz w:val="22"/>
          <w:szCs w:val="22"/>
          <w:lang w:val="sr-Latn-ME"/>
        </w:rPr>
        <w:t>VPPKDM</w:t>
      </w:r>
    </w:p>
    <w:p w:rsidR="0014257C" w:rsidRPr="0014257C" w:rsidRDefault="00735C9D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</w:p>
    <w:p w:rsidR="00332C1E" w:rsidRDefault="00735C9D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F736E3874B874D169901727C0AC7A725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2276F6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493162" w:rsidRPr="007F6C01" w:rsidRDefault="00493162" w:rsidP="00493162">
      <w:pPr>
        <w:spacing w:before="120" w:after="120" w:line="276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7F6C01">
        <w:rPr>
          <w:rFonts w:ascii="Arial Narrow" w:eastAsia="Calibri" w:hAnsi="Arial Narrow"/>
          <w:sz w:val="22"/>
          <w:szCs w:val="22"/>
          <w:lang w:val="sr-Latn-ME"/>
        </w:rPr>
        <w:t xml:space="preserve">Srđan Obradović, diplomirani pravnik, koordinator u Odjeljenju za istraživanje i razvoj kvalifikacija, 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JU </w:t>
      </w:r>
      <w:r w:rsidRPr="007F6C01">
        <w:rPr>
          <w:rFonts w:ascii="Arial Narrow" w:eastAsia="Calibri" w:hAnsi="Arial Narrow"/>
          <w:sz w:val="22"/>
          <w:szCs w:val="22"/>
          <w:lang w:val="sr-Latn-ME"/>
        </w:rPr>
        <w:t xml:space="preserve">Centar za stručno obrazovanje </w:t>
      </w:r>
    </w:p>
    <w:sdt>
      <w:sdtPr>
        <w:rPr>
          <w:rStyle w:val="Style25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493162" w:rsidRPr="00C31728" w:rsidRDefault="00493162" w:rsidP="00493162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C31728">
        <w:rPr>
          <w:rFonts w:ascii="Arial Narrow" w:eastAsia="Calibri" w:hAnsi="Arial Narrow"/>
          <w:sz w:val="22"/>
          <w:szCs w:val="22"/>
          <w:lang w:val="sr-Latn-ME"/>
        </w:rPr>
        <w:t xml:space="preserve">Gordana Bošković, </w:t>
      </w:r>
      <w:r>
        <w:rPr>
          <w:rFonts w:ascii="Arial Narrow" w:eastAsia="Calibri" w:hAnsi="Arial Narrow"/>
          <w:sz w:val="22"/>
          <w:szCs w:val="22"/>
          <w:lang w:val="sr-Latn-ME"/>
        </w:rPr>
        <w:t>dipl.andragog, samostalni savjetnik I za obrazovanje odraslih i cjeloživotno učenje, JU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</w:sdtPr>
      <w:sdtEndPr/>
      <w:sdtContent>
        <w:p w:rsidR="00870F6C" w:rsidRPr="00287970" w:rsidRDefault="00870F6C" w:rsidP="004D587A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:rsidR="00870F6C" w:rsidRPr="00B847CE" w:rsidRDefault="00870F6C" w:rsidP="004D587A">
      <w:pPr>
        <w:spacing w:before="120"/>
        <w:jc w:val="both"/>
        <w:rPr>
          <w:rFonts w:ascii="Arial Narrow" w:hAnsi="Arial Narrow"/>
          <w:sz w:val="22"/>
          <w:szCs w:val="22"/>
          <w:lang w:val="sr-Latn-ME"/>
        </w:rPr>
      </w:pPr>
      <w:proofErr w:type="spellStart"/>
      <w:r w:rsidRPr="00E72DEF">
        <w:rPr>
          <w:rFonts w:ascii="Arial Narrow" w:hAnsi="Arial Narrow"/>
          <w:b/>
          <w:sz w:val="22"/>
          <w:szCs w:val="22"/>
        </w:rPr>
        <w:t>Lektura</w:t>
      </w:r>
      <w:proofErr w:type="spellEnd"/>
      <w:r w:rsidRPr="00B847CE">
        <w:rPr>
          <w:rFonts w:ascii="Arial Narrow" w:hAnsi="Arial Narrow"/>
          <w:b/>
          <w:sz w:val="22"/>
          <w:szCs w:val="22"/>
          <w:lang w:val="sr-Latn-ME"/>
        </w:rPr>
        <w:t xml:space="preserve">: </w:t>
      </w:r>
      <w:r w:rsidRPr="00E72DEF">
        <w:rPr>
          <w:rFonts w:ascii="Arial Narrow" w:hAnsi="Arial Narrow"/>
          <w:sz w:val="22"/>
          <w:szCs w:val="22"/>
        </w:rPr>
        <w:t>Magdalena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hAnsi="Arial Narrow"/>
          <w:sz w:val="22"/>
          <w:szCs w:val="22"/>
        </w:rPr>
        <w:t>Jovanovi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 xml:space="preserve">ć, </w:t>
      </w:r>
      <w:proofErr w:type="spellStart"/>
      <w:r w:rsidRPr="00E72DEF">
        <w:rPr>
          <w:rFonts w:ascii="Arial Narrow" w:hAnsi="Arial Narrow"/>
          <w:sz w:val="22"/>
          <w:szCs w:val="22"/>
        </w:rPr>
        <w:t>samostalni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hAnsi="Arial Narrow"/>
          <w:sz w:val="22"/>
          <w:szCs w:val="22"/>
        </w:rPr>
        <w:t>savjetnik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hAnsi="Arial Narrow"/>
          <w:sz w:val="22"/>
          <w:szCs w:val="22"/>
        </w:rPr>
        <w:t>odnose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hAnsi="Arial Narrow"/>
          <w:sz w:val="22"/>
          <w:szCs w:val="22"/>
        </w:rPr>
        <w:t>sa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hAnsi="Arial Narrow"/>
          <w:sz w:val="22"/>
          <w:szCs w:val="22"/>
        </w:rPr>
        <w:t>javno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>šć</w:t>
      </w:r>
      <w:r w:rsidRPr="00E72DEF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, </w:t>
      </w:r>
      <w:proofErr w:type="spellStart"/>
      <w:r w:rsidRPr="00E72DEF">
        <w:rPr>
          <w:rFonts w:ascii="Arial Narrow" w:hAnsi="Arial Narrow"/>
          <w:sz w:val="22"/>
          <w:szCs w:val="22"/>
        </w:rPr>
        <w:t>organizaciju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hAnsi="Arial Narrow"/>
          <w:sz w:val="22"/>
          <w:szCs w:val="22"/>
        </w:rPr>
        <w:t>doga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>đ</w:t>
      </w:r>
      <w:proofErr w:type="spellStart"/>
      <w:r w:rsidRPr="00E72DEF">
        <w:rPr>
          <w:rFonts w:ascii="Arial Narrow" w:hAnsi="Arial Narrow"/>
          <w:sz w:val="22"/>
          <w:szCs w:val="22"/>
        </w:rPr>
        <w:t>aja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hAnsi="Arial Narrow"/>
          <w:sz w:val="22"/>
          <w:szCs w:val="22"/>
        </w:rPr>
        <w:t>i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hAnsi="Arial Narrow"/>
          <w:sz w:val="22"/>
          <w:szCs w:val="22"/>
        </w:rPr>
        <w:t>lektorisanje</w:t>
      </w:r>
      <w:proofErr w:type="spellEnd"/>
      <w:r w:rsidRPr="00B847CE">
        <w:rPr>
          <w:rFonts w:ascii="Arial Narrow" w:hAnsi="Arial Narrow"/>
          <w:sz w:val="22"/>
          <w:szCs w:val="22"/>
          <w:lang w:val="sr-Latn-ME"/>
        </w:rPr>
        <w:t>,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>JU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eastAsia="Batang" w:hAnsi="Arial Narrow"/>
          <w:sz w:val="22"/>
          <w:szCs w:val="22"/>
        </w:rPr>
        <w:t>Centar</w:t>
      </w:r>
      <w:proofErr w:type="spellEnd"/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za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eastAsia="Batang" w:hAnsi="Arial Narrow"/>
          <w:sz w:val="22"/>
          <w:szCs w:val="22"/>
        </w:rPr>
        <w:t>stru</w:t>
      </w:r>
      <w:proofErr w:type="spellEnd"/>
      <w:r w:rsidRPr="00B847CE">
        <w:rPr>
          <w:rFonts w:ascii="Arial Narrow" w:eastAsia="Batang" w:hAnsi="Arial Narrow"/>
          <w:sz w:val="22"/>
          <w:szCs w:val="22"/>
          <w:lang w:val="sr-Latn-ME"/>
        </w:rPr>
        <w:t>č</w:t>
      </w:r>
      <w:r w:rsidRPr="00E72DEF">
        <w:rPr>
          <w:rFonts w:ascii="Arial Narrow" w:eastAsia="Batang" w:hAnsi="Arial Narrow"/>
          <w:sz w:val="22"/>
          <w:szCs w:val="22"/>
        </w:rPr>
        <w:t>no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proofErr w:type="spellStart"/>
      <w:r w:rsidRPr="00E72DEF">
        <w:rPr>
          <w:rFonts w:ascii="Arial Narrow" w:eastAsia="Batang" w:hAnsi="Arial Narrow"/>
          <w:sz w:val="22"/>
          <w:szCs w:val="22"/>
        </w:rPr>
        <w:t>obrazovanje</w:t>
      </w:r>
      <w:proofErr w:type="spellEnd"/>
    </w:p>
    <w:p w:rsidR="00870F6C" w:rsidRPr="00E72DEF" w:rsidRDefault="00870F6C" w:rsidP="004D587A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proofErr w:type="spellStart"/>
      <w:r w:rsidRPr="00E72DEF">
        <w:rPr>
          <w:rFonts w:ascii="Arial Narrow" w:hAnsi="Arial Narrow"/>
          <w:b/>
          <w:sz w:val="22"/>
          <w:szCs w:val="22"/>
        </w:rPr>
        <w:t>Dizajn</w:t>
      </w:r>
      <w:proofErr w:type="spellEnd"/>
      <w:r w:rsidRPr="00E72DE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E72DEF">
        <w:rPr>
          <w:rFonts w:ascii="Arial Narrow" w:hAnsi="Arial Narrow"/>
          <w:b/>
          <w:sz w:val="22"/>
          <w:szCs w:val="22"/>
        </w:rPr>
        <w:t>i</w:t>
      </w:r>
      <w:proofErr w:type="spellEnd"/>
      <w:r w:rsidRPr="00E72DE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E72DEF">
        <w:rPr>
          <w:rFonts w:ascii="Arial Narrow" w:hAnsi="Arial Narrow"/>
          <w:b/>
          <w:sz w:val="22"/>
          <w:szCs w:val="22"/>
        </w:rPr>
        <w:t>tehnička</w:t>
      </w:r>
      <w:proofErr w:type="spellEnd"/>
      <w:r w:rsidRPr="00E72DE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E72DEF">
        <w:rPr>
          <w:rFonts w:ascii="Arial Narrow" w:hAnsi="Arial Narrow"/>
          <w:b/>
          <w:sz w:val="22"/>
          <w:szCs w:val="22"/>
        </w:rPr>
        <w:t>obrada</w:t>
      </w:r>
      <w:proofErr w:type="spellEnd"/>
      <w:r w:rsidRPr="00E72DEF">
        <w:rPr>
          <w:rFonts w:ascii="Arial Narrow" w:hAnsi="Arial Narrow"/>
          <w:b/>
          <w:sz w:val="22"/>
          <w:szCs w:val="22"/>
        </w:rPr>
        <w:t xml:space="preserve">: </w:t>
      </w:r>
      <w:r w:rsidRPr="00E72DEF">
        <w:rPr>
          <w:rFonts w:ascii="Arial Narrow" w:hAnsi="Arial Narrow"/>
          <w:sz w:val="22"/>
          <w:szCs w:val="22"/>
        </w:rPr>
        <w:t xml:space="preserve">Danilo </w:t>
      </w:r>
      <w:proofErr w:type="spellStart"/>
      <w:r w:rsidRPr="00E72DEF">
        <w:rPr>
          <w:rFonts w:ascii="Arial Narrow" w:hAnsi="Arial Narrow"/>
          <w:sz w:val="22"/>
          <w:szCs w:val="22"/>
        </w:rPr>
        <w:t>Gogić</w:t>
      </w:r>
      <w:proofErr w:type="spellEnd"/>
      <w:r w:rsidRPr="00E72DEF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E72DEF">
        <w:rPr>
          <w:rFonts w:ascii="Arial Narrow" w:hAnsi="Arial Narrow"/>
          <w:sz w:val="22"/>
          <w:szCs w:val="22"/>
        </w:rPr>
        <w:t>savjetnik</w:t>
      </w:r>
      <w:proofErr w:type="spellEnd"/>
      <w:r w:rsidRPr="00E72DEF">
        <w:rPr>
          <w:rFonts w:ascii="Arial Narrow" w:hAnsi="Arial Narrow"/>
          <w:sz w:val="22"/>
          <w:szCs w:val="22"/>
        </w:rPr>
        <w:t xml:space="preserve"> I – administrator,</w:t>
      </w:r>
      <w:r w:rsidRPr="00E72DEF">
        <w:rPr>
          <w:rFonts w:ascii="Arial Narrow" w:eastAsia="Batang" w:hAnsi="Arial Narrow"/>
          <w:sz w:val="22"/>
          <w:szCs w:val="22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 xml:space="preserve">JU </w:t>
      </w:r>
      <w:proofErr w:type="spellStart"/>
      <w:r w:rsidRPr="00E72DEF">
        <w:rPr>
          <w:rFonts w:ascii="Arial Narrow" w:eastAsia="Batang" w:hAnsi="Arial Narrow"/>
          <w:sz w:val="22"/>
          <w:szCs w:val="22"/>
        </w:rPr>
        <w:t>Centar</w:t>
      </w:r>
      <w:proofErr w:type="spellEnd"/>
      <w:r w:rsidRPr="00E72DEF">
        <w:rPr>
          <w:rFonts w:ascii="Arial Narrow" w:eastAsia="Batang" w:hAnsi="Arial Narrow"/>
          <w:sz w:val="22"/>
          <w:szCs w:val="22"/>
        </w:rPr>
        <w:t xml:space="preserve"> za </w:t>
      </w:r>
      <w:proofErr w:type="spellStart"/>
      <w:r w:rsidRPr="00E72DEF">
        <w:rPr>
          <w:rFonts w:ascii="Arial Narrow" w:eastAsia="Batang" w:hAnsi="Arial Narrow"/>
          <w:sz w:val="22"/>
          <w:szCs w:val="22"/>
        </w:rPr>
        <w:t>stručno</w:t>
      </w:r>
      <w:proofErr w:type="spellEnd"/>
      <w:r w:rsidRPr="00E72DEF">
        <w:rPr>
          <w:rFonts w:ascii="Arial Narrow" w:eastAsia="Batang" w:hAnsi="Arial Narrow"/>
          <w:sz w:val="22"/>
          <w:szCs w:val="22"/>
        </w:rPr>
        <w:t xml:space="preserve"> </w:t>
      </w:r>
      <w:proofErr w:type="spellStart"/>
      <w:r w:rsidRPr="00E72DEF">
        <w:rPr>
          <w:rFonts w:ascii="Arial Narrow" w:eastAsia="Batang" w:hAnsi="Arial Narrow"/>
          <w:sz w:val="22"/>
          <w:szCs w:val="22"/>
        </w:rPr>
        <w:t>obrazovanje</w:t>
      </w:r>
      <w:proofErr w:type="spellEnd"/>
    </w:p>
    <w:p w:rsidR="00030623" w:rsidRPr="00EA40F1" w:rsidRDefault="00156297" w:rsidP="00EA40F1">
      <w:pPr>
        <w:spacing w:before="120"/>
        <w:rPr>
          <w:rFonts w:ascii="Arial Narrow" w:eastAsia="Batang" w:hAnsi="Arial Narrow"/>
          <w:sz w:val="22"/>
        </w:rPr>
      </w:pPr>
      <w:proofErr w:type="spellStart"/>
      <w:r w:rsidRPr="00156297">
        <w:rPr>
          <w:rFonts w:ascii="Arial Narrow" w:eastAsia="Batang" w:hAnsi="Arial Narrow"/>
          <w:sz w:val="22"/>
        </w:rPr>
        <w:t>Dokument</w:t>
      </w:r>
      <w:proofErr w:type="spellEnd"/>
      <w:r w:rsidRPr="00156297">
        <w:rPr>
          <w:rFonts w:ascii="Arial Narrow" w:eastAsia="Batang" w:hAnsi="Arial Narrow"/>
          <w:sz w:val="22"/>
        </w:rPr>
        <w:t xml:space="preserve"> je </w:t>
      </w:r>
      <w:proofErr w:type="spellStart"/>
      <w:r w:rsidRPr="00156297">
        <w:rPr>
          <w:rFonts w:ascii="Arial Narrow" w:eastAsia="Batang" w:hAnsi="Arial Narrow"/>
          <w:sz w:val="22"/>
        </w:rPr>
        <w:t>rađen</w:t>
      </w:r>
      <w:proofErr w:type="spellEnd"/>
      <w:r w:rsidRPr="00156297">
        <w:rPr>
          <w:rFonts w:ascii="Arial Narrow" w:eastAsia="Batang" w:hAnsi="Arial Narrow"/>
          <w:sz w:val="22"/>
        </w:rPr>
        <w:t xml:space="preserve"> </w:t>
      </w:r>
      <w:r w:rsidR="00600D30">
        <w:rPr>
          <w:rFonts w:ascii="Arial Narrow" w:eastAsia="Batang" w:hAnsi="Arial Narrow"/>
          <w:sz w:val="22"/>
        </w:rPr>
        <w:t xml:space="preserve">u </w:t>
      </w:r>
      <w:proofErr w:type="spellStart"/>
      <w:r w:rsidR="00600D30">
        <w:rPr>
          <w:rFonts w:ascii="Arial Narrow" w:eastAsia="Batang" w:hAnsi="Arial Narrow"/>
          <w:sz w:val="22"/>
        </w:rPr>
        <w:t>okviru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projekta</w:t>
      </w:r>
      <w:proofErr w:type="spellEnd"/>
      <w:r w:rsidR="00600D30">
        <w:rPr>
          <w:rFonts w:ascii="Arial Narrow" w:eastAsia="Batang" w:hAnsi="Arial Narrow"/>
          <w:sz w:val="22"/>
        </w:rPr>
        <w:t xml:space="preserve"> “POWER – </w:t>
      </w:r>
      <w:proofErr w:type="spellStart"/>
      <w:r w:rsidR="00600D30">
        <w:rPr>
          <w:rFonts w:ascii="Arial Narrow" w:eastAsia="Batang" w:hAnsi="Arial Narrow"/>
          <w:sz w:val="22"/>
        </w:rPr>
        <w:t>stvaranje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novih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mogućnosti</w:t>
      </w:r>
      <w:proofErr w:type="spellEnd"/>
      <w:r w:rsidR="00600D30">
        <w:rPr>
          <w:rFonts w:ascii="Arial Narrow" w:eastAsia="Batang" w:hAnsi="Arial Narrow"/>
          <w:sz w:val="22"/>
        </w:rPr>
        <w:t xml:space="preserve"> za rad, </w:t>
      </w:r>
      <w:proofErr w:type="spellStart"/>
      <w:r w:rsidR="00600D30">
        <w:rPr>
          <w:rFonts w:ascii="Arial Narrow" w:eastAsia="Batang" w:hAnsi="Arial Narrow"/>
          <w:sz w:val="22"/>
        </w:rPr>
        <w:t>zapošljavanje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i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profesionalnu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rehabilitaciju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lica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sa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invaliditetom</w:t>
      </w:r>
      <w:proofErr w:type="spellEnd"/>
      <w:r w:rsidR="00600D30">
        <w:rPr>
          <w:rFonts w:ascii="Arial Narrow" w:eastAsia="Batang" w:hAnsi="Arial Narrow"/>
          <w:sz w:val="22"/>
        </w:rPr>
        <w:t xml:space="preserve">” (IPA II – </w:t>
      </w:r>
      <w:proofErr w:type="spellStart"/>
      <w:r w:rsidR="00600D30">
        <w:rPr>
          <w:rFonts w:ascii="Arial Narrow" w:eastAsia="Batang" w:hAnsi="Arial Narrow"/>
          <w:sz w:val="22"/>
        </w:rPr>
        <w:t>saradnja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Crne</w:t>
      </w:r>
      <w:proofErr w:type="spellEnd"/>
      <w:r w:rsidR="00600D30">
        <w:rPr>
          <w:rFonts w:ascii="Arial Narrow" w:eastAsia="Batang" w:hAnsi="Arial Narrow"/>
          <w:sz w:val="22"/>
        </w:rPr>
        <w:t xml:space="preserve"> Gore </w:t>
      </w:r>
      <w:proofErr w:type="spellStart"/>
      <w:r w:rsidR="00600D30">
        <w:rPr>
          <w:rFonts w:ascii="Arial Narrow" w:eastAsia="Batang" w:hAnsi="Arial Narrow"/>
          <w:sz w:val="22"/>
        </w:rPr>
        <w:t>i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Bosne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i</w:t>
      </w:r>
      <w:proofErr w:type="spellEnd"/>
      <w:r w:rsidR="00600D30">
        <w:rPr>
          <w:rFonts w:ascii="Arial Narrow" w:eastAsia="Batang" w:hAnsi="Arial Narrow"/>
          <w:sz w:val="22"/>
        </w:rPr>
        <w:t xml:space="preserve"> </w:t>
      </w:r>
      <w:proofErr w:type="spellStart"/>
      <w:r w:rsidR="00600D30">
        <w:rPr>
          <w:rFonts w:ascii="Arial Narrow" w:eastAsia="Batang" w:hAnsi="Arial Narrow"/>
          <w:sz w:val="22"/>
        </w:rPr>
        <w:t>Hercegovine</w:t>
      </w:r>
      <w:proofErr w:type="spellEnd"/>
      <w:r w:rsidR="00600D30">
        <w:rPr>
          <w:rFonts w:ascii="Arial Narrow" w:eastAsia="Batang" w:hAnsi="Arial Narrow"/>
          <w:sz w:val="22"/>
        </w:rPr>
        <w:t>).</w:t>
      </w:r>
    </w:p>
    <w:sectPr w:rsidR="00030623" w:rsidRPr="00EA40F1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C9D" w:rsidRDefault="00735C9D">
      <w:r>
        <w:separator/>
      </w:r>
    </w:p>
  </w:endnote>
  <w:endnote w:type="continuationSeparator" w:id="0">
    <w:p w:rsidR="00735C9D" w:rsidRDefault="0073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62" w:rsidRDefault="00493162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162" w:rsidRDefault="00493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493162" w:rsidRPr="006A7476" w:rsidRDefault="00493162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3970B6">
          <w:rPr>
            <w:rFonts w:ascii="Arial Narrow" w:hAnsi="Arial Narrow"/>
            <w:noProof/>
            <w:sz w:val="22"/>
            <w:szCs w:val="22"/>
          </w:rPr>
          <w:t>18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493162" w:rsidRPr="00B83F81" w:rsidRDefault="00493162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C9D" w:rsidRDefault="00735C9D">
      <w:r>
        <w:separator/>
      </w:r>
    </w:p>
  </w:footnote>
  <w:footnote w:type="continuationSeparator" w:id="0">
    <w:p w:rsidR="00735C9D" w:rsidRDefault="00735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62" w:rsidRPr="004D587A" w:rsidRDefault="00735C9D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493162" w:rsidRPr="004D587A">
          <w:rPr>
            <w:rFonts w:ascii="Arial Narrow" w:hAnsi="Arial Narrow"/>
            <w:color w:val="808080"/>
            <w:sz w:val="22"/>
            <w:szCs w:val="22"/>
          </w:rPr>
          <w:t xml:space="preserve">IKKV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proofErr w:type="spellStart"/>
        <w:r w:rsidR="00493162" w:rsidRPr="004D587A">
          <w:rPr>
            <w:rStyle w:val="Style21"/>
            <w:szCs w:val="22"/>
          </w:rPr>
          <w:t>Vođenje</w:t>
        </w:r>
        <w:proofErr w:type="spellEnd"/>
        <w:r w:rsidR="00493162" w:rsidRPr="004D587A">
          <w:rPr>
            <w:rStyle w:val="Style21"/>
            <w:szCs w:val="22"/>
          </w:rPr>
          <w:t xml:space="preserve"> </w:t>
        </w:r>
        <w:proofErr w:type="spellStart"/>
        <w:r w:rsidR="00493162" w:rsidRPr="004D587A">
          <w:rPr>
            <w:rStyle w:val="Style21"/>
            <w:szCs w:val="22"/>
          </w:rPr>
          <w:t>profila</w:t>
        </w:r>
        <w:proofErr w:type="spellEnd"/>
        <w:r w:rsidR="00493162" w:rsidRPr="004D587A">
          <w:rPr>
            <w:rStyle w:val="Style21"/>
            <w:szCs w:val="22"/>
          </w:rPr>
          <w:t xml:space="preserve"> </w:t>
        </w:r>
        <w:proofErr w:type="spellStart"/>
        <w:r w:rsidR="00493162" w:rsidRPr="004D587A">
          <w:rPr>
            <w:rStyle w:val="Style21"/>
            <w:szCs w:val="22"/>
          </w:rPr>
          <w:t>poslovnih</w:t>
        </w:r>
        <w:proofErr w:type="spellEnd"/>
        <w:r w:rsidR="00493162" w:rsidRPr="004D587A">
          <w:rPr>
            <w:rStyle w:val="Style21"/>
            <w:szCs w:val="22"/>
          </w:rPr>
          <w:t xml:space="preserve"> </w:t>
        </w:r>
        <w:proofErr w:type="spellStart"/>
        <w:r w:rsidR="00493162" w:rsidRPr="004D587A">
          <w:rPr>
            <w:rStyle w:val="Style21"/>
            <w:szCs w:val="22"/>
          </w:rPr>
          <w:t>korisnika</w:t>
        </w:r>
        <w:proofErr w:type="spellEnd"/>
        <w:r w:rsidR="00493162" w:rsidRPr="004D587A">
          <w:rPr>
            <w:rStyle w:val="Style21"/>
            <w:szCs w:val="22"/>
          </w:rPr>
          <w:t xml:space="preserve"> </w:t>
        </w:r>
        <w:proofErr w:type="spellStart"/>
        <w:r w:rsidR="00493162" w:rsidRPr="004D587A">
          <w:rPr>
            <w:rStyle w:val="Style21"/>
            <w:szCs w:val="22"/>
          </w:rPr>
          <w:t>na</w:t>
        </w:r>
        <w:proofErr w:type="spellEnd"/>
        <w:r w:rsidR="00493162" w:rsidRPr="004D587A">
          <w:rPr>
            <w:rStyle w:val="Style21"/>
            <w:szCs w:val="22"/>
          </w:rPr>
          <w:t xml:space="preserve"> </w:t>
        </w:r>
        <w:proofErr w:type="spellStart"/>
        <w:r w:rsidR="00493162" w:rsidRPr="004D587A">
          <w:rPr>
            <w:rStyle w:val="Style21"/>
            <w:szCs w:val="22"/>
          </w:rPr>
          <w:t>društvenim</w:t>
        </w:r>
        <w:proofErr w:type="spellEnd"/>
        <w:r w:rsidR="00493162" w:rsidRPr="004D587A">
          <w:rPr>
            <w:rStyle w:val="Style21"/>
            <w:szCs w:val="22"/>
          </w:rPr>
          <w:t xml:space="preserve"> </w:t>
        </w:r>
        <w:proofErr w:type="spellStart"/>
        <w:r w:rsidR="00493162" w:rsidRPr="004D587A">
          <w:rPr>
            <w:rStyle w:val="Style21"/>
            <w:szCs w:val="22"/>
          </w:rPr>
          <w:t>mrežama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0B5F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ADD6C7F"/>
    <w:multiLevelType w:val="hybridMultilevel"/>
    <w:tmpl w:val="7DF2219E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DFF141B"/>
    <w:multiLevelType w:val="hybridMultilevel"/>
    <w:tmpl w:val="CA1C30C4"/>
    <w:lvl w:ilvl="0" w:tplc="2E98CE46"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  <w:b w:val="0"/>
        <w:color w:val="000000"/>
        <w:sz w:val="22"/>
        <w:szCs w:val="22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A55"/>
    <w:multiLevelType w:val="hybridMultilevel"/>
    <w:tmpl w:val="6CAEAC26"/>
    <w:lvl w:ilvl="0" w:tplc="D93EAFCE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C0A7A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C4A44"/>
    <w:multiLevelType w:val="hybridMultilevel"/>
    <w:tmpl w:val="B1A468B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514B"/>
    <w:multiLevelType w:val="hybridMultilevel"/>
    <w:tmpl w:val="15CEF4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A579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C525A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CB24162"/>
    <w:multiLevelType w:val="hybridMultilevel"/>
    <w:tmpl w:val="A336FA7C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B71656"/>
    <w:multiLevelType w:val="hybridMultilevel"/>
    <w:tmpl w:val="0978BCCE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7023F"/>
    <w:multiLevelType w:val="hybridMultilevel"/>
    <w:tmpl w:val="A336FA7C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17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80B6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6EC004F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5"/>
  </w:num>
  <w:num w:numId="4">
    <w:abstractNumId w:val="16"/>
  </w:num>
  <w:num w:numId="5">
    <w:abstractNumId w:val="17"/>
  </w:num>
  <w:num w:numId="6">
    <w:abstractNumId w:val="4"/>
  </w:num>
  <w:num w:numId="7">
    <w:abstractNumId w:val="24"/>
  </w:num>
  <w:num w:numId="8">
    <w:abstractNumId w:val="21"/>
  </w:num>
  <w:num w:numId="9">
    <w:abstractNumId w:val="20"/>
  </w:num>
  <w:num w:numId="10">
    <w:abstractNumId w:val="7"/>
  </w:num>
  <w:num w:numId="11">
    <w:abstractNumId w:val="23"/>
  </w:num>
  <w:num w:numId="12">
    <w:abstractNumId w:val="18"/>
  </w:num>
  <w:num w:numId="13">
    <w:abstractNumId w:val="26"/>
  </w:num>
  <w:num w:numId="14">
    <w:abstractNumId w:val="13"/>
  </w:num>
  <w:num w:numId="15">
    <w:abstractNumId w:val="8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4"/>
  </w:num>
  <w:num w:numId="20">
    <w:abstractNumId w:val="2"/>
  </w:num>
  <w:num w:numId="21">
    <w:abstractNumId w:val="11"/>
  </w:num>
  <w:num w:numId="22">
    <w:abstractNumId w:val="25"/>
  </w:num>
  <w:num w:numId="23">
    <w:abstractNumId w:val="10"/>
  </w:num>
  <w:num w:numId="24">
    <w:abstractNumId w:val="19"/>
  </w:num>
  <w:num w:numId="25">
    <w:abstractNumId w:val="6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7BAF"/>
    <w:rsid w:val="000272A5"/>
    <w:rsid w:val="0002741B"/>
    <w:rsid w:val="00030623"/>
    <w:rsid w:val="00035F28"/>
    <w:rsid w:val="00044759"/>
    <w:rsid w:val="00046357"/>
    <w:rsid w:val="000821AF"/>
    <w:rsid w:val="00084D29"/>
    <w:rsid w:val="000A2798"/>
    <w:rsid w:val="000A6FA2"/>
    <w:rsid w:val="000C1337"/>
    <w:rsid w:val="000C3B14"/>
    <w:rsid w:val="000C6FE7"/>
    <w:rsid w:val="000D6A5B"/>
    <w:rsid w:val="000E604A"/>
    <w:rsid w:val="000E6060"/>
    <w:rsid w:val="000E74C1"/>
    <w:rsid w:val="000F1DE3"/>
    <w:rsid w:val="000F1FF2"/>
    <w:rsid w:val="000F30C7"/>
    <w:rsid w:val="000F40BF"/>
    <w:rsid w:val="000F647D"/>
    <w:rsid w:val="000F672D"/>
    <w:rsid w:val="00110445"/>
    <w:rsid w:val="0011111F"/>
    <w:rsid w:val="00132BCD"/>
    <w:rsid w:val="001335BF"/>
    <w:rsid w:val="0013729A"/>
    <w:rsid w:val="00137EBB"/>
    <w:rsid w:val="00141E3D"/>
    <w:rsid w:val="0014257C"/>
    <w:rsid w:val="00145D6B"/>
    <w:rsid w:val="00156297"/>
    <w:rsid w:val="00160870"/>
    <w:rsid w:val="001621AB"/>
    <w:rsid w:val="001649EF"/>
    <w:rsid w:val="00167315"/>
    <w:rsid w:val="00172E96"/>
    <w:rsid w:val="001857C5"/>
    <w:rsid w:val="00187694"/>
    <w:rsid w:val="00187B95"/>
    <w:rsid w:val="00195BF2"/>
    <w:rsid w:val="00197323"/>
    <w:rsid w:val="001A154E"/>
    <w:rsid w:val="001B27B5"/>
    <w:rsid w:val="001C221B"/>
    <w:rsid w:val="001D0652"/>
    <w:rsid w:val="001E2436"/>
    <w:rsid w:val="002000A7"/>
    <w:rsid w:val="00200969"/>
    <w:rsid w:val="0020118A"/>
    <w:rsid w:val="00207F67"/>
    <w:rsid w:val="002113B6"/>
    <w:rsid w:val="0021347E"/>
    <w:rsid w:val="00224223"/>
    <w:rsid w:val="0022447C"/>
    <w:rsid w:val="002276F6"/>
    <w:rsid w:val="00236D02"/>
    <w:rsid w:val="0024409A"/>
    <w:rsid w:val="002444B0"/>
    <w:rsid w:val="00246ECF"/>
    <w:rsid w:val="002532CF"/>
    <w:rsid w:val="00257D9C"/>
    <w:rsid w:val="00260F38"/>
    <w:rsid w:val="00264091"/>
    <w:rsid w:val="0027247B"/>
    <w:rsid w:val="0027295B"/>
    <w:rsid w:val="0027753E"/>
    <w:rsid w:val="00284AFE"/>
    <w:rsid w:val="00286054"/>
    <w:rsid w:val="00292F94"/>
    <w:rsid w:val="002A22CC"/>
    <w:rsid w:val="002A2E5A"/>
    <w:rsid w:val="002B05B6"/>
    <w:rsid w:val="002B5CFE"/>
    <w:rsid w:val="002C1692"/>
    <w:rsid w:val="002C3AF0"/>
    <w:rsid w:val="002D1B5F"/>
    <w:rsid w:val="002F11A7"/>
    <w:rsid w:val="002F5DD3"/>
    <w:rsid w:val="00300558"/>
    <w:rsid w:val="0030644A"/>
    <w:rsid w:val="00306452"/>
    <w:rsid w:val="00314D4D"/>
    <w:rsid w:val="003178E5"/>
    <w:rsid w:val="003210D8"/>
    <w:rsid w:val="003252B5"/>
    <w:rsid w:val="00332C1E"/>
    <w:rsid w:val="00335AAC"/>
    <w:rsid w:val="003374A4"/>
    <w:rsid w:val="00360011"/>
    <w:rsid w:val="003608AA"/>
    <w:rsid w:val="00380B3D"/>
    <w:rsid w:val="00384B8E"/>
    <w:rsid w:val="003868C5"/>
    <w:rsid w:val="00390C8C"/>
    <w:rsid w:val="00391498"/>
    <w:rsid w:val="0039198D"/>
    <w:rsid w:val="00393D11"/>
    <w:rsid w:val="00396765"/>
    <w:rsid w:val="003970B6"/>
    <w:rsid w:val="003A2102"/>
    <w:rsid w:val="003A47B3"/>
    <w:rsid w:val="003B2972"/>
    <w:rsid w:val="003B53C7"/>
    <w:rsid w:val="003B737B"/>
    <w:rsid w:val="003B73BE"/>
    <w:rsid w:val="003C21BE"/>
    <w:rsid w:val="003C60F7"/>
    <w:rsid w:val="003D0B0C"/>
    <w:rsid w:val="003D41B1"/>
    <w:rsid w:val="003D65CA"/>
    <w:rsid w:val="003E304A"/>
    <w:rsid w:val="00400DC0"/>
    <w:rsid w:val="00403CF6"/>
    <w:rsid w:val="0041607E"/>
    <w:rsid w:val="0041752E"/>
    <w:rsid w:val="0041783A"/>
    <w:rsid w:val="00421D7B"/>
    <w:rsid w:val="00431B20"/>
    <w:rsid w:val="004359F8"/>
    <w:rsid w:val="0043786E"/>
    <w:rsid w:val="00442B5F"/>
    <w:rsid w:val="004438BD"/>
    <w:rsid w:val="00453A69"/>
    <w:rsid w:val="00454C86"/>
    <w:rsid w:val="00480A06"/>
    <w:rsid w:val="00483A7F"/>
    <w:rsid w:val="00490758"/>
    <w:rsid w:val="00493162"/>
    <w:rsid w:val="00497A5F"/>
    <w:rsid w:val="00497EE5"/>
    <w:rsid w:val="004A29BD"/>
    <w:rsid w:val="004A33D1"/>
    <w:rsid w:val="004A401A"/>
    <w:rsid w:val="004B2D3A"/>
    <w:rsid w:val="004B63C7"/>
    <w:rsid w:val="004D587A"/>
    <w:rsid w:val="004D5E3C"/>
    <w:rsid w:val="004D6630"/>
    <w:rsid w:val="004E5470"/>
    <w:rsid w:val="00512F4E"/>
    <w:rsid w:val="00516F89"/>
    <w:rsid w:val="00517F6E"/>
    <w:rsid w:val="0052670F"/>
    <w:rsid w:val="005310F4"/>
    <w:rsid w:val="00532F1B"/>
    <w:rsid w:val="00534833"/>
    <w:rsid w:val="00540C19"/>
    <w:rsid w:val="0056618D"/>
    <w:rsid w:val="005663C0"/>
    <w:rsid w:val="00567C84"/>
    <w:rsid w:val="00586249"/>
    <w:rsid w:val="005A2CF2"/>
    <w:rsid w:val="005A6B72"/>
    <w:rsid w:val="005B1A9C"/>
    <w:rsid w:val="005B2B65"/>
    <w:rsid w:val="005D60B5"/>
    <w:rsid w:val="005E4D2E"/>
    <w:rsid w:val="005E6BFB"/>
    <w:rsid w:val="005F7031"/>
    <w:rsid w:val="00600D30"/>
    <w:rsid w:val="00600D41"/>
    <w:rsid w:val="006019C0"/>
    <w:rsid w:val="006115DD"/>
    <w:rsid w:val="00617A6B"/>
    <w:rsid w:val="00623479"/>
    <w:rsid w:val="00625A3D"/>
    <w:rsid w:val="0062761E"/>
    <w:rsid w:val="0064298E"/>
    <w:rsid w:val="006437D2"/>
    <w:rsid w:val="00644927"/>
    <w:rsid w:val="00646724"/>
    <w:rsid w:val="00656131"/>
    <w:rsid w:val="00660739"/>
    <w:rsid w:val="0066467A"/>
    <w:rsid w:val="00666BA0"/>
    <w:rsid w:val="006703C6"/>
    <w:rsid w:val="00670512"/>
    <w:rsid w:val="006706BC"/>
    <w:rsid w:val="006723BA"/>
    <w:rsid w:val="00675003"/>
    <w:rsid w:val="00677F50"/>
    <w:rsid w:val="00690C35"/>
    <w:rsid w:val="00690C76"/>
    <w:rsid w:val="006A05BA"/>
    <w:rsid w:val="006A7476"/>
    <w:rsid w:val="006B0DB3"/>
    <w:rsid w:val="006C571D"/>
    <w:rsid w:val="006C6EBF"/>
    <w:rsid w:val="006D0E79"/>
    <w:rsid w:val="006D7FC1"/>
    <w:rsid w:val="006E3C43"/>
    <w:rsid w:val="006F573E"/>
    <w:rsid w:val="00705A91"/>
    <w:rsid w:val="007069D9"/>
    <w:rsid w:val="00707269"/>
    <w:rsid w:val="00710ED8"/>
    <w:rsid w:val="00712BFA"/>
    <w:rsid w:val="00721EFC"/>
    <w:rsid w:val="0072474D"/>
    <w:rsid w:val="007262AD"/>
    <w:rsid w:val="00735C9D"/>
    <w:rsid w:val="00750B3A"/>
    <w:rsid w:val="00767647"/>
    <w:rsid w:val="00770505"/>
    <w:rsid w:val="00770650"/>
    <w:rsid w:val="007822A6"/>
    <w:rsid w:val="00784EB0"/>
    <w:rsid w:val="00785EB1"/>
    <w:rsid w:val="0079059C"/>
    <w:rsid w:val="007B06D5"/>
    <w:rsid w:val="007B4298"/>
    <w:rsid w:val="007C79E0"/>
    <w:rsid w:val="007D3898"/>
    <w:rsid w:val="007E0B49"/>
    <w:rsid w:val="007E5A14"/>
    <w:rsid w:val="007F1A98"/>
    <w:rsid w:val="007F5E28"/>
    <w:rsid w:val="007F7213"/>
    <w:rsid w:val="008068A8"/>
    <w:rsid w:val="00807397"/>
    <w:rsid w:val="00831B12"/>
    <w:rsid w:val="00832DB1"/>
    <w:rsid w:val="00833C8E"/>
    <w:rsid w:val="00833EDA"/>
    <w:rsid w:val="00834986"/>
    <w:rsid w:val="008410B3"/>
    <w:rsid w:val="008445B4"/>
    <w:rsid w:val="00844E94"/>
    <w:rsid w:val="00862FF5"/>
    <w:rsid w:val="00865FF4"/>
    <w:rsid w:val="00867A58"/>
    <w:rsid w:val="00870F6C"/>
    <w:rsid w:val="00877506"/>
    <w:rsid w:val="00882A91"/>
    <w:rsid w:val="00886307"/>
    <w:rsid w:val="00886354"/>
    <w:rsid w:val="008A43C8"/>
    <w:rsid w:val="008B3A64"/>
    <w:rsid w:val="008B4D70"/>
    <w:rsid w:val="008C1698"/>
    <w:rsid w:val="008C7B55"/>
    <w:rsid w:val="008D690A"/>
    <w:rsid w:val="008D729C"/>
    <w:rsid w:val="008E2EF0"/>
    <w:rsid w:val="008F58A1"/>
    <w:rsid w:val="009051C6"/>
    <w:rsid w:val="00906B5E"/>
    <w:rsid w:val="00911DC1"/>
    <w:rsid w:val="00912D64"/>
    <w:rsid w:val="00913A52"/>
    <w:rsid w:val="00913CBC"/>
    <w:rsid w:val="00915DB9"/>
    <w:rsid w:val="00921B62"/>
    <w:rsid w:val="0093644A"/>
    <w:rsid w:val="0094212B"/>
    <w:rsid w:val="00944B54"/>
    <w:rsid w:val="00954DAD"/>
    <w:rsid w:val="00954F0E"/>
    <w:rsid w:val="00961361"/>
    <w:rsid w:val="00961B86"/>
    <w:rsid w:val="009811E5"/>
    <w:rsid w:val="009A2A73"/>
    <w:rsid w:val="009A5C6B"/>
    <w:rsid w:val="009B2876"/>
    <w:rsid w:val="009D5A4C"/>
    <w:rsid w:val="009E246B"/>
    <w:rsid w:val="009E6FEC"/>
    <w:rsid w:val="009F07E2"/>
    <w:rsid w:val="009F12BD"/>
    <w:rsid w:val="009F2E94"/>
    <w:rsid w:val="00A10551"/>
    <w:rsid w:val="00A10B43"/>
    <w:rsid w:val="00A12E29"/>
    <w:rsid w:val="00A15D2C"/>
    <w:rsid w:val="00A342DD"/>
    <w:rsid w:val="00A408F1"/>
    <w:rsid w:val="00A439E9"/>
    <w:rsid w:val="00A45354"/>
    <w:rsid w:val="00A70744"/>
    <w:rsid w:val="00A7222D"/>
    <w:rsid w:val="00A748A7"/>
    <w:rsid w:val="00A762BE"/>
    <w:rsid w:val="00A76851"/>
    <w:rsid w:val="00AB3944"/>
    <w:rsid w:val="00AD03DE"/>
    <w:rsid w:val="00AD2222"/>
    <w:rsid w:val="00AD24DE"/>
    <w:rsid w:val="00AE16E2"/>
    <w:rsid w:val="00AF1857"/>
    <w:rsid w:val="00B14F96"/>
    <w:rsid w:val="00B24C09"/>
    <w:rsid w:val="00B37025"/>
    <w:rsid w:val="00B54DAD"/>
    <w:rsid w:val="00B5783F"/>
    <w:rsid w:val="00B649AA"/>
    <w:rsid w:val="00B654F5"/>
    <w:rsid w:val="00B675EC"/>
    <w:rsid w:val="00B73AA1"/>
    <w:rsid w:val="00B77FBE"/>
    <w:rsid w:val="00B82A4B"/>
    <w:rsid w:val="00B921BF"/>
    <w:rsid w:val="00B9733A"/>
    <w:rsid w:val="00BC3C8A"/>
    <w:rsid w:val="00BE2A2C"/>
    <w:rsid w:val="00BF2C66"/>
    <w:rsid w:val="00BF3A83"/>
    <w:rsid w:val="00C01F71"/>
    <w:rsid w:val="00C073AE"/>
    <w:rsid w:val="00C075A1"/>
    <w:rsid w:val="00C13B12"/>
    <w:rsid w:val="00C14053"/>
    <w:rsid w:val="00C147A4"/>
    <w:rsid w:val="00C17FBA"/>
    <w:rsid w:val="00C37F1D"/>
    <w:rsid w:val="00C45B24"/>
    <w:rsid w:val="00C46CEF"/>
    <w:rsid w:val="00C50A91"/>
    <w:rsid w:val="00C51F68"/>
    <w:rsid w:val="00C613D0"/>
    <w:rsid w:val="00C74152"/>
    <w:rsid w:val="00C86377"/>
    <w:rsid w:val="00C9133F"/>
    <w:rsid w:val="00CA2B13"/>
    <w:rsid w:val="00CA4041"/>
    <w:rsid w:val="00CC5C11"/>
    <w:rsid w:val="00CC629F"/>
    <w:rsid w:val="00CD43CA"/>
    <w:rsid w:val="00CE5557"/>
    <w:rsid w:val="00CF0256"/>
    <w:rsid w:val="00CF2132"/>
    <w:rsid w:val="00D05382"/>
    <w:rsid w:val="00D0710D"/>
    <w:rsid w:val="00D105FE"/>
    <w:rsid w:val="00D13199"/>
    <w:rsid w:val="00D21446"/>
    <w:rsid w:val="00D30A26"/>
    <w:rsid w:val="00D32447"/>
    <w:rsid w:val="00D32BDC"/>
    <w:rsid w:val="00D34DFE"/>
    <w:rsid w:val="00D375EA"/>
    <w:rsid w:val="00D42C2A"/>
    <w:rsid w:val="00D45CF0"/>
    <w:rsid w:val="00D46A34"/>
    <w:rsid w:val="00D701E5"/>
    <w:rsid w:val="00D75A72"/>
    <w:rsid w:val="00D822CD"/>
    <w:rsid w:val="00D90C80"/>
    <w:rsid w:val="00D936B4"/>
    <w:rsid w:val="00DB4D54"/>
    <w:rsid w:val="00DB65C5"/>
    <w:rsid w:val="00DC2E9B"/>
    <w:rsid w:val="00DD0EB4"/>
    <w:rsid w:val="00DD269C"/>
    <w:rsid w:val="00DD4ED7"/>
    <w:rsid w:val="00DD526C"/>
    <w:rsid w:val="00DE7D6C"/>
    <w:rsid w:val="00DF77CB"/>
    <w:rsid w:val="00E063B2"/>
    <w:rsid w:val="00E075AB"/>
    <w:rsid w:val="00E125A0"/>
    <w:rsid w:val="00E1680C"/>
    <w:rsid w:val="00E26C19"/>
    <w:rsid w:val="00E3318D"/>
    <w:rsid w:val="00E422CC"/>
    <w:rsid w:val="00E46B37"/>
    <w:rsid w:val="00E76B47"/>
    <w:rsid w:val="00E76E7E"/>
    <w:rsid w:val="00E84BC9"/>
    <w:rsid w:val="00E90138"/>
    <w:rsid w:val="00E932C5"/>
    <w:rsid w:val="00E97F3F"/>
    <w:rsid w:val="00EA40F1"/>
    <w:rsid w:val="00EA4A34"/>
    <w:rsid w:val="00EA6B2D"/>
    <w:rsid w:val="00EE4A50"/>
    <w:rsid w:val="00F1209B"/>
    <w:rsid w:val="00F144D8"/>
    <w:rsid w:val="00F21759"/>
    <w:rsid w:val="00F24EE7"/>
    <w:rsid w:val="00F3685D"/>
    <w:rsid w:val="00F4045D"/>
    <w:rsid w:val="00F40ECC"/>
    <w:rsid w:val="00F426B9"/>
    <w:rsid w:val="00F430D6"/>
    <w:rsid w:val="00F444FA"/>
    <w:rsid w:val="00F45997"/>
    <w:rsid w:val="00F46E28"/>
    <w:rsid w:val="00F5035A"/>
    <w:rsid w:val="00F74517"/>
    <w:rsid w:val="00F8181E"/>
    <w:rsid w:val="00F8186D"/>
    <w:rsid w:val="00FC041F"/>
    <w:rsid w:val="00FC1F48"/>
    <w:rsid w:val="00FC46DE"/>
    <w:rsid w:val="00FC68E0"/>
    <w:rsid w:val="00FC7F5E"/>
    <w:rsid w:val="00FD4C9E"/>
    <w:rsid w:val="00FD57C7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5D1CD74-1175-4B0C-82EE-E08D8B45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736E3874B874D169901727C0AC7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A020C-3B9B-470D-AC30-3E6B7BB2F0C8}"/>
      </w:docPartPr>
      <w:docPartBody>
        <w:p w:rsidR="00212AA7" w:rsidRDefault="00647EEF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09CC"/>
    <w:rsid w:val="00021817"/>
    <w:rsid w:val="00034B4E"/>
    <w:rsid w:val="000D5CE2"/>
    <w:rsid w:val="00102AC1"/>
    <w:rsid w:val="0010587F"/>
    <w:rsid w:val="00183568"/>
    <w:rsid w:val="001841B4"/>
    <w:rsid w:val="001975B3"/>
    <w:rsid w:val="001A0D03"/>
    <w:rsid w:val="001D3B25"/>
    <w:rsid w:val="001D6A50"/>
    <w:rsid w:val="001E2C28"/>
    <w:rsid w:val="00212AA7"/>
    <w:rsid w:val="00215FB9"/>
    <w:rsid w:val="002624A4"/>
    <w:rsid w:val="0027294A"/>
    <w:rsid w:val="002777F2"/>
    <w:rsid w:val="00280C33"/>
    <w:rsid w:val="00282567"/>
    <w:rsid w:val="002966B5"/>
    <w:rsid w:val="002978ED"/>
    <w:rsid w:val="002F3180"/>
    <w:rsid w:val="00320D58"/>
    <w:rsid w:val="00351177"/>
    <w:rsid w:val="003560F5"/>
    <w:rsid w:val="00386994"/>
    <w:rsid w:val="003B7DA1"/>
    <w:rsid w:val="003E6FE7"/>
    <w:rsid w:val="00406CBD"/>
    <w:rsid w:val="00435EF8"/>
    <w:rsid w:val="00463B15"/>
    <w:rsid w:val="004F64C7"/>
    <w:rsid w:val="00517FA5"/>
    <w:rsid w:val="00537744"/>
    <w:rsid w:val="00573A7A"/>
    <w:rsid w:val="005752BE"/>
    <w:rsid w:val="00607A10"/>
    <w:rsid w:val="006333A2"/>
    <w:rsid w:val="00647EEF"/>
    <w:rsid w:val="006548C9"/>
    <w:rsid w:val="0069254C"/>
    <w:rsid w:val="0069436E"/>
    <w:rsid w:val="006C1E7B"/>
    <w:rsid w:val="006C39B5"/>
    <w:rsid w:val="006D032A"/>
    <w:rsid w:val="00705B01"/>
    <w:rsid w:val="0071534A"/>
    <w:rsid w:val="0072795C"/>
    <w:rsid w:val="00741A3F"/>
    <w:rsid w:val="007511B0"/>
    <w:rsid w:val="0075722C"/>
    <w:rsid w:val="007B11B8"/>
    <w:rsid w:val="008139AE"/>
    <w:rsid w:val="00813EF0"/>
    <w:rsid w:val="008415F0"/>
    <w:rsid w:val="00856440"/>
    <w:rsid w:val="008B57DF"/>
    <w:rsid w:val="009A0509"/>
    <w:rsid w:val="009D2C2E"/>
    <w:rsid w:val="009D344C"/>
    <w:rsid w:val="00A120C0"/>
    <w:rsid w:val="00A302F5"/>
    <w:rsid w:val="00A34BB8"/>
    <w:rsid w:val="00A6465A"/>
    <w:rsid w:val="00A94CCA"/>
    <w:rsid w:val="00AB5631"/>
    <w:rsid w:val="00AF0A0F"/>
    <w:rsid w:val="00B7786F"/>
    <w:rsid w:val="00B958B8"/>
    <w:rsid w:val="00BB0668"/>
    <w:rsid w:val="00BB224C"/>
    <w:rsid w:val="00BC477C"/>
    <w:rsid w:val="00BC7A1F"/>
    <w:rsid w:val="00BE1821"/>
    <w:rsid w:val="00BE20E4"/>
    <w:rsid w:val="00C06A67"/>
    <w:rsid w:val="00C2785D"/>
    <w:rsid w:val="00C4330B"/>
    <w:rsid w:val="00C55663"/>
    <w:rsid w:val="00C5597A"/>
    <w:rsid w:val="00C565D1"/>
    <w:rsid w:val="00C74AFA"/>
    <w:rsid w:val="00C968B0"/>
    <w:rsid w:val="00CA132A"/>
    <w:rsid w:val="00CC124D"/>
    <w:rsid w:val="00CC54C9"/>
    <w:rsid w:val="00CE065E"/>
    <w:rsid w:val="00CF134F"/>
    <w:rsid w:val="00D12104"/>
    <w:rsid w:val="00D151D2"/>
    <w:rsid w:val="00D36C35"/>
    <w:rsid w:val="00D731AF"/>
    <w:rsid w:val="00D90C4C"/>
    <w:rsid w:val="00D972B2"/>
    <w:rsid w:val="00DB2992"/>
    <w:rsid w:val="00DC5400"/>
    <w:rsid w:val="00DD0FDB"/>
    <w:rsid w:val="00E26085"/>
    <w:rsid w:val="00E46B6A"/>
    <w:rsid w:val="00E56B9F"/>
    <w:rsid w:val="00E612AE"/>
    <w:rsid w:val="00E76518"/>
    <w:rsid w:val="00E81E64"/>
    <w:rsid w:val="00ED1BF8"/>
    <w:rsid w:val="00F038C7"/>
    <w:rsid w:val="00F03F86"/>
    <w:rsid w:val="00F771B8"/>
    <w:rsid w:val="00F87175"/>
    <w:rsid w:val="00FC57A6"/>
    <w:rsid w:val="00FD217E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7EEF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2796B7-35B4-476C-B846-D23887D5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3896</Words>
  <Characters>22211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VOĐENJE PROFILA POSLOVNIH KORISNIKA NA DRUŠTVENIM MREŽAMA</dc:subject>
  <dc:creator>Danilo Gogić</dc:creator>
  <cp:lastModifiedBy>Magdalena Jovanovic</cp:lastModifiedBy>
  <cp:revision>2</cp:revision>
  <cp:lastPrinted>2017-03-03T16:01:00Z</cp:lastPrinted>
  <dcterms:created xsi:type="dcterms:W3CDTF">2025-10-29T11:06:00Z</dcterms:created>
  <dcterms:modified xsi:type="dcterms:W3CDTF">2025-10-29T11:06:00Z</dcterms:modified>
</cp:coreProperties>
</file>