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6993" w14:textId="77777777" w:rsidR="00785875" w:rsidRPr="00322882" w:rsidRDefault="00785875" w:rsidP="00AC1226">
      <w:pPr>
        <w:pStyle w:val="En-tte10"/>
        <w:keepNext/>
        <w:keepLines/>
        <w:shd w:val="clear" w:color="auto" w:fill="auto"/>
        <w:spacing w:before="0"/>
        <w:jc w:val="left"/>
        <w:rPr>
          <w:rStyle w:val="En-tte1"/>
          <w:sz w:val="22"/>
          <w:szCs w:val="22"/>
        </w:rPr>
      </w:pPr>
      <w:bookmarkStart w:id="0" w:name="bookmark0"/>
    </w:p>
    <w:p w14:paraId="41F3F036" w14:textId="77777777" w:rsidR="00327758" w:rsidRPr="00322882" w:rsidRDefault="00327758" w:rsidP="00F40B5A">
      <w:pPr>
        <w:pStyle w:val="Heading1a"/>
        <w:keepNext w:val="0"/>
        <w:keepLines w:val="0"/>
        <w:tabs>
          <w:tab w:val="clear" w:pos="-720"/>
        </w:tabs>
        <w:suppressAutoHyphens w:val="0"/>
        <w:rPr>
          <w:bCs/>
          <w:smallCaps w:val="0"/>
          <w:sz w:val="22"/>
          <w:szCs w:val="22"/>
          <w:lang w:val="en-GB"/>
        </w:rPr>
      </w:pPr>
    </w:p>
    <w:p w14:paraId="46533038" w14:textId="7769D952" w:rsidR="00785875" w:rsidRPr="00322882" w:rsidRDefault="00A73FD6" w:rsidP="00F40B5A">
      <w:pPr>
        <w:pStyle w:val="Heading1a"/>
        <w:keepNext w:val="0"/>
        <w:keepLines w:val="0"/>
        <w:tabs>
          <w:tab w:val="clear" w:pos="-720"/>
        </w:tabs>
        <w:suppressAutoHyphens w:val="0"/>
        <w:rPr>
          <w:bCs/>
          <w:smallCaps w:val="0"/>
          <w:sz w:val="24"/>
          <w:szCs w:val="24"/>
          <w:lang w:val="en-GB"/>
        </w:rPr>
      </w:pPr>
      <w:r w:rsidRPr="00322882">
        <w:rPr>
          <w:bCs/>
          <w:smallCaps w:val="0"/>
          <w:sz w:val="24"/>
          <w:szCs w:val="24"/>
          <w:lang w:val="en-GB"/>
        </w:rPr>
        <w:t>ADDEN</w:t>
      </w:r>
      <w:r w:rsidR="00CB6513" w:rsidRPr="00322882">
        <w:rPr>
          <w:bCs/>
          <w:smallCaps w:val="0"/>
          <w:sz w:val="24"/>
          <w:szCs w:val="24"/>
          <w:lang w:val="en-GB"/>
        </w:rPr>
        <w:t xml:space="preserve">DUM No: </w:t>
      </w:r>
      <w:r w:rsidR="00B12963">
        <w:rPr>
          <w:bCs/>
          <w:smallCaps w:val="0"/>
          <w:sz w:val="24"/>
          <w:szCs w:val="24"/>
          <w:lang w:val="en-GB"/>
        </w:rPr>
        <w:t>3</w:t>
      </w:r>
    </w:p>
    <w:p w14:paraId="3FA3B2CD" w14:textId="77777777" w:rsidR="00A6469B" w:rsidRPr="00322882" w:rsidRDefault="00A6469B" w:rsidP="00F40B5A">
      <w:pPr>
        <w:pStyle w:val="Heading1a"/>
        <w:keepNext w:val="0"/>
        <w:keepLines w:val="0"/>
        <w:tabs>
          <w:tab w:val="clear" w:pos="-720"/>
        </w:tabs>
        <w:suppressAutoHyphens w:val="0"/>
        <w:rPr>
          <w:bCs/>
          <w:smallCaps w:val="0"/>
          <w:sz w:val="24"/>
          <w:szCs w:val="24"/>
          <w:lang w:val="en-GB"/>
        </w:rPr>
      </w:pPr>
    </w:p>
    <w:p w14:paraId="778E7968" w14:textId="5ADE4F17" w:rsidR="00A775D3" w:rsidRPr="00322882" w:rsidRDefault="00CB6513" w:rsidP="009B2A30">
      <w:pPr>
        <w:pStyle w:val="Heading1a"/>
        <w:keepNext w:val="0"/>
        <w:keepLines w:val="0"/>
        <w:tabs>
          <w:tab w:val="clear" w:pos="-720"/>
        </w:tabs>
        <w:suppressAutoHyphens w:val="0"/>
        <w:rPr>
          <w:bCs/>
          <w:smallCaps w:val="0"/>
          <w:sz w:val="24"/>
          <w:szCs w:val="24"/>
          <w:lang w:val="en-GB"/>
        </w:rPr>
      </w:pPr>
      <w:r w:rsidRPr="00322882">
        <w:rPr>
          <w:bCs/>
          <w:smallCaps w:val="0"/>
          <w:sz w:val="24"/>
          <w:szCs w:val="24"/>
          <w:lang w:val="en-GB"/>
        </w:rPr>
        <w:t>to the</w:t>
      </w:r>
      <w:r w:rsidR="00D97B75" w:rsidRPr="00322882">
        <w:rPr>
          <w:bCs/>
          <w:smallCaps w:val="0"/>
          <w:sz w:val="24"/>
          <w:szCs w:val="24"/>
          <w:lang w:val="en-GB"/>
        </w:rPr>
        <w:t xml:space="preserve"> </w:t>
      </w:r>
      <w:r w:rsidR="00A64FB6" w:rsidRPr="00322882">
        <w:rPr>
          <w:bCs/>
          <w:smallCaps w:val="0"/>
          <w:sz w:val="24"/>
          <w:szCs w:val="24"/>
          <w:lang w:val="en-GB"/>
        </w:rPr>
        <w:t>Bidding document</w:t>
      </w:r>
      <w:bookmarkEnd w:id="0"/>
      <w:r w:rsidR="00D97B75" w:rsidRPr="00322882">
        <w:rPr>
          <w:bCs/>
          <w:smallCaps w:val="0"/>
          <w:sz w:val="24"/>
          <w:szCs w:val="24"/>
          <w:lang w:val="en-GB"/>
        </w:rPr>
        <w:t xml:space="preserve">s </w:t>
      </w:r>
    </w:p>
    <w:p w14:paraId="59B507DA" w14:textId="77777777" w:rsidR="009B2A30" w:rsidRPr="00322882" w:rsidRDefault="009B2A30" w:rsidP="009B2A30">
      <w:pPr>
        <w:spacing w:line="276" w:lineRule="auto"/>
        <w:jc w:val="center"/>
        <w:rPr>
          <w:rFonts w:eastAsia="Calibri"/>
          <w:b/>
          <w:bCs/>
          <w:kern w:val="2"/>
          <w:sz w:val="28"/>
          <w:szCs w:val="28"/>
          <w14:ligatures w14:val="standardContextual"/>
        </w:rPr>
      </w:pPr>
    </w:p>
    <w:p w14:paraId="690F700F" w14:textId="77777777" w:rsidR="009B2A30" w:rsidRPr="00322882" w:rsidRDefault="009B2A30" w:rsidP="009B2A30">
      <w:pPr>
        <w:spacing w:line="276" w:lineRule="auto"/>
        <w:jc w:val="center"/>
        <w:rPr>
          <w:rFonts w:eastAsia="Calibri"/>
          <w:b/>
          <w:bCs/>
          <w:kern w:val="2"/>
          <w:sz w:val="28"/>
          <w:szCs w:val="28"/>
          <w14:ligatures w14:val="standardContextual"/>
        </w:rPr>
      </w:pPr>
      <w:r w:rsidRPr="00322882">
        <w:rPr>
          <w:rFonts w:eastAsia="Calibri"/>
          <w:b/>
          <w:bCs/>
          <w:kern w:val="2"/>
          <w:sz w:val="28"/>
          <w:szCs w:val="28"/>
          <w14:ligatures w14:val="standardContextual"/>
        </w:rPr>
        <w:t>Procurement related to:</w:t>
      </w:r>
    </w:p>
    <w:p w14:paraId="104AD44E" w14:textId="77777777" w:rsidR="009B2A30" w:rsidRPr="00322882" w:rsidRDefault="009B2A30" w:rsidP="009B2A30">
      <w:pPr>
        <w:spacing w:after="200" w:line="276" w:lineRule="auto"/>
        <w:jc w:val="center"/>
        <w:rPr>
          <w:rFonts w:eastAsia="Calibri"/>
          <w:b/>
          <w:kern w:val="2"/>
          <w:sz w:val="28"/>
          <w:szCs w:val="28"/>
          <w14:ligatures w14:val="standardContextual"/>
        </w:rPr>
      </w:pPr>
      <w:bookmarkStart w:id="1" w:name="_Hlk135136191"/>
      <w:r w:rsidRPr="00322882">
        <w:rPr>
          <w:rFonts w:eastAsia="Calibri"/>
          <w:b/>
          <w:kern w:val="2"/>
          <w:sz w:val="28"/>
          <w:szCs w:val="28"/>
          <w14:ligatures w14:val="standardContextual"/>
        </w:rPr>
        <w:t xml:space="preserve">Vocational Equipment for Secondary Schools in Montenegro </w:t>
      </w:r>
    </w:p>
    <w:p w14:paraId="21BF7A8C" w14:textId="00003146" w:rsidR="009B2A30" w:rsidRPr="00322882" w:rsidRDefault="009B2A30" w:rsidP="009B2A30">
      <w:pPr>
        <w:spacing w:after="200" w:line="276" w:lineRule="auto"/>
        <w:jc w:val="center"/>
        <w:rPr>
          <w:rFonts w:eastAsia="Calibri"/>
          <w:b/>
          <w:kern w:val="2"/>
          <w:sz w:val="28"/>
          <w:szCs w:val="28"/>
          <w14:ligatures w14:val="standardContextual"/>
        </w:rPr>
      </w:pPr>
      <w:r w:rsidRPr="00322882">
        <w:rPr>
          <w:rFonts w:eastAsia="Calibri"/>
          <w:b/>
          <w:kern w:val="2"/>
          <w:sz w:val="28"/>
          <w:szCs w:val="28"/>
          <w14:ligatures w14:val="standardContextual"/>
        </w:rPr>
        <w:t>ICB No:</w:t>
      </w:r>
      <w:bookmarkEnd w:id="1"/>
      <w:r w:rsidRPr="00322882">
        <w:rPr>
          <w:rFonts w:eastAsia="Calibri"/>
          <w:b/>
          <w:kern w:val="2"/>
          <w:sz w:val="28"/>
          <w:szCs w:val="28"/>
          <w14:ligatures w14:val="standardContextual"/>
        </w:rPr>
        <w:t xml:space="preserve"> 24-011/25-12009/1, </w:t>
      </w:r>
    </w:p>
    <w:p w14:paraId="49CD07E7" w14:textId="7669D39B" w:rsidR="009B2A30" w:rsidRPr="00322882" w:rsidRDefault="009B2A30" w:rsidP="009B2A30">
      <w:pPr>
        <w:spacing w:after="200" w:line="276" w:lineRule="auto"/>
        <w:jc w:val="center"/>
        <w:rPr>
          <w:rFonts w:eastAsia="Calibri"/>
          <w:kern w:val="2"/>
          <w14:ligatures w14:val="standardContextual"/>
        </w:rPr>
      </w:pPr>
      <w:r w:rsidRPr="00322882">
        <w:rPr>
          <w:rFonts w:eastAsia="Minion Pro"/>
          <w:bCs/>
        </w:rPr>
        <w:t>Issued</w:t>
      </w:r>
      <w:r w:rsidRPr="00322882">
        <w:rPr>
          <w:rFonts w:eastAsia="Calibri"/>
          <w:bCs/>
          <w:kern w:val="2"/>
          <w14:ligatures w14:val="standardContextual"/>
        </w:rPr>
        <w:t xml:space="preserve"> </w:t>
      </w:r>
      <w:r w:rsidRPr="00322882">
        <w:rPr>
          <w:rFonts w:eastAsia="Calibri"/>
          <w:kern w:val="2"/>
          <w14:ligatures w14:val="standardContextual"/>
        </w:rPr>
        <w:t xml:space="preserve">on </w:t>
      </w:r>
      <w:r w:rsidR="00305101" w:rsidRPr="005C5147">
        <w:rPr>
          <w:rFonts w:eastAsia="Calibri"/>
          <w:kern w:val="2"/>
          <w14:ligatures w14:val="standardContextual"/>
        </w:rPr>
        <w:t>30</w:t>
      </w:r>
      <w:r w:rsidR="00C326F8" w:rsidRPr="005C5147">
        <w:rPr>
          <w:rFonts w:eastAsia="Calibri"/>
          <w:kern w:val="2"/>
          <w14:ligatures w14:val="standardContextual"/>
        </w:rPr>
        <w:t xml:space="preserve"> A</w:t>
      </w:r>
      <w:r w:rsidR="00C326F8" w:rsidRPr="00322882">
        <w:rPr>
          <w:rFonts w:eastAsia="Calibri"/>
          <w:kern w:val="2"/>
          <w14:ligatures w14:val="standardContextual"/>
        </w:rPr>
        <w:t>pril</w:t>
      </w:r>
      <w:r w:rsidRPr="00322882">
        <w:rPr>
          <w:rFonts w:eastAsia="Calibri"/>
          <w:kern w:val="2"/>
          <w14:ligatures w14:val="standardContextual"/>
        </w:rPr>
        <w:t xml:space="preserve"> 2026</w:t>
      </w:r>
    </w:p>
    <w:p w14:paraId="0CFCFF1C" w14:textId="77777777" w:rsidR="00F40B5A" w:rsidRPr="00322882" w:rsidRDefault="00F40B5A" w:rsidP="00D75901">
      <w:pPr>
        <w:pStyle w:val="Heading1a"/>
        <w:keepNext w:val="0"/>
        <w:keepLines w:val="0"/>
        <w:tabs>
          <w:tab w:val="clear" w:pos="-720"/>
        </w:tabs>
        <w:suppressAutoHyphens w:val="0"/>
        <w:jc w:val="left"/>
        <w:rPr>
          <w:bCs/>
          <w:smallCaps w:val="0"/>
          <w:sz w:val="22"/>
          <w:szCs w:val="22"/>
          <w:lang w:val="en-GB"/>
        </w:rPr>
      </w:pPr>
      <w:bookmarkStart w:id="2" w:name="bookmark2"/>
    </w:p>
    <w:bookmarkEnd w:id="2"/>
    <w:p w14:paraId="2C6ACE48" w14:textId="19ADC207" w:rsidR="00835B6A" w:rsidRPr="00322882" w:rsidRDefault="00F40B5A" w:rsidP="001158C0">
      <w:pPr>
        <w:spacing w:after="240"/>
        <w:rPr>
          <w:rFonts w:eastAsia="Calibri"/>
          <w:sz w:val="22"/>
          <w:szCs w:val="22"/>
        </w:rPr>
      </w:pPr>
      <w:r w:rsidRPr="00322882">
        <w:rPr>
          <w:rFonts w:eastAsia="Calibri"/>
          <w:sz w:val="22"/>
          <w:szCs w:val="22"/>
        </w:rPr>
        <w:t>As a result of the clarification process</w:t>
      </w:r>
      <w:r w:rsidR="004E29F2" w:rsidRPr="00322882">
        <w:rPr>
          <w:rFonts w:eastAsia="Calibri"/>
          <w:sz w:val="22"/>
          <w:szCs w:val="22"/>
        </w:rPr>
        <w:t xml:space="preserve"> the </w:t>
      </w:r>
      <w:r w:rsidR="001158C0" w:rsidRPr="00322882">
        <w:rPr>
          <w:rFonts w:eastAsia="Calibri"/>
          <w:sz w:val="22"/>
          <w:szCs w:val="22"/>
        </w:rPr>
        <w:t xml:space="preserve">Contracting Authority </w:t>
      </w:r>
      <w:r w:rsidR="00D1170E" w:rsidRPr="00322882">
        <w:rPr>
          <w:rFonts w:eastAsia="Calibri"/>
          <w:sz w:val="22"/>
          <w:szCs w:val="22"/>
        </w:rPr>
        <w:t>makes</w:t>
      </w:r>
      <w:r w:rsidR="004E29F2" w:rsidRPr="00322882">
        <w:rPr>
          <w:rFonts w:eastAsia="Calibri"/>
          <w:sz w:val="22"/>
          <w:szCs w:val="22"/>
        </w:rPr>
        <w:t xml:space="preserve"> </w:t>
      </w:r>
      <w:r w:rsidR="00D1170E" w:rsidRPr="00322882">
        <w:rPr>
          <w:rFonts w:eastAsia="Calibri"/>
          <w:sz w:val="22"/>
          <w:szCs w:val="22"/>
        </w:rPr>
        <w:t xml:space="preserve">the </w:t>
      </w:r>
      <w:r w:rsidR="004E29F2" w:rsidRPr="00322882">
        <w:rPr>
          <w:rFonts w:eastAsia="Calibri"/>
          <w:sz w:val="22"/>
          <w:szCs w:val="22"/>
        </w:rPr>
        <w:t>following modifications</w:t>
      </w:r>
      <w:r w:rsidR="00D1170E" w:rsidRPr="00322882">
        <w:rPr>
          <w:rFonts w:eastAsia="Calibri"/>
          <w:sz w:val="22"/>
          <w:szCs w:val="22"/>
        </w:rPr>
        <w:t xml:space="preserve"> to the </w:t>
      </w:r>
      <w:r w:rsidR="00654B76" w:rsidRPr="00322882">
        <w:rPr>
          <w:rFonts w:eastAsia="Calibri"/>
          <w:sz w:val="22"/>
          <w:szCs w:val="22"/>
        </w:rPr>
        <w:t>Tender Dossier</w:t>
      </w:r>
      <w:r w:rsidR="004E29F2" w:rsidRPr="00322882">
        <w:rPr>
          <w:rFonts w:eastAsia="Calibri"/>
          <w:sz w:val="22"/>
          <w:szCs w:val="22"/>
        </w:rPr>
        <w:t>:</w:t>
      </w:r>
    </w:p>
    <w:p w14:paraId="3FB793AF" w14:textId="5F151CB5" w:rsidR="008902B5" w:rsidRPr="00322882" w:rsidRDefault="00F84BC4" w:rsidP="00D75901">
      <w:pPr>
        <w:shd w:val="clear" w:color="auto" w:fill="DEEAF6" w:themeFill="accent5" w:themeFillTint="33"/>
        <w:rPr>
          <w:rFonts w:eastAsia="Calibri"/>
          <w:b/>
          <w:bCs/>
          <w:sz w:val="22"/>
          <w:szCs w:val="22"/>
        </w:rPr>
      </w:pPr>
      <w:r w:rsidRPr="00322882">
        <w:rPr>
          <w:rFonts w:eastAsia="Calibri"/>
          <w:b/>
          <w:bCs/>
          <w:sz w:val="22"/>
          <w:szCs w:val="22"/>
        </w:rPr>
        <w:t xml:space="preserve">MODIFICATION NO.1 </w:t>
      </w:r>
    </w:p>
    <w:p w14:paraId="05D0BB1A" w14:textId="77777777" w:rsidR="001D2AED" w:rsidRPr="00FA060E" w:rsidRDefault="001D2AED" w:rsidP="003C1EAE">
      <w:pPr>
        <w:rPr>
          <w:rFonts w:eastAsia="Minion Pro"/>
          <w:b/>
          <w:bCs/>
          <w:kern w:val="1"/>
          <w:sz w:val="22"/>
          <w:szCs w:val="22"/>
          <w:lang w:eastAsia="hi-IN" w:bidi="hi-IN"/>
        </w:rPr>
      </w:pPr>
    </w:p>
    <w:p w14:paraId="2E96415F" w14:textId="77777777" w:rsidR="005423BA" w:rsidRDefault="003C1EAE" w:rsidP="003C1EAE">
      <w:pPr>
        <w:jc w:val="both"/>
        <w:rPr>
          <w:sz w:val="22"/>
          <w:szCs w:val="22"/>
        </w:rPr>
      </w:pPr>
      <w:r w:rsidRPr="00FA060E">
        <w:rPr>
          <w:rFonts w:eastAsia="Minion Pro"/>
          <w:bCs/>
          <w:kern w:val="1"/>
          <w:sz w:val="22"/>
          <w:szCs w:val="22"/>
          <w:lang w:eastAsia="hi-IN" w:bidi="hi-IN"/>
        </w:rPr>
        <w:t xml:space="preserve">With the reference to the Tender Dossier, Section VII </w:t>
      </w:r>
      <w:r w:rsidR="00E6777A" w:rsidRPr="00FA060E">
        <w:rPr>
          <w:rFonts w:eastAsia="Minion Pro"/>
          <w:bCs/>
          <w:kern w:val="1"/>
          <w:sz w:val="22"/>
          <w:szCs w:val="22"/>
          <w:lang w:eastAsia="hi-IN" w:bidi="hi-IN"/>
        </w:rPr>
        <w:t>Technical Specifications</w:t>
      </w:r>
      <w:r w:rsidR="005423BA" w:rsidRPr="00FA060E">
        <w:rPr>
          <w:sz w:val="22"/>
          <w:szCs w:val="22"/>
        </w:rPr>
        <w:t xml:space="preserve">: </w:t>
      </w:r>
    </w:p>
    <w:p w14:paraId="09D4A49E" w14:textId="77777777" w:rsidR="00B12963" w:rsidRDefault="00B12963" w:rsidP="00B12963">
      <w:pPr>
        <w:jc w:val="both"/>
        <w:rPr>
          <w:b/>
          <w:bCs/>
          <w:sz w:val="22"/>
          <w:szCs w:val="22"/>
          <w:lang w:val="en-GB"/>
        </w:rPr>
      </w:pPr>
    </w:p>
    <w:p w14:paraId="6AA2FD19" w14:textId="3CBC9925" w:rsidR="00B12963" w:rsidRPr="00B12963" w:rsidRDefault="00B12963" w:rsidP="00B12963">
      <w:pPr>
        <w:jc w:val="both"/>
        <w:rPr>
          <w:b/>
          <w:bCs/>
          <w:sz w:val="22"/>
          <w:szCs w:val="22"/>
          <w:lang w:val="sv-SE"/>
        </w:rPr>
      </w:pPr>
      <w:r w:rsidRPr="00FA060E">
        <w:rPr>
          <w:b/>
          <w:bCs/>
          <w:sz w:val="22"/>
          <w:szCs w:val="22"/>
          <w:lang w:val="en-GB"/>
        </w:rPr>
        <w:t xml:space="preserve">Lot </w:t>
      </w:r>
      <w:r w:rsidR="00874691">
        <w:rPr>
          <w:b/>
          <w:bCs/>
          <w:sz w:val="22"/>
          <w:szCs w:val="22"/>
          <w:lang w:val="en-GB"/>
        </w:rPr>
        <w:t>2</w:t>
      </w:r>
      <w:r w:rsidRPr="00FA060E">
        <w:rPr>
          <w:b/>
          <w:bCs/>
          <w:sz w:val="22"/>
          <w:szCs w:val="22"/>
          <w:lang w:val="en-GB"/>
        </w:rPr>
        <w:t xml:space="preserve">, Item </w:t>
      </w:r>
      <w:r w:rsidR="00086B2F">
        <w:rPr>
          <w:b/>
          <w:bCs/>
          <w:sz w:val="22"/>
          <w:szCs w:val="22"/>
          <w:lang w:val="en-GB"/>
        </w:rPr>
        <w:t>2.25</w:t>
      </w:r>
      <w:r w:rsidRPr="00FA060E">
        <w:rPr>
          <w:b/>
          <w:bCs/>
          <w:sz w:val="22"/>
          <w:szCs w:val="22"/>
          <w:lang w:val="en-GB"/>
        </w:rPr>
        <w:t xml:space="preserve"> – </w:t>
      </w:r>
      <w:r w:rsidR="00086B2F" w:rsidRPr="00086B2F">
        <w:rPr>
          <w:b/>
          <w:bCs/>
          <w:sz w:val="22"/>
          <w:szCs w:val="22"/>
          <w:lang w:val="en-GB"/>
        </w:rPr>
        <w:t>Kiln for ceramics</w:t>
      </w:r>
      <w:r w:rsidRPr="00FA060E">
        <w:rPr>
          <w:rFonts w:eastAsia="Minion Pro"/>
          <w:b/>
          <w:bCs/>
          <w:kern w:val="1"/>
          <w:sz w:val="22"/>
          <w:szCs w:val="22"/>
          <w:lang w:eastAsia="hi-IN" w:bidi="hi-IN"/>
        </w:rPr>
        <w:t>:</w:t>
      </w:r>
    </w:p>
    <w:p w14:paraId="558AA714" w14:textId="77777777" w:rsidR="006E5154" w:rsidRPr="00FA060E" w:rsidRDefault="006E5154" w:rsidP="003C1EAE">
      <w:pPr>
        <w:jc w:val="both"/>
        <w:rPr>
          <w:sz w:val="22"/>
          <w:szCs w:val="22"/>
        </w:rPr>
      </w:pP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B12963" w:rsidRPr="005423BA" w14:paraId="0B1C8C58" w14:textId="77777777" w:rsidTr="00B12963">
        <w:tc>
          <w:tcPr>
            <w:tcW w:w="990" w:type="dxa"/>
            <w:tcBorders>
              <w:top w:val="single" w:sz="4" w:space="0" w:color="auto"/>
              <w:left w:val="single" w:sz="4" w:space="0" w:color="auto"/>
              <w:bottom w:val="single" w:sz="4" w:space="0" w:color="auto"/>
              <w:right w:val="single" w:sz="4" w:space="0" w:color="auto"/>
            </w:tcBorders>
            <w:shd w:val="pct5" w:color="auto" w:fill="FFFFFF"/>
          </w:tcPr>
          <w:p w14:paraId="48EC479B" w14:textId="77777777" w:rsidR="00B12963" w:rsidRPr="00B12963" w:rsidRDefault="00B12963" w:rsidP="00874691">
            <w:pPr>
              <w:jc w:val="center"/>
              <w:rPr>
                <w:b/>
                <w:color w:val="000000"/>
                <w:sz w:val="22"/>
                <w:szCs w:val="22"/>
              </w:rPr>
            </w:pPr>
            <w:r w:rsidRPr="00B12963">
              <w:rPr>
                <w:b/>
                <w:color w:val="000000"/>
                <w:sz w:val="22"/>
                <w:szCs w:val="22"/>
              </w:rPr>
              <w:t>1.</w:t>
            </w:r>
          </w:p>
          <w:p w14:paraId="2B83D050" w14:textId="77777777" w:rsidR="00B12963" w:rsidRPr="00B12963" w:rsidRDefault="00B12963" w:rsidP="00874691">
            <w:pPr>
              <w:jc w:val="center"/>
              <w:rPr>
                <w:b/>
                <w:color w:val="000000"/>
                <w:sz w:val="22"/>
                <w:szCs w:val="22"/>
              </w:rPr>
            </w:pPr>
            <w:r w:rsidRPr="00B12963">
              <w:rPr>
                <w:b/>
                <w:color w:val="000000"/>
                <w:sz w:val="22"/>
                <w:szCs w:val="22"/>
              </w:rPr>
              <w:t>Item number</w:t>
            </w:r>
          </w:p>
        </w:tc>
        <w:tc>
          <w:tcPr>
            <w:tcW w:w="4678" w:type="dxa"/>
            <w:tcBorders>
              <w:top w:val="single" w:sz="4" w:space="0" w:color="auto"/>
              <w:left w:val="single" w:sz="4" w:space="0" w:color="auto"/>
              <w:bottom w:val="single" w:sz="4" w:space="0" w:color="auto"/>
              <w:right w:val="single" w:sz="4" w:space="0" w:color="auto"/>
            </w:tcBorders>
            <w:shd w:val="pct5" w:color="auto" w:fill="FFFFFF"/>
            <w:vAlign w:val="center"/>
          </w:tcPr>
          <w:p w14:paraId="4D01E95C" w14:textId="0E41EFF7" w:rsidR="00B12963" w:rsidRPr="00B12963" w:rsidRDefault="00B12963" w:rsidP="00874691">
            <w:pPr>
              <w:pStyle w:val="NaslovTechSpecs"/>
              <w:jc w:val="center"/>
              <w:rPr>
                <w:sz w:val="22"/>
                <w:szCs w:val="22"/>
              </w:rPr>
            </w:pPr>
            <w:r w:rsidRPr="00B12963">
              <w:rPr>
                <w:sz w:val="22"/>
                <w:szCs w:val="22"/>
              </w:rPr>
              <w:t>2.</w:t>
            </w:r>
            <w:r>
              <w:rPr>
                <w:sz w:val="22"/>
                <w:szCs w:val="22"/>
              </w:rPr>
              <w:t xml:space="preserve"> </w:t>
            </w:r>
            <w:r w:rsidRPr="00B12963">
              <w:rPr>
                <w:sz w:val="22"/>
                <w:szCs w:val="22"/>
              </w:rPr>
              <w:t>Specifications required</w:t>
            </w:r>
          </w:p>
        </w:tc>
        <w:tc>
          <w:tcPr>
            <w:tcW w:w="1082" w:type="dxa"/>
            <w:tcBorders>
              <w:top w:val="single" w:sz="4" w:space="0" w:color="auto"/>
              <w:left w:val="single" w:sz="4" w:space="0" w:color="auto"/>
              <w:bottom w:val="single" w:sz="4" w:space="0" w:color="auto"/>
              <w:right w:val="single" w:sz="4" w:space="0" w:color="auto"/>
            </w:tcBorders>
            <w:shd w:val="pct5" w:color="auto" w:fill="FFFFFF"/>
          </w:tcPr>
          <w:p w14:paraId="5D623F45" w14:textId="77777777" w:rsidR="00B12963" w:rsidRPr="005423BA" w:rsidRDefault="00B12963" w:rsidP="00874691">
            <w:pPr>
              <w:jc w:val="center"/>
              <w:rPr>
                <w:b/>
                <w:sz w:val="22"/>
                <w:szCs w:val="22"/>
                <w:lang w:val="en-GB"/>
              </w:rPr>
            </w:pPr>
            <w:r w:rsidRPr="005423BA">
              <w:rPr>
                <w:b/>
                <w:sz w:val="22"/>
                <w:szCs w:val="22"/>
                <w:lang w:val="en-GB"/>
              </w:rPr>
              <w:t>3.</w:t>
            </w:r>
          </w:p>
          <w:p w14:paraId="1D221389" w14:textId="77777777" w:rsidR="00B12963" w:rsidRPr="005423BA" w:rsidRDefault="00B12963" w:rsidP="00874691">
            <w:pPr>
              <w:jc w:val="center"/>
              <w:rPr>
                <w:b/>
                <w:sz w:val="22"/>
                <w:szCs w:val="22"/>
                <w:lang w:val="en-GB"/>
              </w:rPr>
            </w:pPr>
            <w:r w:rsidRPr="005423BA">
              <w:rPr>
                <w:b/>
                <w:sz w:val="22"/>
                <w:szCs w:val="22"/>
                <w:lang w:val="en-GB"/>
              </w:rPr>
              <w:t>Quantity</w:t>
            </w:r>
          </w:p>
          <w:p w14:paraId="3F541D9A" w14:textId="77777777" w:rsidR="00B12963" w:rsidRPr="005423BA" w:rsidRDefault="00B12963" w:rsidP="00874691">
            <w:pPr>
              <w:jc w:val="center"/>
              <w:rPr>
                <w:b/>
                <w:sz w:val="22"/>
                <w:szCs w:val="22"/>
                <w:lang w:val="en-GB"/>
              </w:rPr>
            </w:pPr>
            <w:r w:rsidRPr="005423BA">
              <w:rPr>
                <w:b/>
                <w:sz w:val="22"/>
                <w:szCs w:val="22"/>
                <w:lang w:val="en-GB"/>
              </w:rPr>
              <w:t>(pcs)</w:t>
            </w:r>
          </w:p>
        </w:tc>
        <w:tc>
          <w:tcPr>
            <w:tcW w:w="4253" w:type="dxa"/>
            <w:tcBorders>
              <w:top w:val="single" w:sz="4" w:space="0" w:color="auto"/>
              <w:left w:val="single" w:sz="4" w:space="0" w:color="auto"/>
              <w:bottom w:val="single" w:sz="4" w:space="0" w:color="auto"/>
              <w:right w:val="single" w:sz="4" w:space="0" w:color="auto"/>
            </w:tcBorders>
            <w:shd w:val="pct5" w:color="auto" w:fill="FFFFFF"/>
          </w:tcPr>
          <w:p w14:paraId="19006494" w14:textId="77777777" w:rsidR="00B12963" w:rsidRPr="00874691" w:rsidRDefault="00B12963" w:rsidP="00874691">
            <w:pPr>
              <w:jc w:val="center"/>
              <w:rPr>
                <w:b/>
                <w:lang w:val="en-GB"/>
              </w:rPr>
            </w:pPr>
            <w:r w:rsidRPr="00874691">
              <w:rPr>
                <w:b/>
                <w:lang w:val="en-GB"/>
              </w:rPr>
              <w:t>3.</w:t>
            </w:r>
          </w:p>
          <w:p w14:paraId="3F1F4E1E" w14:textId="77777777" w:rsidR="00B12963" w:rsidRPr="00874691" w:rsidRDefault="00B12963" w:rsidP="00874691">
            <w:pPr>
              <w:jc w:val="center"/>
              <w:rPr>
                <w:b/>
                <w:lang w:val="en-GB"/>
              </w:rPr>
            </w:pPr>
            <w:r w:rsidRPr="00874691">
              <w:rPr>
                <w:b/>
                <w:lang w:val="en-GB"/>
              </w:rPr>
              <w:t>Specifications offered</w:t>
            </w:r>
          </w:p>
        </w:tc>
        <w:tc>
          <w:tcPr>
            <w:tcW w:w="2101" w:type="dxa"/>
            <w:tcBorders>
              <w:top w:val="single" w:sz="4" w:space="0" w:color="auto"/>
              <w:left w:val="single" w:sz="4" w:space="0" w:color="auto"/>
              <w:bottom w:val="single" w:sz="4" w:space="0" w:color="auto"/>
              <w:right w:val="single" w:sz="4" w:space="0" w:color="auto"/>
            </w:tcBorders>
            <w:shd w:val="pct5" w:color="auto" w:fill="FFFFFF"/>
          </w:tcPr>
          <w:p w14:paraId="2F04B243" w14:textId="43016A01" w:rsidR="00B12963" w:rsidRPr="00874691" w:rsidRDefault="00B12963" w:rsidP="00874691">
            <w:pPr>
              <w:jc w:val="center"/>
              <w:rPr>
                <w:b/>
                <w:lang w:val="en-GB"/>
              </w:rPr>
            </w:pPr>
            <w:r w:rsidRPr="00874691">
              <w:rPr>
                <w:b/>
                <w:lang w:val="en-GB"/>
              </w:rPr>
              <w:t>4.</w:t>
            </w:r>
          </w:p>
          <w:p w14:paraId="62377440" w14:textId="77777777" w:rsidR="00B12963" w:rsidRPr="00874691" w:rsidRDefault="00B12963" w:rsidP="00874691">
            <w:pPr>
              <w:jc w:val="center"/>
              <w:rPr>
                <w:b/>
                <w:lang w:val="en-GB"/>
              </w:rPr>
            </w:pPr>
            <w:r w:rsidRPr="00874691">
              <w:rPr>
                <w:b/>
                <w:lang w:val="en-GB"/>
              </w:rPr>
              <w:t xml:space="preserve">Notes, remarks, </w:t>
            </w:r>
            <w:r w:rsidRPr="00874691">
              <w:rPr>
                <w:b/>
                <w:lang w:val="en-GB"/>
              </w:rPr>
              <w:br/>
              <w:t>ref to documentation</w:t>
            </w:r>
          </w:p>
        </w:tc>
        <w:tc>
          <w:tcPr>
            <w:tcW w:w="1984" w:type="dxa"/>
            <w:tcBorders>
              <w:top w:val="single" w:sz="4" w:space="0" w:color="auto"/>
              <w:left w:val="single" w:sz="4" w:space="0" w:color="auto"/>
              <w:bottom w:val="single" w:sz="4" w:space="0" w:color="auto"/>
              <w:right w:val="single" w:sz="4" w:space="0" w:color="auto"/>
            </w:tcBorders>
            <w:shd w:val="pct5" w:color="auto" w:fill="FFFFFF"/>
          </w:tcPr>
          <w:p w14:paraId="0473B922" w14:textId="77777777" w:rsidR="00B12963" w:rsidRPr="00874691" w:rsidRDefault="00B12963" w:rsidP="00874691">
            <w:pPr>
              <w:jc w:val="center"/>
              <w:rPr>
                <w:b/>
                <w:lang w:val="en-GB"/>
              </w:rPr>
            </w:pPr>
            <w:r w:rsidRPr="00874691">
              <w:rPr>
                <w:b/>
                <w:lang w:val="en-GB"/>
              </w:rPr>
              <w:t>5.</w:t>
            </w:r>
          </w:p>
          <w:p w14:paraId="669206D2" w14:textId="284C6E93" w:rsidR="00B12963" w:rsidRPr="00874691" w:rsidRDefault="00B12963" w:rsidP="00874691">
            <w:pPr>
              <w:jc w:val="center"/>
              <w:rPr>
                <w:b/>
                <w:lang w:val="en-GB"/>
              </w:rPr>
            </w:pPr>
            <w:r w:rsidRPr="00874691">
              <w:rPr>
                <w:b/>
                <w:lang w:val="en-GB"/>
              </w:rPr>
              <w:t>Evaluation committee’s notes</w:t>
            </w:r>
          </w:p>
        </w:tc>
      </w:tr>
      <w:tr w:rsidR="00874691" w:rsidRPr="00483FB5" w14:paraId="7011F6E0" w14:textId="77777777" w:rsidTr="00A039AB">
        <w:tc>
          <w:tcPr>
            <w:tcW w:w="990" w:type="dxa"/>
          </w:tcPr>
          <w:p w14:paraId="10F406F5" w14:textId="77777777" w:rsidR="00874691" w:rsidRPr="00504325" w:rsidRDefault="00874691" w:rsidP="00A039AB">
            <w:pPr>
              <w:jc w:val="center"/>
              <w:rPr>
                <w:b/>
                <w:color w:val="000000"/>
              </w:rPr>
            </w:pPr>
            <w:r w:rsidRPr="00504325">
              <w:rPr>
                <w:b/>
                <w:color w:val="000000"/>
              </w:rPr>
              <w:t>2.25</w:t>
            </w:r>
          </w:p>
        </w:tc>
        <w:tc>
          <w:tcPr>
            <w:tcW w:w="4678" w:type="dxa"/>
            <w:vAlign w:val="bottom"/>
          </w:tcPr>
          <w:p w14:paraId="7CBB9E8C" w14:textId="77777777" w:rsidR="00874691" w:rsidRPr="00504325" w:rsidRDefault="00874691" w:rsidP="00A039AB">
            <w:pPr>
              <w:pStyle w:val="NaslovTechSpecs"/>
              <w:rPr>
                <w:sz w:val="22"/>
                <w:szCs w:val="22"/>
                <w:lang w:val="en-GB" w:eastAsia="sr-Latn-RS"/>
              </w:rPr>
            </w:pPr>
            <w:r w:rsidRPr="00504325">
              <w:rPr>
                <w:sz w:val="22"/>
                <w:szCs w:val="22"/>
                <w:lang w:val="en-GB" w:eastAsia="sr-Latn-RS"/>
              </w:rPr>
              <w:t>Kiln for ceramics</w:t>
            </w:r>
          </w:p>
          <w:p w14:paraId="44BE4DE1" w14:textId="77777777" w:rsidR="00874691" w:rsidRPr="00504325" w:rsidRDefault="00874691" w:rsidP="00A039AB">
            <w:pPr>
              <w:rPr>
                <w:sz w:val="22"/>
                <w:szCs w:val="22"/>
                <w:lang w:val="en-GB" w:eastAsia="sr-Latn-RS"/>
              </w:rPr>
            </w:pPr>
            <w:r w:rsidRPr="00504325">
              <w:rPr>
                <w:sz w:val="22"/>
                <w:szCs w:val="22"/>
                <w:lang w:val="en-GB" w:eastAsia="sr-Latn-RS"/>
              </w:rPr>
              <w:t xml:space="preserve">Power max: </w:t>
            </w:r>
            <w:r w:rsidRPr="00086B2F">
              <w:rPr>
                <w:sz w:val="22"/>
                <w:szCs w:val="22"/>
                <w:highlight w:val="lightGray"/>
                <w:lang w:val="en-GB" w:eastAsia="sr-Latn-RS"/>
              </w:rPr>
              <w:t>10 KW, three phase</w:t>
            </w:r>
            <w:r w:rsidRPr="00504325">
              <w:rPr>
                <w:sz w:val="22"/>
                <w:szCs w:val="22"/>
                <w:lang w:val="en-GB" w:eastAsia="sr-Latn-RS"/>
              </w:rPr>
              <w:t xml:space="preserve"> </w:t>
            </w:r>
          </w:p>
          <w:p w14:paraId="53BE95AA" w14:textId="77777777" w:rsidR="00874691" w:rsidRPr="00504325" w:rsidRDefault="00874691" w:rsidP="00A039AB">
            <w:pPr>
              <w:rPr>
                <w:sz w:val="22"/>
                <w:szCs w:val="22"/>
                <w:lang w:val="en-GB" w:eastAsia="sr-Latn-RS"/>
              </w:rPr>
            </w:pPr>
            <w:r w:rsidRPr="00504325">
              <w:rPr>
                <w:sz w:val="22"/>
                <w:szCs w:val="22"/>
                <w:lang w:val="en-GB" w:eastAsia="sr-Latn-RS"/>
              </w:rPr>
              <w:t xml:space="preserve">Volume: 125 l </w:t>
            </w:r>
          </w:p>
          <w:p w14:paraId="51808E4C" w14:textId="77777777" w:rsidR="00874691" w:rsidRPr="00504325" w:rsidRDefault="00874691" w:rsidP="00A039AB">
            <w:pPr>
              <w:rPr>
                <w:sz w:val="22"/>
                <w:szCs w:val="22"/>
                <w:lang w:val="en-GB" w:eastAsia="sr-Latn-RS"/>
              </w:rPr>
            </w:pPr>
            <w:r w:rsidRPr="00504325">
              <w:rPr>
                <w:sz w:val="22"/>
                <w:szCs w:val="22"/>
                <w:lang w:val="en-GB" w:eastAsia="sr-Latn-RS"/>
              </w:rPr>
              <w:t>Interior dimensions approx.: 500 x 500 x 500 mm</w:t>
            </w:r>
          </w:p>
          <w:p w14:paraId="4BDFD6E5" w14:textId="77777777" w:rsidR="00874691" w:rsidRPr="00504325" w:rsidRDefault="00874691" w:rsidP="00A039AB">
            <w:pPr>
              <w:rPr>
                <w:sz w:val="22"/>
                <w:szCs w:val="22"/>
                <w:lang w:val="en-GB" w:eastAsia="sr-Latn-RS"/>
              </w:rPr>
            </w:pPr>
            <w:r w:rsidRPr="00504325">
              <w:rPr>
                <w:sz w:val="22"/>
                <w:szCs w:val="22"/>
                <w:lang w:val="en-GB" w:eastAsia="sr-Latn-RS"/>
              </w:rPr>
              <w:t>Stainless steel exterior</w:t>
            </w:r>
          </w:p>
          <w:p w14:paraId="6543EE80" w14:textId="77777777" w:rsidR="00874691" w:rsidRPr="00504325" w:rsidRDefault="00874691" w:rsidP="00A039AB">
            <w:pPr>
              <w:rPr>
                <w:sz w:val="22"/>
                <w:szCs w:val="22"/>
                <w:lang w:val="en-GB" w:eastAsia="sr-Latn-RS"/>
              </w:rPr>
            </w:pPr>
            <w:r w:rsidRPr="00504325">
              <w:rPr>
                <w:sz w:val="22"/>
                <w:szCs w:val="22"/>
                <w:lang w:val="en-GB" w:eastAsia="sr-Latn-RS"/>
              </w:rPr>
              <w:t>Working temperature: 1100 °</w:t>
            </w:r>
          </w:p>
          <w:p w14:paraId="7A218022" w14:textId="77777777" w:rsidR="00874691" w:rsidRPr="00504325" w:rsidRDefault="00874691" w:rsidP="00A039AB">
            <w:pPr>
              <w:rPr>
                <w:sz w:val="22"/>
                <w:szCs w:val="22"/>
                <w:lang w:val="en-GB" w:eastAsia="sr-Latn-RS"/>
              </w:rPr>
            </w:pPr>
            <w:r w:rsidRPr="00504325">
              <w:rPr>
                <w:sz w:val="22"/>
                <w:szCs w:val="22"/>
                <w:lang w:val="en-GB" w:eastAsia="sr-Latn-RS"/>
              </w:rPr>
              <w:t>Heated from three sides</w:t>
            </w:r>
          </w:p>
          <w:p w14:paraId="723D9E2C" w14:textId="77777777" w:rsidR="00874691" w:rsidRPr="00504325" w:rsidRDefault="00874691" w:rsidP="00A039AB">
            <w:pPr>
              <w:rPr>
                <w:sz w:val="22"/>
                <w:szCs w:val="22"/>
                <w:lang w:val="en-GB" w:eastAsia="sr-Latn-RS"/>
              </w:rPr>
            </w:pPr>
            <w:r w:rsidRPr="00504325">
              <w:rPr>
                <w:sz w:val="22"/>
                <w:szCs w:val="22"/>
                <w:lang w:val="en-GB" w:eastAsia="sr-Latn-RS"/>
              </w:rPr>
              <w:t>Programable</w:t>
            </w:r>
          </w:p>
          <w:p w14:paraId="40E9E7B5" w14:textId="77777777" w:rsidR="00874691" w:rsidRPr="00504325" w:rsidRDefault="00874691" w:rsidP="00A039AB">
            <w:pPr>
              <w:rPr>
                <w:sz w:val="22"/>
                <w:szCs w:val="22"/>
                <w:highlight w:val="yellow"/>
                <w:lang w:val="en-GB"/>
              </w:rPr>
            </w:pPr>
            <w:r w:rsidRPr="00504325">
              <w:rPr>
                <w:sz w:val="22"/>
                <w:szCs w:val="22"/>
                <w:lang w:val="en-GB" w:eastAsia="sr-Latn-RS"/>
              </w:rPr>
              <w:t>Wheels</w:t>
            </w:r>
          </w:p>
        </w:tc>
        <w:tc>
          <w:tcPr>
            <w:tcW w:w="1082" w:type="dxa"/>
          </w:tcPr>
          <w:p w14:paraId="686AEFFB" w14:textId="77777777" w:rsidR="00874691" w:rsidRPr="00504325" w:rsidRDefault="00874691" w:rsidP="00A039AB">
            <w:pPr>
              <w:jc w:val="center"/>
              <w:rPr>
                <w:b/>
                <w:lang w:val="en-GB"/>
              </w:rPr>
            </w:pPr>
            <w:r w:rsidRPr="00504325">
              <w:rPr>
                <w:b/>
                <w:color w:val="000000"/>
              </w:rPr>
              <w:t>1</w:t>
            </w:r>
          </w:p>
        </w:tc>
        <w:tc>
          <w:tcPr>
            <w:tcW w:w="4253" w:type="dxa"/>
            <w:vAlign w:val="center"/>
          </w:tcPr>
          <w:p w14:paraId="6985593B" w14:textId="77777777" w:rsidR="00874691" w:rsidRPr="00483FB5" w:rsidRDefault="00874691" w:rsidP="00A039AB">
            <w:pPr>
              <w:rPr>
                <w:lang w:val="en-GB"/>
              </w:rPr>
            </w:pPr>
          </w:p>
        </w:tc>
        <w:tc>
          <w:tcPr>
            <w:tcW w:w="2101" w:type="dxa"/>
          </w:tcPr>
          <w:p w14:paraId="3BBD1F99" w14:textId="77777777" w:rsidR="00874691" w:rsidRPr="00483FB5" w:rsidRDefault="00874691" w:rsidP="00A039AB">
            <w:pPr>
              <w:rPr>
                <w:b/>
                <w:lang w:val="en-GB"/>
              </w:rPr>
            </w:pPr>
          </w:p>
        </w:tc>
        <w:tc>
          <w:tcPr>
            <w:tcW w:w="1984" w:type="dxa"/>
          </w:tcPr>
          <w:p w14:paraId="61721163" w14:textId="77777777" w:rsidR="00874691" w:rsidRPr="00483FB5" w:rsidRDefault="00874691" w:rsidP="00A039AB">
            <w:pPr>
              <w:jc w:val="center"/>
              <w:rPr>
                <w:b/>
                <w:lang w:val="en-GB"/>
              </w:rPr>
            </w:pPr>
          </w:p>
        </w:tc>
      </w:tr>
    </w:tbl>
    <w:p w14:paraId="7A4AF3F1" w14:textId="77777777" w:rsidR="005423BA" w:rsidRPr="00FA060E" w:rsidRDefault="005423BA" w:rsidP="003C1EAE">
      <w:pPr>
        <w:jc w:val="both"/>
        <w:rPr>
          <w:sz w:val="22"/>
          <w:szCs w:val="22"/>
        </w:rPr>
      </w:pPr>
    </w:p>
    <w:p w14:paraId="08245CA9" w14:textId="131D0ED9" w:rsidR="00725E60" w:rsidRDefault="00874691" w:rsidP="003C1EAE">
      <w:pPr>
        <w:jc w:val="both"/>
        <w:rPr>
          <w:rFonts w:eastAsia="Minion Pro"/>
          <w:bCs/>
          <w:kern w:val="1"/>
          <w:sz w:val="22"/>
          <w:szCs w:val="22"/>
          <w:u w:val="single"/>
          <w:lang w:eastAsia="hi-IN" w:bidi="hi-IN"/>
        </w:rPr>
      </w:pPr>
      <w:r w:rsidRPr="00874691">
        <w:rPr>
          <w:rFonts w:eastAsia="Minion Pro"/>
          <w:bCs/>
          <w:kern w:val="1"/>
          <w:sz w:val="22"/>
          <w:szCs w:val="22"/>
          <w:u w:val="single"/>
          <w:lang w:eastAsia="hi-IN" w:bidi="hi-IN"/>
        </w:rPr>
        <w:lastRenderedPageBreak/>
        <w:t>has been replaced by the following:</w:t>
      </w:r>
    </w:p>
    <w:p w14:paraId="6B2206CA" w14:textId="77777777" w:rsidR="00874691" w:rsidRDefault="00874691" w:rsidP="003C1EAE">
      <w:pPr>
        <w:jc w:val="both"/>
        <w:rPr>
          <w:rFonts w:eastAsia="Minion Pro"/>
          <w:bCs/>
          <w:kern w:val="1"/>
          <w:sz w:val="22"/>
          <w:szCs w:val="22"/>
          <w:u w:val="single"/>
          <w:lang w:eastAsia="hi-IN" w:bidi="hi-IN"/>
        </w:rPr>
      </w:pP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086B2F" w:rsidRPr="005423BA" w14:paraId="777D7F8C" w14:textId="77777777" w:rsidTr="00086B2F">
        <w:tc>
          <w:tcPr>
            <w:tcW w:w="990" w:type="dxa"/>
            <w:tcBorders>
              <w:top w:val="single" w:sz="4" w:space="0" w:color="auto"/>
              <w:left w:val="single" w:sz="4" w:space="0" w:color="auto"/>
              <w:bottom w:val="single" w:sz="4" w:space="0" w:color="auto"/>
              <w:right w:val="single" w:sz="4" w:space="0" w:color="auto"/>
            </w:tcBorders>
            <w:shd w:val="pct5" w:color="auto" w:fill="FFFFFF"/>
          </w:tcPr>
          <w:p w14:paraId="71D39D76" w14:textId="77777777" w:rsidR="00086B2F" w:rsidRPr="00B12963" w:rsidRDefault="00086B2F" w:rsidP="00A039AB">
            <w:pPr>
              <w:jc w:val="center"/>
              <w:rPr>
                <w:b/>
                <w:color w:val="000000"/>
                <w:sz w:val="22"/>
                <w:szCs w:val="22"/>
              </w:rPr>
            </w:pPr>
            <w:r w:rsidRPr="00B12963">
              <w:rPr>
                <w:b/>
                <w:color w:val="000000"/>
                <w:sz w:val="22"/>
                <w:szCs w:val="22"/>
              </w:rPr>
              <w:t>1.</w:t>
            </w:r>
          </w:p>
          <w:p w14:paraId="5E4CA975" w14:textId="77777777" w:rsidR="00086B2F" w:rsidRPr="00B12963" w:rsidRDefault="00086B2F" w:rsidP="00A039AB">
            <w:pPr>
              <w:jc w:val="center"/>
              <w:rPr>
                <w:b/>
                <w:color w:val="000000"/>
                <w:sz w:val="22"/>
                <w:szCs w:val="22"/>
              </w:rPr>
            </w:pPr>
            <w:r w:rsidRPr="00B12963">
              <w:rPr>
                <w:b/>
                <w:color w:val="000000"/>
                <w:sz w:val="22"/>
                <w:szCs w:val="22"/>
              </w:rPr>
              <w:t>Item number</w:t>
            </w:r>
          </w:p>
        </w:tc>
        <w:tc>
          <w:tcPr>
            <w:tcW w:w="4678" w:type="dxa"/>
            <w:tcBorders>
              <w:top w:val="single" w:sz="4" w:space="0" w:color="auto"/>
              <w:left w:val="single" w:sz="4" w:space="0" w:color="auto"/>
              <w:bottom w:val="single" w:sz="4" w:space="0" w:color="auto"/>
              <w:right w:val="single" w:sz="4" w:space="0" w:color="auto"/>
            </w:tcBorders>
            <w:shd w:val="pct5" w:color="auto" w:fill="FFFFFF"/>
            <w:vAlign w:val="center"/>
          </w:tcPr>
          <w:p w14:paraId="3E0DD56E" w14:textId="77777777" w:rsidR="00086B2F" w:rsidRPr="00B12963" w:rsidRDefault="00086B2F" w:rsidP="00A039AB">
            <w:pPr>
              <w:pStyle w:val="NaslovTechSpecs"/>
              <w:jc w:val="center"/>
              <w:rPr>
                <w:sz w:val="22"/>
                <w:szCs w:val="22"/>
              </w:rPr>
            </w:pPr>
            <w:r w:rsidRPr="00B12963">
              <w:rPr>
                <w:sz w:val="22"/>
                <w:szCs w:val="22"/>
              </w:rPr>
              <w:t>2.</w:t>
            </w:r>
            <w:r>
              <w:rPr>
                <w:sz w:val="22"/>
                <w:szCs w:val="22"/>
              </w:rPr>
              <w:t xml:space="preserve"> </w:t>
            </w:r>
            <w:r w:rsidRPr="00B12963">
              <w:rPr>
                <w:sz w:val="22"/>
                <w:szCs w:val="22"/>
              </w:rPr>
              <w:t>Specifications required</w:t>
            </w:r>
          </w:p>
        </w:tc>
        <w:tc>
          <w:tcPr>
            <w:tcW w:w="1082" w:type="dxa"/>
            <w:tcBorders>
              <w:top w:val="single" w:sz="4" w:space="0" w:color="auto"/>
              <w:left w:val="single" w:sz="4" w:space="0" w:color="auto"/>
              <w:bottom w:val="single" w:sz="4" w:space="0" w:color="auto"/>
              <w:right w:val="single" w:sz="4" w:space="0" w:color="auto"/>
            </w:tcBorders>
            <w:shd w:val="pct5" w:color="auto" w:fill="FFFFFF"/>
          </w:tcPr>
          <w:p w14:paraId="33C1B454" w14:textId="77777777" w:rsidR="00086B2F" w:rsidRPr="005423BA" w:rsidRDefault="00086B2F" w:rsidP="00A039AB">
            <w:pPr>
              <w:jc w:val="center"/>
              <w:rPr>
                <w:b/>
                <w:sz w:val="22"/>
                <w:szCs w:val="22"/>
                <w:lang w:val="en-GB"/>
              </w:rPr>
            </w:pPr>
            <w:r w:rsidRPr="005423BA">
              <w:rPr>
                <w:b/>
                <w:sz w:val="22"/>
                <w:szCs w:val="22"/>
                <w:lang w:val="en-GB"/>
              </w:rPr>
              <w:t>3.</w:t>
            </w:r>
          </w:p>
          <w:p w14:paraId="292FCC6A" w14:textId="77777777" w:rsidR="00086B2F" w:rsidRPr="005423BA" w:rsidRDefault="00086B2F" w:rsidP="00A039AB">
            <w:pPr>
              <w:jc w:val="center"/>
              <w:rPr>
                <w:b/>
                <w:sz w:val="22"/>
                <w:szCs w:val="22"/>
                <w:lang w:val="en-GB"/>
              </w:rPr>
            </w:pPr>
            <w:r w:rsidRPr="005423BA">
              <w:rPr>
                <w:b/>
                <w:sz w:val="22"/>
                <w:szCs w:val="22"/>
                <w:lang w:val="en-GB"/>
              </w:rPr>
              <w:t>Quantity</w:t>
            </w:r>
          </w:p>
          <w:p w14:paraId="29C1C671" w14:textId="77777777" w:rsidR="00086B2F" w:rsidRPr="005423BA" w:rsidRDefault="00086B2F" w:rsidP="00A039AB">
            <w:pPr>
              <w:jc w:val="center"/>
              <w:rPr>
                <w:b/>
                <w:sz w:val="22"/>
                <w:szCs w:val="22"/>
                <w:lang w:val="en-GB"/>
              </w:rPr>
            </w:pPr>
            <w:r w:rsidRPr="005423BA">
              <w:rPr>
                <w:b/>
                <w:sz w:val="22"/>
                <w:szCs w:val="22"/>
                <w:lang w:val="en-GB"/>
              </w:rPr>
              <w:t>(pcs)</w:t>
            </w:r>
          </w:p>
        </w:tc>
        <w:tc>
          <w:tcPr>
            <w:tcW w:w="4253" w:type="dxa"/>
            <w:tcBorders>
              <w:top w:val="single" w:sz="4" w:space="0" w:color="auto"/>
              <w:left w:val="single" w:sz="4" w:space="0" w:color="auto"/>
              <w:bottom w:val="single" w:sz="4" w:space="0" w:color="auto"/>
              <w:right w:val="single" w:sz="4" w:space="0" w:color="auto"/>
            </w:tcBorders>
            <w:shd w:val="pct5" w:color="auto" w:fill="FFFFFF"/>
          </w:tcPr>
          <w:p w14:paraId="09E69EEB" w14:textId="77777777" w:rsidR="00086B2F" w:rsidRPr="00874691" w:rsidRDefault="00086B2F" w:rsidP="00A039AB">
            <w:pPr>
              <w:jc w:val="center"/>
              <w:rPr>
                <w:b/>
                <w:lang w:val="en-GB"/>
              </w:rPr>
            </w:pPr>
            <w:r w:rsidRPr="00874691">
              <w:rPr>
                <w:b/>
                <w:lang w:val="en-GB"/>
              </w:rPr>
              <w:t>3.</w:t>
            </w:r>
          </w:p>
          <w:p w14:paraId="6F6B43E2" w14:textId="77777777" w:rsidR="00086B2F" w:rsidRPr="00874691" w:rsidRDefault="00086B2F" w:rsidP="00A039AB">
            <w:pPr>
              <w:jc w:val="center"/>
              <w:rPr>
                <w:b/>
                <w:lang w:val="en-GB"/>
              </w:rPr>
            </w:pPr>
            <w:r w:rsidRPr="00874691">
              <w:rPr>
                <w:b/>
                <w:lang w:val="en-GB"/>
              </w:rPr>
              <w:t>Specifications offered</w:t>
            </w:r>
          </w:p>
        </w:tc>
        <w:tc>
          <w:tcPr>
            <w:tcW w:w="2101" w:type="dxa"/>
            <w:tcBorders>
              <w:top w:val="single" w:sz="4" w:space="0" w:color="auto"/>
              <w:left w:val="single" w:sz="4" w:space="0" w:color="auto"/>
              <w:bottom w:val="single" w:sz="4" w:space="0" w:color="auto"/>
              <w:right w:val="single" w:sz="4" w:space="0" w:color="auto"/>
            </w:tcBorders>
            <w:shd w:val="pct5" w:color="auto" w:fill="FFFFFF"/>
          </w:tcPr>
          <w:p w14:paraId="01181CE2" w14:textId="77777777" w:rsidR="00086B2F" w:rsidRPr="00874691" w:rsidRDefault="00086B2F" w:rsidP="00A039AB">
            <w:pPr>
              <w:jc w:val="center"/>
              <w:rPr>
                <w:b/>
                <w:lang w:val="en-GB"/>
              </w:rPr>
            </w:pPr>
            <w:r w:rsidRPr="00874691">
              <w:rPr>
                <w:b/>
                <w:lang w:val="en-GB"/>
              </w:rPr>
              <w:t>4.</w:t>
            </w:r>
          </w:p>
          <w:p w14:paraId="1518AD3F" w14:textId="77777777" w:rsidR="00086B2F" w:rsidRPr="00874691" w:rsidRDefault="00086B2F" w:rsidP="00A039AB">
            <w:pPr>
              <w:jc w:val="center"/>
              <w:rPr>
                <w:b/>
                <w:lang w:val="en-GB"/>
              </w:rPr>
            </w:pPr>
            <w:r w:rsidRPr="00874691">
              <w:rPr>
                <w:b/>
                <w:lang w:val="en-GB"/>
              </w:rPr>
              <w:t xml:space="preserve">Notes, remarks, </w:t>
            </w:r>
            <w:r w:rsidRPr="00874691">
              <w:rPr>
                <w:b/>
                <w:lang w:val="en-GB"/>
              </w:rPr>
              <w:br/>
              <w:t>ref to documentation</w:t>
            </w:r>
          </w:p>
        </w:tc>
        <w:tc>
          <w:tcPr>
            <w:tcW w:w="1984" w:type="dxa"/>
            <w:tcBorders>
              <w:top w:val="single" w:sz="4" w:space="0" w:color="auto"/>
              <w:left w:val="single" w:sz="4" w:space="0" w:color="auto"/>
              <w:bottom w:val="single" w:sz="4" w:space="0" w:color="auto"/>
              <w:right w:val="single" w:sz="4" w:space="0" w:color="auto"/>
            </w:tcBorders>
            <w:shd w:val="pct5" w:color="auto" w:fill="FFFFFF"/>
          </w:tcPr>
          <w:p w14:paraId="6EBB04A1" w14:textId="77777777" w:rsidR="00086B2F" w:rsidRPr="00874691" w:rsidRDefault="00086B2F" w:rsidP="00A039AB">
            <w:pPr>
              <w:jc w:val="center"/>
              <w:rPr>
                <w:b/>
                <w:lang w:val="en-GB"/>
              </w:rPr>
            </w:pPr>
            <w:r w:rsidRPr="00874691">
              <w:rPr>
                <w:b/>
                <w:lang w:val="en-GB"/>
              </w:rPr>
              <w:t>5.</w:t>
            </w:r>
          </w:p>
          <w:p w14:paraId="17AD896B" w14:textId="77777777" w:rsidR="00086B2F" w:rsidRPr="00874691" w:rsidRDefault="00086B2F" w:rsidP="00A039AB">
            <w:pPr>
              <w:jc w:val="center"/>
              <w:rPr>
                <w:b/>
                <w:lang w:val="en-GB"/>
              </w:rPr>
            </w:pPr>
            <w:r w:rsidRPr="00874691">
              <w:rPr>
                <w:b/>
                <w:lang w:val="en-GB"/>
              </w:rPr>
              <w:t>Evaluation committee’s notes</w:t>
            </w:r>
          </w:p>
        </w:tc>
      </w:tr>
      <w:tr w:rsidR="00086B2F" w:rsidRPr="00483FB5" w14:paraId="4E65A9FF" w14:textId="77777777" w:rsidTr="00086B2F">
        <w:tc>
          <w:tcPr>
            <w:tcW w:w="990" w:type="dxa"/>
            <w:tcBorders>
              <w:top w:val="single" w:sz="4" w:space="0" w:color="auto"/>
              <w:left w:val="single" w:sz="4" w:space="0" w:color="auto"/>
              <w:bottom w:val="single" w:sz="4" w:space="0" w:color="auto"/>
              <w:right w:val="single" w:sz="4" w:space="0" w:color="auto"/>
            </w:tcBorders>
            <w:shd w:val="clear" w:color="auto" w:fill="auto"/>
          </w:tcPr>
          <w:p w14:paraId="2493081C" w14:textId="77777777" w:rsidR="00086B2F" w:rsidRPr="00086B2F" w:rsidRDefault="00086B2F" w:rsidP="00A039AB">
            <w:pPr>
              <w:jc w:val="center"/>
              <w:rPr>
                <w:b/>
                <w:color w:val="000000"/>
                <w:sz w:val="22"/>
                <w:szCs w:val="22"/>
              </w:rPr>
            </w:pPr>
            <w:r w:rsidRPr="00086B2F">
              <w:rPr>
                <w:b/>
                <w:color w:val="000000"/>
                <w:sz w:val="22"/>
                <w:szCs w:val="22"/>
              </w:rPr>
              <w:t>2.25</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97FFFCA" w14:textId="77777777" w:rsidR="00086B2F" w:rsidRPr="00504325" w:rsidRDefault="00086B2F" w:rsidP="00086B2F">
            <w:pPr>
              <w:pStyle w:val="NaslovTechSpecs"/>
              <w:rPr>
                <w:sz w:val="22"/>
                <w:szCs w:val="22"/>
                <w:lang w:val="en-GB" w:eastAsia="sr-Latn-RS"/>
              </w:rPr>
            </w:pPr>
            <w:r w:rsidRPr="00504325">
              <w:rPr>
                <w:sz w:val="22"/>
                <w:szCs w:val="22"/>
                <w:lang w:val="en-GB" w:eastAsia="sr-Latn-RS"/>
              </w:rPr>
              <w:t>Kiln for ceramics</w:t>
            </w:r>
          </w:p>
          <w:p w14:paraId="1E84D3FB" w14:textId="6D5DEC27" w:rsidR="00086B2F" w:rsidRPr="00504325" w:rsidRDefault="00086B2F" w:rsidP="00086B2F">
            <w:pPr>
              <w:rPr>
                <w:sz w:val="22"/>
                <w:szCs w:val="22"/>
                <w:lang w:val="en-GB" w:eastAsia="sr-Latn-RS"/>
              </w:rPr>
            </w:pPr>
            <w:r w:rsidRPr="00504325">
              <w:rPr>
                <w:sz w:val="22"/>
                <w:szCs w:val="22"/>
                <w:lang w:val="en-GB" w:eastAsia="sr-Latn-RS"/>
              </w:rPr>
              <w:t xml:space="preserve">Power max: </w:t>
            </w:r>
            <w:r>
              <w:rPr>
                <w:sz w:val="22"/>
                <w:szCs w:val="22"/>
                <w:highlight w:val="lightGray"/>
                <w:lang w:val="en-GB" w:eastAsia="sr-Latn-RS"/>
              </w:rPr>
              <w:t>6</w:t>
            </w:r>
            <w:r w:rsidRPr="00086B2F">
              <w:rPr>
                <w:sz w:val="22"/>
                <w:szCs w:val="22"/>
                <w:highlight w:val="lightGray"/>
                <w:lang w:val="en-GB" w:eastAsia="sr-Latn-RS"/>
              </w:rPr>
              <w:t xml:space="preserve"> KW, three phase</w:t>
            </w:r>
            <w:r w:rsidRPr="00504325">
              <w:rPr>
                <w:sz w:val="22"/>
                <w:szCs w:val="22"/>
                <w:lang w:val="en-GB" w:eastAsia="sr-Latn-RS"/>
              </w:rPr>
              <w:t xml:space="preserve"> </w:t>
            </w:r>
          </w:p>
          <w:p w14:paraId="68C517BA" w14:textId="77777777" w:rsidR="00086B2F" w:rsidRPr="00504325" w:rsidRDefault="00086B2F" w:rsidP="00086B2F">
            <w:pPr>
              <w:rPr>
                <w:sz w:val="22"/>
                <w:szCs w:val="22"/>
                <w:lang w:val="en-GB" w:eastAsia="sr-Latn-RS"/>
              </w:rPr>
            </w:pPr>
            <w:r w:rsidRPr="00504325">
              <w:rPr>
                <w:sz w:val="22"/>
                <w:szCs w:val="22"/>
                <w:lang w:val="en-GB" w:eastAsia="sr-Latn-RS"/>
              </w:rPr>
              <w:t xml:space="preserve">Volume: 125 l </w:t>
            </w:r>
          </w:p>
          <w:p w14:paraId="6C2C28B6" w14:textId="77777777" w:rsidR="00086B2F" w:rsidRPr="00504325" w:rsidRDefault="00086B2F" w:rsidP="00086B2F">
            <w:pPr>
              <w:rPr>
                <w:sz w:val="22"/>
                <w:szCs w:val="22"/>
                <w:lang w:val="en-GB" w:eastAsia="sr-Latn-RS"/>
              </w:rPr>
            </w:pPr>
            <w:r w:rsidRPr="00504325">
              <w:rPr>
                <w:sz w:val="22"/>
                <w:szCs w:val="22"/>
                <w:lang w:val="en-GB" w:eastAsia="sr-Latn-RS"/>
              </w:rPr>
              <w:t>Interior dimensions approx.: 500 x 500 x 500 mm</w:t>
            </w:r>
          </w:p>
          <w:p w14:paraId="7522CEC4" w14:textId="77777777" w:rsidR="00086B2F" w:rsidRPr="00504325" w:rsidRDefault="00086B2F" w:rsidP="00086B2F">
            <w:pPr>
              <w:rPr>
                <w:sz w:val="22"/>
                <w:szCs w:val="22"/>
                <w:lang w:val="en-GB" w:eastAsia="sr-Latn-RS"/>
              </w:rPr>
            </w:pPr>
            <w:r w:rsidRPr="00504325">
              <w:rPr>
                <w:sz w:val="22"/>
                <w:szCs w:val="22"/>
                <w:lang w:val="en-GB" w:eastAsia="sr-Latn-RS"/>
              </w:rPr>
              <w:t>Stainless steel exterior</w:t>
            </w:r>
          </w:p>
          <w:p w14:paraId="536330C2" w14:textId="77777777" w:rsidR="00086B2F" w:rsidRPr="00504325" w:rsidRDefault="00086B2F" w:rsidP="00086B2F">
            <w:pPr>
              <w:rPr>
                <w:sz w:val="22"/>
                <w:szCs w:val="22"/>
                <w:lang w:val="en-GB" w:eastAsia="sr-Latn-RS"/>
              </w:rPr>
            </w:pPr>
            <w:r w:rsidRPr="00504325">
              <w:rPr>
                <w:sz w:val="22"/>
                <w:szCs w:val="22"/>
                <w:lang w:val="en-GB" w:eastAsia="sr-Latn-RS"/>
              </w:rPr>
              <w:t>Working temperature: 1100 °</w:t>
            </w:r>
          </w:p>
          <w:p w14:paraId="1F52708C" w14:textId="77777777" w:rsidR="00086B2F" w:rsidRPr="00504325" w:rsidRDefault="00086B2F" w:rsidP="00086B2F">
            <w:pPr>
              <w:rPr>
                <w:sz w:val="22"/>
                <w:szCs w:val="22"/>
                <w:lang w:val="en-GB" w:eastAsia="sr-Latn-RS"/>
              </w:rPr>
            </w:pPr>
            <w:r w:rsidRPr="00504325">
              <w:rPr>
                <w:sz w:val="22"/>
                <w:szCs w:val="22"/>
                <w:lang w:val="en-GB" w:eastAsia="sr-Latn-RS"/>
              </w:rPr>
              <w:t>Heated from three sides</w:t>
            </w:r>
          </w:p>
          <w:p w14:paraId="38B47E2E" w14:textId="77777777" w:rsidR="00086B2F" w:rsidRPr="00504325" w:rsidRDefault="00086B2F" w:rsidP="00086B2F">
            <w:pPr>
              <w:rPr>
                <w:sz w:val="22"/>
                <w:szCs w:val="22"/>
                <w:lang w:val="en-GB" w:eastAsia="sr-Latn-RS"/>
              </w:rPr>
            </w:pPr>
            <w:r w:rsidRPr="00504325">
              <w:rPr>
                <w:sz w:val="22"/>
                <w:szCs w:val="22"/>
                <w:lang w:val="en-GB" w:eastAsia="sr-Latn-RS"/>
              </w:rPr>
              <w:t>Programable</w:t>
            </w:r>
          </w:p>
          <w:p w14:paraId="4D331A92" w14:textId="7F5983F2" w:rsidR="00086B2F" w:rsidRPr="00086B2F" w:rsidRDefault="00086B2F" w:rsidP="00086B2F">
            <w:pPr>
              <w:pStyle w:val="NaslovTechSpecs"/>
              <w:rPr>
                <w:b w:val="0"/>
                <w:sz w:val="22"/>
                <w:szCs w:val="22"/>
              </w:rPr>
            </w:pPr>
            <w:r w:rsidRPr="00086B2F">
              <w:rPr>
                <w:b w:val="0"/>
                <w:sz w:val="22"/>
                <w:szCs w:val="22"/>
                <w:lang w:val="en-GB" w:eastAsia="sr-Latn-RS"/>
              </w:rPr>
              <w:t>Wheels</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3C8F29F5" w14:textId="77777777" w:rsidR="00086B2F" w:rsidRPr="00086B2F" w:rsidRDefault="00086B2F" w:rsidP="00A039AB">
            <w:pPr>
              <w:jc w:val="center"/>
              <w:rPr>
                <w:b/>
                <w:sz w:val="22"/>
                <w:szCs w:val="22"/>
                <w:lang w:val="en-GB"/>
              </w:rPr>
            </w:pPr>
            <w:r w:rsidRPr="00086B2F">
              <w:rPr>
                <w:b/>
                <w:sz w:val="22"/>
                <w:szCs w:val="22"/>
                <w:lang w:val="en-GB"/>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B496A74" w14:textId="77777777" w:rsidR="00086B2F" w:rsidRPr="00086B2F" w:rsidRDefault="00086B2F" w:rsidP="00086B2F">
            <w:pPr>
              <w:jc w:val="center"/>
              <w:rPr>
                <w:b/>
                <w:lang w:val="en-GB"/>
              </w:rPr>
            </w:pP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2A85C4CD" w14:textId="77777777" w:rsidR="00086B2F" w:rsidRPr="00483FB5" w:rsidRDefault="00086B2F" w:rsidP="00086B2F">
            <w:pPr>
              <w:jc w:val="center"/>
              <w:rPr>
                <w:b/>
                <w:lang w:val="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DBAC16" w14:textId="77777777" w:rsidR="00086B2F" w:rsidRPr="00483FB5" w:rsidRDefault="00086B2F" w:rsidP="00A039AB">
            <w:pPr>
              <w:jc w:val="center"/>
              <w:rPr>
                <w:b/>
                <w:lang w:val="en-GB"/>
              </w:rPr>
            </w:pPr>
          </w:p>
        </w:tc>
      </w:tr>
    </w:tbl>
    <w:p w14:paraId="136B53D2" w14:textId="77777777" w:rsidR="00874691" w:rsidRDefault="00874691" w:rsidP="003C1EAE">
      <w:pPr>
        <w:jc w:val="both"/>
        <w:rPr>
          <w:rFonts w:eastAsia="Minion Pro"/>
          <w:bCs/>
          <w:kern w:val="1"/>
          <w:sz w:val="22"/>
          <w:szCs w:val="22"/>
          <w:u w:val="single"/>
          <w:lang w:eastAsia="hi-IN" w:bidi="hi-IN"/>
        </w:rPr>
      </w:pPr>
    </w:p>
    <w:p w14:paraId="177B4A13" w14:textId="77777777" w:rsidR="00874691" w:rsidRDefault="00874691" w:rsidP="003C1EAE">
      <w:pPr>
        <w:jc w:val="both"/>
        <w:rPr>
          <w:rFonts w:eastAsia="Minion Pro"/>
          <w:bCs/>
          <w:kern w:val="1"/>
          <w:sz w:val="22"/>
          <w:szCs w:val="22"/>
          <w:u w:val="single"/>
          <w:lang w:eastAsia="hi-IN" w:bidi="hi-IN"/>
        </w:rPr>
      </w:pPr>
    </w:p>
    <w:p w14:paraId="6FD589E0" w14:textId="77777777" w:rsidR="00874691" w:rsidRDefault="00874691" w:rsidP="003C1EAE">
      <w:pPr>
        <w:jc w:val="both"/>
        <w:rPr>
          <w:rFonts w:eastAsia="Minion Pro"/>
          <w:bCs/>
          <w:kern w:val="1"/>
          <w:sz w:val="22"/>
          <w:szCs w:val="22"/>
          <w:u w:val="single"/>
          <w:lang w:eastAsia="hi-IN" w:bidi="hi-IN"/>
        </w:rPr>
      </w:pPr>
    </w:p>
    <w:p w14:paraId="68CAF31B" w14:textId="77777777" w:rsidR="00874691" w:rsidRPr="005423BA" w:rsidRDefault="00874691" w:rsidP="003C1EAE">
      <w:pPr>
        <w:jc w:val="both"/>
        <w:rPr>
          <w:rFonts w:eastAsia="Minion Pro"/>
          <w:bCs/>
          <w:kern w:val="1"/>
          <w:sz w:val="22"/>
          <w:szCs w:val="22"/>
          <w:lang w:eastAsia="hi-IN" w:bidi="hi-IN"/>
        </w:rPr>
      </w:pPr>
    </w:p>
    <w:p w14:paraId="1554CA72" w14:textId="77777777" w:rsidR="001D2AED" w:rsidRPr="00FA060E" w:rsidRDefault="001D2AED" w:rsidP="0089531B">
      <w:pPr>
        <w:jc w:val="both"/>
        <w:rPr>
          <w:rFonts w:eastAsia="Minion Pro"/>
          <w:b/>
          <w:bCs/>
          <w:kern w:val="1"/>
          <w:sz w:val="22"/>
          <w:szCs w:val="22"/>
          <w:lang w:eastAsia="hi-IN" w:bidi="hi-IN"/>
        </w:rPr>
      </w:pPr>
    </w:p>
    <w:p w14:paraId="13F5C8C0" w14:textId="77777777" w:rsidR="005423BA" w:rsidRPr="00FA060E" w:rsidRDefault="005423BA" w:rsidP="00AE3ED3">
      <w:pPr>
        <w:jc w:val="both"/>
        <w:rPr>
          <w:rFonts w:eastAsia="Minion Pro"/>
          <w:b/>
          <w:bCs/>
          <w:kern w:val="1"/>
          <w:sz w:val="22"/>
          <w:szCs w:val="22"/>
          <w:lang w:eastAsia="hi-IN" w:bidi="hi-IN"/>
        </w:rPr>
      </w:pPr>
    </w:p>
    <w:p w14:paraId="3EA40E42" w14:textId="77777777" w:rsidR="00A87846" w:rsidRPr="005D1932" w:rsidRDefault="00A87846" w:rsidP="00B42FAE">
      <w:pPr>
        <w:jc w:val="both"/>
        <w:rPr>
          <w:rFonts w:eastAsia="Minion Pro"/>
          <w:b/>
          <w:bCs/>
          <w:kern w:val="1"/>
          <w:sz w:val="22"/>
          <w:szCs w:val="22"/>
          <w:lang w:eastAsia="hi-IN" w:bidi="hi-IN"/>
        </w:rPr>
      </w:pPr>
    </w:p>
    <w:p w14:paraId="36C3CCB3" w14:textId="77777777" w:rsidR="00A87846" w:rsidRPr="005D1932" w:rsidRDefault="00A87846" w:rsidP="00B42FAE">
      <w:pPr>
        <w:jc w:val="both"/>
        <w:rPr>
          <w:rFonts w:eastAsia="Minion Pro"/>
          <w:b/>
          <w:bCs/>
          <w:kern w:val="1"/>
          <w:sz w:val="22"/>
          <w:szCs w:val="22"/>
          <w:lang w:eastAsia="hi-IN" w:bidi="hi-IN"/>
        </w:rPr>
      </w:pPr>
    </w:p>
    <w:p w14:paraId="6FFC0A82" w14:textId="77777777" w:rsidR="00844A15" w:rsidRPr="005D1932" w:rsidRDefault="00844A15" w:rsidP="00844A15">
      <w:pPr>
        <w:jc w:val="center"/>
        <w:rPr>
          <w:rFonts w:eastAsia="Minion Pro"/>
          <w:b/>
          <w:bCs/>
          <w:kern w:val="1"/>
          <w:sz w:val="22"/>
          <w:szCs w:val="22"/>
          <w:lang w:eastAsia="hi-IN" w:bidi="hi-IN"/>
        </w:rPr>
      </w:pPr>
      <w:r w:rsidRPr="005D1932">
        <w:rPr>
          <w:rFonts w:eastAsia="Minion Pro"/>
          <w:b/>
          <w:bCs/>
          <w:kern w:val="1"/>
          <w:sz w:val="22"/>
          <w:szCs w:val="22"/>
          <w:lang w:eastAsia="hi-IN" w:bidi="hi-IN"/>
        </w:rPr>
        <w:t>All other terms and conditions of the Bidding document remain unchanged.</w:t>
      </w:r>
    </w:p>
    <w:p w14:paraId="332C1A22" w14:textId="77777777" w:rsidR="00844A15" w:rsidRPr="005D1932" w:rsidRDefault="00844A15" w:rsidP="00844A15">
      <w:pPr>
        <w:jc w:val="center"/>
        <w:rPr>
          <w:rFonts w:eastAsia="Minion Pro"/>
          <w:b/>
          <w:bCs/>
          <w:kern w:val="1"/>
          <w:sz w:val="22"/>
          <w:szCs w:val="22"/>
          <w:lang w:eastAsia="hi-IN" w:bidi="hi-IN"/>
        </w:rPr>
      </w:pPr>
      <w:r w:rsidRPr="005D1932">
        <w:rPr>
          <w:rFonts w:eastAsia="Minion Pro"/>
          <w:b/>
          <w:bCs/>
          <w:kern w:val="1"/>
          <w:sz w:val="22"/>
          <w:szCs w:val="22"/>
          <w:lang w:eastAsia="hi-IN" w:bidi="hi-IN"/>
        </w:rPr>
        <w:t>The above amendments are integral part of the Bidding document.</w:t>
      </w:r>
    </w:p>
    <w:p w14:paraId="1090B6E3" w14:textId="77777777" w:rsidR="00A87846" w:rsidRPr="005D1932" w:rsidRDefault="00A87846" w:rsidP="00B42FAE">
      <w:pPr>
        <w:jc w:val="both"/>
        <w:rPr>
          <w:rFonts w:eastAsia="Minion Pro"/>
          <w:b/>
          <w:bCs/>
          <w:kern w:val="1"/>
          <w:sz w:val="22"/>
          <w:szCs w:val="22"/>
          <w:lang w:eastAsia="hi-IN" w:bidi="hi-IN"/>
        </w:rPr>
      </w:pPr>
    </w:p>
    <w:p w14:paraId="1AC4DD5C" w14:textId="77777777" w:rsidR="00A87846" w:rsidRPr="005D1932" w:rsidRDefault="00A87846" w:rsidP="00B42FAE">
      <w:pPr>
        <w:jc w:val="both"/>
        <w:rPr>
          <w:rFonts w:eastAsia="Minion Pro"/>
          <w:b/>
          <w:bCs/>
          <w:kern w:val="1"/>
          <w:sz w:val="22"/>
          <w:szCs w:val="22"/>
          <w:lang w:eastAsia="hi-IN" w:bidi="hi-IN"/>
        </w:rPr>
      </w:pPr>
    </w:p>
    <w:p w14:paraId="0D6CE36C" w14:textId="77777777" w:rsidR="00A87846" w:rsidRPr="005D1932" w:rsidRDefault="00A87846" w:rsidP="00B42FAE">
      <w:pPr>
        <w:jc w:val="both"/>
        <w:rPr>
          <w:rFonts w:eastAsia="Minion Pro"/>
          <w:b/>
          <w:bCs/>
          <w:kern w:val="1"/>
          <w:sz w:val="22"/>
          <w:szCs w:val="22"/>
          <w:lang w:eastAsia="hi-IN" w:bidi="hi-IN"/>
        </w:rPr>
      </w:pPr>
    </w:p>
    <w:p w14:paraId="255D6746" w14:textId="77777777" w:rsidR="00A87846" w:rsidRPr="005D1932" w:rsidRDefault="00A87846" w:rsidP="00B42FAE">
      <w:pPr>
        <w:jc w:val="both"/>
        <w:rPr>
          <w:rFonts w:eastAsia="Minion Pro"/>
          <w:b/>
          <w:bCs/>
          <w:kern w:val="1"/>
          <w:sz w:val="22"/>
          <w:szCs w:val="22"/>
          <w:lang w:eastAsia="hi-IN" w:bidi="hi-IN"/>
        </w:rPr>
      </w:pPr>
    </w:p>
    <w:p w14:paraId="3A87965C" w14:textId="77777777" w:rsidR="00A87846" w:rsidRPr="005D1932" w:rsidRDefault="00A87846" w:rsidP="00B42FAE">
      <w:pPr>
        <w:jc w:val="both"/>
        <w:rPr>
          <w:rFonts w:eastAsia="Minion Pro"/>
          <w:b/>
          <w:bCs/>
          <w:kern w:val="1"/>
          <w:sz w:val="22"/>
          <w:szCs w:val="22"/>
          <w:lang w:eastAsia="hi-IN" w:bidi="hi-IN"/>
        </w:rPr>
      </w:pPr>
    </w:p>
    <w:p w14:paraId="6250392B" w14:textId="77777777" w:rsidR="00844A15" w:rsidRPr="00322882" w:rsidRDefault="00844A15" w:rsidP="00874691">
      <w:pPr>
        <w:rPr>
          <w:rFonts w:eastAsia="Minion Pro"/>
          <w:b/>
          <w:bCs/>
          <w:kern w:val="1"/>
          <w:sz w:val="22"/>
          <w:szCs w:val="22"/>
          <w:lang w:eastAsia="hi-IN" w:bidi="hi-IN"/>
        </w:rPr>
      </w:pPr>
    </w:p>
    <w:sectPr w:rsidR="00844A15" w:rsidRPr="00322882" w:rsidSect="003B20C8">
      <w:footerReference w:type="default" r:id="rId8"/>
      <w:pgSz w:w="16834" w:h="11909" w:orient="landscape"/>
      <w:pgMar w:top="929" w:right="851" w:bottom="851" w:left="5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23E1" w14:textId="77777777" w:rsidR="0089690B" w:rsidRDefault="0089690B">
      <w:r>
        <w:separator/>
      </w:r>
    </w:p>
  </w:endnote>
  <w:endnote w:type="continuationSeparator" w:id="0">
    <w:p w14:paraId="253786CB" w14:textId="77777777" w:rsidR="0089690B" w:rsidRDefault="0089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Myriad Pro">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Calibri-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Optima">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71ED" w14:textId="77777777" w:rsidR="00B42FAE" w:rsidRPr="00CB2246" w:rsidRDefault="00B42FAE">
    <w:pPr>
      <w:tabs>
        <w:tab w:val="center" w:pos="4550"/>
        <w:tab w:val="left" w:pos="5818"/>
      </w:tabs>
      <w:ind w:right="260"/>
      <w:jc w:val="right"/>
      <w:rPr>
        <w:rFonts w:ascii="Arial" w:hAnsi="Arial" w:cs="Arial"/>
        <w:color w:val="222A35" w:themeColor="text2" w:themeShade="80"/>
        <w:sz w:val="22"/>
        <w:szCs w:val="22"/>
      </w:rPr>
    </w:pPr>
    <w:r w:rsidRPr="00CB2246">
      <w:rPr>
        <w:rFonts w:ascii="Arial" w:hAnsi="Arial" w:cs="Arial"/>
        <w:color w:val="8496B0" w:themeColor="text2" w:themeTint="99"/>
        <w:spacing w:val="60"/>
        <w:sz w:val="22"/>
        <w:szCs w:val="22"/>
      </w:rPr>
      <w:t>Page</w:t>
    </w:r>
    <w:r w:rsidRPr="00CB2246">
      <w:rPr>
        <w:rFonts w:ascii="Arial" w:hAnsi="Arial" w:cs="Arial"/>
        <w:color w:val="8496B0" w:themeColor="text2" w:themeTint="99"/>
        <w:sz w:val="22"/>
        <w:szCs w:val="22"/>
      </w:rPr>
      <w:t xml:space="preserve">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PAGE   \* MERGEFORMAT </w:instrText>
    </w:r>
    <w:r w:rsidRPr="00CB2246">
      <w:rPr>
        <w:rFonts w:ascii="Arial" w:hAnsi="Arial" w:cs="Arial"/>
        <w:color w:val="323E4F" w:themeColor="text2" w:themeShade="BF"/>
        <w:sz w:val="22"/>
        <w:szCs w:val="22"/>
      </w:rPr>
      <w:fldChar w:fldCharType="separate"/>
    </w:r>
    <w:r w:rsidR="00305101">
      <w:rPr>
        <w:rFonts w:ascii="Arial" w:hAnsi="Arial" w:cs="Arial"/>
        <w:noProof/>
        <w:color w:val="323E4F" w:themeColor="text2" w:themeShade="BF"/>
        <w:sz w:val="22"/>
        <w:szCs w:val="22"/>
      </w:rPr>
      <w:t>2</w:t>
    </w:r>
    <w:r w:rsidRPr="00CB2246">
      <w:rPr>
        <w:rFonts w:ascii="Arial" w:hAnsi="Arial" w:cs="Arial"/>
        <w:color w:val="323E4F" w:themeColor="text2" w:themeShade="BF"/>
        <w:sz w:val="22"/>
        <w:szCs w:val="22"/>
      </w:rPr>
      <w:fldChar w:fldCharType="end"/>
    </w:r>
    <w:r w:rsidRPr="00CB2246">
      <w:rPr>
        <w:rFonts w:ascii="Arial" w:hAnsi="Arial" w:cs="Arial"/>
        <w:color w:val="323E4F" w:themeColor="text2" w:themeShade="BF"/>
        <w:sz w:val="22"/>
        <w:szCs w:val="22"/>
      </w:rPr>
      <w:t xml:space="preserve"> |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NUMPAGES  \* Arabic  \* MERGEFORMAT </w:instrText>
    </w:r>
    <w:r w:rsidRPr="00CB2246">
      <w:rPr>
        <w:rFonts w:ascii="Arial" w:hAnsi="Arial" w:cs="Arial"/>
        <w:color w:val="323E4F" w:themeColor="text2" w:themeShade="BF"/>
        <w:sz w:val="22"/>
        <w:szCs w:val="22"/>
      </w:rPr>
      <w:fldChar w:fldCharType="separate"/>
    </w:r>
    <w:r w:rsidR="00305101">
      <w:rPr>
        <w:rFonts w:ascii="Arial" w:hAnsi="Arial" w:cs="Arial"/>
        <w:noProof/>
        <w:color w:val="323E4F" w:themeColor="text2" w:themeShade="BF"/>
        <w:sz w:val="22"/>
        <w:szCs w:val="22"/>
      </w:rPr>
      <w:t>2</w:t>
    </w:r>
    <w:r w:rsidRPr="00CB2246">
      <w:rPr>
        <w:rFonts w:ascii="Arial" w:hAnsi="Arial" w:cs="Arial"/>
        <w:color w:val="323E4F" w:themeColor="text2" w:themeShade="BF"/>
        <w:sz w:val="22"/>
        <w:szCs w:val="22"/>
      </w:rPr>
      <w:fldChar w:fldCharType="end"/>
    </w:r>
  </w:p>
  <w:p w14:paraId="029EC10F" w14:textId="77777777" w:rsidR="00B42FAE" w:rsidRDefault="00B42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96F0" w14:textId="77777777" w:rsidR="0089690B" w:rsidRDefault="0089690B"/>
  </w:footnote>
  <w:footnote w:type="continuationSeparator" w:id="0">
    <w:p w14:paraId="6454B55E" w14:textId="77777777" w:rsidR="0089690B" w:rsidRDefault="008969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73581"/>
    <w:multiLevelType w:val="hybridMultilevel"/>
    <w:tmpl w:val="783E4796"/>
    <w:lvl w:ilvl="0" w:tplc="A328A65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B12CDD"/>
    <w:multiLevelType w:val="hybridMultilevel"/>
    <w:tmpl w:val="D750B25A"/>
    <w:lvl w:ilvl="0" w:tplc="A6F0CA68">
      <w:start w:val="1"/>
      <w:numFmt w:val="decimal"/>
      <w:lvlText w:val="%1."/>
      <w:lvlJc w:val="left"/>
      <w:pPr>
        <w:tabs>
          <w:tab w:val="num" w:pos="630"/>
        </w:tabs>
        <w:ind w:left="630" w:hanging="360"/>
      </w:pPr>
      <w:rPr>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2B8961E2"/>
    <w:multiLevelType w:val="hybridMultilevel"/>
    <w:tmpl w:val="342E18D8"/>
    <w:lvl w:ilvl="0" w:tplc="F41EAD6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73148"/>
    <w:multiLevelType w:val="hybridMultilevel"/>
    <w:tmpl w:val="25F6D2A0"/>
    <w:lvl w:ilvl="0" w:tplc="B43630B0">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9732F"/>
    <w:multiLevelType w:val="multilevel"/>
    <w:tmpl w:val="675ED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5D02DB3"/>
    <w:multiLevelType w:val="hybridMultilevel"/>
    <w:tmpl w:val="D1762DE2"/>
    <w:lvl w:ilvl="0" w:tplc="2EFE34C0">
      <w:start w:val="1"/>
      <w:numFmt w:val="decimal"/>
      <w:lvlText w:val="%1."/>
      <w:lvlJc w:val="left"/>
      <w:pPr>
        <w:tabs>
          <w:tab w:val="num" w:pos="630"/>
        </w:tabs>
        <w:ind w:left="630" w:hanging="360"/>
      </w:pPr>
      <w:rPr>
        <w:rFonts w:hint="default"/>
        <w:b/>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9" w15:restartNumberingAfterBreak="0">
    <w:nsid w:val="3FED2D11"/>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9B03B5"/>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54D3802"/>
    <w:multiLevelType w:val="hybridMultilevel"/>
    <w:tmpl w:val="AA805FE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E007829"/>
    <w:multiLevelType w:val="hybridMultilevel"/>
    <w:tmpl w:val="A6721276"/>
    <w:lvl w:ilvl="0" w:tplc="16702A78">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224B6C"/>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9"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0"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481580074">
    <w:abstractNumId w:val="16"/>
  </w:num>
  <w:num w:numId="2" w16cid:durableId="490372405">
    <w:abstractNumId w:val="2"/>
  </w:num>
  <w:num w:numId="3" w16cid:durableId="1571117958">
    <w:abstractNumId w:val="3"/>
  </w:num>
  <w:num w:numId="4" w16cid:durableId="108739038">
    <w:abstractNumId w:val="6"/>
  </w:num>
  <w:num w:numId="5" w16cid:durableId="1945337232">
    <w:abstractNumId w:val="4"/>
  </w:num>
  <w:num w:numId="6" w16cid:durableId="536089025">
    <w:abstractNumId w:val="8"/>
  </w:num>
  <w:num w:numId="7" w16cid:durableId="2019502493">
    <w:abstractNumId w:val="19"/>
  </w:num>
  <w:num w:numId="8" w16cid:durableId="707996635">
    <w:abstractNumId w:val="0"/>
  </w:num>
  <w:num w:numId="9" w16cid:durableId="1445802333">
    <w:abstractNumId w:val="12"/>
  </w:num>
  <w:num w:numId="10" w16cid:durableId="23604542">
    <w:abstractNumId w:val="10"/>
  </w:num>
  <w:num w:numId="11" w16cid:durableId="1698653632">
    <w:abstractNumId w:val="5"/>
  </w:num>
  <w:num w:numId="12" w16cid:durableId="839201869">
    <w:abstractNumId w:val="18"/>
  </w:num>
  <w:num w:numId="13" w16cid:durableId="1123812298">
    <w:abstractNumId w:val="20"/>
  </w:num>
  <w:num w:numId="14" w16cid:durableId="2010517426">
    <w:abstractNumId w:val="1"/>
  </w:num>
  <w:num w:numId="15" w16cid:durableId="274942467">
    <w:abstractNumId w:val="15"/>
  </w:num>
  <w:num w:numId="16" w16cid:durableId="919950828">
    <w:abstractNumId w:val="9"/>
  </w:num>
  <w:num w:numId="17" w16cid:durableId="513541792">
    <w:abstractNumId w:val="13"/>
  </w:num>
  <w:num w:numId="18" w16cid:durableId="48039226">
    <w:abstractNumId w:val="11"/>
  </w:num>
  <w:num w:numId="19" w16cid:durableId="1739941644">
    <w:abstractNumId w:val="17"/>
  </w:num>
  <w:num w:numId="20" w16cid:durableId="759375831">
    <w:abstractNumId w:val="7"/>
  </w:num>
  <w:num w:numId="21" w16cid:durableId="156324921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D3"/>
    <w:rsid w:val="00033FE7"/>
    <w:rsid w:val="000477CB"/>
    <w:rsid w:val="0005318B"/>
    <w:rsid w:val="00071534"/>
    <w:rsid w:val="000837F3"/>
    <w:rsid w:val="00086B2F"/>
    <w:rsid w:val="00086C09"/>
    <w:rsid w:val="0008794F"/>
    <w:rsid w:val="000B6A46"/>
    <w:rsid w:val="000D0E20"/>
    <w:rsid w:val="000F174B"/>
    <w:rsid w:val="001158C0"/>
    <w:rsid w:val="00125120"/>
    <w:rsid w:val="00133F43"/>
    <w:rsid w:val="00154BBF"/>
    <w:rsid w:val="001653A2"/>
    <w:rsid w:val="00171E9C"/>
    <w:rsid w:val="001873C7"/>
    <w:rsid w:val="001B79EF"/>
    <w:rsid w:val="001D06BD"/>
    <w:rsid w:val="001D2AED"/>
    <w:rsid w:val="00212002"/>
    <w:rsid w:val="00216FDC"/>
    <w:rsid w:val="00217C02"/>
    <w:rsid w:val="00225C9C"/>
    <w:rsid w:val="00232987"/>
    <w:rsid w:val="00234D76"/>
    <w:rsid w:val="00234D91"/>
    <w:rsid w:val="00280F7A"/>
    <w:rsid w:val="0028756F"/>
    <w:rsid w:val="002973A8"/>
    <w:rsid w:val="002A3230"/>
    <w:rsid w:val="002D1E53"/>
    <w:rsid w:val="002F4706"/>
    <w:rsid w:val="00305101"/>
    <w:rsid w:val="00305A67"/>
    <w:rsid w:val="00322882"/>
    <w:rsid w:val="00327758"/>
    <w:rsid w:val="0034731D"/>
    <w:rsid w:val="0036187C"/>
    <w:rsid w:val="003622E5"/>
    <w:rsid w:val="00387651"/>
    <w:rsid w:val="00397ABC"/>
    <w:rsid w:val="003B1302"/>
    <w:rsid w:val="003B20C8"/>
    <w:rsid w:val="003C1EAE"/>
    <w:rsid w:val="003D45B7"/>
    <w:rsid w:val="003E61D2"/>
    <w:rsid w:val="00404016"/>
    <w:rsid w:val="00415489"/>
    <w:rsid w:val="0044339C"/>
    <w:rsid w:val="00480885"/>
    <w:rsid w:val="00484375"/>
    <w:rsid w:val="0049689D"/>
    <w:rsid w:val="004A6580"/>
    <w:rsid w:val="004B421F"/>
    <w:rsid w:val="004B439C"/>
    <w:rsid w:val="004B75C7"/>
    <w:rsid w:val="004C3C52"/>
    <w:rsid w:val="004E29F2"/>
    <w:rsid w:val="004E40BB"/>
    <w:rsid w:val="004F1AAB"/>
    <w:rsid w:val="00514634"/>
    <w:rsid w:val="005259ED"/>
    <w:rsid w:val="00540683"/>
    <w:rsid w:val="005423BA"/>
    <w:rsid w:val="00560CEB"/>
    <w:rsid w:val="005747F4"/>
    <w:rsid w:val="005846CF"/>
    <w:rsid w:val="00593241"/>
    <w:rsid w:val="00595EBA"/>
    <w:rsid w:val="005971F3"/>
    <w:rsid w:val="005C5147"/>
    <w:rsid w:val="005D1932"/>
    <w:rsid w:val="005F26C8"/>
    <w:rsid w:val="00624763"/>
    <w:rsid w:val="00633A68"/>
    <w:rsid w:val="006404F8"/>
    <w:rsid w:val="00654B76"/>
    <w:rsid w:val="006664CD"/>
    <w:rsid w:val="006A78A2"/>
    <w:rsid w:val="006A7EE5"/>
    <w:rsid w:val="006B4E9E"/>
    <w:rsid w:val="006B7270"/>
    <w:rsid w:val="006D56A2"/>
    <w:rsid w:val="006E5154"/>
    <w:rsid w:val="006F0A22"/>
    <w:rsid w:val="006F309C"/>
    <w:rsid w:val="00711708"/>
    <w:rsid w:val="00716D11"/>
    <w:rsid w:val="00725E60"/>
    <w:rsid w:val="00731C5E"/>
    <w:rsid w:val="00752327"/>
    <w:rsid w:val="0077282A"/>
    <w:rsid w:val="00785875"/>
    <w:rsid w:val="00786B69"/>
    <w:rsid w:val="007A3BC0"/>
    <w:rsid w:val="007C29A7"/>
    <w:rsid w:val="007C2DDB"/>
    <w:rsid w:val="007D1A51"/>
    <w:rsid w:val="007E0197"/>
    <w:rsid w:val="007E2166"/>
    <w:rsid w:val="00805AE3"/>
    <w:rsid w:val="00816F73"/>
    <w:rsid w:val="00835B6A"/>
    <w:rsid w:val="00844A15"/>
    <w:rsid w:val="00851807"/>
    <w:rsid w:val="00856425"/>
    <w:rsid w:val="00874691"/>
    <w:rsid w:val="008828F5"/>
    <w:rsid w:val="008830FC"/>
    <w:rsid w:val="008902B5"/>
    <w:rsid w:val="0089531B"/>
    <w:rsid w:val="0089690B"/>
    <w:rsid w:val="008B2606"/>
    <w:rsid w:val="008D2CE9"/>
    <w:rsid w:val="008D7CAD"/>
    <w:rsid w:val="008E16FE"/>
    <w:rsid w:val="008E3B7B"/>
    <w:rsid w:val="008E3D8E"/>
    <w:rsid w:val="008E7FDF"/>
    <w:rsid w:val="008F3F5B"/>
    <w:rsid w:val="008F50A8"/>
    <w:rsid w:val="0091195F"/>
    <w:rsid w:val="00972CAC"/>
    <w:rsid w:val="00974D2A"/>
    <w:rsid w:val="009764D3"/>
    <w:rsid w:val="009877CA"/>
    <w:rsid w:val="009A4B57"/>
    <w:rsid w:val="009B2A30"/>
    <w:rsid w:val="00A00CDC"/>
    <w:rsid w:val="00A00E6E"/>
    <w:rsid w:val="00A01C4E"/>
    <w:rsid w:val="00A03B4E"/>
    <w:rsid w:val="00A061E7"/>
    <w:rsid w:val="00A206F2"/>
    <w:rsid w:val="00A326DA"/>
    <w:rsid w:val="00A40F8A"/>
    <w:rsid w:val="00A6469B"/>
    <w:rsid w:val="00A64FB6"/>
    <w:rsid w:val="00A73FD6"/>
    <w:rsid w:val="00A775D3"/>
    <w:rsid w:val="00A7786B"/>
    <w:rsid w:val="00A84CE8"/>
    <w:rsid w:val="00A852A3"/>
    <w:rsid w:val="00A87846"/>
    <w:rsid w:val="00A93ACD"/>
    <w:rsid w:val="00AA6F8C"/>
    <w:rsid w:val="00AC1226"/>
    <w:rsid w:val="00AC519D"/>
    <w:rsid w:val="00AC56BE"/>
    <w:rsid w:val="00AD1D7A"/>
    <w:rsid w:val="00AE136E"/>
    <w:rsid w:val="00AE25EC"/>
    <w:rsid w:val="00AE3ED3"/>
    <w:rsid w:val="00AF76E6"/>
    <w:rsid w:val="00B040F4"/>
    <w:rsid w:val="00B12963"/>
    <w:rsid w:val="00B42FAE"/>
    <w:rsid w:val="00B55526"/>
    <w:rsid w:val="00B735D3"/>
    <w:rsid w:val="00B95FD6"/>
    <w:rsid w:val="00BA7C75"/>
    <w:rsid w:val="00BB5364"/>
    <w:rsid w:val="00BD5056"/>
    <w:rsid w:val="00BE1693"/>
    <w:rsid w:val="00C01D85"/>
    <w:rsid w:val="00C107AD"/>
    <w:rsid w:val="00C1402E"/>
    <w:rsid w:val="00C1458C"/>
    <w:rsid w:val="00C23724"/>
    <w:rsid w:val="00C326F8"/>
    <w:rsid w:val="00C33BF5"/>
    <w:rsid w:val="00C45FE4"/>
    <w:rsid w:val="00C47631"/>
    <w:rsid w:val="00C52C21"/>
    <w:rsid w:val="00C73423"/>
    <w:rsid w:val="00C860F7"/>
    <w:rsid w:val="00C877EF"/>
    <w:rsid w:val="00C96204"/>
    <w:rsid w:val="00CB2246"/>
    <w:rsid w:val="00CB6513"/>
    <w:rsid w:val="00CD404D"/>
    <w:rsid w:val="00CD51BB"/>
    <w:rsid w:val="00D105DF"/>
    <w:rsid w:val="00D1170E"/>
    <w:rsid w:val="00D16BC9"/>
    <w:rsid w:val="00D203E0"/>
    <w:rsid w:val="00D360DE"/>
    <w:rsid w:val="00D41814"/>
    <w:rsid w:val="00D41E7D"/>
    <w:rsid w:val="00D50627"/>
    <w:rsid w:val="00D712FE"/>
    <w:rsid w:val="00D72F44"/>
    <w:rsid w:val="00D75901"/>
    <w:rsid w:val="00D75DC5"/>
    <w:rsid w:val="00D76FC5"/>
    <w:rsid w:val="00D9133B"/>
    <w:rsid w:val="00D97B75"/>
    <w:rsid w:val="00DA5C58"/>
    <w:rsid w:val="00DA5E97"/>
    <w:rsid w:val="00DB3C9E"/>
    <w:rsid w:val="00DC69A4"/>
    <w:rsid w:val="00DE3429"/>
    <w:rsid w:val="00DF4977"/>
    <w:rsid w:val="00E4164B"/>
    <w:rsid w:val="00E440F4"/>
    <w:rsid w:val="00E65CA4"/>
    <w:rsid w:val="00E6777A"/>
    <w:rsid w:val="00E8649E"/>
    <w:rsid w:val="00EA2FE5"/>
    <w:rsid w:val="00ED6CE2"/>
    <w:rsid w:val="00F14C34"/>
    <w:rsid w:val="00F23277"/>
    <w:rsid w:val="00F3354F"/>
    <w:rsid w:val="00F40B5A"/>
    <w:rsid w:val="00F8026A"/>
    <w:rsid w:val="00F84BC4"/>
    <w:rsid w:val="00FA0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A971"/>
  <w15:chartTrackingRefBased/>
  <w15:docId w15:val="{47B47AE6-134D-4AC9-B38D-50FFB29C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963"/>
    <w:rPr>
      <w:sz w:val="24"/>
      <w:szCs w:val="24"/>
    </w:rPr>
  </w:style>
  <w:style w:type="paragraph" w:styleId="Heading1">
    <w:name w:val="heading 1"/>
    <w:aliases w:val="Document Header1"/>
    <w:basedOn w:val="Normal"/>
    <w:next w:val="Normal"/>
    <w:link w:val="Heading1Char"/>
    <w:uiPriority w:val="9"/>
    <w:qFormat/>
    <w:rsid w:val="00AA6F8C"/>
    <w:pPr>
      <w:spacing w:before="240" w:after="200"/>
      <w:jc w:val="center"/>
      <w:outlineLvl w:val="0"/>
    </w:pPr>
    <w:rPr>
      <w:b/>
      <w:kern w:val="28"/>
      <w:sz w:val="44"/>
    </w:rPr>
  </w:style>
  <w:style w:type="paragraph" w:styleId="Heading2">
    <w:name w:val="heading 2"/>
    <w:aliases w:val="Title Header2"/>
    <w:basedOn w:val="Normal"/>
    <w:next w:val="Normal"/>
    <w:link w:val="Heading2Char"/>
    <w:uiPriority w:val="9"/>
    <w:qFormat/>
    <w:rsid w:val="00AA6F8C"/>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rsid w:val="00AA6F8C"/>
    <w:pPr>
      <w:spacing w:after="200"/>
      <w:ind w:left="576"/>
      <w:jc w:val="both"/>
      <w:outlineLvl w:val="2"/>
    </w:pPr>
  </w:style>
  <w:style w:type="paragraph" w:styleId="Heading4">
    <w:name w:val="heading 4"/>
    <w:aliases w:val=" Sub-Clause Sub-paragraph"/>
    <w:basedOn w:val="Sub-ClauseText"/>
    <w:next w:val="Sub-ClauseText"/>
    <w:link w:val="Heading4Char"/>
    <w:uiPriority w:val="9"/>
    <w:qFormat/>
    <w:rsid w:val="00AA6F8C"/>
    <w:pPr>
      <w:numPr>
        <w:ilvl w:val="3"/>
        <w:numId w:val="8"/>
      </w:numPr>
      <w:outlineLvl w:val="3"/>
    </w:pPr>
  </w:style>
  <w:style w:type="paragraph" w:styleId="Heading5">
    <w:name w:val="heading 5"/>
    <w:basedOn w:val="Normal"/>
    <w:next w:val="Normal"/>
    <w:link w:val="Heading5Char"/>
    <w:qFormat/>
    <w:rsid w:val="00AA6F8C"/>
    <w:pPr>
      <w:spacing w:after="120"/>
      <w:jc w:val="center"/>
      <w:outlineLvl w:val="4"/>
    </w:pPr>
    <w:rPr>
      <w:b/>
    </w:rPr>
  </w:style>
  <w:style w:type="paragraph" w:styleId="Heading6">
    <w:name w:val="heading 6"/>
    <w:basedOn w:val="Normal"/>
    <w:next w:val="Normal"/>
    <w:link w:val="Heading6Char"/>
    <w:qFormat/>
    <w:rsid w:val="00AA6F8C"/>
    <w:pPr>
      <w:keepNext/>
      <w:numPr>
        <w:ilvl w:val="5"/>
        <w:numId w:val="8"/>
      </w:numPr>
      <w:suppressAutoHyphens/>
      <w:outlineLvl w:val="5"/>
    </w:pPr>
    <w:rPr>
      <w:b/>
      <w:bCs/>
      <w:sz w:val="20"/>
    </w:rPr>
  </w:style>
  <w:style w:type="paragraph" w:styleId="Heading7">
    <w:name w:val="heading 7"/>
    <w:basedOn w:val="Normal"/>
    <w:next w:val="Normal"/>
    <w:link w:val="Heading7Char"/>
    <w:qFormat/>
    <w:rsid w:val="00AA6F8C"/>
    <w:pPr>
      <w:keepNext/>
      <w:numPr>
        <w:ilvl w:val="6"/>
        <w:numId w:val="8"/>
      </w:numPr>
      <w:tabs>
        <w:tab w:val="left" w:pos="7980"/>
      </w:tabs>
      <w:suppressAutoHyphens/>
      <w:outlineLvl w:val="6"/>
    </w:pPr>
    <w:rPr>
      <w:b/>
    </w:rPr>
  </w:style>
  <w:style w:type="paragraph" w:styleId="Heading8">
    <w:name w:val="heading 8"/>
    <w:basedOn w:val="Normal"/>
    <w:next w:val="Normal"/>
    <w:link w:val="Heading8Char"/>
    <w:qFormat/>
    <w:rsid w:val="00AA6F8C"/>
    <w:pPr>
      <w:keepNext/>
      <w:numPr>
        <w:ilvl w:val="7"/>
        <w:numId w:val="8"/>
      </w:numPr>
      <w:suppressAutoHyphens/>
      <w:jc w:val="right"/>
      <w:outlineLvl w:val="7"/>
    </w:pPr>
    <w:rPr>
      <w:sz w:val="20"/>
    </w:rPr>
  </w:style>
  <w:style w:type="paragraph" w:styleId="Heading9">
    <w:name w:val="heading 9"/>
    <w:basedOn w:val="Normal"/>
    <w:next w:val="Normal"/>
    <w:link w:val="Heading9Char"/>
    <w:qFormat/>
    <w:rsid w:val="00AA6F8C"/>
    <w:pPr>
      <w:numPr>
        <w:ilvl w:val="8"/>
        <w:numId w:val="8"/>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1"/>
    <w:rPr>
      <w:b w:val="0"/>
      <w:bCs w:val="0"/>
      <w:i w:val="0"/>
      <w:iCs w:val="0"/>
      <w:smallCaps w:val="0"/>
      <w:strike w:val="0"/>
      <w:sz w:val="17"/>
      <w:szCs w:val="17"/>
      <w:u w:val="none"/>
      <w:lang w:val="de"/>
    </w:rPr>
  </w:style>
  <w:style w:type="character" w:customStyle="1" w:styleId="Corpsdutexte20">
    <w:name w:val="Corps du texte (2)"/>
    <w:rPr>
      <w:rFonts w:ascii="Times New Roman" w:eastAsia="Times New Roman" w:hAnsi="Times New Roman" w:cs="Times New Roman"/>
      <w:b w:val="0"/>
      <w:bCs w:val="0"/>
      <w:i w:val="0"/>
      <w:iCs w:val="0"/>
      <w:smallCaps w:val="0"/>
      <w:strike w:val="0"/>
      <w:color w:val="000097"/>
      <w:spacing w:val="0"/>
      <w:w w:val="100"/>
      <w:position w:val="0"/>
      <w:sz w:val="17"/>
      <w:szCs w:val="17"/>
      <w:u w:val="none"/>
      <w:lang w:val="bg"/>
    </w:rPr>
  </w:style>
  <w:style w:type="character" w:customStyle="1" w:styleId="En-tte1">
    <w:name w:val="En-tête #1_"/>
    <w:link w:val="En-tte10"/>
    <w:rPr>
      <w:b w:val="0"/>
      <w:bCs w:val="0"/>
      <w:i w:val="0"/>
      <w:iCs w:val="0"/>
      <w:smallCaps w:val="0"/>
      <w:strike w:val="0"/>
      <w:sz w:val="23"/>
      <w:szCs w:val="23"/>
      <w:u w:val="none"/>
    </w:rPr>
  </w:style>
  <w:style w:type="character" w:customStyle="1" w:styleId="En-tte22">
    <w:name w:val="En-tête #2 (2)_"/>
    <w:link w:val="En-tte220"/>
    <w:rPr>
      <w:b w:val="0"/>
      <w:bCs w:val="0"/>
      <w:i w:val="0"/>
      <w:iCs w:val="0"/>
      <w:smallCaps w:val="0"/>
      <w:strike w:val="0"/>
      <w:sz w:val="22"/>
      <w:szCs w:val="22"/>
      <w:u w:val="none"/>
      <w:lang w:val="cs"/>
    </w:rPr>
  </w:style>
  <w:style w:type="character" w:customStyle="1" w:styleId="En-tte22115pt">
    <w:name w:val="En-tête #2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style>
  <w:style w:type="character" w:customStyle="1" w:styleId="Corpsdutexte">
    <w:name w:val="Corps du texte_"/>
    <w:link w:val="Corpsdutexte0"/>
    <w:rPr>
      <w:b w:val="0"/>
      <w:bCs w:val="0"/>
      <w:i w:val="0"/>
      <w:iCs w:val="0"/>
      <w:smallCaps w:val="0"/>
      <w:strike w:val="0"/>
      <w:sz w:val="22"/>
      <w:szCs w:val="22"/>
      <w:u w:val="none"/>
    </w:rPr>
  </w:style>
  <w:style w:type="character" w:customStyle="1" w:styleId="En-tte2">
    <w:name w:val="En-tête #2_"/>
    <w:link w:val="En-tte21"/>
    <w:rPr>
      <w:b w:val="0"/>
      <w:bCs w:val="0"/>
      <w:i w:val="0"/>
      <w:iCs w:val="0"/>
      <w:smallCaps w:val="0"/>
      <w:strike w:val="0"/>
      <w:sz w:val="22"/>
      <w:szCs w:val="22"/>
      <w:u w:val="none"/>
    </w:rPr>
  </w:style>
  <w:style w:type="character" w:customStyle="1" w:styleId="En-tte20">
    <w:name w:val="En-tête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Lgendedutableau">
    <w:name w:val="Légende du tableau_"/>
    <w:link w:val="Lgendedutableau0"/>
    <w:rPr>
      <w:b w:val="0"/>
      <w:bCs w:val="0"/>
      <w:i w:val="0"/>
      <w:iCs w:val="0"/>
      <w:smallCaps w:val="0"/>
      <w:strike w:val="0"/>
      <w:sz w:val="18"/>
      <w:szCs w:val="18"/>
      <w:u w:val="none"/>
    </w:rPr>
  </w:style>
  <w:style w:type="character" w:customStyle="1" w:styleId="Corpsdutexte4">
    <w:name w:val="Corps du texte (4)_"/>
    <w:link w:val="Corpsdutexte40"/>
    <w:rPr>
      <w:b w:val="0"/>
      <w:bCs w:val="0"/>
      <w:i w:val="0"/>
      <w:iCs w:val="0"/>
      <w:smallCaps w:val="0"/>
      <w:strike w:val="0"/>
      <w:sz w:val="18"/>
      <w:szCs w:val="18"/>
      <w:u w:val="none"/>
      <w:lang w:val="fr"/>
    </w:rPr>
  </w:style>
  <w:style w:type="character" w:customStyle="1" w:styleId="Corpsdutexte5">
    <w:name w:val="Corps du texte (5)_"/>
    <w:link w:val="Corpsdutexte50"/>
    <w:rPr>
      <w:b w:val="0"/>
      <w:bCs w:val="0"/>
      <w:i w:val="0"/>
      <w:iCs w:val="0"/>
      <w:smallCaps w:val="0"/>
      <w:strike w:val="0"/>
      <w:sz w:val="22"/>
      <w:szCs w:val="22"/>
      <w:u w:val="none"/>
      <w:lang w:val="sl"/>
    </w:rPr>
  </w:style>
  <w:style w:type="character" w:customStyle="1" w:styleId="Corpsdutexte6">
    <w:name w:val="Corps du texte (6)_"/>
    <w:link w:val="Corpsdutexte60"/>
    <w:rPr>
      <w:b w:val="0"/>
      <w:bCs w:val="0"/>
      <w:i w:val="0"/>
      <w:iCs w:val="0"/>
      <w:smallCaps w:val="0"/>
      <w:strike w:val="0"/>
      <w:sz w:val="8"/>
      <w:szCs w:val="8"/>
      <w:u w:val="none"/>
    </w:rPr>
  </w:style>
  <w:style w:type="character" w:customStyle="1" w:styleId="Lgendedutableau2">
    <w:name w:val="Légende du tableau (2)_"/>
    <w:link w:val="Lgendedutableau21"/>
    <w:rPr>
      <w:b w:val="0"/>
      <w:bCs w:val="0"/>
      <w:i w:val="0"/>
      <w:iCs w:val="0"/>
      <w:smallCaps w:val="0"/>
      <w:strike w:val="0"/>
      <w:sz w:val="22"/>
      <w:szCs w:val="22"/>
      <w:u w:val="none"/>
    </w:rPr>
  </w:style>
  <w:style w:type="character" w:customStyle="1" w:styleId="Lgendedutableau20">
    <w:name w:val="Légende du tableau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CorpsdutexteNonGras">
    <w:name w:val="Corps du texte + Non Gras"/>
    <w:rPr>
      <w:rFonts w:ascii="Times New Roman" w:eastAsia="Times New Roman" w:hAnsi="Times New Roman" w:cs="Times New Roman"/>
      <w:b/>
      <w:bCs/>
      <w:i w:val="0"/>
      <w:iCs w:val="0"/>
      <w:smallCaps w:val="0"/>
      <w:strike w:val="0"/>
      <w:color w:val="000000"/>
      <w:spacing w:val="0"/>
      <w:w w:val="100"/>
      <w:position w:val="0"/>
      <w:sz w:val="22"/>
      <w:szCs w:val="22"/>
      <w:u w:val="none"/>
      <w:lang w:val="it"/>
    </w:rPr>
  </w:style>
  <w:style w:type="character" w:customStyle="1" w:styleId="LgendedelimageExact">
    <w:name w:val="Légende de l'image Exact"/>
    <w:link w:val="Lgendedelimage"/>
    <w:rPr>
      <w:b w:val="0"/>
      <w:bCs w:val="0"/>
      <w:i w:val="0"/>
      <w:iCs w:val="0"/>
      <w:smallCaps w:val="0"/>
      <w:strike w:val="0"/>
      <w:spacing w:val="9"/>
      <w:sz w:val="16"/>
      <w:szCs w:val="16"/>
      <w:u w:val="none"/>
    </w:rPr>
  </w:style>
  <w:style w:type="character" w:customStyle="1" w:styleId="Corpsdutexte5Exact">
    <w:name w:val="Corps du texte (5) Exact"/>
    <w:rPr>
      <w:b w:val="0"/>
      <w:bCs w:val="0"/>
      <w:i w:val="0"/>
      <w:iCs w:val="0"/>
      <w:smallCaps w:val="0"/>
      <w:strike w:val="0"/>
      <w:spacing w:val="3"/>
      <w:sz w:val="20"/>
      <w:szCs w:val="20"/>
      <w:u w:val="none"/>
    </w:rPr>
  </w:style>
  <w:style w:type="paragraph" w:customStyle="1" w:styleId="Corpsdutexte21">
    <w:name w:val="Corps du texte (2)1"/>
    <w:basedOn w:val="Normal"/>
    <w:link w:val="Corpsdutexte2"/>
    <w:pPr>
      <w:shd w:val="clear" w:color="auto" w:fill="FFFFFF"/>
      <w:spacing w:after="360" w:line="0" w:lineRule="atLeast"/>
      <w:jc w:val="right"/>
    </w:pPr>
    <w:rPr>
      <w:b/>
      <w:bCs/>
      <w:sz w:val="17"/>
      <w:szCs w:val="17"/>
      <w:lang w:val="de"/>
    </w:rPr>
  </w:style>
  <w:style w:type="paragraph" w:customStyle="1" w:styleId="En-tte10">
    <w:name w:val="En-tête #1"/>
    <w:basedOn w:val="Normal"/>
    <w:link w:val="En-tte1"/>
    <w:pPr>
      <w:shd w:val="clear" w:color="auto" w:fill="FFFFFF"/>
      <w:spacing w:before="360" w:line="475" w:lineRule="exact"/>
      <w:jc w:val="center"/>
      <w:outlineLvl w:val="0"/>
    </w:pPr>
    <w:rPr>
      <w:b/>
      <w:bCs/>
      <w:sz w:val="23"/>
      <w:szCs w:val="23"/>
    </w:rPr>
  </w:style>
  <w:style w:type="paragraph" w:customStyle="1" w:styleId="En-tte220">
    <w:name w:val="En-tête #2 (2)"/>
    <w:basedOn w:val="Normal"/>
    <w:link w:val="En-tte22"/>
    <w:pPr>
      <w:shd w:val="clear" w:color="auto" w:fill="FFFFFF"/>
      <w:spacing w:after="720" w:line="0" w:lineRule="atLeast"/>
      <w:outlineLvl w:val="1"/>
    </w:pPr>
    <w:rPr>
      <w:b/>
      <w:bCs/>
      <w:sz w:val="22"/>
      <w:szCs w:val="22"/>
      <w:lang w:val="cs"/>
    </w:rPr>
  </w:style>
  <w:style w:type="paragraph" w:customStyle="1" w:styleId="Corpsdutexte0">
    <w:name w:val="Corps du texte"/>
    <w:basedOn w:val="Normal"/>
    <w:link w:val="Corpsdutexte"/>
    <w:pPr>
      <w:shd w:val="clear" w:color="auto" w:fill="FFFFFF"/>
      <w:spacing w:line="245" w:lineRule="exact"/>
      <w:ind w:hanging="1480"/>
    </w:pPr>
    <w:rPr>
      <w:b/>
      <w:bCs/>
      <w:sz w:val="22"/>
      <w:szCs w:val="22"/>
    </w:rPr>
  </w:style>
  <w:style w:type="paragraph" w:customStyle="1" w:styleId="En-tte21">
    <w:name w:val="En-tête #21"/>
    <w:basedOn w:val="Normal"/>
    <w:link w:val="En-tte2"/>
    <w:pPr>
      <w:shd w:val="clear" w:color="auto" w:fill="FFFFFF"/>
      <w:spacing w:before="720" w:after="120" w:line="475" w:lineRule="exact"/>
      <w:outlineLvl w:val="1"/>
    </w:pPr>
    <w:rPr>
      <w:sz w:val="22"/>
      <w:szCs w:val="22"/>
    </w:rPr>
  </w:style>
  <w:style w:type="paragraph" w:customStyle="1" w:styleId="Lgendedutableau0">
    <w:name w:val="Légende du tableau"/>
    <w:basedOn w:val="Normal"/>
    <w:link w:val="Lgendedutableau"/>
    <w:pPr>
      <w:shd w:val="clear" w:color="auto" w:fill="FFFFFF"/>
      <w:spacing w:line="0" w:lineRule="atLeast"/>
    </w:pPr>
    <w:rPr>
      <w:b/>
      <w:bCs/>
      <w:sz w:val="18"/>
      <w:szCs w:val="18"/>
    </w:rPr>
  </w:style>
  <w:style w:type="paragraph" w:customStyle="1" w:styleId="Corpsdutexte40">
    <w:name w:val="Corps du texte (4)"/>
    <w:basedOn w:val="Normal"/>
    <w:link w:val="Corpsdutexte4"/>
    <w:pPr>
      <w:shd w:val="clear" w:color="auto" w:fill="FFFFFF"/>
      <w:spacing w:line="0" w:lineRule="atLeast"/>
    </w:pPr>
    <w:rPr>
      <w:b/>
      <w:bCs/>
      <w:sz w:val="18"/>
      <w:szCs w:val="18"/>
      <w:lang w:val="fr"/>
    </w:rPr>
  </w:style>
  <w:style w:type="paragraph" w:customStyle="1" w:styleId="Corpsdutexte50">
    <w:name w:val="Corps du texte (5)"/>
    <w:basedOn w:val="Normal"/>
    <w:link w:val="Corpsdutexte5"/>
    <w:pPr>
      <w:shd w:val="clear" w:color="auto" w:fill="FFFFFF"/>
      <w:spacing w:line="0" w:lineRule="atLeast"/>
    </w:pPr>
    <w:rPr>
      <w:sz w:val="22"/>
      <w:szCs w:val="22"/>
      <w:lang w:val="sl"/>
    </w:rPr>
  </w:style>
  <w:style w:type="paragraph" w:customStyle="1" w:styleId="Corpsdutexte60">
    <w:name w:val="Corps du texte (6)"/>
    <w:basedOn w:val="Normal"/>
    <w:link w:val="Corpsdutexte6"/>
    <w:pPr>
      <w:shd w:val="clear" w:color="auto" w:fill="FFFFFF"/>
      <w:spacing w:line="0" w:lineRule="atLeast"/>
    </w:pPr>
    <w:rPr>
      <w:sz w:val="8"/>
      <w:szCs w:val="8"/>
    </w:rPr>
  </w:style>
  <w:style w:type="paragraph" w:customStyle="1" w:styleId="Lgendedutableau21">
    <w:name w:val="Légende du tableau (2)1"/>
    <w:basedOn w:val="Normal"/>
    <w:link w:val="Lgendedutableau2"/>
    <w:pPr>
      <w:shd w:val="clear" w:color="auto" w:fill="FFFFFF"/>
      <w:spacing w:line="0" w:lineRule="atLeast"/>
    </w:pPr>
    <w:rPr>
      <w:sz w:val="22"/>
      <w:szCs w:val="22"/>
    </w:rPr>
  </w:style>
  <w:style w:type="paragraph" w:customStyle="1" w:styleId="Lgendedelimage">
    <w:name w:val="Légende de l'image"/>
    <w:basedOn w:val="Normal"/>
    <w:link w:val="LgendedelimageExact"/>
    <w:pPr>
      <w:shd w:val="clear" w:color="auto" w:fill="FFFFFF"/>
      <w:spacing w:line="0" w:lineRule="atLeast"/>
    </w:pPr>
    <w:rPr>
      <w:b/>
      <w:bCs/>
      <w:spacing w:val="9"/>
      <w:sz w:val="16"/>
      <w:szCs w:val="16"/>
    </w:rPr>
  </w:style>
  <w:style w:type="paragraph" w:customStyle="1" w:styleId="Heading1a">
    <w:name w:val="Heading 1a"/>
    <w:rsid w:val="00F40B5A"/>
    <w:pPr>
      <w:keepNext/>
      <w:keepLines/>
      <w:tabs>
        <w:tab w:val="left" w:pos="-720"/>
      </w:tabs>
      <w:suppressAutoHyphens/>
      <w:jc w:val="center"/>
    </w:pPr>
    <w:rPr>
      <w:b/>
      <w:smallCaps/>
      <w:sz w:val="32"/>
    </w:rPr>
  </w:style>
  <w:style w:type="paragraph" w:customStyle="1" w:styleId="Default">
    <w:name w:val="Default"/>
    <w:basedOn w:val="Normal"/>
    <w:rsid w:val="00F40B5A"/>
    <w:pPr>
      <w:suppressAutoHyphens/>
      <w:autoSpaceDE w:val="0"/>
    </w:pPr>
    <w:rPr>
      <w:rFonts w:ascii="Myriad Pro" w:eastAsia="Myriad Pro" w:hAnsi="Myriad Pro" w:cs="Myriad Pro"/>
      <w:kern w:val="1"/>
      <w:lang w:eastAsia="hi-IN" w:bidi="hi-IN"/>
    </w:rPr>
  </w:style>
  <w:style w:type="table" w:styleId="TableGrid">
    <w:name w:val="Table Grid"/>
    <w:basedOn w:val="TableNormal"/>
    <w:uiPriority w:val="39"/>
    <w:rsid w:val="00A3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326DA"/>
    <w:rPr>
      <w:rFonts w:ascii="Calibri" w:hAnsi="Calibri" w:cs="Calibri" w:hint="default"/>
      <w:b w:val="0"/>
      <w:bCs w:val="0"/>
      <w:i w:val="0"/>
      <w:iCs w:val="0"/>
      <w:color w:val="000000"/>
      <w:sz w:val="22"/>
      <w:szCs w:val="22"/>
    </w:rPr>
  </w:style>
  <w:style w:type="character" w:customStyle="1" w:styleId="fontstyle21">
    <w:name w:val="fontstyle21"/>
    <w:rsid w:val="00A326DA"/>
    <w:rPr>
      <w:rFonts w:ascii="Calibri-Bold" w:hAnsi="Calibri-Bold" w:hint="default"/>
      <w:b/>
      <w:bCs/>
      <w:i w:val="0"/>
      <w:iCs w:val="0"/>
      <w:color w:val="000000"/>
      <w:sz w:val="22"/>
      <w:szCs w:val="22"/>
    </w:rPr>
  </w:style>
  <w:style w:type="paragraph" w:customStyle="1" w:styleId="228bf8a64b8551e1msonormal">
    <w:name w:val="228bf8a64b8551e1msonormal"/>
    <w:basedOn w:val="Normal"/>
    <w:rsid w:val="00484375"/>
    <w:pPr>
      <w:spacing w:before="100" w:beforeAutospacing="1" w:after="100" w:afterAutospacing="1"/>
    </w:pPr>
    <w:rPr>
      <w:lang w:val="sr-Latn-ME" w:eastAsia="sr-Latn-ME"/>
    </w:rPr>
  </w:style>
  <w:style w:type="character" w:customStyle="1" w:styleId="wmi-callto">
    <w:name w:val="wmi-callto"/>
    <w:basedOn w:val="DefaultParagraphFont"/>
    <w:rsid w:val="00484375"/>
  </w:style>
  <w:style w:type="paragraph" w:styleId="Header">
    <w:name w:val="header"/>
    <w:basedOn w:val="Normal"/>
    <w:link w:val="HeaderChar"/>
    <w:uiPriority w:val="99"/>
    <w:unhideWhenUsed/>
    <w:rsid w:val="007D1A51"/>
    <w:pPr>
      <w:tabs>
        <w:tab w:val="center" w:pos="4680"/>
        <w:tab w:val="right" w:pos="9360"/>
      </w:tabs>
    </w:pPr>
  </w:style>
  <w:style w:type="character" w:customStyle="1" w:styleId="HeaderChar">
    <w:name w:val="Header Char"/>
    <w:basedOn w:val="DefaultParagraphFont"/>
    <w:link w:val="Header"/>
    <w:uiPriority w:val="99"/>
    <w:rsid w:val="007D1A51"/>
    <w:rPr>
      <w:color w:val="000000"/>
      <w:sz w:val="24"/>
      <w:szCs w:val="24"/>
      <w:lang w:val="en-GB" w:eastAsia="en-GB"/>
    </w:rPr>
  </w:style>
  <w:style w:type="paragraph" w:styleId="Footer">
    <w:name w:val="footer"/>
    <w:basedOn w:val="Normal"/>
    <w:link w:val="FooterChar"/>
    <w:uiPriority w:val="99"/>
    <w:unhideWhenUsed/>
    <w:rsid w:val="007D1A51"/>
    <w:pPr>
      <w:tabs>
        <w:tab w:val="center" w:pos="4680"/>
        <w:tab w:val="right" w:pos="9360"/>
      </w:tabs>
    </w:pPr>
  </w:style>
  <w:style w:type="character" w:customStyle="1" w:styleId="FooterChar">
    <w:name w:val="Footer Char"/>
    <w:basedOn w:val="DefaultParagraphFont"/>
    <w:link w:val="Footer"/>
    <w:uiPriority w:val="99"/>
    <w:rsid w:val="007D1A51"/>
    <w:rPr>
      <w:color w:val="000000"/>
      <w:sz w:val="24"/>
      <w:szCs w:val="24"/>
      <w:lang w:val="en-GB" w:eastAsia="en-GB"/>
    </w:rPr>
  </w:style>
  <w:style w:type="paragraph" w:styleId="ListParagraph">
    <w:name w:val="List Paragraph"/>
    <w:aliases w:val="Citation List,본문(내용),List Paragraph (numbered (a)),Paragraph,List Paragraph Red,lp1,Liste Paragraf"/>
    <w:basedOn w:val="Normal"/>
    <w:link w:val="ListParagraphChar"/>
    <w:uiPriority w:val="34"/>
    <w:qFormat/>
    <w:rsid w:val="006B7270"/>
    <w:pPr>
      <w:ind w:left="720"/>
      <w:contextualSpacing/>
    </w:pPr>
  </w:style>
  <w:style w:type="paragraph" w:customStyle="1" w:styleId="Outline">
    <w:name w:val="Outline"/>
    <w:basedOn w:val="Normal"/>
    <w:rsid w:val="00D41E7D"/>
    <w:pPr>
      <w:spacing w:before="240"/>
    </w:pPr>
    <w:rPr>
      <w:kern w:val="28"/>
    </w:rPr>
  </w:style>
  <w:style w:type="paragraph" w:customStyle="1" w:styleId="SectionVIHeader">
    <w:name w:val="Section VI. Header"/>
    <w:basedOn w:val="Normal"/>
    <w:rsid w:val="00D41E7D"/>
    <w:pPr>
      <w:spacing w:before="120" w:after="240"/>
      <w:jc w:val="center"/>
    </w:pPr>
    <w:rPr>
      <w:b/>
      <w:sz w:val="32"/>
    </w:rPr>
  </w:style>
  <w:style w:type="character" w:styleId="Hyperlink">
    <w:name w:val="Hyperlink"/>
    <w:basedOn w:val="DefaultParagraphFont"/>
    <w:rsid w:val="00D41E7D"/>
    <w:rPr>
      <w:color w:val="0000FF"/>
      <w:u w:val="single"/>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D41E7D"/>
    <w:rPr>
      <w:color w:val="000000"/>
      <w:sz w:val="24"/>
      <w:szCs w:val="24"/>
      <w:lang w:val="en-GB" w:eastAsia="en-GB"/>
    </w:rPr>
  </w:style>
  <w:style w:type="character" w:customStyle="1" w:styleId="Heading1Char">
    <w:name w:val="Heading 1 Char"/>
    <w:aliases w:val="Document Header1 Char"/>
    <w:basedOn w:val="DefaultParagraphFont"/>
    <w:link w:val="Heading1"/>
    <w:uiPriority w:val="9"/>
    <w:rsid w:val="00AA6F8C"/>
    <w:rPr>
      <w:b/>
      <w:kern w:val="28"/>
      <w:sz w:val="44"/>
      <w:szCs w:val="24"/>
      <w:lang w:val="en-GB"/>
    </w:rPr>
  </w:style>
  <w:style w:type="character" w:customStyle="1" w:styleId="Heading2Char">
    <w:name w:val="Heading 2 Char"/>
    <w:aliases w:val="Title Header2 Char"/>
    <w:basedOn w:val="DefaultParagraphFont"/>
    <w:link w:val="Heading2"/>
    <w:uiPriority w:val="9"/>
    <w:rsid w:val="00AA6F8C"/>
    <w:rPr>
      <w:rFonts w:ascii="Times New Roman Bold" w:hAnsi="Times New Roman Bold"/>
      <w:b/>
      <w:sz w:val="36"/>
      <w:szCs w:val="24"/>
      <w:lang w:val="en-GB"/>
    </w:rPr>
  </w:style>
  <w:style w:type="character" w:customStyle="1" w:styleId="Heading3Char">
    <w:name w:val="Heading 3 Char"/>
    <w:aliases w:val="Sub-Clause Paragraph Char,Section Header3 Char"/>
    <w:basedOn w:val="DefaultParagraphFont"/>
    <w:link w:val="Heading3"/>
    <w:uiPriority w:val="9"/>
    <w:rsid w:val="00AA6F8C"/>
    <w:rPr>
      <w:sz w:val="24"/>
      <w:szCs w:val="24"/>
      <w:lang w:val="en-GB"/>
    </w:rPr>
  </w:style>
  <w:style w:type="character" w:customStyle="1" w:styleId="Heading4Char">
    <w:name w:val="Heading 4 Char"/>
    <w:aliases w:val=" Sub-Clause Sub-paragraph Char"/>
    <w:basedOn w:val="DefaultParagraphFont"/>
    <w:link w:val="Heading4"/>
    <w:uiPriority w:val="9"/>
    <w:rsid w:val="00AA6F8C"/>
    <w:rPr>
      <w:spacing w:val="-4"/>
      <w:sz w:val="24"/>
      <w:szCs w:val="24"/>
      <w:lang w:val="en-GB"/>
    </w:rPr>
  </w:style>
  <w:style w:type="character" w:customStyle="1" w:styleId="Heading5Char">
    <w:name w:val="Heading 5 Char"/>
    <w:basedOn w:val="DefaultParagraphFont"/>
    <w:link w:val="Heading5"/>
    <w:rsid w:val="00AA6F8C"/>
    <w:rPr>
      <w:b/>
      <w:sz w:val="24"/>
      <w:szCs w:val="24"/>
      <w:lang w:val="en-GB"/>
    </w:rPr>
  </w:style>
  <w:style w:type="character" w:customStyle="1" w:styleId="Heading6Char">
    <w:name w:val="Heading 6 Char"/>
    <w:basedOn w:val="DefaultParagraphFont"/>
    <w:link w:val="Heading6"/>
    <w:rsid w:val="00AA6F8C"/>
    <w:rPr>
      <w:b/>
      <w:bCs/>
      <w:szCs w:val="24"/>
      <w:lang w:val="en-GB"/>
    </w:rPr>
  </w:style>
  <w:style w:type="character" w:customStyle="1" w:styleId="Heading7Char">
    <w:name w:val="Heading 7 Char"/>
    <w:basedOn w:val="DefaultParagraphFont"/>
    <w:link w:val="Heading7"/>
    <w:rsid w:val="00AA6F8C"/>
    <w:rPr>
      <w:b/>
      <w:sz w:val="24"/>
      <w:szCs w:val="24"/>
      <w:lang w:val="en-GB"/>
    </w:rPr>
  </w:style>
  <w:style w:type="character" w:customStyle="1" w:styleId="Heading8Char">
    <w:name w:val="Heading 8 Char"/>
    <w:basedOn w:val="DefaultParagraphFont"/>
    <w:link w:val="Heading8"/>
    <w:rsid w:val="00AA6F8C"/>
    <w:rPr>
      <w:szCs w:val="24"/>
      <w:lang w:val="en-GB"/>
    </w:rPr>
  </w:style>
  <w:style w:type="character" w:customStyle="1" w:styleId="Heading9Char">
    <w:name w:val="Heading 9 Char"/>
    <w:basedOn w:val="DefaultParagraphFont"/>
    <w:link w:val="Heading9"/>
    <w:rsid w:val="00AA6F8C"/>
    <w:rPr>
      <w:rFonts w:ascii="Arial" w:hAnsi="Arial"/>
      <w:b/>
      <w:i/>
      <w:sz w:val="18"/>
      <w:szCs w:val="24"/>
      <w:lang w:val="en-GB"/>
    </w:rPr>
  </w:style>
  <w:style w:type="paragraph" w:customStyle="1" w:styleId="Sub-ClauseText">
    <w:name w:val="Sub-Clause Text"/>
    <w:basedOn w:val="Normal"/>
    <w:rsid w:val="00AA6F8C"/>
    <w:pPr>
      <w:spacing w:before="120" w:after="120"/>
      <w:jc w:val="both"/>
    </w:pPr>
    <w:rPr>
      <w:spacing w:val="-4"/>
    </w:rPr>
  </w:style>
  <w:style w:type="paragraph" w:customStyle="1" w:styleId="Outline1">
    <w:name w:val="Outline1"/>
    <w:basedOn w:val="Outline"/>
    <w:next w:val="Outline2"/>
    <w:rsid w:val="00AA6F8C"/>
    <w:pPr>
      <w:keepNext/>
      <w:tabs>
        <w:tab w:val="num" w:pos="360"/>
      </w:tabs>
      <w:ind w:left="360" w:hanging="360"/>
    </w:pPr>
  </w:style>
  <w:style w:type="paragraph" w:customStyle="1" w:styleId="Outline2">
    <w:name w:val="Outline2"/>
    <w:basedOn w:val="Normal"/>
    <w:rsid w:val="00AA6F8C"/>
    <w:pPr>
      <w:tabs>
        <w:tab w:val="num" w:pos="864"/>
      </w:tabs>
      <w:spacing w:before="240"/>
      <w:ind w:left="864" w:hanging="504"/>
    </w:pPr>
    <w:rPr>
      <w:kern w:val="28"/>
    </w:rPr>
  </w:style>
  <w:style w:type="paragraph" w:customStyle="1" w:styleId="Outline3">
    <w:name w:val="Outline3"/>
    <w:basedOn w:val="Normal"/>
    <w:rsid w:val="00AA6F8C"/>
    <w:pPr>
      <w:tabs>
        <w:tab w:val="num" w:pos="1368"/>
      </w:tabs>
      <w:spacing w:before="240"/>
      <w:ind w:left="1368" w:hanging="504"/>
    </w:pPr>
    <w:rPr>
      <w:kern w:val="28"/>
    </w:rPr>
  </w:style>
  <w:style w:type="paragraph" w:customStyle="1" w:styleId="Outline4">
    <w:name w:val="Outline4"/>
    <w:basedOn w:val="Normal"/>
    <w:rsid w:val="00AA6F8C"/>
    <w:pPr>
      <w:tabs>
        <w:tab w:val="num" w:pos="1872"/>
      </w:tabs>
      <w:spacing w:before="240"/>
      <w:ind w:left="1872" w:hanging="504"/>
    </w:pPr>
    <w:rPr>
      <w:kern w:val="28"/>
    </w:rPr>
  </w:style>
  <w:style w:type="paragraph" w:customStyle="1" w:styleId="outlinebullet">
    <w:name w:val="outlinebullet"/>
    <w:basedOn w:val="Normal"/>
    <w:rsid w:val="00AA6F8C"/>
    <w:pPr>
      <w:tabs>
        <w:tab w:val="left" w:pos="1440"/>
      </w:tabs>
      <w:spacing w:before="120"/>
      <w:ind w:left="1440" w:hanging="450"/>
    </w:pPr>
  </w:style>
  <w:style w:type="paragraph" w:styleId="BodyText2">
    <w:name w:val="Body Text 2"/>
    <w:basedOn w:val="Normal"/>
    <w:link w:val="BodyText2Char"/>
    <w:rsid w:val="00AA6F8C"/>
    <w:pPr>
      <w:tabs>
        <w:tab w:val="num" w:pos="360"/>
      </w:tabs>
      <w:spacing w:before="120" w:after="120"/>
      <w:ind w:left="360" w:hanging="360"/>
      <w:jc w:val="center"/>
    </w:pPr>
    <w:rPr>
      <w:b/>
      <w:sz w:val="28"/>
    </w:rPr>
  </w:style>
  <w:style w:type="character" w:customStyle="1" w:styleId="BodyText2Char">
    <w:name w:val="Body Text 2 Char"/>
    <w:basedOn w:val="DefaultParagraphFont"/>
    <w:link w:val="BodyText2"/>
    <w:rsid w:val="00AA6F8C"/>
    <w:rPr>
      <w:b/>
      <w:sz w:val="28"/>
      <w:szCs w:val="24"/>
      <w:lang w:val="en-GB"/>
    </w:rPr>
  </w:style>
  <w:style w:type="paragraph" w:customStyle="1" w:styleId="TOCNumber1">
    <w:name w:val="TOC Number1"/>
    <w:basedOn w:val="Heading4"/>
    <w:autoRedefine/>
    <w:rsid w:val="00AA6F8C"/>
    <w:pPr>
      <w:numPr>
        <w:ilvl w:val="0"/>
        <w:numId w:val="0"/>
      </w:numPr>
      <w:jc w:val="left"/>
      <w:outlineLvl w:val="9"/>
    </w:pPr>
    <w:rPr>
      <w:b/>
      <w:spacing w:val="0"/>
    </w:rPr>
  </w:style>
  <w:style w:type="paragraph" w:customStyle="1" w:styleId="Heading1-Clausename">
    <w:name w:val="Heading 1- Clause name"/>
    <w:basedOn w:val="Normal"/>
    <w:rsid w:val="00AA6F8C"/>
    <w:pPr>
      <w:tabs>
        <w:tab w:val="num" w:pos="360"/>
      </w:tabs>
      <w:spacing w:before="120" w:after="120"/>
      <w:ind w:left="360" w:hanging="360"/>
    </w:pPr>
    <w:rPr>
      <w:b/>
    </w:rPr>
  </w:style>
  <w:style w:type="paragraph" w:customStyle="1" w:styleId="P3Header1-Clauses">
    <w:name w:val="P3 Header1-Clauses"/>
    <w:basedOn w:val="Heading1-Clausename"/>
    <w:rsid w:val="00AA6F8C"/>
    <w:pPr>
      <w:numPr>
        <w:ilvl w:val="2"/>
        <w:numId w:val="8"/>
      </w:numPr>
    </w:pPr>
    <w:rPr>
      <w:b w:val="0"/>
    </w:rPr>
  </w:style>
  <w:style w:type="paragraph" w:customStyle="1" w:styleId="Header1-Clauses">
    <w:name w:val="Header 1 - Clauses"/>
    <w:basedOn w:val="Normal"/>
    <w:rsid w:val="00AA6F8C"/>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A6F8C"/>
  </w:style>
  <w:style w:type="paragraph" w:customStyle="1" w:styleId="Sec1-Clauses">
    <w:name w:val="Sec1-Clauses"/>
    <w:basedOn w:val="Heading1-Clausename"/>
    <w:rsid w:val="00AA6F8C"/>
  </w:style>
  <w:style w:type="paragraph" w:customStyle="1" w:styleId="SectionXHeader3">
    <w:name w:val="Section X Header 3"/>
    <w:basedOn w:val="Heading1"/>
    <w:autoRedefine/>
    <w:rsid w:val="00AA6F8C"/>
    <w:pPr>
      <w:spacing w:before="120" w:after="240"/>
    </w:pPr>
    <w:rPr>
      <w:kern w:val="0"/>
      <w:sz w:val="36"/>
    </w:rPr>
  </w:style>
  <w:style w:type="paragraph" w:customStyle="1" w:styleId="i">
    <w:name w:val="(i)"/>
    <w:basedOn w:val="Normal"/>
    <w:rsid w:val="00AA6F8C"/>
    <w:pPr>
      <w:suppressAutoHyphens/>
      <w:jc w:val="both"/>
    </w:pPr>
    <w:rPr>
      <w:rFonts w:ascii="Tms Rmn" w:hAnsi="Tms Rmn"/>
    </w:rPr>
  </w:style>
  <w:style w:type="paragraph" w:styleId="Title">
    <w:name w:val="Title"/>
    <w:basedOn w:val="Normal"/>
    <w:link w:val="TitleChar"/>
    <w:qFormat/>
    <w:rsid w:val="00AA6F8C"/>
    <w:pPr>
      <w:jc w:val="center"/>
    </w:pPr>
    <w:rPr>
      <w:b/>
      <w:sz w:val="48"/>
    </w:rPr>
  </w:style>
  <w:style w:type="character" w:customStyle="1" w:styleId="TitleChar">
    <w:name w:val="Title Char"/>
    <w:basedOn w:val="DefaultParagraphFont"/>
    <w:link w:val="Title"/>
    <w:rsid w:val="00AA6F8C"/>
    <w:rPr>
      <w:b/>
      <w:sz w:val="48"/>
      <w:szCs w:val="24"/>
      <w:lang w:val="en-GB"/>
    </w:rPr>
  </w:style>
  <w:style w:type="paragraph" w:customStyle="1" w:styleId="Subtitle2">
    <w:name w:val="Subtitle 2"/>
    <w:basedOn w:val="Footer"/>
    <w:autoRedefine/>
    <w:rsid w:val="00AA6F8C"/>
    <w:pPr>
      <w:tabs>
        <w:tab w:val="clear" w:pos="4680"/>
        <w:tab w:val="clear" w:pos="9360"/>
        <w:tab w:val="right" w:leader="underscore" w:pos="9504"/>
      </w:tabs>
      <w:spacing w:before="120"/>
      <w:ind w:left="360" w:hanging="360"/>
      <w:jc w:val="center"/>
      <w:outlineLvl w:val="1"/>
    </w:pPr>
    <w:rPr>
      <w:b/>
      <w:sz w:val="36"/>
    </w:rPr>
  </w:style>
  <w:style w:type="paragraph" w:styleId="List">
    <w:name w:val="List"/>
    <w:aliases w:val="1. List"/>
    <w:basedOn w:val="Normal"/>
    <w:rsid w:val="00AA6F8C"/>
    <w:pPr>
      <w:spacing w:before="120" w:after="120"/>
      <w:ind w:left="1440"/>
      <w:jc w:val="both"/>
    </w:pPr>
  </w:style>
  <w:style w:type="paragraph" w:customStyle="1" w:styleId="BankNormal">
    <w:name w:val="BankNormal"/>
    <w:basedOn w:val="Normal"/>
    <w:rsid w:val="00AA6F8C"/>
    <w:pPr>
      <w:spacing w:after="240"/>
    </w:pPr>
  </w:style>
  <w:style w:type="paragraph" w:styleId="TOC1">
    <w:name w:val="toc 1"/>
    <w:basedOn w:val="Normal"/>
    <w:next w:val="Normal"/>
    <w:uiPriority w:val="39"/>
    <w:qFormat/>
    <w:rsid w:val="00AA6F8C"/>
    <w:pPr>
      <w:tabs>
        <w:tab w:val="left" w:pos="360"/>
        <w:tab w:val="right" w:leader="dot" w:pos="8990"/>
      </w:tabs>
      <w:spacing w:before="240" w:after="80"/>
      <w:outlineLvl w:val="0"/>
    </w:pPr>
    <w:rPr>
      <w:b/>
    </w:rPr>
  </w:style>
  <w:style w:type="paragraph" w:styleId="TOC2">
    <w:name w:val="toc 2"/>
    <w:basedOn w:val="Normal"/>
    <w:next w:val="Normal"/>
    <w:autoRedefine/>
    <w:uiPriority w:val="39"/>
    <w:qFormat/>
    <w:rsid w:val="00AA6F8C"/>
    <w:pPr>
      <w:tabs>
        <w:tab w:val="left" w:pos="720"/>
        <w:tab w:val="right" w:leader="dot" w:pos="9000"/>
      </w:tabs>
      <w:ind w:left="720" w:hanging="720"/>
      <w:outlineLvl w:val="1"/>
    </w:pPr>
    <w:rPr>
      <w:noProof/>
      <w:szCs w:val="28"/>
    </w:rPr>
  </w:style>
  <w:style w:type="paragraph" w:styleId="Subtitle">
    <w:name w:val="Subtitle"/>
    <w:basedOn w:val="Normal"/>
    <w:link w:val="SubtitleChar"/>
    <w:qFormat/>
    <w:rsid w:val="00AA6F8C"/>
    <w:pPr>
      <w:spacing w:before="240" w:after="360"/>
      <w:jc w:val="center"/>
    </w:pPr>
    <w:rPr>
      <w:b/>
      <w:sz w:val="44"/>
    </w:rPr>
  </w:style>
  <w:style w:type="character" w:customStyle="1" w:styleId="SubtitleChar">
    <w:name w:val="Subtitle Char"/>
    <w:basedOn w:val="DefaultParagraphFont"/>
    <w:link w:val="Subtitle"/>
    <w:rsid w:val="00AA6F8C"/>
    <w:rPr>
      <w:b/>
      <w:sz w:val="44"/>
      <w:szCs w:val="24"/>
      <w:lang w:val="en-GB"/>
    </w:rPr>
  </w:style>
  <w:style w:type="paragraph" w:customStyle="1" w:styleId="titulo">
    <w:name w:val="titulo"/>
    <w:basedOn w:val="Heading5"/>
    <w:rsid w:val="00AA6F8C"/>
    <w:pPr>
      <w:spacing w:after="240"/>
    </w:pPr>
    <w:rPr>
      <w:rFonts w:ascii="Times New Roman Bold" w:hAnsi="Times New Roman Bold"/>
    </w:rPr>
  </w:style>
  <w:style w:type="paragraph" w:styleId="BodyTextIndent">
    <w:name w:val="Body Text Indent"/>
    <w:basedOn w:val="Normal"/>
    <w:link w:val="BodyTextIndentChar"/>
    <w:rsid w:val="00AA6F8C"/>
    <w:pPr>
      <w:ind w:left="720"/>
      <w:jc w:val="both"/>
    </w:pPr>
  </w:style>
  <w:style w:type="character" w:customStyle="1" w:styleId="BodyTextIndentChar">
    <w:name w:val="Body Text Indent Char"/>
    <w:basedOn w:val="DefaultParagraphFont"/>
    <w:link w:val="BodyTextIndent"/>
    <w:rsid w:val="00AA6F8C"/>
    <w:rPr>
      <w:sz w:val="24"/>
      <w:szCs w:val="24"/>
      <w:lang w:val="en-GB"/>
    </w:rPr>
  </w:style>
  <w:style w:type="paragraph" w:styleId="ListNumber">
    <w:name w:val="List Number"/>
    <w:basedOn w:val="Normal"/>
    <w:rsid w:val="00AA6F8C"/>
    <w:pPr>
      <w:tabs>
        <w:tab w:val="num" w:pos="432"/>
        <w:tab w:val="num" w:pos="648"/>
      </w:tabs>
      <w:spacing w:after="240"/>
      <w:ind w:left="648" w:hanging="432"/>
      <w:jc w:val="both"/>
    </w:pPr>
  </w:style>
  <w:style w:type="paragraph" w:customStyle="1" w:styleId="SectionVHeader">
    <w:name w:val="Section V. Header"/>
    <w:basedOn w:val="Normal"/>
    <w:rsid w:val="00AA6F8C"/>
    <w:pPr>
      <w:spacing w:before="240" w:after="240"/>
      <w:jc w:val="center"/>
    </w:pPr>
    <w:rPr>
      <w:b/>
      <w:sz w:val="32"/>
    </w:rPr>
  </w:style>
  <w:style w:type="paragraph" w:styleId="BodyText">
    <w:name w:val="Body Text"/>
    <w:basedOn w:val="Normal"/>
    <w:link w:val="BodyTextChar"/>
    <w:uiPriority w:val="1"/>
    <w:qFormat/>
    <w:rsid w:val="00AA6F8C"/>
    <w:pPr>
      <w:jc w:val="both"/>
    </w:pPr>
  </w:style>
  <w:style w:type="character" w:customStyle="1" w:styleId="BodyTextChar">
    <w:name w:val="Body Text Char"/>
    <w:basedOn w:val="DefaultParagraphFont"/>
    <w:link w:val="BodyText"/>
    <w:uiPriority w:val="1"/>
    <w:rsid w:val="00AA6F8C"/>
    <w:rPr>
      <w:sz w:val="24"/>
      <w:szCs w:val="24"/>
      <w:lang w:val="en-GB"/>
    </w:rPr>
  </w:style>
  <w:style w:type="paragraph" w:customStyle="1" w:styleId="Head2">
    <w:name w:val="Head 2"/>
    <w:basedOn w:val="Heading9"/>
    <w:rsid w:val="00AA6F8C"/>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AA6F8C"/>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AA6F8C"/>
    <w:rPr>
      <w:szCs w:val="24"/>
      <w:lang w:val="en-GB"/>
    </w:rPr>
  </w:style>
  <w:style w:type="character" w:styleId="FootnoteReference">
    <w:name w:val="footnote reference"/>
    <w:aliases w:val="ftref,16 Point,Superscript 6 Point,Footnote Reference Number,BVI fnr,Times 10 Point,Exposant 3 Point,Footnote symbol,Footnote reference number,EN Footnote Reference,note TESI"/>
    <w:basedOn w:val="DefaultParagraphFont"/>
    <w:uiPriority w:val="99"/>
    <w:rsid w:val="00AA6F8C"/>
    <w:rPr>
      <w:vertAlign w:val="superscript"/>
    </w:rPr>
  </w:style>
  <w:style w:type="paragraph" w:styleId="EndnoteText">
    <w:name w:val="endnote text"/>
    <w:basedOn w:val="Normal"/>
    <w:link w:val="EndnoteTextChar"/>
    <w:semiHidden/>
    <w:rsid w:val="00AA6F8C"/>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AA6F8C"/>
    <w:rPr>
      <w:sz w:val="24"/>
      <w:szCs w:val="24"/>
      <w:lang w:val="en-GB"/>
    </w:rPr>
  </w:style>
  <w:style w:type="character" w:styleId="PageNumber">
    <w:name w:val="page number"/>
    <w:basedOn w:val="DefaultParagraphFont"/>
    <w:rsid w:val="00AA6F8C"/>
  </w:style>
  <w:style w:type="paragraph" w:customStyle="1" w:styleId="Part1">
    <w:name w:val="Part 1"/>
    <w:aliases w:val="2,3 Header 4"/>
    <w:basedOn w:val="Normal"/>
    <w:autoRedefine/>
    <w:rsid w:val="00AA6F8C"/>
    <w:pPr>
      <w:spacing w:before="240" w:after="240"/>
      <w:jc w:val="center"/>
    </w:pPr>
    <w:rPr>
      <w:b/>
      <w:sz w:val="44"/>
    </w:rPr>
  </w:style>
  <w:style w:type="paragraph" w:styleId="TOC3">
    <w:name w:val="toc 3"/>
    <w:basedOn w:val="Normal"/>
    <w:next w:val="Normal"/>
    <w:autoRedefine/>
    <w:uiPriority w:val="39"/>
    <w:rsid w:val="00AA6F8C"/>
    <w:pPr>
      <w:ind w:left="480"/>
    </w:pPr>
  </w:style>
  <w:style w:type="paragraph" w:styleId="TOC4">
    <w:name w:val="toc 4"/>
    <w:basedOn w:val="Normal"/>
    <w:next w:val="Normal"/>
    <w:autoRedefine/>
    <w:uiPriority w:val="39"/>
    <w:rsid w:val="00AA6F8C"/>
    <w:pPr>
      <w:ind w:left="720"/>
    </w:pPr>
  </w:style>
  <w:style w:type="paragraph" w:styleId="TOC5">
    <w:name w:val="toc 5"/>
    <w:basedOn w:val="Normal"/>
    <w:next w:val="Normal"/>
    <w:autoRedefine/>
    <w:uiPriority w:val="39"/>
    <w:rsid w:val="00AA6F8C"/>
    <w:pPr>
      <w:ind w:left="960"/>
    </w:pPr>
  </w:style>
  <w:style w:type="paragraph" w:styleId="TOC6">
    <w:name w:val="toc 6"/>
    <w:basedOn w:val="Normal"/>
    <w:next w:val="Normal"/>
    <w:autoRedefine/>
    <w:uiPriority w:val="39"/>
    <w:rsid w:val="00AA6F8C"/>
    <w:pPr>
      <w:ind w:left="1200"/>
    </w:pPr>
  </w:style>
  <w:style w:type="paragraph" w:styleId="TOC7">
    <w:name w:val="toc 7"/>
    <w:basedOn w:val="Normal"/>
    <w:next w:val="Normal"/>
    <w:autoRedefine/>
    <w:uiPriority w:val="39"/>
    <w:rsid w:val="00AA6F8C"/>
    <w:pPr>
      <w:ind w:left="1440"/>
    </w:pPr>
  </w:style>
  <w:style w:type="paragraph" w:styleId="TOC8">
    <w:name w:val="toc 8"/>
    <w:basedOn w:val="Normal"/>
    <w:next w:val="Normal"/>
    <w:autoRedefine/>
    <w:uiPriority w:val="39"/>
    <w:rsid w:val="00AA6F8C"/>
    <w:pPr>
      <w:ind w:left="1680"/>
    </w:pPr>
  </w:style>
  <w:style w:type="paragraph" w:styleId="TOC9">
    <w:name w:val="toc 9"/>
    <w:basedOn w:val="Normal"/>
    <w:next w:val="Normal"/>
    <w:autoRedefine/>
    <w:uiPriority w:val="39"/>
    <w:rsid w:val="00AA6F8C"/>
    <w:pPr>
      <w:ind w:left="1920"/>
    </w:pPr>
  </w:style>
  <w:style w:type="paragraph" w:styleId="BodyTextIndent2">
    <w:name w:val="Body Text Indent 2"/>
    <w:basedOn w:val="Normal"/>
    <w:link w:val="BodyTextIndent2Char"/>
    <w:rsid w:val="00AA6F8C"/>
    <w:pPr>
      <w:tabs>
        <w:tab w:val="num" w:pos="720"/>
      </w:tabs>
      <w:ind w:left="720" w:hanging="720"/>
    </w:pPr>
  </w:style>
  <w:style w:type="character" w:customStyle="1" w:styleId="BodyTextIndent2Char">
    <w:name w:val="Body Text Indent 2 Char"/>
    <w:basedOn w:val="DefaultParagraphFont"/>
    <w:link w:val="BodyTextIndent2"/>
    <w:rsid w:val="00AA6F8C"/>
    <w:rPr>
      <w:sz w:val="24"/>
      <w:szCs w:val="24"/>
      <w:lang w:val="en-GB"/>
    </w:rPr>
  </w:style>
  <w:style w:type="paragraph" w:styleId="DocumentMap">
    <w:name w:val="Document Map"/>
    <w:basedOn w:val="Normal"/>
    <w:link w:val="DocumentMapChar"/>
    <w:semiHidden/>
    <w:rsid w:val="00AA6F8C"/>
    <w:pPr>
      <w:shd w:val="clear" w:color="auto" w:fill="000080"/>
    </w:pPr>
    <w:rPr>
      <w:rFonts w:ascii="Tahoma" w:hAnsi="Tahoma" w:cs="Tahoma"/>
    </w:rPr>
  </w:style>
  <w:style w:type="character" w:customStyle="1" w:styleId="DocumentMapChar">
    <w:name w:val="Document Map Char"/>
    <w:basedOn w:val="DefaultParagraphFont"/>
    <w:link w:val="DocumentMap"/>
    <w:semiHidden/>
    <w:rsid w:val="00AA6F8C"/>
    <w:rPr>
      <w:rFonts w:ascii="Tahoma" w:hAnsi="Tahoma" w:cs="Tahoma"/>
      <w:sz w:val="24"/>
      <w:szCs w:val="24"/>
      <w:shd w:val="clear" w:color="auto" w:fill="000080"/>
      <w:lang w:val="en-GB"/>
    </w:rPr>
  </w:style>
  <w:style w:type="paragraph" w:styleId="BlockText">
    <w:name w:val="Block Text"/>
    <w:basedOn w:val="Normal"/>
    <w:rsid w:val="00AA6F8C"/>
    <w:pPr>
      <w:tabs>
        <w:tab w:val="left" w:pos="1440"/>
        <w:tab w:val="left" w:pos="1800"/>
      </w:tabs>
      <w:suppressAutoHyphens/>
      <w:ind w:left="1080" w:right="-72" w:hanging="540"/>
      <w:jc w:val="both"/>
    </w:pPr>
  </w:style>
  <w:style w:type="paragraph" w:styleId="Index1">
    <w:name w:val="index 1"/>
    <w:basedOn w:val="Normal"/>
    <w:next w:val="Normal"/>
    <w:semiHidden/>
    <w:rsid w:val="00AA6F8C"/>
    <w:pPr>
      <w:tabs>
        <w:tab w:val="left" w:leader="dot" w:pos="9000"/>
        <w:tab w:val="right" w:pos="9360"/>
      </w:tabs>
      <w:suppressAutoHyphens/>
      <w:ind w:left="720"/>
    </w:pPr>
  </w:style>
  <w:style w:type="paragraph" w:styleId="NormalWeb">
    <w:name w:val="Normal (Web)"/>
    <w:basedOn w:val="Normal"/>
    <w:uiPriority w:val="99"/>
    <w:rsid w:val="00AA6F8C"/>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AA6F8C"/>
    <w:rPr>
      <w:sz w:val="16"/>
      <w:szCs w:val="16"/>
    </w:rPr>
  </w:style>
  <w:style w:type="paragraph" w:styleId="CommentText">
    <w:name w:val="annotation text"/>
    <w:basedOn w:val="Normal"/>
    <w:link w:val="CommentTextChar"/>
    <w:uiPriority w:val="99"/>
    <w:rsid w:val="00AA6F8C"/>
    <w:rPr>
      <w:sz w:val="20"/>
    </w:rPr>
  </w:style>
  <w:style w:type="character" w:customStyle="1" w:styleId="CommentTextChar">
    <w:name w:val="Comment Text Char"/>
    <w:basedOn w:val="DefaultParagraphFont"/>
    <w:link w:val="CommentText"/>
    <w:uiPriority w:val="99"/>
    <w:rsid w:val="00AA6F8C"/>
    <w:rPr>
      <w:szCs w:val="24"/>
      <w:lang w:val="en-GB"/>
    </w:rPr>
  </w:style>
  <w:style w:type="character" w:styleId="FollowedHyperlink">
    <w:name w:val="FollowedHyperlink"/>
    <w:basedOn w:val="DefaultParagraphFont"/>
    <w:rsid w:val="00AA6F8C"/>
    <w:rPr>
      <w:color w:val="800080"/>
      <w:u w:val="single"/>
    </w:rPr>
  </w:style>
  <w:style w:type="paragraph" w:styleId="BodyTextIndent3">
    <w:name w:val="Body Text Indent 3"/>
    <w:basedOn w:val="Normal"/>
    <w:link w:val="BodyTextIndent3Char"/>
    <w:rsid w:val="00AA6F8C"/>
    <w:pPr>
      <w:ind w:left="1782" w:hanging="540"/>
    </w:pPr>
  </w:style>
  <w:style w:type="character" w:customStyle="1" w:styleId="BodyTextIndent3Char">
    <w:name w:val="Body Text Indent 3 Char"/>
    <w:basedOn w:val="DefaultParagraphFont"/>
    <w:link w:val="BodyTextIndent3"/>
    <w:rsid w:val="00AA6F8C"/>
    <w:rPr>
      <w:sz w:val="24"/>
      <w:szCs w:val="24"/>
      <w:lang w:val="en-GB"/>
    </w:rPr>
  </w:style>
  <w:style w:type="paragraph" w:customStyle="1" w:styleId="Head52">
    <w:name w:val="Head 5.2"/>
    <w:basedOn w:val="Normal"/>
    <w:rsid w:val="00AA6F8C"/>
    <w:pPr>
      <w:tabs>
        <w:tab w:val="left" w:pos="533"/>
      </w:tabs>
      <w:suppressAutoHyphens/>
      <w:ind w:left="533" w:hanging="533"/>
      <w:jc w:val="both"/>
    </w:pPr>
    <w:rPr>
      <w:b/>
    </w:rPr>
  </w:style>
  <w:style w:type="paragraph" w:styleId="BodyText3">
    <w:name w:val="Body Text 3"/>
    <w:basedOn w:val="Normal"/>
    <w:link w:val="BodyText3Char"/>
    <w:rsid w:val="00AA6F8C"/>
    <w:rPr>
      <w:i/>
      <w:iCs/>
    </w:rPr>
  </w:style>
  <w:style w:type="character" w:customStyle="1" w:styleId="BodyText3Char">
    <w:name w:val="Body Text 3 Char"/>
    <w:basedOn w:val="DefaultParagraphFont"/>
    <w:link w:val="BodyText3"/>
    <w:rsid w:val="00AA6F8C"/>
    <w:rPr>
      <w:i/>
      <w:iCs/>
      <w:sz w:val="24"/>
      <w:szCs w:val="24"/>
      <w:lang w:val="en-GB"/>
    </w:rPr>
  </w:style>
  <w:style w:type="paragraph" w:customStyle="1" w:styleId="SectionXHeading">
    <w:name w:val="Section X Heading"/>
    <w:basedOn w:val="Normal"/>
    <w:rsid w:val="00AA6F8C"/>
    <w:pPr>
      <w:spacing w:before="240" w:after="240"/>
      <w:jc w:val="center"/>
    </w:pPr>
    <w:rPr>
      <w:rFonts w:ascii="Times New Roman Bold" w:hAnsi="Times New Roman Bold"/>
      <w:b/>
      <w:sz w:val="36"/>
    </w:rPr>
  </w:style>
  <w:style w:type="paragraph" w:customStyle="1" w:styleId="Document1">
    <w:name w:val="Document 1"/>
    <w:rsid w:val="00AA6F8C"/>
    <w:pPr>
      <w:keepNext/>
      <w:keepLines/>
      <w:tabs>
        <w:tab w:val="left" w:pos="-720"/>
      </w:tabs>
      <w:suppressAutoHyphens/>
    </w:pPr>
    <w:rPr>
      <w:rFonts w:ascii="Courier" w:hAnsi="Courier"/>
      <w:sz w:val="24"/>
      <w:szCs w:val="24"/>
    </w:rPr>
  </w:style>
  <w:style w:type="paragraph" w:customStyle="1" w:styleId="Head81">
    <w:name w:val="Head 8.1"/>
    <w:basedOn w:val="Heading1"/>
    <w:rsid w:val="00AA6F8C"/>
    <w:pPr>
      <w:suppressAutoHyphens/>
      <w:spacing w:before="480" w:after="240"/>
      <w:outlineLvl w:val="9"/>
    </w:pPr>
    <w:rPr>
      <w:rFonts w:ascii="Times New Roman Bold" w:hAnsi="Times New Roman Bold"/>
      <w:kern w:val="0"/>
      <w:sz w:val="32"/>
    </w:rPr>
  </w:style>
  <w:style w:type="paragraph" w:customStyle="1" w:styleId="Technical8">
    <w:name w:val="Technical 8"/>
    <w:rsid w:val="00AA6F8C"/>
    <w:pPr>
      <w:tabs>
        <w:tab w:val="left" w:pos="-720"/>
      </w:tabs>
      <w:suppressAutoHyphens/>
      <w:ind w:firstLine="720"/>
    </w:pPr>
    <w:rPr>
      <w:rFonts w:ascii="Courier" w:hAnsi="Courier"/>
      <w:b/>
      <w:sz w:val="24"/>
      <w:szCs w:val="24"/>
    </w:rPr>
  </w:style>
  <w:style w:type="paragraph" w:styleId="BalloonText">
    <w:name w:val="Balloon Text"/>
    <w:basedOn w:val="Normal"/>
    <w:link w:val="BalloonTextChar"/>
    <w:uiPriority w:val="99"/>
    <w:semiHidden/>
    <w:rsid w:val="00AA6F8C"/>
    <w:rPr>
      <w:rFonts w:ascii="Tahoma" w:hAnsi="Tahoma" w:cs="Tahoma"/>
      <w:sz w:val="16"/>
      <w:szCs w:val="16"/>
    </w:rPr>
  </w:style>
  <w:style w:type="character" w:customStyle="1" w:styleId="BalloonTextChar">
    <w:name w:val="Balloon Text Char"/>
    <w:basedOn w:val="DefaultParagraphFont"/>
    <w:link w:val="BalloonText"/>
    <w:uiPriority w:val="99"/>
    <w:semiHidden/>
    <w:rsid w:val="00AA6F8C"/>
    <w:rPr>
      <w:rFonts w:ascii="Tahoma" w:hAnsi="Tahoma" w:cs="Tahoma"/>
      <w:sz w:val="16"/>
      <w:szCs w:val="16"/>
      <w:lang w:val="en-GB"/>
    </w:rPr>
  </w:style>
  <w:style w:type="paragraph" w:customStyle="1" w:styleId="StyleStyleHeader1-ClausesAfter0ptLeft0Hanging">
    <w:name w:val="Style Style Header 1 - Clauses + After:  0 pt + Left:  0&quot; Hanging:..."/>
    <w:basedOn w:val="Normal"/>
    <w:rsid w:val="00AA6F8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A6F8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A6F8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AA6F8C"/>
    <w:rPr>
      <w:b/>
      <w:bCs/>
      <w:sz w:val="24"/>
      <w:szCs w:val="24"/>
      <w:lang w:val="es-ES_tradnl"/>
    </w:rPr>
  </w:style>
  <w:style w:type="paragraph" w:styleId="CommentSubject">
    <w:name w:val="annotation subject"/>
    <w:basedOn w:val="CommentText"/>
    <w:next w:val="CommentText"/>
    <w:link w:val="CommentSubjectChar"/>
    <w:uiPriority w:val="99"/>
    <w:rsid w:val="00AA6F8C"/>
    <w:rPr>
      <w:b/>
      <w:bCs/>
    </w:rPr>
  </w:style>
  <w:style w:type="character" w:customStyle="1" w:styleId="CommentSubjectChar">
    <w:name w:val="Comment Subject Char"/>
    <w:basedOn w:val="CommentTextChar"/>
    <w:link w:val="CommentSubject"/>
    <w:uiPriority w:val="99"/>
    <w:rsid w:val="00AA6F8C"/>
    <w:rPr>
      <w:b/>
      <w:bCs/>
      <w:szCs w:val="24"/>
      <w:lang w:val="en-GB"/>
    </w:rPr>
  </w:style>
  <w:style w:type="paragraph" w:customStyle="1" w:styleId="Header1">
    <w:name w:val="Header1"/>
    <w:basedOn w:val="Normal"/>
    <w:rsid w:val="00AA6F8C"/>
    <w:pPr>
      <w:autoSpaceDE w:val="0"/>
      <w:autoSpaceDN w:val="0"/>
      <w:spacing w:before="240" w:after="480"/>
      <w:jc w:val="center"/>
    </w:pPr>
    <w:rPr>
      <w:b/>
      <w:bCs/>
      <w:spacing w:val="4"/>
      <w:sz w:val="44"/>
      <w:szCs w:val="46"/>
    </w:rPr>
  </w:style>
  <w:style w:type="character" w:customStyle="1" w:styleId="Bibliogrphy">
    <w:name w:val="Bibliogrphy"/>
    <w:basedOn w:val="DefaultParagraphFont"/>
    <w:rsid w:val="00AA6F8C"/>
  </w:style>
  <w:style w:type="paragraph" w:styleId="Index9">
    <w:name w:val="index 9"/>
    <w:basedOn w:val="Normal"/>
    <w:next w:val="Normal"/>
    <w:autoRedefine/>
    <w:rsid w:val="00AA6F8C"/>
    <w:pPr>
      <w:ind w:left="2160" w:hanging="240"/>
    </w:pPr>
  </w:style>
  <w:style w:type="paragraph" w:styleId="TOAHeading">
    <w:name w:val="toa heading"/>
    <w:basedOn w:val="Normal"/>
    <w:next w:val="Normal"/>
    <w:rsid w:val="00AA6F8C"/>
    <w:pPr>
      <w:tabs>
        <w:tab w:val="left" w:pos="9000"/>
        <w:tab w:val="right" w:pos="9360"/>
      </w:tabs>
      <w:suppressAutoHyphens/>
      <w:jc w:val="both"/>
    </w:pPr>
  </w:style>
  <w:style w:type="paragraph" w:customStyle="1" w:styleId="Headfid1">
    <w:name w:val="Head fid1"/>
    <w:basedOn w:val="Head2"/>
    <w:rsid w:val="00AA6F8C"/>
    <w:pPr>
      <w:keepNext w:val="0"/>
      <w:widowControl/>
      <w:suppressAutoHyphens w:val="0"/>
      <w:spacing w:before="120" w:after="120"/>
    </w:pPr>
    <w:rPr>
      <w:rFonts w:ascii="Times New Roman" w:hAnsi="Times New Roman"/>
      <w:b/>
      <w:spacing w:val="0"/>
      <w:sz w:val="24"/>
    </w:rPr>
  </w:style>
  <w:style w:type="paragraph" w:customStyle="1" w:styleId="RightPar2">
    <w:name w:val="Right Par 2"/>
    <w:rsid w:val="00AA6F8C"/>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AA6F8C"/>
    <w:rPr>
      <w:rFonts w:ascii="Arial" w:hAnsi="Arial"/>
      <w:sz w:val="20"/>
    </w:rPr>
  </w:style>
  <w:style w:type="paragraph" w:styleId="IndexHeading">
    <w:name w:val="index heading"/>
    <w:basedOn w:val="Normal"/>
    <w:next w:val="Index1"/>
    <w:rsid w:val="00AA6F8C"/>
    <w:rPr>
      <w:sz w:val="20"/>
    </w:rPr>
  </w:style>
  <w:style w:type="paragraph" w:customStyle="1" w:styleId="UG-Heading2">
    <w:name w:val="UG - Heading 2"/>
    <w:basedOn w:val="Heading2"/>
    <w:next w:val="Normal"/>
    <w:rsid w:val="00AA6F8C"/>
    <w:pPr>
      <w:tabs>
        <w:tab w:val="clear" w:pos="619"/>
      </w:tabs>
      <w:suppressAutoHyphens/>
      <w:spacing w:after="240"/>
    </w:pPr>
    <w:rPr>
      <w:sz w:val="32"/>
      <w:szCs w:val="28"/>
    </w:rPr>
  </w:style>
  <w:style w:type="character" w:styleId="EndnoteReference">
    <w:name w:val="endnote reference"/>
    <w:basedOn w:val="DefaultParagraphFont"/>
    <w:rsid w:val="00AA6F8C"/>
    <w:rPr>
      <w:rFonts w:ascii="CG Times" w:hAnsi="CG Times"/>
      <w:noProof w:val="0"/>
      <w:sz w:val="22"/>
      <w:vertAlign w:val="superscript"/>
      <w:lang w:val="en-US"/>
    </w:rPr>
  </w:style>
  <w:style w:type="paragraph" w:styleId="Revision">
    <w:name w:val="Revision"/>
    <w:hidden/>
    <w:uiPriority w:val="99"/>
    <w:semiHidden/>
    <w:rsid w:val="00AA6F8C"/>
    <w:rPr>
      <w:sz w:val="24"/>
      <w:szCs w:val="24"/>
    </w:rPr>
  </w:style>
  <w:style w:type="paragraph" w:customStyle="1" w:styleId="Header2-SubClauses">
    <w:name w:val="Header 2 - SubClauses"/>
    <w:basedOn w:val="Normal"/>
    <w:rsid w:val="00AA6F8C"/>
    <w:pPr>
      <w:numPr>
        <w:ilvl w:val="1"/>
        <w:numId w:val="8"/>
      </w:numPr>
      <w:spacing w:after="200"/>
      <w:jc w:val="both"/>
    </w:pPr>
    <w:rPr>
      <w:rFonts w:cs="Arial"/>
    </w:rPr>
  </w:style>
  <w:style w:type="paragraph" w:customStyle="1" w:styleId="Head12">
    <w:name w:val="Head 1.2"/>
    <w:basedOn w:val="Normal"/>
    <w:rsid w:val="00AA6F8C"/>
    <w:pPr>
      <w:numPr>
        <w:numId w:val="7"/>
      </w:numPr>
      <w:jc w:val="both"/>
    </w:pPr>
    <w:rPr>
      <w:rFonts w:ascii="Arial" w:hAnsi="Arial"/>
      <w:sz w:val="20"/>
    </w:rPr>
  </w:style>
  <w:style w:type="paragraph" w:customStyle="1" w:styleId="S4-header1">
    <w:name w:val="S4-header1"/>
    <w:basedOn w:val="Normal"/>
    <w:rsid w:val="00AA6F8C"/>
    <w:pPr>
      <w:spacing w:before="120" w:after="240"/>
      <w:jc w:val="center"/>
    </w:pPr>
    <w:rPr>
      <w:b/>
      <w:sz w:val="36"/>
    </w:rPr>
  </w:style>
  <w:style w:type="paragraph" w:customStyle="1" w:styleId="Head42">
    <w:name w:val="Head 4.2"/>
    <w:basedOn w:val="Normal"/>
    <w:rsid w:val="00AA6F8C"/>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AA6F8C"/>
    <w:pPr>
      <w:tabs>
        <w:tab w:val="left" w:pos="-720"/>
      </w:tabs>
      <w:suppressAutoHyphens/>
    </w:pPr>
    <w:rPr>
      <w:rFonts w:ascii="CG Times" w:hAnsi="CG Times"/>
      <w:sz w:val="22"/>
      <w:szCs w:val="24"/>
    </w:rPr>
  </w:style>
  <w:style w:type="paragraph" w:customStyle="1" w:styleId="TextBox">
    <w:name w:val="Text Box"/>
    <w:rsid w:val="00AA6F8C"/>
    <w:pPr>
      <w:keepNext/>
      <w:keepLines/>
      <w:tabs>
        <w:tab w:val="left" w:pos="-720"/>
      </w:tabs>
      <w:suppressAutoHyphens/>
      <w:jc w:val="both"/>
    </w:pPr>
    <w:rPr>
      <w:spacing w:val="-2"/>
      <w:sz w:val="22"/>
      <w:szCs w:val="24"/>
    </w:rPr>
  </w:style>
  <w:style w:type="paragraph" w:customStyle="1" w:styleId="SectionIIIHeading1">
    <w:name w:val="Section III Heading 1"/>
    <w:qFormat/>
    <w:rsid w:val="00AA6F8C"/>
    <w:pPr>
      <w:spacing w:before="120" w:after="240"/>
    </w:pPr>
    <w:rPr>
      <w:b/>
      <w:sz w:val="24"/>
      <w:szCs w:val="24"/>
    </w:rPr>
  </w:style>
  <w:style w:type="paragraph" w:styleId="Date">
    <w:name w:val="Date"/>
    <w:basedOn w:val="Normal"/>
    <w:next w:val="Normal"/>
    <w:link w:val="DateChar"/>
    <w:rsid w:val="00AA6F8C"/>
  </w:style>
  <w:style w:type="character" w:customStyle="1" w:styleId="DateChar">
    <w:name w:val="Date Char"/>
    <w:basedOn w:val="DefaultParagraphFont"/>
    <w:link w:val="Date"/>
    <w:rsid w:val="00AA6F8C"/>
    <w:rPr>
      <w:sz w:val="24"/>
      <w:szCs w:val="24"/>
      <w:lang w:val="en-GB"/>
    </w:rPr>
  </w:style>
  <w:style w:type="paragraph" w:customStyle="1" w:styleId="S1-Header2">
    <w:name w:val="S1-Header2"/>
    <w:basedOn w:val="Normal"/>
    <w:autoRedefine/>
    <w:rsid w:val="00AA6F8C"/>
    <w:pPr>
      <w:numPr>
        <w:numId w:val="9"/>
      </w:numPr>
      <w:spacing w:after="120"/>
      <w:ind w:right="-216"/>
    </w:pPr>
    <w:rPr>
      <w:b/>
      <w:iCs/>
    </w:rPr>
  </w:style>
  <w:style w:type="paragraph" w:customStyle="1" w:styleId="S1-subpara">
    <w:name w:val="S1-sub para"/>
    <w:basedOn w:val="Normal"/>
    <w:link w:val="S1-subparaChar"/>
    <w:rsid w:val="00AA6F8C"/>
    <w:pPr>
      <w:numPr>
        <w:ilvl w:val="1"/>
        <w:numId w:val="9"/>
      </w:numPr>
      <w:spacing w:after="200"/>
      <w:jc w:val="both"/>
    </w:pPr>
  </w:style>
  <w:style w:type="character" w:customStyle="1" w:styleId="S1-subparaChar">
    <w:name w:val="S1-sub para Char"/>
    <w:link w:val="S1-subpara"/>
    <w:rsid w:val="00AA6F8C"/>
    <w:rPr>
      <w:sz w:val="24"/>
      <w:szCs w:val="24"/>
      <w:lang w:val="en-GB"/>
    </w:rPr>
  </w:style>
  <w:style w:type="character" w:customStyle="1" w:styleId="apple-converted-space">
    <w:name w:val="apple-converted-space"/>
    <w:basedOn w:val="DefaultParagraphFont"/>
    <w:rsid w:val="00AA6F8C"/>
  </w:style>
  <w:style w:type="paragraph" w:customStyle="1" w:styleId="StyleHeader1-ClausesAfter10pt">
    <w:name w:val="Style Header 1 - Clauses + After:  10 pt"/>
    <w:basedOn w:val="Header1-Clauses"/>
    <w:autoRedefine/>
    <w:rsid w:val="00AA6F8C"/>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AA6F8C"/>
    <w:pPr>
      <w:jc w:val="center"/>
    </w:pPr>
    <w:rPr>
      <w:sz w:val="44"/>
    </w:rPr>
  </w:style>
  <w:style w:type="paragraph" w:customStyle="1" w:styleId="StyleSec1-ClausesLeft0Hanging03Before0ptAfte">
    <w:name w:val="Style Sec1-Clauses + Left:  0&quot; Hanging:  0.3&quot; Before:  0 pt Afte..."/>
    <w:basedOn w:val="Sec1-Clauses"/>
    <w:rsid w:val="00AA6F8C"/>
    <w:pPr>
      <w:spacing w:before="0" w:after="200"/>
      <w:ind w:left="432" w:hanging="432"/>
    </w:pPr>
    <w:rPr>
      <w:bCs/>
      <w:szCs w:val="20"/>
    </w:rPr>
  </w:style>
  <w:style w:type="paragraph" w:customStyle="1" w:styleId="StyleSec1-ClausesAfter10pt">
    <w:name w:val="Style Sec1-Clauses + After:  10 pt"/>
    <w:basedOn w:val="Sec1-Clauses"/>
    <w:rsid w:val="00AA6F8C"/>
    <w:pPr>
      <w:spacing w:before="0" w:after="200"/>
      <w:ind w:left="432" w:hanging="432"/>
    </w:pPr>
    <w:rPr>
      <w:bCs/>
      <w:szCs w:val="20"/>
    </w:rPr>
  </w:style>
  <w:style w:type="paragraph" w:customStyle="1" w:styleId="Sec1-ClausesAfter10pt1">
    <w:name w:val="Sec1-Clauses + After:  10 pt1"/>
    <w:basedOn w:val="Sec1-Clauses"/>
    <w:rsid w:val="00AA6F8C"/>
    <w:pPr>
      <w:numPr>
        <w:numId w:val="10"/>
      </w:numPr>
      <w:spacing w:before="0" w:after="200"/>
    </w:pPr>
    <w:rPr>
      <w:bCs/>
      <w:szCs w:val="20"/>
    </w:rPr>
  </w:style>
  <w:style w:type="paragraph" w:customStyle="1" w:styleId="Sec1-Para">
    <w:name w:val="Sec 1 - Para"/>
    <w:basedOn w:val="Sub-ClauseText"/>
    <w:qFormat/>
    <w:rsid w:val="00AA6F8C"/>
    <w:pPr>
      <w:numPr>
        <w:numId w:val="11"/>
      </w:numPr>
      <w:tabs>
        <w:tab w:val="left" w:pos="576"/>
      </w:tabs>
      <w:spacing w:before="0" w:after="200"/>
    </w:pPr>
    <w:rPr>
      <w:spacing w:val="0"/>
    </w:rPr>
  </w:style>
  <w:style w:type="paragraph" w:styleId="TOCHeading">
    <w:name w:val="TOC Heading"/>
    <w:basedOn w:val="Heading1"/>
    <w:next w:val="Normal"/>
    <w:uiPriority w:val="39"/>
    <w:unhideWhenUsed/>
    <w:qFormat/>
    <w:rsid w:val="00AA6F8C"/>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AA6F8C"/>
    <w:pPr>
      <w:numPr>
        <w:numId w:val="12"/>
      </w:numPr>
    </w:pPr>
  </w:style>
  <w:style w:type="paragraph" w:customStyle="1" w:styleId="Sec8Sub-Clauses">
    <w:name w:val="Sec 8 Sub-Clauses"/>
    <w:basedOn w:val="Sec8Clauses"/>
    <w:qFormat/>
    <w:rsid w:val="00AA6F8C"/>
    <w:pPr>
      <w:numPr>
        <w:ilvl w:val="1"/>
        <w:numId w:val="13"/>
      </w:numPr>
    </w:pPr>
    <w:rPr>
      <w:b w:val="0"/>
    </w:rPr>
  </w:style>
  <w:style w:type="paragraph" w:customStyle="1" w:styleId="StyleSec8Sub-ClausesJustified">
    <w:name w:val="Style Sec 8 Sub-Clauses + Justified"/>
    <w:basedOn w:val="Sec8Sub-Clauses"/>
    <w:rsid w:val="00AA6F8C"/>
    <w:pPr>
      <w:numPr>
        <w:ilvl w:val="0"/>
        <w:numId w:val="14"/>
      </w:numPr>
      <w:jc w:val="both"/>
    </w:pPr>
    <w:rPr>
      <w:bCs w:val="0"/>
    </w:rPr>
  </w:style>
  <w:style w:type="numbering" w:customStyle="1" w:styleId="Style1">
    <w:name w:val="Style1"/>
    <w:uiPriority w:val="99"/>
    <w:rsid w:val="00AA6F8C"/>
    <w:pPr>
      <w:numPr>
        <w:numId w:val="15"/>
      </w:numPr>
    </w:pPr>
  </w:style>
  <w:style w:type="paragraph" w:customStyle="1" w:styleId="SectionIXHeader">
    <w:name w:val="Section IX Header"/>
    <w:basedOn w:val="SectionVHeader"/>
    <w:rsid w:val="00AA6F8C"/>
    <w:pPr>
      <w:spacing w:before="0" w:after="0"/>
    </w:pPr>
    <w:rPr>
      <w:noProof/>
      <w:sz w:val="36"/>
    </w:rPr>
  </w:style>
  <w:style w:type="paragraph" w:customStyle="1" w:styleId="explanatorynotes">
    <w:name w:val="explanatory_notes"/>
    <w:basedOn w:val="Normal"/>
    <w:link w:val="explanatorynotesChar"/>
    <w:rsid w:val="00AA6F8C"/>
    <w:pPr>
      <w:suppressAutoHyphens/>
      <w:spacing w:after="120"/>
      <w:jc w:val="both"/>
    </w:pPr>
    <w:rPr>
      <w:rFonts w:ascii="Arial" w:hAnsi="Arial"/>
      <w:sz w:val="22"/>
      <w:szCs w:val="20"/>
    </w:rPr>
  </w:style>
  <w:style w:type="character" w:customStyle="1" w:styleId="explanatorynotesChar">
    <w:name w:val="explanatory_notes Char"/>
    <w:basedOn w:val="DefaultParagraphFont"/>
    <w:link w:val="explanatorynotes"/>
    <w:rsid w:val="00AA6F8C"/>
    <w:rPr>
      <w:rFonts w:ascii="Arial" w:hAnsi="Arial"/>
      <w:sz w:val="22"/>
      <w:lang w:val="en-GB"/>
    </w:rPr>
  </w:style>
  <w:style w:type="paragraph" w:customStyle="1" w:styleId="explanatoryclause">
    <w:name w:val="explanatory_clause"/>
    <w:basedOn w:val="Normal"/>
    <w:rsid w:val="00AA6F8C"/>
    <w:pPr>
      <w:suppressAutoHyphens/>
      <w:spacing w:after="120"/>
      <w:ind w:left="738" w:right="-14" w:hanging="738"/>
    </w:pPr>
    <w:rPr>
      <w:rFonts w:ascii="Arial" w:hAnsi="Arial"/>
      <w:sz w:val="22"/>
      <w:szCs w:val="20"/>
    </w:rPr>
  </w:style>
  <w:style w:type="character" w:customStyle="1" w:styleId="hps">
    <w:name w:val="hps"/>
    <w:basedOn w:val="DefaultParagraphFont"/>
    <w:rsid w:val="00AA6F8C"/>
  </w:style>
  <w:style w:type="paragraph" w:styleId="NoSpacing">
    <w:name w:val="No Spacing"/>
    <w:uiPriority w:val="1"/>
    <w:qFormat/>
    <w:rsid w:val="00AA6F8C"/>
    <w:pPr>
      <w:jc w:val="both"/>
    </w:pPr>
    <w:rPr>
      <w:rFonts w:eastAsia="Calibri" w:cs="Arial"/>
      <w:sz w:val="22"/>
      <w:szCs w:val="22"/>
      <w:lang w:val="hr-HR"/>
    </w:rPr>
  </w:style>
  <w:style w:type="character" w:customStyle="1" w:styleId="tlid-translation">
    <w:name w:val="tlid-translation"/>
    <w:basedOn w:val="DefaultParagraphFont"/>
    <w:rsid w:val="00AA6F8C"/>
  </w:style>
  <w:style w:type="character" w:customStyle="1" w:styleId="UnresolvedMention1">
    <w:name w:val="Unresolved Mention1"/>
    <w:basedOn w:val="DefaultParagraphFont"/>
    <w:uiPriority w:val="99"/>
    <w:semiHidden/>
    <w:unhideWhenUsed/>
    <w:rsid w:val="00AA6F8C"/>
    <w:rPr>
      <w:color w:val="605E5C"/>
      <w:shd w:val="clear" w:color="auto" w:fill="E1DFDD"/>
    </w:rPr>
  </w:style>
  <w:style w:type="character" w:customStyle="1" w:styleId="UnresolvedMention2">
    <w:name w:val="Unresolved Mention2"/>
    <w:basedOn w:val="DefaultParagraphFont"/>
    <w:uiPriority w:val="99"/>
    <w:semiHidden/>
    <w:unhideWhenUsed/>
    <w:rsid w:val="00AA6F8C"/>
    <w:rPr>
      <w:color w:val="605E5C"/>
      <w:shd w:val="clear" w:color="auto" w:fill="E1DFDD"/>
    </w:rPr>
  </w:style>
  <w:style w:type="paragraph" w:customStyle="1" w:styleId="TableParagraph">
    <w:name w:val="Table Paragraph"/>
    <w:basedOn w:val="Normal"/>
    <w:uiPriority w:val="1"/>
    <w:qFormat/>
    <w:rsid w:val="00AA6F8C"/>
    <w:rPr>
      <w:rFonts w:asciiTheme="minorHAnsi" w:eastAsiaTheme="minorHAnsi" w:hAnsiTheme="minorHAnsi" w:cstheme="minorBidi"/>
      <w:sz w:val="22"/>
      <w:szCs w:val="22"/>
    </w:rPr>
  </w:style>
  <w:style w:type="character" w:customStyle="1" w:styleId="apple-style-span">
    <w:name w:val="apple-style-span"/>
    <w:basedOn w:val="DefaultParagraphFont"/>
    <w:rsid w:val="00AA6F8C"/>
  </w:style>
  <w:style w:type="character" w:customStyle="1" w:styleId="UnresolvedMention3">
    <w:name w:val="Unresolved Mention3"/>
    <w:basedOn w:val="DefaultParagraphFont"/>
    <w:uiPriority w:val="99"/>
    <w:semiHidden/>
    <w:unhideWhenUsed/>
    <w:rsid w:val="00AA6F8C"/>
    <w:rPr>
      <w:color w:val="605E5C"/>
      <w:shd w:val="clear" w:color="auto" w:fill="E1DFDD"/>
    </w:rPr>
  </w:style>
  <w:style w:type="paragraph" w:customStyle="1" w:styleId="List1">
    <w:name w:val="List1"/>
    <w:basedOn w:val="Normal"/>
    <w:rsid w:val="00AA6F8C"/>
    <w:pPr>
      <w:overflowPunct w:val="0"/>
      <w:autoSpaceDE w:val="0"/>
      <w:autoSpaceDN w:val="0"/>
      <w:adjustRightInd w:val="0"/>
      <w:spacing w:before="240"/>
      <w:ind w:left="2268" w:hanging="567"/>
      <w:jc w:val="both"/>
      <w:textAlignment w:val="baseline"/>
    </w:pPr>
    <w:rPr>
      <w:rFonts w:ascii="Optima" w:hAnsi="Optima" w:cs="Optima"/>
      <w:sz w:val="22"/>
      <w:szCs w:val="22"/>
      <w:lang w:val="sr-Latn-CS"/>
    </w:rPr>
  </w:style>
  <w:style w:type="character" w:customStyle="1" w:styleId="UnresolvedMention4">
    <w:name w:val="Unresolved Mention4"/>
    <w:basedOn w:val="DefaultParagraphFont"/>
    <w:uiPriority w:val="99"/>
    <w:semiHidden/>
    <w:unhideWhenUsed/>
    <w:rsid w:val="00AA6F8C"/>
    <w:rPr>
      <w:color w:val="605E5C"/>
      <w:shd w:val="clear" w:color="auto" w:fill="E1DFDD"/>
    </w:rPr>
  </w:style>
  <w:style w:type="paragraph" w:styleId="HTMLPreformatted">
    <w:name w:val="HTML Preformatted"/>
    <w:basedOn w:val="Normal"/>
    <w:link w:val="HTMLPreformattedChar"/>
    <w:uiPriority w:val="99"/>
    <w:semiHidden/>
    <w:unhideWhenUsed/>
    <w:rsid w:val="00AA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A6F8C"/>
    <w:rPr>
      <w:rFonts w:ascii="Courier New" w:hAnsi="Courier New" w:cs="Courier New"/>
    </w:rPr>
  </w:style>
  <w:style w:type="character" w:customStyle="1" w:styleId="y2iqfc">
    <w:name w:val="y2iqfc"/>
    <w:basedOn w:val="DefaultParagraphFont"/>
    <w:rsid w:val="00AA6F8C"/>
  </w:style>
  <w:style w:type="paragraph" w:customStyle="1" w:styleId="Section4heading">
    <w:name w:val="Section 4 heading"/>
    <w:basedOn w:val="Normal"/>
    <w:next w:val="Normal"/>
    <w:rsid w:val="00AA6F8C"/>
    <w:pPr>
      <w:tabs>
        <w:tab w:val="left" w:leader="dot" w:pos="8748"/>
      </w:tabs>
      <w:autoSpaceDE w:val="0"/>
      <w:autoSpaceDN w:val="0"/>
      <w:spacing w:after="240"/>
      <w:jc w:val="center"/>
    </w:pPr>
    <w:rPr>
      <w:b/>
      <w:sz w:val="36"/>
    </w:rPr>
  </w:style>
  <w:style w:type="character" w:customStyle="1" w:styleId="UnresolvedMention5">
    <w:name w:val="Unresolved Mention5"/>
    <w:basedOn w:val="DefaultParagraphFont"/>
    <w:uiPriority w:val="99"/>
    <w:semiHidden/>
    <w:unhideWhenUsed/>
    <w:rsid w:val="00AA6F8C"/>
    <w:rPr>
      <w:color w:val="605E5C"/>
      <w:shd w:val="clear" w:color="auto" w:fill="E1DFDD"/>
    </w:rPr>
  </w:style>
  <w:style w:type="character" w:customStyle="1" w:styleId="UnresolvedMention6">
    <w:name w:val="Unresolved Mention6"/>
    <w:basedOn w:val="DefaultParagraphFont"/>
    <w:uiPriority w:val="99"/>
    <w:semiHidden/>
    <w:unhideWhenUsed/>
    <w:rsid w:val="00AA6F8C"/>
    <w:rPr>
      <w:color w:val="605E5C"/>
      <w:shd w:val="clear" w:color="auto" w:fill="E1DFDD"/>
    </w:rPr>
  </w:style>
  <w:style w:type="character" w:customStyle="1" w:styleId="UnresolvedMention7">
    <w:name w:val="Unresolved Mention7"/>
    <w:basedOn w:val="DefaultParagraphFont"/>
    <w:uiPriority w:val="99"/>
    <w:semiHidden/>
    <w:unhideWhenUsed/>
    <w:rsid w:val="00AA6F8C"/>
    <w:rPr>
      <w:color w:val="605E5C"/>
      <w:shd w:val="clear" w:color="auto" w:fill="E1DFDD"/>
    </w:rPr>
  </w:style>
  <w:style w:type="character" w:customStyle="1" w:styleId="rynqvb">
    <w:name w:val="rynqvb"/>
    <w:basedOn w:val="DefaultParagraphFont"/>
    <w:rsid w:val="00AA6F8C"/>
  </w:style>
  <w:style w:type="paragraph" w:customStyle="1" w:styleId="pf0">
    <w:name w:val="pf0"/>
    <w:basedOn w:val="Normal"/>
    <w:rsid w:val="00AA6F8C"/>
    <w:pPr>
      <w:spacing w:before="100" w:beforeAutospacing="1" w:after="100" w:afterAutospacing="1"/>
    </w:pPr>
  </w:style>
  <w:style w:type="character" w:customStyle="1" w:styleId="cf01">
    <w:name w:val="cf01"/>
    <w:basedOn w:val="DefaultParagraphFont"/>
    <w:rsid w:val="00AA6F8C"/>
    <w:rPr>
      <w:rFonts w:ascii="Segoe UI" w:hAnsi="Segoe UI" w:cs="Segoe UI" w:hint="default"/>
      <w:b/>
      <w:bCs/>
      <w:sz w:val="18"/>
      <w:szCs w:val="18"/>
    </w:rPr>
  </w:style>
  <w:style w:type="character" w:customStyle="1" w:styleId="cf11">
    <w:name w:val="cf11"/>
    <w:basedOn w:val="DefaultParagraphFont"/>
    <w:rsid w:val="00AA6F8C"/>
    <w:rPr>
      <w:rFonts w:ascii="Segoe UI" w:hAnsi="Segoe UI" w:cs="Segoe UI" w:hint="default"/>
      <w:sz w:val="18"/>
      <w:szCs w:val="18"/>
    </w:rPr>
  </w:style>
  <w:style w:type="character" w:customStyle="1" w:styleId="UnresolvedMention8">
    <w:name w:val="Unresolved Mention8"/>
    <w:basedOn w:val="DefaultParagraphFont"/>
    <w:uiPriority w:val="99"/>
    <w:semiHidden/>
    <w:unhideWhenUsed/>
    <w:rsid w:val="00AA6F8C"/>
    <w:rPr>
      <w:color w:val="605E5C"/>
      <w:shd w:val="clear" w:color="auto" w:fill="E1DFDD"/>
    </w:rPr>
  </w:style>
  <w:style w:type="character" w:customStyle="1" w:styleId="hwtze">
    <w:name w:val="hwtze"/>
    <w:basedOn w:val="DefaultParagraphFont"/>
    <w:rsid w:val="00AA6F8C"/>
  </w:style>
  <w:style w:type="character" w:customStyle="1" w:styleId="UnresolvedMention9">
    <w:name w:val="Unresolved Mention9"/>
    <w:basedOn w:val="DefaultParagraphFont"/>
    <w:uiPriority w:val="99"/>
    <w:semiHidden/>
    <w:unhideWhenUsed/>
    <w:rsid w:val="00AA6F8C"/>
    <w:rPr>
      <w:color w:val="605E5C"/>
      <w:shd w:val="clear" w:color="auto" w:fill="E1DFDD"/>
    </w:rPr>
  </w:style>
  <w:style w:type="paragraph" w:customStyle="1" w:styleId="NaslovTechSpecs">
    <w:name w:val="Naslov Tech Specs"/>
    <w:basedOn w:val="Normal"/>
    <w:link w:val="NaslovTechSpecsChar"/>
    <w:qFormat/>
    <w:rsid w:val="004A6580"/>
    <w:pPr>
      <w:spacing w:before="120" w:after="120"/>
    </w:pPr>
    <w:rPr>
      <w:b/>
      <w:snapToGrid w:val="0"/>
      <w:sz w:val="20"/>
      <w:szCs w:val="20"/>
      <w:lang w:val="sv-SE"/>
    </w:rPr>
  </w:style>
  <w:style w:type="character" w:customStyle="1" w:styleId="NaslovTechSpecsChar">
    <w:name w:val="Naslov Tech Specs Char"/>
    <w:basedOn w:val="DefaultParagraphFont"/>
    <w:link w:val="NaslovTechSpecs"/>
    <w:rsid w:val="004A6580"/>
    <w:rPr>
      <w:b/>
      <w:snapToGrid w:val="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518">
      <w:bodyDiv w:val="1"/>
      <w:marLeft w:val="0"/>
      <w:marRight w:val="0"/>
      <w:marTop w:val="0"/>
      <w:marBottom w:val="0"/>
      <w:divBdr>
        <w:top w:val="none" w:sz="0" w:space="0" w:color="auto"/>
        <w:left w:val="none" w:sz="0" w:space="0" w:color="auto"/>
        <w:bottom w:val="none" w:sz="0" w:space="0" w:color="auto"/>
        <w:right w:val="none" w:sz="0" w:space="0" w:color="auto"/>
      </w:divBdr>
    </w:div>
    <w:div w:id="90853517">
      <w:bodyDiv w:val="1"/>
      <w:marLeft w:val="0"/>
      <w:marRight w:val="0"/>
      <w:marTop w:val="0"/>
      <w:marBottom w:val="0"/>
      <w:divBdr>
        <w:top w:val="none" w:sz="0" w:space="0" w:color="auto"/>
        <w:left w:val="none" w:sz="0" w:space="0" w:color="auto"/>
        <w:bottom w:val="none" w:sz="0" w:space="0" w:color="auto"/>
        <w:right w:val="none" w:sz="0" w:space="0" w:color="auto"/>
      </w:divBdr>
    </w:div>
    <w:div w:id="229580709">
      <w:bodyDiv w:val="1"/>
      <w:marLeft w:val="0"/>
      <w:marRight w:val="0"/>
      <w:marTop w:val="0"/>
      <w:marBottom w:val="0"/>
      <w:divBdr>
        <w:top w:val="none" w:sz="0" w:space="0" w:color="auto"/>
        <w:left w:val="none" w:sz="0" w:space="0" w:color="auto"/>
        <w:bottom w:val="none" w:sz="0" w:space="0" w:color="auto"/>
        <w:right w:val="none" w:sz="0" w:space="0" w:color="auto"/>
      </w:divBdr>
    </w:div>
    <w:div w:id="237595611">
      <w:bodyDiv w:val="1"/>
      <w:marLeft w:val="0"/>
      <w:marRight w:val="0"/>
      <w:marTop w:val="0"/>
      <w:marBottom w:val="0"/>
      <w:divBdr>
        <w:top w:val="none" w:sz="0" w:space="0" w:color="auto"/>
        <w:left w:val="none" w:sz="0" w:space="0" w:color="auto"/>
        <w:bottom w:val="none" w:sz="0" w:space="0" w:color="auto"/>
        <w:right w:val="none" w:sz="0" w:space="0" w:color="auto"/>
      </w:divBdr>
    </w:div>
    <w:div w:id="319817728">
      <w:bodyDiv w:val="1"/>
      <w:marLeft w:val="0"/>
      <w:marRight w:val="0"/>
      <w:marTop w:val="0"/>
      <w:marBottom w:val="0"/>
      <w:divBdr>
        <w:top w:val="none" w:sz="0" w:space="0" w:color="auto"/>
        <w:left w:val="none" w:sz="0" w:space="0" w:color="auto"/>
        <w:bottom w:val="none" w:sz="0" w:space="0" w:color="auto"/>
        <w:right w:val="none" w:sz="0" w:space="0" w:color="auto"/>
      </w:divBdr>
    </w:div>
    <w:div w:id="365564766">
      <w:bodyDiv w:val="1"/>
      <w:marLeft w:val="0"/>
      <w:marRight w:val="0"/>
      <w:marTop w:val="0"/>
      <w:marBottom w:val="0"/>
      <w:divBdr>
        <w:top w:val="none" w:sz="0" w:space="0" w:color="auto"/>
        <w:left w:val="none" w:sz="0" w:space="0" w:color="auto"/>
        <w:bottom w:val="none" w:sz="0" w:space="0" w:color="auto"/>
        <w:right w:val="none" w:sz="0" w:space="0" w:color="auto"/>
      </w:divBdr>
    </w:div>
    <w:div w:id="531386555">
      <w:bodyDiv w:val="1"/>
      <w:marLeft w:val="0"/>
      <w:marRight w:val="0"/>
      <w:marTop w:val="0"/>
      <w:marBottom w:val="0"/>
      <w:divBdr>
        <w:top w:val="none" w:sz="0" w:space="0" w:color="auto"/>
        <w:left w:val="none" w:sz="0" w:space="0" w:color="auto"/>
        <w:bottom w:val="none" w:sz="0" w:space="0" w:color="auto"/>
        <w:right w:val="none" w:sz="0" w:space="0" w:color="auto"/>
      </w:divBdr>
    </w:div>
    <w:div w:id="535122641">
      <w:bodyDiv w:val="1"/>
      <w:marLeft w:val="0"/>
      <w:marRight w:val="0"/>
      <w:marTop w:val="0"/>
      <w:marBottom w:val="0"/>
      <w:divBdr>
        <w:top w:val="none" w:sz="0" w:space="0" w:color="auto"/>
        <w:left w:val="none" w:sz="0" w:space="0" w:color="auto"/>
        <w:bottom w:val="none" w:sz="0" w:space="0" w:color="auto"/>
        <w:right w:val="none" w:sz="0" w:space="0" w:color="auto"/>
      </w:divBdr>
    </w:div>
    <w:div w:id="649477305">
      <w:bodyDiv w:val="1"/>
      <w:marLeft w:val="0"/>
      <w:marRight w:val="0"/>
      <w:marTop w:val="0"/>
      <w:marBottom w:val="0"/>
      <w:divBdr>
        <w:top w:val="none" w:sz="0" w:space="0" w:color="auto"/>
        <w:left w:val="none" w:sz="0" w:space="0" w:color="auto"/>
        <w:bottom w:val="none" w:sz="0" w:space="0" w:color="auto"/>
        <w:right w:val="none" w:sz="0" w:space="0" w:color="auto"/>
      </w:divBdr>
    </w:div>
    <w:div w:id="692191371">
      <w:bodyDiv w:val="1"/>
      <w:marLeft w:val="0"/>
      <w:marRight w:val="0"/>
      <w:marTop w:val="0"/>
      <w:marBottom w:val="0"/>
      <w:divBdr>
        <w:top w:val="none" w:sz="0" w:space="0" w:color="auto"/>
        <w:left w:val="none" w:sz="0" w:space="0" w:color="auto"/>
        <w:bottom w:val="none" w:sz="0" w:space="0" w:color="auto"/>
        <w:right w:val="none" w:sz="0" w:space="0" w:color="auto"/>
      </w:divBdr>
    </w:div>
    <w:div w:id="777259856">
      <w:bodyDiv w:val="1"/>
      <w:marLeft w:val="0"/>
      <w:marRight w:val="0"/>
      <w:marTop w:val="0"/>
      <w:marBottom w:val="0"/>
      <w:divBdr>
        <w:top w:val="none" w:sz="0" w:space="0" w:color="auto"/>
        <w:left w:val="none" w:sz="0" w:space="0" w:color="auto"/>
        <w:bottom w:val="none" w:sz="0" w:space="0" w:color="auto"/>
        <w:right w:val="none" w:sz="0" w:space="0" w:color="auto"/>
      </w:divBdr>
    </w:div>
    <w:div w:id="1057047946">
      <w:bodyDiv w:val="1"/>
      <w:marLeft w:val="0"/>
      <w:marRight w:val="0"/>
      <w:marTop w:val="0"/>
      <w:marBottom w:val="0"/>
      <w:divBdr>
        <w:top w:val="none" w:sz="0" w:space="0" w:color="auto"/>
        <w:left w:val="none" w:sz="0" w:space="0" w:color="auto"/>
        <w:bottom w:val="none" w:sz="0" w:space="0" w:color="auto"/>
        <w:right w:val="none" w:sz="0" w:space="0" w:color="auto"/>
      </w:divBdr>
    </w:div>
    <w:div w:id="1216701771">
      <w:bodyDiv w:val="1"/>
      <w:marLeft w:val="0"/>
      <w:marRight w:val="0"/>
      <w:marTop w:val="0"/>
      <w:marBottom w:val="0"/>
      <w:divBdr>
        <w:top w:val="none" w:sz="0" w:space="0" w:color="auto"/>
        <w:left w:val="none" w:sz="0" w:space="0" w:color="auto"/>
        <w:bottom w:val="none" w:sz="0" w:space="0" w:color="auto"/>
        <w:right w:val="none" w:sz="0" w:space="0" w:color="auto"/>
      </w:divBdr>
    </w:div>
    <w:div w:id="1249802598">
      <w:bodyDiv w:val="1"/>
      <w:marLeft w:val="0"/>
      <w:marRight w:val="0"/>
      <w:marTop w:val="0"/>
      <w:marBottom w:val="0"/>
      <w:divBdr>
        <w:top w:val="none" w:sz="0" w:space="0" w:color="auto"/>
        <w:left w:val="none" w:sz="0" w:space="0" w:color="auto"/>
        <w:bottom w:val="none" w:sz="0" w:space="0" w:color="auto"/>
        <w:right w:val="none" w:sz="0" w:space="0" w:color="auto"/>
      </w:divBdr>
    </w:div>
    <w:div w:id="1342969761">
      <w:bodyDiv w:val="1"/>
      <w:marLeft w:val="0"/>
      <w:marRight w:val="0"/>
      <w:marTop w:val="0"/>
      <w:marBottom w:val="0"/>
      <w:divBdr>
        <w:top w:val="none" w:sz="0" w:space="0" w:color="auto"/>
        <w:left w:val="none" w:sz="0" w:space="0" w:color="auto"/>
        <w:bottom w:val="none" w:sz="0" w:space="0" w:color="auto"/>
        <w:right w:val="none" w:sz="0" w:space="0" w:color="auto"/>
      </w:divBdr>
    </w:div>
    <w:div w:id="1386180912">
      <w:bodyDiv w:val="1"/>
      <w:marLeft w:val="0"/>
      <w:marRight w:val="0"/>
      <w:marTop w:val="0"/>
      <w:marBottom w:val="0"/>
      <w:divBdr>
        <w:top w:val="none" w:sz="0" w:space="0" w:color="auto"/>
        <w:left w:val="none" w:sz="0" w:space="0" w:color="auto"/>
        <w:bottom w:val="none" w:sz="0" w:space="0" w:color="auto"/>
        <w:right w:val="none" w:sz="0" w:space="0" w:color="auto"/>
      </w:divBdr>
    </w:div>
    <w:div w:id="1410301707">
      <w:bodyDiv w:val="1"/>
      <w:marLeft w:val="0"/>
      <w:marRight w:val="0"/>
      <w:marTop w:val="0"/>
      <w:marBottom w:val="0"/>
      <w:divBdr>
        <w:top w:val="none" w:sz="0" w:space="0" w:color="auto"/>
        <w:left w:val="none" w:sz="0" w:space="0" w:color="auto"/>
        <w:bottom w:val="none" w:sz="0" w:space="0" w:color="auto"/>
        <w:right w:val="none" w:sz="0" w:space="0" w:color="auto"/>
      </w:divBdr>
    </w:div>
    <w:div w:id="1435905580">
      <w:bodyDiv w:val="1"/>
      <w:marLeft w:val="0"/>
      <w:marRight w:val="0"/>
      <w:marTop w:val="0"/>
      <w:marBottom w:val="0"/>
      <w:divBdr>
        <w:top w:val="none" w:sz="0" w:space="0" w:color="auto"/>
        <w:left w:val="none" w:sz="0" w:space="0" w:color="auto"/>
        <w:bottom w:val="none" w:sz="0" w:space="0" w:color="auto"/>
        <w:right w:val="none" w:sz="0" w:space="0" w:color="auto"/>
      </w:divBdr>
    </w:div>
    <w:div w:id="1474907738">
      <w:bodyDiv w:val="1"/>
      <w:marLeft w:val="0"/>
      <w:marRight w:val="0"/>
      <w:marTop w:val="0"/>
      <w:marBottom w:val="0"/>
      <w:divBdr>
        <w:top w:val="none" w:sz="0" w:space="0" w:color="auto"/>
        <w:left w:val="none" w:sz="0" w:space="0" w:color="auto"/>
        <w:bottom w:val="none" w:sz="0" w:space="0" w:color="auto"/>
        <w:right w:val="none" w:sz="0" w:space="0" w:color="auto"/>
      </w:divBdr>
    </w:div>
    <w:div w:id="1596596846">
      <w:bodyDiv w:val="1"/>
      <w:marLeft w:val="0"/>
      <w:marRight w:val="0"/>
      <w:marTop w:val="0"/>
      <w:marBottom w:val="0"/>
      <w:divBdr>
        <w:top w:val="none" w:sz="0" w:space="0" w:color="auto"/>
        <w:left w:val="none" w:sz="0" w:space="0" w:color="auto"/>
        <w:bottom w:val="none" w:sz="0" w:space="0" w:color="auto"/>
        <w:right w:val="none" w:sz="0" w:space="0" w:color="auto"/>
      </w:divBdr>
    </w:div>
    <w:div w:id="1627738067">
      <w:bodyDiv w:val="1"/>
      <w:marLeft w:val="0"/>
      <w:marRight w:val="0"/>
      <w:marTop w:val="0"/>
      <w:marBottom w:val="0"/>
      <w:divBdr>
        <w:top w:val="none" w:sz="0" w:space="0" w:color="auto"/>
        <w:left w:val="none" w:sz="0" w:space="0" w:color="auto"/>
        <w:bottom w:val="none" w:sz="0" w:space="0" w:color="auto"/>
        <w:right w:val="none" w:sz="0" w:space="0" w:color="auto"/>
      </w:divBdr>
    </w:div>
    <w:div w:id="1747457561">
      <w:bodyDiv w:val="1"/>
      <w:marLeft w:val="0"/>
      <w:marRight w:val="0"/>
      <w:marTop w:val="0"/>
      <w:marBottom w:val="0"/>
      <w:divBdr>
        <w:top w:val="none" w:sz="0" w:space="0" w:color="auto"/>
        <w:left w:val="none" w:sz="0" w:space="0" w:color="auto"/>
        <w:bottom w:val="none" w:sz="0" w:space="0" w:color="auto"/>
        <w:right w:val="none" w:sz="0" w:space="0" w:color="auto"/>
      </w:divBdr>
    </w:div>
    <w:div w:id="1854107891">
      <w:bodyDiv w:val="1"/>
      <w:marLeft w:val="0"/>
      <w:marRight w:val="0"/>
      <w:marTop w:val="0"/>
      <w:marBottom w:val="0"/>
      <w:divBdr>
        <w:top w:val="none" w:sz="0" w:space="0" w:color="auto"/>
        <w:left w:val="none" w:sz="0" w:space="0" w:color="auto"/>
        <w:bottom w:val="none" w:sz="0" w:space="0" w:color="auto"/>
        <w:right w:val="none" w:sz="0" w:space="0" w:color="auto"/>
      </w:divBdr>
    </w:div>
    <w:div w:id="1998075776">
      <w:bodyDiv w:val="1"/>
      <w:marLeft w:val="0"/>
      <w:marRight w:val="0"/>
      <w:marTop w:val="0"/>
      <w:marBottom w:val="0"/>
      <w:divBdr>
        <w:top w:val="none" w:sz="0" w:space="0" w:color="auto"/>
        <w:left w:val="none" w:sz="0" w:space="0" w:color="auto"/>
        <w:bottom w:val="none" w:sz="0" w:space="0" w:color="auto"/>
        <w:right w:val="none" w:sz="0" w:space="0" w:color="auto"/>
      </w:divBdr>
    </w:div>
    <w:div w:id="2033678177">
      <w:bodyDiv w:val="1"/>
      <w:marLeft w:val="0"/>
      <w:marRight w:val="0"/>
      <w:marTop w:val="0"/>
      <w:marBottom w:val="0"/>
      <w:divBdr>
        <w:top w:val="none" w:sz="0" w:space="0" w:color="auto"/>
        <w:left w:val="none" w:sz="0" w:space="0" w:color="auto"/>
        <w:bottom w:val="none" w:sz="0" w:space="0" w:color="auto"/>
        <w:right w:val="none" w:sz="0" w:space="0" w:color="auto"/>
      </w:divBdr>
    </w:div>
    <w:div w:id="2071223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A7B5F-3495-49FB-BF19-415A9D6D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                Image</dc:subject>
  <dc:creator>RATH Paula (DEVCO)</dc:creator>
  <cp:keywords/>
  <dc:description/>
  <cp:lastModifiedBy>Suzana Beaumard (SUB)</cp:lastModifiedBy>
  <cp:revision>6</cp:revision>
  <cp:lastPrinted>2023-12-05T10:50:00Z</cp:lastPrinted>
  <dcterms:created xsi:type="dcterms:W3CDTF">2026-04-29T11:21:00Z</dcterms:created>
  <dcterms:modified xsi:type="dcterms:W3CDTF">2026-04-30T08:22:00Z</dcterms:modified>
</cp:coreProperties>
</file>