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5"/>
        <w:gridCol w:w="6888"/>
      </w:tblGrid>
      <w:tr w:rsidR="004B017F" w:rsidRPr="004B017F" w14:paraId="4622C523" w14:textId="77777777">
        <w:trPr>
          <w:trHeight w:hRule="exact" w:val="611"/>
        </w:trPr>
        <w:tc>
          <w:tcPr>
            <w:tcW w:w="242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43FF338" w14:textId="45EF2CFF" w:rsidR="004B017F" w:rsidRPr="004B017F" w:rsidRDefault="004B017F" w:rsidP="004B017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Teacher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s</w:t>
            </w:r>
          </w:p>
        </w:tc>
        <w:tc>
          <w:tcPr>
            <w:tcW w:w="688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4629CB6" w14:textId="06AC22DD" w:rsidR="004B017F" w:rsidRPr="004B017F" w:rsidRDefault="004B017F" w:rsidP="004B017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Stanka Vukotic, Marija Markovic, Radmila Rakocevic</w:t>
            </w:r>
          </w:p>
        </w:tc>
      </w:tr>
      <w:tr w:rsidR="004B017F" w:rsidRPr="004B017F" w14:paraId="4F011CEF" w14:textId="77777777">
        <w:trPr>
          <w:trHeight w:hRule="exact" w:val="605"/>
        </w:trPr>
        <w:tc>
          <w:tcPr>
            <w:tcW w:w="2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F1B372" w14:textId="77777777" w:rsidR="004B017F" w:rsidRPr="004B017F" w:rsidRDefault="004B017F" w:rsidP="0054530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3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Subject</w:t>
            </w:r>
          </w:p>
        </w:tc>
        <w:tc>
          <w:tcPr>
            <w:tcW w:w="6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ED2F" w14:textId="624059AA" w:rsidR="004B017F" w:rsidRPr="004B017F" w:rsidRDefault="004B017F" w:rsidP="004B017F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English and Italian language, club of young artist</w:t>
            </w:r>
          </w:p>
        </w:tc>
      </w:tr>
      <w:tr w:rsidR="004B017F" w:rsidRPr="004B017F" w14:paraId="3CD8B531" w14:textId="77777777">
        <w:trPr>
          <w:trHeight w:hRule="exact" w:val="606"/>
        </w:trPr>
        <w:tc>
          <w:tcPr>
            <w:tcW w:w="2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BFD623" w14:textId="77777777" w:rsidR="004B017F" w:rsidRPr="004B017F" w:rsidRDefault="004B017F" w:rsidP="004B017F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4B017F">
              <w:rPr>
                <w:rFonts w:ascii="Calibri" w:hAnsi="Calibri" w:cs="Calibri"/>
                <w:sz w:val="24"/>
                <w:szCs w:val="24"/>
              </w:rPr>
              <w:t>Class</w:t>
            </w:r>
          </w:p>
        </w:tc>
        <w:tc>
          <w:tcPr>
            <w:tcW w:w="6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6EA55" w14:textId="773946EB" w:rsidR="004B017F" w:rsidRPr="004B017F" w:rsidRDefault="004B017F" w:rsidP="004B017F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4B017F">
              <w:rPr>
                <w:rFonts w:ascii="Calibri" w:hAnsi="Calibri" w:cs="Calibri"/>
                <w:spacing w:val="-1"/>
                <w:sz w:val="28"/>
                <w:szCs w:val="28"/>
              </w:rPr>
              <w:t>IX</w:t>
            </w:r>
            <w:r>
              <w:rPr>
                <w:rFonts w:ascii="Calibri" w:hAnsi="Calibri" w:cs="Calibri"/>
                <w:spacing w:val="-1"/>
                <w:sz w:val="28"/>
                <w:szCs w:val="28"/>
              </w:rPr>
              <w:t>,VIII,VI,V,IV</w:t>
            </w:r>
          </w:p>
        </w:tc>
      </w:tr>
      <w:tr w:rsidR="004B017F" w:rsidRPr="004B017F" w14:paraId="10ED6E24" w14:textId="77777777">
        <w:trPr>
          <w:trHeight w:hRule="exact" w:val="600"/>
        </w:trPr>
        <w:tc>
          <w:tcPr>
            <w:tcW w:w="2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ABEB72" w14:textId="77777777" w:rsidR="004B017F" w:rsidRPr="004B017F" w:rsidRDefault="004B017F" w:rsidP="004B017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4B017F">
              <w:rPr>
                <w:rFonts w:ascii="Calibri" w:hAnsi="Calibri" w:cs="Calibri"/>
                <w:sz w:val="24"/>
                <w:szCs w:val="24"/>
              </w:rPr>
              <w:t>Date</w:t>
            </w:r>
          </w:p>
        </w:tc>
        <w:tc>
          <w:tcPr>
            <w:tcW w:w="6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5BAA" w14:textId="76A93495" w:rsidR="004B017F" w:rsidRPr="004B017F" w:rsidRDefault="004B017F" w:rsidP="004B017F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sz w:val="28"/>
                <w:szCs w:val="28"/>
              </w:rPr>
              <w:t>September-May</w:t>
            </w:r>
          </w:p>
        </w:tc>
      </w:tr>
      <w:tr w:rsidR="004B017F" w:rsidRPr="004B017F" w14:paraId="323312E7" w14:textId="77777777">
        <w:trPr>
          <w:trHeight w:hRule="exact" w:val="3371"/>
        </w:trPr>
        <w:tc>
          <w:tcPr>
            <w:tcW w:w="2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A70556" w14:textId="77777777" w:rsidR="004B017F" w:rsidRPr="004B017F" w:rsidRDefault="004B017F" w:rsidP="004B017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Learning</w:t>
            </w:r>
            <w:r w:rsidRPr="004B017F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2"/>
                <w:sz w:val="24"/>
                <w:szCs w:val="24"/>
              </w:rPr>
              <w:t>outcomes</w:t>
            </w:r>
          </w:p>
        </w:tc>
        <w:tc>
          <w:tcPr>
            <w:tcW w:w="6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49F2A" w14:textId="561298EB" w:rsidR="004B017F" w:rsidRPr="004B017F" w:rsidRDefault="004B017F" w:rsidP="004B017F">
            <w:pPr>
              <w:kinsoku w:val="0"/>
              <w:overflowPunct w:val="0"/>
              <w:autoSpaceDE w:val="0"/>
              <w:autoSpaceDN w:val="0"/>
              <w:adjustRightInd w:val="0"/>
              <w:spacing w:after="0" w:line="278" w:lineRule="auto"/>
              <w:ind w:left="99" w:right="211"/>
              <w:rPr>
                <w:rFonts w:ascii="Calibri" w:hAnsi="Calibri" w:cs="Calibri"/>
                <w:sz w:val="24"/>
                <w:szCs w:val="24"/>
              </w:rPr>
            </w:pPr>
            <w:r w:rsidRPr="004B017F">
              <w:rPr>
                <w:rFonts w:ascii="Calibri" w:hAnsi="Calibri" w:cs="Calibri"/>
                <w:sz w:val="24"/>
                <w:szCs w:val="24"/>
              </w:rPr>
              <w:t>-</w:t>
            </w:r>
            <w:r>
              <w:rPr>
                <w:rFonts w:ascii="Calibri" w:hAnsi="Calibri" w:cs="Calibri"/>
                <w:sz w:val="24"/>
                <w:szCs w:val="24"/>
              </w:rPr>
              <w:t>getting familiar with well-known symbols and architecture of Italy and England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;</w:t>
            </w:r>
          </w:p>
          <w:p w14:paraId="0BDAEFE5" w14:textId="77777777" w:rsidR="004B017F" w:rsidRPr="004B017F" w:rsidRDefault="004B017F" w:rsidP="004B017F">
            <w:pPr>
              <w:kinsoku w:val="0"/>
              <w:overflowPunct w:val="0"/>
              <w:autoSpaceDE w:val="0"/>
              <w:autoSpaceDN w:val="0"/>
              <w:adjustRightInd w:val="0"/>
              <w:spacing w:before="194" w:after="0" w:line="240" w:lineRule="auto"/>
              <w:ind w:left="99"/>
              <w:rPr>
                <w:rFonts w:ascii="Calibri" w:hAnsi="Calibri" w:cs="Calibri"/>
                <w:sz w:val="24"/>
                <w:szCs w:val="24"/>
              </w:rPr>
            </w:pP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-cites examples of</w:t>
            </w:r>
            <w:r w:rsidRPr="004B017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the use</w:t>
            </w:r>
            <w:r w:rsidRPr="004B017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of plastics;</w:t>
            </w:r>
          </w:p>
          <w:p w14:paraId="6931CB4D" w14:textId="77777777" w:rsidR="004B017F" w:rsidRPr="004B017F" w:rsidRDefault="004B017F" w:rsidP="004B017F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662E12D" w14:textId="23CAD6DE" w:rsidR="004B017F" w:rsidRPr="004B017F" w:rsidRDefault="004B017F" w:rsidP="004B017F">
            <w:pPr>
              <w:numPr>
                <w:ilvl w:val="0"/>
                <w:numId w:val="1"/>
              </w:numPr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before="195" w:after="0" w:line="240" w:lineRule="auto"/>
              <w:ind w:left="224" w:hanging="125"/>
              <w:rPr>
                <w:rFonts w:ascii="Calibri" w:hAnsi="Calibri" w:cs="Calibri"/>
                <w:sz w:val="24"/>
                <w:szCs w:val="24"/>
              </w:rPr>
            </w:pP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explains</w:t>
            </w:r>
            <w:r w:rsidRPr="004B017F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the</w:t>
            </w:r>
            <w:r w:rsidRPr="004B017F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impact</w:t>
            </w:r>
            <w:r w:rsidRPr="004B017F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of</w:t>
            </w:r>
            <w:r w:rsidRPr="004B017F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waste</w:t>
            </w:r>
            <w:r w:rsidRPr="004B017F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on</w:t>
            </w:r>
            <w:r w:rsidRPr="004B017F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environmental</w:t>
            </w:r>
            <w:r w:rsidRPr="004B017F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pollution and</w:t>
            </w:r>
            <w:r w:rsidRPr="004B017F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significance</w:t>
            </w:r>
            <w:r w:rsidRPr="004B017F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of</w:t>
            </w:r>
            <w:r w:rsidRPr="004B017F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recycling;</w:t>
            </w:r>
          </w:p>
          <w:p w14:paraId="21DFD865" w14:textId="77777777" w:rsidR="004B017F" w:rsidRPr="004B017F" w:rsidRDefault="004B017F" w:rsidP="004B017F">
            <w:pPr>
              <w:numPr>
                <w:ilvl w:val="0"/>
                <w:numId w:val="1"/>
              </w:numPr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before="195" w:after="0" w:line="240" w:lineRule="auto"/>
              <w:ind w:left="224" w:hanging="125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sz w:val="24"/>
                <w:szCs w:val="24"/>
              </w:rPr>
              <w:t>realizing that recycled products have new value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;</w:t>
            </w:r>
          </w:p>
          <w:p w14:paraId="5549E9A2" w14:textId="237D64CC" w:rsidR="004B017F" w:rsidRPr="004B017F" w:rsidRDefault="004B017F" w:rsidP="00545302">
            <w:pPr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before="195" w:after="0" w:line="240" w:lineRule="auto"/>
              <w:ind w:left="99"/>
              <w:rPr>
                <w:rFonts w:ascii="Calibri" w:hAnsi="Calibri" w:cs="Calibri"/>
                <w:sz w:val="24"/>
                <w:szCs w:val="24"/>
              </w:rPr>
            </w:pPr>
          </w:p>
          <w:p w14:paraId="7A65587B" w14:textId="77777777" w:rsidR="004B017F" w:rsidRPr="004B017F" w:rsidRDefault="004B017F" w:rsidP="004B017F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D005E6C" w14:textId="0DC18DA5" w:rsidR="004B017F" w:rsidRPr="004B017F" w:rsidRDefault="004B017F" w:rsidP="004B017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17F" w:rsidRPr="004B017F" w14:paraId="268732CF" w14:textId="77777777">
        <w:trPr>
          <w:trHeight w:hRule="exact" w:val="546"/>
        </w:trPr>
        <w:tc>
          <w:tcPr>
            <w:tcW w:w="2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68EE33" w14:textId="77777777" w:rsidR="004B017F" w:rsidRPr="004B017F" w:rsidRDefault="004B017F" w:rsidP="004B017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4B017F">
              <w:rPr>
                <w:rFonts w:ascii="Calibri" w:hAnsi="Calibri" w:cs="Calibri"/>
                <w:sz w:val="24"/>
                <w:szCs w:val="24"/>
              </w:rPr>
              <w:t>Key</w:t>
            </w:r>
            <w:r w:rsidRPr="004B017F">
              <w:rPr>
                <w:rFonts w:ascii="Calibri" w:hAnsi="Calibri" w:cs="Calibri"/>
                <w:spacing w:val="-13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competences</w:t>
            </w:r>
          </w:p>
        </w:tc>
        <w:tc>
          <w:tcPr>
            <w:tcW w:w="6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702E8" w14:textId="3E39A5DA" w:rsidR="004B017F" w:rsidRPr="004B017F" w:rsidRDefault="004B017F" w:rsidP="004B017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4B017F">
              <w:rPr>
                <w:rFonts w:ascii="Calibri" w:hAnsi="Calibri" w:cs="Calibri"/>
                <w:i/>
                <w:iCs/>
                <w:spacing w:val="-1"/>
                <w:sz w:val="24"/>
                <w:szCs w:val="24"/>
              </w:rPr>
              <w:t xml:space="preserve">Communication </w:t>
            </w:r>
            <w:r w:rsidRPr="004B017F">
              <w:rPr>
                <w:rFonts w:ascii="Calibri" w:hAnsi="Calibri" w:cs="Calibri"/>
                <w:i/>
                <w:iCs/>
                <w:sz w:val="24"/>
                <w:szCs w:val="24"/>
              </w:rPr>
              <w:t>in</w:t>
            </w:r>
            <w:r w:rsidRPr="004B017F">
              <w:rPr>
                <w:rFonts w:ascii="Calibri" w:hAnsi="Calibri" w:cs="Calibri"/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i/>
                <w:iCs/>
                <w:sz w:val="24"/>
                <w:szCs w:val="24"/>
              </w:rPr>
              <w:t>the</w:t>
            </w:r>
            <w:r w:rsidRPr="004B017F">
              <w:rPr>
                <w:rFonts w:ascii="Calibri" w:hAnsi="Calibri" w:cs="Calibri"/>
                <w:i/>
                <w:i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pacing w:val="-1"/>
                <w:sz w:val="24"/>
                <w:szCs w:val="24"/>
              </w:rPr>
              <w:t>second language, painting skills</w:t>
            </w:r>
          </w:p>
        </w:tc>
      </w:tr>
    </w:tbl>
    <w:p w14:paraId="2BB4EF57" w14:textId="77777777" w:rsidR="004B017F" w:rsidRPr="004B017F" w:rsidRDefault="004B017F" w:rsidP="004B01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B017F" w:rsidRPr="004B017F" w:rsidSect="004B017F">
          <w:pgSz w:w="12240" w:h="15840"/>
          <w:pgMar w:top="0" w:right="1280" w:bottom="0" w:left="1420" w:header="720" w:footer="720" w:gutter="0"/>
          <w:cols w:space="720"/>
          <w:noEndnote/>
        </w:sectPr>
      </w:pPr>
    </w:p>
    <w:p w14:paraId="574EA2AA" w14:textId="77777777" w:rsidR="004B017F" w:rsidRPr="004B017F" w:rsidRDefault="004B017F" w:rsidP="004B017F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hAnsi="Times New Roman" w:cs="Times New Roman"/>
          <w:sz w:val="6"/>
          <w:szCs w:val="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5"/>
        <w:gridCol w:w="6888"/>
      </w:tblGrid>
      <w:tr w:rsidR="004B017F" w:rsidRPr="004B017F" w14:paraId="1AA38C19" w14:textId="77777777">
        <w:trPr>
          <w:trHeight w:hRule="exact" w:val="6192"/>
        </w:trPr>
        <w:tc>
          <w:tcPr>
            <w:tcW w:w="2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C32739" w14:textId="77777777" w:rsidR="004B017F" w:rsidRPr="004B017F" w:rsidRDefault="004B017F" w:rsidP="004B01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4C340" w14:textId="254750AA" w:rsidR="004B017F" w:rsidRPr="004B017F" w:rsidRDefault="004B017F" w:rsidP="004B017F">
            <w:pPr>
              <w:kinsoku w:val="0"/>
              <w:overflowPunct w:val="0"/>
              <w:autoSpaceDE w:val="0"/>
              <w:autoSpaceDN w:val="0"/>
              <w:adjustRightInd w:val="0"/>
              <w:spacing w:after="0" w:line="274" w:lineRule="auto"/>
              <w:ind w:left="99" w:right="1317"/>
              <w:rPr>
                <w:rFonts w:ascii="Calibri" w:hAnsi="Calibri" w:cs="Calibri"/>
                <w:sz w:val="24"/>
                <w:szCs w:val="24"/>
              </w:rPr>
            </w:pPr>
            <w:r w:rsidRPr="004B017F">
              <w:rPr>
                <w:rFonts w:ascii="Calibri" w:hAnsi="Calibri" w:cs="Calibri"/>
                <w:spacing w:val="-2"/>
                <w:sz w:val="24"/>
                <w:szCs w:val="24"/>
              </w:rPr>
              <w:t>2.1.7.</w:t>
            </w:r>
            <w:r w:rsidRPr="004B017F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Finds,</w:t>
            </w:r>
            <w:r w:rsidRPr="004B017F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z w:val="24"/>
                <w:szCs w:val="24"/>
              </w:rPr>
              <w:t>evaluates,</w:t>
            </w:r>
            <w:r w:rsidRPr="004B017F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processes</w:t>
            </w:r>
            <w:r w:rsidRPr="004B017F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and</w:t>
            </w:r>
            <w:r w:rsidRPr="004B017F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presents</w:t>
            </w:r>
            <w:r w:rsidRPr="004B017F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data</w:t>
            </w:r>
            <w:r w:rsidRPr="004B017F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and</w:t>
            </w:r>
            <w:r w:rsidRPr="004B017F">
              <w:rPr>
                <w:rFonts w:ascii="Calibri" w:hAnsi="Calibri" w:cs="Calibri"/>
                <w:spacing w:val="45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information</w:t>
            </w:r>
            <w:r w:rsidRPr="004B017F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z w:val="24"/>
                <w:szCs w:val="24"/>
              </w:rPr>
              <w:t>from</w:t>
            </w:r>
            <w:r w:rsidRPr="004B017F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various</w:t>
            </w:r>
            <w:r w:rsidRPr="004B017F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sources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>, actively involved in the process of creating and painting</w:t>
            </w:r>
          </w:p>
          <w:p w14:paraId="5A83265F" w14:textId="77777777" w:rsidR="004B017F" w:rsidRPr="004B017F" w:rsidRDefault="004B017F" w:rsidP="004B017F">
            <w:pPr>
              <w:kinsoku w:val="0"/>
              <w:overflowPunct w:val="0"/>
              <w:autoSpaceDE w:val="0"/>
              <w:autoSpaceDN w:val="0"/>
              <w:adjustRightInd w:val="0"/>
              <w:spacing w:before="205" w:after="0" w:line="240" w:lineRule="auto"/>
              <w:ind w:left="99"/>
              <w:rPr>
                <w:rFonts w:ascii="Calibri" w:hAnsi="Calibri" w:cs="Calibri"/>
                <w:sz w:val="24"/>
                <w:szCs w:val="24"/>
              </w:rPr>
            </w:pPr>
            <w:r w:rsidRPr="004B017F">
              <w:rPr>
                <w:rFonts w:ascii="Calibri" w:hAnsi="Calibri" w:cs="Calibri"/>
                <w:i/>
                <w:iCs/>
                <w:sz w:val="24"/>
                <w:szCs w:val="24"/>
              </w:rPr>
              <w:t>Digital</w:t>
            </w:r>
            <w:r w:rsidRPr="004B017F">
              <w:rPr>
                <w:rFonts w:ascii="Calibri" w:hAnsi="Calibri" w:cs="Calibri"/>
                <w:i/>
                <w:iCs/>
                <w:spacing w:val="-7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i/>
                <w:iCs/>
                <w:spacing w:val="-1"/>
                <w:sz w:val="24"/>
                <w:szCs w:val="24"/>
              </w:rPr>
              <w:t>competence</w:t>
            </w:r>
          </w:p>
          <w:p w14:paraId="7463E639" w14:textId="77777777" w:rsidR="004B017F" w:rsidRPr="004B017F" w:rsidRDefault="004B017F" w:rsidP="004B017F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783FF23" w14:textId="1757A50F" w:rsidR="004B017F" w:rsidRPr="004B017F" w:rsidRDefault="004B017F" w:rsidP="004B017F">
            <w:pPr>
              <w:kinsoku w:val="0"/>
              <w:overflowPunct w:val="0"/>
              <w:autoSpaceDE w:val="0"/>
              <w:autoSpaceDN w:val="0"/>
              <w:adjustRightInd w:val="0"/>
              <w:spacing w:after="0" w:line="278" w:lineRule="auto"/>
              <w:ind w:left="99" w:right="192"/>
              <w:rPr>
                <w:rFonts w:ascii="Calibri" w:hAnsi="Calibri" w:cs="Calibri"/>
                <w:sz w:val="24"/>
                <w:szCs w:val="24"/>
              </w:rPr>
            </w:pPr>
            <w:r w:rsidRPr="004B017F">
              <w:rPr>
                <w:rFonts w:ascii="Calibri" w:hAnsi="Calibri" w:cs="Calibri"/>
                <w:spacing w:val="-2"/>
                <w:sz w:val="24"/>
                <w:szCs w:val="24"/>
              </w:rPr>
              <w:t>2.4.3.</w:t>
            </w:r>
            <w:r w:rsidRPr="004B017F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="00BF2F96">
              <w:rPr>
                <w:rFonts w:ascii="Calibri" w:hAnsi="Calibri" w:cs="Calibri"/>
                <w:sz w:val="24"/>
                <w:szCs w:val="24"/>
              </w:rPr>
              <w:t>Evaluates facts and the memory of students about the topic</w:t>
            </w:r>
          </w:p>
          <w:p w14:paraId="5DDFA0E1" w14:textId="77777777" w:rsidR="004B017F" w:rsidRPr="004B017F" w:rsidRDefault="004B017F" w:rsidP="004B017F">
            <w:pPr>
              <w:kinsoku w:val="0"/>
              <w:overflowPunct w:val="0"/>
              <w:autoSpaceDE w:val="0"/>
              <w:autoSpaceDN w:val="0"/>
              <w:adjustRightInd w:val="0"/>
              <w:spacing w:before="195" w:after="0" w:line="240" w:lineRule="auto"/>
              <w:ind w:left="99"/>
              <w:rPr>
                <w:rFonts w:ascii="Calibri" w:hAnsi="Calibri" w:cs="Calibri"/>
                <w:sz w:val="24"/>
                <w:szCs w:val="24"/>
              </w:rPr>
            </w:pPr>
            <w:r w:rsidRPr="004B017F">
              <w:rPr>
                <w:rFonts w:ascii="Calibri" w:hAnsi="Calibri" w:cs="Calibri"/>
                <w:i/>
                <w:iCs/>
                <w:sz w:val="24"/>
                <w:szCs w:val="24"/>
              </w:rPr>
              <w:t>Social</w:t>
            </w:r>
            <w:r w:rsidRPr="004B017F">
              <w:rPr>
                <w:rFonts w:ascii="Calibri" w:hAnsi="Calibri" w:cs="Calibri"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i/>
                <w:iCs/>
                <w:spacing w:val="-1"/>
                <w:sz w:val="24"/>
                <w:szCs w:val="24"/>
              </w:rPr>
              <w:t>and civic</w:t>
            </w:r>
            <w:r w:rsidRPr="004B017F">
              <w:rPr>
                <w:rFonts w:ascii="Calibri" w:hAnsi="Calibri" w:cs="Calibri"/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i/>
                <w:iCs/>
                <w:spacing w:val="-1"/>
                <w:sz w:val="24"/>
                <w:szCs w:val="24"/>
              </w:rPr>
              <w:t xml:space="preserve">competences; Learning </w:t>
            </w:r>
            <w:r w:rsidRPr="004B017F">
              <w:rPr>
                <w:rFonts w:ascii="Calibri" w:hAnsi="Calibri" w:cs="Calibri"/>
                <w:i/>
                <w:iCs/>
                <w:sz w:val="24"/>
                <w:szCs w:val="24"/>
              </w:rPr>
              <w:t>to</w:t>
            </w:r>
            <w:r w:rsidRPr="004B017F">
              <w:rPr>
                <w:rFonts w:ascii="Calibri" w:hAnsi="Calibri" w:cs="Calibri"/>
                <w:i/>
                <w:iCs/>
                <w:spacing w:val="-1"/>
                <w:sz w:val="24"/>
                <w:szCs w:val="24"/>
              </w:rPr>
              <w:t xml:space="preserve"> learn.</w:t>
            </w:r>
          </w:p>
          <w:p w14:paraId="672BB64C" w14:textId="77777777" w:rsidR="004B017F" w:rsidRPr="004B017F" w:rsidRDefault="004B017F" w:rsidP="004B017F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2FD644B" w14:textId="77777777" w:rsidR="004B017F" w:rsidRPr="004B017F" w:rsidRDefault="004B017F" w:rsidP="004B017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/>
              <w:rPr>
                <w:rFonts w:ascii="Calibri" w:hAnsi="Calibri" w:cs="Calibri"/>
                <w:sz w:val="24"/>
                <w:szCs w:val="24"/>
              </w:rPr>
            </w:pPr>
            <w:r w:rsidRPr="004B017F">
              <w:rPr>
                <w:rFonts w:ascii="Calibri" w:hAnsi="Calibri" w:cs="Calibri"/>
                <w:spacing w:val="-2"/>
                <w:sz w:val="24"/>
                <w:szCs w:val="24"/>
              </w:rPr>
              <w:t>2.5.8.</w:t>
            </w:r>
            <w:r w:rsidRPr="004B017F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z w:val="24"/>
                <w:szCs w:val="24"/>
              </w:rPr>
              <w:t>Argues</w:t>
            </w:r>
            <w:r w:rsidRPr="004B017F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the</w:t>
            </w:r>
            <w:r w:rsidRPr="004B017F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z w:val="24"/>
                <w:szCs w:val="24"/>
              </w:rPr>
              <w:t>expressed</w:t>
            </w:r>
            <w:r w:rsidRPr="004B017F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2"/>
                <w:sz w:val="24"/>
                <w:szCs w:val="24"/>
              </w:rPr>
              <w:t xml:space="preserve">opinions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and</w:t>
            </w:r>
            <w:r w:rsidRPr="004B017F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positions;</w:t>
            </w:r>
          </w:p>
          <w:p w14:paraId="1DFD4D31" w14:textId="77777777" w:rsidR="004B017F" w:rsidRPr="004B017F" w:rsidRDefault="004B017F" w:rsidP="004B017F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9871045" w14:textId="77777777" w:rsidR="004B017F" w:rsidRPr="004B017F" w:rsidRDefault="004B017F" w:rsidP="004B017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/>
              <w:rPr>
                <w:rFonts w:ascii="Calibri" w:hAnsi="Calibri" w:cs="Calibri"/>
                <w:sz w:val="24"/>
                <w:szCs w:val="24"/>
              </w:rPr>
            </w:pPr>
            <w:r w:rsidRPr="004B017F">
              <w:rPr>
                <w:rFonts w:ascii="Calibri" w:hAnsi="Calibri" w:cs="Calibri"/>
                <w:i/>
                <w:iCs/>
                <w:sz w:val="24"/>
                <w:szCs w:val="24"/>
              </w:rPr>
              <w:t>Social</w:t>
            </w:r>
            <w:r w:rsidRPr="004B017F">
              <w:rPr>
                <w:rFonts w:ascii="Calibri" w:hAnsi="Calibri" w:cs="Calibri"/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i/>
                <w:iCs/>
                <w:spacing w:val="-1"/>
                <w:sz w:val="24"/>
                <w:szCs w:val="24"/>
              </w:rPr>
              <w:t>and civic</w:t>
            </w:r>
            <w:r w:rsidRPr="004B017F">
              <w:rPr>
                <w:rFonts w:ascii="Calibri" w:hAnsi="Calibri" w:cs="Calibri"/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i/>
                <w:iCs/>
                <w:spacing w:val="-1"/>
                <w:sz w:val="24"/>
                <w:szCs w:val="24"/>
              </w:rPr>
              <w:t>competences</w:t>
            </w:r>
          </w:p>
          <w:p w14:paraId="6D87D4C5" w14:textId="77777777" w:rsidR="004B017F" w:rsidRPr="004B017F" w:rsidRDefault="004B017F" w:rsidP="004B017F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EFA8221" w14:textId="77777777" w:rsidR="004B017F" w:rsidRPr="004B017F" w:rsidRDefault="004B017F" w:rsidP="004B017F">
            <w:pPr>
              <w:kinsoku w:val="0"/>
              <w:overflowPunct w:val="0"/>
              <w:autoSpaceDE w:val="0"/>
              <w:autoSpaceDN w:val="0"/>
              <w:adjustRightInd w:val="0"/>
              <w:spacing w:after="0" w:line="274" w:lineRule="auto"/>
              <w:ind w:left="99" w:right="194"/>
              <w:rPr>
                <w:rFonts w:ascii="Calibri" w:hAnsi="Calibri" w:cs="Calibri"/>
                <w:sz w:val="24"/>
                <w:szCs w:val="24"/>
              </w:rPr>
            </w:pP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2.6.16.</w:t>
            </w:r>
            <w:r w:rsidRPr="004B017F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z w:val="24"/>
                <w:szCs w:val="24"/>
              </w:rPr>
              <w:t>Affirms</w:t>
            </w:r>
            <w:r w:rsidRPr="004B017F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z w:val="24"/>
                <w:szCs w:val="24"/>
              </w:rPr>
              <w:t>a</w:t>
            </w:r>
            <w:r w:rsidRPr="004B017F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responsible</w:t>
            </w:r>
            <w:r w:rsidRPr="004B017F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attitude</w:t>
            </w:r>
            <w:r w:rsidRPr="004B017F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towards</w:t>
            </w:r>
            <w:r w:rsidRPr="004B017F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the</w:t>
            </w:r>
            <w:r w:rsidRPr="004B017F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environment</w:t>
            </w:r>
            <w:r w:rsidRPr="004B017F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and</w:t>
            </w:r>
            <w:r w:rsidRPr="004B017F">
              <w:rPr>
                <w:rFonts w:ascii="Calibri" w:hAnsi="Calibri" w:cs="Calibri"/>
                <w:spacing w:val="37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sustainable</w:t>
            </w:r>
            <w:r w:rsidRPr="004B017F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development;</w:t>
            </w:r>
          </w:p>
          <w:p w14:paraId="3B5EE981" w14:textId="77777777" w:rsidR="004B017F" w:rsidRPr="004B017F" w:rsidRDefault="004B017F" w:rsidP="004B017F">
            <w:pPr>
              <w:kinsoku w:val="0"/>
              <w:overflowPunct w:val="0"/>
              <w:autoSpaceDE w:val="0"/>
              <w:autoSpaceDN w:val="0"/>
              <w:adjustRightInd w:val="0"/>
              <w:spacing w:before="205" w:after="0" w:line="240" w:lineRule="auto"/>
              <w:ind w:left="99"/>
              <w:rPr>
                <w:rFonts w:ascii="Calibri" w:hAnsi="Calibri" w:cs="Calibri"/>
                <w:sz w:val="24"/>
                <w:szCs w:val="24"/>
              </w:rPr>
            </w:pPr>
            <w:r w:rsidRPr="004B017F">
              <w:rPr>
                <w:rFonts w:ascii="Calibri" w:hAnsi="Calibri" w:cs="Calibri"/>
                <w:i/>
                <w:iCs/>
                <w:spacing w:val="-1"/>
                <w:sz w:val="24"/>
                <w:szCs w:val="24"/>
              </w:rPr>
              <w:t>Initiative</w:t>
            </w:r>
            <w:r w:rsidRPr="004B017F">
              <w:rPr>
                <w:rFonts w:ascii="Calibri" w:hAnsi="Calibri" w:cs="Calibri"/>
                <w:i/>
                <w:iCs/>
                <w:spacing w:val="-7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i/>
                <w:iCs/>
                <w:sz w:val="24"/>
                <w:szCs w:val="24"/>
              </w:rPr>
              <w:t>and</w:t>
            </w:r>
            <w:r w:rsidRPr="004B017F">
              <w:rPr>
                <w:rFonts w:ascii="Calibri" w:hAnsi="Calibri" w:cs="Calibri"/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i/>
                <w:iCs/>
                <w:spacing w:val="-1"/>
                <w:sz w:val="24"/>
                <w:szCs w:val="24"/>
              </w:rPr>
              <w:t>entrepreneurship</w:t>
            </w:r>
          </w:p>
          <w:p w14:paraId="4330D893" w14:textId="77777777" w:rsidR="004B017F" w:rsidRPr="004B017F" w:rsidRDefault="004B017F" w:rsidP="004B017F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3F149A8" w14:textId="77777777" w:rsidR="004B017F" w:rsidRPr="004B017F" w:rsidRDefault="004B017F" w:rsidP="004B017F">
            <w:pPr>
              <w:kinsoku w:val="0"/>
              <w:overflowPunct w:val="0"/>
              <w:autoSpaceDE w:val="0"/>
              <w:autoSpaceDN w:val="0"/>
              <w:adjustRightInd w:val="0"/>
              <w:spacing w:after="0" w:line="278" w:lineRule="auto"/>
              <w:ind w:left="99" w:right="407"/>
              <w:rPr>
                <w:rFonts w:ascii="Times New Roman" w:hAnsi="Times New Roman" w:cs="Times New Roman"/>
                <w:sz w:val="24"/>
                <w:szCs w:val="24"/>
              </w:rPr>
            </w:pP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2.7.10.</w:t>
            </w:r>
            <w:r w:rsidRPr="004B017F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Faces</w:t>
            </w:r>
            <w:r w:rsidRPr="004B017F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challenges</w:t>
            </w:r>
            <w:r w:rsidRPr="004B017F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and</w:t>
            </w:r>
            <w:r w:rsidRPr="004B017F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problems</w:t>
            </w:r>
            <w:r w:rsidRPr="004B017F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actively,</w:t>
            </w:r>
            <w:r w:rsidRPr="004B017F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courageously</w:t>
            </w:r>
            <w:r w:rsidRPr="004B017F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and</w:t>
            </w:r>
            <w:r w:rsidRPr="004B017F">
              <w:rPr>
                <w:rFonts w:ascii="Calibri" w:hAnsi="Calibri" w:cs="Calibri"/>
                <w:spacing w:val="55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persistently,</w:t>
            </w:r>
            <w:r w:rsidRPr="004B017F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recognizing</w:t>
            </w:r>
            <w:r w:rsidRPr="004B017F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opportunities</w:t>
            </w:r>
            <w:r w:rsidRPr="004B017F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and</w:t>
            </w:r>
            <w:r w:rsidRPr="004B017F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accepting</w:t>
            </w:r>
            <w:r w:rsidRPr="004B017F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z w:val="24"/>
                <w:szCs w:val="24"/>
              </w:rPr>
              <w:t>risk</w:t>
            </w:r>
          </w:p>
        </w:tc>
      </w:tr>
      <w:tr w:rsidR="004B017F" w:rsidRPr="004B017F" w14:paraId="2947B950" w14:textId="77777777" w:rsidTr="00B3104A">
        <w:trPr>
          <w:trHeight w:hRule="exact" w:val="7170"/>
        </w:trPr>
        <w:tc>
          <w:tcPr>
            <w:tcW w:w="93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425B4D" w14:textId="77777777" w:rsidR="004B017F" w:rsidRPr="004B017F" w:rsidRDefault="004B017F" w:rsidP="004B017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7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lastRenderedPageBreak/>
              <w:t>Activities</w:t>
            </w:r>
          </w:p>
          <w:p w14:paraId="7FB53FA2" w14:textId="77777777" w:rsidR="004B017F" w:rsidRPr="004B017F" w:rsidRDefault="004B017F" w:rsidP="004B017F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7571F90" w14:textId="77777777" w:rsidR="004B017F" w:rsidRPr="004B017F" w:rsidRDefault="004B017F" w:rsidP="004B017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3"/>
              <w:rPr>
                <w:rFonts w:ascii="Calibri" w:hAnsi="Calibri" w:cs="Calibri"/>
                <w:spacing w:val="-1"/>
                <w:sz w:val="24"/>
                <w:szCs w:val="24"/>
              </w:rPr>
            </w:pP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1.activity</w:t>
            </w:r>
          </w:p>
          <w:p w14:paraId="1462BEF1" w14:textId="77777777" w:rsidR="004B017F" w:rsidRPr="004B017F" w:rsidRDefault="004B017F" w:rsidP="004B017F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B43DF0C" w14:textId="1160754F" w:rsidR="004B017F" w:rsidRPr="004B017F" w:rsidRDefault="004B017F" w:rsidP="004B017F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="743" w:right="275"/>
              <w:rPr>
                <w:rFonts w:ascii="Calibri" w:hAnsi="Calibri" w:cs="Calibri"/>
                <w:spacing w:val="-1"/>
                <w:sz w:val="24"/>
                <w:szCs w:val="24"/>
              </w:rPr>
            </w:pP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Students</w:t>
            </w:r>
            <w:r w:rsidRPr="004B017F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="00545302">
              <w:rPr>
                <w:rFonts w:ascii="Calibri" w:hAnsi="Calibri" w:cs="Calibri"/>
                <w:spacing w:val="-1"/>
                <w:sz w:val="24"/>
                <w:szCs w:val="24"/>
              </w:rPr>
              <w:t>participate in guessing game. (Teachers shows various photos and pictures of symbols and architectural monuments from Italy and England)-mostly well -known as touristic attractions nowadays. Teachers explain their purpose through history and give them some facts.</w:t>
            </w:r>
          </w:p>
          <w:p w14:paraId="65D08B60" w14:textId="77777777" w:rsidR="004B017F" w:rsidRDefault="004B017F" w:rsidP="004B017F">
            <w:pPr>
              <w:kinsoku w:val="0"/>
              <w:overflowPunct w:val="0"/>
              <w:autoSpaceDE w:val="0"/>
              <w:autoSpaceDN w:val="0"/>
              <w:adjustRightInd w:val="0"/>
              <w:spacing w:before="197" w:after="0" w:line="240" w:lineRule="auto"/>
              <w:ind w:left="23"/>
              <w:rPr>
                <w:rFonts w:ascii="Calibri" w:hAnsi="Calibri" w:cs="Calibri"/>
                <w:spacing w:val="-1"/>
                <w:sz w:val="24"/>
                <w:szCs w:val="24"/>
              </w:rPr>
            </w:pP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2.activity</w:t>
            </w:r>
          </w:p>
          <w:p w14:paraId="281103FC" w14:textId="19FC0658" w:rsidR="00545302" w:rsidRPr="004B017F" w:rsidRDefault="00545302" w:rsidP="004B017F">
            <w:pPr>
              <w:kinsoku w:val="0"/>
              <w:overflowPunct w:val="0"/>
              <w:autoSpaceDE w:val="0"/>
              <w:autoSpaceDN w:val="0"/>
              <w:adjustRightInd w:val="0"/>
              <w:spacing w:before="197" w:after="0" w:line="240" w:lineRule="auto"/>
              <w:ind w:left="23"/>
              <w:rPr>
                <w:rFonts w:ascii="Calibri" w:hAnsi="Calibri" w:cs="Calibri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sz w:val="24"/>
                <w:szCs w:val="24"/>
              </w:rPr>
              <w:t>Students watch mixed video-material about historical monuments and symbols in Italy and England.</w:t>
            </w:r>
          </w:p>
          <w:p w14:paraId="0C7FCEAD" w14:textId="77777777" w:rsidR="004B017F" w:rsidRPr="004B017F" w:rsidRDefault="004B017F" w:rsidP="004B017F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FD4B0E6" w14:textId="77777777" w:rsidR="004B017F" w:rsidRPr="004B017F" w:rsidRDefault="004B017F" w:rsidP="004B017F">
            <w:pPr>
              <w:kinsoku w:val="0"/>
              <w:overflowPunct w:val="0"/>
              <w:autoSpaceDE w:val="0"/>
              <w:autoSpaceDN w:val="0"/>
              <w:adjustRightInd w:val="0"/>
              <w:spacing w:before="198" w:after="0" w:line="240" w:lineRule="auto"/>
              <w:ind w:left="23"/>
              <w:rPr>
                <w:rFonts w:ascii="Calibri" w:hAnsi="Calibri" w:cs="Calibri"/>
                <w:spacing w:val="-1"/>
                <w:sz w:val="24"/>
                <w:szCs w:val="24"/>
              </w:rPr>
            </w:pP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3.activity</w:t>
            </w:r>
          </w:p>
          <w:p w14:paraId="6D932179" w14:textId="77777777" w:rsidR="004B017F" w:rsidRPr="004B017F" w:rsidRDefault="004B017F" w:rsidP="004B017F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B3DEDBA" w14:textId="77777777" w:rsidR="00545302" w:rsidRDefault="00545302" w:rsidP="00545302">
            <w:pPr>
              <w:pStyle w:val="BodyText"/>
              <w:kinsoku w:val="0"/>
              <w:overflowPunct w:val="0"/>
              <w:spacing w:line="278" w:lineRule="auto"/>
              <w:ind w:left="29" w:right="207" w:firstLine="495"/>
              <w:rPr>
                <w:spacing w:val="-1"/>
              </w:rPr>
            </w:pPr>
            <w:r>
              <w:rPr>
                <w:spacing w:val="-1"/>
              </w:rPr>
              <w:t xml:space="preserve">Students </w:t>
            </w:r>
            <w:r>
              <w:rPr>
                <w:spacing w:val="1"/>
              </w:rPr>
              <w:t>get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know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with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the process of recycling</w:t>
            </w:r>
            <w:r>
              <w:t xml:space="preserve"> a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plastic</w:t>
            </w:r>
            <w:r>
              <w:rPr>
                <w:spacing w:val="-4"/>
              </w:rPr>
              <w:t xml:space="preserve"> </w:t>
            </w:r>
            <w:r>
              <w:t>bottle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for</w:t>
            </w:r>
            <w:r>
              <w:t xml:space="preserve"> a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3d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printer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how</w:t>
            </w:r>
            <w:r>
              <w:rPr>
                <w:spacing w:val="51"/>
                <w:w w:val="99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get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new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product.</w:t>
            </w:r>
          </w:p>
          <w:p w14:paraId="57E940C0" w14:textId="61D59E8F" w:rsidR="004B017F" w:rsidRPr="004B017F" w:rsidRDefault="00CB3580" w:rsidP="00545302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hyperlink r:id="rId5" w:history="1">
              <w:r w:rsidR="00545302">
                <w:rPr>
                  <w:color w:val="0462C1"/>
                  <w:spacing w:val="-1"/>
                  <w:u w:val="single"/>
                </w:rPr>
                <w:t>https://youtube.com/shorts/c6Zb4cW5hOY?feature=share</w:t>
              </w:r>
            </w:hyperlink>
          </w:p>
          <w:p w14:paraId="2A65F432" w14:textId="77777777" w:rsidR="004B017F" w:rsidRPr="004B017F" w:rsidRDefault="004B017F" w:rsidP="004B017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3"/>
              <w:rPr>
                <w:rFonts w:ascii="Calibri" w:hAnsi="Calibri" w:cs="Calibri"/>
                <w:spacing w:val="-1"/>
                <w:sz w:val="24"/>
                <w:szCs w:val="24"/>
              </w:rPr>
            </w:pP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4.activity</w:t>
            </w:r>
          </w:p>
          <w:p w14:paraId="2455F1F7" w14:textId="77777777" w:rsidR="004B017F" w:rsidRPr="004B017F" w:rsidRDefault="004B017F" w:rsidP="004B017F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030555E" w14:textId="694B9C95" w:rsidR="004B017F" w:rsidRPr="004B017F" w:rsidRDefault="004B017F" w:rsidP="004B017F">
            <w:pPr>
              <w:kinsoku w:val="0"/>
              <w:overflowPunct w:val="0"/>
              <w:autoSpaceDE w:val="0"/>
              <w:autoSpaceDN w:val="0"/>
              <w:adjustRightInd w:val="0"/>
              <w:spacing w:after="0" w:line="274" w:lineRule="auto"/>
              <w:ind w:left="23" w:right="1117" w:firstLine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4B017F">
              <w:rPr>
                <w:rFonts w:ascii="Calibri" w:hAnsi="Calibri" w:cs="Calibri"/>
                <w:sz w:val="24"/>
                <w:szCs w:val="24"/>
              </w:rPr>
              <w:t>With</w:t>
            </w:r>
            <w:r w:rsidRPr="004B017F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the help</w:t>
            </w:r>
            <w:r w:rsidRPr="004B017F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4B017F">
              <w:rPr>
                <w:rFonts w:ascii="Calibri" w:hAnsi="Calibri" w:cs="Calibri"/>
                <w:spacing w:val="-1"/>
                <w:sz w:val="24"/>
                <w:szCs w:val="24"/>
              </w:rPr>
              <w:t>of the</w:t>
            </w:r>
            <w:r w:rsidRPr="004B017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B3104A">
              <w:rPr>
                <w:rFonts w:ascii="Calibri" w:hAnsi="Calibri" w:cs="Calibri"/>
                <w:spacing w:val="-1"/>
                <w:sz w:val="24"/>
                <w:szCs w:val="24"/>
              </w:rPr>
              <w:t>teacher students will work on process of recycling plastic bottles</w:t>
            </w:r>
            <w:r w:rsidRPr="004B017F">
              <w:rPr>
                <w:rFonts w:ascii="Calibri" w:hAnsi="Calibri" w:cs="Calibri"/>
                <w:spacing w:val="37"/>
                <w:w w:val="99"/>
                <w:sz w:val="24"/>
                <w:szCs w:val="24"/>
              </w:rPr>
              <w:t xml:space="preserve"> </w:t>
            </w:r>
            <w:r w:rsidR="00B3104A" w:rsidRPr="00B3104A">
              <w:rPr>
                <w:rFonts w:ascii="Calibri" w:hAnsi="Calibri" w:cs="Calibri"/>
                <w:spacing w:val="37"/>
                <w:w w:val="99"/>
                <w:sz w:val="24"/>
                <w:szCs w:val="24"/>
              </w:rPr>
              <w:t>and printing symbols and monuments on 3d printer</w:t>
            </w:r>
          </w:p>
        </w:tc>
      </w:tr>
    </w:tbl>
    <w:p w14:paraId="3F9CF473" w14:textId="77777777" w:rsidR="004B017F" w:rsidRPr="004B017F" w:rsidRDefault="004B017F" w:rsidP="004B01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B017F" w:rsidRPr="004B017F">
          <w:type w:val="continuous"/>
          <w:pgSz w:w="12240" w:h="15840"/>
          <w:pgMar w:top="0" w:right="1280" w:bottom="0" w:left="1420" w:header="720" w:footer="720" w:gutter="0"/>
          <w:cols w:space="720"/>
          <w:noEndnote/>
        </w:sectPr>
      </w:pPr>
    </w:p>
    <w:p w14:paraId="035AB713" w14:textId="77777777" w:rsidR="004B017F" w:rsidRPr="004B017F" w:rsidRDefault="004B017F" w:rsidP="004B017F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4A2DF878" w14:textId="3F54FDFD" w:rsidR="004B017F" w:rsidRPr="004B017F" w:rsidRDefault="004B017F" w:rsidP="004B017F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06"/>
        <w:rPr>
          <w:rFonts w:ascii="Times New Roman" w:hAnsi="Times New Roman" w:cs="Times New Roman"/>
          <w:sz w:val="20"/>
          <w:szCs w:val="20"/>
        </w:rPr>
      </w:pPr>
      <w:r w:rsidRPr="004B017F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g">
            <w:drawing>
              <wp:inline distT="0" distB="0" distL="0" distR="0" wp14:anchorId="6153FF78" wp14:editId="41C50B72">
                <wp:extent cx="5924550" cy="2618740"/>
                <wp:effectExtent l="9525" t="9525" r="9525" b="635"/>
                <wp:docPr id="323696138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4550" cy="2618740"/>
                          <a:chOff x="0" y="0"/>
                          <a:chExt cx="9330" cy="4124"/>
                        </a:xfrm>
                      </wpg:grpSpPr>
                      <wps:wsp>
                        <wps:cNvPr id="907860302" name="Freeform 3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9318" cy="20"/>
                          </a:xfrm>
                          <a:custGeom>
                            <a:avLst/>
                            <a:gdLst>
                              <a:gd name="T0" fmla="*/ 0 w 9318"/>
                              <a:gd name="T1" fmla="*/ 0 h 20"/>
                              <a:gd name="T2" fmla="*/ 9317 w 931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18" h="20">
                                <a:moveTo>
                                  <a:pt x="0" y="0"/>
                                </a:moveTo>
                                <a:lnTo>
                                  <a:pt x="9317" y="0"/>
                                </a:lnTo>
                              </a:path>
                            </a:pathLst>
                          </a:custGeom>
                          <a:noFill/>
                          <a:ln w="76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6399580" name="Freeform 4"/>
                        <wps:cNvSpPr>
                          <a:spLocks/>
                        </wps:cNvSpPr>
                        <wps:spPr bwMode="auto">
                          <a:xfrm>
                            <a:off x="9318" y="10"/>
                            <a:ext cx="20" cy="410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102"/>
                              <a:gd name="T2" fmla="*/ 0 w 20"/>
                              <a:gd name="T3" fmla="*/ 4101 h 4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102">
                                <a:moveTo>
                                  <a:pt x="0" y="0"/>
                                </a:moveTo>
                                <a:lnTo>
                                  <a:pt x="0" y="4101"/>
                                </a:lnTo>
                              </a:path>
                            </a:pathLst>
                          </a:custGeom>
                          <a:noFill/>
                          <a:ln w="76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0079993" name="Freeform 5"/>
                        <wps:cNvSpPr>
                          <a:spLocks/>
                        </wps:cNvSpPr>
                        <wps:spPr bwMode="auto">
                          <a:xfrm>
                            <a:off x="6" y="1966"/>
                            <a:ext cx="9318" cy="20"/>
                          </a:xfrm>
                          <a:custGeom>
                            <a:avLst/>
                            <a:gdLst>
                              <a:gd name="T0" fmla="*/ 0 w 9318"/>
                              <a:gd name="T1" fmla="*/ 0 h 20"/>
                              <a:gd name="T2" fmla="*/ 9317 w 931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18" h="20">
                                <a:moveTo>
                                  <a:pt x="0" y="0"/>
                                </a:moveTo>
                                <a:lnTo>
                                  <a:pt x="9317" y="0"/>
                                </a:lnTo>
                              </a:path>
                            </a:pathLst>
                          </a:custGeom>
                          <a:noFill/>
                          <a:ln w="76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7150263" name="Freeform 6"/>
                        <wps:cNvSpPr>
                          <a:spLocks/>
                        </wps:cNvSpPr>
                        <wps:spPr bwMode="auto">
                          <a:xfrm>
                            <a:off x="6" y="4117"/>
                            <a:ext cx="9318" cy="20"/>
                          </a:xfrm>
                          <a:custGeom>
                            <a:avLst/>
                            <a:gdLst>
                              <a:gd name="T0" fmla="*/ 0 w 9318"/>
                              <a:gd name="T1" fmla="*/ 0 h 20"/>
                              <a:gd name="T2" fmla="*/ 9317 w 931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18" h="20">
                                <a:moveTo>
                                  <a:pt x="0" y="0"/>
                                </a:moveTo>
                                <a:lnTo>
                                  <a:pt x="9317" y="0"/>
                                </a:lnTo>
                              </a:path>
                            </a:pathLst>
                          </a:custGeom>
                          <a:noFill/>
                          <a:ln w="76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73374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330" cy="4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198C84" w14:textId="77777777" w:rsidR="004B017F" w:rsidRDefault="004B017F" w:rsidP="004B017F">
                              <w:pPr>
                                <w:pStyle w:val="BodyText"/>
                                <w:kinsoku w:val="0"/>
                                <w:overflowPunct w:val="0"/>
                                <w:spacing w:before="12"/>
                                <w:ind w:left="29"/>
                                <w:jc w:val="both"/>
                                <w:rPr>
                                  <w:spacing w:val="-1"/>
                                </w:rPr>
                              </w:pPr>
                              <w:r>
                                <w:rPr>
                                  <w:spacing w:val="-1"/>
                                </w:rPr>
                                <w:t>5.activity</w:t>
                              </w:r>
                            </w:p>
                            <w:p w14:paraId="4730679D" w14:textId="77777777" w:rsidR="004B017F" w:rsidRDefault="004B017F" w:rsidP="004B017F">
                              <w:pPr>
                                <w:pStyle w:val="BodyText"/>
                                <w:kinsoku w:val="0"/>
                                <w:overflowPunct w:val="0"/>
                                <w:spacing w:before="1"/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  <w:p w14:paraId="2703CCB3" w14:textId="477FAFF4" w:rsidR="00B3104A" w:rsidRDefault="004B017F" w:rsidP="00B3104A">
                              <w:pPr>
                                <w:pStyle w:val="BodyText"/>
                                <w:kinsoku w:val="0"/>
                                <w:overflowPunct w:val="0"/>
                                <w:spacing w:line="278" w:lineRule="auto"/>
                                <w:ind w:left="29" w:right="207" w:firstLine="495"/>
                                <w:rPr>
                                  <w:color w:val="000000"/>
                                  <w:spacing w:val="-1"/>
                                </w:rPr>
                              </w:pPr>
                              <w:r>
                                <w:rPr>
                                  <w:spacing w:val="-1"/>
                                </w:rPr>
                                <w:t xml:space="preserve">Students </w:t>
                              </w:r>
                              <w:r w:rsidR="00B3104A">
                                <w:rPr>
                                  <w:spacing w:val="1"/>
                                </w:rPr>
                                <w:t>in group answers the questions in quiz prepared on cahoot about presented data and facts.</w:t>
                              </w:r>
                            </w:p>
                            <w:p w14:paraId="57D0C0A0" w14:textId="2D5FB690" w:rsidR="004B017F" w:rsidRDefault="004B017F" w:rsidP="004B017F">
                              <w:pPr>
                                <w:pStyle w:val="BodyText"/>
                                <w:kinsoku w:val="0"/>
                                <w:overflowPunct w:val="0"/>
                                <w:spacing w:before="194" w:line="452" w:lineRule="auto"/>
                                <w:ind w:left="29" w:right="3552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/>
                                  <w:spacing w:val="-1"/>
                                </w:rPr>
                                <w:t>Reflection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:</w:t>
                              </w:r>
                            </w:p>
                            <w:p w14:paraId="7E7A8C8B" w14:textId="77777777" w:rsidR="004B017F" w:rsidRDefault="004B017F" w:rsidP="004B017F">
                              <w:pPr>
                                <w:pStyle w:val="BodyText"/>
                                <w:kinsoku w:val="0"/>
                                <w:overflowPunct w:val="0"/>
                                <w:spacing w:line="238" w:lineRule="exact"/>
                                <w:ind w:left="29"/>
                                <w:jc w:val="both"/>
                              </w:pPr>
                              <w:r>
                                <w:rPr>
                                  <w:spacing w:val="-1"/>
                                </w:rPr>
                                <w:t>Students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actively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participated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the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activities.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After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they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have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completed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activites,</w:t>
                              </w:r>
                            </w:p>
                            <w:p w14:paraId="3E6EA935" w14:textId="0EA697C9" w:rsidR="004B017F" w:rsidRDefault="004B017F" w:rsidP="004B017F">
                              <w:pPr>
                                <w:pStyle w:val="BodyText"/>
                                <w:kinsoku w:val="0"/>
                                <w:overflowPunct w:val="0"/>
                                <w:spacing w:before="47" w:line="274" w:lineRule="auto"/>
                                <w:ind w:left="29" w:right="222"/>
                                <w:jc w:val="both"/>
                              </w:pPr>
                              <w:r>
                                <w:rPr>
                                  <w:spacing w:val="-1"/>
                                </w:rPr>
                                <w:t>students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understood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the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importance of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 xml:space="preserve">the </w:t>
                              </w:r>
                              <w:r>
                                <w:t>topic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</w:rPr>
                                <w:t xml:space="preserve">and </w:t>
                              </w:r>
                              <w:r>
                                <w:t>realized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that they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can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contribute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the</w:t>
                              </w:r>
                              <w:r>
                                <w:rPr>
                                  <w:spacing w:val="35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preservation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of planet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Earth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the reduction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 xml:space="preserve">of </w:t>
                              </w:r>
                              <w:r>
                                <w:t>waste.</w:t>
                              </w:r>
                              <w:r>
                                <w:rPr>
                                  <w:spacing w:val="5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They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 xml:space="preserve">have </w:t>
                              </w:r>
                              <w:r>
                                <w:rPr>
                                  <w:spacing w:val="1"/>
                                </w:rPr>
                                <w:t>learnt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that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waste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can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be</w:t>
                              </w:r>
                              <w:r>
                                <w:rPr>
                                  <w:spacing w:val="7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reused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many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ways</w:t>
                              </w:r>
                              <w:r w:rsidR="00545302">
                                <w:t xml:space="preserve"> and getting new products from old ones is a big challenge.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53FF78" id="Group 1" o:spid="_x0000_s1026" style="width:466.5pt;height:206.2pt;mso-position-horizontal-relative:char;mso-position-vertical-relative:line" coordsize="9330,4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">
                <v:shape id="Freeform 3" o:spid="_x0000_s1027" style="position:absolute;left:6;top:6;width:9318;height:20;visibility:visible;mso-wrap-style:square;v-text-anchor:top" coordsize="931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" path="m,l9317,e" filled="f" strokeweight=".21164mm">
                  <v:path arrowok="t" o:connecttype="custom" o:connectlocs="0,0;9317,0" o:connectangles="0,0"/>
                </v:shape>
                <v:shape id="Freeform 4" o:spid="_x0000_s1028" style="position:absolute;left:9318;top:10;width:20;height:4102;visibility:visible;mso-wrap-style:square;v-text-anchor:top" coordsize="20,4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" path="m,l,4101e" filled="f" strokeweight=".21164mm">
                  <v:path arrowok="t" o:connecttype="custom" o:connectlocs="0,0;0,4101" o:connectangles="0,0"/>
                </v:shape>
                <v:shape id="Freeform 5" o:spid="_x0000_s1029" style="position:absolute;left:6;top:1966;width:9318;height:20;visibility:visible;mso-wrap-style:square;v-text-anchor:top" coordsize="931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" path="m,l9317,e" filled="f" strokeweight=".21164mm">
                  <v:path arrowok="t" o:connecttype="custom" o:connectlocs="0,0;9317,0" o:connectangles="0,0"/>
                </v:shape>
                <v:shape id="Freeform 6" o:spid="_x0000_s1030" style="position:absolute;left:6;top:4117;width:9318;height:20;visibility:visible;mso-wrap-style:square;v-text-anchor:top" coordsize="931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" path="m,l9317,e" filled="f" strokeweight=".21164mm">
                  <v:path arrowok="t" o:connecttype="custom" o:connectlocs="0,0;9317,0" o:connectangles="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1" type="#_x0000_t202" style="position:absolute;width:9330;height:4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" filled="f" stroked="f">
                  <v:textbox inset="0,0,0,0">
                    <w:txbxContent>
                      <w:p w14:paraId="38198C84" w14:textId="77777777" w:rsidR="004B017F" w:rsidRDefault="004B017F" w:rsidP="004B017F">
                        <w:pPr>
                          <w:pStyle w:val="BodyText"/>
                          <w:kinsoku w:val="0"/>
                          <w:overflowPunct w:val="0"/>
                          <w:spacing w:before="12"/>
                          <w:ind w:left="29"/>
                          <w:jc w:val="both"/>
                          <w:rPr>
                            <w:spacing w:val="-1"/>
                          </w:rPr>
                        </w:pPr>
                        <w:r>
                          <w:rPr>
                            <w:spacing w:val="-1"/>
                          </w:rPr>
                          <w:t>5.activity</w:t>
                        </w:r>
                      </w:p>
                      <w:p w14:paraId="4730679D" w14:textId="77777777" w:rsidR="004B017F" w:rsidRDefault="004B017F" w:rsidP="004B017F">
                        <w:pPr>
                          <w:pStyle w:val="BodyText"/>
                          <w:kinsoku w:val="0"/>
                          <w:overflowPunct w:val="0"/>
                          <w:spacing w:before="1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</w:p>
                      <w:p w14:paraId="2703CCB3" w14:textId="477FAFF4" w:rsidR="00B3104A" w:rsidRDefault="004B017F" w:rsidP="00B3104A">
                        <w:pPr>
                          <w:pStyle w:val="BodyText"/>
                          <w:kinsoku w:val="0"/>
                          <w:overflowPunct w:val="0"/>
                          <w:spacing w:line="278" w:lineRule="auto"/>
                          <w:ind w:left="29" w:right="207" w:firstLine="495"/>
                          <w:rPr>
                            <w:color w:val="000000"/>
                            <w:spacing w:val="-1"/>
                          </w:rPr>
                        </w:pPr>
                        <w:r>
                          <w:rPr>
                            <w:spacing w:val="-1"/>
                          </w:rPr>
                          <w:t xml:space="preserve">Students </w:t>
                        </w:r>
                        <w:r w:rsidR="00B3104A">
                          <w:rPr>
                            <w:spacing w:val="1"/>
                          </w:rPr>
                          <w:t>in group answers the questions in quiz prepared on cahoot about presented data and facts.</w:t>
                        </w:r>
                      </w:p>
                      <w:p w14:paraId="57D0C0A0" w14:textId="2D5FB690" w:rsidR="004B017F" w:rsidRDefault="004B017F" w:rsidP="004B017F">
                        <w:pPr>
                          <w:pStyle w:val="BodyText"/>
                          <w:kinsoku w:val="0"/>
                          <w:overflowPunct w:val="0"/>
                          <w:spacing w:before="194" w:line="452" w:lineRule="auto"/>
                          <w:ind w:left="29" w:right="3552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color w:val="000000"/>
                            <w:spacing w:val="-1"/>
                          </w:rPr>
                          <w:t>Reflection</w:t>
                        </w:r>
                        <w:r>
                          <w:rPr>
                            <w:color w:val="000000"/>
                            <w:spacing w:val="-1"/>
                            <w:sz w:val="28"/>
                            <w:szCs w:val="28"/>
                          </w:rPr>
                          <w:t>:</w:t>
                        </w:r>
                      </w:p>
                      <w:p w14:paraId="7E7A8C8B" w14:textId="77777777" w:rsidR="004B017F" w:rsidRDefault="004B017F" w:rsidP="004B017F">
                        <w:pPr>
                          <w:pStyle w:val="BodyText"/>
                          <w:kinsoku w:val="0"/>
                          <w:overflowPunct w:val="0"/>
                          <w:spacing w:line="238" w:lineRule="exact"/>
                          <w:ind w:left="29"/>
                          <w:jc w:val="both"/>
                        </w:pPr>
                        <w:r>
                          <w:rPr>
                            <w:spacing w:val="-1"/>
                          </w:rPr>
                          <w:t>Students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actively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participated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the</w:t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>activities.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After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they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have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completed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the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activites,</w:t>
                        </w:r>
                      </w:p>
                      <w:p w14:paraId="3E6EA935" w14:textId="0EA697C9" w:rsidR="004B017F" w:rsidRDefault="004B017F" w:rsidP="004B017F">
                        <w:pPr>
                          <w:pStyle w:val="BodyText"/>
                          <w:kinsoku w:val="0"/>
                          <w:overflowPunct w:val="0"/>
                          <w:spacing w:before="47" w:line="274" w:lineRule="auto"/>
                          <w:ind w:left="29" w:right="222"/>
                          <w:jc w:val="both"/>
                        </w:pPr>
                        <w:r>
                          <w:rPr>
                            <w:spacing w:val="-1"/>
                          </w:rPr>
                          <w:t>students</w:t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>understood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the</w:t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>importance of</w:t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 xml:space="preserve">the </w:t>
                        </w:r>
                        <w:r>
                          <w:t>topic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 xml:space="preserve">and </w:t>
                        </w:r>
                        <w:r>
                          <w:t>realized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that they</w:t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>can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contribute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the</w:t>
                        </w:r>
                        <w:r>
                          <w:rPr>
                            <w:spacing w:val="35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preservation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of planet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Earth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the reduction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 xml:space="preserve">of </w:t>
                        </w:r>
                        <w:r>
                          <w:t>waste.</w:t>
                        </w:r>
                        <w:r>
                          <w:rPr>
                            <w:spacing w:val="5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They</w:t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 xml:space="preserve">have </w:t>
                        </w:r>
                        <w:r>
                          <w:rPr>
                            <w:spacing w:val="1"/>
                          </w:rPr>
                          <w:t>learnt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that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waste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can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be</w:t>
                        </w:r>
                        <w:r>
                          <w:rPr>
                            <w:spacing w:val="73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reused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many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ways</w:t>
                        </w:r>
                        <w:r w:rsidR="00545302">
                          <w:t xml:space="preserve"> and getting new products from old ones is a big challenge.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5D0D56E" w14:textId="44DA854F" w:rsidR="000F31C9" w:rsidRDefault="006655EA" w:rsidP="004B017F">
      <w:pPr>
        <w:ind w:left="-142"/>
      </w:pPr>
      <w:r>
        <w:rPr>
          <w:noProof/>
          <w:lang w:val="en-US"/>
        </w:rPr>
        <w:lastRenderedPageBreak/>
        <w:drawing>
          <wp:inline distT="0" distB="0" distL="0" distR="0" wp14:anchorId="4E275DEA" wp14:editId="17165F99">
            <wp:extent cx="3228975" cy="2428166"/>
            <wp:effectExtent l="0" t="0" r="0" b="0"/>
            <wp:docPr id="159188230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882302" name="Picture 159188230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1198" cy="2482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5C645ECD" wp14:editId="04274F82">
            <wp:extent cx="2819400" cy="3981450"/>
            <wp:effectExtent l="0" t="0" r="0" b="0"/>
            <wp:docPr id="135843435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434353" name="Picture 135843435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794" cy="3982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FA73C62" wp14:editId="659A32AC">
            <wp:extent cx="2572109" cy="3953427"/>
            <wp:effectExtent l="0" t="0" r="0" b="9525"/>
            <wp:docPr id="17979390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93901" name="Picture 17979390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2109" cy="3953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469EEDF8" wp14:editId="53585607">
            <wp:extent cx="2876550" cy="2942499"/>
            <wp:effectExtent l="0" t="0" r="0" b="0"/>
            <wp:docPr id="140928149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281492" name="Picture 140928149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432" cy="2981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 wp14:anchorId="6754DA6E" wp14:editId="697F6185">
            <wp:extent cx="2962275" cy="2361802"/>
            <wp:effectExtent l="0" t="0" r="0" b="635"/>
            <wp:docPr id="81620063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200639" name="Picture 81620063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6082" cy="237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1C12DF55" wp14:editId="19BCE09F">
            <wp:extent cx="2619375" cy="2019300"/>
            <wp:effectExtent l="0" t="0" r="9525" b="0"/>
            <wp:docPr id="88078574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785744" name="Picture 88078574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743" cy="2019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31C9" w:rsidSect="00706B6A">
      <w:type w:val="continuous"/>
      <w:pgSz w:w="12240" w:h="15840"/>
      <w:pgMar w:top="0" w:right="1280" w:bottom="0" w:left="14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FFFFFFFF"/>
    <w:lvl w:ilvl="0">
      <w:numFmt w:val="bullet"/>
      <w:lvlText w:val="-"/>
      <w:lvlJc w:val="left"/>
      <w:pPr>
        <w:ind w:left="99" w:hanging="126"/>
      </w:pPr>
      <w:rPr>
        <w:rFonts w:ascii="Calibri" w:hAnsi="Calibri" w:cs="Calibri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776" w:hanging="126"/>
      </w:pPr>
    </w:lvl>
    <w:lvl w:ilvl="2">
      <w:numFmt w:val="bullet"/>
      <w:lvlText w:val="•"/>
      <w:lvlJc w:val="left"/>
      <w:pPr>
        <w:ind w:left="1454" w:hanging="126"/>
      </w:pPr>
    </w:lvl>
    <w:lvl w:ilvl="3">
      <w:numFmt w:val="bullet"/>
      <w:lvlText w:val="•"/>
      <w:lvlJc w:val="left"/>
      <w:pPr>
        <w:ind w:left="2132" w:hanging="126"/>
      </w:pPr>
    </w:lvl>
    <w:lvl w:ilvl="4">
      <w:numFmt w:val="bullet"/>
      <w:lvlText w:val="•"/>
      <w:lvlJc w:val="left"/>
      <w:pPr>
        <w:ind w:left="2809" w:hanging="126"/>
      </w:pPr>
    </w:lvl>
    <w:lvl w:ilvl="5">
      <w:numFmt w:val="bullet"/>
      <w:lvlText w:val="•"/>
      <w:lvlJc w:val="left"/>
      <w:pPr>
        <w:ind w:left="3487" w:hanging="126"/>
      </w:pPr>
    </w:lvl>
    <w:lvl w:ilvl="6">
      <w:numFmt w:val="bullet"/>
      <w:lvlText w:val="•"/>
      <w:lvlJc w:val="left"/>
      <w:pPr>
        <w:ind w:left="4165" w:hanging="126"/>
      </w:pPr>
    </w:lvl>
    <w:lvl w:ilvl="7">
      <w:numFmt w:val="bullet"/>
      <w:lvlText w:val="•"/>
      <w:lvlJc w:val="left"/>
      <w:pPr>
        <w:ind w:left="4842" w:hanging="126"/>
      </w:pPr>
    </w:lvl>
    <w:lvl w:ilvl="8">
      <w:numFmt w:val="bullet"/>
      <w:lvlText w:val="•"/>
      <w:lvlJc w:val="left"/>
      <w:pPr>
        <w:ind w:left="5520" w:hanging="126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A13"/>
    <w:rsid w:val="000F31C9"/>
    <w:rsid w:val="00104ED1"/>
    <w:rsid w:val="004B017F"/>
    <w:rsid w:val="00545302"/>
    <w:rsid w:val="006655EA"/>
    <w:rsid w:val="00985A13"/>
    <w:rsid w:val="00B3104A"/>
    <w:rsid w:val="00BF2F96"/>
    <w:rsid w:val="00CB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F3A5F"/>
  <w15:chartTrackingRefBased/>
  <w15:docId w15:val="{B6B44FE5-6A5A-4B3A-AAE9-2986718C1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4B017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B01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youtube.com/shorts/c6Zb4cW5hOY?feature=share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 Rakocevic</dc:creator>
  <cp:keywords/>
  <dc:description/>
  <cp:lastModifiedBy>Nevena Cabrilo</cp:lastModifiedBy>
  <cp:revision>2</cp:revision>
  <dcterms:created xsi:type="dcterms:W3CDTF">2023-08-25T10:58:00Z</dcterms:created>
  <dcterms:modified xsi:type="dcterms:W3CDTF">2023-08-25T10:58:00Z</dcterms:modified>
</cp:coreProperties>
</file>