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9D2A99" w:rsidRDefault="00504339" w:rsidP="00A52AF4">
      <w:pPr>
        <w:pStyle w:val="NoSpacing"/>
        <w:spacing w:line="276" w:lineRule="auto"/>
        <w:rPr>
          <w:rFonts w:ascii="Arial" w:hAnsi="Arial" w:cs="Arial"/>
          <w:sz w:val="22"/>
        </w:rPr>
      </w:pPr>
    </w:p>
    <w:p w:rsidR="00C20E0A" w:rsidRPr="009D2A99" w:rsidRDefault="00C20E0A" w:rsidP="00A52AF4">
      <w:pPr>
        <w:spacing w:before="0" w:after="0" w:line="276" w:lineRule="auto"/>
        <w:ind w:left="1065"/>
        <w:rPr>
          <w:rFonts w:ascii="Arial" w:hAnsi="Arial" w:cs="Arial"/>
          <w:sz w:val="22"/>
        </w:rPr>
      </w:pPr>
    </w:p>
    <w:p w:rsidR="005E27B3" w:rsidRDefault="005E27B3" w:rsidP="00FF59AB">
      <w:pPr>
        <w:spacing w:before="0" w:after="0" w:line="276" w:lineRule="auto"/>
        <w:rPr>
          <w:rFonts w:ascii="Arial" w:hAnsi="Arial" w:cs="Arial"/>
          <w:sz w:val="22"/>
        </w:rPr>
      </w:pPr>
    </w:p>
    <w:p w:rsidR="00E103C5" w:rsidRPr="008127C4" w:rsidRDefault="00E103C5" w:rsidP="00E103C5">
      <w:pPr>
        <w:spacing w:after="160" w:line="259" w:lineRule="auto"/>
      </w:pPr>
      <w:r w:rsidRPr="008127C4">
        <w:t xml:space="preserve">Broj: </w:t>
      </w:r>
      <w:r>
        <w:t>01-0513-615/24-2903/36</w:t>
      </w:r>
      <w:r w:rsidRPr="008127C4">
        <w:t xml:space="preserve">    </w:t>
      </w:r>
      <w:r>
        <w:t xml:space="preserve"> </w:t>
      </w:r>
      <w:r w:rsidRPr="008127C4">
        <w:t xml:space="preserve">              </w:t>
      </w:r>
      <w:r>
        <w:t xml:space="preserve"> </w:t>
      </w:r>
      <w:r w:rsidRPr="008127C4">
        <w:t xml:space="preserve"> </w:t>
      </w:r>
      <w:r>
        <w:tab/>
      </w:r>
      <w:r>
        <w:tab/>
      </w:r>
      <w:r>
        <w:tab/>
        <w:t xml:space="preserve">          </w:t>
      </w:r>
      <w:r w:rsidRPr="008127C4">
        <w:t>Podgorica, 1</w:t>
      </w:r>
      <w:r>
        <w:t>3</w:t>
      </w:r>
      <w:r w:rsidRPr="008127C4">
        <w:t>.1</w:t>
      </w:r>
      <w:r>
        <w:t>.</w:t>
      </w:r>
      <w:r w:rsidRPr="008127C4">
        <w:t>202</w:t>
      </w:r>
      <w:r>
        <w:t>5</w:t>
      </w:r>
      <w:r w:rsidRPr="008127C4">
        <w:t>.</w:t>
      </w:r>
      <w:r>
        <w:t xml:space="preserve"> </w:t>
      </w:r>
      <w:r w:rsidRPr="008127C4">
        <w:t>godine</w:t>
      </w:r>
    </w:p>
    <w:p w:rsidR="00E103C5" w:rsidRDefault="00E103C5" w:rsidP="00E103C5"/>
    <w:p w:rsidR="00E103C5" w:rsidRPr="008127C4" w:rsidRDefault="00E103C5" w:rsidP="00E103C5">
      <w:pPr>
        <w:spacing w:after="160" w:line="259" w:lineRule="auto"/>
      </w:pPr>
      <w:r w:rsidRPr="008127C4">
        <w:t>Predmet: Obav</w:t>
      </w:r>
      <w:r>
        <w:t>j</w:t>
      </w:r>
      <w:r w:rsidRPr="008127C4">
        <w:t xml:space="preserve">eštenje o dopuni dokumentacije po </w:t>
      </w:r>
      <w:r w:rsidRPr="00165FB4">
        <w:t>Javn</w:t>
      </w:r>
      <w:r>
        <w:t>om</w:t>
      </w:r>
      <w:r w:rsidRPr="00165FB4">
        <w:t xml:space="preserve"> poziv</w:t>
      </w:r>
      <w:r>
        <w:t>u</w:t>
      </w:r>
      <w:r w:rsidRPr="00165FB4">
        <w:t xml:space="preserve"> za angažovanje lica za obavljanje administrativno-tehničkih poslova u omladinskim servisima </w:t>
      </w:r>
      <w:r w:rsidRPr="008127C4">
        <w:t xml:space="preserve">(broj: </w:t>
      </w:r>
      <w:r>
        <w:t>01-0513-615/24-2903/2</w:t>
      </w:r>
      <w:r w:rsidRPr="008127C4">
        <w:t xml:space="preserve"> od </w:t>
      </w:r>
      <w:r>
        <w:t>27</w:t>
      </w:r>
      <w:r w:rsidRPr="008127C4">
        <w:t>.11.202</w:t>
      </w:r>
      <w:r>
        <w:t>4</w:t>
      </w:r>
      <w:r w:rsidRPr="008127C4">
        <w:t>.)</w:t>
      </w:r>
    </w:p>
    <w:p w:rsidR="00E103C5" w:rsidRPr="008127C4" w:rsidRDefault="00E103C5" w:rsidP="00E103C5">
      <w:pPr>
        <w:spacing w:after="160" w:line="259" w:lineRule="auto"/>
      </w:pPr>
      <w:r w:rsidRPr="008127C4">
        <w:t xml:space="preserve">Javni poziv za angažovanje lica za obavljanje administrativno-tehničkih poslova neophodnih za redovno funkcionisanje omladinskih servisa u opštinama Bar, Kotor, Pljevlja, Nikšić, Šavnik, Danilovgrad, Mojkovac, Prijestonici Cetinje i Glavnom gradu Pogorica (Broj: </w:t>
      </w:r>
      <w:r>
        <w:t>01-0513-615/24-2903/</w:t>
      </w:r>
      <w:r w:rsidRPr="008127C4">
        <w:t xml:space="preserve">2 od </w:t>
      </w:r>
      <w:r>
        <w:t>2</w:t>
      </w:r>
      <w:r w:rsidRPr="008127C4">
        <w:t>7.11.202</w:t>
      </w:r>
      <w:r>
        <w:t>4</w:t>
      </w:r>
      <w:r w:rsidRPr="008127C4">
        <w:t xml:space="preserve">. godine) završen je </w:t>
      </w:r>
      <w:r>
        <w:t>12</w:t>
      </w:r>
      <w:r w:rsidRPr="008127C4">
        <w:t>.</w:t>
      </w:r>
      <w:r>
        <w:t xml:space="preserve"> decembra</w:t>
      </w:r>
      <w:r w:rsidRPr="008127C4">
        <w:t xml:space="preserve"> 202</w:t>
      </w:r>
      <w:r>
        <w:t>4</w:t>
      </w:r>
      <w:r w:rsidRPr="008127C4">
        <w:t>.godine.</w:t>
      </w:r>
    </w:p>
    <w:p w:rsidR="00E103C5" w:rsidRPr="008127C4" w:rsidRDefault="00E103C5" w:rsidP="00E103C5">
      <w:pPr>
        <w:spacing w:after="160" w:line="259" w:lineRule="auto"/>
      </w:pPr>
      <w:r w:rsidRPr="008127C4">
        <w:t>Obavještavamo kandidate da je neophodno dostaviti dopunu dokumentacij</w:t>
      </w:r>
      <w:r>
        <w:t>e</w:t>
      </w:r>
      <w:r w:rsidRPr="008127C4">
        <w:t xml:space="preserve"> najkasnije do </w:t>
      </w:r>
      <w:r>
        <w:rPr>
          <w:b/>
          <w:bCs/>
        </w:rPr>
        <w:t>četvrtka</w:t>
      </w:r>
      <w:r w:rsidRPr="008127C4">
        <w:rPr>
          <w:b/>
          <w:bCs/>
        </w:rPr>
        <w:t>, 1</w:t>
      </w:r>
      <w:r>
        <w:rPr>
          <w:b/>
          <w:bCs/>
        </w:rPr>
        <w:t>6</w:t>
      </w:r>
      <w:r w:rsidRPr="008127C4">
        <w:rPr>
          <w:b/>
          <w:bCs/>
        </w:rPr>
        <w:t xml:space="preserve">. </w:t>
      </w:r>
      <w:r>
        <w:rPr>
          <w:b/>
          <w:bCs/>
        </w:rPr>
        <w:t>januara</w:t>
      </w:r>
      <w:r w:rsidRPr="008127C4">
        <w:rPr>
          <w:b/>
          <w:bCs/>
        </w:rPr>
        <w:t xml:space="preserve"> 202</w:t>
      </w:r>
      <w:r>
        <w:rPr>
          <w:b/>
          <w:bCs/>
        </w:rPr>
        <w:t>5</w:t>
      </w:r>
      <w:r w:rsidRPr="008127C4">
        <w:rPr>
          <w:b/>
          <w:bCs/>
        </w:rPr>
        <w:t>. godine,</w:t>
      </w:r>
      <w:r w:rsidRPr="008127C4">
        <w:t> u suprotnom prijave neće biti razmatrane, jer su nepotpune.</w:t>
      </w:r>
    </w:p>
    <w:p w:rsidR="00E103C5" w:rsidRPr="008127C4" w:rsidRDefault="00E103C5" w:rsidP="00E103C5">
      <w:pPr>
        <w:spacing w:after="160" w:line="259" w:lineRule="auto"/>
      </w:pPr>
      <w:r w:rsidRPr="008127C4">
        <w:t>Dopunsku dokumentaciju moraju dostaviti kandidati: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2351"/>
        <w:gridCol w:w="3093"/>
      </w:tblGrid>
      <w:tr w:rsidR="00E103C5" w:rsidRPr="008127C4" w:rsidTr="00E2008F">
        <w:tc>
          <w:tcPr>
            <w:tcW w:w="3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dxa"/>
              <w:left w:w="240" w:type="dxa"/>
              <w:bottom w:w="360" w:type="dxa"/>
              <w:right w:w="240" w:type="dxa"/>
            </w:tcMar>
            <w:hideMark/>
          </w:tcPr>
          <w:p w:rsidR="00E103C5" w:rsidRPr="008127C4" w:rsidRDefault="00E103C5" w:rsidP="00E2008F">
            <w:pPr>
              <w:spacing w:after="160" w:line="259" w:lineRule="auto"/>
            </w:pPr>
            <w:r w:rsidRPr="008127C4">
              <w:t>1</w:t>
            </w:r>
            <w:r>
              <w:t>.</w:t>
            </w:r>
            <w:r w:rsidRPr="008127C4">
              <w:t xml:space="preserve"> </w:t>
            </w:r>
            <w:r>
              <w:t>Aleksa Markuš</w:t>
            </w:r>
          </w:p>
        </w:tc>
        <w:tc>
          <w:tcPr>
            <w:tcW w:w="2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dxa"/>
              <w:left w:w="0" w:type="dxa"/>
              <w:bottom w:w="360" w:type="dxa"/>
              <w:right w:w="0" w:type="dxa"/>
            </w:tcMar>
            <w:hideMark/>
          </w:tcPr>
          <w:p w:rsidR="00E103C5" w:rsidRPr="008127C4" w:rsidRDefault="00E103C5" w:rsidP="00E2008F">
            <w:pPr>
              <w:spacing w:after="160" w:line="259" w:lineRule="auto"/>
            </w:pPr>
            <w:r>
              <w:t>Cetinje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dxa"/>
              <w:left w:w="0" w:type="dxa"/>
              <w:bottom w:w="360" w:type="dxa"/>
              <w:right w:w="240" w:type="dxa"/>
            </w:tcMar>
            <w:hideMark/>
          </w:tcPr>
          <w:p w:rsidR="00E103C5" w:rsidRDefault="00E103C5" w:rsidP="00E103C5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</w:pPr>
            <w:r>
              <w:t>U</w:t>
            </w:r>
            <w:r w:rsidRPr="008127C4">
              <w:t>vjerenje o državljanstvu</w:t>
            </w:r>
          </w:p>
          <w:p w:rsidR="00E103C5" w:rsidRPr="008127C4" w:rsidRDefault="00E103C5" w:rsidP="00E103C5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</w:pPr>
            <w:r>
              <w:t>U</w:t>
            </w:r>
            <w:r w:rsidRPr="008127C4">
              <w:t>vjerenje o prebivališt</w:t>
            </w:r>
            <w:r>
              <w:t>u</w:t>
            </w:r>
          </w:p>
        </w:tc>
      </w:tr>
      <w:tr w:rsidR="00E103C5" w:rsidRPr="008127C4" w:rsidTr="00E2008F">
        <w:tc>
          <w:tcPr>
            <w:tcW w:w="3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dxa"/>
              <w:left w:w="240" w:type="dxa"/>
              <w:bottom w:w="360" w:type="dxa"/>
              <w:right w:w="240" w:type="dxa"/>
            </w:tcMar>
            <w:hideMark/>
          </w:tcPr>
          <w:p w:rsidR="00E103C5" w:rsidRPr="008127C4" w:rsidRDefault="00E103C5" w:rsidP="00E2008F">
            <w:pPr>
              <w:spacing w:after="160" w:line="259" w:lineRule="auto"/>
            </w:pPr>
            <w:r w:rsidRPr="008127C4">
              <w:t xml:space="preserve">2. </w:t>
            </w:r>
            <w:r>
              <w:t>Balša Kovačević</w:t>
            </w:r>
          </w:p>
        </w:tc>
        <w:tc>
          <w:tcPr>
            <w:tcW w:w="2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dxa"/>
              <w:left w:w="0" w:type="dxa"/>
              <w:bottom w:w="360" w:type="dxa"/>
              <w:right w:w="0" w:type="dxa"/>
            </w:tcMar>
            <w:hideMark/>
          </w:tcPr>
          <w:p w:rsidR="00E103C5" w:rsidRPr="008127C4" w:rsidRDefault="00E103C5" w:rsidP="00E2008F">
            <w:pPr>
              <w:spacing w:after="160" w:line="259" w:lineRule="auto"/>
            </w:pPr>
            <w:r>
              <w:t>/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dxa"/>
              <w:left w:w="0" w:type="dxa"/>
              <w:bottom w:w="360" w:type="dxa"/>
              <w:right w:w="240" w:type="dxa"/>
            </w:tcMar>
            <w:hideMark/>
          </w:tcPr>
          <w:p w:rsidR="00E103C5" w:rsidRDefault="00E103C5" w:rsidP="00E103C5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</w:pPr>
            <w:r>
              <w:t>Obrazac prijave</w:t>
            </w:r>
          </w:p>
          <w:p w:rsidR="00E103C5" w:rsidRDefault="00E103C5" w:rsidP="00E103C5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</w:pPr>
            <w:r>
              <w:t>U</w:t>
            </w:r>
            <w:r w:rsidRPr="008127C4">
              <w:t>vjerenje o državljanstvu</w:t>
            </w:r>
          </w:p>
          <w:p w:rsidR="00E103C5" w:rsidRDefault="00E103C5" w:rsidP="00E103C5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</w:pPr>
            <w:r>
              <w:t>U</w:t>
            </w:r>
            <w:r w:rsidRPr="008127C4">
              <w:t>vjerenje o prebivalištu</w:t>
            </w:r>
          </w:p>
          <w:p w:rsidR="00E103C5" w:rsidRPr="008127C4" w:rsidRDefault="00E103C5" w:rsidP="00E103C5">
            <w:pPr>
              <w:pStyle w:val="ListParagraph"/>
              <w:numPr>
                <w:ilvl w:val="0"/>
                <w:numId w:val="20"/>
              </w:numPr>
              <w:spacing w:before="0" w:after="160" w:line="259" w:lineRule="auto"/>
              <w:jc w:val="left"/>
            </w:pPr>
            <w:r>
              <w:t>CV</w:t>
            </w:r>
          </w:p>
        </w:tc>
      </w:tr>
      <w:tr w:rsidR="00E103C5" w:rsidRPr="008127C4" w:rsidTr="00E2008F">
        <w:tc>
          <w:tcPr>
            <w:tcW w:w="3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dxa"/>
              <w:left w:w="240" w:type="dxa"/>
              <w:bottom w:w="360" w:type="dxa"/>
              <w:right w:w="240" w:type="dxa"/>
            </w:tcMar>
            <w:hideMark/>
          </w:tcPr>
          <w:p w:rsidR="00E103C5" w:rsidRPr="008127C4" w:rsidRDefault="00E103C5" w:rsidP="00E2008F">
            <w:pPr>
              <w:spacing w:after="160" w:line="259" w:lineRule="auto"/>
            </w:pPr>
            <w:r w:rsidRPr="008127C4">
              <w:t xml:space="preserve">3. </w:t>
            </w:r>
            <w:r>
              <w:t>Andrija Lazarević</w:t>
            </w:r>
          </w:p>
        </w:tc>
        <w:tc>
          <w:tcPr>
            <w:tcW w:w="2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dxa"/>
              <w:left w:w="0" w:type="dxa"/>
              <w:bottom w:w="360" w:type="dxa"/>
              <w:right w:w="0" w:type="dxa"/>
            </w:tcMar>
            <w:hideMark/>
          </w:tcPr>
          <w:p w:rsidR="00E103C5" w:rsidRPr="008127C4" w:rsidRDefault="00E103C5" w:rsidP="00E2008F">
            <w:pPr>
              <w:spacing w:after="160" w:line="259" w:lineRule="auto"/>
            </w:pPr>
            <w:r>
              <w:t>Podgorica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20" w:type="dxa"/>
              <w:left w:w="0" w:type="dxa"/>
              <w:bottom w:w="360" w:type="dxa"/>
              <w:right w:w="240" w:type="dxa"/>
            </w:tcMar>
            <w:hideMark/>
          </w:tcPr>
          <w:p w:rsidR="00E103C5" w:rsidRDefault="00E103C5" w:rsidP="00E2008F">
            <w:r>
              <w:t>- Obrazac prijave</w:t>
            </w:r>
          </w:p>
          <w:p w:rsidR="00E103C5" w:rsidRPr="008127C4" w:rsidRDefault="00E103C5" w:rsidP="00E2008F">
            <w:pPr>
              <w:spacing w:after="160" w:line="259" w:lineRule="auto"/>
            </w:pPr>
            <w:r>
              <w:t>- D</w:t>
            </w:r>
            <w:r w:rsidRPr="008127C4">
              <w:t>okaz o završenom najmanje IV nivou kvalifikacije obrazovanje</w:t>
            </w:r>
          </w:p>
        </w:tc>
      </w:tr>
    </w:tbl>
    <w:p w:rsidR="00E103C5" w:rsidRDefault="00E103C5" w:rsidP="00E103C5"/>
    <w:p w:rsidR="00E103C5" w:rsidRDefault="00E103C5" w:rsidP="00E103C5">
      <w:r w:rsidRPr="008127C4">
        <w:lastRenderedPageBreak/>
        <w:t>Dopunu dokumentacije potrebno je dostaviti u predviđenom roku, predajom na arhivu Ministarstva sporta i mladih, svakog radnog dana od 8 do 10 časova i od 12 do 14 časova, putem elektronske pošte na e-mail adresu </w:t>
      </w:r>
      <w:hyperlink r:id="rId9" w:history="1">
        <w:r w:rsidRPr="008127C4">
          <w:rPr>
            <w:rStyle w:val="Hyperlink"/>
          </w:rPr>
          <w:t>ms@</w:t>
        </w:r>
        <w:bookmarkStart w:id="0" w:name="_GoBack"/>
        <w:bookmarkEnd w:id="0"/>
        <w:r w:rsidRPr="008127C4">
          <w:rPr>
            <w:rStyle w:val="Hyperlink"/>
          </w:rPr>
          <w:t>ms.gov.me</w:t>
        </w:r>
      </w:hyperlink>
      <w:r w:rsidRPr="008127C4">
        <w:t xml:space="preserve"> ili putem pošte na adresu: Ministarstvo sporta i mladih, Podgorica, ul. Svetlane Kane Radević, br. 3, sa naznakom "Dopuna dokumentacije za </w:t>
      </w:r>
      <w:r w:rsidRPr="00165FB4">
        <w:t>Javni poziv za angažovanje lica za obavljanje administrativno-tehničkih poslova u omladinskim servisima</w:t>
      </w:r>
      <w:r>
        <w:t>,</w:t>
      </w:r>
      <w:r w:rsidRPr="008127C4">
        <w:t xml:space="preserve"> broj </w:t>
      </w:r>
      <w:r>
        <w:t>01-0513-615/24-2903/</w:t>
      </w:r>
      <w:r w:rsidRPr="008127C4">
        <w:t>2</w:t>
      </w:r>
      <w:r>
        <w:t xml:space="preserve"> </w:t>
      </w:r>
      <w:r w:rsidRPr="008127C4">
        <w:t xml:space="preserve">od </w:t>
      </w:r>
      <w:r>
        <w:t>27</w:t>
      </w:r>
      <w:r w:rsidRPr="008127C4">
        <w:t>.11.202</w:t>
      </w:r>
      <w:r>
        <w:t>4. godine</w:t>
      </w:r>
      <w:r w:rsidRPr="008127C4">
        <w:t>".</w:t>
      </w:r>
    </w:p>
    <w:p w:rsidR="007056A5" w:rsidRPr="00E103C5" w:rsidRDefault="00E103C5" w:rsidP="00E103C5">
      <w:pPr>
        <w:spacing w:before="0" w:after="0"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03C5">
        <w:rPr>
          <w:b/>
        </w:rPr>
        <w:t xml:space="preserve">PREDSJEDNIK KOMISIJE </w:t>
      </w:r>
    </w:p>
    <w:p w:rsidR="00E103C5" w:rsidRPr="009D2A99" w:rsidRDefault="00E103C5" w:rsidP="00E103C5">
      <w:pPr>
        <w:spacing w:before="0"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   Stevan Đurišić</w:t>
      </w:r>
    </w:p>
    <w:sectPr w:rsidR="00E103C5" w:rsidRPr="009D2A99" w:rsidSect="00582B1C">
      <w:headerReference w:type="default" r:id="rId10"/>
      <w:headerReference w:type="first" r:id="rId11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511" w:rsidRDefault="00B06511" w:rsidP="00A6505B">
      <w:pPr>
        <w:spacing w:before="0" w:after="0" w:line="240" w:lineRule="auto"/>
      </w:pPr>
      <w:r>
        <w:separator/>
      </w:r>
    </w:p>
  </w:endnote>
  <w:endnote w:type="continuationSeparator" w:id="0">
    <w:p w:rsidR="00B06511" w:rsidRDefault="00B0651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511" w:rsidRDefault="00B06511" w:rsidP="00A6505B">
      <w:pPr>
        <w:spacing w:before="0" w:after="0" w:line="240" w:lineRule="auto"/>
      </w:pPr>
      <w:r>
        <w:separator/>
      </w:r>
    </w:p>
  </w:footnote>
  <w:footnote w:type="continuationSeparator" w:id="0">
    <w:p w:rsidR="00B06511" w:rsidRDefault="00B0651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Pr="000268DF" w:rsidRDefault="00946E33" w:rsidP="00451F6C">
    <w:pPr>
      <w:pStyle w:val="Title"/>
      <w:rPr>
        <w:rFonts w:eastAsiaTheme="majorEastAsia" w:cstheme="majorBidi"/>
        <w:lang w:val="it-IT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68DF">
      <w:rPr>
        <w:lang w:val="it-IT"/>
      </w:rPr>
      <w:t>Crna Gora</w:t>
    </w:r>
  </w:p>
  <w:p w:rsidR="00946E33" w:rsidRPr="000268DF" w:rsidRDefault="00946E33" w:rsidP="00366E03">
    <w:pPr>
      <w:pStyle w:val="Title"/>
      <w:spacing w:after="0"/>
      <w:rPr>
        <w:lang w:val="it-IT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46E33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946E33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268DF">
      <w:rPr>
        <w:lang w:val="it-IT"/>
      </w:rPr>
      <w:t>Ministarstvo sporta</w:t>
    </w:r>
    <w:r w:rsidR="003F4A55" w:rsidRPr="000268DF">
      <w:rPr>
        <w:lang w:val="it-IT"/>
      </w:rPr>
      <w:t xml:space="preserve"> i mladih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EB25119"/>
    <w:multiLevelType w:val="hybridMultilevel"/>
    <w:tmpl w:val="2822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549"/>
    <w:multiLevelType w:val="hybridMultilevel"/>
    <w:tmpl w:val="0FEC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D5D"/>
    <w:multiLevelType w:val="hybridMultilevel"/>
    <w:tmpl w:val="73F60A86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F08AA"/>
    <w:multiLevelType w:val="hybridMultilevel"/>
    <w:tmpl w:val="7CBE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638E2"/>
    <w:multiLevelType w:val="hybridMultilevel"/>
    <w:tmpl w:val="E54E910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13772"/>
    <w:multiLevelType w:val="hybridMultilevel"/>
    <w:tmpl w:val="8D5EF41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A527A"/>
    <w:multiLevelType w:val="hybridMultilevel"/>
    <w:tmpl w:val="BE94C9FE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2F91"/>
    <w:multiLevelType w:val="hybridMultilevel"/>
    <w:tmpl w:val="ABA0C844"/>
    <w:lvl w:ilvl="0" w:tplc="CC6E49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F07169D"/>
    <w:multiLevelType w:val="hybridMultilevel"/>
    <w:tmpl w:val="DC2E5AB2"/>
    <w:lvl w:ilvl="0" w:tplc="5E1CDF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4"/>
  </w:num>
  <w:num w:numId="5">
    <w:abstractNumId w:val="15"/>
  </w:num>
  <w:num w:numId="6">
    <w:abstractNumId w:val="1"/>
  </w:num>
  <w:num w:numId="7">
    <w:abstractNumId w:val="3"/>
  </w:num>
  <w:num w:numId="8">
    <w:abstractNumId w:val="0"/>
  </w:num>
  <w:num w:numId="9">
    <w:abstractNumId w:val="13"/>
  </w:num>
  <w:num w:numId="10">
    <w:abstractNumId w:val="9"/>
  </w:num>
  <w:num w:numId="11">
    <w:abstractNumId w:val="17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  <w:num w:numId="16">
    <w:abstractNumId w:val="5"/>
  </w:num>
  <w:num w:numId="17">
    <w:abstractNumId w:val="2"/>
  </w:num>
  <w:num w:numId="18">
    <w:abstractNumId w:val="14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268DF"/>
    <w:rsid w:val="000341BD"/>
    <w:rsid w:val="00036DA9"/>
    <w:rsid w:val="00043835"/>
    <w:rsid w:val="000475C6"/>
    <w:rsid w:val="00047C1C"/>
    <w:rsid w:val="000563BA"/>
    <w:rsid w:val="000622A8"/>
    <w:rsid w:val="0007070C"/>
    <w:rsid w:val="00085BA7"/>
    <w:rsid w:val="000A1511"/>
    <w:rsid w:val="000B2E3B"/>
    <w:rsid w:val="000D33FF"/>
    <w:rsid w:val="000E22A0"/>
    <w:rsid w:val="000E7A86"/>
    <w:rsid w:val="000F2AA0"/>
    <w:rsid w:val="000F2B95"/>
    <w:rsid w:val="000F2BFC"/>
    <w:rsid w:val="000F7DE3"/>
    <w:rsid w:val="001053EE"/>
    <w:rsid w:val="00106B1C"/>
    <w:rsid w:val="00107821"/>
    <w:rsid w:val="00110159"/>
    <w:rsid w:val="00117AAA"/>
    <w:rsid w:val="0012279F"/>
    <w:rsid w:val="00137AF9"/>
    <w:rsid w:val="00150C0E"/>
    <w:rsid w:val="00154D42"/>
    <w:rsid w:val="0016351C"/>
    <w:rsid w:val="001822FC"/>
    <w:rsid w:val="001847FD"/>
    <w:rsid w:val="00195092"/>
    <w:rsid w:val="00196664"/>
    <w:rsid w:val="001A002D"/>
    <w:rsid w:val="001A79B6"/>
    <w:rsid w:val="001A7E96"/>
    <w:rsid w:val="001C2DA5"/>
    <w:rsid w:val="001D30CD"/>
    <w:rsid w:val="001D3909"/>
    <w:rsid w:val="001F1514"/>
    <w:rsid w:val="001F6845"/>
    <w:rsid w:val="001F75D5"/>
    <w:rsid w:val="00204536"/>
    <w:rsid w:val="00205759"/>
    <w:rsid w:val="00207DD5"/>
    <w:rsid w:val="002142F2"/>
    <w:rsid w:val="0023531F"/>
    <w:rsid w:val="002511E4"/>
    <w:rsid w:val="00252A36"/>
    <w:rsid w:val="00263CEF"/>
    <w:rsid w:val="002652F2"/>
    <w:rsid w:val="002672AB"/>
    <w:rsid w:val="00292D5E"/>
    <w:rsid w:val="002945BF"/>
    <w:rsid w:val="002A7CB3"/>
    <w:rsid w:val="002B3ACD"/>
    <w:rsid w:val="002B5565"/>
    <w:rsid w:val="002B5F3F"/>
    <w:rsid w:val="002B75CF"/>
    <w:rsid w:val="002C4E91"/>
    <w:rsid w:val="002D1D55"/>
    <w:rsid w:val="002D1DC0"/>
    <w:rsid w:val="002D1F58"/>
    <w:rsid w:val="002D74DB"/>
    <w:rsid w:val="002D7856"/>
    <w:rsid w:val="002E0EB2"/>
    <w:rsid w:val="002F461C"/>
    <w:rsid w:val="002F61BF"/>
    <w:rsid w:val="002F66AE"/>
    <w:rsid w:val="003000DD"/>
    <w:rsid w:val="003103B9"/>
    <w:rsid w:val="003168DA"/>
    <w:rsid w:val="003206F6"/>
    <w:rsid w:val="00322DB4"/>
    <w:rsid w:val="003273DF"/>
    <w:rsid w:val="00331119"/>
    <w:rsid w:val="003417B8"/>
    <w:rsid w:val="00345E47"/>
    <w:rsid w:val="00350578"/>
    <w:rsid w:val="00353CF3"/>
    <w:rsid w:val="00354D08"/>
    <w:rsid w:val="00360A85"/>
    <w:rsid w:val="00366E03"/>
    <w:rsid w:val="00373AAA"/>
    <w:rsid w:val="00375166"/>
    <w:rsid w:val="00375D08"/>
    <w:rsid w:val="00380D33"/>
    <w:rsid w:val="00391D57"/>
    <w:rsid w:val="00393FF9"/>
    <w:rsid w:val="003A2E9E"/>
    <w:rsid w:val="003A6DB5"/>
    <w:rsid w:val="003B4BD6"/>
    <w:rsid w:val="003D0E79"/>
    <w:rsid w:val="003D5320"/>
    <w:rsid w:val="003D53A5"/>
    <w:rsid w:val="003E6AFF"/>
    <w:rsid w:val="003F4A55"/>
    <w:rsid w:val="003F53C8"/>
    <w:rsid w:val="003F5405"/>
    <w:rsid w:val="004034F9"/>
    <w:rsid w:val="00404D73"/>
    <w:rsid w:val="004112D5"/>
    <w:rsid w:val="00411A9D"/>
    <w:rsid w:val="00434964"/>
    <w:rsid w:val="00435F4A"/>
    <w:rsid w:val="004378E1"/>
    <w:rsid w:val="00451F6C"/>
    <w:rsid w:val="00451FF9"/>
    <w:rsid w:val="00455556"/>
    <w:rsid w:val="00467102"/>
    <w:rsid w:val="004679C3"/>
    <w:rsid w:val="00481108"/>
    <w:rsid w:val="00497515"/>
    <w:rsid w:val="004B33D1"/>
    <w:rsid w:val="004B731A"/>
    <w:rsid w:val="004C6CE3"/>
    <w:rsid w:val="004D0C77"/>
    <w:rsid w:val="004D1B91"/>
    <w:rsid w:val="004D3815"/>
    <w:rsid w:val="004D7038"/>
    <w:rsid w:val="004E0292"/>
    <w:rsid w:val="004E3DA7"/>
    <w:rsid w:val="004F24B0"/>
    <w:rsid w:val="00504339"/>
    <w:rsid w:val="00504A33"/>
    <w:rsid w:val="00523147"/>
    <w:rsid w:val="00525475"/>
    <w:rsid w:val="00525FCE"/>
    <w:rsid w:val="00531FDF"/>
    <w:rsid w:val="00547FB2"/>
    <w:rsid w:val="0055064F"/>
    <w:rsid w:val="00562012"/>
    <w:rsid w:val="005723C7"/>
    <w:rsid w:val="00575338"/>
    <w:rsid w:val="00577188"/>
    <w:rsid w:val="00582B1C"/>
    <w:rsid w:val="005A0DC8"/>
    <w:rsid w:val="005A313F"/>
    <w:rsid w:val="005A4E7E"/>
    <w:rsid w:val="005B44BF"/>
    <w:rsid w:val="005C2482"/>
    <w:rsid w:val="005C6F24"/>
    <w:rsid w:val="005E27B3"/>
    <w:rsid w:val="005E2DE4"/>
    <w:rsid w:val="005F2961"/>
    <w:rsid w:val="005F2E20"/>
    <w:rsid w:val="005F3393"/>
    <w:rsid w:val="005F56D9"/>
    <w:rsid w:val="0060758D"/>
    <w:rsid w:val="00612213"/>
    <w:rsid w:val="006128BE"/>
    <w:rsid w:val="00614C4A"/>
    <w:rsid w:val="00615B0C"/>
    <w:rsid w:val="00620857"/>
    <w:rsid w:val="006219EC"/>
    <w:rsid w:val="00621F77"/>
    <w:rsid w:val="0062261B"/>
    <w:rsid w:val="006237D6"/>
    <w:rsid w:val="00630A76"/>
    <w:rsid w:val="006316A5"/>
    <w:rsid w:val="00636DDB"/>
    <w:rsid w:val="00644647"/>
    <w:rsid w:val="00646BFC"/>
    <w:rsid w:val="006739CA"/>
    <w:rsid w:val="00693E37"/>
    <w:rsid w:val="00696C57"/>
    <w:rsid w:val="006A24FA"/>
    <w:rsid w:val="006A2C40"/>
    <w:rsid w:val="006B0CEE"/>
    <w:rsid w:val="006B3D4E"/>
    <w:rsid w:val="006B419A"/>
    <w:rsid w:val="006C0914"/>
    <w:rsid w:val="006D711E"/>
    <w:rsid w:val="006E262C"/>
    <w:rsid w:val="006E4E6C"/>
    <w:rsid w:val="006E5EFB"/>
    <w:rsid w:val="006F506C"/>
    <w:rsid w:val="007056A5"/>
    <w:rsid w:val="007139CA"/>
    <w:rsid w:val="00714768"/>
    <w:rsid w:val="00721DE8"/>
    <w:rsid w:val="00722040"/>
    <w:rsid w:val="00730D60"/>
    <w:rsid w:val="0073561A"/>
    <w:rsid w:val="00737532"/>
    <w:rsid w:val="00743DDC"/>
    <w:rsid w:val="0076068C"/>
    <w:rsid w:val="007647F3"/>
    <w:rsid w:val="00764AE7"/>
    <w:rsid w:val="0077100B"/>
    <w:rsid w:val="007714C1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57AC2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902E6C"/>
    <w:rsid w:val="00903E9E"/>
    <w:rsid w:val="00904566"/>
    <w:rsid w:val="00907170"/>
    <w:rsid w:val="009130A0"/>
    <w:rsid w:val="00914416"/>
    <w:rsid w:val="00922A8D"/>
    <w:rsid w:val="00946A67"/>
    <w:rsid w:val="00946E33"/>
    <w:rsid w:val="009475AF"/>
    <w:rsid w:val="00951452"/>
    <w:rsid w:val="00956FF1"/>
    <w:rsid w:val="0096046A"/>
    <w:rsid w:val="0096107C"/>
    <w:rsid w:val="009644AA"/>
    <w:rsid w:val="00972C72"/>
    <w:rsid w:val="0099254E"/>
    <w:rsid w:val="009932C9"/>
    <w:rsid w:val="00997C04"/>
    <w:rsid w:val="009A34D3"/>
    <w:rsid w:val="009A62F1"/>
    <w:rsid w:val="009B2170"/>
    <w:rsid w:val="009B7407"/>
    <w:rsid w:val="009C604C"/>
    <w:rsid w:val="009D2A99"/>
    <w:rsid w:val="009D7E0C"/>
    <w:rsid w:val="009E3429"/>
    <w:rsid w:val="009E797A"/>
    <w:rsid w:val="009E7AAE"/>
    <w:rsid w:val="009F0647"/>
    <w:rsid w:val="00A00635"/>
    <w:rsid w:val="00A043D7"/>
    <w:rsid w:val="00A15454"/>
    <w:rsid w:val="00A2092E"/>
    <w:rsid w:val="00A26115"/>
    <w:rsid w:val="00A3153E"/>
    <w:rsid w:val="00A33461"/>
    <w:rsid w:val="00A34D43"/>
    <w:rsid w:val="00A406B5"/>
    <w:rsid w:val="00A41B04"/>
    <w:rsid w:val="00A51379"/>
    <w:rsid w:val="00A52AF4"/>
    <w:rsid w:val="00A52F1B"/>
    <w:rsid w:val="00A60A2B"/>
    <w:rsid w:val="00A6505B"/>
    <w:rsid w:val="00A67560"/>
    <w:rsid w:val="00A92FE2"/>
    <w:rsid w:val="00AA4498"/>
    <w:rsid w:val="00AB054D"/>
    <w:rsid w:val="00AB60AA"/>
    <w:rsid w:val="00AC0F07"/>
    <w:rsid w:val="00AD0BB3"/>
    <w:rsid w:val="00AD1D23"/>
    <w:rsid w:val="00AE5860"/>
    <w:rsid w:val="00AF2537"/>
    <w:rsid w:val="00AF27FF"/>
    <w:rsid w:val="00B003EE"/>
    <w:rsid w:val="00B05BAE"/>
    <w:rsid w:val="00B06511"/>
    <w:rsid w:val="00B13AFC"/>
    <w:rsid w:val="00B167AC"/>
    <w:rsid w:val="00B31375"/>
    <w:rsid w:val="00B40A06"/>
    <w:rsid w:val="00B40DFA"/>
    <w:rsid w:val="00B473C2"/>
    <w:rsid w:val="00B47D2C"/>
    <w:rsid w:val="00B558F6"/>
    <w:rsid w:val="00B56BE1"/>
    <w:rsid w:val="00B57387"/>
    <w:rsid w:val="00B6480D"/>
    <w:rsid w:val="00B730A7"/>
    <w:rsid w:val="00B77ACD"/>
    <w:rsid w:val="00B8246F"/>
    <w:rsid w:val="00B83F7A"/>
    <w:rsid w:val="00B84F08"/>
    <w:rsid w:val="00B93D3F"/>
    <w:rsid w:val="00B9547E"/>
    <w:rsid w:val="00B96204"/>
    <w:rsid w:val="00B963F1"/>
    <w:rsid w:val="00BB1788"/>
    <w:rsid w:val="00BB2136"/>
    <w:rsid w:val="00BB653D"/>
    <w:rsid w:val="00BD7649"/>
    <w:rsid w:val="00BE3206"/>
    <w:rsid w:val="00BE5A80"/>
    <w:rsid w:val="00BF0B64"/>
    <w:rsid w:val="00BF464E"/>
    <w:rsid w:val="00C123D2"/>
    <w:rsid w:val="00C1745F"/>
    <w:rsid w:val="00C176EB"/>
    <w:rsid w:val="00C1789E"/>
    <w:rsid w:val="00C20E0A"/>
    <w:rsid w:val="00C2622E"/>
    <w:rsid w:val="00C276C0"/>
    <w:rsid w:val="00C304F4"/>
    <w:rsid w:val="00C32D7C"/>
    <w:rsid w:val="00C42009"/>
    <w:rsid w:val="00C4431F"/>
    <w:rsid w:val="00C52766"/>
    <w:rsid w:val="00C6269D"/>
    <w:rsid w:val="00C72964"/>
    <w:rsid w:val="00C8012D"/>
    <w:rsid w:val="00C84028"/>
    <w:rsid w:val="00C860F9"/>
    <w:rsid w:val="00C934F6"/>
    <w:rsid w:val="00C94324"/>
    <w:rsid w:val="00CA21CA"/>
    <w:rsid w:val="00CA4058"/>
    <w:rsid w:val="00CB0ADD"/>
    <w:rsid w:val="00CB0BE9"/>
    <w:rsid w:val="00CB238E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10C18"/>
    <w:rsid w:val="00D20115"/>
    <w:rsid w:val="00D22477"/>
    <w:rsid w:val="00D23B4D"/>
    <w:rsid w:val="00D2455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772D0"/>
    <w:rsid w:val="00D81168"/>
    <w:rsid w:val="00D86FBF"/>
    <w:rsid w:val="00D90C18"/>
    <w:rsid w:val="00DB06FC"/>
    <w:rsid w:val="00DC05EC"/>
    <w:rsid w:val="00DC0E5D"/>
    <w:rsid w:val="00DC1010"/>
    <w:rsid w:val="00DC5DF1"/>
    <w:rsid w:val="00DD0D18"/>
    <w:rsid w:val="00DD4254"/>
    <w:rsid w:val="00DF60F7"/>
    <w:rsid w:val="00E103C5"/>
    <w:rsid w:val="00E103D5"/>
    <w:rsid w:val="00E12042"/>
    <w:rsid w:val="00E24603"/>
    <w:rsid w:val="00E51042"/>
    <w:rsid w:val="00E53E67"/>
    <w:rsid w:val="00E62B2D"/>
    <w:rsid w:val="00E664BC"/>
    <w:rsid w:val="00E6762C"/>
    <w:rsid w:val="00E67914"/>
    <w:rsid w:val="00E72D3A"/>
    <w:rsid w:val="00E73A9B"/>
    <w:rsid w:val="00E746EC"/>
    <w:rsid w:val="00E74F68"/>
    <w:rsid w:val="00E75466"/>
    <w:rsid w:val="00E75B67"/>
    <w:rsid w:val="00E76DA8"/>
    <w:rsid w:val="00E77BD5"/>
    <w:rsid w:val="00E811DF"/>
    <w:rsid w:val="00EA2F51"/>
    <w:rsid w:val="00EA467B"/>
    <w:rsid w:val="00EC0D4A"/>
    <w:rsid w:val="00EC466E"/>
    <w:rsid w:val="00ED685F"/>
    <w:rsid w:val="00ED70B2"/>
    <w:rsid w:val="00EE0D4F"/>
    <w:rsid w:val="00EF1295"/>
    <w:rsid w:val="00F01B46"/>
    <w:rsid w:val="00F127D8"/>
    <w:rsid w:val="00F14B0C"/>
    <w:rsid w:val="00F16D1B"/>
    <w:rsid w:val="00F20467"/>
    <w:rsid w:val="00F21A4A"/>
    <w:rsid w:val="00F23BF8"/>
    <w:rsid w:val="00F258F3"/>
    <w:rsid w:val="00F323F6"/>
    <w:rsid w:val="00F3321D"/>
    <w:rsid w:val="00F40791"/>
    <w:rsid w:val="00F4249B"/>
    <w:rsid w:val="00F45029"/>
    <w:rsid w:val="00F52439"/>
    <w:rsid w:val="00F63FBA"/>
    <w:rsid w:val="00F72037"/>
    <w:rsid w:val="00F73016"/>
    <w:rsid w:val="00F7443F"/>
    <w:rsid w:val="00F814E1"/>
    <w:rsid w:val="00FA05FB"/>
    <w:rsid w:val="00FA1146"/>
    <w:rsid w:val="00FA69FD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3151"/>
    <w:rsid w:val="00FE4CFA"/>
    <w:rsid w:val="00FF1A59"/>
    <w:rsid w:val="00FF368D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B797D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791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B4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B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B46"/>
    <w:rPr>
      <w:vertAlign w:val="superscript"/>
    </w:rPr>
  </w:style>
  <w:style w:type="table" w:styleId="TableGrid">
    <w:name w:val="Table Grid"/>
    <w:basedOn w:val="TableNormal"/>
    <w:uiPriority w:val="59"/>
    <w:rsid w:val="00F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ms@ums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EC05E7-A65A-4EBA-AC11-40C3C3D0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Stanica Zoric</cp:lastModifiedBy>
  <cp:revision>2</cp:revision>
  <cp:lastPrinted>2022-08-26T06:02:00Z</cp:lastPrinted>
  <dcterms:created xsi:type="dcterms:W3CDTF">2025-01-13T12:52:00Z</dcterms:created>
  <dcterms:modified xsi:type="dcterms:W3CDTF">2025-01-13T12:52:00Z</dcterms:modified>
</cp:coreProperties>
</file>