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A87B4E" w:rsidRDefault="0029707D" w:rsidP="001A65A7">
      <w:pPr>
        <w:jc w:val="center"/>
        <w:rPr>
          <w:rFonts w:ascii="Arial" w:hAnsi="Arial" w:cs="Arial"/>
          <w:b/>
          <w:sz w:val="22"/>
          <w:szCs w:val="22"/>
          <w:lang/>
        </w:rPr>
      </w:pPr>
      <w:r w:rsidRPr="00A87B4E">
        <w:rPr>
          <w:rFonts w:ascii="Arial" w:hAnsi="Arial" w:cs="Arial"/>
          <w:b/>
          <w:noProof/>
          <w:sz w:val="22"/>
          <w:szCs w:val="22"/>
          <w:lang/>
        </w:rPr>
        <w:drawing>
          <wp:inline distT="0" distB="0" distL="0" distR="0">
            <wp:extent cx="908050" cy="1028700"/>
            <wp:effectExtent l="19050" t="0" r="6350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A87B4E" w:rsidRDefault="001A65A7" w:rsidP="001A65A7">
      <w:pPr>
        <w:jc w:val="center"/>
        <w:rPr>
          <w:b/>
          <w:lang/>
        </w:rPr>
      </w:pPr>
      <w:r w:rsidRPr="00A87B4E">
        <w:rPr>
          <w:b/>
          <w:i/>
          <w:lang/>
        </w:rPr>
        <w:t>Crna Gora</w:t>
      </w:r>
    </w:p>
    <w:p w:rsidR="001A65A7" w:rsidRPr="00A87B4E" w:rsidRDefault="001A65A7" w:rsidP="001A65A7">
      <w:pPr>
        <w:jc w:val="center"/>
        <w:rPr>
          <w:b/>
          <w:i/>
          <w:lang/>
        </w:rPr>
      </w:pPr>
      <w:r w:rsidRPr="00A87B4E">
        <w:rPr>
          <w:b/>
          <w:i/>
          <w:lang/>
        </w:rPr>
        <w:t>__________________</w:t>
      </w:r>
    </w:p>
    <w:p w:rsidR="001A65A7" w:rsidRPr="00A87B4E" w:rsidRDefault="001A65A7" w:rsidP="001A65A7">
      <w:pPr>
        <w:jc w:val="center"/>
        <w:rPr>
          <w:b/>
          <w:i/>
          <w:lang/>
        </w:rPr>
      </w:pPr>
    </w:p>
    <w:p w:rsidR="001A65A7" w:rsidRPr="00A87B4E" w:rsidRDefault="001A65A7" w:rsidP="001A65A7">
      <w:pPr>
        <w:jc w:val="center"/>
        <w:rPr>
          <w:b/>
          <w:i/>
          <w:lang/>
        </w:rPr>
      </w:pPr>
      <w:r w:rsidRPr="00A87B4E">
        <w:rPr>
          <w:b/>
          <w:i/>
          <w:lang/>
        </w:rPr>
        <w:t>Ministarstvo poljoprivrede i ruralnog razvoja</w:t>
      </w:r>
    </w:p>
    <w:p w:rsidR="001A65A7" w:rsidRPr="00A87B4E" w:rsidRDefault="001A65A7">
      <w:pPr>
        <w:rPr>
          <w:lang/>
        </w:rPr>
      </w:pP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 xml:space="preserve">Na osnovu člana 7 </w:t>
      </w:r>
      <w:r w:rsidRPr="00A87B4E">
        <w:rPr>
          <w:rFonts w:ascii="Arial" w:hAnsi="Arial" w:cs="Arial"/>
          <w:i/>
          <w:sz w:val="22"/>
          <w:szCs w:val="22"/>
          <w:lang/>
        </w:rPr>
        <w:t xml:space="preserve">Uredbe o postupku i načinu sprovođenja javne rasprave u pripremi zakona </w:t>
      </w:r>
      <w:r w:rsidRPr="00A87B4E">
        <w:rPr>
          <w:rFonts w:ascii="Arial" w:hAnsi="Arial" w:cs="Arial"/>
          <w:sz w:val="22"/>
          <w:szCs w:val="22"/>
          <w:lang/>
        </w:rPr>
        <w:t xml:space="preserve">(„Službeni list CG“, br. 12/12), Ministarstvo poljoprivrede i ruralnog razvoja, upućuje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jc w:val="center"/>
        <w:rPr>
          <w:rFonts w:ascii="Arial" w:hAnsi="Arial" w:cs="Arial"/>
          <w:b/>
          <w:sz w:val="22"/>
          <w:szCs w:val="22"/>
          <w:lang/>
        </w:rPr>
      </w:pPr>
      <w:r w:rsidRPr="00A87B4E">
        <w:rPr>
          <w:rFonts w:ascii="Arial" w:hAnsi="Arial" w:cs="Arial"/>
          <w:b/>
          <w:sz w:val="22"/>
          <w:szCs w:val="22"/>
          <w:lang/>
        </w:rPr>
        <w:t>JAVNI POZIV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2816F2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>U</w:t>
      </w:r>
      <w:r w:rsidR="00AA090F" w:rsidRPr="00A87B4E">
        <w:rPr>
          <w:rFonts w:ascii="Arial" w:hAnsi="Arial" w:cs="Arial"/>
          <w:sz w:val="22"/>
          <w:szCs w:val="22"/>
          <w:lang/>
        </w:rPr>
        <w:t xml:space="preserve"> postupku konsultovanja zainteresovane javnosti (građanima, stručnim i naučnim institucijama, državnim organima,</w:t>
      </w:r>
      <w:r w:rsidRPr="00A87B4E">
        <w:rPr>
          <w:rFonts w:ascii="Arial" w:hAnsi="Arial" w:cs="Arial"/>
          <w:sz w:val="22"/>
          <w:szCs w:val="22"/>
          <w:lang/>
        </w:rPr>
        <w:t xml:space="preserve"> Glavnom gradu, Prijestonici i O</w:t>
      </w:r>
      <w:r w:rsidR="00AA090F" w:rsidRPr="00A87B4E">
        <w:rPr>
          <w:rFonts w:ascii="Arial" w:hAnsi="Arial" w:cs="Arial"/>
          <w:sz w:val="22"/>
          <w:szCs w:val="22"/>
          <w:lang/>
        </w:rPr>
        <w:t>pštinama, subjektima u poslovanju</w:t>
      </w:r>
      <w:r w:rsidR="00314C01" w:rsidRPr="00A87B4E">
        <w:rPr>
          <w:rFonts w:ascii="Arial" w:hAnsi="Arial" w:cs="Arial"/>
          <w:sz w:val="22"/>
          <w:szCs w:val="22"/>
          <w:lang/>
        </w:rPr>
        <w:t xml:space="preserve"> biljem</w:t>
      </w:r>
      <w:r w:rsidRPr="00A87B4E">
        <w:rPr>
          <w:rFonts w:ascii="Arial" w:hAnsi="Arial" w:cs="Arial"/>
          <w:sz w:val="22"/>
          <w:szCs w:val="22"/>
          <w:lang/>
        </w:rPr>
        <w:t>,</w:t>
      </w:r>
      <w:r w:rsidR="00314C01" w:rsidRPr="00A87B4E">
        <w:rPr>
          <w:rFonts w:ascii="Arial" w:hAnsi="Arial" w:cs="Arial"/>
          <w:sz w:val="22"/>
          <w:szCs w:val="22"/>
          <w:lang/>
        </w:rPr>
        <w:t xml:space="preserve"> odnosno držaoci</w:t>
      </w:r>
      <w:r w:rsidR="00353D4D" w:rsidRPr="00A87B4E">
        <w:rPr>
          <w:rFonts w:ascii="Arial" w:hAnsi="Arial" w:cs="Arial"/>
          <w:sz w:val="22"/>
          <w:szCs w:val="22"/>
          <w:lang/>
        </w:rPr>
        <w:t>ma</w:t>
      </w:r>
      <w:r w:rsidR="00314C01" w:rsidRPr="00A87B4E">
        <w:rPr>
          <w:rFonts w:ascii="Arial" w:hAnsi="Arial" w:cs="Arial"/>
          <w:sz w:val="22"/>
          <w:szCs w:val="22"/>
          <w:lang/>
        </w:rPr>
        <w:t xml:space="preserve"> bilja,</w:t>
      </w:r>
      <w:r w:rsidR="00AA090F" w:rsidRPr="00A87B4E">
        <w:rPr>
          <w:rFonts w:ascii="Arial" w:hAnsi="Arial" w:cs="Arial"/>
          <w:sz w:val="22"/>
          <w:szCs w:val="22"/>
          <w:lang/>
        </w:rPr>
        <w:t xml:space="preserve"> strukovnim udruženjima, političkim strankama, sindikatima, nevladinim organizacijama, medijima i drugim zainteresovanim organima, organizacijama, udruženjima i pojedincima) da</w:t>
      </w:r>
      <w:r w:rsidRPr="00A87B4E">
        <w:rPr>
          <w:rFonts w:ascii="Arial" w:hAnsi="Arial" w:cs="Arial"/>
          <w:sz w:val="22"/>
          <w:szCs w:val="22"/>
          <w:lang/>
        </w:rPr>
        <w:t xml:space="preserve"> se uključe u postupak pripreme: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314C01" w:rsidP="00AA090F">
      <w:pPr>
        <w:tabs>
          <w:tab w:val="left" w:pos="2760"/>
        </w:tabs>
        <w:jc w:val="center"/>
        <w:rPr>
          <w:rFonts w:ascii="Arial" w:hAnsi="Arial" w:cs="Arial"/>
          <w:b/>
          <w:sz w:val="22"/>
          <w:szCs w:val="22"/>
          <w:lang/>
        </w:rPr>
      </w:pPr>
      <w:r w:rsidRPr="00A87B4E">
        <w:rPr>
          <w:rFonts w:ascii="Arial" w:hAnsi="Arial" w:cs="Arial"/>
          <w:b/>
          <w:sz w:val="22"/>
          <w:szCs w:val="22"/>
          <w:lang/>
        </w:rPr>
        <w:t>PREDLOGA</w:t>
      </w:r>
      <w:r w:rsidR="00AA090F" w:rsidRPr="00A87B4E">
        <w:rPr>
          <w:rFonts w:ascii="Arial" w:hAnsi="Arial" w:cs="Arial"/>
          <w:b/>
          <w:sz w:val="22"/>
          <w:szCs w:val="22"/>
          <w:lang/>
        </w:rPr>
        <w:t xml:space="preserve"> ZAKONA O IZMJENAMA I DOPUNAMA ZAKONA O ZDRAVSTVENOJ ZAŠTITI BILJA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>i dostave svoje inicijative, predloge, sugestije i komentare</w:t>
      </w:r>
      <w:r w:rsidR="002816F2" w:rsidRPr="00A87B4E">
        <w:rPr>
          <w:rFonts w:ascii="Arial" w:hAnsi="Arial" w:cs="Arial"/>
          <w:sz w:val="22"/>
          <w:szCs w:val="22"/>
          <w:lang/>
        </w:rPr>
        <w:t>,</w:t>
      </w:r>
      <w:r w:rsidRPr="00A87B4E">
        <w:rPr>
          <w:rFonts w:ascii="Arial" w:hAnsi="Arial" w:cs="Arial"/>
          <w:sz w:val="22"/>
          <w:szCs w:val="22"/>
          <w:lang/>
        </w:rPr>
        <w:t xml:space="preserve"> u pisanom i elektronskom obliku</w:t>
      </w:r>
      <w:r w:rsidR="002816F2" w:rsidRPr="00A87B4E">
        <w:rPr>
          <w:rFonts w:ascii="Arial" w:hAnsi="Arial" w:cs="Arial"/>
          <w:sz w:val="22"/>
          <w:szCs w:val="22"/>
          <w:lang/>
        </w:rPr>
        <w:t>,</w:t>
      </w:r>
      <w:r w:rsidRPr="00A87B4E">
        <w:rPr>
          <w:rFonts w:ascii="Arial" w:hAnsi="Arial" w:cs="Arial"/>
          <w:sz w:val="22"/>
          <w:szCs w:val="22"/>
          <w:lang/>
        </w:rPr>
        <w:t xml:space="preserve">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 xml:space="preserve">Ministarstvu poljoprivrede i ruralnog razvoja na adresu: </w:t>
      </w:r>
      <w:r w:rsidRPr="00A87B4E">
        <w:rPr>
          <w:rFonts w:ascii="Arial" w:hAnsi="Arial" w:cs="Arial"/>
          <w:b/>
          <w:sz w:val="22"/>
          <w:szCs w:val="22"/>
          <w:lang/>
        </w:rPr>
        <w:t>Podgorica, Rimski trg 46</w:t>
      </w:r>
      <w:r w:rsidR="00A87B4E" w:rsidRPr="00A87B4E">
        <w:rPr>
          <w:rFonts w:ascii="Arial" w:hAnsi="Arial" w:cs="Arial"/>
          <w:sz w:val="22"/>
          <w:szCs w:val="22"/>
          <w:lang/>
        </w:rPr>
        <w:t>,</w:t>
      </w:r>
      <w:r w:rsidRPr="00A87B4E">
        <w:rPr>
          <w:rFonts w:ascii="Arial" w:hAnsi="Arial" w:cs="Arial"/>
          <w:sz w:val="22"/>
          <w:szCs w:val="22"/>
          <w:lang/>
        </w:rPr>
        <w:t xml:space="preserve"> fax: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 xml:space="preserve">020/234-306 ili na e-mail adresu: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A23109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  <w:hyperlink r:id="rId7" w:history="1">
        <w:r w:rsidR="001B191A" w:rsidRPr="00A87B4E">
          <w:rPr>
            <w:rStyle w:val="Hyperlink"/>
            <w:rFonts w:ascii="Arial" w:hAnsi="Arial" w:cs="Arial"/>
            <w:sz w:val="22"/>
            <w:szCs w:val="22"/>
            <w:lang/>
          </w:rPr>
          <w:t>suncica.boljevic@mpr.gov.me</w:t>
        </w:r>
      </w:hyperlink>
      <w:r w:rsidR="001B191A" w:rsidRPr="00A87B4E">
        <w:rPr>
          <w:rFonts w:ascii="Arial" w:hAnsi="Arial" w:cs="Arial"/>
          <w:sz w:val="22"/>
          <w:szCs w:val="22"/>
          <w:lang/>
        </w:rPr>
        <w:t xml:space="preserve"> </w:t>
      </w:r>
      <w:r w:rsidR="00AA090F" w:rsidRPr="00A87B4E">
        <w:rPr>
          <w:rFonts w:ascii="Arial" w:hAnsi="Arial" w:cs="Arial"/>
          <w:sz w:val="22"/>
          <w:szCs w:val="22"/>
          <w:lang/>
        </w:rPr>
        <w:t xml:space="preserve"> ili</w:t>
      </w:r>
      <w:r w:rsidR="00314C01" w:rsidRPr="00A87B4E">
        <w:rPr>
          <w:rFonts w:ascii="Arial" w:hAnsi="Arial" w:cs="Arial"/>
          <w:sz w:val="22"/>
          <w:szCs w:val="22"/>
          <w:lang/>
        </w:rPr>
        <w:t xml:space="preserve"> </w:t>
      </w:r>
      <w:r w:rsidR="00AA090F" w:rsidRPr="00A87B4E">
        <w:rPr>
          <w:rFonts w:ascii="Arial" w:hAnsi="Arial" w:cs="Arial"/>
          <w:sz w:val="22"/>
          <w:szCs w:val="22"/>
          <w:lang/>
        </w:rPr>
        <w:t xml:space="preserve"> </w:t>
      </w:r>
      <w:hyperlink r:id="rId8" w:history="1">
        <w:r w:rsidR="001B191A" w:rsidRPr="00A87B4E">
          <w:rPr>
            <w:rStyle w:val="Hyperlink"/>
            <w:rFonts w:ascii="Arial" w:hAnsi="Arial" w:cs="Arial"/>
            <w:sz w:val="22"/>
            <w:szCs w:val="22"/>
            <w:lang/>
          </w:rPr>
          <w:t>fitosanitarnaupravacg@t-com.me</w:t>
        </w:r>
      </w:hyperlink>
      <w:r w:rsidR="00AA090F" w:rsidRPr="00A87B4E">
        <w:rPr>
          <w:rFonts w:ascii="Arial" w:hAnsi="Arial" w:cs="Arial"/>
          <w:sz w:val="22"/>
          <w:szCs w:val="22"/>
          <w:lang/>
        </w:rPr>
        <w:t>.</w:t>
      </w:r>
      <w:r w:rsidR="001B191A" w:rsidRPr="00A87B4E">
        <w:rPr>
          <w:rFonts w:ascii="Arial" w:hAnsi="Arial" w:cs="Arial"/>
          <w:sz w:val="22"/>
          <w:szCs w:val="22"/>
          <w:lang/>
        </w:rPr>
        <w:t xml:space="preserve"> </w:t>
      </w:r>
      <w:r w:rsidR="00AA090F" w:rsidRPr="00A87B4E">
        <w:rPr>
          <w:rFonts w:ascii="Arial" w:hAnsi="Arial" w:cs="Arial"/>
          <w:sz w:val="22"/>
          <w:szCs w:val="22"/>
          <w:lang/>
        </w:rPr>
        <w:t xml:space="preserve">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>Cilj izrade izmjena i dopuna Zakona o zdravstvenoj zaštiti bilja (“Službeni list RCG”, br.28/06 i "Službeni list CG", br. 28/11) je dalje usaglašavanje sa propisima Evropske unije u oblasti zdravstvene zaštite bilja</w:t>
      </w:r>
      <w:r w:rsidR="002816F2" w:rsidRPr="00A87B4E">
        <w:rPr>
          <w:rFonts w:ascii="Arial" w:hAnsi="Arial" w:cs="Arial"/>
          <w:sz w:val="22"/>
          <w:szCs w:val="22"/>
          <w:lang/>
        </w:rPr>
        <w:t>,</w:t>
      </w:r>
      <w:r w:rsidRPr="00A87B4E">
        <w:rPr>
          <w:rFonts w:ascii="Arial" w:hAnsi="Arial" w:cs="Arial"/>
          <w:sz w:val="22"/>
          <w:szCs w:val="22"/>
          <w:lang/>
        </w:rPr>
        <w:t xml:space="preserve"> kao i stvaranje pravnog osnova za podzakonska akta u ovoj oblasti.</w:t>
      </w: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</w:p>
    <w:p w:rsidR="00AA090F" w:rsidRPr="00A87B4E" w:rsidRDefault="001B191A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>Lice ovlašć</w:t>
      </w:r>
      <w:r w:rsidR="00AA090F" w:rsidRPr="00A87B4E">
        <w:rPr>
          <w:rFonts w:ascii="Arial" w:hAnsi="Arial" w:cs="Arial"/>
          <w:sz w:val="22"/>
          <w:szCs w:val="22"/>
          <w:lang/>
        </w:rPr>
        <w:t>eno za koordinaciju konsultacija sa zainteres</w:t>
      </w:r>
      <w:r w:rsidR="002816F2" w:rsidRPr="00A87B4E">
        <w:rPr>
          <w:rFonts w:ascii="Arial" w:hAnsi="Arial" w:cs="Arial"/>
          <w:sz w:val="22"/>
          <w:szCs w:val="22"/>
          <w:lang/>
        </w:rPr>
        <w:t>ovanim subjektima je savjetnik M</w:t>
      </w:r>
      <w:r w:rsidR="00AA090F" w:rsidRPr="00A87B4E">
        <w:rPr>
          <w:rFonts w:ascii="Arial" w:hAnsi="Arial" w:cs="Arial"/>
          <w:sz w:val="22"/>
          <w:szCs w:val="22"/>
          <w:lang/>
        </w:rPr>
        <w:t>inistra u Ministarstvu poljoprivrede i ru</w:t>
      </w:r>
      <w:r w:rsidR="002816F2" w:rsidRPr="00A87B4E">
        <w:rPr>
          <w:rFonts w:ascii="Arial" w:hAnsi="Arial" w:cs="Arial"/>
          <w:sz w:val="22"/>
          <w:szCs w:val="22"/>
          <w:lang/>
        </w:rPr>
        <w:t>ralnog razvoja, Suncica Boljević (kontakt tel: 020/</w:t>
      </w:r>
      <w:r w:rsidR="00AA090F" w:rsidRPr="00A87B4E">
        <w:rPr>
          <w:rFonts w:ascii="Arial" w:hAnsi="Arial" w:cs="Arial"/>
          <w:sz w:val="22"/>
          <w:szCs w:val="22"/>
          <w:lang/>
        </w:rPr>
        <w:t>482-382</w:t>
      </w:r>
      <w:r w:rsidR="002816F2" w:rsidRPr="00A87B4E">
        <w:rPr>
          <w:rFonts w:ascii="Arial" w:hAnsi="Arial" w:cs="Arial"/>
          <w:sz w:val="22"/>
          <w:szCs w:val="22"/>
          <w:lang/>
        </w:rPr>
        <w:t>;</w:t>
      </w:r>
      <w:r w:rsidR="00AA090F" w:rsidRPr="00A87B4E">
        <w:rPr>
          <w:rFonts w:ascii="Arial" w:hAnsi="Arial" w:cs="Arial"/>
          <w:sz w:val="22"/>
          <w:szCs w:val="22"/>
          <w:lang/>
        </w:rPr>
        <w:t xml:space="preserve"> 067</w:t>
      </w:r>
      <w:r w:rsidR="008B5113" w:rsidRPr="00A87B4E">
        <w:rPr>
          <w:rFonts w:ascii="Arial" w:hAnsi="Arial" w:cs="Arial"/>
          <w:sz w:val="22"/>
          <w:szCs w:val="22"/>
          <w:lang/>
        </w:rPr>
        <w:t>/</w:t>
      </w:r>
      <w:r w:rsidR="002816F2" w:rsidRPr="00A87B4E">
        <w:rPr>
          <w:rFonts w:ascii="Arial" w:hAnsi="Arial" w:cs="Arial"/>
          <w:sz w:val="22"/>
          <w:szCs w:val="22"/>
          <w:lang/>
        </w:rPr>
        <w:t>207-</w:t>
      </w:r>
      <w:r w:rsidR="00AA090F" w:rsidRPr="00A87B4E">
        <w:rPr>
          <w:rFonts w:ascii="Arial" w:hAnsi="Arial" w:cs="Arial"/>
          <w:sz w:val="22"/>
          <w:szCs w:val="22"/>
          <w:lang/>
        </w:rPr>
        <w:t>097) i Tamara Popovic, savjetnik za zdravstvenu zaštitu bilja u Fitosani</w:t>
      </w:r>
      <w:r w:rsidR="002816F2" w:rsidRPr="00A87B4E">
        <w:rPr>
          <w:rFonts w:ascii="Arial" w:hAnsi="Arial" w:cs="Arial"/>
          <w:sz w:val="22"/>
          <w:szCs w:val="22"/>
          <w:lang/>
        </w:rPr>
        <w:t>tarnoj upravi, (kontakt tel</w:t>
      </w:r>
      <w:r w:rsidR="00AA090F" w:rsidRPr="00A87B4E">
        <w:rPr>
          <w:rFonts w:ascii="Arial" w:hAnsi="Arial" w:cs="Arial"/>
          <w:sz w:val="22"/>
          <w:szCs w:val="22"/>
          <w:lang/>
        </w:rPr>
        <w:t>: 020</w:t>
      </w:r>
      <w:r w:rsidR="002816F2" w:rsidRPr="00A87B4E">
        <w:rPr>
          <w:rFonts w:ascii="Arial" w:hAnsi="Arial" w:cs="Arial"/>
          <w:sz w:val="22"/>
          <w:szCs w:val="22"/>
          <w:lang/>
        </w:rPr>
        <w:t xml:space="preserve"> / 621-111; 067/219-</w:t>
      </w:r>
      <w:r w:rsidR="00314C01" w:rsidRPr="00A87B4E">
        <w:rPr>
          <w:rFonts w:ascii="Arial" w:hAnsi="Arial" w:cs="Arial"/>
          <w:sz w:val="22"/>
          <w:szCs w:val="22"/>
          <w:lang/>
        </w:rPr>
        <w:t>189).</w:t>
      </w: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br w:type="page"/>
      </w: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lastRenderedPageBreak/>
        <w:t xml:space="preserve">Konsultacije o pripremi </w:t>
      </w:r>
      <w:r w:rsidR="00314C01" w:rsidRPr="00A87B4E">
        <w:rPr>
          <w:rFonts w:ascii="Arial" w:hAnsi="Arial" w:cs="Arial"/>
          <w:sz w:val="22"/>
          <w:szCs w:val="22"/>
          <w:lang/>
        </w:rPr>
        <w:t>Predloga</w:t>
      </w:r>
      <w:r w:rsidRPr="00A87B4E">
        <w:rPr>
          <w:rFonts w:ascii="Arial" w:hAnsi="Arial" w:cs="Arial"/>
          <w:sz w:val="22"/>
          <w:szCs w:val="22"/>
          <w:lang/>
        </w:rPr>
        <w:t xml:space="preserve"> zakona trajaće </w:t>
      </w:r>
      <w:r w:rsidRPr="00A87B4E">
        <w:rPr>
          <w:rFonts w:ascii="Arial" w:hAnsi="Arial" w:cs="Arial"/>
          <w:b/>
          <w:sz w:val="22"/>
          <w:szCs w:val="22"/>
          <w:lang/>
        </w:rPr>
        <w:t>20 dana</w:t>
      </w:r>
      <w:r w:rsidR="002816F2" w:rsidRPr="00A87B4E">
        <w:rPr>
          <w:rFonts w:ascii="Arial" w:hAnsi="Arial" w:cs="Arial"/>
          <w:sz w:val="22"/>
          <w:szCs w:val="22"/>
          <w:lang/>
        </w:rPr>
        <w:t xml:space="preserve"> od dana objavljivanja J</w:t>
      </w:r>
      <w:r w:rsidRPr="00A87B4E">
        <w:rPr>
          <w:rFonts w:ascii="Arial" w:hAnsi="Arial" w:cs="Arial"/>
          <w:sz w:val="22"/>
          <w:szCs w:val="22"/>
          <w:lang/>
        </w:rPr>
        <w:t xml:space="preserve">avnog poziva na sajtu Ministarstva poljoprivrede i ruralnog razvoja i portalu e-uprave, </w:t>
      </w:r>
      <w:r w:rsidR="00776AF4" w:rsidRPr="00A87B4E">
        <w:rPr>
          <w:rFonts w:ascii="Arial" w:hAnsi="Arial" w:cs="Arial"/>
          <w:sz w:val="22"/>
          <w:szCs w:val="22"/>
          <w:lang/>
        </w:rPr>
        <w:t>do 15. avgusta</w:t>
      </w:r>
      <w:r w:rsidRPr="00A87B4E">
        <w:rPr>
          <w:rFonts w:ascii="Arial" w:hAnsi="Arial" w:cs="Arial"/>
          <w:sz w:val="22"/>
          <w:szCs w:val="22"/>
          <w:lang/>
        </w:rPr>
        <w:t xml:space="preserve"> 2013. </w:t>
      </w:r>
      <w:r w:rsidR="001B191A" w:rsidRPr="00A87B4E">
        <w:rPr>
          <w:rFonts w:ascii="Arial" w:hAnsi="Arial" w:cs="Arial"/>
          <w:sz w:val="22"/>
          <w:szCs w:val="22"/>
          <w:lang/>
        </w:rPr>
        <w:t>g</w:t>
      </w:r>
      <w:r w:rsidRPr="00A87B4E">
        <w:rPr>
          <w:rFonts w:ascii="Arial" w:hAnsi="Arial" w:cs="Arial"/>
          <w:sz w:val="22"/>
          <w:szCs w:val="22"/>
          <w:lang/>
        </w:rPr>
        <w:t>odine</w:t>
      </w:r>
      <w:r w:rsidR="008B5113" w:rsidRPr="00A87B4E">
        <w:rPr>
          <w:rFonts w:ascii="Arial" w:hAnsi="Arial" w:cs="Arial"/>
          <w:sz w:val="22"/>
          <w:szCs w:val="22"/>
          <w:lang/>
        </w:rPr>
        <w:t>.</w:t>
      </w:r>
      <w:r w:rsidRPr="00A87B4E">
        <w:rPr>
          <w:rFonts w:ascii="Arial" w:hAnsi="Arial" w:cs="Arial"/>
          <w:sz w:val="22"/>
          <w:szCs w:val="22"/>
          <w:lang/>
        </w:rPr>
        <w:t xml:space="preserve"> </w:t>
      </w:r>
    </w:p>
    <w:p w:rsidR="002816F2" w:rsidRPr="00A87B4E" w:rsidRDefault="002816F2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 xml:space="preserve">Konsultacijama se </w:t>
      </w:r>
      <w:r w:rsidR="002816F2" w:rsidRPr="00A87B4E">
        <w:rPr>
          <w:rFonts w:ascii="Arial" w:hAnsi="Arial" w:cs="Arial"/>
          <w:sz w:val="22"/>
          <w:szCs w:val="22"/>
          <w:lang/>
        </w:rPr>
        <w:t>obezbjeduje informisanje</w:t>
      </w:r>
      <w:r w:rsidRPr="00A87B4E">
        <w:rPr>
          <w:rFonts w:ascii="Arial" w:hAnsi="Arial" w:cs="Arial"/>
          <w:sz w:val="22"/>
          <w:szCs w:val="22"/>
          <w:lang/>
        </w:rPr>
        <w:t xml:space="preserve"> javnosti o planiranim aktivnostima na pripremi izmjena i dopuna zakona, u cilju po</w:t>
      </w:r>
      <w:r w:rsidR="001B191A" w:rsidRPr="00A87B4E">
        <w:rPr>
          <w:rFonts w:ascii="Arial" w:hAnsi="Arial" w:cs="Arial"/>
          <w:sz w:val="22"/>
          <w:szCs w:val="22"/>
          <w:lang/>
        </w:rPr>
        <w:t>tpunije razmjene informacija, uč</w:t>
      </w:r>
      <w:r w:rsidRPr="00A87B4E">
        <w:rPr>
          <w:rFonts w:ascii="Arial" w:hAnsi="Arial" w:cs="Arial"/>
          <w:sz w:val="22"/>
          <w:szCs w:val="22"/>
          <w:lang/>
        </w:rPr>
        <w:t xml:space="preserve">estvovanja zainteresovanih strana u pripremi zakona i otklanjanja negativnih posljedica u primjeni zakona. </w:t>
      </w: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>Ministarstvo po</w:t>
      </w:r>
      <w:r w:rsidR="001B191A" w:rsidRPr="00A87B4E">
        <w:rPr>
          <w:rFonts w:ascii="Arial" w:hAnsi="Arial" w:cs="Arial"/>
          <w:sz w:val="22"/>
          <w:szCs w:val="22"/>
          <w:lang/>
        </w:rPr>
        <w:t>ljoprivrede i ruralnog razvoja ć</w:t>
      </w:r>
      <w:r w:rsidRPr="00A87B4E">
        <w:rPr>
          <w:rFonts w:ascii="Arial" w:hAnsi="Arial" w:cs="Arial"/>
          <w:sz w:val="22"/>
          <w:szCs w:val="22"/>
          <w:lang/>
        </w:rPr>
        <w:t xml:space="preserve">e sve prispjele inicijative, prijedloge, sugestije i </w:t>
      </w:r>
    </w:p>
    <w:p w:rsidR="00AA090F" w:rsidRPr="00A87B4E" w:rsidRDefault="00AA090F" w:rsidP="00AA090F">
      <w:pPr>
        <w:tabs>
          <w:tab w:val="left" w:pos="2760"/>
        </w:tabs>
        <w:jc w:val="both"/>
        <w:rPr>
          <w:rFonts w:ascii="Arial" w:hAnsi="Arial" w:cs="Arial"/>
          <w:sz w:val="22"/>
          <w:szCs w:val="22"/>
          <w:lang/>
        </w:rPr>
      </w:pPr>
      <w:r w:rsidRPr="00A87B4E">
        <w:rPr>
          <w:rFonts w:ascii="Arial" w:hAnsi="Arial" w:cs="Arial"/>
          <w:sz w:val="22"/>
          <w:szCs w:val="22"/>
          <w:lang/>
        </w:rPr>
        <w:t>komentare razmotr</w:t>
      </w:r>
      <w:r w:rsidR="001B191A" w:rsidRPr="00A87B4E">
        <w:rPr>
          <w:rFonts w:ascii="Arial" w:hAnsi="Arial" w:cs="Arial"/>
          <w:sz w:val="22"/>
          <w:szCs w:val="22"/>
          <w:lang/>
        </w:rPr>
        <w:t>iti i uzeti u obzir prilikom sač</w:t>
      </w:r>
      <w:r w:rsidRPr="00A87B4E">
        <w:rPr>
          <w:rFonts w:ascii="Arial" w:hAnsi="Arial" w:cs="Arial"/>
          <w:sz w:val="22"/>
          <w:szCs w:val="22"/>
          <w:lang/>
        </w:rPr>
        <w:t xml:space="preserve">injavanja </w:t>
      </w:r>
      <w:r w:rsidR="00314C01" w:rsidRPr="00A87B4E">
        <w:rPr>
          <w:rFonts w:ascii="Arial" w:hAnsi="Arial" w:cs="Arial"/>
          <w:sz w:val="22"/>
          <w:szCs w:val="22"/>
          <w:lang/>
        </w:rPr>
        <w:t>Predloga</w:t>
      </w:r>
      <w:r w:rsidRPr="00A87B4E">
        <w:rPr>
          <w:rFonts w:ascii="Arial" w:hAnsi="Arial" w:cs="Arial"/>
          <w:sz w:val="22"/>
          <w:szCs w:val="22"/>
          <w:lang/>
        </w:rPr>
        <w:t xml:space="preserve"> zakona o izmjenama i dopunama zakona o </w:t>
      </w:r>
      <w:r w:rsidR="00314C01" w:rsidRPr="00A87B4E">
        <w:rPr>
          <w:rFonts w:ascii="Arial" w:hAnsi="Arial" w:cs="Arial"/>
          <w:sz w:val="22"/>
          <w:szCs w:val="22"/>
          <w:lang/>
        </w:rPr>
        <w:t>zdrvstvenoj zaštiti</w:t>
      </w:r>
      <w:r w:rsidRPr="00A87B4E">
        <w:rPr>
          <w:rFonts w:ascii="Arial" w:hAnsi="Arial" w:cs="Arial"/>
          <w:sz w:val="22"/>
          <w:szCs w:val="22"/>
          <w:lang/>
        </w:rPr>
        <w:t xml:space="preserve"> bilja i o istim sačiniti izvještaj.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b/>
          <w:sz w:val="22"/>
          <w:szCs w:val="22"/>
          <w:lang/>
        </w:rPr>
      </w:pP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b/>
          <w:sz w:val="22"/>
          <w:szCs w:val="22"/>
          <w:lang/>
        </w:rPr>
      </w:pPr>
      <w:r w:rsidRPr="00A87B4E">
        <w:rPr>
          <w:rFonts w:ascii="Arial" w:hAnsi="Arial" w:cs="Arial"/>
          <w:b/>
          <w:sz w:val="22"/>
          <w:szCs w:val="22"/>
          <w:lang/>
        </w:rPr>
        <w:t xml:space="preserve"> </w:t>
      </w:r>
    </w:p>
    <w:p w:rsidR="00AA090F" w:rsidRPr="00A87B4E" w:rsidRDefault="00AA090F" w:rsidP="00AA090F">
      <w:pPr>
        <w:tabs>
          <w:tab w:val="left" w:pos="2760"/>
        </w:tabs>
        <w:rPr>
          <w:rFonts w:ascii="Arial" w:hAnsi="Arial" w:cs="Arial"/>
          <w:b/>
          <w:sz w:val="22"/>
          <w:szCs w:val="22"/>
          <w:lang/>
        </w:rPr>
      </w:pPr>
    </w:p>
    <w:p w:rsidR="00F033CF" w:rsidRPr="00A87B4E" w:rsidRDefault="00F033CF" w:rsidP="00F033CF">
      <w:pPr>
        <w:tabs>
          <w:tab w:val="left" w:pos="2760"/>
        </w:tabs>
        <w:rPr>
          <w:lang/>
        </w:rPr>
      </w:pPr>
    </w:p>
    <w:sectPr w:rsidR="00F033CF" w:rsidRPr="00A87B4E" w:rsidSect="00222EF2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91C" w:rsidRDefault="00DA491C" w:rsidP="00EF5454">
      <w:r>
        <w:separator/>
      </w:r>
    </w:p>
  </w:endnote>
  <w:endnote w:type="continuationSeparator" w:id="1">
    <w:p w:rsidR="00DA491C" w:rsidRDefault="00DA491C" w:rsidP="00EF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91C" w:rsidRDefault="00DA491C" w:rsidP="00EF5454">
      <w:r>
        <w:separator/>
      </w:r>
    </w:p>
  </w:footnote>
  <w:footnote w:type="continuationSeparator" w:id="1">
    <w:p w:rsidR="00DA491C" w:rsidRDefault="00DA491C" w:rsidP="00EF5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5A7"/>
    <w:rsid w:val="00000FBC"/>
    <w:rsid w:val="00072486"/>
    <w:rsid w:val="000D6877"/>
    <w:rsid w:val="00114166"/>
    <w:rsid w:val="001A65A7"/>
    <w:rsid w:val="001B191A"/>
    <w:rsid w:val="00222EF2"/>
    <w:rsid w:val="00264771"/>
    <w:rsid w:val="002816F2"/>
    <w:rsid w:val="0029707D"/>
    <w:rsid w:val="002A4C6C"/>
    <w:rsid w:val="002C6DCC"/>
    <w:rsid w:val="00314C01"/>
    <w:rsid w:val="00353D4D"/>
    <w:rsid w:val="003655A3"/>
    <w:rsid w:val="003C3027"/>
    <w:rsid w:val="004321BE"/>
    <w:rsid w:val="004654A7"/>
    <w:rsid w:val="005249C0"/>
    <w:rsid w:val="00556C7C"/>
    <w:rsid w:val="0058201E"/>
    <w:rsid w:val="00692C5A"/>
    <w:rsid w:val="00695EEC"/>
    <w:rsid w:val="006D1674"/>
    <w:rsid w:val="00745D9D"/>
    <w:rsid w:val="00776AF4"/>
    <w:rsid w:val="00882BDB"/>
    <w:rsid w:val="008B5113"/>
    <w:rsid w:val="0095219A"/>
    <w:rsid w:val="009677D5"/>
    <w:rsid w:val="009A002A"/>
    <w:rsid w:val="00A23109"/>
    <w:rsid w:val="00A87B4E"/>
    <w:rsid w:val="00AA090F"/>
    <w:rsid w:val="00C1425A"/>
    <w:rsid w:val="00C43CCB"/>
    <w:rsid w:val="00C457F5"/>
    <w:rsid w:val="00C66261"/>
    <w:rsid w:val="00C748C0"/>
    <w:rsid w:val="00D32E92"/>
    <w:rsid w:val="00DA3237"/>
    <w:rsid w:val="00DA491C"/>
    <w:rsid w:val="00E532F6"/>
    <w:rsid w:val="00E916A3"/>
    <w:rsid w:val="00EF5454"/>
    <w:rsid w:val="00F033CF"/>
    <w:rsid w:val="00F130DB"/>
    <w:rsid w:val="00F16205"/>
    <w:rsid w:val="00F41E33"/>
    <w:rsid w:val="00F7558F"/>
    <w:rsid w:val="00F9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5A3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033CF"/>
    <w:pPr>
      <w:spacing w:after="160" w:line="240" w:lineRule="exact"/>
    </w:pPr>
    <w:rPr>
      <w:rFonts w:ascii="Verdana" w:hAnsi="Verdana"/>
      <w:sz w:val="22"/>
      <w:szCs w:val="20"/>
    </w:rPr>
  </w:style>
  <w:style w:type="character" w:customStyle="1" w:styleId="Heading2Char">
    <w:name w:val="Heading 2 Char"/>
    <w:link w:val="Heading2"/>
    <w:rsid w:val="003655A3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EF54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5454"/>
    <w:rPr>
      <w:sz w:val="24"/>
      <w:szCs w:val="24"/>
    </w:rPr>
  </w:style>
  <w:style w:type="paragraph" w:styleId="Footer">
    <w:name w:val="footer"/>
    <w:basedOn w:val="Normal"/>
    <w:link w:val="FooterChar"/>
    <w:rsid w:val="00EF54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5454"/>
    <w:rPr>
      <w:sz w:val="24"/>
      <w:szCs w:val="24"/>
    </w:rPr>
  </w:style>
  <w:style w:type="paragraph" w:customStyle="1" w:styleId="t-12-9-fett-s">
    <w:name w:val="t-12-9-fett-s"/>
    <w:basedOn w:val="Normal"/>
    <w:rsid w:val="00EF545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Hyperlink">
    <w:name w:val="Hyperlink"/>
    <w:rsid w:val="001B19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4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osanitarnaupravacg@t-com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ncica.boljevic@mpr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Links>
    <vt:vector size="12" baseType="variant">
      <vt:variant>
        <vt:i4>655477</vt:i4>
      </vt:variant>
      <vt:variant>
        <vt:i4>3</vt:i4>
      </vt:variant>
      <vt:variant>
        <vt:i4>0</vt:i4>
      </vt:variant>
      <vt:variant>
        <vt:i4>5</vt:i4>
      </vt:variant>
      <vt:variant>
        <vt:lpwstr>mailto:fitosanitarnaupravacg@t-com.me</vt:lpwstr>
      </vt:variant>
      <vt:variant>
        <vt:lpwstr/>
      </vt:variant>
      <vt:variant>
        <vt:i4>5177442</vt:i4>
      </vt:variant>
      <vt:variant>
        <vt:i4>0</vt:i4>
      </vt:variant>
      <vt:variant>
        <vt:i4>0</vt:i4>
      </vt:variant>
      <vt:variant>
        <vt:i4>5</vt:i4>
      </vt:variant>
      <vt:variant>
        <vt:lpwstr>mailto:suncica.boljevic@mpr.gov.me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sandra.ivanovic</cp:lastModifiedBy>
  <cp:revision>7</cp:revision>
  <cp:lastPrinted>2013-02-14T12:22:00Z</cp:lastPrinted>
  <dcterms:created xsi:type="dcterms:W3CDTF">2013-07-26T10:33:00Z</dcterms:created>
  <dcterms:modified xsi:type="dcterms:W3CDTF">2013-07-26T10:53:00Z</dcterms:modified>
</cp:coreProperties>
</file>