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5DF" w:rsidRPr="00A72BEF" w:rsidRDefault="00F845DF" w:rsidP="00CC5C0D">
      <w:pPr>
        <w:tabs>
          <w:tab w:val="left" w:pos="1134"/>
          <w:tab w:val="left" w:pos="7797"/>
        </w:tabs>
        <w:spacing w:before="0" w:after="0" w:line="240" w:lineRule="auto"/>
        <w:rPr>
          <w:rFonts w:ascii="Times New Roman" w:hAnsi="Times New Roman" w:cs="Times New Roman"/>
          <w:szCs w:val="24"/>
        </w:rPr>
      </w:pPr>
    </w:p>
    <w:p w:rsidR="007B4BAD" w:rsidRPr="00A72BEF" w:rsidRDefault="007B4BAD" w:rsidP="001254F0">
      <w:pPr>
        <w:spacing w:before="0" w:after="0" w:line="240" w:lineRule="auto"/>
        <w:rPr>
          <w:rFonts w:ascii="Times New Roman" w:hAnsi="Times New Roman" w:cs="Times New Roman"/>
          <w:b/>
          <w:szCs w:val="24"/>
          <w:lang w:val="sr-Latn-CS"/>
        </w:rPr>
      </w:pPr>
    </w:p>
    <w:p w:rsidR="00A72BEF" w:rsidRPr="00A72BEF" w:rsidRDefault="00A72BEF" w:rsidP="00520FAB">
      <w:pPr>
        <w:spacing w:before="0" w:after="0" w:line="240" w:lineRule="auto"/>
        <w:jc w:val="right"/>
        <w:rPr>
          <w:rFonts w:ascii="Times New Roman" w:hAnsi="Times New Roman" w:cs="Times New Roman"/>
          <w:b/>
          <w:szCs w:val="24"/>
          <w:lang w:val="sr-Latn-CS"/>
        </w:rPr>
      </w:pPr>
    </w:p>
    <w:p w:rsidR="00A72BEF" w:rsidRPr="00A72BEF" w:rsidRDefault="00A72BEF" w:rsidP="00A72BEF">
      <w:pPr>
        <w:rPr>
          <w:rFonts w:ascii="Times New Roman" w:hAnsi="Times New Roman" w:cs="Times New Roman"/>
        </w:rPr>
      </w:pPr>
      <w:r w:rsidRPr="00F962B1">
        <w:rPr>
          <w:rFonts w:ascii="Times New Roman" w:hAnsi="Times New Roman" w:cs="Times New Roman"/>
          <w:b/>
          <w:iCs/>
        </w:rPr>
        <w:t>Broj</w:t>
      </w:r>
      <w:r w:rsidRPr="00F962B1">
        <w:rPr>
          <w:rFonts w:ascii="Times New Roman" w:hAnsi="Times New Roman" w:cs="Times New Roman"/>
          <w:b/>
          <w:iCs/>
          <w:lang w:val="sr-Latn-ME"/>
        </w:rPr>
        <w:t>:</w:t>
      </w:r>
      <w:r w:rsidRPr="00A72BEF">
        <w:rPr>
          <w:rFonts w:ascii="Times New Roman" w:hAnsi="Times New Roman" w:cs="Times New Roman"/>
          <w:b/>
          <w:iCs/>
          <w:lang w:val="sr-Latn-ME"/>
        </w:rPr>
        <w:t xml:space="preserve"> </w:t>
      </w:r>
      <w:r>
        <w:rPr>
          <w:rFonts w:ascii="Times New Roman" w:hAnsi="Times New Roman" w:cs="Times New Roman"/>
        </w:rPr>
        <w:t xml:space="preserve">003-312/25-819                                                               </w:t>
      </w:r>
      <w:r w:rsidRPr="00F962B1">
        <w:rPr>
          <w:rFonts w:ascii="Times New Roman" w:hAnsi="Times New Roman" w:cs="Times New Roman"/>
          <w:b/>
          <w:iCs/>
          <w:lang w:val="sr-Latn-ME"/>
        </w:rPr>
        <w:t>Podgorica,</w:t>
      </w:r>
      <w:r w:rsidRPr="00A72BEF">
        <w:rPr>
          <w:rFonts w:ascii="Times New Roman" w:hAnsi="Times New Roman" w:cs="Times New Roman"/>
          <w:iCs/>
          <w:lang w:val="sr-Latn-ME"/>
        </w:rPr>
        <w:t xml:space="preserve"> 3. februar 2025.godin</w:t>
      </w:r>
      <w:r w:rsidRPr="00A72BEF">
        <w:rPr>
          <w:rFonts w:ascii="Times New Roman" w:hAnsi="Times New Roman" w:cs="Times New Roman"/>
        </w:rPr>
        <w:t xml:space="preserve">e                                  </w:t>
      </w:r>
    </w:p>
    <w:p w:rsidR="00A72BEF" w:rsidRPr="00A72BEF" w:rsidRDefault="00A72BEF" w:rsidP="00A72BEF">
      <w:pPr>
        <w:rPr>
          <w:rFonts w:ascii="Times New Roman" w:hAnsi="Times New Roman" w:cs="Times New Roman"/>
        </w:rPr>
      </w:pPr>
    </w:p>
    <w:p w:rsidR="00A72BEF" w:rsidRPr="00A72BEF" w:rsidRDefault="00A72BEF" w:rsidP="00A72BEF">
      <w:pPr>
        <w:jc w:val="center"/>
        <w:rPr>
          <w:rFonts w:ascii="Times New Roman" w:hAnsi="Times New Roman" w:cs="Times New Roman"/>
          <w:b/>
        </w:rPr>
      </w:pPr>
    </w:p>
    <w:p w:rsidR="00A72BEF" w:rsidRPr="00A72BEF" w:rsidRDefault="00A72BEF" w:rsidP="00A72BEF">
      <w:pPr>
        <w:widowControl w:val="0"/>
        <w:jc w:val="center"/>
        <w:textAlignment w:val="baseline"/>
        <w:rPr>
          <w:rFonts w:ascii="Times New Roman" w:hAnsi="Times New Roman" w:cs="Times New Roman"/>
          <w:b/>
          <w:bCs/>
          <w:sz w:val="32"/>
          <w:szCs w:val="32"/>
        </w:rPr>
      </w:pPr>
      <w:r w:rsidRPr="00A72BEF">
        <w:rPr>
          <w:rFonts w:ascii="Times New Roman" w:hAnsi="Times New Roman" w:cs="Times New Roman"/>
          <w:b/>
          <w:bCs/>
          <w:sz w:val="32"/>
          <w:szCs w:val="32"/>
        </w:rPr>
        <w:t>GOD</w:t>
      </w:r>
      <w:r w:rsidRPr="00A72BEF">
        <w:rPr>
          <w:rFonts w:ascii="Times New Roman" w:hAnsi="Times New Roman" w:cs="Times New Roman"/>
          <w:b/>
          <w:bCs/>
          <w:sz w:val="32"/>
          <w:szCs w:val="32"/>
          <w:lang w:val="sr-Latn-RS"/>
        </w:rPr>
        <w:t>IŠNJI</w:t>
      </w:r>
      <w:r w:rsidRPr="00A72BEF">
        <w:rPr>
          <w:rFonts w:ascii="Times New Roman" w:hAnsi="Times New Roman" w:cs="Times New Roman"/>
          <w:b/>
          <w:bCs/>
          <w:sz w:val="32"/>
          <w:szCs w:val="32"/>
        </w:rPr>
        <w:t xml:space="preserve"> PLAN SLUŽBENE KONTROLE</w:t>
      </w:r>
    </w:p>
    <w:p w:rsidR="00A72BEF" w:rsidRPr="00A72BEF" w:rsidRDefault="00A72BEF" w:rsidP="00A72BEF">
      <w:pPr>
        <w:widowControl w:val="0"/>
        <w:jc w:val="center"/>
        <w:textAlignment w:val="baseline"/>
        <w:rPr>
          <w:rFonts w:ascii="Times New Roman" w:hAnsi="Times New Roman" w:cs="Times New Roman"/>
          <w:b/>
          <w:bCs/>
          <w:sz w:val="32"/>
          <w:szCs w:val="32"/>
        </w:rPr>
      </w:pPr>
      <w:r w:rsidRPr="00A72BEF">
        <w:rPr>
          <w:rFonts w:ascii="Times New Roman" w:hAnsi="Times New Roman" w:cs="Times New Roman"/>
          <w:b/>
          <w:bCs/>
          <w:sz w:val="32"/>
          <w:szCs w:val="32"/>
        </w:rPr>
        <w:t>U OBLASTI VETERINARSTVA, IDENTIFIKACIJE I REGISTRACIJE ŽIVOTINJA I ZAŠTITE DOBROBITI ŽIVOTINJA</w:t>
      </w:r>
    </w:p>
    <w:p w:rsidR="00A72BEF" w:rsidRPr="00A72BEF" w:rsidRDefault="00A72BEF" w:rsidP="00A72BEF">
      <w:pPr>
        <w:widowControl w:val="0"/>
        <w:jc w:val="center"/>
        <w:textAlignment w:val="baseline"/>
        <w:rPr>
          <w:rFonts w:ascii="Times New Roman" w:hAnsi="Times New Roman" w:cs="Times New Roman"/>
          <w:b/>
          <w:bCs/>
          <w:sz w:val="28"/>
          <w:szCs w:val="28"/>
        </w:rPr>
      </w:pPr>
      <w:proofErr w:type="gramStart"/>
      <w:r w:rsidRPr="00A72BEF">
        <w:rPr>
          <w:rFonts w:ascii="Times New Roman" w:hAnsi="Times New Roman" w:cs="Times New Roman"/>
          <w:b/>
          <w:bCs/>
          <w:sz w:val="28"/>
          <w:szCs w:val="28"/>
        </w:rPr>
        <w:t>za</w:t>
      </w:r>
      <w:proofErr w:type="gramEnd"/>
      <w:r w:rsidRPr="00A72BEF">
        <w:rPr>
          <w:rFonts w:ascii="Times New Roman" w:hAnsi="Times New Roman" w:cs="Times New Roman"/>
          <w:b/>
          <w:bCs/>
          <w:sz w:val="28"/>
          <w:szCs w:val="28"/>
        </w:rPr>
        <w:t xml:space="preserve"> period od 1. </w:t>
      </w:r>
      <w:proofErr w:type="gramStart"/>
      <w:r w:rsidRPr="00A72BEF">
        <w:rPr>
          <w:rFonts w:ascii="Times New Roman" w:hAnsi="Times New Roman" w:cs="Times New Roman"/>
          <w:b/>
          <w:bCs/>
          <w:sz w:val="28"/>
          <w:szCs w:val="28"/>
        </w:rPr>
        <w:t>februara</w:t>
      </w:r>
      <w:proofErr w:type="gramEnd"/>
      <w:r w:rsidRPr="00A72BEF">
        <w:rPr>
          <w:rFonts w:ascii="Times New Roman" w:hAnsi="Times New Roman" w:cs="Times New Roman"/>
          <w:b/>
          <w:bCs/>
          <w:sz w:val="28"/>
          <w:szCs w:val="28"/>
        </w:rPr>
        <w:t xml:space="preserve"> 2025. </w:t>
      </w:r>
      <w:proofErr w:type="gramStart"/>
      <w:r w:rsidRPr="00A72BEF">
        <w:rPr>
          <w:rFonts w:ascii="Times New Roman" w:hAnsi="Times New Roman" w:cs="Times New Roman"/>
          <w:b/>
          <w:bCs/>
          <w:sz w:val="28"/>
          <w:szCs w:val="28"/>
        </w:rPr>
        <w:t>do</w:t>
      </w:r>
      <w:proofErr w:type="gramEnd"/>
      <w:r w:rsidRPr="00A72BEF">
        <w:rPr>
          <w:rFonts w:ascii="Times New Roman" w:hAnsi="Times New Roman" w:cs="Times New Roman"/>
          <w:b/>
          <w:bCs/>
          <w:sz w:val="28"/>
          <w:szCs w:val="28"/>
        </w:rPr>
        <w:t xml:space="preserve"> 1. </w:t>
      </w:r>
      <w:proofErr w:type="gramStart"/>
      <w:r w:rsidRPr="00A72BEF">
        <w:rPr>
          <w:rFonts w:ascii="Times New Roman" w:hAnsi="Times New Roman" w:cs="Times New Roman"/>
          <w:b/>
          <w:bCs/>
          <w:sz w:val="28"/>
          <w:szCs w:val="28"/>
        </w:rPr>
        <w:t>februara</w:t>
      </w:r>
      <w:proofErr w:type="gramEnd"/>
      <w:r w:rsidRPr="00A72BEF">
        <w:rPr>
          <w:rFonts w:ascii="Times New Roman" w:hAnsi="Times New Roman" w:cs="Times New Roman"/>
          <w:b/>
          <w:bCs/>
          <w:sz w:val="28"/>
          <w:szCs w:val="28"/>
        </w:rPr>
        <w:t xml:space="preserve"> 2026.godine</w:t>
      </w:r>
    </w:p>
    <w:p w:rsidR="00A72BEF" w:rsidRPr="00A72BEF" w:rsidRDefault="00A72BEF" w:rsidP="00A72BEF">
      <w:pPr>
        <w:jc w:val="center"/>
        <w:rPr>
          <w:rFonts w:ascii="Times New Roman" w:hAnsi="Times New Roman" w:cs="Times New Roman"/>
          <w:color w:val="00B050"/>
        </w:rPr>
      </w:pPr>
    </w:p>
    <w:p w:rsidR="00A72BEF" w:rsidRPr="00A72BEF" w:rsidRDefault="00A72BEF" w:rsidP="00A72BEF">
      <w:pPr>
        <w:rPr>
          <w:rFonts w:ascii="Times New Roman" w:hAnsi="Times New Roman" w:cs="Times New Roman"/>
          <w:color w:val="00B050"/>
        </w:rPr>
      </w:pPr>
    </w:p>
    <w:p w:rsidR="00A72BEF" w:rsidRPr="00A72BEF" w:rsidRDefault="00A72BEF" w:rsidP="00A72BEF">
      <w:pPr>
        <w:rPr>
          <w:rFonts w:ascii="Times New Roman" w:hAnsi="Times New Roman" w:cs="Times New Roman"/>
          <w:color w:val="00B050"/>
        </w:rPr>
      </w:pPr>
    </w:p>
    <w:p w:rsidR="00A72BEF" w:rsidRDefault="00A72BEF" w:rsidP="00A72BEF">
      <w:pPr>
        <w:spacing w:line="360" w:lineRule="auto"/>
        <w:jc w:val="center"/>
        <w:rPr>
          <w:rFonts w:ascii="Times New Roman" w:hAnsi="Times New Roman" w:cs="Times New Roman"/>
          <w:b/>
          <w:iCs/>
          <w:color w:val="00B050"/>
        </w:rPr>
      </w:pPr>
    </w:p>
    <w:p w:rsidR="00A72BEF" w:rsidRDefault="00A72BEF" w:rsidP="00A72BEF">
      <w:pPr>
        <w:spacing w:line="360" w:lineRule="auto"/>
        <w:jc w:val="center"/>
        <w:rPr>
          <w:rFonts w:ascii="Times New Roman" w:hAnsi="Times New Roman" w:cs="Times New Roman"/>
          <w:b/>
          <w:iCs/>
          <w:color w:val="00B050"/>
        </w:rPr>
      </w:pPr>
    </w:p>
    <w:p w:rsidR="00A72BEF" w:rsidRDefault="00A72BEF" w:rsidP="00A72BEF">
      <w:pPr>
        <w:spacing w:line="360" w:lineRule="auto"/>
        <w:jc w:val="center"/>
        <w:rPr>
          <w:rFonts w:ascii="Times New Roman" w:hAnsi="Times New Roman" w:cs="Times New Roman"/>
          <w:b/>
          <w:iCs/>
          <w:color w:val="00B050"/>
        </w:rPr>
      </w:pPr>
    </w:p>
    <w:p w:rsidR="00A72BEF" w:rsidRDefault="00A72BEF" w:rsidP="00A72BEF">
      <w:pPr>
        <w:spacing w:line="360" w:lineRule="auto"/>
        <w:jc w:val="center"/>
        <w:rPr>
          <w:rFonts w:ascii="Times New Roman" w:hAnsi="Times New Roman" w:cs="Times New Roman"/>
          <w:b/>
          <w:iCs/>
          <w:color w:val="00B050"/>
        </w:rPr>
      </w:pPr>
    </w:p>
    <w:p w:rsidR="00A72BEF" w:rsidRDefault="00A72BEF" w:rsidP="00A72BEF">
      <w:pPr>
        <w:spacing w:line="360" w:lineRule="auto"/>
        <w:jc w:val="center"/>
        <w:rPr>
          <w:rFonts w:ascii="Times New Roman" w:hAnsi="Times New Roman" w:cs="Times New Roman"/>
          <w:b/>
          <w:iCs/>
          <w:color w:val="00B050"/>
        </w:rPr>
      </w:pPr>
    </w:p>
    <w:p w:rsidR="00A72BEF" w:rsidRDefault="00A72BEF" w:rsidP="00A72BEF">
      <w:pPr>
        <w:spacing w:line="360" w:lineRule="auto"/>
        <w:jc w:val="center"/>
        <w:rPr>
          <w:rFonts w:ascii="Times New Roman" w:hAnsi="Times New Roman" w:cs="Times New Roman"/>
          <w:b/>
          <w:iCs/>
          <w:color w:val="00B050"/>
        </w:rPr>
      </w:pPr>
    </w:p>
    <w:p w:rsidR="00A72BEF" w:rsidRPr="00A72BEF" w:rsidRDefault="00A72BEF" w:rsidP="00A72BEF">
      <w:pPr>
        <w:spacing w:line="360" w:lineRule="auto"/>
        <w:jc w:val="center"/>
        <w:rPr>
          <w:rFonts w:ascii="Times New Roman" w:hAnsi="Times New Roman" w:cs="Times New Roman"/>
          <w:b/>
          <w:iCs/>
          <w:color w:val="00B050"/>
        </w:rPr>
      </w:pPr>
    </w:p>
    <w:p w:rsidR="00A72BEF" w:rsidRDefault="00A72BEF" w:rsidP="00A72BEF">
      <w:pPr>
        <w:spacing w:line="360" w:lineRule="auto"/>
        <w:rPr>
          <w:rFonts w:ascii="Times New Roman" w:hAnsi="Times New Roman" w:cs="Times New Roman"/>
          <w:b/>
          <w:iCs/>
          <w:color w:val="00B050"/>
        </w:rPr>
      </w:pPr>
    </w:p>
    <w:p w:rsidR="00A72BEF" w:rsidRDefault="00A72BEF" w:rsidP="00A72BEF">
      <w:pPr>
        <w:spacing w:line="360" w:lineRule="auto"/>
        <w:rPr>
          <w:rFonts w:ascii="Times New Roman" w:hAnsi="Times New Roman" w:cs="Times New Roman"/>
          <w:b/>
          <w:iCs/>
          <w:color w:val="00B050"/>
        </w:rPr>
      </w:pPr>
    </w:p>
    <w:p w:rsidR="00A72BEF" w:rsidRDefault="00A72BEF" w:rsidP="00A72BEF">
      <w:pPr>
        <w:spacing w:line="360" w:lineRule="auto"/>
        <w:rPr>
          <w:rFonts w:ascii="Times New Roman" w:hAnsi="Times New Roman" w:cs="Times New Roman"/>
          <w:b/>
          <w:iCs/>
          <w:color w:val="00B050"/>
        </w:rPr>
      </w:pPr>
    </w:p>
    <w:p w:rsidR="00A72BEF" w:rsidRPr="00A72BEF" w:rsidRDefault="00A72BEF" w:rsidP="00A72BEF">
      <w:pPr>
        <w:spacing w:line="360" w:lineRule="auto"/>
        <w:rPr>
          <w:rFonts w:ascii="Times New Roman" w:hAnsi="Times New Roman" w:cs="Times New Roman"/>
          <w:b/>
          <w:iCs/>
          <w:color w:val="00B050"/>
        </w:rPr>
      </w:pPr>
    </w:p>
    <w:p w:rsidR="00A72BEF" w:rsidRDefault="00A72BEF" w:rsidP="00A72BEF">
      <w:pPr>
        <w:spacing w:line="360" w:lineRule="auto"/>
        <w:jc w:val="center"/>
        <w:rPr>
          <w:rFonts w:ascii="Times New Roman" w:hAnsi="Times New Roman" w:cs="Times New Roman"/>
          <w:b/>
          <w:iCs/>
        </w:rPr>
      </w:pPr>
      <w:r w:rsidRPr="00A72BEF">
        <w:rPr>
          <w:rFonts w:ascii="Times New Roman" w:hAnsi="Times New Roman" w:cs="Times New Roman"/>
          <w:b/>
          <w:iCs/>
        </w:rPr>
        <w:t>Februar, 2025.godine</w:t>
      </w:r>
    </w:p>
    <w:p w:rsidR="00F962B1" w:rsidRPr="00A72BEF" w:rsidRDefault="00F962B1" w:rsidP="00A72BEF">
      <w:pPr>
        <w:spacing w:line="360" w:lineRule="auto"/>
        <w:jc w:val="center"/>
        <w:rPr>
          <w:rFonts w:ascii="Times New Roman" w:hAnsi="Times New Roman" w:cs="Times New Roman"/>
          <w:b/>
          <w:iCs/>
        </w:rPr>
      </w:pPr>
    </w:p>
    <w:p w:rsidR="00A72BEF" w:rsidRPr="00F962B1" w:rsidRDefault="00A72BEF" w:rsidP="00DB4909">
      <w:pPr>
        <w:pStyle w:val="Heading1"/>
        <w:numPr>
          <w:ilvl w:val="0"/>
          <w:numId w:val="23"/>
        </w:numPr>
        <w:rPr>
          <w:rFonts w:ascii="Times New Roman" w:hAnsi="Times New Roman" w:cs="Times New Roman"/>
          <w:b/>
        </w:rPr>
      </w:pPr>
      <w:bookmarkStart w:id="0" w:name="_Toc36458418"/>
      <w:r w:rsidRPr="00F962B1">
        <w:rPr>
          <w:rFonts w:ascii="Times New Roman" w:hAnsi="Times New Roman" w:cs="Times New Roman"/>
          <w:b/>
        </w:rPr>
        <w:lastRenderedPageBreak/>
        <w:t>UVOD</w:t>
      </w:r>
      <w:bookmarkEnd w:id="0"/>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 xml:space="preserve"> </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Godišnji plan službenih kontrola (u daljnjem tekstu: Plan) predstavlja opšti okvir plana službenih kontrola koju sprovode veterinarski inspektori za period 1. </w:t>
      </w:r>
      <w:proofErr w:type="gramStart"/>
      <w:r w:rsidR="00F962B1">
        <w:rPr>
          <w:rFonts w:ascii="Times New Roman" w:hAnsi="Times New Roman" w:cs="Times New Roman"/>
        </w:rPr>
        <w:t>februar</w:t>
      </w:r>
      <w:proofErr w:type="gramEnd"/>
      <w:r w:rsidRPr="00A72BEF">
        <w:rPr>
          <w:rFonts w:ascii="Times New Roman" w:hAnsi="Times New Roman" w:cs="Times New Roman"/>
        </w:rPr>
        <w:t xml:space="preserve"> 2025 -1. </w:t>
      </w:r>
      <w:proofErr w:type="gramStart"/>
      <w:r w:rsidR="00F962B1">
        <w:rPr>
          <w:rFonts w:ascii="Times New Roman" w:hAnsi="Times New Roman" w:cs="Times New Roman"/>
        </w:rPr>
        <w:t>februar</w:t>
      </w:r>
      <w:proofErr w:type="gramEnd"/>
      <w:r w:rsidRPr="00A72BEF">
        <w:rPr>
          <w:rFonts w:ascii="Times New Roman" w:hAnsi="Times New Roman" w:cs="Times New Roman"/>
        </w:rPr>
        <w:t xml:space="preserve"> 202</w:t>
      </w:r>
      <w:r w:rsidR="00F962B1">
        <w:rPr>
          <w:rFonts w:ascii="Times New Roman" w:hAnsi="Times New Roman" w:cs="Times New Roman"/>
        </w:rPr>
        <w:t>6</w:t>
      </w:r>
      <w:r w:rsidRPr="00A72BEF">
        <w:rPr>
          <w:rFonts w:ascii="Times New Roman" w:hAnsi="Times New Roman" w:cs="Times New Roman"/>
        </w:rPr>
        <w:t xml:space="preserve">. </w:t>
      </w:r>
      <w:proofErr w:type="gramStart"/>
      <w:r w:rsidRPr="00A72BEF">
        <w:rPr>
          <w:rFonts w:ascii="Times New Roman" w:hAnsi="Times New Roman" w:cs="Times New Roman"/>
        </w:rPr>
        <w:t>godine</w:t>
      </w:r>
      <w:proofErr w:type="gramEnd"/>
      <w:r w:rsidRPr="00A72BEF">
        <w:rPr>
          <w:rFonts w:ascii="Times New Roman" w:hAnsi="Times New Roman" w:cs="Times New Roman"/>
        </w:rPr>
        <w:t xml:space="preserve">, u skladu sa ovlašćenjima, obavezama i odgovornostima utvrđenim propisima o veterinarstvu, identifikaciji i registraciji životinja i zaštiti dobrobiti životinja, obavavljanju veterinarske djelatnosti i prometu na veliko i upotrebe veterinarskih lijekova. Shodno tome, procedure kontrole su prilagođene tako da se fokusiraju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kritične kontrolne tačke.</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Plan sadrži opšte informacije o strukturi i organizaciji sistema kontrole u oblasti veterinarstva, identifikacije i registracije životinja, zaštite dobrobiti životinja i prometa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veliko i upotrebe veterinarskih lijekova, a posebno:</w:t>
      </w:r>
    </w:p>
    <w:p w:rsidR="00A72BEF" w:rsidRPr="00A72BEF" w:rsidRDefault="00A72BEF" w:rsidP="00DB4909">
      <w:pPr>
        <w:numPr>
          <w:ilvl w:val="0"/>
          <w:numId w:val="16"/>
        </w:numPr>
        <w:spacing w:before="0" w:after="0" w:line="240" w:lineRule="auto"/>
        <w:rPr>
          <w:rFonts w:ascii="Times New Roman" w:hAnsi="Times New Roman" w:cs="Times New Roman"/>
        </w:rPr>
      </w:pPr>
      <w:r w:rsidRPr="00A72BEF">
        <w:rPr>
          <w:rFonts w:ascii="Times New Roman" w:hAnsi="Times New Roman" w:cs="Times New Roman"/>
        </w:rPr>
        <w:t>ciljeve kontrole i način na koji se određuju prioriteti kontrole;</w:t>
      </w:r>
    </w:p>
    <w:p w:rsidR="00A72BEF" w:rsidRPr="00A72BEF" w:rsidRDefault="00A72BEF" w:rsidP="00DB4909">
      <w:pPr>
        <w:numPr>
          <w:ilvl w:val="0"/>
          <w:numId w:val="16"/>
        </w:numPr>
        <w:spacing w:before="0" w:after="0" w:line="240" w:lineRule="auto"/>
        <w:rPr>
          <w:rFonts w:ascii="Times New Roman" w:hAnsi="Times New Roman" w:cs="Times New Roman"/>
        </w:rPr>
      </w:pPr>
      <w:r w:rsidRPr="00A72BEF">
        <w:rPr>
          <w:rFonts w:ascii="Times New Roman" w:hAnsi="Times New Roman" w:cs="Times New Roman"/>
        </w:rPr>
        <w:t>određivanje nadležnih inspektora i njihovih zadataka po područnim jedinicama, u skladu sa raspoloživim resursima za izvršavanje planiranih službenih kontrola;</w:t>
      </w:r>
    </w:p>
    <w:p w:rsidR="00A72BEF" w:rsidRPr="00A72BEF" w:rsidRDefault="00A72BEF" w:rsidP="00DB4909">
      <w:pPr>
        <w:numPr>
          <w:ilvl w:val="0"/>
          <w:numId w:val="16"/>
        </w:numPr>
        <w:spacing w:before="0" w:after="0" w:line="240" w:lineRule="auto"/>
        <w:rPr>
          <w:rFonts w:ascii="Times New Roman" w:hAnsi="Times New Roman" w:cs="Times New Roman"/>
        </w:rPr>
      </w:pPr>
      <w:r w:rsidRPr="00A72BEF">
        <w:rPr>
          <w:rFonts w:ascii="Times New Roman" w:hAnsi="Times New Roman" w:cs="Times New Roman"/>
        </w:rPr>
        <w:t>organizaciju, koordinaciju i realizaciju službenih kontrola (izvještavanje);</w:t>
      </w:r>
    </w:p>
    <w:p w:rsidR="00A72BEF" w:rsidRPr="00A72BEF" w:rsidRDefault="00A72BEF" w:rsidP="00DB4909">
      <w:pPr>
        <w:numPr>
          <w:ilvl w:val="0"/>
          <w:numId w:val="16"/>
        </w:numPr>
        <w:spacing w:before="0" w:after="0" w:line="240" w:lineRule="auto"/>
        <w:rPr>
          <w:rFonts w:ascii="Times New Roman" w:hAnsi="Times New Roman" w:cs="Times New Roman"/>
        </w:rPr>
      </w:pPr>
      <w:proofErr w:type="gramStart"/>
      <w:r w:rsidRPr="00A72BEF">
        <w:rPr>
          <w:rFonts w:ascii="Times New Roman" w:hAnsi="Times New Roman" w:cs="Times New Roman"/>
        </w:rPr>
        <w:t>preporučene</w:t>
      </w:r>
      <w:proofErr w:type="gramEnd"/>
      <w:r w:rsidRPr="00A72BEF">
        <w:rPr>
          <w:rFonts w:ascii="Times New Roman" w:hAnsi="Times New Roman" w:cs="Times New Roman"/>
        </w:rPr>
        <w:t xml:space="preserve"> metode i tehnike kontrole u skladu sa rizikom.</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ind w:right="4"/>
        <w:rPr>
          <w:rFonts w:ascii="Times New Roman" w:hAnsi="Times New Roman" w:cs="Times New Roman"/>
        </w:rPr>
      </w:pPr>
      <w:r w:rsidRPr="00A72BEF">
        <w:rPr>
          <w:rFonts w:ascii="Times New Roman" w:hAnsi="Times New Roman" w:cs="Times New Roman"/>
        </w:rPr>
        <w:t xml:space="preserve">Planom je utvrđena odgovarajuća učestalost, aktivnosti/predmet kontrole i metode/tehnike službene kontrole,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osnovu izvršene analize rizika, pri čemu su uzeti u obzir: </w:t>
      </w:r>
    </w:p>
    <w:p w:rsidR="00A72BEF" w:rsidRPr="00A72BEF" w:rsidRDefault="00A72BEF" w:rsidP="00DB4909">
      <w:pPr>
        <w:numPr>
          <w:ilvl w:val="0"/>
          <w:numId w:val="16"/>
        </w:numPr>
        <w:spacing w:before="0" w:after="0" w:line="240" w:lineRule="auto"/>
        <w:rPr>
          <w:rFonts w:ascii="Times New Roman" w:hAnsi="Times New Roman" w:cs="Times New Roman"/>
        </w:rPr>
      </w:pPr>
      <w:r w:rsidRPr="00A72BEF">
        <w:rPr>
          <w:rFonts w:ascii="Times New Roman" w:hAnsi="Times New Roman" w:cs="Times New Roman"/>
        </w:rPr>
        <w:t>identifikovani rizici od: pojave bolesti kod životinja, zabranjenih supstanci i supstanci iznad propisanih MDK u životinjama, izlučevinama i telesnim tkivima i proizvodima životinjskog porijekla ili hrani za životinje, u bilo kojoj fazi uzgoja, prometa, klanja i dr, postupanja suprotnim propisima o zaštiti dobrobiti životinja kao i drugih faktora koji mogu uticati na zdravlje životinja i bezbjednost hrane životinjskog porijekla;</w:t>
      </w:r>
    </w:p>
    <w:p w:rsidR="00A72BEF" w:rsidRPr="00A72BEF" w:rsidRDefault="00A72BEF" w:rsidP="00DB4909">
      <w:pPr>
        <w:numPr>
          <w:ilvl w:val="0"/>
          <w:numId w:val="16"/>
        </w:numPr>
        <w:spacing w:before="0" w:after="0" w:line="240" w:lineRule="auto"/>
        <w:rPr>
          <w:rFonts w:ascii="Times New Roman" w:hAnsi="Times New Roman" w:cs="Times New Roman"/>
        </w:rPr>
      </w:pPr>
      <w:r w:rsidRPr="00A72BEF">
        <w:rPr>
          <w:rFonts w:ascii="Times New Roman" w:hAnsi="Times New Roman" w:cs="Times New Roman"/>
        </w:rPr>
        <w:t>podaci o ranijem postupanju držalaca životinja, subjekata i veterinarskih organizacija odgovornih za postupanja u skladu sa zahtjevima utvrđenim propisima iz oblasti veterinarstva, identifikacije i registracije životinja i zaštite dobrobiti životinja i drugim zakonima;</w:t>
      </w:r>
    </w:p>
    <w:p w:rsidR="00A72BEF" w:rsidRPr="00A72BEF" w:rsidRDefault="00A72BEF" w:rsidP="00DB4909">
      <w:pPr>
        <w:numPr>
          <w:ilvl w:val="0"/>
          <w:numId w:val="16"/>
        </w:numPr>
        <w:spacing w:before="0" w:after="0" w:line="240" w:lineRule="auto"/>
        <w:rPr>
          <w:rFonts w:ascii="Times New Roman" w:hAnsi="Times New Roman" w:cs="Times New Roman"/>
        </w:rPr>
      </w:pPr>
      <w:r w:rsidRPr="00A72BEF">
        <w:rPr>
          <w:rFonts w:ascii="Times New Roman" w:hAnsi="Times New Roman" w:cs="Times New Roman"/>
        </w:rPr>
        <w:t>pouzdanost mjera koje sprovode držaoci životinja i sopstvenih provjera koji sprovode subjekti; i</w:t>
      </w:r>
    </w:p>
    <w:p w:rsidR="00A72BEF" w:rsidRPr="00A72BEF" w:rsidRDefault="00A72BEF" w:rsidP="00DB4909">
      <w:pPr>
        <w:numPr>
          <w:ilvl w:val="0"/>
          <w:numId w:val="16"/>
        </w:numPr>
        <w:spacing w:before="0" w:after="0" w:line="240" w:lineRule="auto"/>
        <w:rPr>
          <w:rFonts w:ascii="Times New Roman" w:hAnsi="Times New Roman" w:cs="Times New Roman"/>
        </w:rPr>
      </w:pPr>
      <w:proofErr w:type="gramStart"/>
      <w:r w:rsidRPr="00A72BEF">
        <w:rPr>
          <w:rFonts w:ascii="Times New Roman" w:hAnsi="Times New Roman" w:cs="Times New Roman"/>
        </w:rPr>
        <w:t>drugih</w:t>
      </w:r>
      <w:proofErr w:type="gramEnd"/>
      <w:r w:rsidRPr="00A72BEF">
        <w:rPr>
          <w:rFonts w:ascii="Times New Roman" w:hAnsi="Times New Roman" w:cs="Times New Roman"/>
        </w:rPr>
        <w:t xml:space="preserve"> informacija koje ukazuju na postupanje suprotno zakonu.</w:t>
      </w:r>
    </w:p>
    <w:p w:rsidR="00A72BEF" w:rsidRPr="00A72BEF" w:rsidRDefault="00A72BEF" w:rsidP="00A72BEF">
      <w:pPr>
        <w:spacing w:before="0" w:after="0" w:line="240" w:lineRule="auto"/>
        <w:ind w:right="350"/>
        <w:rPr>
          <w:rFonts w:ascii="Times New Roman" w:hAnsi="Times New Roman" w:cs="Times New Roman"/>
          <w:color w:val="00B050"/>
        </w:rPr>
      </w:pPr>
    </w:p>
    <w:p w:rsidR="00A72BEF" w:rsidRPr="00A72BEF" w:rsidRDefault="00A72BEF" w:rsidP="00A72BEF">
      <w:pPr>
        <w:spacing w:before="0" w:after="0" w:line="240" w:lineRule="auto"/>
        <w:ind w:right="350"/>
        <w:rPr>
          <w:rFonts w:ascii="Times New Roman" w:hAnsi="Times New Roman" w:cs="Times New Roman"/>
        </w:rPr>
      </w:pPr>
      <w:r w:rsidRPr="00A72BEF">
        <w:rPr>
          <w:rFonts w:ascii="Times New Roman" w:hAnsi="Times New Roman" w:cs="Times New Roman"/>
        </w:rPr>
        <w:t>Odgovornost za sprovođenje ovog plana određena je kroz dva nivoa kontrole:</w:t>
      </w:r>
    </w:p>
    <w:p w:rsidR="00A72BEF" w:rsidRPr="00A72BEF" w:rsidRDefault="00A72BEF" w:rsidP="00DB4909">
      <w:pPr>
        <w:numPr>
          <w:ilvl w:val="0"/>
          <w:numId w:val="17"/>
        </w:numPr>
        <w:spacing w:before="0" w:after="0" w:line="240" w:lineRule="auto"/>
        <w:ind w:right="350"/>
        <w:rPr>
          <w:rFonts w:ascii="Times New Roman" w:hAnsi="Times New Roman" w:cs="Times New Roman"/>
        </w:rPr>
      </w:pPr>
      <w:r w:rsidRPr="00A72BEF">
        <w:rPr>
          <w:rFonts w:ascii="Times New Roman" w:hAnsi="Times New Roman" w:cs="Times New Roman"/>
        </w:rPr>
        <w:t>prvi nivo je veterinarski inspektor, zadužen za sprovođenje inspekcije, preglede, uzimanje uzoraka i verifikaciju i</w:t>
      </w:r>
    </w:p>
    <w:p w:rsidR="00A72BEF" w:rsidRPr="00A72BEF" w:rsidRDefault="00A72BEF" w:rsidP="00DB4909">
      <w:pPr>
        <w:numPr>
          <w:ilvl w:val="0"/>
          <w:numId w:val="17"/>
        </w:numPr>
        <w:spacing w:before="0" w:after="0" w:line="240" w:lineRule="auto"/>
        <w:ind w:right="350"/>
        <w:rPr>
          <w:rFonts w:ascii="Times New Roman" w:hAnsi="Times New Roman" w:cs="Times New Roman"/>
        </w:rPr>
      </w:pPr>
      <w:proofErr w:type="gramStart"/>
      <w:r w:rsidRPr="00A72BEF">
        <w:rPr>
          <w:rFonts w:ascii="Times New Roman" w:hAnsi="Times New Roman" w:cs="Times New Roman"/>
        </w:rPr>
        <w:t>drugi</w:t>
      </w:r>
      <w:proofErr w:type="gramEnd"/>
      <w:r w:rsidRPr="00A72BEF">
        <w:rPr>
          <w:rFonts w:ascii="Times New Roman" w:hAnsi="Times New Roman" w:cs="Times New Roman"/>
        </w:rPr>
        <w:t xml:space="preserve"> nivo je “revizor”, zadužen za potvrdu i provjeru blagovremenosti, efektivnosti i svrsishodnosti aktivnosti- mjera i radnji koje su sproveli inspektori i subjekti nadzora.</w:t>
      </w:r>
    </w:p>
    <w:p w:rsidR="00A72BEF" w:rsidRPr="00A72BEF" w:rsidRDefault="00A72BEF" w:rsidP="00A72BEF">
      <w:pPr>
        <w:spacing w:before="0" w:after="0" w:line="240" w:lineRule="auto"/>
        <w:ind w:left="720" w:right="350"/>
        <w:rPr>
          <w:rFonts w:ascii="Times New Roman" w:hAnsi="Times New Roman" w:cs="Times New Roman"/>
        </w:rPr>
      </w:pPr>
    </w:p>
    <w:p w:rsidR="00A72BEF" w:rsidRDefault="00A72BEF" w:rsidP="00A72BEF">
      <w:pPr>
        <w:widowControl w:val="0"/>
        <w:autoSpaceDE w:val="0"/>
        <w:autoSpaceDN w:val="0"/>
        <w:adjustRightInd w:val="0"/>
        <w:spacing w:before="0" w:after="0" w:line="240" w:lineRule="auto"/>
        <w:rPr>
          <w:rFonts w:ascii="Times New Roman" w:hAnsi="Times New Roman" w:cs="Times New Roman"/>
        </w:rPr>
      </w:pPr>
      <w:r w:rsidRPr="00A72BEF">
        <w:rPr>
          <w:rFonts w:ascii="Times New Roman" w:hAnsi="Times New Roman" w:cs="Times New Roman"/>
        </w:rPr>
        <w:t>Ovim Planom je definisano sljedeće: zakonodavni okvir, pregled nadležnosti/odgovornosti, pregled subjekata/objekata pod nadzorom, predmet službene kontrole; učestalost/dinamika sprovođenja službenih kontrola od strane inspektora i od strane revizora kao i kontrolne liste za provjeru odgovarajućih zahtjeva od strane inspektora i ovlašćenih veterinara - procedure kontrole sa uputstvima i pojašnjenjima koja će doprinijeti konzistentnom obavljajnju inspekcijske kontrole na ujednačen i efektivan način.</w:t>
      </w:r>
    </w:p>
    <w:p w:rsidR="00E26971" w:rsidRDefault="00E26971" w:rsidP="00A72BEF">
      <w:pPr>
        <w:widowControl w:val="0"/>
        <w:autoSpaceDE w:val="0"/>
        <w:autoSpaceDN w:val="0"/>
        <w:adjustRightInd w:val="0"/>
        <w:spacing w:before="0" w:after="0" w:line="240" w:lineRule="auto"/>
        <w:rPr>
          <w:rFonts w:ascii="Times New Roman" w:hAnsi="Times New Roman" w:cs="Times New Roman"/>
        </w:rPr>
      </w:pPr>
    </w:p>
    <w:p w:rsidR="00E26971" w:rsidRPr="00E26971" w:rsidRDefault="00E26971" w:rsidP="00DB4909">
      <w:pPr>
        <w:pStyle w:val="ListParagraph"/>
        <w:widowControl w:val="0"/>
        <w:numPr>
          <w:ilvl w:val="0"/>
          <w:numId w:val="23"/>
        </w:numPr>
        <w:autoSpaceDE w:val="0"/>
        <w:autoSpaceDN w:val="0"/>
        <w:adjustRightInd w:val="0"/>
        <w:jc w:val="center"/>
        <w:rPr>
          <w:rFonts w:ascii="Times New Roman" w:hAnsi="Times New Roman" w:cs="Times New Roman"/>
          <w:b/>
        </w:rPr>
      </w:pPr>
      <w:r w:rsidRPr="00E26971">
        <w:rPr>
          <w:rFonts w:ascii="Times New Roman" w:hAnsi="Times New Roman" w:cs="Times New Roman"/>
          <w:b/>
        </w:rPr>
        <w:t>ZAKONODAVNI OKVIR</w:t>
      </w:r>
    </w:p>
    <w:p w:rsidR="00E26971" w:rsidRDefault="00E26971" w:rsidP="00E26971">
      <w:pPr>
        <w:widowControl w:val="0"/>
        <w:autoSpaceDE w:val="0"/>
        <w:autoSpaceDN w:val="0"/>
        <w:adjustRightInd w:val="0"/>
        <w:spacing w:before="0" w:after="0" w:line="240" w:lineRule="auto"/>
        <w:rPr>
          <w:rFonts w:ascii="Times New Roman" w:hAnsi="Times New Roman" w:cs="Times New Roman"/>
        </w:rPr>
      </w:pPr>
      <w:r w:rsidRPr="00E26971">
        <w:rPr>
          <w:rFonts w:ascii="Times New Roman" w:hAnsi="Times New Roman" w:cs="Times New Roman"/>
        </w:rPr>
        <w:t xml:space="preserve">Službene kontrole sprovode se u skladu </w:t>
      </w:r>
      <w:r w:rsidR="00143F16" w:rsidRPr="00E26971">
        <w:rPr>
          <w:rFonts w:ascii="Times New Roman" w:hAnsi="Times New Roman" w:cs="Times New Roman"/>
        </w:rPr>
        <w:t>sa nadležnostima</w:t>
      </w:r>
      <w:r w:rsidRPr="00E26971">
        <w:rPr>
          <w:rFonts w:ascii="Times New Roman" w:hAnsi="Times New Roman" w:cs="Times New Roman"/>
        </w:rPr>
        <w:t xml:space="preserve"> i ovlašćenjima </w:t>
      </w:r>
      <w:r>
        <w:rPr>
          <w:rFonts w:ascii="Times New Roman" w:hAnsi="Times New Roman" w:cs="Times New Roman"/>
        </w:rPr>
        <w:t xml:space="preserve">veterinarskih inspektora </w:t>
      </w:r>
      <w:r w:rsidRPr="00E26971">
        <w:rPr>
          <w:rFonts w:ascii="Times New Roman" w:hAnsi="Times New Roman" w:cs="Times New Roman"/>
        </w:rPr>
        <w:t xml:space="preserve">utvrđenim </w:t>
      </w:r>
      <w:r w:rsidR="00B1263F">
        <w:rPr>
          <w:rFonts w:ascii="Times New Roman" w:hAnsi="Times New Roman" w:cs="Times New Roman"/>
        </w:rPr>
        <w:t xml:space="preserve">Zakonom o </w:t>
      </w:r>
      <w:r w:rsidR="006534EC">
        <w:rPr>
          <w:rFonts w:ascii="Times New Roman" w:hAnsi="Times New Roman" w:cs="Times New Roman"/>
        </w:rPr>
        <w:t>veterinarstvu (</w:t>
      </w:r>
      <w:r w:rsidR="00972C80">
        <w:rPr>
          <w:rFonts w:ascii="Times New Roman" w:hAnsi="Times New Roman" w:cs="Times New Roman"/>
        </w:rPr>
        <w:t>"Sl. list</w:t>
      </w:r>
      <w:r w:rsidR="00972C80" w:rsidRPr="00E73BB7">
        <w:rPr>
          <w:rFonts w:ascii="Times New Roman" w:hAnsi="Times New Roman" w:cs="Times New Roman"/>
        </w:rPr>
        <w:t xml:space="preserve"> CG", br. </w:t>
      </w:r>
      <w:r w:rsidR="00972C80">
        <w:rPr>
          <w:rFonts w:ascii="Times New Roman" w:hAnsi="Times New Roman" w:cs="Times New Roman"/>
        </w:rPr>
        <w:t>30</w:t>
      </w:r>
      <w:r w:rsidR="00972C80" w:rsidRPr="00E73BB7">
        <w:rPr>
          <w:rFonts w:ascii="Times New Roman" w:hAnsi="Times New Roman" w:cs="Times New Roman"/>
        </w:rPr>
        <w:t>/20</w:t>
      </w:r>
      <w:r w:rsidR="00972C80">
        <w:rPr>
          <w:rFonts w:ascii="Times New Roman" w:hAnsi="Times New Roman" w:cs="Times New Roman"/>
        </w:rPr>
        <w:t>12</w:t>
      </w:r>
      <w:r w:rsidR="00972C80" w:rsidRPr="00E73BB7">
        <w:rPr>
          <w:rFonts w:ascii="Times New Roman" w:hAnsi="Times New Roman" w:cs="Times New Roman"/>
        </w:rPr>
        <w:t xml:space="preserve"> i </w:t>
      </w:r>
      <w:r w:rsidR="00972C80">
        <w:rPr>
          <w:rFonts w:ascii="Times New Roman" w:hAnsi="Times New Roman" w:cs="Times New Roman"/>
        </w:rPr>
        <w:t>48</w:t>
      </w:r>
      <w:r w:rsidR="00972C80" w:rsidRPr="00E73BB7">
        <w:rPr>
          <w:rFonts w:ascii="Times New Roman" w:hAnsi="Times New Roman" w:cs="Times New Roman"/>
        </w:rPr>
        <w:t>/20</w:t>
      </w:r>
      <w:r w:rsidR="00972C80">
        <w:rPr>
          <w:rFonts w:ascii="Times New Roman" w:hAnsi="Times New Roman" w:cs="Times New Roman"/>
        </w:rPr>
        <w:t xml:space="preserve">15, </w:t>
      </w:r>
      <w:r w:rsidR="008958F4">
        <w:rPr>
          <w:rFonts w:ascii="Times New Roman" w:hAnsi="Times New Roman" w:cs="Times New Roman"/>
        </w:rPr>
        <w:t>52</w:t>
      </w:r>
      <w:r w:rsidR="00972C80">
        <w:rPr>
          <w:rFonts w:ascii="Times New Roman" w:hAnsi="Times New Roman" w:cs="Times New Roman"/>
        </w:rPr>
        <w:t xml:space="preserve">/2016 </w:t>
      </w:r>
      <w:r w:rsidR="00972C80">
        <w:rPr>
          <w:rFonts w:ascii="Times New Roman" w:hAnsi="Times New Roman" w:cs="Times New Roman"/>
        </w:rPr>
        <w:lastRenderedPageBreak/>
        <w:t xml:space="preserve">i </w:t>
      </w:r>
      <w:r w:rsidR="008958F4">
        <w:rPr>
          <w:rFonts w:ascii="Times New Roman" w:hAnsi="Times New Roman" w:cs="Times New Roman"/>
        </w:rPr>
        <w:t>43/2018</w:t>
      </w:r>
      <w:r w:rsidR="00972C80">
        <w:rPr>
          <w:rFonts w:ascii="Times New Roman" w:hAnsi="Times New Roman" w:cs="Times New Roman"/>
        </w:rPr>
        <w:t>)</w:t>
      </w:r>
      <w:r w:rsidR="00B1263F">
        <w:rPr>
          <w:rFonts w:ascii="Times New Roman" w:hAnsi="Times New Roman" w:cs="Times New Roman"/>
        </w:rPr>
        <w:t>, Zakonom o identifikaciji i registraciji životinja, Zakonom o zaštiti dobrobiti</w:t>
      </w:r>
      <w:r w:rsidR="00F61A7C">
        <w:rPr>
          <w:rFonts w:ascii="Times New Roman" w:hAnsi="Times New Roman" w:cs="Times New Roman"/>
        </w:rPr>
        <w:t xml:space="preserve"> životinja</w:t>
      </w:r>
      <w:r w:rsidR="00972C80">
        <w:rPr>
          <w:rFonts w:ascii="Times New Roman" w:hAnsi="Times New Roman" w:cs="Times New Roman"/>
        </w:rPr>
        <w:t xml:space="preserve"> ("Sl. list</w:t>
      </w:r>
      <w:r w:rsidR="00972C80" w:rsidRPr="00E73BB7">
        <w:rPr>
          <w:rFonts w:ascii="Times New Roman" w:hAnsi="Times New Roman" w:cs="Times New Roman"/>
        </w:rPr>
        <w:t xml:space="preserve"> CG", br. </w:t>
      </w:r>
      <w:r w:rsidR="00972C80">
        <w:rPr>
          <w:rFonts w:ascii="Times New Roman" w:hAnsi="Times New Roman" w:cs="Times New Roman"/>
        </w:rPr>
        <w:t>14</w:t>
      </w:r>
      <w:r w:rsidR="00972C80" w:rsidRPr="00E73BB7">
        <w:rPr>
          <w:rFonts w:ascii="Times New Roman" w:hAnsi="Times New Roman" w:cs="Times New Roman"/>
        </w:rPr>
        <w:t>/20</w:t>
      </w:r>
      <w:r w:rsidR="00972C80">
        <w:rPr>
          <w:rFonts w:ascii="Times New Roman" w:hAnsi="Times New Roman" w:cs="Times New Roman"/>
        </w:rPr>
        <w:t>08</w:t>
      </w:r>
      <w:r w:rsidR="00972C80" w:rsidRPr="00E73BB7">
        <w:rPr>
          <w:rFonts w:ascii="Times New Roman" w:hAnsi="Times New Roman" w:cs="Times New Roman"/>
        </w:rPr>
        <w:t xml:space="preserve"> i </w:t>
      </w:r>
      <w:r w:rsidR="00972C80">
        <w:rPr>
          <w:rFonts w:ascii="Times New Roman" w:hAnsi="Times New Roman" w:cs="Times New Roman"/>
        </w:rPr>
        <w:t>47</w:t>
      </w:r>
      <w:r w:rsidR="00972C80" w:rsidRPr="00E73BB7">
        <w:rPr>
          <w:rFonts w:ascii="Times New Roman" w:hAnsi="Times New Roman" w:cs="Times New Roman"/>
        </w:rPr>
        <w:t>/20</w:t>
      </w:r>
      <w:r w:rsidR="00972C80">
        <w:rPr>
          <w:rFonts w:ascii="Times New Roman" w:hAnsi="Times New Roman" w:cs="Times New Roman"/>
        </w:rPr>
        <w:t>15)</w:t>
      </w:r>
      <w:r w:rsidR="00F61A7C">
        <w:rPr>
          <w:rFonts w:ascii="Times New Roman" w:hAnsi="Times New Roman" w:cs="Times New Roman"/>
        </w:rPr>
        <w:t>, Zakonom o ljekovima</w:t>
      </w:r>
      <w:r w:rsidR="00A540F5">
        <w:rPr>
          <w:rFonts w:ascii="Times New Roman" w:hAnsi="Times New Roman" w:cs="Times New Roman"/>
        </w:rPr>
        <w:t xml:space="preserve"> </w:t>
      </w:r>
      <w:r w:rsidR="00972C80">
        <w:rPr>
          <w:rFonts w:ascii="Times New Roman" w:hAnsi="Times New Roman" w:cs="Times New Roman"/>
        </w:rPr>
        <w:t>("Sl. list</w:t>
      </w:r>
      <w:r w:rsidR="00E73BB7" w:rsidRPr="00E73BB7">
        <w:rPr>
          <w:rFonts w:ascii="Times New Roman" w:hAnsi="Times New Roman" w:cs="Times New Roman"/>
        </w:rPr>
        <w:t xml:space="preserve"> CG", br. 80/2020 i 84/2024 - drugi zakon</w:t>
      </w:r>
      <w:r w:rsidR="00A540F5">
        <w:rPr>
          <w:rFonts w:ascii="Times New Roman" w:hAnsi="Times New Roman" w:cs="Times New Roman"/>
        </w:rPr>
        <w:t>i</w:t>
      </w:r>
      <w:r w:rsidR="00972C80">
        <w:rPr>
          <w:rFonts w:ascii="Times New Roman" w:hAnsi="Times New Roman" w:cs="Times New Roman"/>
        </w:rPr>
        <w:t>) i</w:t>
      </w:r>
      <w:r w:rsidR="00A540F5">
        <w:rPr>
          <w:rFonts w:ascii="Times New Roman" w:hAnsi="Times New Roman" w:cs="Times New Roman"/>
        </w:rPr>
        <w:t xml:space="preserve"> Zakonom o inspekcijskom nadzoru</w:t>
      </w:r>
      <w:r w:rsidRPr="00E26971">
        <w:rPr>
          <w:rFonts w:ascii="Times New Roman" w:hAnsi="Times New Roman" w:cs="Times New Roman"/>
        </w:rPr>
        <w:t>.</w:t>
      </w:r>
    </w:p>
    <w:p w:rsidR="00277DE8" w:rsidRDefault="00277DE8" w:rsidP="00E26971">
      <w:pPr>
        <w:widowControl w:val="0"/>
        <w:autoSpaceDE w:val="0"/>
        <w:autoSpaceDN w:val="0"/>
        <w:adjustRightInd w:val="0"/>
        <w:spacing w:before="0" w:after="0" w:line="240" w:lineRule="auto"/>
        <w:rPr>
          <w:rFonts w:ascii="Times New Roman" w:hAnsi="Times New Roman" w:cs="Times New Roman"/>
        </w:rPr>
      </w:pPr>
    </w:p>
    <w:p w:rsidR="00277DE8" w:rsidRPr="00A540F5" w:rsidRDefault="00277DE8" w:rsidP="00256611">
      <w:pPr>
        <w:ind w:right="95"/>
        <w:rPr>
          <w:rFonts w:ascii="Times New Roman" w:hAnsi="Times New Roman" w:cs="Times New Roman"/>
        </w:rPr>
      </w:pPr>
      <w:r w:rsidRPr="00A540F5">
        <w:rPr>
          <w:rFonts w:ascii="Times New Roman" w:hAnsi="Times New Roman" w:cs="Times New Roman"/>
        </w:rPr>
        <w:t xml:space="preserve">Uprava za bezbjednost hrane, veterinu i fitosanitarne poslove – Sektor za veterinu - </w:t>
      </w:r>
      <w:r w:rsidR="0083693E" w:rsidRPr="00A540F5">
        <w:rPr>
          <w:rFonts w:ascii="Times New Roman" w:hAnsi="Times New Roman" w:cs="Times New Roman"/>
        </w:rPr>
        <w:t>Odsjek za zdravlje, zaštitu dobrobiti životinja i identifikaciju i registraciju životinja, Odsjek za međunarodni promet i Odsjek za veterinarsku djelatnost, veterinarske ljekove, antimikrobnu rezistenciju i monitoring rezidua</w:t>
      </w:r>
      <w:r w:rsidRPr="00A540F5">
        <w:rPr>
          <w:rFonts w:ascii="Times New Roman" w:hAnsi="Times New Roman" w:cs="Times New Roman"/>
        </w:rPr>
        <w:t>:</w:t>
      </w:r>
    </w:p>
    <w:p w:rsidR="00277DE8" w:rsidRPr="001D0AF7" w:rsidRDefault="00277DE8" w:rsidP="00DB4909">
      <w:pPr>
        <w:pStyle w:val="ListParagraph"/>
        <w:numPr>
          <w:ilvl w:val="0"/>
          <w:numId w:val="24"/>
        </w:numPr>
        <w:ind w:right="95"/>
        <w:rPr>
          <w:rFonts w:ascii="Times New Roman" w:eastAsiaTheme="minorHAnsi" w:hAnsi="Times New Roman" w:cs="Times New Roman"/>
        </w:rPr>
      </w:pPr>
      <w:r w:rsidRPr="001D0AF7">
        <w:rPr>
          <w:rFonts w:ascii="Times New Roman" w:eastAsiaTheme="minorHAnsi" w:hAnsi="Times New Roman" w:cs="Times New Roman"/>
        </w:rPr>
        <w:t xml:space="preserve">izrađuje, donosi priprema i sprovodi godišnji plan službenih kontrola </w:t>
      </w:r>
      <w:r w:rsidR="00B40243" w:rsidRPr="001D0AF7">
        <w:rPr>
          <w:rFonts w:ascii="Times New Roman" w:eastAsiaTheme="minorHAnsi" w:hAnsi="Times New Roman" w:cs="Times New Roman"/>
        </w:rPr>
        <w:t>u oblasti veterinarstva, identifikacije i registracije životinja i zaštite dobrobiti životinja</w:t>
      </w:r>
      <w:r w:rsidRPr="001D0AF7">
        <w:rPr>
          <w:rFonts w:ascii="Times New Roman" w:eastAsiaTheme="minorHAnsi" w:hAnsi="Times New Roman" w:cs="Times New Roman"/>
        </w:rPr>
        <w:t>;</w:t>
      </w:r>
    </w:p>
    <w:p w:rsidR="00A540F5" w:rsidRPr="001D0AF7" w:rsidRDefault="00277DE8" w:rsidP="00DB4909">
      <w:pPr>
        <w:pStyle w:val="ListParagraph"/>
        <w:numPr>
          <w:ilvl w:val="0"/>
          <w:numId w:val="24"/>
        </w:numPr>
        <w:ind w:right="95"/>
        <w:rPr>
          <w:rFonts w:ascii="Times New Roman" w:eastAsiaTheme="minorHAnsi" w:hAnsi="Times New Roman" w:cs="Times New Roman"/>
        </w:rPr>
      </w:pPr>
      <w:r w:rsidRPr="001D0AF7">
        <w:rPr>
          <w:rFonts w:ascii="Times New Roman" w:eastAsiaTheme="minorHAnsi" w:hAnsi="Times New Roman" w:cs="Times New Roman"/>
        </w:rPr>
        <w:t>priprema godišnje izvještaje o sprovođenju godišnjeg plana službenih kontrola.</w:t>
      </w:r>
    </w:p>
    <w:p w:rsidR="00A540F5" w:rsidRPr="00A540F5" w:rsidRDefault="00A540F5" w:rsidP="001D0AF7">
      <w:pPr>
        <w:ind w:right="95"/>
        <w:rPr>
          <w:rFonts w:ascii="Times New Roman" w:hAnsi="Times New Roman" w:cs="Times New Roman"/>
        </w:rPr>
      </w:pPr>
      <w:r w:rsidRPr="00A540F5">
        <w:rPr>
          <w:rFonts w:ascii="Times New Roman" w:hAnsi="Times New Roman" w:cs="Times New Roman"/>
        </w:rPr>
        <w:t xml:space="preserve">Inspekcijski nadzor </w:t>
      </w:r>
      <w:proofErr w:type="gramStart"/>
      <w:r w:rsidRPr="00A540F5">
        <w:rPr>
          <w:rFonts w:ascii="Times New Roman" w:hAnsi="Times New Roman" w:cs="Times New Roman"/>
        </w:rPr>
        <w:t>nad</w:t>
      </w:r>
      <w:proofErr w:type="gramEnd"/>
      <w:r w:rsidRPr="00A540F5">
        <w:rPr>
          <w:rFonts w:ascii="Times New Roman" w:hAnsi="Times New Roman" w:cs="Times New Roman"/>
        </w:rPr>
        <w:t xml:space="preserve"> sprovođenjem </w:t>
      </w:r>
      <w:r w:rsidR="001D0AF7" w:rsidRPr="001D0AF7">
        <w:rPr>
          <w:rFonts w:ascii="Times New Roman" w:hAnsi="Times New Roman" w:cs="Times New Roman"/>
        </w:rPr>
        <w:t xml:space="preserve">Zakonom o veterinarstvu, Zakonom o identifikaciji i registraciji životinja, Zakonom o zaštiti dobrobiti životinja, Zakonom o ljekovima </w:t>
      </w:r>
      <w:r w:rsidRPr="00A540F5">
        <w:rPr>
          <w:rFonts w:ascii="Times New Roman" w:hAnsi="Times New Roman" w:cs="Times New Roman"/>
        </w:rPr>
        <w:t xml:space="preserve">i propisa donijetih na osnovu zakona u skladu sa ovlašćenjima i nadležnostima vrši Uprava za bezbjednost hrane, veterinu i fitosanitrarne poslove (u daljem teksti: Uprava) preko </w:t>
      </w:r>
      <w:r w:rsidR="001D0AF7" w:rsidRPr="001D0AF7">
        <w:rPr>
          <w:rFonts w:ascii="Times New Roman" w:hAnsi="Times New Roman" w:cs="Times New Roman"/>
        </w:rPr>
        <w:t>veterinarskih inspektora</w:t>
      </w:r>
      <w:r w:rsidRPr="00A540F5">
        <w:rPr>
          <w:rFonts w:ascii="Times New Roman" w:hAnsi="Times New Roman" w:cs="Times New Roman"/>
        </w:rPr>
        <w:t xml:space="preserve"> (1</w:t>
      </w:r>
      <w:r w:rsidR="001D0AF7">
        <w:rPr>
          <w:rFonts w:ascii="Times New Roman" w:hAnsi="Times New Roman" w:cs="Times New Roman"/>
        </w:rPr>
        <w:t>7</w:t>
      </w:r>
      <w:r w:rsidRPr="00A540F5">
        <w:rPr>
          <w:rFonts w:ascii="Times New Roman" w:hAnsi="Times New Roman" w:cs="Times New Roman"/>
        </w:rPr>
        <w:t xml:space="preserve"> </w:t>
      </w:r>
      <w:r w:rsidR="001D0AF7">
        <w:rPr>
          <w:rFonts w:ascii="Times New Roman" w:hAnsi="Times New Roman" w:cs="Times New Roman"/>
        </w:rPr>
        <w:t>veterinarskih inspektora).</w:t>
      </w:r>
    </w:p>
    <w:p w:rsidR="0072352A" w:rsidRDefault="00277DE8" w:rsidP="00BB4FB5">
      <w:pPr>
        <w:ind w:right="-46"/>
        <w:rPr>
          <w:rFonts w:ascii="Times New Roman" w:hAnsi="Times New Roman" w:cs="Times New Roman"/>
        </w:rPr>
      </w:pPr>
      <w:r w:rsidRPr="001D0AF7">
        <w:rPr>
          <w:rFonts w:ascii="Times New Roman" w:hAnsi="Times New Roman" w:cs="Times New Roman"/>
        </w:rPr>
        <w:t xml:space="preserve">Obaveze i ovlašćenja </w:t>
      </w:r>
      <w:r w:rsidR="0072352A">
        <w:rPr>
          <w:rFonts w:ascii="Times New Roman" w:hAnsi="Times New Roman" w:cs="Times New Roman"/>
        </w:rPr>
        <w:t>veterinarskih inspektora</w:t>
      </w:r>
      <w:r w:rsidRPr="001D0AF7">
        <w:rPr>
          <w:rFonts w:ascii="Times New Roman" w:hAnsi="Times New Roman" w:cs="Times New Roman"/>
        </w:rPr>
        <w:t xml:space="preserve"> definisana su</w:t>
      </w:r>
      <w:r w:rsidR="0072352A">
        <w:rPr>
          <w:rFonts w:ascii="Times New Roman" w:hAnsi="Times New Roman" w:cs="Times New Roman"/>
        </w:rPr>
        <w:t>:</w:t>
      </w:r>
    </w:p>
    <w:p w:rsidR="001E0A7E" w:rsidRDefault="0072352A" w:rsidP="00DB4909">
      <w:pPr>
        <w:pStyle w:val="ListParagraph"/>
        <w:numPr>
          <w:ilvl w:val="0"/>
          <w:numId w:val="25"/>
        </w:numPr>
        <w:ind w:right="-46"/>
        <w:rPr>
          <w:rFonts w:ascii="Times New Roman" w:hAnsi="Times New Roman" w:cs="Times New Roman"/>
        </w:rPr>
      </w:pPr>
      <w:r>
        <w:rPr>
          <w:rFonts w:ascii="Times New Roman" w:hAnsi="Times New Roman" w:cs="Times New Roman"/>
        </w:rPr>
        <w:t>Zakon</w:t>
      </w:r>
      <w:r w:rsidRPr="0072352A">
        <w:rPr>
          <w:rFonts w:ascii="Times New Roman" w:hAnsi="Times New Roman" w:cs="Times New Roman"/>
        </w:rPr>
        <w:t xml:space="preserve"> o veterinarstvu</w:t>
      </w:r>
      <w:r>
        <w:rPr>
          <w:rFonts w:ascii="Times New Roman" w:hAnsi="Times New Roman" w:cs="Times New Roman"/>
        </w:rPr>
        <w:t xml:space="preserve"> – član 141 </w:t>
      </w:r>
      <w:r w:rsidRPr="0072352A">
        <w:rPr>
          <w:rFonts w:ascii="Times New Roman" w:hAnsi="Times New Roman" w:cs="Times New Roman"/>
        </w:rPr>
        <w:t xml:space="preserve">, </w:t>
      </w:r>
      <w:r w:rsidR="00782694" w:rsidRPr="001D0AF7">
        <w:rPr>
          <w:rFonts w:ascii="Times New Roman" w:hAnsi="Times New Roman" w:cs="Times New Roman"/>
          <w:lang w:val="en-US"/>
        </w:rPr>
        <w:t>upravne mjere i radnje članom</w:t>
      </w:r>
      <w:r w:rsidR="00782694" w:rsidRPr="0072352A">
        <w:rPr>
          <w:rFonts w:ascii="Times New Roman" w:hAnsi="Times New Roman" w:cs="Times New Roman"/>
        </w:rPr>
        <w:t xml:space="preserve"> </w:t>
      </w:r>
      <w:r w:rsidR="00782694">
        <w:rPr>
          <w:rFonts w:ascii="Times New Roman" w:hAnsi="Times New Roman" w:cs="Times New Roman"/>
        </w:rPr>
        <w:t xml:space="preserve">141 i kaznene odredbe </w:t>
      </w:r>
      <w:r w:rsidR="001E0A7E">
        <w:rPr>
          <w:rFonts w:ascii="Times New Roman" w:hAnsi="Times New Roman" w:cs="Times New Roman"/>
        </w:rPr>
        <w:t>čl. 162 do 164b;</w:t>
      </w:r>
    </w:p>
    <w:p w:rsidR="00E20320" w:rsidRDefault="0072352A" w:rsidP="00DB4909">
      <w:pPr>
        <w:pStyle w:val="ListParagraph"/>
        <w:numPr>
          <w:ilvl w:val="0"/>
          <w:numId w:val="25"/>
        </w:numPr>
        <w:ind w:right="-46"/>
        <w:rPr>
          <w:rFonts w:ascii="Times New Roman" w:hAnsi="Times New Roman" w:cs="Times New Roman"/>
        </w:rPr>
      </w:pPr>
      <w:r w:rsidRPr="0072352A">
        <w:rPr>
          <w:rFonts w:ascii="Times New Roman" w:hAnsi="Times New Roman" w:cs="Times New Roman"/>
        </w:rPr>
        <w:t>Zakonom o identifikaciji i registraciji životinja</w:t>
      </w:r>
      <w:r w:rsidR="001E0A7E">
        <w:rPr>
          <w:rFonts w:ascii="Times New Roman" w:hAnsi="Times New Roman" w:cs="Times New Roman"/>
        </w:rPr>
        <w:t xml:space="preserve"> – član </w:t>
      </w:r>
      <w:r w:rsidR="00E20320">
        <w:rPr>
          <w:rFonts w:ascii="Times New Roman" w:hAnsi="Times New Roman" w:cs="Times New Roman"/>
        </w:rPr>
        <w:t>22</w:t>
      </w:r>
      <w:r w:rsidR="001E0A7E">
        <w:rPr>
          <w:rFonts w:ascii="Times New Roman" w:hAnsi="Times New Roman" w:cs="Times New Roman"/>
        </w:rPr>
        <w:t xml:space="preserve"> </w:t>
      </w:r>
      <w:r w:rsidR="001E0A7E" w:rsidRPr="0072352A">
        <w:rPr>
          <w:rFonts w:ascii="Times New Roman" w:hAnsi="Times New Roman" w:cs="Times New Roman"/>
        </w:rPr>
        <w:t xml:space="preserve">, </w:t>
      </w:r>
      <w:r w:rsidR="001E0A7E" w:rsidRPr="001D0AF7">
        <w:rPr>
          <w:rFonts w:ascii="Times New Roman" w:hAnsi="Times New Roman" w:cs="Times New Roman"/>
          <w:lang w:val="en-US"/>
        </w:rPr>
        <w:t>upravne mjere i radnje članom</w:t>
      </w:r>
      <w:r w:rsidR="001E0A7E" w:rsidRPr="0072352A">
        <w:rPr>
          <w:rFonts w:ascii="Times New Roman" w:hAnsi="Times New Roman" w:cs="Times New Roman"/>
        </w:rPr>
        <w:t xml:space="preserve"> </w:t>
      </w:r>
      <w:r w:rsidR="00E20320">
        <w:rPr>
          <w:rFonts w:ascii="Times New Roman" w:hAnsi="Times New Roman" w:cs="Times New Roman"/>
        </w:rPr>
        <w:t>23</w:t>
      </w:r>
      <w:r w:rsidR="001E0A7E">
        <w:rPr>
          <w:rFonts w:ascii="Times New Roman" w:hAnsi="Times New Roman" w:cs="Times New Roman"/>
        </w:rPr>
        <w:t xml:space="preserve"> i kaznene odredbe čl. </w:t>
      </w:r>
      <w:r w:rsidR="00E20320">
        <w:rPr>
          <w:rFonts w:ascii="Times New Roman" w:hAnsi="Times New Roman" w:cs="Times New Roman"/>
        </w:rPr>
        <w:t>24 i 25</w:t>
      </w:r>
      <w:r w:rsidR="001E0A7E">
        <w:rPr>
          <w:rFonts w:ascii="Times New Roman" w:hAnsi="Times New Roman" w:cs="Times New Roman"/>
        </w:rPr>
        <w:t>;</w:t>
      </w:r>
    </w:p>
    <w:p w:rsidR="00E20320" w:rsidRPr="00E73BB7" w:rsidRDefault="0072352A" w:rsidP="00DB4909">
      <w:pPr>
        <w:pStyle w:val="ListParagraph"/>
        <w:numPr>
          <w:ilvl w:val="0"/>
          <w:numId w:val="25"/>
        </w:numPr>
        <w:ind w:right="-46"/>
        <w:rPr>
          <w:rFonts w:ascii="Times New Roman" w:hAnsi="Times New Roman" w:cs="Times New Roman"/>
        </w:rPr>
      </w:pPr>
      <w:r w:rsidRPr="00E20320">
        <w:rPr>
          <w:rFonts w:ascii="Times New Roman" w:hAnsi="Times New Roman" w:cs="Times New Roman"/>
        </w:rPr>
        <w:t>Zakonom o zaštiti dobrobiti</w:t>
      </w:r>
      <w:r w:rsidR="00E20320">
        <w:rPr>
          <w:rFonts w:ascii="Times New Roman" w:hAnsi="Times New Roman" w:cs="Times New Roman"/>
        </w:rPr>
        <w:t xml:space="preserve"> životinja</w:t>
      </w:r>
      <w:r w:rsidRPr="00E20320">
        <w:rPr>
          <w:rFonts w:ascii="Times New Roman" w:hAnsi="Times New Roman" w:cs="Times New Roman"/>
        </w:rPr>
        <w:t xml:space="preserve"> </w:t>
      </w:r>
      <w:r w:rsidR="00EB0053">
        <w:rPr>
          <w:rFonts w:ascii="Times New Roman" w:hAnsi="Times New Roman" w:cs="Times New Roman"/>
        </w:rPr>
        <w:t xml:space="preserve">– član </w:t>
      </w:r>
      <w:r w:rsidR="00E73BB7">
        <w:rPr>
          <w:rFonts w:ascii="Times New Roman" w:hAnsi="Times New Roman" w:cs="Times New Roman"/>
        </w:rPr>
        <w:t>49</w:t>
      </w:r>
      <w:r w:rsidR="00EB0053" w:rsidRPr="0072352A">
        <w:rPr>
          <w:rFonts w:ascii="Times New Roman" w:hAnsi="Times New Roman" w:cs="Times New Roman"/>
        </w:rPr>
        <w:t xml:space="preserve">, </w:t>
      </w:r>
      <w:r w:rsidR="00EB0053" w:rsidRPr="001D0AF7">
        <w:rPr>
          <w:rFonts w:ascii="Times New Roman" w:hAnsi="Times New Roman" w:cs="Times New Roman"/>
          <w:lang w:val="en-US"/>
        </w:rPr>
        <w:t>upravne mjere i radnje članom</w:t>
      </w:r>
      <w:r w:rsidR="00EB0053" w:rsidRPr="0072352A">
        <w:rPr>
          <w:rFonts w:ascii="Times New Roman" w:hAnsi="Times New Roman" w:cs="Times New Roman"/>
        </w:rPr>
        <w:t xml:space="preserve"> </w:t>
      </w:r>
      <w:r w:rsidR="00E73BB7">
        <w:rPr>
          <w:rFonts w:ascii="Times New Roman" w:hAnsi="Times New Roman" w:cs="Times New Roman"/>
        </w:rPr>
        <w:t xml:space="preserve">50, </w:t>
      </w:r>
      <w:r w:rsidR="00EB0053">
        <w:rPr>
          <w:rFonts w:ascii="Times New Roman" w:hAnsi="Times New Roman" w:cs="Times New Roman"/>
        </w:rPr>
        <w:t xml:space="preserve"> i kaznene odredbe </w:t>
      </w:r>
      <w:r w:rsidR="00E73BB7">
        <w:rPr>
          <w:rFonts w:ascii="Times New Roman" w:hAnsi="Times New Roman" w:cs="Times New Roman"/>
        </w:rPr>
        <w:t>čl. 51 i 52.</w:t>
      </w:r>
    </w:p>
    <w:p w:rsidR="00277DE8" w:rsidRPr="00CE229F" w:rsidRDefault="0072352A" w:rsidP="00DB4909">
      <w:pPr>
        <w:pStyle w:val="ListParagraph"/>
        <w:numPr>
          <w:ilvl w:val="0"/>
          <w:numId w:val="25"/>
        </w:numPr>
        <w:ind w:right="-46"/>
        <w:rPr>
          <w:rFonts w:ascii="Times New Roman" w:hAnsi="Times New Roman" w:cs="Times New Roman"/>
        </w:rPr>
      </w:pPr>
      <w:r w:rsidRPr="00E20320">
        <w:rPr>
          <w:rFonts w:ascii="Times New Roman" w:hAnsi="Times New Roman" w:cs="Times New Roman"/>
        </w:rPr>
        <w:t>Zakonom o ljekovima</w:t>
      </w:r>
      <w:r w:rsidR="006629E5">
        <w:rPr>
          <w:rFonts w:ascii="Times New Roman" w:hAnsi="Times New Roman" w:cs="Times New Roman"/>
        </w:rPr>
        <w:t xml:space="preserve"> - – član 202</w:t>
      </w:r>
      <w:r w:rsidR="006629E5" w:rsidRPr="0072352A">
        <w:rPr>
          <w:rFonts w:ascii="Times New Roman" w:hAnsi="Times New Roman" w:cs="Times New Roman"/>
        </w:rPr>
        <w:t xml:space="preserve">, </w:t>
      </w:r>
      <w:r w:rsidR="006629E5" w:rsidRPr="001D0AF7">
        <w:rPr>
          <w:rFonts w:ascii="Times New Roman" w:hAnsi="Times New Roman" w:cs="Times New Roman"/>
          <w:lang w:val="en-US"/>
        </w:rPr>
        <w:t>upravne mjere i radnje članom</w:t>
      </w:r>
      <w:r w:rsidR="006629E5" w:rsidRPr="0072352A">
        <w:rPr>
          <w:rFonts w:ascii="Times New Roman" w:hAnsi="Times New Roman" w:cs="Times New Roman"/>
        </w:rPr>
        <w:t xml:space="preserve"> </w:t>
      </w:r>
      <w:r w:rsidR="006629E5">
        <w:rPr>
          <w:rFonts w:ascii="Times New Roman" w:hAnsi="Times New Roman" w:cs="Times New Roman"/>
        </w:rPr>
        <w:t xml:space="preserve">205,  i kaznene odredbe čl. </w:t>
      </w:r>
      <w:r w:rsidR="00CE229F">
        <w:rPr>
          <w:rFonts w:ascii="Times New Roman" w:hAnsi="Times New Roman" w:cs="Times New Roman"/>
        </w:rPr>
        <w:t>212 i 213 i Zakonom o veterinarstvu - kaznene odredbe čl. 162 do 164b.</w:t>
      </w:r>
    </w:p>
    <w:p w:rsidR="00DE1E51" w:rsidRPr="00DE1E51" w:rsidRDefault="00DE1E51" w:rsidP="00DE1E51">
      <w:pPr>
        <w:ind w:right="-46"/>
        <w:rPr>
          <w:rFonts w:ascii="Times New Roman" w:hAnsi="Times New Roman" w:cs="Times New Roman"/>
        </w:rPr>
      </w:pPr>
      <w:bookmarkStart w:id="1" w:name="clan_118"/>
      <w:bookmarkEnd w:id="1"/>
      <w:r w:rsidRPr="00DE1E51">
        <w:rPr>
          <w:rFonts w:ascii="Times New Roman" w:hAnsi="Times New Roman" w:cs="Times New Roman"/>
        </w:rPr>
        <w:t>Pomoćnik direktora rukovodi, koordinira i organizuje sprovođenje službenih kontrola inspekcije za hranu.</w:t>
      </w:r>
    </w:p>
    <w:p w:rsidR="00277DE8" w:rsidRPr="001D0AF7" w:rsidRDefault="00277DE8" w:rsidP="00BB4FB5">
      <w:pPr>
        <w:ind w:right="-46"/>
        <w:rPr>
          <w:rFonts w:ascii="Times New Roman" w:hAnsi="Times New Roman" w:cs="Times New Roman"/>
        </w:rPr>
      </w:pPr>
      <w:r w:rsidRPr="001D0AF7">
        <w:rPr>
          <w:rFonts w:ascii="Times New Roman" w:hAnsi="Times New Roman" w:cs="Times New Roman"/>
        </w:rPr>
        <w:t>Radi kontrole sprovođenja plana službenih kontrola, planiranih mjera i provjere efikasnosti i adekvatnosti preduzetih mjer</w:t>
      </w:r>
      <w:r w:rsidR="00DE1E51">
        <w:rPr>
          <w:rFonts w:ascii="Times New Roman" w:hAnsi="Times New Roman" w:cs="Times New Roman"/>
        </w:rPr>
        <w:t xml:space="preserve">a Uprava </w:t>
      </w:r>
      <w:proofErr w:type="gramStart"/>
      <w:r w:rsidR="00DE1E51">
        <w:rPr>
          <w:rFonts w:ascii="Times New Roman" w:hAnsi="Times New Roman" w:cs="Times New Roman"/>
        </w:rPr>
        <w:t>će</w:t>
      </w:r>
      <w:proofErr w:type="gramEnd"/>
      <w:r w:rsidR="00DE1E51">
        <w:rPr>
          <w:rFonts w:ascii="Times New Roman" w:hAnsi="Times New Roman" w:cs="Times New Roman"/>
        </w:rPr>
        <w:t xml:space="preserve"> sprovoditi reviziju</w:t>
      </w:r>
      <w:r w:rsidRPr="001D0AF7">
        <w:rPr>
          <w:rFonts w:ascii="Times New Roman" w:hAnsi="Times New Roman" w:cs="Times New Roman"/>
        </w:rPr>
        <w:t>, nakon zaposljavanja revizora.</w:t>
      </w:r>
    </w:p>
    <w:p w:rsidR="00A72BEF" w:rsidRPr="00A72BEF" w:rsidRDefault="00A72BEF" w:rsidP="00A72BEF">
      <w:pPr>
        <w:spacing w:before="0" w:after="0" w:line="240" w:lineRule="auto"/>
        <w:rPr>
          <w:rFonts w:ascii="Times New Roman" w:hAnsi="Times New Roman" w:cs="Times New Roman"/>
        </w:rPr>
      </w:pPr>
    </w:p>
    <w:p w:rsidR="00A72BEF" w:rsidRPr="000A4A6C" w:rsidRDefault="00A72BEF" w:rsidP="00DB4909">
      <w:pPr>
        <w:pStyle w:val="Heading1"/>
        <w:numPr>
          <w:ilvl w:val="0"/>
          <w:numId w:val="23"/>
        </w:numPr>
        <w:ind w:left="0" w:firstLine="66"/>
        <w:jc w:val="center"/>
        <w:rPr>
          <w:rFonts w:ascii="Times New Roman" w:hAnsi="Times New Roman" w:cs="Times New Roman"/>
          <w:b/>
        </w:rPr>
      </w:pPr>
      <w:r w:rsidRPr="00F962B1">
        <w:rPr>
          <w:rFonts w:ascii="Times New Roman" w:hAnsi="Times New Roman" w:cs="Times New Roman"/>
          <w:b/>
        </w:rPr>
        <w:t>CILJEVI SLUŽBENIH KONTROLA</w:t>
      </w:r>
    </w:p>
    <w:p w:rsidR="00A72BEF" w:rsidRPr="00A72BEF" w:rsidRDefault="00A72BEF" w:rsidP="00A72BEF">
      <w:pPr>
        <w:widowControl w:val="0"/>
        <w:autoSpaceDE w:val="0"/>
        <w:autoSpaceDN w:val="0"/>
        <w:adjustRightInd w:val="0"/>
        <w:spacing w:before="0" w:after="0" w:line="240" w:lineRule="auto"/>
        <w:rPr>
          <w:rFonts w:ascii="Times New Roman" w:hAnsi="Times New Roman" w:cs="Times New Roman"/>
          <w:lang w:val="hr-HR" w:eastAsia="hr-HR"/>
        </w:rPr>
      </w:pPr>
      <w:r w:rsidRPr="00A72BEF">
        <w:rPr>
          <w:rFonts w:ascii="Times New Roman" w:hAnsi="Times New Roman" w:cs="Times New Roman"/>
          <w:lang w:val="hr-HR" w:eastAsia="hr-HR"/>
        </w:rPr>
        <w:t>Opšti cilj ovog Plana je efikasno sprovođenje službenih kontrola u području organizacije veterinarske djelatnosti, uzgoja, prometa i zaštite zdravlja i dobrobiti životinja, identifikacije, registracije životinja i kontrole kretanja, prometa i upotrebe veterinarskih lijekova sa svrhom zaštite zdravlja ljudi i životinja.</w:t>
      </w:r>
    </w:p>
    <w:p w:rsidR="00A72BEF" w:rsidRPr="00A72BEF" w:rsidRDefault="00A72BEF" w:rsidP="00A72BEF">
      <w:pPr>
        <w:widowControl w:val="0"/>
        <w:autoSpaceDE w:val="0"/>
        <w:autoSpaceDN w:val="0"/>
        <w:adjustRightInd w:val="0"/>
        <w:spacing w:before="0" w:after="0" w:line="240" w:lineRule="auto"/>
        <w:rPr>
          <w:rFonts w:ascii="Times New Roman" w:hAnsi="Times New Roman" w:cs="Times New Roman"/>
          <w:lang w:val="hr-HR" w:eastAsia="hr-HR"/>
        </w:rPr>
      </w:pPr>
    </w:p>
    <w:p w:rsidR="00A72BEF" w:rsidRPr="00A72BEF" w:rsidRDefault="00A72BEF" w:rsidP="00A72BEF">
      <w:pPr>
        <w:widowControl w:val="0"/>
        <w:autoSpaceDE w:val="0"/>
        <w:autoSpaceDN w:val="0"/>
        <w:adjustRightInd w:val="0"/>
        <w:spacing w:before="0" w:after="0" w:line="240" w:lineRule="auto"/>
        <w:rPr>
          <w:rFonts w:ascii="Times New Roman" w:hAnsi="Times New Roman" w:cs="Times New Roman"/>
          <w:lang w:val="hr-HR"/>
        </w:rPr>
      </w:pPr>
      <w:r w:rsidRPr="00A72BEF">
        <w:rPr>
          <w:rFonts w:ascii="Times New Roman" w:hAnsi="Times New Roman" w:cs="Times New Roman"/>
          <w:lang w:val="hr-HR"/>
        </w:rPr>
        <w:t>Poseban cilj efikasne zaštite zdravlja životinja postiže se stavljanjem prioriteta na kontrolu sprovođenja preventivnih mjera i kontrolu sprovođenja dijagnostičkih ispitivanja u svrhu smanjenja broja pojave zaraznih bolesti, a naročito od pojave opasnih zaraznih i parazitskih bolesti koje su zajedničke ljudima i životinjama - zoonoza, kao i zaraznih bolesti životinja čijom bi pojavom bila prouzrokovana velika ekonomska šteta.</w:t>
      </w:r>
    </w:p>
    <w:p w:rsidR="00A72BEF" w:rsidRPr="00A72BEF" w:rsidRDefault="00A72BEF" w:rsidP="00A72BEF">
      <w:pPr>
        <w:widowControl w:val="0"/>
        <w:autoSpaceDE w:val="0"/>
        <w:autoSpaceDN w:val="0"/>
        <w:adjustRightInd w:val="0"/>
        <w:spacing w:before="0" w:after="0" w:line="240" w:lineRule="auto"/>
        <w:rPr>
          <w:rFonts w:ascii="Times New Roman" w:hAnsi="Times New Roman" w:cs="Times New Roman"/>
          <w:lang w:val="hr-HR"/>
        </w:rPr>
      </w:pPr>
    </w:p>
    <w:p w:rsidR="00A72BEF" w:rsidRPr="00A72BEF" w:rsidRDefault="00A72BEF" w:rsidP="00A72BEF">
      <w:pPr>
        <w:widowControl w:val="0"/>
        <w:autoSpaceDE w:val="0"/>
        <w:autoSpaceDN w:val="0"/>
        <w:adjustRightInd w:val="0"/>
        <w:spacing w:before="0" w:after="0" w:line="240" w:lineRule="auto"/>
        <w:rPr>
          <w:rFonts w:ascii="Times New Roman" w:hAnsi="Times New Roman" w:cs="Times New Roman"/>
          <w:lang w:val="hr-HR"/>
        </w:rPr>
      </w:pPr>
      <w:r w:rsidRPr="00A72BEF">
        <w:rPr>
          <w:rFonts w:ascii="Times New Roman" w:hAnsi="Times New Roman" w:cs="Times New Roman"/>
          <w:lang w:val="hr-HR"/>
        </w:rPr>
        <w:t>Naročita pažnja se usmjerava na kontrolu i prevenciju zaraznih bolesti i sticanje statusa stada slobodnih i/ili službeno slobodnih od određenih zaraznih bolesti.</w:t>
      </w:r>
    </w:p>
    <w:p w:rsidR="00A72BEF" w:rsidRPr="00A72BEF" w:rsidRDefault="00A72BEF" w:rsidP="00A72BEF">
      <w:pPr>
        <w:widowControl w:val="0"/>
        <w:autoSpaceDE w:val="0"/>
        <w:autoSpaceDN w:val="0"/>
        <w:adjustRightInd w:val="0"/>
        <w:spacing w:before="0" w:after="0" w:line="240" w:lineRule="auto"/>
        <w:rPr>
          <w:rFonts w:ascii="Times New Roman" w:hAnsi="Times New Roman" w:cs="Times New Roman"/>
          <w:lang w:val="hr-HR"/>
        </w:rPr>
      </w:pPr>
    </w:p>
    <w:p w:rsidR="00A72BEF" w:rsidRPr="00A72BEF" w:rsidRDefault="00A72BEF" w:rsidP="00A72BEF">
      <w:pPr>
        <w:widowControl w:val="0"/>
        <w:autoSpaceDE w:val="0"/>
        <w:autoSpaceDN w:val="0"/>
        <w:adjustRightInd w:val="0"/>
        <w:spacing w:before="0" w:after="0" w:line="240" w:lineRule="auto"/>
        <w:rPr>
          <w:rFonts w:ascii="Times New Roman" w:hAnsi="Times New Roman" w:cs="Times New Roman"/>
          <w:lang w:val="hr-HR"/>
        </w:rPr>
      </w:pPr>
      <w:r w:rsidRPr="00A72BEF">
        <w:rPr>
          <w:rFonts w:ascii="Times New Roman" w:hAnsi="Times New Roman" w:cs="Times New Roman"/>
          <w:lang w:val="hr-HR"/>
        </w:rPr>
        <w:lastRenderedPageBreak/>
        <w:t xml:space="preserve">U svrhu efikasne kontrole svih mjera određenih godišnjim programom obaveznih mjera zdravstvene zaštite životinja u 2025.godini (u daljem tekstu:Program) i posebnim programima nadzora, praćenja, kontrole ili iskorjenjivanja bolesti sprovodi se planirana i sistemska kontrola ovlašćenih veterinarskih organizacija uključenih u sprovođenje mjera. </w:t>
      </w:r>
    </w:p>
    <w:p w:rsidR="00A72BEF" w:rsidRPr="00A72BEF" w:rsidRDefault="00A72BEF" w:rsidP="00A72BEF">
      <w:pPr>
        <w:widowControl w:val="0"/>
        <w:autoSpaceDE w:val="0"/>
        <w:autoSpaceDN w:val="0"/>
        <w:adjustRightInd w:val="0"/>
        <w:spacing w:before="0" w:after="0" w:line="240" w:lineRule="auto"/>
        <w:rPr>
          <w:rFonts w:ascii="Times New Roman" w:hAnsi="Times New Roman" w:cs="Times New Roman"/>
          <w:lang w:val="hr-HR"/>
        </w:rPr>
      </w:pPr>
    </w:p>
    <w:p w:rsidR="00A72BEF" w:rsidRPr="00A72BEF" w:rsidRDefault="00A72BEF" w:rsidP="00A72BEF">
      <w:pPr>
        <w:widowControl w:val="0"/>
        <w:autoSpaceDE w:val="0"/>
        <w:autoSpaceDN w:val="0"/>
        <w:adjustRightInd w:val="0"/>
        <w:spacing w:before="0" w:after="0" w:line="240" w:lineRule="auto"/>
        <w:rPr>
          <w:rFonts w:ascii="Times New Roman" w:hAnsi="Times New Roman" w:cs="Times New Roman"/>
          <w:lang w:val="hr-HR"/>
        </w:rPr>
      </w:pPr>
      <w:r w:rsidRPr="00A72BEF">
        <w:rPr>
          <w:rFonts w:ascii="Times New Roman" w:hAnsi="Times New Roman" w:cs="Times New Roman"/>
          <w:lang w:val="hr-HR"/>
        </w:rPr>
        <w:t>Zdravlje i dobrobit životinja su važni faktori koji doprinose spriječavanju širenja bolesti životinja, humanom tretmanu životinja i preduslov su proizvodnje kvalitetne i bezbjedne hrane. Zaštita dobrobiti životinja postiže se stavljanjem naročite pa</w:t>
      </w:r>
      <w:r w:rsidR="00DE1E51">
        <w:rPr>
          <w:rFonts w:ascii="Times New Roman" w:hAnsi="Times New Roman" w:cs="Times New Roman"/>
          <w:lang w:val="hr-HR"/>
        </w:rPr>
        <w:t>ž</w:t>
      </w:r>
      <w:r w:rsidRPr="00A72BEF">
        <w:rPr>
          <w:rFonts w:ascii="Times New Roman" w:hAnsi="Times New Roman" w:cs="Times New Roman"/>
          <w:lang w:val="hr-HR"/>
        </w:rPr>
        <w:t>nje na zaštitu dobrobiti</w:t>
      </w:r>
      <w:r w:rsidR="00DE1E51" w:rsidRPr="00DE1E51">
        <w:rPr>
          <w:rFonts w:ascii="Times New Roman" w:hAnsi="Times New Roman" w:cs="Times New Roman"/>
          <w:lang w:val="hr-HR"/>
        </w:rPr>
        <w:t xml:space="preserve"> </w:t>
      </w:r>
      <w:r w:rsidR="00DE1E51" w:rsidRPr="00A72BEF">
        <w:rPr>
          <w:rFonts w:ascii="Times New Roman" w:hAnsi="Times New Roman" w:cs="Times New Roman"/>
          <w:lang w:val="hr-HR"/>
        </w:rPr>
        <w:t>životinja</w:t>
      </w:r>
      <w:r w:rsidRPr="00A72BEF">
        <w:rPr>
          <w:rFonts w:ascii="Times New Roman" w:hAnsi="Times New Roman" w:cs="Times New Roman"/>
          <w:lang w:val="hr-HR"/>
        </w:rPr>
        <w:t>: pri usmrćivanju, na farmama, tokom prevoza, napuštenih i izgubljenih životinja, životinja u zoološkim vrtovima i nadzorom sprovođenja odredbi Zakona o zaštiti dobrobiti životinja („Sl. list CG“, br. 14/08 i 47/15) i podzakonskih akata donijetim na osnovu ovog zakona.</w:t>
      </w:r>
    </w:p>
    <w:p w:rsidR="00A72BEF" w:rsidRPr="00A72BEF" w:rsidRDefault="00A72BEF" w:rsidP="00A72BEF">
      <w:pPr>
        <w:spacing w:before="0" w:after="0" w:line="240" w:lineRule="auto"/>
        <w:rPr>
          <w:rFonts w:ascii="Times New Roman" w:hAnsi="Times New Roman" w:cs="Times New Roman"/>
          <w:lang w:val="hr-HR"/>
        </w:rPr>
      </w:pPr>
    </w:p>
    <w:p w:rsidR="00A72BEF" w:rsidRPr="00A72BEF" w:rsidRDefault="00A72BEF" w:rsidP="00A72BEF">
      <w:pPr>
        <w:spacing w:before="0" w:after="0" w:line="240" w:lineRule="auto"/>
        <w:rPr>
          <w:rFonts w:ascii="Times New Roman" w:hAnsi="Times New Roman" w:cs="Times New Roman"/>
          <w:lang w:val="hr-HR"/>
        </w:rPr>
      </w:pPr>
      <w:r w:rsidRPr="00A72BEF">
        <w:rPr>
          <w:rFonts w:ascii="Times New Roman" w:hAnsi="Times New Roman" w:cs="Times New Roman"/>
          <w:lang w:val="hr-HR"/>
        </w:rPr>
        <w:t>Uloga inspekcijskih službi je da prati, provjerava i kontroliše sprovođenje definisanih zakonskih obaveza koji se odnose na zdravlje, dobrobit životinja, identifikaciju i registraciju životinja i kontrolu prometa i upotrebe veterinarskih lijekova. Oni ispunjavaju ovu obavezu vršenjem službenih kontrola, koje imaju za cilj identifikovanje nepravilnosti – neusaglašenosti i naređivanje upravnih mjera i radnji za njihovo otklanjanje.</w:t>
      </w:r>
    </w:p>
    <w:p w:rsidR="00A72BEF" w:rsidRPr="00A72BEF" w:rsidRDefault="00A72BEF" w:rsidP="00A72BEF">
      <w:pPr>
        <w:spacing w:before="0" w:after="0" w:line="240" w:lineRule="auto"/>
        <w:rPr>
          <w:rFonts w:ascii="Times New Roman" w:hAnsi="Times New Roman" w:cs="Times New Roman"/>
          <w:b/>
          <w:lang w:val="hr-HR"/>
        </w:rPr>
      </w:pPr>
    </w:p>
    <w:p w:rsidR="00A72BEF" w:rsidRPr="00A72BEF" w:rsidRDefault="00A72BEF" w:rsidP="00A72BEF">
      <w:pPr>
        <w:spacing w:before="0" w:after="0" w:line="240" w:lineRule="auto"/>
        <w:rPr>
          <w:rFonts w:ascii="Times New Roman" w:hAnsi="Times New Roman" w:cs="Times New Roman"/>
          <w:b/>
          <w:lang w:val="hr-HR"/>
        </w:rPr>
      </w:pPr>
      <w:r w:rsidRPr="00A72BEF">
        <w:rPr>
          <w:rFonts w:ascii="Times New Roman" w:hAnsi="Times New Roman" w:cs="Times New Roman"/>
          <w:b/>
          <w:lang w:val="hr-HR"/>
        </w:rPr>
        <w:t>Učestalost sprovođenja službenih kontrola</w:t>
      </w:r>
    </w:p>
    <w:p w:rsidR="00A72BEF" w:rsidRPr="00A72BEF" w:rsidRDefault="00A72BEF" w:rsidP="00A72BEF">
      <w:pPr>
        <w:spacing w:before="0" w:after="0" w:line="240" w:lineRule="auto"/>
        <w:rPr>
          <w:rFonts w:ascii="Times New Roman" w:hAnsi="Times New Roman" w:cs="Times New Roman"/>
          <w:lang w:val="hr-HR"/>
        </w:rPr>
      </w:pPr>
      <w:r w:rsidRPr="00A72BEF">
        <w:rPr>
          <w:rFonts w:ascii="Times New Roman" w:hAnsi="Times New Roman" w:cs="Times New Roman"/>
          <w:lang w:val="hr-HR"/>
        </w:rPr>
        <w:t xml:space="preserve">Službene kontrole se sprovode upotrebom metoda i tehnika, kako je propisano zakonskim i podzakonskim aktima koji su osnov za postupanje veterinarske inspekcije. Prilikom sprovođenja službenih kontrola veterinarski inspektori su dužni da se pridržavaju procedura i operativnih uputstava Uprave i da koriste kontrolne liste kao pomoć pri procjeni ispunjenosti određenih zahtjeva i ujednačenosti pri radu. </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lang w:val="hr-HR"/>
        </w:rPr>
        <w:t>Službene kontrole  se sprovode u skladu sa dostavljenim Planom, sa odgovarajućom učestalošću, uzimajući u obzir utvrđene rizike.</w:t>
      </w:r>
      <w:r w:rsidRPr="00A72BEF">
        <w:rPr>
          <w:rFonts w:ascii="Times New Roman" w:hAnsi="Times New Roman" w:cs="Times New Roman"/>
        </w:rPr>
        <w:t xml:space="preserve"> Takođe, veterinarski inspektor,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osnovu utvrđenih činjenica na terenu, može povećati dinamiku učestalosti inspekcijske kontrole. Ovim Planom su određeni prioriteti </w:t>
      </w:r>
      <w:proofErr w:type="gramStart"/>
      <w:r w:rsidRPr="00A72BEF">
        <w:rPr>
          <w:rFonts w:ascii="Times New Roman" w:hAnsi="Times New Roman" w:cs="Times New Roman"/>
        </w:rPr>
        <w:t>ali</w:t>
      </w:r>
      <w:proofErr w:type="gramEnd"/>
      <w:r w:rsidRPr="00A72BEF">
        <w:rPr>
          <w:rFonts w:ascii="Times New Roman" w:hAnsi="Times New Roman" w:cs="Times New Roman"/>
        </w:rPr>
        <w:t xml:space="preserve"> je važno da se učestalost kontrola razumije kao “prosječna učestalost kontrola koje treba da se sprovedu nadležni inspektori”, a da svaka sumnja u neusaglašeno postupanje mora biti osnov za sprovođenje službene kontrole u tom objektu/gazdinstvu pod nadzorom. </w:t>
      </w:r>
    </w:p>
    <w:p w:rsidR="00A72BEF" w:rsidRPr="00A72BEF" w:rsidRDefault="00A72BEF" w:rsidP="00A72BEF">
      <w:pPr>
        <w:spacing w:before="0" w:after="0" w:line="240" w:lineRule="auto"/>
        <w:rPr>
          <w:rFonts w:ascii="Times New Roman" w:hAnsi="Times New Roman" w:cs="Times New Roman"/>
          <w:b/>
        </w:rPr>
      </w:pP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 xml:space="preserve">U slučajevima sumnji </w:t>
      </w:r>
      <w:proofErr w:type="gramStart"/>
      <w:r w:rsidRPr="00A72BEF">
        <w:rPr>
          <w:rFonts w:ascii="Times New Roman" w:hAnsi="Times New Roman" w:cs="Times New Roman"/>
          <w:b/>
        </w:rPr>
        <w:t>ili</w:t>
      </w:r>
      <w:proofErr w:type="gramEnd"/>
      <w:r w:rsidRPr="00A72BEF">
        <w:rPr>
          <w:rFonts w:ascii="Times New Roman" w:hAnsi="Times New Roman" w:cs="Times New Roman"/>
          <w:b/>
        </w:rPr>
        <w:t xml:space="preserve"> izbijanja zaraznih bolesti, slučajevima hitnih postupanja prilikom saznanja o važnim neusaglašenostima na području nadležnosti, veterinarski inspektor će prioritetno rješavati takva pitanja, nezavisno od aktivnosti koja je prvobitno planirana u tom periodu.</w:t>
      </w:r>
    </w:p>
    <w:p w:rsidR="00A72BEF" w:rsidRPr="00A72BEF" w:rsidRDefault="00A72BEF" w:rsidP="00A72BEF">
      <w:pPr>
        <w:spacing w:before="0" w:after="0" w:line="240" w:lineRule="auto"/>
        <w:rPr>
          <w:rFonts w:ascii="Times New Roman" w:hAnsi="Times New Roman" w:cs="Times New Roman"/>
          <w:b/>
        </w:rPr>
      </w:pPr>
    </w:p>
    <w:p w:rsidR="00A72BEF" w:rsidRPr="00A72BEF" w:rsidRDefault="00A72BEF" w:rsidP="00A72BEF">
      <w:pPr>
        <w:spacing w:before="0" w:after="0" w:line="240" w:lineRule="auto"/>
        <w:rPr>
          <w:rFonts w:ascii="Times New Roman" w:hAnsi="Times New Roman" w:cs="Times New Roman"/>
          <w:lang w:val="hr-HR"/>
        </w:rPr>
      </w:pPr>
      <w:r w:rsidRPr="00A72BEF">
        <w:rPr>
          <w:rFonts w:ascii="Times New Roman" w:hAnsi="Times New Roman" w:cs="Times New Roman"/>
          <w:lang w:val="hr-HR"/>
        </w:rPr>
        <w:t>Kako bi se mogle reprogramirati aktivnosti na osnovu rezultata kontrola i eventualno uočenih nedostataka, potrebno je obezbijediti odgovarajuću razmjenu podataka između nadležnih inspektora i Uprave - Sektora veterine.</w:t>
      </w:r>
    </w:p>
    <w:p w:rsidR="00A72BEF" w:rsidRPr="00A72BEF" w:rsidRDefault="00A72BEF" w:rsidP="00A72BEF">
      <w:pPr>
        <w:spacing w:before="0" w:after="0" w:line="240" w:lineRule="auto"/>
        <w:rPr>
          <w:rFonts w:ascii="Times New Roman" w:hAnsi="Times New Roman" w:cs="Times New Roman"/>
          <w:lang w:val="hr-HR"/>
        </w:rPr>
      </w:pPr>
    </w:p>
    <w:p w:rsidR="00A72BEF" w:rsidRPr="00A72BEF" w:rsidRDefault="00A72BEF" w:rsidP="00A72BEF">
      <w:pPr>
        <w:spacing w:before="0" w:after="0" w:line="240" w:lineRule="auto"/>
        <w:rPr>
          <w:rFonts w:ascii="Times New Roman" w:hAnsi="Times New Roman" w:cs="Times New Roman"/>
          <w:lang w:val="hr-HR"/>
        </w:rPr>
      </w:pPr>
      <w:r w:rsidRPr="00A72BEF">
        <w:rPr>
          <w:rFonts w:ascii="Times New Roman" w:hAnsi="Times New Roman" w:cs="Times New Roman"/>
          <w:lang w:val="hr-HR"/>
        </w:rPr>
        <w:t>Mjesecni izvještaj o radu veterinarski inspektor dostavljaju najkasnije do 5-og u mjesecu za prethodni mjesec.</w:t>
      </w:r>
    </w:p>
    <w:p w:rsidR="00A72BEF" w:rsidRPr="00A72BEF" w:rsidRDefault="00A72BEF" w:rsidP="00A72BEF">
      <w:pPr>
        <w:spacing w:before="0" w:after="0" w:line="240" w:lineRule="auto"/>
        <w:rPr>
          <w:rFonts w:ascii="Times New Roman" w:hAnsi="Times New Roman" w:cs="Times New Roman"/>
          <w:lang w:val="hr-HR"/>
        </w:rPr>
      </w:pPr>
    </w:p>
    <w:p w:rsidR="00A72BEF" w:rsidRPr="00A72BEF" w:rsidRDefault="00A72BEF" w:rsidP="00A72BEF">
      <w:pPr>
        <w:spacing w:before="0" w:after="0" w:line="240" w:lineRule="auto"/>
        <w:rPr>
          <w:rFonts w:ascii="Times New Roman" w:hAnsi="Times New Roman" w:cs="Times New Roman"/>
          <w:lang w:val="hr-HR"/>
        </w:rPr>
      </w:pPr>
      <w:r w:rsidRPr="00A72BEF">
        <w:rPr>
          <w:rFonts w:ascii="Times New Roman" w:hAnsi="Times New Roman" w:cs="Times New Roman"/>
          <w:lang w:val="hr-HR"/>
        </w:rPr>
        <w:t>Podaci pristigli iz svih područnih jedinica se sakupljaju, analiziraju i objedinjavaju u mjesečne i godišnji izvještaj o radu Sektora</w:t>
      </w:r>
      <w:r w:rsidR="00DF477B">
        <w:rPr>
          <w:rFonts w:ascii="Times New Roman" w:hAnsi="Times New Roman" w:cs="Times New Roman"/>
          <w:lang w:val="hr-HR"/>
        </w:rPr>
        <w:t xml:space="preserve"> za</w:t>
      </w:r>
      <w:r w:rsidRPr="00A72BEF">
        <w:rPr>
          <w:rFonts w:ascii="Times New Roman" w:hAnsi="Times New Roman" w:cs="Times New Roman"/>
          <w:lang w:val="hr-HR"/>
        </w:rPr>
        <w:t xml:space="preserve"> veterin</w:t>
      </w:r>
      <w:r w:rsidR="00DF477B">
        <w:rPr>
          <w:rFonts w:ascii="Times New Roman" w:hAnsi="Times New Roman" w:cs="Times New Roman"/>
          <w:lang w:val="hr-HR"/>
        </w:rPr>
        <w:t>u</w:t>
      </w:r>
      <w:r w:rsidRPr="00A72BEF">
        <w:rPr>
          <w:rFonts w:ascii="Times New Roman" w:hAnsi="Times New Roman" w:cs="Times New Roman"/>
          <w:lang w:val="hr-HR"/>
        </w:rPr>
        <w:t xml:space="preserve"> - Uprave za bezbjednost hrane, veterinu i fitosanitarne poslove, koji se distribuira na način kojim se obezbjeđuje transparentnost i vidljivost službenih kontrola. </w:t>
      </w:r>
    </w:p>
    <w:p w:rsidR="00A72BEF" w:rsidRPr="00A72BEF" w:rsidRDefault="00A72BEF" w:rsidP="00A72BEF">
      <w:pPr>
        <w:spacing w:before="0" w:after="0" w:line="240" w:lineRule="auto"/>
        <w:rPr>
          <w:rFonts w:ascii="Times New Roman" w:hAnsi="Times New Roman" w:cs="Times New Roman"/>
          <w:lang w:val="hr-HR"/>
        </w:rPr>
      </w:pPr>
    </w:p>
    <w:p w:rsidR="00A72BEF" w:rsidRPr="00A72BEF" w:rsidRDefault="00A72BEF" w:rsidP="00A72BEF">
      <w:pPr>
        <w:spacing w:before="0" w:after="0" w:line="240" w:lineRule="auto"/>
        <w:rPr>
          <w:rFonts w:ascii="Times New Roman" w:hAnsi="Times New Roman" w:cs="Times New Roman"/>
          <w:lang w:val="hr-HR"/>
        </w:rPr>
      </w:pPr>
      <w:r w:rsidRPr="00A72BEF">
        <w:rPr>
          <w:rFonts w:ascii="Times New Roman" w:hAnsi="Times New Roman" w:cs="Times New Roman"/>
          <w:lang w:val="hr-HR"/>
        </w:rPr>
        <w:t xml:space="preserve">Ovaj Plan predstavlja početak programiranja integrisanih i usklađenih službenih kontrola. </w:t>
      </w:r>
    </w:p>
    <w:p w:rsidR="00A72BEF" w:rsidRPr="00A72BEF" w:rsidRDefault="00A72BEF" w:rsidP="00A72BEF">
      <w:pPr>
        <w:spacing w:before="0" w:after="0" w:line="240" w:lineRule="auto"/>
        <w:rPr>
          <w:rFonts w:ascii="Times New Roman" w:hAnsi="Times New Roman" w:cs="Times New Roman"/>
          <w:lang w:val="hr-HR"/>
        </w:rPr>
      </w:pPr>
    </w:p>
    <w:p w:rsidR="00A72BEF" w:rsidRPr="00A72BEF" w:rsidRDefault="00A72BEF" w:rsidP="00A72BEF">
      <w:pPr>
        <w:spacing w:before="0" w:after="0" w:line="240" w:lineRule="auto"/>
        <w:rPr>
          <w:rFonts w:ascii="Times New Roman" w:hAnsi="Times New Roman" w:cs="Times New Roman"/>
          <w:lang w:val="hr-HR"/>
        </w:rPr>
      </w:pPr>
      <w:r w:rsidRPr="00A72BEF">
        <w:rPr>
          <w:rFonts w:ascii="Times New Roman" w:hAnsi="Times New Roman" w:cs="Times New Roman"/>
          <w:lang w:val="hr-HR"/>
        </w:rPr>
        <w:t>Tokom implementacije Plana, ako bude potrebno, na osnovu pokazatelja sa terena, mogu se  donijeti određene izmjene i dopune kako bi se sistem</w:t>
      </w:r>
      <w:r w:rsidR="007B2812">
        <w:rPr>
          <w:rFonts w:ascii="Times New Roman" w:hAnsi="Times New Roman" w:cs="Times New Roman"/>
          <w:lang w:val="hr-HR"/>
        </w:rPr>
        <w:t xml:space="preserve"> službenih kontrola unaprijedio, odnosno prilagodio novonastaloj situaciji u odnosu na pokazatelje sa terena i analize rizika.</w:t>
      </w:r>
    </w:p>
    <w:p w:rsidR="00A72BEF" w:rsidRPr="00A72BEF" w:rsidRDefault="00A72BEF" w:rsidP="00A72BEF">
      <w:pPr>
        <w:spacing w:before="0" w:after="0" w:line="240" w:lineRule="auto"/>
        <w:rPr>
          <w:rFonts w:ascii="Times New Roman" w:hAnsi="Times New Roman" w:cs="Times New Roman"/>
          <w:lang w:val="hr-HR"/>
        </w:rPr>
      </w:pPr>
    </w:p>
    <w:p w:rsidR="00A72BEF" w:rsidRPr="00A72BEF" w:rsidRDefault="00A72BEF" w:rsidP="00A72BEF">
      <w:pPr>
        <w:spacing w:before="0" w:after="0" w:line="240" w:lineRule="auto"/>
        <w:rPr>
          <w:rFonts w:ascii="Times New Roman" w:hAnsi="Times New Roman" w:cs="Times New Roman"/>
          <w:lang w:val="hr-HR"/>
        </w:rPr>
      </w:pPr>
      <w:r w:rsidRPr="00A72BEF">
        <w:rPr>
          <w:rFonts w:ascii="Times New Roman" w:hAnsi="Times New Roman" w:cs="Times New Roman"/>
          <w:lang w:val="hr-HR"/>
        </w:rPr>
        <w:t>Aktivnosti će se programirati iz godine u godinu na osnovu rezultata i problema uočenih tokom kontrola uzimajući u obzir zapažanja i predloge nastale u praktičnoj primjeni Plana kontrole.</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Jedno </w:t>
      </w:r>
      <w:proofErr w:type="gramStart"/>
      <w:r w:rsidRPr="00A72BEF">
        <w:rPr>
          <w:rFonts w:ascii="Times New Roman" w:hAnsi="Times New Roman" w:cs="Times New Roman"/>
        </w:rPr>
        <w:t>od</w:t>
      </w:r>
      <w:proofErr w:type="gramEnd"/>
      <w:r w:rsidRPr="00A72BEF">
        <w:rPr>
          <w:rFonts w:ascii="Times New Roman" w:hAnsi="Times New Roman" w:cs="Times New Roman"/>
        </w:rPr>
        <w:t xml:space="preserve"> glavnih načela plana kontrole je da se sve aktivnosti o sprovedenim službenim kontrolama moraju dokumentovati na odgovarajući način: Zapisnik o izvršenoj inspekcijskoj kontroli; Kontrolne liste, Izvještaja o izvršenom uzorkovanju i dr.</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Svaka službena posjeta/nadzor/kontrola veterinarskog inspektora mora biti zabilježena.</w:t>
      </w:r>
    </w:p>
    <w:p w:rsidR="00A72BEF" w:rsidRPr="00A72BEF" w:rsidRDefault="00A72BEF" w:rsidP="00A72BEF">
      <w:pPr>
        <w:tabs>
          <w:tab w:val="left" w:pos="360"/>
        </w:tabs>
        <w:spacing w:before="0" w:after="0" w:line="240" w:lineRule="auto"/>
        <w:rPr>
          <w:rFonts w:ascii="Times New Roman" w:hAnsi="Times New Roman" w:cs="Times New Roman"/>
        </w:rPr>
      </w:pPr>
    </w:p>
    <w:p w:rsidR="00A72BEF" w:rsidRPr="00A72BEF" w:rsidRDefault="00A72BEF" w:rsidP="00A72BEF">
      <w:pPr>
        <w:tabs>
          <w:tab w:val="left" w:pos="360"/>
        </w:tabs>
        <w:spacing w:before="0" w:after="0" w:line="240" w:lineRule="auto"/>
        <w:rPr>
          <w:rFonts w:ascii="Times New Roman" w:hAnsi="Times New Roman" w:cs="Times New Roman"/>
        </w:rPr>
      </w:pPr>
      <w:r w:rsidRPr="00A72BEF">
        <w:rPr>
          <w:rFonts w:ascii="Times New Roman" w:hAnsi="Times New Roman" w:cs="Times New Roman"/>
        </w:rPr>
        <w:t xml:space="preserve">Veterinarski inspektori vode evidencije koje se čuvaju u službenim prostorijama u koju moraju biti upisane sve izvršene kontrole. Inspektori tokom sprovođenja službenih kontrola primjenjuju i odgovarajuće kontrolne liste i postupaju u skladu </w:t>
      </w:r>
      <w:proofErr w:type="gramStart"/>
      <w:r w:rsidRPr="00A72BEF">
        <w:rPr>
          <w:rFonts w:ascii="Times New Roman" w:hAnsi="Times New Roman" w:cs="Times New Roman"/>
        </w:rPr>
        <w:t>sa</w:t>
      </w:r>
      <w:proofErr w:type="gramEnd"/>
      <w:r w:rsidRPr="00A72BEF">
        <w:rPr>
          <w:rFonts w:ascii="Times New Roman" w:hAnsi="Times New Roman" w:cs="Times New Roman"/>
        </w:rPr>
        <w:t xml:space="preserve"> uputstvima i instrukcijama Uprave/Sektora.</w:t>
      </w:r>
    </w:p>
    <w:p w:rsidR="00A72BEF" w:rsidRPr="00A72BEF" w:rsidRDefault="00A72BEF" w:rsidP="00A72BEF">
      <w:pPr>
        <w:spacing w:before="0" w:after="0" w:line="240" w:lineRule="auto"/>
        <w:rPr>
          <w:rFonts w:ascii="Times New Roman" w:hAnsi="Times New Roman" w:cs="Times New Roman"/>
          <w:lang w:val="hr-HR"/>
        </w:rPr>
      </w:pPr>
    </w:p>
    <w:p w:rsidR="00A72BEF" w:rsidRPr="000A4A6C" w:rsidRDefault="00A72BEF" w:rsidP="00DB4909">
      <w:pPr>
        <w:pStyle w:val="Heading1"/>
        <w:numPr>
          <w:ilvl w:val="0"/>
          <w:numId w:val="23"/>
        </w:numPr>
        <w:ind w:left="0" w:firstLine="0"/>
        <w:jc w:val="center"/>
        <w:rPr>
          <w:rFonts w:ascii="Times New Roman" w:hAnsi="Times New Roman" w:cs="Times New Roman"/>
          <w:b/>
        </w:rPr>
      </w:pPr>
      <w:bookmarkStart w:id="2" w:name="_Toc454198794"/>
      <w:r w:rsidRPr="000A4A6C">
        <w:rPr>
          <w:rFonts w:ascii="Times New Roman" w:hAnsi="Times New Roman" w:cs="Times New Roman"/>
          <w:b/>
        </w:rPr>
        <w:t>PLAN SLUŽBENIH KONTROLA U OBLASTI ZDRAVLJA ŽIVOTINJA</w:t>
      </w:r>
      <w:bookmarkEnd w:id="2"/>
    </w:p>
    <w:p w:rsidR="00A72BEF" w:rsidRDefault="00A72BEF" w:rsidP="00A72BEF">
      <w:pPr>
        <w:spacing w:before="0" w:after="0" w:line="240" w:lineRule="auto"/>
        <w:rPr>
          <w:rFonts w:ascii="Times New Roman" w:hAnsi="Times New Roman" w:cs="Times New Roman"/>
          <w:lang w:val="hr-HR"/>
        </w:rPr>
      </w:pPr>
      <w:r w:rsidRPr="00A72BEF">
        <w:rPr>
          <w:rFonts w:ascii="Times New Roman" w:hAnsi="Times New Roman" w:cs="Times New Roman"/>
          <w:lang w:val="hr-HR"/>
        </w:rPr>
        <w:t>Visok nivo zdravlja životinja osnovni je preduslov proizvodnje zdravih i bezbjednih proizvoda životinjskog porijekla. Zbog toga se zdravlje životinja mora kontrolisati na svim nivoima počevši od primarne proizvodnje, odnosno gazdinstava, preko sprovođenja mjera zaštite zdravlja životinja od strane ovlašćenih veterinarskih organizacija, pa sve do objekata za proizvodnju hrane.</w:t>
      </w:r>
    </w:p>
    <w:p w:rsidR="000A4A6C" w:rsidRPr="00A72BEF" w:rsidRDefault="000A4A6C" w:rsidP="00A72BEF">
      <w:pPr>
        <w:spacing w:before="0" w:after="0" w:line="240" w:lineRule="auto"/>
        <w:rPr>
          <w:rFonts w:ascii="Times New Roman" w:hAnsi="Times New Roman" w:cs="Times New Roman"/>
          <w:lang w:val="hr-HR"/>
        </w:rPr>
      </w:pPr>
    </w:p>
    <w:p w:rsidR="000A4A6C" w:rsidRPr="00A72BEF" w:rsidRDefault="00A72BEF" w:rsidP="00A72BEF">
      <w:pPr>
        <w:spacing w:before="0" w:after="0" w:line="240" w:lineRule="auto"/>
        <w:rPr>
          <w:rFonts w:ascii="Times New Roman" w:hAnsi="Times New Roman" w:cs="Times New Roman"/>
          <w:lang w:val="hr-HR"/>
        </w:rPr>
      </w:pPr>
      <w:r w:rsidRPr="00A72BEF">
        <w:rPr>
          <w:rFonts w:ascii="Times New Roman" w:hAnsi="Times New Roman" w:cs="Times New Roman"/>
          <w:lang w:val="hr-HR"/>
        </w:rPr>
        <w:t xml:space="preserve">Planiranje službenih kontrola u oblasti zdravlja životinja obuhvata: </w:t>
      </w:r>
    </w:p>
    <w:p w:rsidR="00A72BEF" w:rsidRPr="00A72BEF" w:rsidRDefault="0098499F" w:rsidP="00DB4909">
      <w:pPr>
        <w:pStyle w:val="ListParagraph"/>
        <w:numPr>
          <w:ilvl w:val="0"/>
          <w:numId w:val="18"/>
        </w:numPr>
        <w:contextualSpacing w:val="0"/>
        <w:rPr>
          <w:rFonts w:ascii="Times New Roman" w:hAnsi="Times New Roman" w:cs="Times New Roman"/>
          <w:lang w:val="hr-HR"/>
        </w:rPr>
      </w:pPr>
      <w:r>
        <w:rPr>
          <w:rFonts w:ascii="Times New Roman" w:hAnsi="Times New Roman" w:cs="Times New Roman"/>
          <w:lang w:val="hr-HR"/>
        </w:rPr>
        <w:t>ž</w:t>
      </w:r>
      <w:r w:rsidR="00A72BEF" w:rsidRPr="00A72BEF">
        <w:rPr>
          <w:rFonts w:ascii="Times New Roman" w:hAnsi="Times New Roman" w:cs="Times New Roman"/>
          <w:lang w:val="hr-HR"/>
        </w:rPr>
        <w:t xml:space="preserve">ive životinje: </w:t>
      </w:r>
    </w:p>
    <w:p w:rsidR="00A72BEF" w:rsidRPr="00A72BEF" w:rsidRDefault="00A72BEF" w:rsidP="00DB4909">
      <w:pPr>
        <w:pStyle w:val="ListParagraph"/>
        <w:numPr>
          <w:ilvl w:val="1"/>
          <w:numId w:val="18"/>
        </w:numPr>
        <w:contextualSpacing w:val="0"/>
        <w:rPr>
          <w:rFonts w:ascii="Times New Roman" w:hAnsi="Times New Roman" w:cs="Times New Roman"/>
          <w:lang w:val="hr-HR"/>
        </w:rPr>
      </w:pPr>
      <w:r w:rsidRPr="00A72BEF">
        <w:rPr>
          <w:rFonts w:ascii="Times New Roman" w:hAnsi="Times New Roman" w:cs="Times New Roman"/>
          <w:lang w:val="hr-HR"/>
        </w:rPr>
        <w:t xml:space="preserve">Goveda </w:t>
      </w:r>
    </w:p>
    <w:p w:rsidR="00A72BEF" w:rsidRPr="00A72BEF" w:rsidRDefault="00A72BEF" w:rsidP="00DB4909">
      <w:pPr>
        <w:pStyle w:val="ListParagraph"/>
        <w:numPr>
          <w:ilvl w:val="1"/>
          <w:numId w:val="18"/>
        </w:numPr>
        <w:contextualSpacing w:val="0"/>
        <w:rPr>
          <w:rFonts w:ascii="Times New Roman" w:hAnsi="Times New Roman" w:cs="Times New Roman"/>
          <w:lang w:val="hr-HR"/>
        </w:rPr>
      </w:pPr>
      <w:r w:rsidRPr="00A72BEF">
        <w:rPr>
          <w:rFonts w:ascii="Times New Roman" w:hAnsi="Times New Roman" w:cs="Times New Roman"/>
          <w:lang w:val="hr-HR"/>
        </w:rPr>
        <w:t xml:space="preserve">Ovce i koze </w:t>
      </w:r>
    </w:p>
    <w:p w:rsidR="00A72BEF" w:rsidRPr="00A72BEF" w:rsidRDefault="00A72BEF" w:rsidP="00DB4909">
      <w:pPr>
        <w:pStyle w:val="ListParagraph"/>
        <w:numPr>
          <w:ilvl w:val="1"/>
          <w:numId w:val="18"/>
        </w:numPr>
        <w:contextualSpacing w:val="0"/>
        <w:rPr>
          <w:rFonts w:ascii="Times New Roman" w:hAnsi="Times New Roman" w:cs="Times New Roman"/>
          <w:lang w:val="hr-HR"/>
        </w:rPr>
      </w:pPr>
      <w:r w:rsidRPr="00A72BEF">
        <w:rPr>
          <w:rFonts w:ascii="Times New Roman" w:hAnsi="Times New Roman" w:cs="Times New Roman"/>
          <w:lang w:val="hr-HR"/>
        </w:rPr>
        <w:t xml:space="preserve">Svinje </w:t>
      </w:r>
    </w:p>
    <w:p w:rsidR="00A72BEF" w:rsidRPr="00A72BEF" w:rsidRDefault="00A72BEF" w:rsidP="00DB4909">
      <w:pPr>
        <w:pStyle w:val="ListParagraph"/>
        <w:numPr>
          <w:ilvl w:val="1"/>
          <w:numId w:val="18"/>
        </w:numPr>
        <w:contextualSpacing w:val="0"/>
        <w:rPr>
          <w:rFonts w:ascii="Times New Roman" w:hAnsi="Times New Roman" w:cs="Times New Roman"/>
          <w:lang w:val="hr-HR"/>
        </w:rPr>
      </w:pPr>
      <w:r w:rsidRPr="00A72BEF">
        <w:rPr>
          <w:rFonts w:ascii="Times New Roman" w:hAnsi="Times New Roman" w:cs="Times New Roman"/>
          <w:lang w:val="sr-Latn-RS"/>
        </w:rPr>
        <w:t>Ž</w:t>
      </w:r>
      <w:r w:rsidRPr="00A72BEF">
        <w:rPr>
          <w:rFonts w:ascii="Times New Roman" w:hAnsi="Times New Roman" w:cs="Times New Roman"/>
          <w:lang w:val="hr-HR"/>
        </w:rPr>
        <w:t xml:space="preserve">ivina i jaja </w:t>
      </w:r>
    </w:p>
    <w:p w:rsidR="00A72BEF" w:rsidRPr="00A72BEF" w:rsidRDefault="00A72BEF" w:rsidP="00DB4909">
      <w:pPr>
        <w:pStyle w:val="ListParagraph"/>
        <w:numPr>
          <w:ilvl w:val="1"/>
          <w:numId w:val="18"/>
        </w:numPr>
        <w:contextualSpacing w:val="0"/>
        <w:rPr>
          <w:rFonts w:ascii="Times New Roman" w:hAnsi="Times New Roman" w:cs="Times New Roman"/>
          <w:lang w:val="hr-HR"/>
        </w:rPr>
      </w:pPr>
      <w:r w:rsidRPr="00A72BEF">
        <w:rPr>
          <w:rFonts w:ascii="Times New Roman" w:hAnsi="Times New Roman" w:cs="Times New Roman"/>
          <w:lang w:val="hr-HR"/>
        </w:rPr>
        <w:t xml:space="preserve">Kućni ljubimci </w:t>
      </w:r>
    </w:p>
    <w:p w:rsidR="00A72BEF" w:rsidRPr="00A72BEF" w:rsidRDefault="00A72BEF" w:rsidP="00DB4909">
      <w:pPr>
        <w:pStyle w:val="ListParagraph"/>
        <w:numPr>
          <w:ilvl w:val="1"/>
          <w:numId w:val="18"/>
        </w:numPr>
        <w:contextualSpacing w:val="0"/>
        <w:rPr>
          <w:rFonts w:ascii="Times New Roman" w:hAnsi="Times New Roman" w:cs="Times New Roman"/>
          <w:lang w:val="hr-HR"/>
        </w:rPr>
      </w:pPr>
      <w:r w:rsidRPr="00A72BEF">
        <w:rPr>
          <w:rFonts w:ascii="Times New Roman" w:hAnsi="Times New Roman" w:cs="Times New Roman"/>
          <w:lang w:val="hr-HR"/>
        </w:rPr>
        <w:t>Životinje akvakulture</w:t>
      </w:r>
    </w:p>
    <w:p w:rsidR="00A72BEF" w:rsidRPr="00A72BEF" w:rsidRDefault="00A72BEF" w:rsidP="00DB4909">
      <w:pPr>
        <w:pStyle w:val="ListParagraph"/>
        <w:numPr>
          <w:ilvl w:val="1"/>
          <w:numId w:val="18"/>
        </w:numPr>
        <w:contextualSpacing w:val="0"/>
        <w:rPr>
          <w:rFonts w:ascii="Times New Roman" w:hAnsi="Times New Roman" w:cs="Times New Roman"/>
          <w:lang w:val="hr-HR"/>
        </w:rPr>
      </w:pPr>
      <w:r w:rsidRPr="00A72BEF">
        <w:rPr>
          <w:rFonts w:ascii="Times New Roman" w:hAnsi="Times New Roman" w:cs="Times New Roman"/>
          <w:lang w:val="hr-HR"/>
        </w:rPr>
        <w:t>Pčele</w:t>
      </w:r>
    </w:p>
    <w:p w:rsidR="00A72BEF" w:rsidRPr="00A72BEF" w:rsidRDefault="00A72BEF" w:rsidP="00DB4909">
      <w:pPr>
        <w:pStyle w:val="ListParagraph"/>
        <w:numPr>
          <w:ilvl w:val="1"/>
          <w:numId w:val="18"/>
        </w:numPr>
        <w:contextualSpacing w:val="0"/>
        <w:jc w:val="both"/>
        <w:rPr>
          <w:rFonts w:ascii="Times New Roman" w:hAnsi="Times New Roman" w:cs="Times New Roman"/>
          <w:lang w:val="hr-HR"/>
        </w:rPr>
      </w:pPr>
      <w:r w:rsidRPr="00A72BEF">
        <w:rPr>
          <w:rFonts w:ascii="Times New Roman" w:hAnsi="Times New Roman" w:cs="Times New Roman"/>
          <w:lang w:val="hr-HR"/>
        </w:rPr>
        <w:t>Druge životinje za koje se procijeni da je potrebno kontrolis</w:t>
      </w:r>
      <w:r w:rsidR="000A4A6C">
        <w:rPr>
          <w:rFonts w:ascii="Times New Roman" w:hAnsi="Times New Roman" w:cs="Times New Roman"/>
          <w:lang w:val="hr-HR"/>
        </w:rPr>
        <w:t xml:space="preserve">ti zdravlje </w:t>
      </w:r>
      <w:r w:rsidRPr="00A72BEF">
        <w:rPr>
          <w:rFonts w:ascii="Times New Roman" w:hAnsi="Times New Roman" w:cs="Times New Roman"/>
          <w:lang w:val="hr-HR"/>
        </w:rPr>
        <w:t>životinja.</w:t>
      </w:r>
    </w:p>
    <w:p w:rsidR="00A72BEF" w:rsidRPr="00A72BEF" w:rsidRDefault="00A72BEF" w:rsidP="00A72BEF">
      <w:pPr>
        <w:spacing w:before="0" w:after="0" w:line="240" w:lineRule="auto"/>
        <w:ind w:left="1701"/>
        <w:rPr>
          <w:rFonts w:ascii="Times New Roman" w:hAnsi="Times New Roman" w:cs="Times New Roman"/>
          <w:szCs w:val="24"/>
          <w:lang w:val="hr-HR" w:eastAsia="hr-HR"/>
        </w:rPr>
      </w:pPr>
    </w:p>
    <w:p w:rsidR="00A72BEF" w:rsidRPr="00A72BEF" w:rsidRDefault="0098499F" w:rsidP="00DB4909">
      <w:pPr>
        <w:pStyle w:val="ListParagraph"/>
        <w:numPr>
          <w:ilvl w:val="0"/>
          <w:numId w:val="18"/>
        </w:numPr>
        <w:contextualSpacing w:val="0"/>
        <w:jc w:val="both"/>
        <w:rPr>
          <w:rFonts w:ascii="Times New Roman" w:hAnsi="Times New Roman" w:cs="Times New Roman"/>
        </w:rPr>
      </w:pPr>
      <w:r>
        <w:rPr>
          <w:rFonts w:ascii="Times New Roman" w:hAnsi="Times New Roman" w:cs="Times New Roman"/>
        </w:rPr>
        <w:t>b</w:t>
      </w:r>
      <w:r w:rsidR="00A72BEF" w:rsidRPr="00A72BEF">
        <w:rPr>
          <w:rFonts w:ascii="Times New Roman" w:hAnsi="Times New Roman" w:cs="Times New Roman"/>
        </w:rPr>
        <w:t>olesti životinja, uključujući:</w:t>
      </w:r>
    </w:p>
    <w:p w:rsidR="00A72BEF" w:rsidRPr="00A72BEF" w:rsidRDefault="00A72BEF" w:rsidP="00DB4909">
      <w:pPr>
        <w:pStyle w:val="ListParagraph"/>
        <w:numPr>
          <w:ilvl w:val="1"/>
          <w:numId w:val="18"/>
        </w:numPr>
        <w:contextualSpacing w:val="0"/>
        <w:jc w:val="both"/>
        <w:rPr>
          <w:rFonts w:ascii="Times New Roman" w:hAnsi="Times New Roman" w:cs="Times New Roman"/>
          <w:lang w:val="hr-HR"/>
        </w:rPr>
      </w:pPr>
      <w:r w:rsidRPr="00A72BEF">
        <w:rPr>
          <w:rFonts w:ascii="Times New Roman" w:hAnsi="Times New Roman" w:cs="Times New Roman"/>
          <w:lang w:val="hr-HR"/>
        </w:rPr>
        <w:t>Mjere kontrole bolesti životinja (opšte preventivne i posebne preventivne mjere za određene bolesti);</w:t>
      </w:r>
    </w:p>
    <w:p w:rsidR="00A72BEF" w:rsidRPr="00A72BEF" w:rsidRDefault="00A72BEF" w:rsidP="00DB4909">
      <w:pPr>
        <w:pStyle w:val="ListParagraph"/>
        <w:numPr>
          <w:ilvl w:val="1"/>
          <w:numId w:val="18"/>
        </w:numPr>
        <w:contextualSpacing w:val="0"/>
        <w:jc w:val="both"/>
        <w:rPr>
          <w:rFonts w:ascii="Times New Roman" w:hAnsi="Times New Roman" w:cs="Times New Roman"/>
          <w:lang w:val="hr-HR"/>
        </w:rPr>
      </w:pPr>
      <w:r w:rsidRPr="00A72BEF">
        <w:rPr>
          <w:rFonts w:ascii="Times New Roman" w:hAnsi="Times New Roman" w:cs="Times New Roman"/>
          <w:lang w:val="hr-HR"/>
        </w:rPr>
        <w:t>Mjere praćenja i otkrivanja bolesti:</w:t>
      </w:r>
    </w:p>
    <w:p w:rsidR="00A72BEF" w:rsidRPr="00A72BEF" w:rsidRDefault="00A72BEF" w:rsidP="00DB4909">
      <w:pPr>
        <w:pStyle w:val="ListParagraph"/>
        <w:numPr>
          <w:ilvl w:val="2"/>
          <w:numId w:val="18"/>
        </w:numPr>
        <w:contextualSpacing w:val="0"/>
        <w:jc w:val="both"/>
        <w:rPr>
          <w:rFonts w:ascii="Times New Roman" w:hAnsi="Times New Roman" w:cs="Times New Roman"/>
        </w:rPr>
      </w:pPr>
      <w:r w:rsidRPr="00A72BEF">
        <w:rPr>
          <w:rFonts w:ascii="Times New Roman" w:hAnsi="Times New Roman" w:cs="Times New Roman"/>
        </w:rPr>
        <w:t>Prijava bolesti životinja, uzorkovanje</w:t>
      </w:r>
      <w:r w:rsidR="005D1521">
        <w:rPr>
          <w:rFonts w:ascii="Times New Roman" w:hAnsi="Times New Roman" w:cs="Times New Roman"/>
        </w:rPr>
        <w:t>;</w:t>
      </w:r>
    </w:p>
    <w:p w:rsidR="00A72BEF" w:rsidRPr="00A72BEF" w:rsidRDefault="00A72BEF" w:rsidP="00DB4909">
      <w:pPr>
        <w:pStyle w:val="ListParagraph"/>
        <w:numPr>
          <w:ilvl w:val="1"/>
          <w:numId w:val="18"/>
        </w:numPr>
        <w:contextualSpacing w:val="0"/>
        <w:jc w:val="both"/>
        <w:rPr>
          <w:rFonts w:ascii="Times New Roman" w:hAnsi="Times New Roman" w:cs="Times New Roman"/>
        </w:rPr>
      </w:pPr>
      <w:r w:rsidRPr="00A72BEF">
        <w:rPr>
          <w:rFonts w:ascii="Times New Roman" w:hAnsi="Times New Roman" w:cs="Times New Roman"/>
        </w:rPr>
        <w:t>Laboratorijsku dijagnostiku</w:t>
      </w:r>
      <w:r w:rsidR="005D1521">
        <w:rPr>
          <w:rFonts w:ascii="Times New Roman" w:hAnsi="Times New Roman" w:cs="Times New Roman"/>
        </w:rPr>
        <w:t>;</w:t>
      </w:r>
    </w:p>
    <w:p w:rsidR="00A72BEF" w:rsidRPr="00A72BEF" w:rsidRDefault="00A72BEF" w:rsidP="00DB4909">
      <w:pPr>
        <w:pStyle w:val="ListParagraph"/>
        <w:numPr>
          <w:ilvl w:val="1"/>
          <w:numId w:val="18"/>
        </w:numPr>
        <w:contextualSpacing w:val="0"/>
        <w:jc w:val="both"/>
        <w:rPr>
          <w:rFonts w:ascii="Times New Roman" w:hAnsi="Times New Roman" w:cs="Times New Roman"/>
          <w:lang w:val="hr-HR"/>
        </w:rPr>
      </w:pPr>
      <w:r w:rsidRPr="00A72BEF">
        <w:rPr>
          <w:rFonts w:ascii="Times New Roman" w:hAnsi="Times New Roman" w:cs="Times New Roman"/>
          <w:lang w:val="hr-HR"/>
        </w:rPr>
        <w:t>Mjere za spriječavanje širenja, suzbijanje i iskorjenjivanje i nadzor sprovođenja naređenih mjera</w:t>
      </w:r>
      <w:r w:rsidR="005D1521">
        <w:rPr>
          <w:rFonts w:ascii="Times New Roman" w:hAnsi="Times New Roman" w:cs="Times New Roman"/>
          <w:lang w:val="hr-HR"/>
        </w:rPr>
        <w:t>.</w:t>
      </w:r>
    </w:p>
    <w:p w:rsidR="00A72BEF" w:rsidRPr="00A72BEF" w:rsidRDefault="00A72BEF" w:rsidP="00A72BEF">
      <w:pPr>
        <w:pStyle w:val="ListParagraph"/>
        <w:ind w:left="1440"/>
        <w:rPr>
          <w:rFonts w:ascii="Times New Roman" w:hAnsi="Times New Roman" w:cs="Times New Roman"/>
          <w:lang w:val="hr-HR"/>
        </w:rPr>
      </w:pPr>
    </w:p>
    <w:p w:rsidR="00A72BEF" w:rsidRPr="00A72BEF" w:rsidRDefault="00A72BEF" w:rsidP="00DB4909">
      <w:pPr>
        <w:pStyle w:val="ListParagraph"/>
        <w:numPr>
          <w:ilvl w:val="0"/>
          <w:numId w:val="19"/>
        </w:numPr>
        <w:contextualSpacing w:val="0"/>
        <w:jc w:val="both"/>
        <w:rPr>
          <w:rFonts w:ascii="Times New Roman" w:hAnsi="Times New Roman" w:cs="Times New Roman"/>
          <w:color w:val="FF0000"/>
        </w:rPr>
      </w:pPr>
      <w:r w:rsidRPr="00A72BEF">
        <w:rPr>
          <w:rFonts w:ascii="Times New Roman" w:hAnsi="Times New Roman" w:cs="Times New Roman"/>
        </w:rPr>
        <w:t>Identifikaciju i registraciju životinja, kontrolu kretanja/promet životinja u odnosu na zdravlje životinja, zdravstveni</w:t>
      </w:r>
      <w:r w:rsidRPr="00A72BEF">
        <w:rPr>
          <w:rFonts w:ascii="Times New Roman" w:hAnsi="Times New Roman" w:cs="Times New Roman"/>
          <w:color w:val="FF0000"/>
        </w:rPr>
        <w:t xml:space="preserve"> </w:t>
      </w:r>
      <w:r w:rsidRPr="00A72BEF">
        <w:rPr>
          <w:rFonts w:ascii="Times New Roman" w:hAnsi="Times New Roman" w:cs="Times New Roman"/>
        </w:rPr>
        <w:t xml:space="preserve">status stada, jata, ispitivanje prije prometa, prema potrebi, vršenje veterinarskih pregleda na mjestu otpreme i izdavanje zdravstvenih uvjerenja;  </w:t>
      </w:r>
    </w:p>
    <w:p w:rsidR="00A72BEF" w:rsidRPr="00A72BEF" w:rsidRDefault="00A72BEF" w:rsidP="00DB4909">
      <w:pPr>
        <w:pStyle w:val="ListParagraph"/>
        <w:numPr>
          <w:ilvl w:val="0"/>
          <w:numId w:val="19"/>
        </w:numPr>
        <w:contextualSpacing w:val="0"/>
        <w:jc w:val="both"/>
        <w:rPr>
          <w:rFonts w:ascii="Times New Roman" w:hAnsi="Times New Roman" w:cs="Times New Roman"/>
          <w:color w:val="FF0000"/>
        </w:rPr>
      </w:pPr>
      <w:r w:rsidRPr="00A72BEF">
        <w:rPr>
          <w:rFonts w:ascii="Times New Roman" w:hAnsi="Times New Roman" w:cs="Times New Roman"/>
        </w:rPr>
        <w:t>Veterinarske organizacije uključene u sprovođenje mjera zaštite zdravlja životinja;</w:t>
      </w:r>
    </w:p>
    <w:p w:rsidR="00A72BEF" w:rsidRPr="00A72BEF" w:rsidRDefault="00A72BEF" w:rsidP="00DB4909">
      <w:pPr>
        <w:pStyle w:val="ListParagraph"/>
        <w:numPr>
          <w:ilvl w:val="0"/>
          <w:numId w:val="19"/>
        </w:numPr>
        <w:contextualSpacing w:val="0"/>
        <w:jc w:val="both"/>
        <w:rPr>
          <w:rFonts w:ascii="Times New Roman" w:hAnsi="Times New Roman" w:cs="Times New Roman"/>
          <w:color w:val="FF0000"/>
        </w:rPr>
      </w:pPr>
      <w:r w:rsidRPr="00A72BEF">
        <w:rPr>
          <w:rFonts w:ascii="Times New Roman" w:hAnsi="Times New Roman" w:cs="Times New Roman"/>
        </w:rPr>
        <w:t>Veterinarske lijekove (promet i upotreba veterinarskih lijekova).</w:t>
      </w:r>
    </w:p>
    <w:p w:rsidR="00A72BEF" w:rsidRPr="00A72BEF" w:rsidRDefault="00A72BEF" w:rsidP="00A72BEF">
      <w:pPr>
        <w:pStyle w:val="ListParagraph"/>
        <w:rPr>
          <w:rFonts w:ascii="Times New Roman" w:hAnsi="Times New Roman" w:cs="Times New Roman"/>
          <w:color w:val="FF0000"/>
        </w:rPr>
      </w:pPr>
    </w:p>
    <w:p w:rsidR="00A72BEF" w:rsidRPr="00A72BEF" w:rsidRDefault="00A72BEF" w:rsidP="00A72BEF">
      <w:pPr>
        <w:spacing w:before="0" w:after="0" w:line="240" w:lineRule="auto"/>
        <w:rPr>
          <w:rFonts w:ascii="Times New Roman" w:hAnsi="Times New Roman" w:cs="Times New Roman"/>
        </w:rPr>
      </w:pPr>
      <w:proofErr w:type="gramStart"/>
      <w:r w:rsidRPr="00A72BEF">
        <w:rPr>
          <w:rFonts w:ascii="Times New Roman" w:hAnsi="Times New Roman" w:cs="Times New Roman"/>
        </w:rPr>
        <w:t>Od</w:t>
      </w:r>
      <w:proofErr w:type="gramEnd"/>
      <w:r w:rsidRPr="00A72BEF">
        <w:rPr>
          <w:rFonts w:ascii="Times New Roman" w:hAnsi="Times New Roman" w:cs="Times New Roman"/>
        </w:rPr>
        <w:t xml:space="preserve"> posebne važnosti je i epizootiološko ispitivanje u cilju utvrđivanja izvora zaraze i preduzimanje propisanih mjera za sprečavanje daljeg širenja bolesti. </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b/>
          <w:color w:val="FF0000"/>
        </w:rPr>
      </w:pPr>
      <w:r w:rsidRPr="00A72BEF">
        <w:rPr>
          <w:rFonts w:ascii="Times New Roman" w:hAnsi="Times New Roman" w:cs="Times New Roman"/>
        </w:rPr>
        <w:t>Prilikom sprovođenja ovog nadzora, veterinarski inspektor utvrđuje da li su na mjestu izbijanja bolesti (sumnja na bolest), ispunjeni zakonom propisani uslovi, a naročito u odnosu na promet sa i na nadzirano mjesto (gazdinstvo, klanica, stočna pijaca i dr.) kroz određeni period, postupanje vlasnika tokom pojave kliničkih znakova bolesti, prijavu bolesti veterinaru ili veterinarskom inspektoru kao i u odnosu na sprovođenje naređenih mjera na</w:t>
      </w:r>
      <w:r w:rsidRPr="00A72BEF">
        <w:rPr>
          <w:rFonts w:ascii="Times New Roman" w:hAnsi="Times New Roman" w:cs="Times New Roman"/>
          <w:b/>
          <w:color w:val="FF0000"/>
        </w:rPr>
        <w:t xml:space="preserve"> </w:t>
      </w:r>
      <w:r w:rsidRPr="00A72BEF">
        <w:rPr>
          <w:rFonts w:ascii="Times New Roman" w:hAnsi="Times New Roman" w:cs="Times New Roman"/>
        </w:rPr>
        <w:t>mjestu izbijanja i prijemčivim životinjama, utvrđivanje kontaktnih gazdinstava (lokacija), broj i vrste životinja na gazdinstvu (lokaciji) i sve ostale činjenice koje mogu biti od značaja za dalje postupanje radi suzbijanja bolesti.</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Službene kontrole stočnih pijaca uključuju inspekcijski nadzor </w:t>
      </w:r>
      <w:proofErr w:type="gramStart"/>
      <w:r w:rsidRPr="00A72BEF">
        <w:rPr>
          <w:rFonts w:ascii="Times New Roman" w:hAnsi="Times New Roman" w:cs="Times New Roman"/>
        </w:rPr>
        <w:t>nad</w:t>
      </w:r>
      <w:proofErr w:type="gramEnd"/>
      <w:r w:rsidRPr="00A72BEF">
        <w:rPr>
          <w:rFonts w:ascii="Times New Roman" w:hAnsi="Times New Roman" w:cs="Times New Roman"/>
        </w:rPr>
        <w:t xml:space="preserve"> radom odgovornim licima koja gazduju pijacom, kako bi se utvrdilo ispunjavanje svim zakonom propisanim odredbi u oblasti prometa životinja. Dodatno, pri sprovođenju kontrola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stočnim pijacama i objektima iz kojih se vrši prodaja životinja, veterinarski inspektori vrše i nadzor i kontrolišu ispunjenost propisanih uslova za zdravlja životinja (zdravstveni statusi, identifikacija, sljedivost i dr.).</w:t>
      </w:r>
    </w:p>
    <w:p w:rsidR="00A72BEF" w:rsidRPr="00A72BEF" w:rsidRDefault="00A72BEF" w:rsidP="00A72BEF">
      <w:pPr>
        <w:spacing w:before="0" w:after="0" w:line="240" w:lineRule="auto"/>
        <w:rPr>
          <w:rFonts w:ascii="Times New Roman" w:hAnsi="Times New Roman" w:cs="Times New Roman"/>
          <w:lang w:val="hr-HR"/>
        </w:rPr>
      </w:pPr>
    </w:p>
    <w:p w:rsidR="00A72BEF" w:rsidRPr="00A72BEF" w:rsidRDefault="00A72BEF" w:rsidP="00A72BEF">
      <w:pPr>
        <w:spacing w:before="0" w:after="0" w:line="240" w:lineRule="auto"/>
        <w:rPr>
          <w:rFonts w:ascii="Times New Roman" w:hAnsi="Times New Roman" w:cs="Times New Roman"/>
          <w:lang w:val="hr-HR"/>
        </w:rPr>
      </w:pPr>
      <w:r w:rsidRPr="00A72BEF">
        <w:rPr>
          <w:rFonts w:ascii="Times New Roman" w:hAnsi="Times New Roman" w:cs="Times New Roman"/>
          <w:lang w:val="hr-HR"/>
        </w:rPr>
        <w:t>Tokom ostalih službenih kontrola u kojima se tokom nadzora utvrde neusaglašenosti ili moguće rizike koje mogu uticati na zdravlje životinja, potrebno je sprovesti dalje postupanje u skladu sa zakonom, uključujući i izvještavanje Uprave o sprovođenju istog.</w:t>
      </w:r>
    </w:p>
    <w:p w:rsidR="00A72BEF" w:rsidRPr="00A72BEF" w:rsidRDefault="00A72BEF" w:rsidP="00A72BEF">
      <w:pPr>
        <w:spacing w:before="0" w:after="0" w:line="240" w:lineRule="auto"/>
        <w:rPr>
          <w:rFonts w:ascii="Times New Roman" w:hAnsi="Times New Roman" w:cs="Times New Roman"/>
          <w:lang w:val="hr-HR"/>
        </w:rPr>
      </w:pPr>
    </w:p>
    <w:p w:rsidR="00A72BEF" w:rsidRPr="00A72BEF" w:rsidRDefault="00A72BEF" w:rsidP="00A72BEF">
      <w:pPr>
        <w:spacing w:before="0" w:after="0" w:line="240" w:lineRule="auto"/>
        <w:rPr>
          <w:rFonts w:ascii="Times New Roman" w:hAnsi="Times New Roman" w:cs="Times New Roman"/>
          <w:lang w:val="hr-HR"/>
        </w:rPr>
      </w:pPr>
      <w:r w:rsidRPr="00A72BEF">
        <w:rPr>
          <w:rFonts w:ascii="Times New Roman" w:hAnsi="Times New Roman" w:cs="Times New Roman"/>
          <w:lang w:val="hr-HR"/>
        </w:rPr>
        <w:t xml:space="preserve">U odnosu na službene kontrole koje se sprovode na gazdinstvima i drugim lokacijama gdje se drže životinje potrebno je sprovoditi nadzor po pitanju ispunjavanja uslova o zdravlju životinja. Osim gazdinstava na kojima se drže goveda, ovce, koze i svinje, u godišnji plan su uključeni i objekti za uzgoj i držanje živine i registrovani pčelinjaci. </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Službene kontrole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pčelinjacima sprovode se na način da se planom mora obuhvatiti 2% pčelinjaka. Kriterijumi za izbor pčelinjaka zavise </w:t>
      </w:r>
      <w:proofErr w:type="gramStart"/>
      <w:r w:rsidRPr="00A72BEF">
        <w:rPr>
          <w:rFonts w:ascii="Times New Roman" w:hAnsi="Times New Roman" w:cs="Times New Roman"/>
        </w:rPr>
        <w:t>od</w:t>
      </w:r>
      <w:proofErr w:type="gramEnd"/>
      <w:r w:rsidRPr="00A72BEF">
        <w:rPr>
          <w:rFonts w:ascii="Times New Roman" w:hAnsi="Times New Roman" w:cs="Times New Roman"/>
        </w:rPr>
        <w:t xml:space="preserve"> pojave američke kuge pčelinjeg legla u prethodnoj godini. U nadziranih 2% pčelinjaka obavezno moraju biti uključeni svi pčelinjaci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kojima je tokom prethodne godine utvrđena američka kuga pčelinjeg legla. Dodatno, kontrola pčelinjaka u smislu zadovoljavanja uslova o zdravlju životinja se sprovedi i prilikom službene kontrole primarnih proizvođača meda.</w:t>
      </w:r>
    </w:p>
    <w:p w:rsidR="00A72BEF" w:rsidRPr="00A72BEF" w:rsidRDefault="00A72BEF" w:rsidP="00A72BEF">
      <w:pPr>
        <w:spacing w:before="0" w:after="0" w:line="240" w:lineRule="auto"/>
        <w:rPr>
          <w:rFonts w:ascii="Times New Roman" w:hAnsi="Times New Roman" w:cs="Times New Roman"/>
        </w:rPr>
      </w:pPr>
    </w:p>
    <w:p w:rsidR="00A72BEF" w:rsidRPr="001850D6" w:rsidRDefault="00A72BEF" w:rsidP="00DB4909">
      <w:pPr>
        <w:pStyle w:val="Heading1"/>
        <w:numPr>
          <w:ilvl w:val="0"/>
          <w:numId w:val="23"/>
        </w:numPr>
        <w:ind w:left="0" w:firstLine="65"/>
        <w:jc w:val="center"/>
        <w:rPr>
          <w:rFonts w:ascii="Times New Roman" w:hAnsi="Times New Roman" w:cs="Times New Roman"/>
          <w:b/>
        </w:rPr>
      </w:pPr>
      <w:bookmarkStart w:id="3" w:name="_Toc454198795"/>
      <w:r w:rsidRPr="001850D6">
        <w:rPr>
          <w:rFonts w:ascii="Times New Roman" w:hAnsi="Times New Roman" w:cs="Times New Roman"/>
          <w:b/>
        </w:rPr>
        <w:t xml:space="preserve">PLAN SLUŽBENIH KONTROLA </w:t>
      </w:r>
      <w:r w:rsidR="00821D9F">
        <w:rPr>
          <w:rFonts w:ascii="Times New Roman" w:hAnsi="Times New Roman" w:cs="Times New Roman"/>
          <w:b/>
        </w:rPr>
        <w:t xml:space="preserve">UPOTREBE I </w:t>
      </w:r>
      <w:r w:rsidRPr="001850D6">
        <w:rPr>
          <w:rFonts w:ascii="Times New Roman" w:hAnsi="Times New Roman" w:cs="Times New Roman"/>
          <w:b/>
        </w:rPr>
        <w:t>PROMETA, SKLADIŠTENJA I UPOTREBE VETERINARSKIH LIJEKOVA I SPECIJALISTIČKE VETERINARSKE LABORATORIJE</w:t>
      </w:r>
      <w:bookmarkEnd w:id="3"/>
    </w:p>
    <w:p w:rsidR="00A72BEF" w:rsidRPr="00A72BEF" w:rsidRDefault="00A72BEF" w:rsidP="00A72BEF">
      <w:pPr>
        <w:spacing w:before="0" w:after="0" w:line="240" w:lineRule="auto"/>
        <w:rPr>
          <w:rFonts w:ascii="Times New Roman" w:hAnsi="Times New Roman" w:cs="Times New Roman"/>
          <w:b/>
        </w:rPr>
      </w:pPr>
    </w:p>
    <w:p w:rsidR="00821D9F" w:rsidRPr="00821D9F" w:rsidRDefault="00821D9F" w:rsidP="00821D9F">
      <w:pPr>
        <w:spacing w:before="0" w:after="0" w:line="240" w:lineRule="auto"/>
        <w:rPr>
          <w:rFonts w:ascii="Times New Roman" w:hAnsi="Times New Roman" w:cs="Times New Roman"/>
        </w:rPr>
      </w:pPr>
      <w:r>
        <w:rPr>
          <w:rFonts w:ascii="Times New Roman" w:hAnsi="Times New Roman" w:cs="Times New Roman"/>
        </w:rPr>
        <w:t>Cilj kontrole upotrebe i</w:t>
      </w:r>
      <w:r w:rsidRPr="00821D9F">
        <w:rPr>
          <w:rFonts w:ascii="Times New Roman" w:hAnsi="Times New Roman" w:cs="Times New Roman"/>
        </w:rPr>
        <w:t xml:space="preserve"> prometa veterinarskih ljekova je unapređenje odgovorne upotrebe veterinarskih ljekova, doprinos smanjenu antimikrobne rezistencije i što je najvažnije suzbijanje</w:t>
      </w:r>
      <w:r>
        <w:rPr>
          <w:rFonts w:ascii="Times New Roman" w:hAnsi="Times New Roman" w:cs="Times New Roman"/>
        </w:rPr>
        <w:t xml:space="preserve"> nelegalnih lanaca snabdjevanja</w:t>
      </w:r>
      <w:r w:rsidRPr="00821D9F">
        <w:rPr>
          <w:rFonts w:ascii="Times New Roman" w:hAnsi="Times New Roman" w:cs="Times New Roman"/>
        </w:rPr>
        <w:t xml:space="preserve"> veterinarskim ljekovima.</w:t>
      </w:r>
    </w:p>
    <w:p w:rsidR="0066508A" w:rsidRDefault="0066508A" w:rsidP="00821D9F">
      <w:pPr>
        <w:spacing w:before="0" w:after="0" w:line="240" w:lineRule="auto"/>
        <w:rPr>
          <w:rFonts w:ascii="Times New Roman" w:hAnsi="Times New Roman" w:cs="Times New Roman"/>
        </w:rPr>
      </w:pPr>
    </w:p>
    <w:p w:rsidR="00821D9F" w:rsidRPr="00821D9F" w:rsidRDefault="0066508A" w:rsidP="00821D9F">
      <w:pPr>
        <w:spacing w:before="0" w:after="0" w:line="240" w:lineRule="auto"/>
        <w:rPr>
          <w:rFonts w:ascii="Times New Roman" w:hAnsi="Times New Roman" w:cs="Times New Roman"/>
        </w:rPr>
      </w:pPr>
      <w:r>
        <w:rPr>
          <w:rFonts w:ascii="Times New Roman" w:hAnsi="Times New Roman" w:cs="Times New Roman"/>
        </w:rPr>
        <w:t>Osim ove kontrole, sprovode se programi monitoringa</w:t>
      </w:r>
      <w:r w:rsidRPr="0066508A">
        <w:rPr>
          <w:rFonts w:ascii="Times New Roman" w:hAnsi="Times New Roman" w:cs="Times New Roman"/>
        </w:rPr>
        <w:t xml:space="preserve"> </w:t>
      </w:r>
      <w:r w:rsidRPr="00821D9F">
        <w:rPr>
          <w:rFonts w:ascii="Times New Roman" w:hAnsi="Times New Roman" w:cs="Times New Roman"/>
        </w:rPr>
        <w:t>veterinarskih ljekova</w:t>
      </w:r>
      <w:r>
        <w:rPr>
          <w:rFonts w:ascii="Times New Roman" w:hAnsi="Times New Roman" w:cs="Times New Roman"/>
        </w:rPr>
        <w:t>.</w:t>
      </w:r>
    </w:p>
    <w:p w:rsidR="00821D9F" w:rsidRPr="00821D9F" w:rsidRDefault="00821D9F" w:rsidP="00821D9F">
      <w:pPr>
        <w:spacing w:before="0" w:after="0" w:line="240" w:lineRule="auto"/>
        <w:rPr>
          <w:rFonts w:ascii="Times New Roman" w:hAnsi="Times New Roman" w:cs="Times New Roman"/>
        </w:rPr>
      </w:pPr>
      <w:r w:rsidRPr="00821D9F">
        <w:rPr>
          <w:rFonts w:ascii="Times New Roman" w:hAnsi="Times New Roman" w:cs="Times New Roman"/>
        </w:rPr>
        <w:t xml:space="preserve">Cilj nacionalnog monitoringa rezidua veterinarskih ljekova je je verifikacija usklađenosti </w:t>
      </w:r>
      <w:proofErr w:type="gramStart"/>
      <w:r w:rsidRPr="00821D9F">
        <w:rPr>
          <w:rFonts w:ascii="Times New Roman" w:hAnsi="Times New Roman" w:cs="Times New Roman"/>
        </w:rPr>
        <w:t>sa</w:t>
      </w:r>
      <w:proofErr w:type="gramEnd"/>
      <w:r w:rsidRPr="00821D9F">
        <w:rPr>
          <w:rFonts w:ascii="Times New Roman" w:hAnsi="Times New Roman" w:cs="Times New Roman"/>
        </w:rPr>
        <w:t xml:space="preserve"> nacionalnom i EU legislativom o upotrebi aktivnih supstanci koje su autorizovane kao veterinarski medicinski proizvodi ili kao aditivi u hrani i zabranjenih ili neodobrenih supstanci.  </w:t>
      </w:r>
    </w:p>
    <w:p w:rsidR="00821D9F" w:rsidRPr="00821D9F" w:rsidRDefault="00821D9F" w:rsidP="00821D9F">
      <w:pPr>
        <w:spacing w:before="0" w:after="0" w:line="240" w:lineRule="auto"/>
        <w:rPr>
          <w:rFonts w:ascii="Times New Roman" w:hAnsi="Times New Roman" w:cs="Times New Roman"/>
        </w:rPr>
      </w:pPr>
    </w:p>
    <w:p w:rsidR="00821D9F" w:rsidRPr="00821D9F" w:rsidRDefault="00821D9F" w:rsidP="00821D9F">
      <w:pPr>
        <w:spacing w:before="0" w:after="0" w:line="240" w:lineRule="auto"/>
        <w:rPr>
          <w:rFonts w:ascii="Times New Roman" w:hAnsi="Times New Roman" w:cs="Times New Roman"/>
        </w:rPr>
      </w:pPr>
      <w:r w:rsidRPr="00821D9F">
        <w:rPr>
          <w:rFonts w:ascii="Times New Roman" w:hAnsi="Times New Roman" w:cs="Times New Roman"/>
        </w:rPr>
        <w:lastRenderedPageBreak/>
        <w:t xml:space="preserve">Cilj monitoringa rezidua veterinarskih ljekova za pošiljke iz uvoza je verifikacija usklađenosti </w:t>
      </w:r>
      <w:proofErr w:type="gramStart"/>
      <w:r w:rsidRPr="00821D9F">
        <w:rPr>
          <w:rFonts w:ascii="Times New Roman" w:hAnsi="Times New Roman" w:cs="Times New Roman"/>
        </w:rPr>
        <w:t>sa</w:t>
      </w:r>
      <w:proofErr w:type="gramEnd"/>
      <w:r w:rsidRPr="00821D9F">
        <w:rPr>
          <w:rFonts w:ascii="Times New Roman" w:hAnsi="Times New Roman" w:cs="Times New Roman"/>
        </w:rPr>
        <w:t xml:space="preserve"> nacionalnom legislativom o upotrebi aktivnih supstanci koje su autorizovane kao veterinarski medicinski proizvodi i zabranjenih ili neodobrenih supstanci.  </w:t>
      </w:r>
    </w:p>
    <w:p w:rsidR="00821D9F" w:rsidRPr="00821D9F" w:rsidRDefault="00821D9F" w:rsidP="00821D9F">
      <w:pPr>
        <w:spacing w:before="0" w:after="0" w:line="240" w:lineRule="auto"/>
        <w:rPr>
          <w:rFonts w:ascii="Times New Roman" w:hAnsi="Times New Roman" w:cs="Times New Roman"/>
        </w:rPr>
      </w:pPr>
    </w:p>
    <w:p w:rsidR="00821D9F" w:rsidRPr="00821D9F" w:rsidRDefault="00821D9F" w:rsidP="00821D9F">
      <w:pPr>
        <w:spacing w:before="0" w:after="0" w:line="240" w:lineRule="auto"/>
        <w:rPr>
          <w:rFonts w:ascii="Times New Roman" w:hAnsi="Times New Roman" w:cs="Times New Roman"/>
        </w:rPr>
      </w:pPr>
      <w:r w:rsidRPr="00821D9F">
        <w:rPr>
          <w:rFonts w:ascii="Times New Roman" w:hAnsi="Times New Roman" w:cs="Times New Roman"/>
        </w:rPr>
        <w:t xml:space="preserve">Cilj oba monitoringa je takođe i kontrola rizika po javno zdravlje otkrivanjem nezakonitog tretiranja zabranjenim </w:t>
      </w:r>
      <w:proofErr w:type="gramStart"/>
      <w:r w:rsidRPr="00821D9F">
        <w:rPr>
          <w:rFonts w:ascii="Times New Roman" w:hAnsi="Times New Roman" w:cs="Times New Roman"/>
        </w:rPr>
        <w:t>ili</w:t>
      </w:r>
      <w:proofErr w:type="gramEnd"/>
      <w:r w:rsidRPr="00821D9F">
        <w:rPr>
          <w:rFonts w:ascii="Times New Roman" w:hAnsi="Times New Roman" w:cs="Times New Roman"/>
        </w:rPr>
        <w:t xml:space="preserve"> neodobrenim supstancama proizvoda životinjskog porijekla i kontrolom usklađenosti sa maksimalnim dozvoljenim količinama rezidua farmakološki aktivnih supstanci ili maksimalnim dozvoljenim količinama dodataka u hrani za životinje sa količinama propisanim u nacionalnom i EU zakonodavstvu.</w:t>
      </w:r>
    </w:p>
    <w:p w:rsidR="00821D9F" w:rsidRDefault="00821D9F" w:rsidP="00A72BEF">
      <w:pPr>
        <w:spacing w:before="0" w:after="0" w:line="240" w:lineRule="auto"/>
        <w:rPr>
          <w:rFonts w:ascii="Times New Roman" w:hAnsi="Times New Roman" w:cs="Times New Roman"/>
          <w:b/>
        </w:rPr>
      </w:pP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V</w:t>
      </w:r>
      <w:r w:rsidR="00BB4FB5" w:rsidRPr="00A72BEF">
        <w:rPr>
          <w:rFonts w:ascii="Times New Roman" w:hAnsi="Times New Roman" w:cs="Times New Roman"/>
          <w:b/>
        </w:rPr>
        <w:t>eledrogerije</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Službena kontrola u objektima promet veterinarskih lijekova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veliko (veledrogerije), obavlja se definisanom učestalošću najmanje jedan put godišnje.</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Službeni veterinar u zapisniku o sprovedenoj službenoj kontroli mora naročito da obrati pažnju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provjeru:</w:t>
      </w:r>
    </w:p>
    <w:p w:rsidR="00A72BEF" w:rsidRPr="00A72BEF" w:rsidRDefault="00A72BEF" w:rsidP="00DB4909">
      <w:pPr>
        <w:numPr>
          <w:ilvl w:val="0"/>
          <w:numId w:val="1"/>
        </w:numPr>
        <w:spacing w:before="0" w:after="0" w:line="240" w:lineRule="auto"/>
        <w:ind w:left="1134"/>
        <w:rPr>
          <w:rFonts w:ascii="Times New Roman" w:hAnsi="Times New Roman" w:cs="Times New Roman"/>
        </w:rPr>
      </w:pPr>
      <w:r w:rsidRPr="00A72BEF">
        <w:rPr>
          <w:rFonts w:ascii="Times New Roman" w:hAnsi="Times New Roman" w:cs="Times New Roman"/>
        </w:rPr>
        <w:t>Dokumentacije –dozvola za obavlјanje djelatnosti prometa na veliko, upis pravnog lica u CRPS, dokumentacija o kvalitetu, dokumentacija za odgovornog veterinara/farmaceuta (licence), spisak dobavlјača, procedure, radna uputstva, evidencije koje se vode u veleprodaji, reklamacije i postupanje sa njima;</w:t>
      </w:r>
    </w:p>
    <w:p w:rsidR="00A72BEF" w:rsidRPr="00A72BEF" w:rsidRDefault="00A72BEF" w:rsidP="00DB4909">
      <w:pPr>
        <w:numPr>
          <w:ilvl w:val="0"/>
          <w:numId w:val="1"/>
        </w:numPr>
        <w:spacing w:before="0" w:after="0" w:line="240" w:lineRule="auto"/>
        <w:ind w:left="1134"/>
        <w:rPr>
          <w:rFonts w:ascii="Times New Roman" w:hAnsi="Times New Roman" w:cs="Times New Roman"/>
        </w:rPr>
      </w:pPr>
      <w:r w:rsidRPr="00A72BEF">
        <w:rPr>
          <w:rFonts w:ascii="Times New Roman" w:hAnsi="Times New Roman" w:cs="Times New Roman"/>
        </w:rPr>
        <w:t>Sledljivost veterinarskih lijekova, nabavlјanje veterinarski lekova i dalјa prodaja – samo pravnim licima;</w:t>
      </w:r>
    </w:p>
    <w:p w:rsidR="00A72BEF" w:rsidRPr="00A72BEF" w:rsidRDefault="00A72BEF" w:rsidP="00DB4909">
      <w:pPr>
        <w:numPr>
          <w:ilvl w:val="0"/>
          <w:numId w:val="1"/>
        </w:numPr>
        <w:spacing w:before="0" w:after="0" w:line="240" w:lineRule="auto"/>
        <w:ind w:left="1134"/>
        <w:rPr>
          <w:rFonts w:ascii="Times New Roman" w:hAnsi="Times New Roman" w:cs="Times New Roman"/>
        </w:rPr>
      </w:pPr>
      <w:r w:rsidRPr="00A72BEF">
        <w:rPr>
          <w:rFonts w:ascii="Times New Roman" w:hAnsi="Times New Roman" w:cs="Times New Roman"/>
        </w:rPr>
        <w:t>Kvalifikacije kupaca, vođenja evidencija o kupcima, otpremljenoj količini i broju serije veterinarskih lijekova,</w:t>
      </w:r>
    </w:p>
    <w:p w:rsidR="00A72BEF" w:rsidRPr="00A72BEF" w:rsidRDefault="00A72BEF" w:rsidP="00DB4909">
      <w:pPr>
        <w:numPr>
          <w:ilvl w:val="0"/>
          <w:numId w:val="1"/>
        </w:numPr>
        <w:spacing w:before="0" w:after="0" w:line="240" w:lineRule="auto"/>
        <w:ind w:left="1134"/>
        <w:rPr>
          <w:rFonts w:ascii="Times New Roman" w:hAnsi="Times New Roman" w:cs="Times New Roman"/>
        </w:rPr>
      </w:pPr>
      <w:r w:rsidRPr="00A72BEF">
        <w:rPr>
          <w:rFonts w:ascii="Times New Roman" w:hAnsi="Times New Roman" w:cs="Times New Roman"/>
        </w:rPr>
        <w:t>Izrađenih i implementiranih procedura za povlačenje i opoziv;</w:t>
      </w:r>
    </w:p>
    <w:p w:rsidR="00A72BEF" w:rsidRPr="00A72BEF" w:rsidRDefault="00A72BEF" w:rsidP="00DB4909">
      <w:pPr>
        <w:numPr>
          <w:ilvl w:val="0"/>
          <w:numId w:val="1"/>
        </w:numPr>
        <w:spacing w:before="0" w:after="0" w:line="240" w:lineRule="auto"/>
        <w:ind w:left="1134"/>
        <w:rPr>
          <w:rFonts w:ascii="Times New Roman" w:hAnsi="Times New Roman" w:cs="Times New Roman"/>
        </w:rPr>
      </w:pPr>
      <w:r w:rsidRPr="00A72BEF">
        <w:rPr>
          <w:rFonts w:ascii="Times New Roman" w:hAnsi="Times New Roman" w:cs="Times New Roman"/>
        </w:rPr>
        <w:t>poravnavanju zaliha;</w:t>
      </w:r>
    </w:p>
    <w:p w:rsidR="00A72BEF" w:rsidRPr="00A72BEF" w:rsidRDefault="00A72BEF" w:rsidP="00DB4909">
      <w:pPr>
        <w:numPr>
          <w:ilvl w:val="0"/>
          <w:numId w:val="1"/>
        </w:numPr>
        <w:spacing w:before="0" w:after="0" w:line="240" w:lineRule="auto"/>
        <w:ind w:left="1134"/>
        <w:rPr>
          <w:rFonts w:ascii="Times New Roman" w:hAnsi="Times New Roman" w:cs="Times New Roman"/>
        </w:rPr>
      </w:pPr>
      <w:r w:rsidRPr="00A72BEF">
        <w:rPr>
          <w:rFonts w:ascii="Times New Roman" w:hAnsi="Times New Roman" w:cs="Times New Roman"/>
        </w:rPr>
        <w:t>Prostorija veledrogerije, uslova čuvanja, mjesta skladištenja;</w:t>
      </w:r>
    </w:p>
    <w:p w:rsidR="00A72BEF" w:rsidRPr="00A72BEF" w:rsidRDefault="00A72BEF" w:rsidP="00DB4909">
      <w:pPr>
        <w:numPr>
          <w:ilvl w:val="0"/>
          <w:numId w:val="1"/>
        </w:numPr>
        <w:spacing w:before="0" w:after="0" w:line="240" w:lineRule="auto"/>
        <w:ind w:left="1134"/>
        <w:rPr>
          <w:rFonts w:ascii="Times New Roman" w:hAnsi="Times New Roman" w:cs="Times New Roman"/>
        </w:rPr>
      </w:pPr>
      <w:r w:rsidRPr="00A72BEF">
        <w:rPr>
          <w:rFonts w:ascii="Times New Roman" w:hAnsi="Times New Roman" w:cs="Times New Roman"/>
        </w:rPr>
        <w:t>Praćenja promene temperature – data logeri ili mjerenje temperature i upisivanje u evidencije;</w:t>
      </w:r>
    </w:p>
    <w:p w:rsidR="00A72BEF" w:rsidRPr="00A72BEF" w:rsidRDefault="00A72BEF" w:rsidP="00DB4909">
      <w:pPr>
        <w:numPr>
          <w:ilvl w:val="0"/>
          <w:numId w:val="1"/>
        </w:numPr>
        <w:spacing w:before="0" w:after="0" w:line="240" w:lineRule="auto"/>
        <w:ind w:left="1134"/>
        <w:rPr>
          <w:rFonts w:ascii="Times New Roman" w:hAnsi="Times New Roman" w:cs="Times New Roman"/>
        </w:rPr>
      </w:pPr>
      <w:r w:rsidRPr="00A72BEF">
        <w:rPr>
          <w:rFonts w:ascii="Times New Roman" w:hAnsi="Times New Roman" w:cs="Times New Roman"/>
        </w:rPr>
        <w:t>Skladištenje veterinarskih lijekova, praćenja njihovih rokova trajanja, vođenja evidencije o veterinarskim lijekovima isteklog roka, dostupnost odgovarajuće dokumentacije o kvalitetu lekova; idr.</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Ukoliko su tokom 2024. </w:t>
      </w:r>
      <w:proofErr w:type="gramStart"/>
      <w:r w:rsidRPr="00A72BEF">
        <w:rPr>
          <w:rFonts w:ascii="Times New Roman" w:hAnsi="Times New Roman" w:cs="Times New Roman"/>
        </w:rPr>
        <w:t>i</w:t>
      </w:r>
      <w:proofErr w:type="gramEnd"/>
      <w:r w:rsidRPr="00A72BEF">
        <w:rPr>
          <w:rFonts w:ascii="Times New Roman" w:hAnsi="Times New Roman" w:cs="Times New Roman"/>
        </w:rPr>
        <w:t xml:space="preserve"> ranijih godina utvrđene neusaglašenosti prilikom obavljanja redovnih službenih kontrola, a po kontroli njihovog otklanjanja tokom 2024-te, za navedeni objekt u 2025. </w:t>
      </w:r>
      <w:proofErr w:type="gramStart"/>
      <w:r w:rsidRPr="00A72BEF">
        <w:rPr>
          <w:rFonts w:ascii="Times New Roman" w:hAnsi="Times New Roman" w:cs="Times New Roman"/>
        </w:rPr>
        <w:t>treba</w:t>
      </w:r>
      <w:proofErr w:type="gramEnd"/>
      <w:r w:rsidRPr="00A72BEF">
        <w:rPr>
          <w:rFonts w:ascii="Times New Roman" w:hAnsi="Times New Roman" w:cs="Times New Roman"/>
        </w:rPr>
        <w:t xml:space="preserve"> planirati dvije službene kontrole.</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lang w:val="hr-HR"/>
        </w:rPr>
      </w:pPr>
      <w:r w:rsidRPr="00A72BEF">
        <w:rPr>
          <w:rFonts w:ascii="Times New Roman" w:hAnsi="Times New Roman" w:cs="Times New Roman"/>
          <w:lang w:val="hr-HR"/>
        </w:rPr>
        <w:t xml:space="preserve">Posebnu pažnju prilikom kontrole obratiti na veterinarske lijekove za životinje koje ulaze u lanac ishrane ljudi. </w:t>
      </w:r>
    </w:p>
    <w:p w:rsidR="001850D6" w:rsidRDefault="001850D6"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Veterinarski inspektor </w:t>
      </w:r>
      <w:r w:rsidR="00FF75F6">
        <w:rPr>
          <w:rFonts w:ascii="Times New Roman" w:hAnsi="Times New Roman" w:cs="Times New Roman"/>
        </w:rPr>
        <w:t>pri sprovođenju službene kontrole</w:t>
      </w:r>
      <w:r w:rsidRPr="00A72BEF">
        <w:rPr>
          <w:rFonts w:ascii="Times New Roman" w:hAnsi="Times New Roman" w:cs="Times New Roman"/>
        </w:rPr>
        <w:t xml:space="preserve"> mora naročito obratiti pažnju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provjeru: </w:t>
      </w:r>
    </w:p>
    <w:p w:rsidR="00A72BEF" w:rsidRPr="00A72BEF" w:rsidRDefault="00A72BEF" w:rsidP="00DB4909">
      <w:pPr>
        <w:numPr>
          <w:ilvl w:val="0"/>
          <w:numId w:val="2"/>
        </w:numPr>
        <w:spacing w:before="0" w:after="0" w:line="240" w:lineRule="auto"/>
        <w:ind w:left="1134"/>
        <w:rPr>
          <w:rFonts w:ascii="Times New Roman" w:hAnsi="Times New Roman" w:cs="Times New Roman"/>
        </w:rPr>
      </w:pPr>
      <w:r w:rsidRPr="00A72BEF">
        <w:rPr>
          <w:rFonts w:ascii="Times New Roman" w:hAnsi="Times New Roman" w:cs="Times New Roman"/>
        </w:rPr>
        <w:t>ispravnost rješenja o odobrenju svih djelatnosti koji se obavljaju u objektu (kontrola opštih podataka o objektu),</w:t>
      </w:r>
    </w:p>
    <w:p w:rsidR="00A72BEF" w:rsidRPr="00A72BEF" w:rsidRDefault="00A72BEF" w:rsidP="00DB4909">
      <w:pPr>
        <w:numPr>
          <w:ilvl w:val="0"/>
          <w:numId w:val="2"/>
        </w:numPr>
        <w:spacing w:before="0" w:after="0" w:line="240" w:lineRule="auto"/>
        <w:ind w:left="1134"/>
        <w:rPr>
          <w:rFonts w:ascii="Times New Roman" w:hAnsi="Times New Roman" w:cs="Times New Roman"/>
        </w:rPr>
      </w:pPr>
      <w:r w:rsidRPr="00A72BEF">
        <w:rPr>
          <w:rFonts w:ascii="Times New Roman" w:hAnsi="Times New Roman" w:cs="Times New Roman"/>
        </w:rPr>
        <w:t>dokumentacije (procedure i evidencije)</w:t>
      </w:r>
    </w:p>
    <w:p w:rsidR="00A72BEF" w:rsidRPr="00A72BEF" w:rsidRDefault="00A72BEF" w:rsidP="00DB4909">
      <w:pPr>
        <w:numPr>
          <w:ilvl w:val="0"/>
          <w:numId w:val="2"/>
        </w:numPr>
        <w:spacing w:before="0" w:after="0" w:line="240" w:lineRule="auto"/>
        <w:ind w:left="1134"/>
        <w:rPr>
          <w:rFonts w:ascii="Times New Roman" w:hAnsi="Times New Roman" w:cs="Times New Roman"/>
        </w:rPr>
      </w:pPr>
      <w:r w:rsidRPr="00A72BEF">
        <w:rPr>
          <w:rFonts w:ascii="Times New Roman" w:hAnsi="Times New Roman" w:cs="Times New Roman"/>
        </w:rPr>
        <w:t>vođenja propisanih evidencija o receptima, sljedivost</w:t>
      </w:r>
    </w:p>
    <w:p w:rsidR="00A72BEF" w:rsidRPr="00A72BEF" w:rsidRDefault="00A72BEF" w:rsidP="00DB4909">
      <w:pPr>
        <w:numPr>
          <w:ilvl w:val="0"/>
          <w:numId w:val="2"/>
        </w:numPr>
        <w:spacing w:before="0" w:after="0" w:line="240" w:lineRule="auto"/>
        <w:ind w:left="1134"/>
        <w:rPr>
          <w:rFonts w:ascii="Times New Roman" w:hAnsi="Times New Roman" w:cs="Times New Roman"/>
        </w:rPr>
      </w:pPr>
      <w:r w:rsidRPr="00A72BEF">
        <w:rPr>
          <w:rFonts w:ascii="Times New Roman" w:hAnsi="Times New Roman" w:cs="Times New Roman"/>
        </w:rPr>
        <w:t>izrađenim i implementiranim procedurama za povlačenje i opoziv veterinarskog lijeka, poravnavanju zaliha;</w:t>
      </w:r>
    </w:p>
    <w:p w:rsidR="00A72BEF" w:rsidRPr="00A72BEF" w:rsidRDefault="00A72BEF" w:rsidP="00A72BEF">
      <w:pPr>
        <w:spacing w:before="0" w:after="0" w:line="240" w:lineRule="auto"/>
        <w:ind w:left="1134"/>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lastRenderedPageBreak/>
        <w:t xml:space="preserve">Obratiti pažnju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potrebu dostavljanja podataka Upravi o promjenama statusa veterinarskih veledrogerija (posebno prestanku djelatnosti) kako bi se ista mogle ažurirati u registru veterinarskih veledrogerija.</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Službene kontrole vezane za skladištenje, stavljanje u promet/korištenje veteriarskih lijekova u objektima u kojima se obavlja veterinarsku djelatnost (veterinarske ambulante, veterinarska služba…) obavljaju se u sklopu službenih kontrola veterinarskih organizacija u obavljanju veterinarske djelatnosti kao in a gazdinstvima </w:t>
      </w:r>
      <w:proofErr w:type="gramStart"/>
      <w:r w:rsidRPr="00A72BEF">
        <w:rPr>
          <w:rFonts w:ascii="Times New Roman" w:hAnsi="Times New Roman" w:cs="Times New Roman"/>
        </w:rPr>
        <w:t>sa</w:t>
      </w:r>
      <w:proofErr w:type="gramEnd"/>
      <w:r w:rsidRPr="00A72BEF">
        <w:rPr>
          <w:rFonts w:ascii="Times New Roman" w:hAnsi="Times New Roman" w:cs="Times New Roman"/>
        </w:rPr>
        <w:t xml:space="preserve"> životinjama.</w:t>
      </w:r>
    </w:p>
    <w:p w:rsidR="004E4153" w:rsidRDefault="004E4153" w:rsidP="00A72BEF">
      <w:pPr>
        <w:spacing w:before="0" w:after="0" w:line="240" w:lineRule="auto"/>
        <w:rPr>
          <w:rFonts w:ascii="Times New Roman" w:hAnsi="Times New Roman" w:cs="Times New Roman"/>
          <w:b/>
        </w:rPr>
      </w:pPr>
    </w:p>
    <w:p w:rsidR="00A72BEF" w:rsidRPr="00A72BEF" w:rsidRDefault="004E4153" w:rsidP="00A72BEF">
      <w:pPr>
        <w:spacing w:before="0" w:after="0" w:line="240" w:lineRule="auto"/>
        <w:rPr>
          <w:rFonts w:ascii="Times New Roman" w:hAnsi="Times New Roman" w:cs="Times New Roman"/>
          <w:b/>
        </w:rPr>
      </w:pPr>
      <w:r>
        <w:rPr>
          <w:rFonts w:ascii="Times New Roman" w:hAnsi="Times New Roman" w:cs="Times New Roman"/>
          <w:b/>
        </w:rPr>
        <w:t>Veterinarske organizacije</w:t>
      </w: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S</w:t>
      </w:r>
      <w:r w:rsidR="00BB4FB5" w:rsidRPr="00A72BEF">
        <w:rPr>
          <w:rFonts w:ascii="Times New Roman" w:hAnsi="Times New Roman" w:cs="Times New Roman"/>
          <w:b/>
        </w:rPr>
        <w:t>pecijalistička veterinarska laboratorija</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Službena kontrola Specijalističke veterinarske laboratorije koja obavlja veterinarsku djelatnost obavlja najmanje jednom godišnje.</w:t>
      </w:r>
    </w:p>
    <w:p w:rsid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Veterinarski inspektor u zapisniku o sprovedenoj službenoj kontroli treba da obrati pažnju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ispunjavanje obaveza regulisanih ugovorom sa Upravom.</w:t>
      </w:r>
    </w:p>
    <w:p w:rsidR="004E4153" w:rsidRDefault="004E4153" w:rsidP="00A72BEF">
      <w:pPr>
        <w:spacing w:before="0" w:after="0" w:line="240" w:lineRule="auto"/>
        <w:rPr>
          <w:rFonts w:ascii="Times New Roman" w:hAnsi="Times New Roman" w:cs="Times New Roman"/>
          <w:b/>
        </w:rPr>
      </w:pPr>
      <w:r w:rsidRPr="004E4153">
        <w:rPr>
          <w:rFonts w:ascii="Times New Roman" w:hAnsi="Times New Roman" w:cs="Times New Roman"/>
          <w:b/>
        </w:rPr>
        <w:t>Veterinarske ambulante i veterinarske službe</w:t>
      </w:r>
    </w:p>
    <w:p w:rsidR="00C2137D" w:rsidRPr="00C2137D" w:rsidRDefault="00C2137D" w:rsidP="00C2137D">
      <w:pPr>
        <w:spacing w:before="0" w:after="0" w:line="240" w:lineRule="auto"/>
        <w:rPr>
          <w:rFonts w:ascii="Times New Roman" w:hAnsi="Times New Roman" w:cs="Times New Roman"/>
          <w:b/>
        </w:rPr>
      </w:pPr>
      <w:r w:rsidRPr="00C2137D">
        <w:rPr>
          <w:rFonts w:ascii="Times New Roman" w:hAnsi="Times New Roman" w:cs="Times New Roman"/>
          <w:b/>
        </w:rPr>
        <w:t>Predmet kontrole</w:t>
      </w:r>
      <w:r w:rsidR="00FF75F6">
        <w:rPr>
          <w:rFonts w:ascii="Times New Roman" w:hAnsi="Times New Roman" w:cs="Times New Roman"/>
          <w:b/>
        </w:rPr>
        <w:t>:</w:t>
      </w:r>
    </w:p>
    <w:p w:rsidR="00C2137D" w:rsidRPr="00FF75F6" w:rsidRDefault="00C2137D" w:rsidP="00DB4909">
      <w:pPr>
        <w:pStyle w:val="ListParagraph"/>
        <w:numPr>
          <w:ilvl w:val="0"/>
          <w:numId w:val="26"/>
        </w:numPr>
        <w:rPr>
          <w:rFonts w:ascii="Times New Roman" w:hAnsi="Times New Roman" w:cs="Times New Roman"/>
        </w:rPr>
      </w:pPr>
      <w:r w:rsidRPr="00FF75F6">
        <w:rPr>
          <w:rFonts w:ascii="Times New Roman" w:hAnsi="Times New Roman" w:cs="Times New Roman"/>
        </w:rPr>
        <w:t>Nabavka ljekova (dozvola za lijek/saglasnost za uvoz)</w:t>
      </w:r>
      <w:r w:rsidR="00BA7366">
        <w:rPr>
          <w:rFonts w:ascii="Times New Roman" w:hAnsi="Times New Roman" w:cs="Times New Roman"/>
        </w:rPr>
        <w:t>;</w:t>
      </w:r>
    </w:p>
    <w:p w:rsidR="00C2137D" w:rsidRPr="00C2137D" w:rsidRDefault="00C2137D" w:rsidP="00DB4909">
      <w:pPr>
        <w:numPr>
          <w:ilvl w:val="0"/>
          <w:numId w:val="26"/>
        </w:numPr>
        <w:spacing w:before="0" w:after="0" w:line="240" w:lineRule="auto"/>
        <w:rPr>
          <w:rFonts w:ascii="Times New Roman" w:hAnsi="Times New Roman" w:cs="Times New Roman"/>
        </w:rPr>
      </w:pPr>
      <w:r w:rsidRPr="00C2137D">
        <w:rPr>
          <w:rFonts w:ascii="Times New Roman" w:hAnsi="Times New Roman" w:cs="Times New Roman"/>
        </w:rPr>
        <w:t>Uslovi i način čuvanja ljekova</w:t>
      </w:r>
      <w:r w:rsidR="00BA7366">
        <w:rPr>
          <w:rFonts w:ascii="Times New Roman" w:hAnsi="Times New Roman" w:cs="Times New Roman"/>
        </w:rPr>
        <w:t>;</w:t>
      </w:r>
    </w:p>
    <w:p w:rsidR="00C2137D" w:rsidRPr="00C2137D" w:rsidRDefault="00C2137D" w:rsidP="00DB4909">
      <w:pPr>
        <w:numPr>
          <w:ilvl w:val="0"/>
          <w:numId w:val="26"/>
        </w:numPr>
        <w:spacing w:before="0" w:after="0" w:line="240" w:lineRule="auto"/>
        <w:rPr>
          <w:rFonts w:ascii="Times New Roman" w:hAnsi="Times New Roman" w:cs="Times New Roman"/>
        </w:rPr>
      </w:pPr>
      <w:r w:rsidRPr="00C2137D">
        <w:rPr>
          <w:rFonts w:ascii="Times New Roman" w:hAnsi="Times New Roman" w:cs="Times New Roman"/>
        </w:rPr>
        <w:t>Promet ljekova na malo</w:t>
      </w:r>
      <w:r w:rsidR="00BA7366">
        <w:rPr>
          <w:rFonts w:ascii="Times New Roman" w:hAnsi="Times New Roman" w:cs="Times New Roman"/>
        </w:rPr>
        <w:t>;</w:t>
      </w:r>
    </w:p>
    <w:p w:rsidR="00C2137D" w:rsidRDefault="00C2137D" w:rsidP="00DB4909">
      <w:pPr>
        <w:numPr>
          <w:ilvl w:val="0"/>
          <w:numId w:val="26"/>
        </w:numPr>
        <w:spacing w:before="0" w:after="0" w:line="240" w:lineRule="auto"/>
        <w:rPr>
          <w:rFonts w:ascii="Times New Roman" w:hAnsi="Times New Roman" w:cs="Times New Roman"/>
        </w:rPr>
      </w:pPr>
      <w:r w:rsidRPr="00C2137D">
        <w:rPr>
          <w:rFonts w:ascii="Times New Roman" w:hAnsi="Times New Roman" w:cs="Times New Roman"/>
        </w:rPr>
        <w:t>Upotreba ljekova</w:t>
      </w:r>
      <w:r w:rsidR="00BA7366">
        <w:rPr>
          <w:rFonts w:ascii="Times New Roman" w:hAnsi="Times New Roman" w:cs="Times New Roman"/>
        </w:rPr>
        <w:t>;</w:t>
      </w:r>
    </w:p>
    <w:p w:rsidR="004E4153" w:rsidRPr="00C2137D" w:rsidRDefault="00C2137D" w:rsidP="00DB4909">
      <w:pPr>
        <w:numPr>
          <w:ilvl w:val="0"/>
          <w:numId w:val="26"/>
        </w:numPr>
        <w:spacing w:before="0" w:after="0" w:line="240" w:lineRule="auto"/>
        <w:rPr>
          <w:rFonts w:ascii="Times New Roman" w:hAnsi="Times New Roman" w:cs="Times New Roman"/>
        </w:rPr>
      </w:pPr>
      <w:r w:rsidRPr="00C2137D">
        <w:rPr>
          <w:rFonts w:ascii="Times New Roman" w:hAnsi="Times New Roman" w:cs="Times New Roman"/>
        </w:rPr>
        <w:t>Obaveze u pogledu farmakovigilance</w:t>
      </w:r>
      <w:r w:rsidR="00BA7366">
        <w:rPr>
          <w:rFonts w:ascii="Times New Roman" w:hAnsi="Times New Roman" w:cs="Times New Roman"/>
        </w:rPr>
        <w:t>.</w:t>
      </w:r>
    </w:p>
    <w:p w:rsidR="00A72BEF" w:rsidRPr="00A72BEF" w:rsidRDefault="00A72BEF" w:rsidP="00A72BEF">
      <w:pPr>
        <w:spacing w:before="0" w:after="0" w:line="240" w:lineRule="auto"/>
        <w:rPr>
          <w:rFonts w:ascii="Times New Roman" w:hAnsi="Times New Roman" w:cs="Times New Roman"/>
        </w:rPr>
      </w:pPr>
    </w:p>
    <w:p w:rsidR="00A72BEF" w:rsidRPr="001850D6" w:rsidRDefault="00A72BEF" w:rsidP="00DB4909">
      <w:pPr>
        <w:pStyle w:val="Heading1"/>
        <w:numPr>
          <w:ilvl w:val="0"/>
          <w:numId w:val="23"/>
        </w:numPr>
        <w:ind w:left="0" w:firstLine="65"/>
        <w:jc w:val="center"/>
        <w:rPr>
          <w:rFonts w:ascii="Times New Roman" w:hAnsi="Times New Roman" w:cs="Times New Roman"/>
          <w:b/>
        </w:rPr>
      </w:pPr>
      <w:r w:rsidRPr="001850D6">
        <w:rPr>
          <w:rFonts w:ascii="Times New Roman" w:hAnsi="Times New Roman" w:cs="Times New Roman"/>
          <w:b/>
        </w:rPr>
        <w:t xml:space="preserve">PLAN SLUŽBENIH KONTROLA </w:t>
      </w:r>
      <w:r w:rsidR="00461535">
        <w:rPr>
          <w:rFonts w:ascii="Times New Roman" w:hAnsi="Times New Roman" w:cs="Times New Roman"/>
          <w:b/>
        </w:rPr>
        <w:t>NA GAZDINSTVIMA</w:t>
      </w:r>
      <w:r w:rsidRPr="001850D6">
        <w:rPr>
          <w:rFonts w:ascii="Times New Roman" w:hAnsi="Times New Roman" w:cs="Times New Roman"/>
          <w:b/>
        </w:rPr>
        <w:t xml:space="preserve"> ZA UZGOJ I REPRODUKCIJU ŽIVOTINJA</w:t>
      </w:r>
    </w:p>
    <w:p w:rsidR="00A72BEF" w:rsidRPr="00A72BEF" w:rsidRDefault="00A72BEF" w:rsidP="002B7C90">
      <w:pPr>
        <w:spacing w:before="0" w:after="0" w:line="240" w:lineRule="auto"/>
        <w:rPr>
          <w:rFonts w:ascii="Times New Roman" w:hAnsi="Times New Roman" w:cs="Times New Roman"/>
          <w:b/>
        </w:rPr>
      </w:pPr>
    </w:p>
    <w:p w:rsidR="00A72BEF" w:rsidRPr="00A72BEF" w:rsidRDefault="00A72BEF" w:rsidP="00A72BEF">
      <w:pPr>
        <w:spacing w:before="0" w:after="0" w:line="240" w:lineRule="auto"/>
        <w:ind w:right="4"/>
        <w:rPr>
          <w:rFonts w:ascii="Times New Roman" w:hAnsi="Times New Roman" w:cs="Times New Roman"/>
          <w:b/>
          <w:lang w:val="sr-Latn-ME" w:eastAsia="ja-JP"/>
        </w:rPr>
      </w:pPr>
      <w:r w:rsidRPr="00A72BEF">
        <w:rPr>
          <w:rFonts w:ascii="Times New Roman" w:hAnsi="Times New Roman" w:cs="Times New Roman"/>
          <w:b/>
          <w:lang w:val="sr-Latn-ME" w:eastAsia="ja-JP"/>
        </w:rPr>
        <w:t>Odabir gazdinstva  na kojima se drže goveda, ovce i koze za godišnju kontrolu vrši se na osnovu analize rizika koja se određuje naročito na osnovu:</w:t>
      </w:r>
    </w:p>
    <w:p w:rsidR="00A72BEF" w:rsidRPr="00A72BEF" w:rsidRDefault="00A72BEF" w:rsidP="00DB4909">
      <w:pPr>
        <w:pStyle w:val="ListParagraph"/>
        <w:numPr>
          <w:ilvl w:val="0"/>
          <w:numId w:val="10"/>
        </w:numPr>
        <w:ind w:right="525"/>
        <w:contextualSpacing w:val="0"/>
        <w:rPr>
          <w:rFonts w:ascii="Times New Roman" w:hAnsi="Times New Roman" w:cs="Times New Roman"/>
          <w:lang w:val="sr-Latn-ME"/>
        </w:rPr>
      </w:pPr>
      <w:r w:rsidRPr="00A72BEF">
        <w:rPr>
          <w:rFonts w:ascii="Times New Roman" w:hAnsi="Times New Roman" w:cs="Times New Roman"/>
          <w:lang w:val="sr-Latn-ME"/>
        </w:rPr>
        <w:t>broja životinja na gazdinstvu;</w:t>
      </w:r>
    </w:p>
    <w:p w:rsidR="00A72BEF" w:rsidRPr="00A72BEF" w:rsidRDefault="00A72BEF" w:rsidP="00DB4909">
      <w:pPr>
        <w:pStyle w:val="ListParagraph"/>
        <w:numPr>
          <w:ilvl w:val="0"/>
          <w:numId w:val="10"/>
        </w:numPr>
        <w:ind w:right="525"/>
        <w:contextualSpacing w:val="0"/>
        <w:rPr>
          <w:rFonts w:ascii="Times New Roman" w:hAnsi="Times New Roman" w:cs="Times New Roman"/>
          <w:lang w:val="sr-Latn-ME"/>
        </w:rPr>
      </w:pPr>
      <w:r w:rsidRPr="00A72BEF">
        <w:rPr>
          <w:rFonts w:ascii="Times New Roman" w:hAnsi="Times New Roman" w:cs="Times New Roman"/>
          <w:lang w:val="sr-Latn-ME"/>
        </w:rPr>
        <w:t>broja identifikovanih životinja na gazdinstvu;</w:t>
      </w:r>
    </w:p>
    <w:p w:rsidR="00A72BEF" w:rsidRPr="00A72BEF" w:rsidRDefault="00A72BEF" w:rsidP="00DB4909">
      <w:pPr>
        <w:pStyle w:val="ListParagraph"/>
        <w:numPr>
          <w:ilvl w:val="0"/>
          <w:numId w:val="10"/>
        </w:numPr>
        <w:ind w:right="525"/>
        <w:contextualSpacing w:val="0"/>
        <w:rPr>
          <w:rFonts w:ascii="Times New Roman" w:hAnsi="Times New Roman" w:cs="Times New Roman"/>
          <w:lang w:val="sr-Latn-ME"/>
        </w:rPr>
      </w:pPr>
      <w:r w:rsidRPr="00A72BEF">
        <w:rPr>
          <w:rFonts w:ascii="Times New Roman" w:hAnsi="Times New Roman" w:cs="Times New Roman"/>
          <w:lang w:val="sr-Latn-ME"/>
        </w:rPr>
        <w:t>pojave bolesti životinja i opasnost po zdravlje ljudi i životinja;</w:t>
      </w:r>
    </w:p>
    <w:p w:rsidR="00A72BEF" w:rsidRPr="00A72BEF" w:rsidRDefault="00A72BEF" w:rsidP="00DB4909">
      <w:pPr>
        <w:pStyle w:val="ListParagraph"/>
        <w:numPr>
          <w:ilvl w:val="0"/>
          <w:numId w:val="10"/>
        </w:numPr>
        <w:ind w:right="525"/>
        <w:contextualSpacing w:val="0"/>
        <w:rPr>
          <w:rFonts w:ascii="Times New Roman" w:hAnsi="Times New Roman" w:cs="Times New Roman"/>
          <w:lang w:val="sr-Latn-ME"/>
        </w:rPr>
      </w:pPr>
      <w:r w:rsidRPr="00A72BEF">
        <w:rPr>
          <w:rFonts w:ascii="Times New Roman" w:hAnsi="Times New Roman" w:cs="Times New Roman"/>
          <w:lang w:val="sr-Latn-ME"/>
        </w:rPr>
        <w:t>značajne promjene u broju životinja u odnosu na prethodne godine;</w:t>
      </w:r>
    </w:p>
    <w:p w:rsidR="00A72BEF" w:rsidRPr="00A72BEF" w:rsidRDefault="00A72BEF" w:rsidP="00DB4909">
      <w:pPr>
        <w:pStyle w:val="ListParagraph"/>
        <w:numPr>
          <w:ilvl w:val="0"/>
          <w:numId w:val="10"/>
        </w:numPr>
        <w:ind w:right="525"/>
        <w:contextualSpacing w:val="0"/>
        <w:rPr>
          <w:rFonts w:ascii="Times New Roman" w:hAnsi="Times New Roman" w:cs="Times New Roman"/>
          <w:lang w:val="sr-Latn-ME"/>
        </w:rPr>
      </w:pPr>
      <w:r w:rsidRPr="00A72BEF">
        <w:rPr>
          <w:rFonts w:ascii="Times New Roman" w:hAnsi="Times New Roman" w:cs="Times New Roman"/>
          <w:lang w:val="sr-Latn-ME"/>
        </w:rPr>
        <w:t>rezultata kontrola izvršenih u prethodnim periodima, godišnjih kontrola, a naročito u pogledu vođenja registra na gazdinstvu i dokumenata koja prate životinje pri kretanju;</w:t>
      </w:r>
    </w:p>
    <w:p w:rsidR="00A72BEF" w:rsidRPr="00A72BEF" w:rsidRDefault="00A72BEF" w:rsidP="00DB4909">
      <w:pPr>
        <w:pStyle w:val="ListParagraph"/>
        <w:numPr>
          <w:ilvl w:val="0"/>
          <w:numId w:val="10"/>
        </w:numPr>
        <w:ind w:right="525"/>
        <w:contextualSpacing w:val="0"/>
        <w:rPr>
          <w:rFonts w:ascii="Times New Roman" w:hAnsi="Times New Roman" w:cs="Times New Roman"/>
          <w:lang w:val="sr-Latn-ME"/>
        </w:rPr>
      </w:pPr>
      <w:r w:rsidRPr="00A72BEF">
        <w:rPr>
          <w:rFonts w:ascii="Times New Roman" w:hAnsi="Times New Roman" w:cs="Times New Roman"/>
          <w:lang w:val="sr-Latn-ME"/>
        </w:rPr>
        <w:t>pravilnog dostavljanja podataka i dokumentacije Upravi, u skladu sa ovim zakonom;</w:t>
      </w:r>
    </w:p>
    <w:p w:rsidR="00A72BEF" w:rsidRPr="00A72BEF" w:rsidRDefault="00A72BEF" w:rsidP="00DB4909">
      <w:pPr>
        <w:pStyle w:val="ListParagraph"/>
        <w:numPr>
          <w:ilvl w:val="1"/>
          <w:numId w:val="10"/>
        </w:numPr>
        <w:ind w:right="525"/>
        <w:contextualSpacing w:val="0"/>
        <w:rPr>
          <w:rFonts w:ascii="Times New Roman" w:hAnsi="Times New Roman" w:cs="Times New Roman"/>
          <w:lang w:val="sr-Latn-ME"/>
        </w:rPr>
      </w:pPr>
      <w:r w:rsidRPr="00A72BEF">
        <w:rPr>
          <w:rFonts w:ascii="Times New Roman" w:hAnsi="Times New Roman" w:cs="Times New Roman"/>
          <w:lang w:val="sr-Latn-ME"/>
        </w:rPr>
        <w:t>iznosa godišnje premije za životinje koja je zatražena i/ili isplaćena gazdinstvu, u poređenju s iznosom koji je isplaćen za prethodnu godinu.</w:t>
      </w:r>
    </w:p>
    <w:p w:rsidR="00A72BEF" w:rsidRPr="00A72BEF" w:rsidRDefault="00A72BEF" w:rsidP="00DB4909">
      <w:pPr>
        <w:pStyle w:val="ListParagraph"/>
        <w:numPr>
          <w:ilvl w:val="1"/>
          <w:numId w:val="10"/>
        </w:numPr>
        <w:ind w:right="525"/>
        <w:contextualSpacing w:val="0"/>
        <w:rPr>
          <w:rFonts w:ascii="Times New Roman" w:hAnsi="Times New Roman" w:cs="Times New Roman"/>
          <w:lang w:val="sr-Latn-ME"/>
        </w:rPr>
      </w:pPr>
      <w:r w:rsidRPr="00A72BEF">
        <w:rPr>
          <w:rFonts w:ascii="Times New Roman" w:hAnsi="Times New Roman" w:cs="Times New Roman"/>
          <w:lang w:val="sr-Latn-ME"/>
        </w:rPr>
        <w:t xml:space="preserve">i drugih kriterijuma od značaja za vršenje kontrole. </w:t>
      </w:r>
    </w:p>
    <w:p w:rsidR="00A72BEF" w:rsidRPr="00A72BEF" w:rsidRDefault="00A72BEF" w:rsidP="00A72BEF">
      <w:pPr>
        <w:pStyle w:val="ListParagraph"/>
        <w:ind w:left="1440" w:right="525"/>
        <w:rPr>
          <w:rFonts w:ascii="Times New Roman" w:hAnsi="Times New Roman" w:cs="Times New Roman"/>
          <w:lang w:val="sr-Latn-ME"/>
        </w:rPr>
      </w:pP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Najmanje</w:t>
      </w:r>
      <w:r w:rsidRPr="00A72BEF">
        <w:rPr>
          <w:rFonts w:ascii="Times New Roman" w:hAnsi="Times New Roman" w:cs="Times New Roman"/>
        </w:rPr>
        <w:t xml:space="preserve"> </w:t>
      </w:r>
      <w:r w:rsidR="00336803">
        <w:rPr>
          <w:rFonts w:ascii="Times New Roman" w:hAnsi="Times New Roman" w:cs="Times New Roman"/>
          <w:b/>
        </w:rPr>
        <w:t>5</w:t>
      </w:r>
      <w:r w:rsidRPr="00A72BEF">
        <w:rPr>
          <w:rFonts w:ascii="Times New Roman" w:hAnsi="Times New Roman" w:cs="Times New Roman"/>
          <w:b/>
        </w:rPr>
        <w:t xml:space="preserve">% gazdinstva </w:t>
      </w:r>
      <w:proofErr w:type="gramStart"/>
      <w:r w:rsidRPr="00A72BEF">
        <w:rPr>
          <w:rFonts w:ascii="Times New Roman" w:hAnsi="Times New Roman" w:cs="Times New Roman"/>
          <w:b/>
        </w:rPr>
        <w:t>na</w:t>
      </w:r>
      <w:proofErr w:type="gramEnd"/>
      <w:r w:rsidRPr="00A72BEF">
        <w:rPr>
          <w:rFonts w:ascii="Times New Roman" w:hAnsi="Times New Roman" w:cs="Times New Roman"/>
          <w:b/>
        </w:rPr>
        <w:t xml:space="preserve"> kojima se drže goveda</w:t>
      </w:r>
      <w:r w:rsidRPr="00A72BEF">
        <w:rPr>
          <w:rFonts w:ascii="Times New Roman" w:hAnsi="Times New Roman" w:cs="Times New Roman"/>
        </w:rPr>
        <w:t xml:space="preserve"> </w:t>
      </w:r>
      <w:r w:rsidRPr="00A72BEF">
        <w:rPr>
          <w:rFonts w:ascii="Times New Roman" w:hAnsi="Times New Roman" w:cs="Times New Roman"/>
          <w:b/>
        </w:rPr>
        <w:t>–</w:t>
      </w:r>
      <w:r w:rsidRPr="00A72BEF">
        <w:rPr>
          <w:rFonts w:ascii="Times New Roman" w:hAnsi="Times New Roman" w:cs="Times New Roman"/>
        </w:rPr>
        <w:t xml:space="preserve"> </w:t>
      </w:r>
      <w:r w:rsidRPr="00A72BEF">
        <w:rPr>
          <w:rFonts w:ascii="Times New Roman" w:hAnsi="Times New Roman" w:cs="Times New Roman"/>
          <w:b/>
        </w:rPr>
        <w:t>jednom godišnje vezano za:</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uslove za zaštitu životinja koje se uzgajaju u svrhu proizvodnje,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minimalne uslove za zaštitu teladi,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vođenje propisanih evidencija o identifikaciji i registraciji životinja na gazdinstvu,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zaštitu životinja tokom prevoza i s prevozom povezanih postupaka, ukoliko se tokom sprovođenja nadzora prevozno sredstvo zatekne na gazdinstvu,</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vođenje propisanih evidencija o stavljanju životinja u promet,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vođenje evidencija o stavljanju u promet proizvoda životinjskog porijekla,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vođenje evidencija o liječenju životinja,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vođenje evidencija o pobačajima i uginućima na gazdinstvu,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lastRenderedPageBreak/>
        <w:t xml:space="preserve">vođenje evidencija o dopremljenoj količini hrane za životinje i / ili medicnirane hrane za životinje, i uslovima skladištenja hrane za životinje i / ili medicinirane hrane za životinje,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sprovođenje biosigurnosnih mjera,</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sprovođenje mjera propisanih Programom.</w:t>
      </w:r>
    </w:p>
    <w:p w:rsidR="00A72BEF" w:rsidRPr="00A72BEF" w:rsidRDefault="00A72BEF" w:rsidP="00A72BEF">
      <w:pPr>
        <w:spacing w:before="0" w:after="0" w:line="240" w:lineRule="auto"/>
        <w:ind w:left="1571"/>
        <w:rPr>
          <w:rFonts w:ascii="Times New Roman" w:hAnsi="Times New Roman" w:cs="Times New Roman"/>
          <w:b/>
        </w:rPr>
      </w:pP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 xml:space="preserve">Najmanje 3% gazdinstva </w:t>
      </w:r>
      <w:proofErr w:type="gramStart"/>
      <w:r w:rsidRPr="00A72BEF">
        <w:rPr>
          <w:rFonts w:ascii="Times New Roman" w:hAnsi="Times New Roman" w:cs="Times New Roman"/>
          <w:b/>
        </w:rPr>
        <w:t>na</w:t>
      </w:r>
      <w:proofErr w:type="gramEnd"/>
      <w:r w:rsidRPr="00A72BEF">
        <w:rPr>
          <w:rFonts w:ascii="Times New Roman" w:hAnsi="Times New Roman" w:cs="Times New Roman"/>
          <w:b/>
        </w:rPr>
        <w:t xml:space="preserve"> kojima se drže preko 50 ovaca i preko 30 koza –</w:t>
      </w:r>
      <w:r w:rsidRPr="00A72BEF">
        <w:rPr>
          <w:rFonts w:ascii="Times New Roman" w:hAnsi="Times New Roman" w:cs="Times New Roman"/>
        </w:rPr>
        <w:t xml:space="preserve"> </w:t>
      </w:r>
      <w:r w:rsidRPr="00A72BEF">
        <w:rPr>
          <w:rFonts w:ascii="Times New Roman" w:hAnsi="Times New Roman" w:cs="Times New Roman"/>
          <w:b/>
        </w:rPr>
        <w:t>jednom godišnje vezano za:</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uslove za zaštitu životinja koje se uzgajaju u svrhu proizvodnje,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minimalne uslove za zaštitu ovaca i koza,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vođenje propisanih evidencija o identifikaciji i registraciji životinja na gazdinstvu,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zaštitu životinja tokom prevoza i s prevozom povezanih postupaka, ukoliko se tokom sprovođenja nadzora prevozno sredstvo zatekne na farmi;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vođenje propisanih evidencija o stavljanju životinja u promet,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vođenje evidencija o stavljanju u promet proizvoda životinjskog porijekla,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vođenje evidencija o liječenju životinja,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vođenje evidencija o pobačajima i uginućima na gazdinstvu,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vođenje evidencija o dopremljenoj količini hrane za životinje i / ili medicinirane hrane za životinje, i uslovima skladištenja hrane za životinje i / ili medicinirane hrane za životinje,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b/>
        </w:rPr>
      </w:pPr>
      <w:r w:rsidRPr="00A72BEF">
        <w:rPr>
          <w:rFonts w:ascii="Times New Roman" w:hAnsi="Times New Roman" w:cs="Times New Roman"/>
        </w:rPr>
        <w:t xml:space="preserve">sprovođenje biosigurnosnih mjera </w:t>
      </w:r>
    </w:p>
    <w:p w:rsidR="00A72BEF" w:rsidRPr="00A72BEF" w:rsidRDefault="00A72BEF" w:rsidP="00DB4909">
      <w:pPr>
        <w:pStyle w:val="1tekst"/>
        <w:numPr>
          <w:ilvl w:val="0"/>
          <w:numId w:val="9"/>
        </w:numPr>
        <w:spacing w:before="0" w:beforeAutospacing="0" w:after="0" w:afterAutospacing="0"/>
        <w:ind w:right="375"/>
        <w:jc w:val="both"/>
        <w:rPr>
          <w:sz w:val="22"/>
          <w:szCs w:val="22"/>
          <w:lang w:eastAsia="ja-JP"/>
        </w:rPr>
      </w:pPr>
      <w:proofErr w:type="gramStart"/>
      <w:r w:rsidRPr="00A72BEF">
        <w:rPr>
          <w:sz w:val="22"/>
          <w:szCs w:val="22"/>
          <w:lang w:eastAsia="ja-JP"/>
        </w:rPr>
        <w:t>sprovođenje</w:t>
      </w:r>
      <w:proofErr w:type="gramEnd"/>
      <w:r w:rsidRPr="00A72BEF">
        <w:rPr>
          <w:sz w:val="22"/>
          <w:szCs w:val="22"/>
          <w:lang w:eastAsia="ja-JP"/>
        </w:rPr>
        <w:t xml:space="preserve"> mjera propisanih Programom.</w:t>
      </w:r>
    </w:p>
    <w:p w:rsidR="00A72BEF" w:rsidRPr="00A72BEF" w:rsidRDefault="00A72BEF" w:rsidP="00A72BEF">
      <w:pPr>
        <w:pStyle w:val="1tekst"/>
        <w:spacing w:before="0" w:beforeAutospacing="0" w:after="0" w:afterAutospacing="0"/>
        <w:ind w:left="360" w:right="375"/>
        <w:jc w:val="both"/>
        <w:rPr>
          <w:sz w:val="22"/>
          <w:szCs w:val="22"/>
          <w:lang w:eastAsia="ja-JP"/>
        </w:rPr>
      </w:pPr>
    </w:p>
    <w:p w:rsidR="00A72BEF" w:rsidRPr="00A72BEF" w:rsidRDefault="00A72BEF" w:rsidP="00A72BEF">
      <w:pPr>
        <w:spacing w:before="0" w:after="0" w:line="240" w:lineRule="auto"/>
        <w:rPr>
          <w:rFonts w:ascii="Times New Roman" w:hAnsi="Times New Roman" w:cs="Times New Roman"/>
          <w:b/>
          <w:lang w:val="sr-Latn-ME"/>
        </w:rPr>
      </w:pPr>
      <w:r w:rsidRPr="00A72BEF">
        <w:rPr>
          <w:rFonts w:ascii="Times New Roman" w:hAnsi="Times New Roman" w:cs="Times New Roman"/>
          <w:b/>
        </w:rPr>
        <w:t>Najmanje</w:t>
      </w:r>
      <w:r w:rsidRPr="00A72BEF">
        <w:rPr>
          <w:rFonts w:ascii="Times New Roman" w:hAnsi="Times New Roman" w:cs="Times New Roman"/>
          <w:b/>
          <w:lang w:val="sr-Latn-ME"/>
        </w:rPr>
        <w:t xml:space="preserve"> 3% </w:t>
      </w:r>
      <w:r w:rsidRPr="00A72BEF">
        <w:rPr>
          <w:rFonts w:ascii="Times New Roman" w:hAnsi="Times New Roman" w:cs="Times New Roman"/>
          <w:b/>
        </w:rPr>
        <w:t>gazdinstva</w:t>
      </w:r>
      <w:r w:rsidRPr="00A72BEF">
        <w:rPr>
          <w:rFonts w:ascii="Times New Roman" w:hAnsi="Times New Roman" w:cs="Times New Roman"/>
          <w:b/>
          <w:lang w:val="sr-Latn-ME"/>
        </w:rPr>
        <w:t xml:space="preserve"> </w:t>
      </w:r>
      <w:proofErr w:type="gramStart"/>
      <w:r w:rsidRPr="00A72BEF">
        <w:rPr>
          <w:rFonts w:ascii="Times New Roman" w:hAnsi="Times New Roman" w:cs="Times New Roman"/>
          <w:b/>
        </w:rPr>
        <w:t>na</w:t>
      </w:r>
      <w:proofErr w:type="gramEnd"/>
      <w:r w:rsidRPr="00A72BEF">
        <w:rPr>
          <w:rFonts w:ascii="Times New Roman" w:hAnsi="Times New Roman" w:cs="Times New Roman"/>
          <w:b/>
          <w:lang w:val="sr-Latn-ME"/>
        </w:rPr>
        <w:t xml:space="preserve"> </w:t>
      </w:r>
      <w:r w:rsidRPr="00A72BEF">
        <w:rPr>
          <w:rFonts w:ascii="Times New Roman" w:hAnsi="Times New Roman" w:cs="Times New Roman"/>
          <w:b/>
        </w:rPr>
        <w:t>kojima</w:t>
      </w:r>
      <w:r w:rsidRPr="00A72BEF">
        <w:rPr>
          <w:rFonts w:ascii="Times New Roman" w:hAnsi="Times New Roman" w:cs="Times New Roman"/>
          <w:b/>
          <w:lang w:val="sr-Latn-ME"/>
        </w:rPr>
        <w:t xml:space="preserve"> </w:t>
      </w:r>
      <w:r w:rsidRPr="00A72BEF">
        <w:rPr>
          <w:rFonts w:ascii="Times New Roman" w:hAnsi="Times New Roman" w:cs="Times New Roman"/>
          <w:b/>
        </w:rPr>
        <w:t>se</w:t>
      </w:r>
      <w:r w:rsidRPr="00A72BEF">
        <w:rPr>
          <w:rFonts w:ascii="Times New Roman" w:hAnsi="Times New Roman" w:cs="Times New Roman"/>
          <w:b/>
          <w:lang w:val="sr-Latn-ME"/>
        </w:rPr>
        <w:t xml:space="preserve"> </w:t>
      </w:r>
      <w:r w:rsidRPr="00A72BEF">
        <w:rPr>
          <w:rFonts w:ascii="Times New Roman" w:hAnsi="Times New Roman" w:cs="Times New Roman"/>
          <w:b/>
        </w:rPr>
        <w:t>dr</w:t>
      </w:r>
      <w:r w:rsidRPr="00A72BEF">
        <w:rPr>
          <w:rFonts w:ascii="Times New Roman" w:hAnsi="Times New Roman" w:cs="Times New Roman"/>
          <w:b/>
          <w:lang w:val="sr-Latn-ME"/>
        </w:rPr>
        <w:t>ž</w:t>
      </w:r>
      <w:r w:rsidRPr="00A72BEF">
        <w:rPr>
          <w:rFonts w:ascii="Times New Roman" w:hAnsi="Times New Roman" w:cs="Times New Roman"/>
          <w:b/>
        </w:rPr>
        <w:t>e</w:t>
      </w:r>
      <w:r w:rsidRPr="00A72BEF">
        <w:rPr>
          <w:rFonts w:ascii="Times New Roman" w:hAnsi="Times New Roman" w:cs="Times New Roman"/>
          <w:b/>
          <w:lang w:val="sr-Latn-ME"/>
        </w:rPr>
        <w:t xml:space="preserve"> </w:t>
      </w:r>
      <w:r w:rsidRPr="00A72BEF">
        <w:rPr>
          <w:rFonts w:ascii="Times New Roman" w:hAnsi="Times New Roman" w:cs="Times New Roman"/>
          <w:b/>
        </w:rPr>
        <w:t xml:space="preserve">svinje </w:t>
      </w:r>
      <w:r w:rsidRPr="00A72BEF">
        <w:rPr>
          <w:rFonts w:ascii="Times New Roman" w:hAnsi="Times New Roman" w:cs="Times New Roman"/>
          <w:b/>
          <w:lang w:val="sr-Latn-ME"/>
        </w:rPr>
        <w:t>-</w:t>
      </w:r>
      <w:r w:rsidRPr="00A72BEF">
        <w:rPr>
          <w:rFonts w:ascii="Times New Roman" w:hAnsi="Times New Roman" w:cs="Times New Roman"/>
          <w:lang w:val="sr-Latn-ME"/>
        </w:rPr>
        <w:t xml:space="preserve"> </w:t>
      </w:r>
      <w:r w:rsidRPr="00A72BEF">
        <w:rPr>
          <w:rFonts w:ascii="Times New Roman" w:hAnsi="Times New Roman" w:cs="Times New Roman"/>
          <w:b/>
          <w:lang w:val="sr-Latn-ME"/>
        </w:rPr>
        <w:t xml:space="preserve">jednom </w:t>
      </w:r>
      <w:r w:rsidRPr="00A72BEF">
        <w:rPr>
          <w:rFonts w:ascii="Times New Roman" w:hAnsi="Times New Roman" w:cs="Times New Roman"/>
          <w:b/>
        </w:rPr>
        <w:t>godi</w:t>
      </w:r>
      <w:r w:rsidRPr="00A72BEF">
        <w:rPr>
          <w:rFonts w:ascii="Times New Roman" w:hAnsi="Times New Roman" w:cs="Times New Roman"/>
          <w:b/>
          <w:lang w:val="sr-Latn-ME"/>
        </w:rPr>
        <w:t>š</w:t>
      </w:r>
      <w:r w:rsidRPr="00A72BEF">
        <w:rPr>
          <w:rFonts w:ascii="Times New Roman" w:hAnsi="Times New Roman" w:cs="Times New Roman"/>
          <w:b/>
        </w:rPr>
        <w:t>nje</w:t>
      </w:r>
      <w:r w:rsidRPr="00A72BEF">
        <w:rPr>
          <w:rFonts w:ascii="Times New Roman" w:hAnsi="Times New Roman" w:cs="Times New Roman"/>
          <w:b/>
          <w:lang w:val="sr-Latn-ME"/>
        </w:rPr>
        <w:t xml:space="preserve"> </w:t>
      </w:r>
      <w:r w:rsidRPr="00A72BEF">
        <w:rPr>
          <w:rFonts w:ascii="Times New Roman" w:hAnsi="Times New Roman" w:cs="Times New Roman"/>
          <w:b/>
        </w:rPr>
        <w:t>vezano</w:t>
      </w:r>
      <w:r w:rsidRPr="00A72BEF">
        <w:rPr>
          <w:rFonts w:ascii="Times New Roman" w:hAnsi="Times New Roman" w:cs="Times New Roman"/>
          <w:b/>
          <w:lang w:val="sr-Latn-ME"/>
        </w:rPr>
        <w:t xml:space="preserve"> </w:t>
      </w:r>
      <w:r w:rsidRPr="00A72BEF">
        <w:rPr>
          <w:rFonts w:ascii="Times New Roman" w:hAnsi="Times New Roman" w:cs="Times New Roman"/>
          <w:b/>
        </w:rPr>
        <w:t>za</w:t>
      </w:r>
      <w:r w:rsidRPr="00A72BEF">
        <w:rPr>
          <w:rFonts w:ascii="Times New Roman" w:hAnsi="Times New Roman" w:cs="Times New Roman"/>
          <w:b/>
          <w:lang w:val="sr-Latn-ME"/>
        </w:rPr>
        <w:t>:</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lang w:val="sr-Latn-ME"/>
        </w:rPr>
      </w:pPr>
      <w:r w:rsidRPr="00A72BEF">
        <w:rPr>
          <w:rFonts w:ascii="Times New Roman" w:hAnsi="Times New Roman" w:cs="Times New Roman"/>
        </w:rPr>
        <w:t>uslove</w:t>
      </w:r>
      <w:r w:rsidRPr="00A72BEF">
        <w:rPr>
          <w:rFonts w:ascii="Times New Roman" w:hAnsi="Times New Roman" w:cs="Times New Roman"/>
          <w:lang w:val="sr-Latn-ME"/>
        </w:rPr>
        <w:t xml:space="preserve"> </w:t>
      </w:r>
      <w:r w:rsidRPr="00A72BEF">
        <w:rPr>
          <w:rFonts w:ascii="Times New Roman" w:hAnsi="Times New Roman" w:cs="Times New Roman"/>
        </w:rPr>
        <w:t>za</w:t>
      </w:r>
      <w:r w:rsidRPr="00A72BEF">
        <w:rPr>
          <w:rFonts w:ascii="Times New Roman" w:hAnsi="Times New Roman" w:cs="Times New Roman"/>
          <w:lang w:val="sr-Latn-ME"/>
        </w:rPr>
        <w:t xml:space="preserve"> </w:t>
      </w:r>
      <w:r w:rsidRPr="00A72BEF">
        <w:rPr>
          <w:rFonts w:ascii="Times New Roman" w:hAnsi="Times New Roman" w:cs="Times New Roman"/>
        </w:rPr>
        <w:t>za</w:t>
      </w:r>
      <w:r w:rsidRPr="00A72BEF">
        <w:rPr>
          <w:rFonts w:ascii="Times New Roman" w:hAnsi="Times New Roman" w:cs="Times New Roman"/>
          <w:lang w:val="sr-Latn-ME"/>
        </w:rPr>
        <w:t>š</w:t>
      </w:r>
      <w:r w:rsidRPr="00A72BEF">
        <w:rPr>
          <w:rFonts w:ascii="Times New Roman" w:hAnsi="Times New Roman" w:cs="Times New Roman"/>
        </w:rPr>
        <w:t>titu</w:t>
      </w:r>
      <w:r w:rsidRPr="00A72BEF">
        <w:rPr>
          <w:rFonts w:ascii="Times New Roman" w:hAnsi="Times New Roman" w:cs="Times New Roman"/>
          <w:lang w:val="sr-Latn-ME"/>
        </w:rPr>
        <w:t xml:space="preserve"> ž</w:t>
      </w:r>
      <w:r w:rsidRPr="00A72BEF">
        <w:rPr>
          <w:rFonts w:ascii="Times New Roman" w:hAnsi="Times New Roman" w:cs="Times New Roman"/>
        </w:rPr>
        <w:t>ivotinja</w:t>
      </w:r>
      <w:r w:rsidRPr="00A72BEF">
        <w:rPr>
          <w:rFonts w:ascii="Times New Roman" w:hAnsi="Times New Roman" w:cs="Times New Roman"/>
          <w:lang w:val="sr-Latn-ME"/>
        </w:rPr>
        <w:t xml:space="preserve"> </w:t>
      </w:r>
      <w:r w:rsidRPr="00A72BEF">
        <w:rPr>
          <w:rFonts w:ascii="Times New Roman" w:hAnsi="Times New Roman" w:cs="Times New Roman"/>
        </w:rPr>
        <w:t>koje</w:t>
      </w:r>
      <w:r w:rsidRPr="00A72BEF">
        <w:rPr>
          <w:rFonts w:ascii="Times New Roman" w:hAnsi="Times New Roman" w:cs="Times New Roman"/>
          <w:lang w:val="sr-Latn-ME"/>
        </w:rPr>
        <w:t xml:space="preserve"> </w:t>
      </w:r>
      <w:r w:rsidRPr="00A72BEF">
        <w:rPr>
          <w:rFonts w:ascii="Times New Roman" w:hAnsi="Times New Roman" w:cs="Times New Roman"/>
        </w:rPr>
        <w:t>se</w:t>
      </w:r>
      <w:r w:rsidRPr="00A72BEF">
        <w:rPr>
          <w:rFonts w:ascii="Times New Roman" w:hAnsi="Times New Roman" w:cs="Times New Roman"/>
          <w:lang w:val="sr-Latn-ME"/>
        </w:rPr>
        <w:t xml:space="preserve"> </w:t>
      </w:r>
      <w:r w:rsidRPr="00A72BEF">
        <w:rPr>
          <w:rFonts w:ascii="Times New Roman" w:hAnsi="Times New Roman" w:cs="Times New Roman"/>
        </w:rPr>
        <w:t>uzgajaju</w:t>
      </w:r>
      <w:r w:rsidRPr="00A72BEF">
        <w:rPr>
          <w:rFonts w:ascii="Times New Roman" w:hAnsi="Times New Roman" w:cs="Times New Roman"/>
          <w:lang w:val="sr-Latn-ME"/>
        </w:rPr>
        <w:t xml:space="preserve"> </w:t>
      </w:r>
      <w:r w:rsidRPr="00A72BEF">
        <w:rPr>
          <w:rFonts w:ascii="Times New Roman" w:hAnsi="Times New Roman" w:cs="Times New Roman"/>
        </w:rPr>
        <w:t>u</w:t>
      </w:r>
      <w:r w:rsidRPr="00A72BEF">
        <w:rPr>
          <w:rFonts w:ascii="Times New Roman" w:hAnsi="Times New Roman" w:cs="Times New Roman"/>
          <w:lang w:val="sr-Latn-ME"/>
        </w:rPr>
        <w:t xml:space="preserve"> </w:t>
      </w:r>
      <w:r w:rsidRPr="00A72BEF">
        <w:rPr>
          <w:rFonts w:ascii="Times New Roman" w:hAnsi="Times New Roman" w:cs="Times New Roman"/>
        </w:rPr>
        <w:t>svrhu</w:t>
      </w:r>
      <w:r w:rsidRPr="00A72BEF">
        <w:rPr>
          <w:rFonts w:ascii="Times New Roman" w:hAnsi="Times New Roman" w:cs="Times New Roman"/>
          <w:lang w:val="sr-Latn-ME"/>
        </w:rPr>
        <w:t xml:space="preserve"> </w:t>
      </w:r>
      <w:r w:rsidRPr="00A72BEF">
        <w:rPr>
          <w:rFonts w:ascii="Times New Roman" w:hAnsi="Times New Roman" w:cs="Times New Roman"/>
        </w:rPr>
        <w:t>proizvodnje</w:t>
      </w:r>
      <w:r w:rsidRPr="00A72BEF">
        <w:rPr>
          <w:rFonts w:ascii="Times New Roman" w:hAnsi="Times New Roman" w:cs="Times New Roman"/>
          <w:lang w:val="sr-Latn-ME"/>
        </w:rPr>
        <w:t>,</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rPr>
      </w:pPr>
      <w:r w:rsidRPr="00A72BEF">
        <w:rPr>
          <w:rFonts w:ascii="Times New Roman" w:hAnsi="Times New Roman" w:cs="Times New Roman"/>
        </w:rPr>
        <w:t>minimalne uslove za zaštitu svinja,</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rPr>
      </w:pPr>
      <w:r w:rsidRPr="00A72BEF">
        <w:rPr>
          <w:rFonts w:ascii="Times New Roman" w:hAnsi="Times New Roman" w:cs="Times New Roman"/>
        </w:rPr>
        <w:t>vođenje propisanih evidencija o identifikaciji i registraciji životinja na gazdinstvu,</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rPr>
      </w:pPr>
      <w:r w:rsidRPr="00A72BEF">
        <w:rPr>
          <w:rFonts w:ascii="Times New Roman" w:hAnsi="Times New Roman" w:cs="Times New Roman"/>
        </w:rPr>
        <w:t>zaštitu životinja tokom prevoza i sa prevozom povezanih postupaka, ukoliko se tokom sprovođenja nadzora prevozno sredstvo zatekne na farmi</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rPr>
      </w:pPr>
      <w:r w:rsidRPr="00A72BEF">
        <w:rPr>
          <w:rFonts w:ascii="Times New Roman" w:hAnsi="Times New Roman" w:cs="Times New Roman"/>
        </w:rPr>
        <w:t>vođenje propisanih evidencija o stavljanju životinja u promet,</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rPr>
      </w:pPr>
      <w:r w:rsidRPr="00A72BEF">
        <w:rPr>
          <w:rFonts w:ascii="Times New Roman" w:hAnsi="Times New Roman" w:cs="Times New Roman"/>
        </w:rPr>
        <w:t>vođenje evidencija o stavljanju u promet proizvoda životinjskog porijekla,</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rPr>
      </w:pPr>
      <w:r w:rsidRPr="00A72BEF">
        <w:rPr>
          <w:rFonts w:ascii="Times New Roman" w:hAnsi="Times New Roman" w:cs="Times New Roman"/>
        </w:rPr>
        <w:t>vođenje evidencija o liječenju životinja,</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rPr>
      </w:pPr>
      <w:r w:rsidRPr="00A72BEF">
        <w:rPr>
          <w:rFonts w:ascii="Times New Roman" w:hAnsi="Times New Roman" w:cs="Times New Roman"/>
        </w:rPr>
        <w:t xml:space="preserve">vođenje evidencija o pobačajima i uginućima na gazdinstvu, </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rPr>
      </w:pPr>
      <w:r w:rsidRPr="00A72BEF">
        <w:rPr>
          <w:rFonts w:ascii="Times New Roman" w:hAnsi="Times New Roman" w:cs="Times New Roman"/>
        </w:rPr>
        <w:t>vođenje evidencija o dopremljenoj količini hrane za životinje i / ili medicinirane hrane za životinje, i uslovima skladištenja hrane za životinje i / ili lmedicinirane hrane za životinje,</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rPr>
      </w:pPr>
      <w:r w:rsidRPr="00A72BEF">
        <w:rPr>
          <w:rFonts w:ascii="Times New Roman" w:hAnsi="Times New Roman" w:cs="Times New Roman"/>
        </w:rPr>
        <w:t>sprovođenje biosigurnosnih mjera</w:t>
      </w:r>
    </w:p>
    <w:p w:rsidR="00A72BEF" w:rsidRPr="00A72BEF" w:rsidRDefault="00A72BEF" w:rsidP="00DB4909">
      <w:pPr>
        <w:pStyle w:val="ListParagraph"/>
        <w:numPr>
          <w:ilvl w:val="1"/>
          <w:numId w:val="1"/>
        </w:numPr>
        <w:ind w:left="720"/>
        <w:contextualSpacing w:val="0"/>
        <w:jc w:val="both"/>
        <w:rPr>
          <w:rFonts w:ascii="Times New Roman" w:hAnsi="Times New Roman" w:cs="Times New Roman"/>
        </w:rPr>
      </w:pPr>
      <w:r w:rsidRPr="00A72BEF">
        <w:rPr>
          <w:rFonts w:ascii="Times New Roman" w:hAnsi="Times New Roman" w:cs="Times New Roman"/>
        </w:rPr>
        <w:t>sprovođenje mjera propisanih Programom.</w:t>
      </w:r>
    </w:p>
    <w:p w:rsidR="00A72BEF" w:rsidRPr="00A72BEF" w:rsidRDefault="00A72BEF" w:rsidP="00A72BEF">
      <w:pPr>
        <w:spacing w:before="0" w:after="0" w:line="240" w:lineRule="auto"/>
        <w:rPr>
          <w:rFonts w:ascii="Times New Roman" w:hAnsi="Times New Roman" w:cs="Times New Roman"/>
          <w:b/>
        </w:rPr>
      </w:pP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 xml:space="preserve">Registrovane farme koka nosilja (više </w:t>
      </w:r>
      <w:proofErr w:type="gramStart"/>
      <w:r w:rsidRPr="00A72BEF">
        <w:rPr>
          <w:rFonts w:ascii="Times New Roman" w:hAnsi="Times New Roman" w:cs="Times New Roman"/>
          <w:b/>
        </w:rPr>
        <w:t>od</w:t>
      </w:r>
      <w:proofErr w:type="gramEnd"/>
      <w:r w:rsidRPr="00A72BEF">
        <w:rPr>
          <w:rFonts w:ascii="Times New Roman" w:hAnsi="Times New Roman" w:cs="Times New Roman"/>
          <w:b/>
        </w:rPr>
        <w:t xml:space="preserve"> 350 kokošaka) vezano za:</w:t>
      </w:r>
    </w:p>
    <w:p w:rsidR="00A72BEF" w:rsidRPr="00A72BEF" w:rsidRDefault="00A72BEF" w:rsidP="00DB4909">
      <w:pPr>
        <w:numPr>
          <w:ilvl w:val="0"/>
          <w:numId w:val="6"/>
        </w:numPr>
        <w:spacing w:before="0" w:after="0" w:line="240" w:lineRule="auto"/>
        <w:rPr>
          <w:rFonts w:ascii="Times New Roman" w:hAnsi="Times New Roman" w:cs="Times New Roman"/>
        </w:rPr>
      </w:pPr>
      <w:r w:rsidRPr="00A72BEF">
        <w:rPr>
          <w:rFonts w:ascii="Times New Roman" w:hAnsi="Times New Roman" w:cs="Times New Roman"/>
        </w:rPr>
        <w:t>minimalne uslove za zaštitu dobrobiti koka nosilja,</w:t>
      </w:r>
    </w:p>
    <w:p w:rsidR="00A72BEF" w:rsidRPr="00A72BEF" w:rsidRDefault="00A72BEF" w:rsidP="00DB4909">
      <w:pPr>
        <w:numPr>
          <w:ilvl w:val="0"/>
          <w:numId w:val="6"/>
        </w:numPr>
        <w:spacing w:before="0" w:after="0" w:line="240" w:lineRule="auto"/>
        <w:rPr>
          <w:rFonts w:ascii="Times New Roman" w:hAnsi="Times New Roman" w:cs="Times New Roman"/>
        </w:rPr>
      </w:pPr>
      <w:r w:rsidRPr="00A72BEF">
        <w:rPr>
          <w:rFonts w:ascii="Times New Roman" w:hAnsi="Times New Roman" w:cs="Times New Roman"/>
        </w:rPr>
        <w:t xml:space="preserve">vođenje propisanih evidencija o stavljanju životinja u promet, </w:t>
      </w:r>
    </w:p>
    <w:p w:rsidR="00A72BEF" w:rsidRPr="00A72BEF" w:rsidRDefault="00A72BEF" w:rsidP="00DB4909">
      <w:pPr>
        <w:numPr>
          <w:ilvl w:val="0"/>
          <w:numId w:val="6"/>
        </w:numPr>
        <w:spacing w:before="0" w:after="0" w:line="240" w:lineRule="auto"/>
        <w:rPr>
          <w:rFonts w:ascii="Times New Roman" w:hAnsi="Times New Roman" w:cs="Times New Roman"/>
        </w:rPr>
      </w:pPr>
      <w:r w:rsidRPr="00A72BEF">
        <w:rPr>
          <w:rFonts w:ascii="Times New Roman" w:hAnsi="Times New Roman" w:cs="Times New Roman"/>
        </w:rPr>
        <w:t>vođenje evidencija o stavljanju u promet proizvoda životinjskog porijekla,</w:t>
      </w:r>
    </w:p>
    <w:p w:rsidR="00A72BEF" w:rsidRPr="00A72BEF" w:rsidRDefault="00A72BEF" w:rsidP="00DB4909">
      <w:pPr>
        <w:numPr>
          <w:ilvl w:val="0"/>
          <w:numId w:val="6"/>
        </w:numPr>
        <w:spacing w:before="0" w:after="0" w:line="240" w:lineRule="auto"/>
        <w:rPr>
          <w:rFonts w:ascii="Times New Roman" w:hAnsi="Times New Roman" w:cs="Times New Roman"/>
        </w:rPr>
      </w:pPr>
      <w:r w:rsidRPr="00A72BEF">
        <w:rPr>
          <w:rFonts w:ascii="Times New Roman" w:hAnsi="Times New Roman" w:cs="Times New Roman"/>
        </w:rPr>
        <w:t>vođenje evidencija o liječenju životinja (uključujući i imunoprofilaksu),</w:t>
      </w:r>
    </w:p>
    <w:p w:rsidR="00A72BEF" w:rsidRPr="00A72BEF" w:rsidRDefault="00A72BEF" w:rsidP="00DB4909">
      <w:pPr>
        <w:numPr>
          <w:ilvl w:val="0"/>
          <w:numId w:val="6"/>
        </w:numPr>
        <w:spacing w:before="0" w:after="0" w:line="240" w:lineRule="auto"/>
        <w:rPr>
          <w:rFonts w:ascii="Times New Roman" w:hAnsi="Times New Roman" w:cs="Times New Roman"/>
        </w:rPr>
      </w:pPr>
      <w:r w:rsidRPr="00A72BEF">
        <w:rPr>
          <w:rFonts w:ascii="Times New Roman" w:hAnsi="Times New Roman" w:cs="Times New Roman"/>
        </w:rPr>
        <w:t xml:space="preserve">vođenje evidencija uginućima na gazdinstvu, </w:t>
      </w:r>
    </w:p>
    <w:p w:rsidR="00A72BEF" w:rsidRPr="00A72BEF" w:rsidRDefault="00A72BEF" w:rsidP="00DB4909">
      <w:pPr>
        <w:numPr>
          <w:ilvl w:val="0"/>
          <w:numId w:val="6"/>
        </w:numPr>
        <w:spacing w:before="0" w:after="0" w:line="240" w:lineRule="auto"/>
        <w:rPr>
          <w:rFonts w:ascii="Times New Roman" w:hAnsi="Times New Roman" w:cs="Times New Roman"/>
        </w:rPr>
      </w:pPr>
      <w:r w:rsidRPr="00A72BEF">
        <w:rPr>
          <w:rFonts w:ascii="Times New Roman" w:hAnsi="Times New Roman" w:cs="Times New Roman"/>
        </w:rPr>
        <w:t>vođenje evidencija o dopremljenoj količini hrane za životinje i / ili medicinirane hrane za životinje, uslovima skladištenja hrane za životinje i / ili medicinirane hrane za životinje,</w:t>
      </w:r>
    </w:p>
    <w:p w:rsidR="00A72BEF" w:rsidRPr="00A72BEF" w:rsidRDefault="00A72BEF" w:rsidP="00DB4909">
      <w:pPr>
        <w:numPr>
          <w:ilvl w:val="0"/>
          <w:numId w:val="6"/>
        </w:numPr>
        <w:spacing w:before="0" w:after="0" w:line="240" w:lineRule="auto"/>
        <w:rPr>
          <w:rFonts w:ascii="Times New Roman" w:hAnsi="Times New Roman" w:cs="Times New Roman"/>
        </w:rPr>
      </w:pPr>
      <w:proofErr w:type="gramStart"/>
      <w:r w:rsidRPr="00A72BEF">
        <w:rPr>
          <w:rFonts w:ascii="Times New Roman" w:hAnsi="Times New Roman" w:cs="Times New Roman"/>
        </w:rPr>
        <w:t>ispunjavanje</w:t>
      </w:r>
      <w:proofErr w:type="gramEnd"/>
      <w:r w:rsidRPr="00A72BEF">
        <w:rPr>
          <w:rFonts w:ascii="Times New Roman" w:hAnsi="Times New Roman" w:cs="Times New Roman"/>
        </w:rPr>
        <w:t xml:space="preserve"> uslova za zdravlje životinja, uključujući i kontrolu salmonella od interesa za javno zdravlje. </w:t>
      </w:r>
    </w:p>
    <w:p w:rsidR="00A72BEF" w:rsidRPr="00A72BEF" w:rsidRDefault="00A72BEF" w:rsidP="00A72BEF">
      <w:pPr>
        <w:spacing w:before="0" w:after="0" w:line="240" w:lineRule="auto"/>
        <w:ind w:left="360"/>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 xml:space="preserve">Najmanje </w:t>
      </w:r>
      <w:r w:rsidR="00692B98">
        <w:rPr>
          <w:rFonts w:ascii="Times New Roman" w:hAnsi="Times New Roman" w:cs="Times New Roman"/>
          <w:b/>
        </w:rPr>
        <w:t>jednom godišnje</w:t>
      </w:r>
      <w:r w:rsidRPr="00A72BEF">
        <w:rPr>
          <w:rFonts w:ascii="Times New Roman" w:hAnsi="Times New Roman" w:cs="Times New Roman"/>
          <w:b/>
        </w:rPr>
        <w:t xml:space="preserve"> gazdinstava koja drže brojlere</w:t>
      </w:r>
      <w:r w:rsidR="00A93391">
        <w:rPr>
          <w:rFonts w:ascii="Times New Roman" w:hAnsi="Times New Roman" w:cs="Times New Roman"/>
          <w:b/>
        </w:rPr>
        <w:t>, uključujući i gazdinstva</w:t>
      </w:r>
      <w:r w:rsidRPr="00A72BEF">
        <w:rPr>
          <w:rFonts w:ascii="Times New Roman" w:hAnsi="Times New Roman" w:cs="Times New Roman"/>
          <w:b/>
        </w:rPr>
        <w:t xml:space="preserve"> </w:t>
      </w:r>
      <w:proofErr w:type="gramStart"/>
      <w:r w:rsidRPr="00A72BEF">
        <w:rPr>
          <w:rFonts w:ascii="Times New Roman" w:hAnsi="Times New Roman" w:cs="Times New Roman"/>
          <w:b/>
        </w:rPr>
        <w:t>sa</w:t>
      </w:r>
      <w:proofErr w:type="gramEnd"/>
      <w:r w:rsidRPr="00A72BEF">
        <w:rPr>
          <w:rFonts w:ascii="Times New Roman" w:hAnsi="Times New Roman" w:cs="Times New Roman"/>
          <w:b/>
        </w:rPr>
        <w:t xml:space="preserve"> gustino</w:t>
      </w:r>
      <w:r w:rsidR="00692B98">
        <w:rPr>
          <w:rFonts w:ascii="Times New Roman" w:hAnsi="Times New Roman" w:cs="Times New Roman"/>
          <w:b/>
        </w:rPr>
        <w:t xml:space="preserve">m naseljenosti većom od 33kg/m2, </w:t>
      </w:r>
      <w:r w:rsidRPr="00A72BEF">
        <w:rPr>
          <w:rFonts w:ascii="Times New Roman" w:hAnsi="Times New Roman" w:cs="Times New Roman"/>
          <w:b/>
        </w:rPr>
        <w:t>vezano za:</w:t>
      </w:r>
    </w:p>
    <w:p w:rsidR="00A72BEF" w:rsidRPr="00A72BEF" w:rsidRDefault="00A72BEF" w:rsidP="00DB4909">
      <w:pPr>
        <w:numPr>
          <w:ilvl w:val="0"/>
          <w:numId w:val="7"/>
        </w:numPr>
        <w:spacing w:before="0" w:after="0" w:line="240" w:lineRule="auto"/>
        <w:rPr>
          <w:rFonts w:ascii="Times New Roman" w:hAnsi="Times New Roman" w:cs="Times New Roman"/>
        </w:rPr>
      </w:pPr>
      <w:r w:rsidRPr="00A72BEF">
        <w:rPr>
          <w:rFonts w:ascii="Times New Roman" w:hAnsi="Times New Roman" w:cs="Times New Roman"/>
        </w:rPr>
        <w:t>uslove za zaštitu živine koja se uzgaja za proizvodnju mesa,</w:t>
      </w:r>
    </w:p>
    <w:p w:rsidR="00A72BEF" w:rsidRPr="00A72BEF" w:rsidRDefault="00A72BEF" w:rsidP="00DB4909">
      <w:pPr>
        <w:numPr>
          <w:ilvl w:val="0"/>
          <w:numId w:val="7"/>
        </w:numPr>
        <w:spacing w:before="0" w:after="0" w:line="240" w:lineRule="auto"/>
        <w:rPr>
          <w:rFonts w:ascii="Times New Roman" w:hAnsi="Times New Roman" w:cs="Times New Roman"/>
        </w:rPr>
      </w:pPr>
      <w:r w:rsidRPr="00A72BEF">
        <w:rPr>
          <w:rFonts w:ascii="Times New Roman" w:hAnsi="Times New Roman" w:cs="Times New Roman"/>
        </w:rPr>
        <w:t xml:space="preserve">vođenje propisanih evidencija o stavljanju životinja u promet, </w:t>
      </w:r>
    </w:p>
    <w:p w:rsidR="00A72BEF" w:rsidRPr="00A72BEF" w:rsidRDefault="00A72BEF" w:rsidP="00DB4909">
      <w:pPr>
        <w:numPr>
          <w:ilvl w:val="0"/>
          <w:numId w:val="7"/>
        </w:numPr>
        <w:spacing w:before="0" w:after="0" w:line="240" w:lineRule="auto"/>
        <w:rPr>
          <w:rFonts w:ascii="Times New Roman" w:hAnsi="Times New Roman" w:cs="Times New Roman"/>
        </w:rPr>
      </w:pPr>
      <w:r w:rsidRPr="00A72BEF">
        <w:rPr>
          <w:rFonts w:ascii="Times New Roman" w:hAnsi="Times New Roman" w:cs="Times New Roman"/>
        </w:rPr>
        <w:t>vođenje evidencija o liječenju životinja, uključujući i imunoprofilaksu,</w:t>
      </w:r>
    </w:p>
    <w:p w:rsidR="00A72BEF" w:rsidRPr="00A72BEF" w:rsidRDefault="00A72BEF" w:rsidP="00DB4909">
      <w:pPr>
        <w:numPr>
          <w:ilvl w:val="0"/>
          <w:numId w:val="7"/>
        </w:numPr>
        <w:spacing w:before="0" w:after="0" w:line="240" w:lineRule="auto"/>
        <w:rPr>
          <w:rFonts w:ascii="Times New Roman" w:hAnsi="Times New Roman" w:cs="Times New Roman"/>
        </w:rPr>
      </w:pPr>
      <w:r w:rsidRPr="00A72BEF">
        <w:rPr>
          <w:rFonts w:ascii="Times New Roman" w:hAnsi="Times New Roman" w:cs="Times New Roman"/>
        </w:rPr>
        <w:t xml:space="preserve">vođenje evidencija uginućima na gazdinstvu, </w:t>
      </w:r>
    </w:p>
    <w:p w:rsidR="00A72BEF" w:rsidRPr="00A72BEF" w:rsidRDefault="00A72BEF" w:rsidP="00DB4909">
      <w:pPr>
        <w:numPr>
          <w:ilvl w:val="0"/>
          <w:numId w:val="7"/>
        </w:numPr>
        <w:spacing w:before="0" w:after="0" w:line="240" w:lineRule="auto"/>
        <w:rPr>
          <w:rFonts w:ascii="Times New Roman" w:hAnsi="Times New Roman" w:cs="Times New Roman"/>
        </w:rPr>
      </w:pPr>
      <w:r w:rsidRPr="00A72BEF">
        <w:rPr>
          <w:rFonts w:ascii="Times New Roman" w:hAnsi="Times New Roman" w:cs="Times New Roman"/>
        </w:rPr>
        <w:t>vođenje evidencija o dopremljenoj količini hrane za životinje i / ili medicinirane hrane za životinje, uslovima skladištenja hrane za životinje i / ili medicinirane hrane za životinje,</w:t>
      </w:r>
    </w:p>
    <w:p w:rsidR="00A72BEF" w:rsidRPr="00A72BEF" w:rsidRDefault="00461535" w:rsidP="00DB4909">
      <w:pPr>
        <w:numPr>
          <w:ilvl w:val="0"/>
          <w:numId w:val="6"/>
        </w:numPr>
        <w:spacing w:before="0" w:after="0" w:line="240" w:lineRule="auto"/>
        <w:rPr>
          <w:rFonts w:ascii="Times New Roman" w:hAnsi="Times New Roman" w:cs="Times New Roman"/>
        </w:rPr>
      </w:pPr>
      <w:r w:rsidRPr="00A72BEF">
        <w:rPr>
          <w:rFonts w:ascii="Times New Roman" w:hAnsi="Times New Roman" w:cs="Times New Roman"/>
        </w:rPr>
        <w:t>Ispunjavanje</w:t>
      </w:r>
      <w:r w:rsidR="00A72BEF" w:rsidRPr="00A72BEF">
        <w:rPr>
          <w:rFonts w:ascii="Times New Roman" w:hAnsi="Times New Roman" w:cs="Times New Roman"/>
        </w:rPr>
        <w:t xml:space="preserve"> uslova za zdravlje životinja, uključujući i kontrolu salmonella </w:t>
      </w:r>
      <w:proofErr w:type="gramStart"/>
      <w:r w:rsidR="00A72BEF" w:rsidRPr="00A72BEF">
        <w:rPr>
          <w:rFonts w:ascii="Times New Roman" w:hAnsi="Times New Roman" w:cs="Times New Roman"/>
        </w:rPr>
        <w:t>od</w:t>
      </w:r>
      <w:proofErr w:type="gramEnd"/>
      <w:r w:rsidR="00A72BEF" w:rsidRPr="00A72BEF">
        <w:rPr>
          <w:rFonts w:ascii="Times New Roman" w:hAnsi="Times New Roman" w:cs="Times New Roman"/>
        </w:rPr>
        <w:t xml:space="preserve"> interesa za javno zdravlje. </w:t>
      </w:r>
    </w:p>
    <w:p w:rsidR="00A72BEF" w:rsidRPr="00A72BEF" w:rsidRDefault="0026454B" w:rsidP="0026454B">
      <w:pPr>
        <w:spacing w:before="0" w:after="0" w:line="240" w:lineRule="auto"/>
        <w:ind w:left="360"/>
        <w:rPr>
          <w:rFonts w:ascii="Times New Roman" w:hAnsi="Times New Roman" w:cs="Times New Roman"/>
        </w:rPr>
      </w:pPr>
      <w:r>
        <w:rPr>
          <w:rFonts w:ascii="Times New Roman" w:hAnsi="Times New Roman" w:cs="Times New Roman"/>
        </w:rPr>
        <w:t xml:space="preserve"> </w:t>
      </w: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 xml:space="preserve">Najmanje 20% gazdinstava koja drže više </w:t>
      </w:r>
      <w:proofErr w:type="gramStart"/>
      <w:r w:rsidRPr="00A72BEF">
        <w:rPr>
          <w:rFonts w:ascii="Times New Roman" w:hAnsi="Times New Roman" w:cs="Times New Roman"/>
          <w:b/>
        </w:rPr>
        <w:t>od</w:t>
      </w:r>
      <w:proofErr w:type="gramEnd"/>
      <w:r w:rsidRPr="00A72BEF">
        <w:rPr>
          <w:rFonts w:ascii="Times New Roman" w:hAnsi="Times New Roman" w:cs="Times New Roman"/>
          <w:b/>
        </w:rPr>
        <w:t xml:space="preserve"> 1000 komada živine (osim brojlera) koja se uzgaja za proizvodnju mesa jednom godišnje vezano za: </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 xml:space="preserve">uslove za zaštitu živine koja se uzgaja za proizvodnju mesa, </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 xml:space="preserve">vođenje propisanih evidencija o stavljanju životinja u promet, </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 xml:space="preserve">vođenje evidencija o liječenju životinja, </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 xml:space="preserve">vođenje evidencija uginućima na gazdinstvu, </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 xml:space="preserve">vođenje evidencija o dopremljenoj količini hrane za životinje i / ili medicinirane hrane za životinje, i uslovima skladištenja hrane za životinje i / ili medicinirane hrane za životinje, </w:t>
      </w:r>
    </w:p>
    <w:p w:rsidR="00A72BEF" w:rsidRDefault="00A72BEF" w:rsidP="00DB4909">
      <w:pPr>
        <w:numPr>
          <w:ilvl w:val="0"/>
          <w:numId w:val="8"/>
        </w:numPr>
        <w:spacing w:before="0" w:after="0" w:line="240" w:lineRule="auto"/>
        <w:rPr>
          <w:rFonts w:ascii="Times New Roman" w:hAnsi="Times New Roman" w:cs="Times New Roman"/>
        </w:rPr>
      </w:pPr>
      <w:proofErr w:type="gramStart"/>
      <w:r w:rsidRPr="00A72BEF">
        <w:rPr>
          <w:rFonts w:ascii="Times New Roman" w:hAnsi="Times New Roman" w:cs="Times New Roman"/>
        </w:rPr>
        <w:t>sprovođenje</w:t>
      </w:r>
      <w:proofErr w:type="gramEnd"/>
      <w:r w:rsidRPr="00A72BEF">
        <w:rPr>
          <w:rFonts w:ascii="Times New Roman" w:hAnsi="Times New Roman" w:cs="Times New Roman"/>
        </w:rPr>
        <w:t xml:space="preserve"> mjera propisanih Programom.</w:t>
      </w:r>
    </w:p>
    <w:p w:rsidR="00A72BEF" w:rsidRDefault="00A72BEF" w:rsidP="00A72BEF">
      <w:pPr>
        <w:spacing w:before="0" w:after="0" w:line="240" w:lineRule="auto"/>
        <w:ind w:left="360"/>
        <w:rPr>
          <w:rFonts w:ascii="Times New Roman" w:hAnsi="Times New Roman" w:cs="Times New Roman"/>
        </w:rPr>
      </w:pPr>
    </w:p>
    <w:p w:rsidR="000C04C7" w:rsidRDefault="000C04C7" w:rsidP="00A72BEF">
      <w:pPr>
        <w:spacing w:before="0" w:after="0" w:line="240" w:lineRule="auto"/>
        <w:ind w:left="360"/>
        <w:rPr>
          <w:rFonts w:ascii="Times New Roman" w:hAnsi="Times New Roman" w:cs="Times New Roman"/>
          <w:b/>
        </w:rPr>
      </w:pPr>
      <w:r w:rsidRPr="000C04C7">
        <w:rPr>
          <w:rFonts w:ascii="Times New Roman" w:hAnsi="Times New Roman" w:cs="Times New Roman"/>
          <w:b/>
        </w:rPr>
        <w:t>Inkubatorska stanica</w:t>
      </w:r>
      <w:r>
        <w:rPr>
          <w:rFonts w:ascii="Times New Roman" w:hAnsi="Times New Roman" w:cs="Times New Roman"/>
          <w:b/>
        </w:rPr>
        <w:t xml:space="preserve"> – jednom godišnje.</w:t>
      </w:r>
    </w:p>
    <w:p w:rsidR="000C04C7" w:rsidRPr="000C04C7" w:rsidRDefault="000C04C7" w:rsidP="00A72BEF">
      <w:pPr>
        <w:spacing w:before="0" w:after="0" w:line="240" w:lineRule="auto"/>
        <w:ind w:left="360"/>
        <w:rPr>
          <w:rFonts w:ascii="Times New Roman" w:hAnsi="Times New Roman" w:cs="Times New Roman"/>
          <w:b/>
        </w:rPr>
      </w:pPr>
    </w:p>
    <w:p w:rsidR="00A72BEF" w:rsidRDefault="00A72BEF" w:rsidP="00A72BEF">
      <w:pPr>
        <w:spacing w:before="0" w:after="0" w:line="240" w:lineRule="auto"/>
        <w:rPr>
          <w:rFonts w:ascii="Times New Roman" w:hAnsi="Times New Roman" w:cs="Times New Roman"/>
          <w:iCs/>
        </w:rPr>
      </w:pPr>
      <w:r w:rsidRPr="00A72BEF">
        <w:rPr>
          <w:rFonts w:ascii="Times New Roman" w:hAnsi="Times New Roman" w:cs="Times New Roman"/>
          <w:iCs/>
        </w:rPr>
        <w:t xml:space="preserve">Pri službenoj kontroli potrebno je prednost dati gazdinstvima </w:t>
      </w:r>
      <w:proofErr w:type="gramStart"/>
      <w:r w:rsidRPr="00A72BEF">
        <w:rPr>
          <w:rFonts w:ascii="Times New Roman" w:hAnsi="Times New Roman" w:cs="Times New Roman"/>
          <w:iCs/>
        </w:rPr>
        <w:t>na</w:t>
      </w:r>
      <w:proofErr w:type="gramEnd"/>
      <w:r w:rsidRPr="00A72BEF">
        <w:rPr>
          <w:rFonts w:ascii="Times New Roman" w:hAnsi="Times New Roman" w:cs="Times New Roman"/>
          <w:iCs/>
        </w:rPr>
        <w:t xml:space="preserve"> kojima su uočene neusaglašenosti, posebno u smislu </w:t>
      </w:r>
      <w:r w:rsidR="00A93391">
        <w:rPr>
          <w:rFonts w:ascii="Times New Roman" w:hAnsi="Times New Roman" w:cs="Times New Roman"/>
          <w:iCs/>
        </w:rPr>
        <w:t xml:space="preserve">potvrđenih slučajeva </w:t>
      </w:r>
      <w:r w:rsidR="00336803">
        <w:rPr>
          <w:rFonts w:ascii="Times New Roman" w:hAnsi="Times New Roman" w:cs="Times New Roman"/>
          <w:iCs/>
        </w:rPr>
        <w:t>S</w:t>
      </w:r>
      <w:r w:rsidR="00A93391">
        <w:rPr>
          <w:rFonts w:ascii="Times New Roman" w:hAnsi="Times New Roman" w:cs="Times New Roman"/>
          <w:iCs/>
        </w:rPr>
        <w:t>almonella od interesa za javno zdravlje</w:t>
      </w:r>
      <w:r w:rsidRPr="00A72BEF">
        <w:rPr>
          <w:rFonts w:ascii="Times New Roman" w:hAnsi="Times New Roman" w:cs="Times New Roman"/>
          <w:iCs/>
        </w:rPr>
        <w:t>.</w:t>
      </w:r>
    </w:p>
    <w:p w:rsidR="005D3890" w:rsidRDefault="005D3890" w:rsidP="00A72BEF">
      <w:pPr>
        <w:spacing w:before="0" w:after="0" w:line="240" w:lineRule="auto"/>
        <w:rPr>
          <w:rFonts w:ascii="Times New Roman" w:hAnsi="Times New Roman" w:cs="Times New Roman"/>
          <w:iCs/>
        </w:rPr>
      </w:pPr>
    </w:p>
    <w:p w:rsidR="005D3890" w:rsidRDefault="00EA7EE1" w:rsidP="00A72BEF">
      <w:pPr>
        <w:spacing w:before="0" w:after="0" w:line="240" w:lineRule="auto"/>
        <w:rPr>
          <w:rFonts w:ascii="Times New Roman" w:hAnsi="Times New Roman" w:cs="Times New Roman"/>
          <w:iCs/>
        </w:rPr>
      </w:pPr>
      <w:r>
        <w:rPr>
          <w:rFonts w:ascii="Times New Roman" w:hAnsi="Times New Roman" w:cs="Times New Roman"/>
          <w:iCs/>
        </w:rPr>
        <w:t>Planirani o</w:t>
      </w:r>
      <w:r w:rsidR="005D3890">
        <w:rPr>
          <w:rFonts w:ascii="Times New Roman" w:hAnsi="Times New Roman" w:cs="Times New Roman"/>
          <w:iCs/>
        </w:rPr>
        <w:t xml:space="preserve">buhvat gazdinstava se može povećati </w:t>
      </w:r>
      <w:proofErr w:type="gramStart"/>
      <w:r w:rsidR="005D3890">
        <w:rPr>
          <w:rFonts w:ascii="Times New Roman" w:hAnsi="Times New Roman" w:cs="Times New Roman"/>
          <w:iCs/>
        </w:rPr>
        <w:t>ili</w:t>
      </w:r>
      <w:proofErr w:type="gramEnd"/>
      <w:r w:rsidR="005D3890">
        <w:rPr>
          <w:rFonts w:ascii="Times New Roman" w:hAnsi="Times New Roman" w:cs="Times New Roman"/>
          <w:iCs/>
        </w:rPr>
        <w:t xml:space="preserve"> smanjiti, uzimajući u obzir </w:t>
      </w:r>
      <w:r w:rsidR="00F12C4B">
        <w:rPr>
          <w:rFonts w:ascii="Times New Roman" w:hAnsi="Times New Roman" w:cs="Times New Roman"/>
          <w:iCs/>
        </w:rPr>
        <w:t>okolnosti i događaje koji mogu uticati na povećanje ili smanjenje kao i nedovoljan broj veterinarskih inspektora za vršenje službenih kontrola.</w:t>
      </w:r>
    </w:p>
    <w:p w:rsidR="00A93391" w:rsidRPr="00A72BEF" w:rsidRDefault="00A93391"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O</w:t>
      </w:r>
      <w:r w:rsidR="005450A8" w:rsidRPr="00A72BEF">
        <w:rPr>
          <w:rFonts w:ascii="Times New Roman" w:hAnsi="Times New Roman" w:cs="Times New Roman"/>
          <w:b/>
        </w:rPr>
        <w:t>bjekti akvakulture (podrazumijevaju se mrestilišta i farme riba i živih školjki</w:t>
      </w:r>
      <w:r w:rsidRPr="00A72BEF">
        <w:rPr>
          <w:rFonts w:ascii="Times New Roman" w:hAnsi="Times New Roman" w:cs="Times New Roman"/>
          <w:b/>
        </w:rPr>
        <w:t>) jednom u tri godine vezano za:</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vođenje evidencija o dopremanju i otpremanju proizvoda akvakulture,</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zaštitu životinja tokom prevoza i sa prevozom povezanih postupaka, ukoliko se tokom sprovođenja nadzora prevozno sredstvo zatekne na uzgajalištu,</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vođenje evidencija o liječenju</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vođenja evidencija o dopremljenoj količini hrane za životinje i / ili medicinirane hrane za životinje;</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provjeru načina i uslova čuvanja hrane za životinje i / ili medicinirane hrane za životinje;</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provjeru evidencije o sljedivosti i usklađenost oznaka (deklaracija) hrane za životinje</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sprovođenje pridržavanja mjera za osiguranje dobrobiti životinja u uzgoju i proizvodnji</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sprovođenje biosigurnosnih mjera i vođenja evidencija o uginućima</w:t>
      </w:r>
    </w:p>
    <w:p w:rsidR="00A72BEF" w:rsidRPr="00A72BEF" w:rsidRDefault="00A72BEF" w:rsidP="00DB4909">
      <w:pPr>
        <w:numPr>
          <w:ilvl w:val="0"/>
          <w:numId w:val="8"/>
        </w:numPr>
        <w:spacing w:before="0" w:after="0" w:line="240" w:lineRule="auto"/>
        <w:rPr>
          <w:rFonts w:ascii="Times New Roman" w:hAnsi="Times New Roman" w:cs="Times New Roman"/>
        </w:rPr>
      </w:pPr>
      <w:proofErr w:type="gramStart"/>
      <w:r w:rsidRPr="00A72BEF">
        <w:rPr>
          <w:rFonts w:ascii="Times New Roman" w:hAnsi="Times New Roman" w:cs="Times New Roman"/>
        </w:rPr>
        <w:t>sprovođenja</w:t>
      </w:r>
      <w:proofErr w:type="gramEnd"/>
      <w:r w:rsidRPr="00A72BEF">
        <w:rPr>
          <w:rFonts w:ascii="Times New Roman" w:hAnsi="Times New Roman" w:cs="Times New Roman"/>
        </w:rPr>
        <w:t xml:space="preserve"> mjera propisanih Programom.</w:t>
      </w:r>
    </w:p>
    <w:p w:rsidR="00A72BEF" w:rsidRPr="00A72BEF" w:rsidRDefault="00A72BEF" w:rsidP="00DB4909">
      <w:pPr>
        <w:numPr>
          <w:ilvl w:val="0"/>
          <w:numId w:val="8"/>
        </w:numPr>
        <w:spacing w:before="0" w:after="0" w:line="240" w:lineRule="auto"/>
        <w:rPr>
          <w:rFonts w:ascii="Times New Roman" w:hAnsi="Times New Roman" w:cs="Times New Roman"/>
        </w:rPr>
      </w:pPr>
      <w:proofErr w:type="gramStart"/>
      <w:r w:rsidRPr="00A72BEF">
        <w:rPr>
          <w:rFonts w:ascii="Times New Roman" w:hAnsi="Times New Roman" w:cs="Times New Roman"/>
        </w:rPr>
        <w:t>sprovođenje</w:t>
      </w:r>
      <w:proofErr w:type="gramEnd"/>
      <w:r w:rsidRPr="00A72BEF">
        <w:rPr>
          <w:rFonts w:ascii="Times New Roman" w:hAnsi="Times New Roman" w:cs="Times New Roman"/>
        </w:rPr>
        <w:t xml:space="preserve"> plana monitoringa rezidua. </w:t>
      </w:r>
    </w:p>
    <w:p w:rsidR="00A72BEF" w:rsidRPr="00A72BEF" w:rsidRDefault="00A72BEF" w:rsidP="00A72BEF">
      <w:pPr>
        <w:spacing w:before="0" w:after="0" w:line="240" w:lineRule="auto"/>
        <w:ind w:left="720"/>
        <w:rPr>
          <w:rFonts w:ascii="Times New Roman" w:hAnsi="Times New Roman" w:cs="Times New Roman"/>
        </w:rPr>
      </w:pPr>
    </w:p>
    <w:p w:rsidR="00A72BEF" w:rsidRPr="005450A8" w:rsidRDefault="00A72BEF" w:rsidP="00DB4909">
      <w:pPr>
        <w:pStyle w:val="Heading1"/>
        <w:numPr>
          <w:ilvl w:val="0"/>
          <w:numId w:val="23"/>
        </w:numPr>
        <w:ind w:left="0" w:firstLine="65"/>
        <w:jc w:val="center"/>
        <w:rPr>
          <w:rFonts w:ascii="Times New Roman" w:hAnsi="Times New Roman" w:cs="Times New Roman"/>
          <w:b/>
        </w:rPr>
      </w:pPr>
      <w:r w:rsidRPr="005450A8">
        <w:rPr>
          <w:rFonts w:ascii="Times New Roman" w:hAnsi="Times New Roman" w:cs="Times New Roman"/>
          <w:b/>
        </w:rPr>
        <w:lastRenderedPageBreak/>
        <w:t>SLUŽBENE KONTROLE U OBJEKTIMA ZA TRGOVINU I OKUPLJANJE</w:t>
      </w:r>
      <w:r w:rsidR="005450A8" w:rsidRPr="005450A8">
        <w:rPr>
          <w:rFonts w:ascii="Times New Roman" w:hAnsi="Times New Roman" w:cs="Times New Roman"/>
          <w:b/>
        </w:rPr>
        <w:t xml:space="preserve"> </w:t>
      </w:r>
      <w:r w:rsidRPr="005450A8">
        <w:rPr>
          <w:rFonts w:ascii="Times New Roman" w:hAnsi="Times New Roman" w:cs="Times New Roman"/>
          <w:b/>
        </w:rPr>
        <w:t>ŽIVOTINJA</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Službene kontrole u predmetnom području potrebno je sprovoditi minimalno slijedećom učestalošću:</w:t>
      </w: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Sajmovi, stočne pijace dva puta godišnje vezano za:</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Obaveze odgovorne osobe objekta</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Propisane uslove koje mora ispunjavati objekt</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Postupanje sa bolesnim i ozlijeđenim životinjama u objektu</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Čišćenje i dezinfekciju objekta</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sprovođenje biosigurnosnih mjera u objektu</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 xml:space="preserve">Promet životinja </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Kontrola dokumentacija o porijeklu životinje,</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Identifikacione oznaka na životinji (ušne markice)</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Zdravstvena uvjerenja;</w:t>
      </w:r>
    </w:p>
    <w:p w:rsidR="00A72BEF" w:rsidRPr="00A72BEF" w:rsidRDefault="00A72BEF" w:rsidP="00A72BEF">
      <w:pPr>
        <w:spacing w:before="0" w:after="0" w:line="240" w:lineRule="auto"/>
        <w:ind w:left="360"/>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 xml:space="preserve">Skloništa za životinje </w:t>
      </w:r>
      <w:r w:rsidR="008116FA">
        <w:rPr>
          <w:rFonts w:ascii="Times New Roman" w:hAnsi="Times New Roman" w:cs="Times New Roman"/>
          <w:b/>
        </w:rPr>
        <w:t>najmanje jednom</w:t>
      </w:r>
      <w:r w:rsidRPr="00A72BEF">
        <w:rPr>
          <w:rFonts w:ascii="Times New Roman" w:hAnsi="Times New Roman" w:cs="Times New Roman"/>
          <w:b/>
        </w:rPr>
        <w:t xml:space="preserve"> godišnje vezano za:</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Uslovi  za rad skloništa za životinje</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Veterinarsko-zdravstvena zaštite životinja u skloništu</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Vođenje evidencija i dokumentacija o pronađenim životinjama i njihovom zbrinjavanju ili usmrćivanju</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Sprovođenje mjera za zaštitu dobrobiti životinja u skloništu.</w:t>
      </w:r>
    </w:p>
    <w:p w:rsidR="00A72BEF" w:rsidRPr="00A72BEF" w:rsidRDefault="00A72BEF" w:rsidP="00A72BEF">
      <w:pPr>
        <w:spacing w:before="0" w:after="0" w:line="240" w:lineRule="auto"/>
        <w:ind w:left="720"/>
        <w:rPr>
          <w:rFonts w:ascii="Times New Roman" w:hAnsi="Times New Roman" w:cs="Times New Roman"/>
        </w:rPr>
      </w:pPr>
    </w:p>
    <w:p w:rsidR="00A72BEF" w:rsidRPr="00A72BEF" w:rsidRDefault="00A72BEF" w:rsidP="00A72BEF">
      <w:pPr>
        <w:spacing w:before="0" w:after="0" w:line="240" w:lineRule="auto"/>
        <w:jc w:val="left"/>
        <w:rPr>
          <w:rFonts w:ascii="Times New Roman" w:hAnsi="Times New Roman" w:cs="Times New Roman"/>
          <w:b/>
        </w:rPr>
      </w:pPr>
      <w:r w:rsidRPr="00A72BEF">
        <w:rPr>
          <w:rFonts w:ascii="Times New Roman" w:hAnsi="Times New Roman" w:cs="Times New Roman"/>
          <w:b/>
        </w:rPr>
        <w:t xml:space="preserve">Zoološke vrtove </w:t>
      </w:r>
      <w:r w:rsidR="008116FA">
        <w:rPr>
          <w:rFonts w:ascii="Times New Roman" w:hAnsi="Times New Roman" w:cs="Times New Roman"/>
          <w:b/>
        </w:rPr>
        <w:t>najmanje jednom</w:t>
      </w:r>
      <w:r w:rsidR="008116FA" w:rsidRPr="00A72BEF">
        <w:rPr>
          <w:rFonts w:ascii="Times New Roman" w:hAnsi="Times New Roman" w:cs="Times New Roman"/>
          <w:b/>
        </w:rPr>
        <w:t xml:space="preserve"> godišnje </w:t>
      </w:r>
      <w:r w:rsidRPr="00A72BEF">
        <w:rPr>
          <w:rFonts w:ascii="Times New Roman" w:hAnsi="Times New Roman" w:cs="Times New Roman"/>
          <w:b/>
        </w:rPr>
        <w:t>vezano za:</w:t>
      </w:r>
    </w:p>
    <w:p w:rsidR="00A72BEF" w:rsidRPr="00A72BEF" w:rsidRDefault="00A72BEF" w:rsidP="00A72BEF">
      <w:pPr>
        <w:spacing w:before="0" w:after="0" w:line="240" w:lineRule="auto"/>
        <w:jc w:val="left"/>
        <w:rPr>
          <w:rFonts w:ascii="Times New Roman" w:hAnsi="Times New Roman" w:cs="Times New Roman"/>
          <w:b/>
        </w:rPr>
      </w:pPr>
    </w:p>
    <w:p w:rsidR="00A72BEF" w:rsidRPr="00A72BEF" w:rsidRDefault="00A72BEF" w:rsidP="00DB4909">
      <w:pPr>
        <w:numPr>
          <w:ilvl w:val="0"/>
          <w:numId w:val="8"/>
        </w:numPr>
        <w:spacing w:before="0" w:after="0" w:line="240" w:lineRule="auto"/>
        <w:rPr>
          <w:rFonts w:ascii="Times New Roman" w:hAnsi="Times New Roman" w:cs="Times New Roman"/>
        </w:rPr>
      </w:pPr>
      <w:proofErr w:type="gramStart"/>
      <w:r w:rsidRPr="00A72BEF">
        <w:rPr>
          <w:rFonts w:ascii="Times New Roman" w:hAnsi="Times New Roman" w:cs="Times New Roman"/>
        </w:rPr>
        <w:t>opšte</w:t>
      </w:r>
      <w:proofErr w:type="gramEnd"/>
      <w:r w:rsidRPr="00A72BEF">
        <w:rPr>
          <w:rFonts w:ascii="Times New Roman" w:hAnsi="Times New Roman" w:cs="Times New Roman"/>
        </w:rPr>
        <w:t xml:space="preserve"> uslove: smještaj zoološkog vrta, snabdjevanje vodom, održavanje i čišćenje, materijali za izgradnju prostora, temperatura, ventilacija i osvjetljenje, hranjenje i napajanje, čuvanje i pripremu hrane.</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posebne uslove: sigurnost ljudi i životinja, uslovi držanja životinja i zdravstveno stanje životinja,</w:t>
      </w:r>
    </w:p>
    <w:p w:rsidR="00A72BEF" w:rsidRPr="00A72BEF" w:rsidRDefault="00A72BEF" w:rsidP="00DB4909">
      <w:pPr>
        <w:numPr>
          <w:ilvl w:val="0"/>
          <w:numId w:val="8"/>
        </w:numPr>
        <w:spacing w:before="0" w:after="0" w:line="240" w:lineRule="auto"/>
        <w:rPr>
          <w:rFonts w:ascii="Times New Roman" w:hAnsi="Times New Roman" w:cs="Times New Roman"/>
        </w:rPr>
      </w:pPr>
      <w:proofErr w:type="gramStart"/>
      <w:r w:rsidRPr="00A72BEF">
        <w:rPr>
          <w:rFonts w:ascii="Times New Roman" w:hAnsi="Times New Roman" w:cs="Times New Roman"/>
        </w:rPr>
        <w:t>način</w:t>
      </w:r>
      <w:proofErr w:type="gramEnd"/>
      <w:r w:rsidRPr="00A72BEF">
        <w:rPr>
          <w:rFonts w:ascii="Times New Roman" w:hAnsi="Times New Roman" w:cs="Times New Roman"/>
        </w:rPr>
        <w:t xml:space="preserve"> predstavljanja životinja, uklanjanje leševa, kontrola glodara, zaštita od straha i stresa.</w:t>
      </w:r>
    </w:p>
    <w:p w:rsidR="00A72BEF" w:rsidRPr="00A72BEF" w:rsidRDefault="00A72BEF" w:rsidP="00A72BEF">
      <w:pPr>
        <w:spacing w:before="0" w:after="0" w:line="240" w:lineRule="auto"/>
        <w:ind w:left="360"/>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 xml:space="preserve">Objekte </w:t>
      </w:r>
      <w:r w:rsidR="009955BA" w:rsidRPr="00A72BEF">
        <w:rPr>
          <w:rFonts w:ascii="Times New Roman" w:hAnsi="Times New Roman" w:cs="Times New Roman"/>
          <w:b/>
        </w:rPr>
        <w:t>za prodaju</w:t>
      </w:r>
      <w:r w:rsidRPr="00A72BEF">
        <w:rPr>
          <w:rFonts w:ascii="Times New Roman" w:hAnsi="Times New Roman" w:cs="Times New Roman"/>
          <w:b/>
        </w:rPr>
        <w:t xml:space="preserve"> kućnih ljubimaca jednom u dvije godine vezano za:</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Dobrobit i zdravlje životinja</w:t>
      </w:r>
      <w:r w:rsidR="009955BA">
        <w:rPr>
          <w:rFonts w:ascii="Times New Roman" w:hAnsi="Times New Roman" w:cs="Times New Roman"/>
        </w:rPr>
        <w:t>;</w:t>
      </w:r>
    </w:p>
    <w:p w:rsidR="00A72BEF" w:rsidRPr="00A72BEF" w:rsidRDefault="00A72BEF" w:rsidP="00DB4909">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Uslove u objektu</w:t>
      </w:r>
      <w:r w:rsidR="009955BA">
        <w:rPr>
          <w:rFonts w:ascii="Times New Roman" w:hAnsi="Times New Roman" w:cs="Times New Roman"/>
        </w:rPr>
        <w:t>;</w:t>
      </w:r>
    </w:p>
    <w:p w:rsidR="00A72BEF" w:rsidRPr="0026454B" w:rsidRDefault="00A72BEF" w:rsidP="0026454B">
      <w:pPr>
        <w:numPr>
          <w:ilvl w:val="0"/>
          <w:numId w:val="8"/>
        </w:numPr>
        <w:spacing w:before="0" w:after="0" w:line="240" w:lineRule="auto"/>
        <w:rPr>
          <w:rFonts w:ascii="Times New Roman" w:hAnsi="Times New Roman" w:cs="Times New Roman"/>
        </w:rPr>
      </w:pPr>
      <w:r w:rsidRPr="00A72BEF">
        <w:rPr>
          <w:rFonts w:ascii="Times New Roman" w:hAnsi="Times New Roman" w:cs="Times New Roman"/>
        </w:rPr>
        <w:t>Prodaju i prevoz</w:t>
      </w:r>
      <w:r w:rsidR="008116FA">
        <w:rPr>
          <w:rFonts w:ascii="Times New Roman" w:hAnsi="Times New Roman" w:cs="Times New Roman"/>
        </w:rPr>
        <w:t>.</w:t>
      </w:r>
      <w:r w:rsidRPr="00A72BEF">
        <w:rPr>
          <w:rFonts w:ascii="Times New Roman" w:hAnsi="Times New Roman" w:cs="Times New Roman"/>
        </w:rPr>
        <w:cr/>
      </w:r>
    </w:p>
    <w:p w:rsidR="00A72BEF" w:rsidRPr="008116FA" w:rsidRDefault="00A72BEF" w:rsidP="00DB4909">
      <w:pPr>
        <w:pStyle w:val="Heading1"/>
        <w:numPr>
          <w:ilvl w:val="0"/>
          <w:numId w:val="23"/>
        </w:numPr>
        <w:ind w:left="142" w:firstLine="65"/>
        <w:jc w:val="center"/>
        <w:rPr>
          <w:rFonts w:ascii="Times New Roman" w:hAnsi="Times New Roman" w:cs="Times New Roman"/>
          <w:b/>
        </w:rPr>
      </w:pPr>
      <w:bookmarkStart w:id="4" w:name="_Toc454198798"/>
      <w:r w:rsidRPr="008116FA">
        <w:rPr>
          <w:rFonts w:ascii="Times New Roman" w:hAnsi="Times New Roman" w:cs="Times New Roman"/>
          <w:b/>
        </w:rPr>
        <w:t>PLAN SLUŽBENIH KONTROLA DOBROBITI ŽIVOTINJA</w:t>
      </w:r>
      <w:bookmarkEnd w:id="4"/>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Dobrobit životinja predstavlja želju da se spriječi patnja životinja, osigura kvalitet života i humana smrt. Postupanja u vezi dobrobiti životinja vrše se službenim kontrolama koje se sprovode u svrhu zaštite dobrobiti životinja i u svim službenim kontrolama koja su vezane za životinje.</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 xml:space="preserve">Zahvati </w:t>
      </w:r>
      <w:proofErr w:type="gramStart"/>
      <w:r w:rsidRPr="00A72BEF">
        <w:rPr>
          <w:rFonts w:ascii="Times New Roman" w:hAnsi="Times New Roman" w:cs="Times New Roman"/>
          <w:b/>
        </w:rPr>
        <w:t>na</w:t>
      </w:r>
      <w:proofErr w:type="gramEnd"/>
      <w:r w:rsidRPr="00A72BEF">
        <w:rPr>
          <w:rFonts w:ascii="Times New Roman" w:hAnsi="Times New Roman" w:cs="Times New Roman"/>
          <w:b/>
        </w:rPr>
        <w:t xml:space="preserve"> životinjama</w:t>
      </w:r>
    </w:p>
    <w:p w:rsidR="00A72BEF" w:rsidRPr="00A72BEF" w:rsidRDefault="00A72BEF" w:rsidP="00DB4909">
      <w:pPr>
        <w:numPr>
          <w:ilvl w:val="0"/>
          <w:numId w:val="3"/>
        </w:numPr>
        <w:spacing w:before="0" w:after="0" w:line="240" w:lineRule="auto"/>
        <w:rPr>
          <w:rFonts w:ascii="Times New Roman" w:hAnsi="Times New Roman" w:cs="Times New Roman"/>
        </w:rPr>
      </w:pPr>
      <w:r w:rsidRPr="00A72BEF">
        <w:rPr>
          <w:rFonts w:ascii="Times New Roman" w:hAnsi="Times New Roman" w:cs="Times New Roman"/>
        </w:rPr>
        <w:t>Prilikom kontrole veterinarskih organizacija potrebno je sprovesti nadzor da li se zahvati na životinjama vrše  na propisan način uz upotrebu propisanih sredstava</w:t>
      </w:r>
    </w:p>
    <w:p w:rsidR="00A72BEF" w:rsidRPr="00A72BEF" w:rsidRDefault="00A72BEF" w:rsidP="00DB4909">
      <w:pPr>
        <w:numPr>
          <w:ilvl w:val="0"/>
          <w:numId w:val="3"/>
        </w:numPr>
        <w:spacing w:before="0" w:after="0" w:line="240" w:lineRule="auto"/>
        <w:rPr>
          <w:rFonts w:ascii="Times New Roman" w:hAnsi="Times New Roman" w:cs="Times New Roman"/>
        </w:rPr>
      </w:pPr>
      <w:r w:rsidRPr="00A72BEF">
        <w:rPr>
          <w:rFonts w:ascii="Times New Roman" w:hAnsi="Times New Roman" w:cs="Times New Roman"/>
        </w:rPr>
        <w:t xml:space="preserve">Prilikom kontrola evidencija (ambulantni dnevnik) tražiti obrazloženja sprovedenih eutanazija i provjeriti da li su sprovedene u skladu </w:t>
      </w:r>
      <w:proofErr w:type="gramStart"/>
      <w:r w:rsidRPr="00A72BEF">
        <w:rPr>
          <w:rFonts w:ascii="Times New Roman" w:hAnsi="Times New Roman" w:cs="Times New Roman"/>
        </w:rPr>
        <w:t>sa</w:t>
      </w:r>
      <w:proofErr w:type="gramEnd"/>
      <w:r w:rsidRPr="00A72BEF">
        <w:rPr>
          <w:rFonts w:ascii="Times New Roman" w:hAnsi="Times New Roman" w:cs="Times New Roman"/>
        </w:rPr>
        <w:t xml:space="preserve"> Zakonom o zaštiti dobrobiti životinja. </w:t>
      </w:r>
    </w:p>
    <w:p w:rsidR="00A72BEF" w:rsidRPr="00A72BEF" w:rsidRDefault="00A72BEF" w:rsidP="00DB4909">
      <w:pPr>
        <w:numPr>
          <w:ilvl w:val="0"/>
          <w:numId w:val="3"/>
        </w:numPr>
        <w:spacing w:before="0" w:after="0" w:line="240" w:lineRule="auto"/>
        <w:rPr>
          <w:rFonts w:ascii="Times New Roman" w:hAnsi="Times New Roman" w:cs="Times New Roman"/>
        </w:rPr>
      </w:pPr>
      <w:r w:rsidRPr="00A72BEF">
        <w:rPr>
          <w:rFonts w:ascii="Times New Roman" w:hAnsi="Times New Roman" w:cs="Times New Roman"/>
        </w:rPr>
        <w:lastRenderedPageBreak/>
        <w:t xml:space="preserve">Posebno obratiti pažnju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zabranjene zahvate (estetsko kupiranje repa i uši, označavanje životinja hirurškim zahvatima, rezanje glasnih žica….).</w:t>
      </w:r>
    </w:p>
    <w:p w:rsidR="00A72BEF" w:rsidRPr="00A72BEF" w:rsidRDefault="00A72BEF" w:rsidP="00A72BEF">
      <w:pPr>
        <w:spacing w:before="0" w:after="0" w:line="240" w:lineRule="auto"/>
        <w:ind w:left="360"/>
        <w:rPr>
          <w:rFonts w:ascii="Times New Roman" w:hAnsi="Times New Roman" w:cs="Times New Roman"/>
        </w:rPr>
      </w:pPr>
    </w:p>
    <w:p w:rsidR="00A72BEF" w:rsidRPr="00A72BEF" w:rsidRDefault="00A72BEF" w:rsidP="00DB4909">
      <w:pPr>
        <w:pStyle w:val="ListParagraph"/>
        <w:numPr>
          <w:ilvl w:val="0"/>
          <w:numId w:val="4"/>
        </w:numPr>
        <w:contextualSpacing w:val="0"/>
        <w:jc w:val="both"/>
        <w:rPr>
          <w:rFonts w:ascii="Times New Roman" w:hAnsi="Times New Roman" w:cs="Times New Roman"/>
          <w:b/>
        </w:rPr>
      </w:pPr>
      <w:r w:rsidRPr="00A72BEF">
        <w:rPr>
          <w:rFonts w:ascii="Times New Roman" w:hAnsi="Times New Roman" w:cs="Times New Roman"/>
          <w:b/>
        </w:rPr>
        <w:t xml:space="preserve">Zaštita životinja pri držanju i uzgoju </w:t>
      </w:r>
    </w:p>
    <w:p w:rsidR="00A72BEF" w:rsidRPr="00A72BEF" w:rsidRDefault="00A72BEF" w:rsidP="00DB4909">
      <w:pPr>
        <w:pStyle w:val="ListParagraph"/>
        <w:numPr>
          <w:ilvl w:val="0"/>
          <w:numId w:val="11"/>
        </w:numPr>
        <w:contextualSpacing w:val="0"/>
        <w:jc w:val="both"/>
        <w:rPr>
          <w:rFonts w:ascii="Times New Roman" w:hAnsi="Times New Roman" w:cs="Times New Roman"/>
        </w:rPr>
      </w:pPr>
      <w:r w:rsidRPr="00A72BEF">
        <w:rPr>
          <w:rFonts w:ascii="Times New Roman" w:hAnsi="Times New Roman" w:cs="Times New Roman"/>
        </w:rPr>
        <w:t xml:space="preserve">prilikom kontrole vlasnika/držaoca životinja sprovesti nadzor da li je način držanja životinja u skladu sa Zakonom o zaštiti dobrobiti životinja i odgovarajućim podzakonskim aktima, </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Dobrobit životinja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farmama podrazumjeva uslove zaštite životinja na farmama. Držalac mora preduzeti sve potrebne mjere u cilju obezbjeđenja zaštite dobrobiti životinja o kojima se brine, kako se ne bi prouzrokovala nepotrebna bol, patnja </w:t>
      </w:r>
      <w:proofErr w:type="gramStart"/>
      <w:r w:rsidRPr="00A72BEF">
        <w:rPr>
          <w:rFonts w:ascii="Times New Roman" w:hAnsi="Times New Roman" w:cs="Times New Roman"/>
        </w:rPr>
        <w:t>ili</w:t>
      </w:r>
      <w:proofErr w:type="gramEnd"/>
      <w:r w:rsidRPr="00A72BEF">
        <w:rPr>
          <w:rFonts w:ascii="Times New Roman" w:hAnsi="Times New Roman" w:cs="Times New Roman"/>
        </w:rPr>
        <w:t xml:space="preserve"> povreda.</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DB4909">
      <w:pPr>
        <w:numPr>
          <w:ilvl w:val="0"/>
          <w:numId w:val="4"/>
        </w:numPr>
        <w:spacing w:before="0" w:after="0" w:line="240" w:lineRule="auto"/>
        <w:rPr>
          <w:rFonts w:ascii="Times New Roman" w:hAnsi="Times New Roman" w:cs="Times New Roman"/>
          <w:b/>
        </w:rPr>
      </w:pPr>
      <w:r w:rsidRPr="00A72BEF">
        <w:rPr>
          <w:rFonts w:ascii="Times New Roman" w:hAnsi="Times New Roman" w:cs="Times New Roman"/>
          <w:b/>
        </w:rPr>
        <w:t>Zaštita životinja u prevozu</w:t>
      </w:r>
    </w:p>
    <w:p w:rsidR="00A72BEF" w:rsidRPr="00A72BEF" w:rsidRDefault="00A72BEF" w:rsidP="00DB4909">
      <w:pPr>
        <w:numPr>
          <w:ilvl w:val="0"/>
          <w:numId w:val="3"/>
        </w:numPr>
        <w:spacing w:before="0" w:after="0" w:line="240" w:lineRule="auto"/>
        <w:rPr>
          <w:rFonts w:ascii="Times New Roman" w:hAnsi="Times New Roman" w:cs="Times New Roman"/>
        </w:rPr>
      </w:pPr>
      <w:r w:rsidRPr="00A72BEF">
        <w:rPr>
          <w:rFonts w:ascii="Times New Roman" w:hAnsi="Times New Roman" w:cs="Times New Roman"/>
        </w:rPr>
        <w:t xml:space="preserve">Životinje se ne smiju prevoziti niti omogućiti de se prevoze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način koji bi mogao izazvati nepotrebnu bol, patnju ili povreda životinja. </w:t>
      </w:r>
    </w:p>
    <w:p w:rsidR="00A72BEF" w:rsidRPr="00A72BEF" w:rsidRDefault="00A72BEF" w:rsidP="00DB4909">
      <w:pPr>
        <w:numPr>
          <w:ilvl w:val="0"/>
          <w:numId w:val="3"/>
        </w:numPr>
        <w:spacing w:before="0" w:after="0" w:line="240" w:lineRule="auto"/>
        <w:rPr>
          <w:rFonts w:ascii="Times New Roman" w:hAnsi="Times New Roman" w:cs="Times New Roman"/>
        </w:rPr>
      </w:pPr>
      <w:r w:rsidRPr="00A72BEF">
        <w:rPr>
          <w:rFonts w:ascii="Times New Roman" w:hAnsi="Times New Roman" w:cs="Times New Roman"/>
        </w:rPr>
        <w:t xml:space="preserve">Prevozno sredstvo mora konstrukcijski odgovarati vrsti životinja koja se prevozi (posebni naglasak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pregrade i pojilice). </w:t>
      </w:r>
    </w:p>
    <w:p w:rsidR="00A72BEF" w:rsidRPr="00A72BEF" w:rsidRDefault="00A72BEF" w:rsidP="00DB4909">
      <w:pPr>
        <w:numPr>
          <w:ilvl w:val="0"/>
          <w:numId w:val="3"/>
        </w:numPr>
        <w:spacing w:before="0" w:after="0" w:line="240" w:lineRule="auto"/>
        <w:rPr>
          <w:rFonts w:ascii="Times New Roman" w:hAnsi="Times New Roman" w:cs="Times New Roman"/>
        </w:rPr>
      </w:pPr>
      <w:r w:rsidRPr="00A72BEF">
        <w:rPr>
          <w:rFonts w:ascii="Times New Roman" w:hAnsi="Times New Roman" w:cs="Times New Roman"/>
        </w:rPr>
        <w:t xml:space="preserve">Zabranjeno je prevoziti prevelik broj životinja. </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Životinje moraju biti sposobne za prevoz, ne smiju biti bolesne, ozlijeđene i moraju biti u stanju samostalno hodati.</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DB4909">
      <w:pPr>
        <w:pStyle w:val="ListParagraph"/>
        <w:numPr>
          <w:ilvl w:val="0"/>
          <w:numId w:val="4"/>
        </w:numPr>
        <w:contextualSpacing w:val="0"/>
        <w:jc w:val="both"/>
        <w:rPr>
          <w:rFonts w:ascii="Times New Roman" w:hAnsi="Times New Roman" w:cs="Times New Roman"/>
          <w:b/>
        </w:rPr>
      </w:pPr>
      <w:r w:rsidRPr="00A72BEF">
        <w:rPr>
          <w:rFonts w:ascii="Times New Roman" w:hAnsi="Times New Roman" w:cs="Times New Roman"/>
          <w:b/>
        </w:rPr>
        <w:t>Zaštita uzgajanih divljih životinja</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Za ovu vrstu objekata ne sprovodi se analiza rizika, već </w:t>
      </w:r>
      <w:proofErr w:type="gramStart"/>
      <w:r w:rsidRPr="00A72BEF">
        <w:rPr>
          <w:rFonts w:ascii="Times New Roman" w:hAnsi="Times New Roman" w:cs="Times New Roman"/>
        </w:rPr>
        <w:t>će</w:t>
      </w:r>
      <w:proofErr w:type="gramEnd"/>
      <w:r w:rsidRPr="00A72BEF">
        <w:rPr>
          <w:rFonts w:ascii="Times New Roman" w:hAnsi="Times New Roman" w:cs="Times New Roman"/>
        </w:rPr>
        <w:t xml:space="preserve"> se službene kontrole sprovoditi 1x u dvije godine.</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Zabranjene su radnje kojima se divlje životinje, kao populacija </w:t>
      </w:r>
      <w:proofErr w:type="gramStart"/>
      <w:r w:rsidRPr="00A72BEF">
        <w:rPr>
          <w:rFonts w:ascii="Times New Roman" w:hAnsi="Times New Roman" w:cs="Times New Roman"/>
        </w:rPr>
        <w:t>ili</w:t>
      </w:r>
      <w:proofErr w:type="gramEnd"/>
      <w:r w:rsidRPr="00A72BEF">
        <w:rPr>
          <w:rFonts w:ascii="Times New Roman" w:hAnsi="Times New Roman" w:cs="Times New Roman"/>
        </w:rPr>
        <w:t xml:space="preserve"> jedinke, izlažu mučenju ili se trajnije onemogućavaju u obavljanju fizioloških funkcija (hranjenje, napajanje, razmnožavanje). Javne ustanove koje upravljaju zaštićenim dijelovima prirode, odnosno ovlaštena lica koja imaju pravo lova, divljim životinjama u prirodnim staništima moraju obezbijediti:</w:t>
      </w:r>
    </w:p>
    <w:p w:rsidR="00A72BEF" w:rsidRPr="00A72BEF" w:rsidRDefault="00A72BEF" w:rsidP="00DB4909">
      <w:pPr>
        <w:numPr>
          <w:ilvl w:val="0"/>
          <w:numId w:val="3"/>
        </w:numPr>
        <w:spacing w:before="0" w:after="0" w:line="240" w:lineRule="auto"/>
        <w:rPr>
          <w:rFonts w:ascii="Times New Roman" w:hAnsi="Times New Roman" w:cs="Times New Roman"/>
        </w:rPr>
      </w:pPr>
      <w:r w:rsidRPr="00A72BEF">
        <w:rPr>
          <w:rFonts w:ascii="Times New Roman" w:hAnsi="Times New Roman" w:cs="Times New Roman"/>
        </w:rPr>
        <w:t>sve potrebne uslove za biološki opstanak prirodne populacije u sklopu ekološke ravnoteže,</w:t>
      </w:r>
    </w:p>
    <w:p w:rsidR="00A72BEF" w:rsidRPr="00A72BEF" w:rsidRDefault="00A72BEF" w:rsidP="00DB4909">
      <w:pPr>
        <w:numPr>
          <w:ilvl w:val="0"/>
          <w:numId w:val="3"/>
        </w:numPr>
        <w:spacing w:before="0" w:after="0" w:line="240" w:lineRule="auto"/>
        <w:rPr>
          <w:rFonts w:ascii="Times New Roman" w:hAnsi="Times New Roman" w:cs="Times New Roman"/>
        </w:rPr>
      </w:pPr>
      <w:r w:rsidRPr="00A72BEF">
        <w:rPr>
          <w:rFonts w:ascii="Times New Roman" w:hAnsi="Times New Roman" w:cs="Times New Roman"/>
        </w:rPr>
        <w:t>saniranje zatečenih ili novonastalih poremećaja u staništu,</w:t>
      </w:r>
    </w:p>
    <w:p w:rsidR="00A72BEF" w:rsidRPr="00A72BEF" w:rsidRDefault="00A72BEF" w:rsidP="00DB4909">
      <w:pPr>
        <w:numPr>
          <w:ilvl w:val="0"/>
          <w:numId w:val="3"/>
        </w:numPr>
        <w:spacing w:before="0" w:after="0" w:line="240" w:lineRule="auto"/>
        <w:rPr>
          <w:rFonts w:ascii="Times New Roman" w:hAnsi="Times New Roman" w:cs="Times New Roman"/>
          <w:b/>
          <w:color w:val="FF0000"/>
        </w:rPr>
      </w:pPr>
      <w:proofErr w:type="gramStart"/>
      <w:r w:rsidRPr="00A72BEF">
        <w:rPr>
          <w:rFonts w:ascii="Times New Roman" w:hAnsi="Times New Roman" w:cs="Times New Roman"/>
        </w:rPr>
        <w:t>veterinarsko-zdravstvenu</w:t>
      </w:r>
      <w:proofErr w:type="gramEnd"/>
      <w:r w:rsidRPr="00A72BEF">
        <w:rPr>
          <w:rFonts w:ascii="Times New Roman" w:hAnsi="Times New Roman" w:cs="Times New Roman"/>
        </w:rPr>
        <w:t xml:space="preserve"> zaštitu</w:t>
      </w:r>
      <w:r w:rsidRPr="00A72BEF">
        <w:rPr>
          <w:rFonts w:ascii="Times New Roman" w:hAnsi="Times New Roman" w:cs="Times New Roman"/>
          <w:b/>
        </w:rPr>
        <w:t>.</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DB4909">
      <w:pPr>
        <w:numPr>
          <w:ilvl w:val="0"/>
          <w:numId w:val="4"/>
        </w:numPr>
        <w:spacing w:before="0" w:after="0" w:line="240" w:lineRule="auto"/>
        <w:rPr>
          <w:rFonts w:ascii="Times New Roman" w:hAnsi="Times New Roman" w:cs="Times New Roman"/>
          <w:b/>
        </w:rPr>
      </w:pPr>
      <w:r w:rsidRPr="00A72BEF">
        <w:rPr>
          <w:rFonts w:ascii="Times New Roman" w:hAnsi="Times New Roman" w:cs="Times New Roman"/>
          <w:b/>
        </w:rPr>
        <w:t>Privremeni smještaj kućnih ljubimaca</w:t>
      </w: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rPr>
        <w:t xml:space="preserve">Skloništa za životinje </w:t>
      </w:r>
      <w:r w:rsidR="00887B58">
        <w:rPr>
          <w:rFonts w:ascii="Times New Roman" w:hAnsi="Times New Roman" w:cs="Times New Roman"/>
        </w:rPr>
        <w:t xml:space="preserve">najmanje </w:t>
      </w:r>
      <w:r w:rsidRPr="00A72BEF">
        <w:rPr>
          <w:rFonts w:ascii="Times New Roman" w:hAnsi="Times New Roman" w:cs="Times New Roman"/>
        </w:rPr>
        <w:t>1 x godišnje vezano za</w:t>
      </w:r>
      <w:r w:rsidRPr="00A72BEF">
        <w:rPr>
          <w:rFonts w:ascii="Times New Roman" w:hAnsi="Times New Roman" w:cs="Times New Roman"/>
          <w:b/>
        </w:rPr>
        <w:t>:</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Uslovi i rad skloništa za životinje- provjeriti dokumentaciju koju jue izdao nadležni organ</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Obezbjeđivanje veterinarsko-zdravstvene zaštite životinja u skloništu – izvršiti uvid u propisane evidenciju, kontrola imunoprofilaktičkih mjera, smještaj i zahvati na bolesnim životinjama,</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Vođenje evidencija i dokumentacija o pronađenim životinjama i njihovom zbrinjavanju ili usmrćivanju, sprovesti nadzor da li je ispoštovan propisani rok prije dozvoljene eutanazije, izvršiti uvid u dokumentaciju u slučaju eutanazija prije propisanog roka,</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Sprovođenje pridržavanja mjera za osiguranje zaštite dobrobiti životinja u skloništu, zaštita od nepovoljnih vremenskih uslova, ishrana, sprovođenje mjera za zaštitu lica koja udomljavaju (imunoprofilaktičke mjere, opasni psi),</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 xml:space="preserve">uslovi vozila za prevoz životinja, da li je sredstvo odobreno za prevoz životinja od strane nadležnog organa, ima li uslove u smislu ventilacije, lako sprovođenje </w:t>
      </w:r>
      <w:r w:rsidRPr="00A72BEF">
        <w:rPr>
          <w:rFonts w:ascii="Times New Roman" w:hAnsi="Times New Roman" w:cs="Times New Roman"/>
        </w:rPr>
        <w:lastRenderedPageBreak/>
        <w:t>dezinfekcije, čvrsta pregrada između vozača i teretnog prostora, da li se vrši redovna dezinfekcije od strane ovlaštenog veterinara,</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proofErr w:type="gramStart"/>
      <w:r w:rsidRPr="00A72BEF">
        <w:rPr>
          <w:rFonts w:ascii="Times New Roman" w:hAnsi="Times New Roman" w:cs="Times New Roman"/>
        </w:rPr>
        <w:t>hrana</w:t>
      </w:r>
      <w:proofErr w:type="gramEnd"/>
      <w:r w:rsidRPr="00A72BEF">
        <w:rPr>
          <w:rFonts w:ascii="Times New Roman" w:hAnsi="Times New Roman" w:cs="Times New Roman"/>
        </w:rPr>
        <w:t xml:space="preserve"> za životinje, skladištenje hrane, njena distribucija, veličine obroka.</w:t>
      </w:r>
    </w:p>
    <w:p w:rsidR="00A72BEF" w:rsidRPr="00A72BEF" w:rsidRDefault="00A72BEF" w:rsidP="00A72BEF">
      <w:pPr>
        <w:spacing w:before="0" w:after="0" w:line="240" w:lineRule="auto"/>
        <w:ind w:left="1079"/>
        <w:rPr>
          <w:rFonts w:ascii="Times New Roman" w:hAnsi="Times New Roman" w:cs="Times New Roman"/>
        </w:rPr>
      </w:pPr>
    </w:p>
    <w:p w:rsidR="00A72BEF" w:rsidRPr="00A72BEF" w:rsidRDefault="00A72BEF" w:rsidP="00DB4909">
      <w:pPr>
        <w:numPr>
          <w:ilvl w:val="0"/>
          <w:numId w:val="4"/>
        </w:numPr>
        <w:spacing w:before="0" w:after="0" w:line="240" w:lineRule="auto"/>
        <w:rPr>
          <w:rFonts w:ascii="Times New Roman" w:hAnsi="Times New Roman" w:cs="Times New Roman"/>
          <w:b/>
        </w:rPr>
      </w:pPr>
      <w:r w:rsidRPr="00A72BEF">
        <w:rPr>
          <w:rFonts w:ascii="Times New Roman" w:hAnsi="Times New Roman" w:cs="Times New Roman"/>
          <w:b/>
        </w:rPr>
        <w:t>Objekti za prodaju kućnih ljubimaca:</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Za ovu vrstu objekata ne sprovodi se analiza rizika, već </w:t>
      </w:r>
      <w:proofErr w:type="gramStart"/>
      <w:r w:rsidRPr="00A72BEF">
        <w:rPr>
          <w:rFonts w:ascii="Times New Roman" w:hAnsi="Times New Roman" w:cs="Times New Roman"/>
        </w:rPr>
        <w:t>će</w:t>
      </w:r>
      <w:proofErr w:type="gramEnd"/>
      <w:r w:rsidRPr="00A72BEF">
        <w:rPr>
          <w:rFonts w:ascii="Times New Roman" w:hAnsi="Times New Roman" w:cs="Times New Roman"/>
        </w:rPr>
        <w:t xml:space="preserve"> se službene kontrole sprovoditi 1x u dvije godine</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Uslovi i način držanja životinja</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Porijeklo životinja</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 xml:space="preserve">Registracija u nadležnom organu </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Uslovi prodaje (pisano uputstvo o prodatom ljubimcu)</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Hrana za životinje</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Zaštita životinja</w:t>
      </w:r>
    </w:p>
    <w:p w:rsidR="00A72BEF" w:rsidRPr="00A72BEF" w:rsidRDefault="00A72BEF" w:rsidP="00A72BEF">
      <w:pPr>
        <w:spacing w:before="0" w:after="0" w:line="240" w:lineRule="auto"/>
        <w:ind w:left="1079"/>
        <w:rPr>
          <w:rFonts w:ascii="Times New Roman" w:hAnsi="Times New Roman" w:cs="Times New Roman"/>
        </w:rPr>
      </w:pPr>
    </w:p>
    <w:p w:rsidR="00A72BEF" w:rsidRPr="00A72BEF" w:rsidRDefault="00A72BEF" w:rsidP="00DB4909">
      <w:pPr>
        <w:pStyle w:val="ListParagraph"/>
        <w:numPr>
          <w:ilvl w:val="0"/>
          <w:numId w:val="4"/>
        </w:numPr>
        <w:contextualSpacing w:val="0"/>
        <w:jc w:val="both"/>
        <w:rPr>
          <w:rFonts w:ascii="Times New Roman" w:hAnsi="Times New Roman" w:cs="Times New Roman"/>
          <w:b/>
        </w:rPr>
      </w:pPr>
      <w:r w:rsidRPr="00A72BEF">
        <w:rPr>
          <w:rFonts w:ascii="Times New Roman" w:hAnsi="Times New Roman" w:cs="Times New Roman"/>
          <w:b/>
        </w:rPr>
        <w:t>Odgajivačnice</w:t>
      </w:r>
    </w:p>
    <w:p w:rsidR="00A72BEF" w:rsidRPr="00A72BEF" w:rsidRDefault="00A72BEF" w:rsidP="00DB4909">
      <w:pPr>
        <w:numPr>
          <w:ilvl w:val="1"/>
          <w:numId w:val="4"/>
        </w:numPr>
        <w:tabs>
          <w:tab w:val="num" w:pos="1385"/>
        </w:tabs>
        <w:spacing w:before="0" w:after="0" w:line="240" w:lineRule="auto"/>
        <w:rPr>
          <w:rFonts w:ascii="Times New Roman" w:hAnsi="Times New Roman" w:cs="Times New Roman"/>
        </w:rPr>
      </w:pPr>
      <w:r w:rsidRPr="00A72BEF">
        <w:rPr>
          <w:rFonts w:ascii="Times New Roman" w:hAnsi="Times New Roman" w:cs="Times New Roman"/>
        </w:rPr>
        <w:t>Uslovi i način držanja životinja</w:t>
      </w:r>
    </w:p>
    <w:p w:rsidR="00A72BEF" w:rsidRPr="00A72BEF" w:rsidRDefault="00A72BEF" w:rsidP="00DB4909">
      <w:pPr>
        <w:numPr>
          <w:ilvl w:val="1"/>
          <w:numId w:val="4"/>
        </w:numPr>
        <w:tabs>
          <w:tab w:val="num" w:pos="1385"/>
        </w:tabs>
        <w:spacing w:before="0" w:after="0" w:line="240" w:lineRule="auto"/>
        <w:rPr>
          <w:rFonts w:ascii="Times New Roman" w:hAnsi="Times New Roman" w:cs="Times New Roman"/>
        </w:rPr>
      </w:pPr>
      <w:r w:rsidRPr="00A72BEF">
        <w:rPr>
          <w:rFonts w:ascii="Times New Roman" w:hAnsi="Times New Roman" w:cs="Times New Roman"/>
        </w:rPr>
        <w:t xml:space="preserve">Registracija u Upravi (upis u registar) </w:t>
      </w:r>
    </w:p>
    <w:p w:rsidR="00A72BEF" w:rsidRPr="00A72BEF" w:rsidRDefault="00A72BEF" w:rsidP="00DB4909">
      <w:pPr>
        <w:numPr>
          <w:ilvl w:val="1"/>
          <w:numId w:val="4"/>
        </w:numPr>
        <w:tabs>
          <w:tab w:val="num" w:pos="1385"/>
        </w:tabs>
        <w:spacing w:before="0" w:after="0" w:line="240" w:lineRule="auto"/>
        <w:rPr>
          <w:rFonts w:ascii="Times New Roman" w:hAnsi="Times New Roman" w:cs="Times New Roman"/>
        </w:rPr>
      </w:pPr>
      <w:r w:rsidRPr="00A72BEF">
        <w:rPr>
          <w:rFonts w:ascii="Times New Roman" w:hAnsi="Times New Roman" w:cs="Times New Roman"/>
        </w:rPr>
        <w:t>Evidencija o identifikaciji, vakcinaciji</w:t>
      </w:r>
    </w:p>
    <w:p w:rsidR="00A72BEF" w:rsidRPr="00A72BEF" w:rsidRDefault="00A72BEF" w:rsidP="00DB4909">
      <w:pPr>
        <w:numPr>
          <w:ilvl w:val="1"/>
          <w:numId w:val="4"/>
        </w:numPr>
        <w:tabs>
          <w:tab w:val="num" w:pos="1385"/>
        </w:tabs>
        <w:spacing w:before="0" w:after="0" w:line="240" w:lineRule="auto"/>
        <w:rPr>
          <w:rFonts w:ascii="Times New Roman" w:hAnsi="Times New Roman" w:cs="Times New Roman"/>
        </w:rPr>
      </w:pPr>
      <w:r w:rsidRPr="00A72BEF">
        <w:rPr>
          <w:rFonts w:ascii="Times New Roman" w:hAnsi="Times New Roman" w:cs="Times New Roman"/>
        </w:rPr>
        <w:t>Evidencije.</w:t>
      </w:r>
    </w:p>
    <w:p w:rsidR="00A72BEF" w:rsidRPr="00A72BEF" w:rsidRDefault="00A72BEF" w:rsidP="00A72BEF">
      <w:pPr>
        <w:spacing w:before="0" w:after="0" w:line="240" w:lineRule="auto"/>
        <w:ind w:left="1080"/>
        <w:rPr>
          <w:rFonts w:ascii="Times New Roman" w:hAnsi="Times New Roman" w:cs="Times New Roman"/>
        </w:rPr>
      </w:pPr>
    </w:p>
    <w:p w:rsidR="00A72BEF" w:rsidRPr="00A72BEF" w:rsidRDefault="00A72BEF" w:rsidP="00DB4909">
      <w:pPr>
        <w:numPr>
          <w:ilvl w:val="0"/>
          <w:numId w:val="4"/>
        </w:numPr>
        <w:spacing w:before="0" w:after="0" w:line="240" w:lineRule="auto"/>
        <w:rPr>
          <w:rFonts w:ascii="Times New Roman" w:hAnsi="Times New Roman" w:cs="Times New Roman"/>
        </w:rPr>
      </w:pPr>
      <w:r w:rsidRPr="00A72BEF">
        <w:rPr>
          <w:rFonts w:ascii="Times New Roman" w:hAnsi="Times New Roman" w:cs="Times New Roman"/>
          <w:b/>
        </w:rPr>
        <w:t>Cirkusi i druge predstave sa životinjama -po prijavi održavanja predstave</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Za ovu vrstu objekata službene kontrole sprovoditi po prijavi nadležnom veterinarskom inspektoru, po potrebi:</w:t>
      </w:r>
    </w:p>
    <w:p w:rsidR="00A72BEF" w:rsidRPr="00A72BEF" w:rsidRDefault="00A72BEF" w:rsidP="00DB4909">
      <w:pPr>
        <w:pStyle w:val="ListParagraph"/>
        <w:numPr>
          <w:ilvl w:val="0"/>
          <w:numId w:val="22"/>
        </w:numPr>
        <w:contextualSpacing w:val="0"/>
        <w:jc w:val="both"/>
        <w:rPr>
          <w:rFonts w:ascii="Times New Roman" w:hAnsi="Times New Roman" w:cs="Times New Roman"/>
        </w:rPr>
      </w:pPr>
      <w:r w:rsidRPr="00A72BEF">
        <w:rPr>
          <w:rFonts w:ascii="Times New Roman" w:hAnsi="Times New Roman" w:cs="Times New Roman"/>
        </w:rPr>
        <w:t>Uslovi i način držanja životinja</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Porijeklo životinja</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Evidencije</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Odobrenje nadležnih organa</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Čišćenje i dezinfekcija objekta</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Postupanje s bolesnim i ozlijeđenim životinjama u objektu</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Zaštita posjetioca.</w:t>
      </w:r>
    </w:p>
    <w:p w:rsidR="00A72BEF" w:rsidRPr="00A72BEF" w:rsidRDefault="00A72BEF" w:rsidP="00A72BEF">
      <w:pPr>
        <w:spacing w:before="0" w:after="0" w:line="240" w:lineRule="auto"/>
        <w:ind w:left="1079"/>
        <w:rPr>
          <w:rFonts w:ascii="Times New Roman" w:hAnsi="Times New Roman" w:cs="Times New Roman"/>
        </w:rPr>
      </w:pPr>
    </w:p>
    <w:p w:rsidR="00A72BEF" w:rsidRPr="00A72BEF" w:rsidRDefault="00A72BEF" w:rsidP="00DB4909">
      <w:pPr>
        <w:pStyle w:val="ListParagraph"/>
        <w:numPr>
          <w:ilvl w:val="0"/>
          <w:numId w:val="4"/>
        </w:numPr>
        <w:contextualSpacing w:val="0"/>
        <w:jc w:val="both"/>
        <w:rPr>
          <w:rFonts w:ascii="Times New Roman" w:hAnsi="Times New Roman" w:cs="Times New Roman"/>
          <w:b/>
        </w:rPr>
      </w:pPr>
      <w:r w:rsidRPr="00A72BEF">
        <w:rPr>
          <w:rFonts w:ascii="Times New Roman" w:hAnsi="Times New Roman" w:cs="Times New Roman"/>
          <w:b/>
        </w:rPr>
        <w:t>Filmska i televizijska snimanja, izložbe i takmičenja po prijavi</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Za ovu vrstu objekata službene kontrole sprovoditi po prijavi nadležnom veterinarskom inspektoru, po potrebi:</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Uslovi i način držanja životinja</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Porijeklo životinja</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Prateća dokumentacija</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Evidencije</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Odobrenje nadležnih organa</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Čišćenje i dezinfekcija objekta</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Postupanje s bolesnim i ozlijeđenim životinjama u objektu</w:t>
      </w:r>
    </w:p>
    <w:p w:rsidR="00A72BEF" w:rsidRPr="00A72BEF" w:rsidRDefault="00A72BEF" w:rsidP="00DB4909">
      <w:pPr>
        <w:numPr>
          <w:ilvl w:val="0"/>
          <w:numId w:val="5"/>
        </w:numPr>
        <w:tabs>
          <w:tab w:val="num" w:pos="283"/>
        </w:tabs>
        <w:spacing w:before="0" w:after="0" w:line="240" w:lineRule="auto"/>
        <w:rPr>
          <w:rFonts w:ascii="Times New Roman" w:hAnsi="Times New Roman" w:cs="Times New Roman"/>
        </w:rPr>
      </w:pPr>
      <w:r w:rsidRPr="00A72BEF">
        <w:rPr>
          <w:rFonts w:ascii="Times New Roman" w:hAnsi="Times New Roman" w:cs="Times New Roman"/>
        </w:rPr>
        <w:t>Zaštita posjetioca.</w:t>
      </w:r>
    </w:p>
    <w:p w:rsidR="00887B58" w:rsidRDefault="00887B58" w:rsidP="00887B58">
      <w:pPr>
        <w:spacing w:before="0" w:after="0" w:line="240" w:lineRule="auto"/>
        <w:rPr>
          <w:rFonts w:ascii="Times New Roman" w:hAnsi="Times New Roman" w:cs="Times New Roman"/>
        </w:rPr>
      </w:pPr>
    </w:p>
    <w:p w:rsidR="00A72BEF" w:rsidRPr="00A72BEF" w:rsidRDefault="00A72BEF" w:rsidP="00887B58">
      <w:pPr>
        <w:spacing w:before="0" w:after="0" w:line="240" w:lineRule="auto"/>
        <w:rPr>
          <w:rFonts w:ascii="Times New Roman" w:hAnsi="Times New Roman" w:cs="Times New Roman"/>
        </w:rPr>
      </w:pPr>
      <w:r w:rsidRPr="00A72BEF">
        <w:rPr>
          <w:rFonts w:ascii="Times New Roman" w:hAnsi="Times New Roman" w:cs="Times New Roman"/>
        </w:rPr>
        <w:t xml:space="preserve">Prilikom službenih kontrola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lokacijama na kojima se sprovodi nadzor zaštite dobrobiti životinja, obavezna je kontrola uslova po pitanju ispunjavanja uslova zdravlja životinja zavisno od vrste životinja i kada je primjenjivo.</w:t>
      </w:r>
    </w:p>
    <w:p w:rsidR="00A72BEF" w:rsidRPr="00A72BEF" w:rsidRDefault="00A72BEF" w:rsidP="00A72BEF">
      <w:pPr>
        <w:spacing w:before="0" w:after="0" w:line="240" w:lineRule="auto"/>
        <w:rPr>
          <w:rFonts w:ascii="Times New Roman" w:hAnsi="Times New Roman" w:cs="Times New Roman"/>
        </w:rPr>
      </w:pPr>
    </w:p>
    <w:p w:rsidR="00A72BEF" w:rsidRPr="00887B58" w:rsidRDefault="00A72BEF" w:rsidP="00DB4909">
      <w:pPr>
        <w:pStyle w:val="Heading1"/>
        <w:numPr>
          <w:ilvl w:val="0"/>
          <w:numId w:val="23"/>
        </w:numPr>
        <w:ind w:left="142" w:firstLine="65"/>
        <w:jc w:val="center"/>
        <w:rPr>
          <w:rFonts w:ascii="Times New Roman" w:hAnsi="Times New Roman" w:cs="Times New Roman"/>
          <w:b/>
        </w:rPr>
      </w:pPr>
      <w:bookmarkStart w:id="5" w:name="_Toc454198799"/>
      <w:r w:rsidRPr="00887B58">
        <w:rPr>
          <w:rFonts w:ascii="Times New Roman" w:hAnsi="Times New Roman" w:cs="Times New Roman"/>
          <w:b/>
        </w:rPr>
        <w:t>PLAN SLUŽBENIH KONTROLA PROMETA I IDENTIFIKACIJE ŽIVOTINJA</w:t>
      </w:r>
      <w:bookmarkEnd w:id="5"/>
    </w:p>
    <w:p w:rsidR="00A72BEF" w:rsidRPr="00A72BEF" w:rsidRDefault="009955BA" w:rsidP="00A72BEF">
      <w:pPr>
        <w:spacing w:before="0" w:after="0" w:line="240" w:lineRule="auto"/>
        <w:rPr>
          <w:rFonts w:ascii="Times New Roman" w:hAnsi="Times New Roman" w:cs="Times New Roman"/>
          <w:b/>
        </w:rPr>
      </w:pPr>
      <w:r>
        <w:rPr>
          <w:rFonts w:ascii="Times New Roman" w:hAnsi="Times New Roman" w:cs="Times New Roman"/>
          <w:b/>
        </w:rPr>
        <w:t>5</w:t>
      </w:r>
      <w:r w:rsidR="00A72BEF" w:rsidRPr="00A72BEF">
        <w:rPr>
          <w:rFonts w:ascii="Times New Roman" w:hAnsi="Times New Roman" w:cs="Times New Roman"/>
          <w:b/>
        </w:rPr>
        <w:t xml:space="preserve">% </w:t>
      </w:r>
      <w:r>
        <w:rPr>
          <w:rFonts w:ascii="Times New Roman" w:hAnsi="Times New Roman" w:cs="Times New Roman"/>
          <w:b/>
        </w:rPr>
        <w:t>g</w:t>
      </w:r>
      <w:r w:rsidR="00A72BEF" w:rsidRPr="00A72BEF">
        <w:rPr>
          <w:rFonts w:ascii="Times New Roman" w:hAnsi="Times New Roman" w:cs="Times New Roman"/>
          <w:b/>
        </w:rPr>
        <w:t xml:space="preserve">azdinstva </w:t>
      </w:r>
      <w:proofErr w:type="gramStart"/>
      <w:r w:rsidR="00A72BEF" w:rsidRPr="00A72BEF">
        <w:rPr>
          <w:rFonts w:ascii="Times New Roman" w:hAnsi="Times New Roman" w:cs="Times New Roman"/>
          <w:b/>
        </w:rPr>
        <w:t>na</w:t>
      </w:r>
      <w:proofErr w:type="gramEnd"/>
      <w:r w:rsidR="00A72BEF" w:rsidRPr="00A72BEF">
        <w:rPr>
          <w:rFonts w:ascii="Times New Roman" w:hAnsi="Times New Roman" w:cs="Times New Roman"/>
          <w:b/>
        </w:rPr>
        <w:t xml:space="preserve"> kojima se drže goveda</w:t>
      </w:r>
      <w:r w:rsidR="00A72BEF" w:rsidRPr="00A72BEF">
        <w:rPr>
          <w:rFonts w:ascii="Times New Roman" w:hAnsi="Times New Roman" w:cs="Times New Roman"/>
        </w:rPr>
        <w:t xml:space="preserve"> –</w:t>
      </w:r>
      <w:r w:rsidR="00A72BEF" w:rsidRPr="00A72BEF">
        <w:rPr>
          <w:rFonts w:ascii="Times New Roman" w:hAnsi="Times New Roman" w:cs="Times New Roman"/>
          <w:b/>
        </w:rPr>
        <w:t>najmanje</w:t>
      </w:r>
      <w:r w:rsidR="00A72BEF" w:rsidRPr="00A72BEF">
        <w:rPr>
          <w:rFonts w:ascii="Times New Roman" w:hAnsi="Times New Roman" w:cs="Times New Roman"/>
        </w:rPr>
        <w:t xml:space="preserve"> </w:t>
      </w:r>
      <w:r w:rsidR="00A72BEF" w:rsidRPr="00A72BEF">
        <w:rPr>
          <w:rFonts w:ascii="Times New Roman" w:hAnsi="Times New Roman" w:cs="Times New Roman"/>
          <w:b/>
        </w:rPr>
        <w:t>jednom godišnje vezano za:</w:t>
      </w:r>
    </w:p>
    <w:p w:rsidR="00A72BEF" w:rsidRPr="00A72BEF" w:rsidRDefault="00A72BEF" w:rsidP="00DB4909">
      <w:pPr>
        <w:numPr>
          <w:ilvl w:val="0"/>
          <w:numId w:val="12"/>
        </w:numPr>
        <w:spacing w:before="0" w:after="0" w:line="240" w:lineRule="auto"/>
        <w:rPr>
          <w:rFonts w:ascii="Times New Roman" w:hAnsi="Times New Roman" w:cs="Times New Roman"/>
        </w:rPr>
      </w:pPr>
      <w:r w:rsidRPr="00A72BEF">
        <w:rPr>
          <w:rFonts w:ascii="Times New Roman" w:hAnsi="Times New Roman" w:cs="Times New Roman"/>
        </w:rPr>
        <w:lastRenderedPageBreak/>
        <w:t>vođenje propisanih evidencija o identifikaciji i registraciji  životinja na gazdinstvu,</w:t>
      </w:r>
    </w:p>
    <w:p w:rsidR="00A72BEF" w:rsidRPr="00A72BEF" w:rsidRDefault="00A72BEF" w:rsidP="00DB4909">
      <w:pPr>
        <w:numPr>
          <w:ilvl w:val="0"/>
          <w:numId w:val="12"/>
        </w:numPr>
        <w:spacing w:before="0" w:after="0" w:line="240" w:lineRule="auto"/>
        <w:rPr>
          <w:rFonts w:ascii="Times New Roman" w:hAnsi="Times New Roman" w:cs="Times New Roman"/>
        </w:rPr>
      </w:pPr>
      <w:r w:rsidRPr="00A72BEF">
        <w:rPr>
          <w:rFonts w:ascii="Times New Roman" w:hAnsi="Times New Roman" w:cs="Times New Roman"/>
        </w:rPr>
        <w:t>gazdinstvo je upisano u Centralni Registar</w:t>
      </w:r>
    </w:p>
    <w:p w:rsidR="00A72BEF" w:rsidRPr="00A72BEF" w:rsidRDefault="00A72BEF" w:rsidP="00DB4909">
      <w:pPr>
        <w:numPr>
          <w:ilvl w:val="0"/>
          <w:numId w:val="12"/>
        </w:numPr>
        <w:spacing w:before="0" w:after="0" w:line="240" w:lineRule="auto"/>
        <w:rPr>
          <w:rFonts w:ascii="Times New Roman" w:hAnsi="Times New Roman" w:cs="Times New Roman"/>
        </w:rPr>
      </w:pPr>
      <w:r w:rsidRPr="00A72BEF">
        <w:rPr>
          <w:rFonts w:ascii="Times New Roman" w:hAnsi="Times New Roman" w:cs="Times New Roman"/>
        </w:rPr>
        <w:t>vlasnik posjeduje knjigu gazdinstva (registar na gazdinstvu)</w:t>
      </w:r>
    </w:p>
    <w:p w:rsidR="00A72BEF" w:rsidRPr="00A72BEF" w:rsidRDefault="00A72BEF" w:rsidP="00DB4909">
      <w:pPr>
        <w:numPr>
          <w:ilvl w:val="0"/>
          <w:numId w:val="12"/>
        </w:numPr>
        <w:spacing w:before="0" w:after="0" w:line="240" w:lineRule="auto"/>
        <w:rPr>
          <w:rFonts w:ascii="Times New Roman" w:hAnsi="Times New Roman" w:cs="Times New Roman"/>
        </w:rPr>
      </w:pPr>
      <w:r w:rsidRPr="00A72BEF">
        <w:rPr>
          <w:rFonts w:ascii="Times New Roman" w:hAnsi="Times New Roman" w:cs="Times New Roman"/>
        </w:rPr>
        <w:t>upoređivanje broja životinja na gazdinstvu u odnosu na podatke iz Elektronske baze podataka</w:t>
      </w:r>
    </w:p>
    <w:p w:rsidR="00A72BEF" w:rsidRPr="00A72BEF" w:rsidRDefault="00A72BEF" w:rsidP="00DB4909">
      <w:pPr>
        <w:numPr>
          <w:ilvl w:val="0"/>
          <w:numId w:val="12"/>
        </w:numPr>
        <w:spacing w:before="0" w:after="0" w:line="240" w:lineRule="auto"/>
        <w:rPr>
          <w:rFonts w:ascii="Times New Roman" w:hAnsi="Times New Roman" w:cs="Times New Roman"/>
        </w:rPr>
      </w:pPr>
      <w:r w:rsidRPr="00A72BEF">
        <w:rPr>
          <w:rFonts w:ascii="Times New Roman" w:hAnsi="Times New Roman" w:cs="Times New Roman"/>
        </w:rPr>
        <w:t>ažurno evidentiranje i vođenje knjige gazdinstva</w:t>
      </w:r>
    </w:p>
    <w:p w:rsidR="00A72BEF" w:rsidRPr="00A72BEF" w:rsidRDefault="00A72BEF" w:rsidP="00DB4909">
      <w:pPr>
        <w:numPr>
          <w:ilvl w:val="0"/>
          <w:numId w:val="12"/>
        </w:numPr>
        <w:spacing w:before="0" w:after="0" w:line="240" w:lineRule="auto"/>
        <w:rPr>
          <w:rFonts w:ascii="Times New Roman" w:hAnsi="Times New Roman" w:cs="Times New Roman"/>
        </w:rPr>
      </w:pPr>
      <w:r w:rsidRPr="00A72BEF">
        <w:rPr>
          <w:rFonts w:ascii="Times New Roman" w:hAnsi="Times New Roman" w:cs="Times New Roman"/>
        </w:rPr>
        <w:t>identifikacija životinja na gazdinstvu i evidentiranje u Elektronsku bazu podataka</w:t>
      </w:r>
    </w:p>
    <w:p w:rsidR="00A72BEF" w:rsidRPr="00A72BEF" w:rsidRDefault="00A72BEF" w:rsidP="00DB4909">
      <w:pPr>
        <w:numPr>
          <w:ilvl w:val="0"/>
          <w:numId w:val="12"/>
        </w:numPr>
        <w:spacing w:before="0" w:after="0" w:line="240" w:lineRule="auto"/>
        <w:rPr>
          <w:rFonts w:ascii="Times New Roman" w:hAnsi="Times New Roman" w:cs="Times New Roman"/>
        </w:rPr>
      </w:pPr>
      <w:r w:rsidRPr="00A72BEF">
        <w:rPr>
          <w:rFonts w:ascii="Times New Roman" w:hAnsi="Times New Roman" w:cs="Times New Roman"/>
        </w:rPr>
        <w:t>registraciju prometa goveda na gazdinstvu  u propisanom roku (odlazak  i dolazak)</w:t>
      </w:r>
    </w:p>
    <w:p w:rsidR="00A72BEF" w:rsidRPr="00A72BEF" w:rsidRDefault="00A72BEF" w:rsidP="00DB4909">
      <w:pPr>
        <w:numPr>
          <w:ilvl w:val="0"/>
          <w:numId w:val="12"/>
        </w:numPr>
        <w:spacing w:before="0" w:after="0" w:line="240" w:lineRule="auto"/>
        <w:rPr>
          <w:rFonts w:ascii="Times New Roman" w:hAnsi="Times New Roman" w:cs="Times New Roman"/>
        </w:rPr>
      </w:pPr>
      <w:r w:rsidRPr="00A72BEF">
        <w:rPr>
          <w:rFonts w:ascii="Times New Roman" w:hAnsi="Times New Roman" w:cs="Times New Roman"/>
        </w:rPr>
        <w:t>propratnu dokumentaciju (obrazac za prijavu kretanja, zdravstveno uvjerenje i mjesto porijekla)</w:t>
      </w:r>
    </w:p>
    <w:p w:rsidR="00A72BEF" w:rsidRPr="00A72BEF" w:rsidRDefault="00A72BEF" w:rsidP="00DB4909">
      <w:pPr>
        <w:numPr>
          <w:ilvl w:val="0"/>
          <w:numId w:val="12"/>
        </w:numPr>
        <w:spacing w:before="0" w:after="0" w:line="240" w:lineRule="auto"/>
        <w:rPr>
          <w:rFonts w:ascii="Times New Roman" w:hAnsi="Times New Roman" w:cs="Times New Roman"/>
        </w:rPr>
      </w:pPr>
      <w:r w:rsidRPr="00A72BEF">
        <w:rPr>
          <w:rFonts w:ascii="Times New Roman" w:hAnsi="Times New Roman" w:cs="Times New Roman"/>
        </w:rPr>
        <w:t xml:space="preserve">prijavu pobačaja i uginuća goveda na gazdinstvu </w:t>
      </w:r>
    </w:p>
    <w:p w:rsidR="00A72BEF" w:rsidRPr="00A72BEF" w:rsidRDefault="00A72BEF" w:rsidP="00DB4909">
      <w:pPr>
        <w:numPr>
          <w:ilvl w:val="0"/>
          <w:numId w:val="12"/>
        </w:numPr>
        <w:spacing w:before="0" w:after="0" w:line="240" w:lineRule="auto"/>
        <w:rPr>
          <w:rFonts w:ascii="Times New Roman" w:hAnsi="Times New Roman" w:cs="Times New Roman"/>
        </w:rPr>
      </w:pPr>
      <w:r w:rsidRPr="00A72BEF">
        <w:rPr>
          <w:rFonts w:ascii="Times New Roman" w:hAnsi="Times New Roman" w:cs="Times New Roman"/>
        </w:rPr>
        <w:t xml:space="preserve">vođenje propisanih evidencija o stavljanju životinja u promet, </w:t>
      </w:r>
    </w:p>
    <w:p w:rsidR="00A72BEF" w:rsidRPr="00A72BEF" w:rsidRDefault="00A72BEF" w:rsidP="00DB4909">
      <w:pPr>
        <w:numPr>
          <w:ilvl w:val="0"/>
          <w:numId w:val="12"/>
        </w:numPr>
        <w:spacing w:before="0" w:after="0" w:line="240" w:lineRule="auto"/>
        <w:rPr>
          <w:rFonts w:ascii="Times New Roman" w:hAnsi="Times New Roman" w:cs="Times New Roman"/>
        </w:rPr>
      </w:pPr>
      <w:r w:rsidRPr="00A72BEF">
        <w:rPr>
          <w:rFonts w:ascii="Times New Roman" w:hAnsi="Times New Roman" w:cs="Times New Roman"/>
        </w:rPr>
        <w:t>vođenje evidencija o stavljanju u promet proizvoda životinjskog porijekla,</w:t>
      </w:r>
    </w:p>
    <w:p w:rsidR="00A72BEF" w:rsidRPr="00A72BEF" w:rsidRDefault="00A72BEF" w:rsidP="00DB4909">
      <w:pPr>
        <w:numPr>
          <w:ilvl w:val="0"/>
          <w:numId w:val="12"/>
        </w:numPr>
        <w:spacing w:before="0" w:after="0" w:line="240" w:lineRule="auto"/>
        <w:rPr>
          <w:rFonts w:ascii="Times New Roman" w:hAnsi="Times New Roman" w:cs="Times New Roman"/>
        </w:rPr>
      </w:pPr>
      <w:r w:rsidRPr="00A72BEF">
        <w:rPr>
          <w:rFonts w:ascii="Times New Roman" w:hAnsi="Times New Roman" w:cs="Times New Roman"/>
        </w:rPr>
        <w:t xml:space="preserve">dokumentaciju vezanu za identifikaciju (potvrde o identifikaciju, pasoši) </w:t>
      </w:r>
    </w:p>
    <w:p w:rsidR="00A72BEF" w:rsidRPr="00A72BEF" w:rsidRDefault="00A72BEF" w:rsidP="00DB4909">
      <w:pPr>
        <w:numPr>
          <w:ilvl w:val="0"/>
          <w:numId w:val="12"/>
        </w:numPr>
        <w:spacing w:before="0" w:after="0" w:line="240" w:lineRule="auto"/>
        <w:rPr>
          <w:rFonts w:ascii="Times New Roman" w:hAnsi="Times New Roman" w:cs="Times New Roman"/>
        </w:rPr>
      </w:pPr>
      <w:proofErr w:type="gramStart"/>
      <w:r w:rsidRPr="00A72BEF">
        <w:rPr>
          <w:rFonts w:ascii="Times New Roman" w:hAnsi="Times New Roman" w:cs="Times New Roman"/>
        </w:rPr>
        <w:t>narudžbe</w:t>
      </w:r>
      <w:proofErr w:type="gramEnd"/>
      <w:r w:rsidRPr="00A72BEF">
        <w:rPr>
          <w:rFonts w:ascii="Times New Roman" w:hAnsi="Times New Roman" w:cs="Times New Roman"/>
        </w:rPr>
        <w:t xml:space="preserve"> duplikata ušnih markica (kontrola dokumentacije za naručivanje duplikata ušnih markica u veterinarskoj ambulanti).</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ind w:right="4"/>
        <w:rPr>
          <w:rFonts w:ascii="Times New Roman" w:hAnsi="Times New Roman" w:cs="Times New Roman"/>
          <w:u w:val="single"/>
          <w:lang w:val="sr-Latn-ME" w:eastAsia="ja-JP"/>
        </w:rPr>
      </w:pPr>
      <w:r w:rsidRPr="00A72BEF">
        <w:rPr>
          <w:rFonts w:ascii="Times New Roman" w:hAnsi="Times New Roman" w:cs="Times New Roman"/>
          <w:u w:val="single"/>
          <w:lang w:val="sr-Latn-ME" w:eastAsia="ja-JP"/>
        </w:rPr>
        <w:t>Odabir gazdinstva  za godišnju kontrolu vrši se na osnovu analize rizika koja se određuje naročito na osnovu:</w:t>
      </w:r>
    </w:p>
    <w:p w:rsidR="00A72BEF" w:rsidRPr="00A72BEF" w:rsidRDefault="00A72BEF" w:rsidP="00DB4909">
      <w:pPr>
        <w:pStyle w:val="ListParagraph"/>
        <w:numPr>
          <w:ilvl w:val="1"/>
          <w:numId w:val="10"/>
        </w:numPr>
        <w:ind w:right="4"/>
        <w:contextualSpacing w:val="0"/>
        <w:jc w:val="both"/>
        <w:rPr>
          <w:rFonts w:ascii="Times New Roman" w:hAnsi="Times New Roman" w:cs="Times New Roman"/>
          <w:lang w:val="sr-Latn-ME"/>
        </w:rPr>
      </w:pPr>
      <w:r w:rsidRPr="00A72BEF">
        <w:rPr>
          <w:rFonts w:ascii="Times New Roman" w:hAnsi="Times New Roman" w:cs="Times New Roman"/>
          <w:lang w:val="sr-Latn-ME"/>
        </w:rPr>
        <w:t>broja životinja na gazdinstvu;</w:t>
      </w:r>
    </w:p>
    <w:p w:rsidR="00A72BEF" w:rsidRPr="00A72BEF" w:rsidRDefault="00A72BEF" w:rsidP="00DB4909">
      <w:pPr>
        <w:pStyle w:val="ListParagraph"/>
        <w:numPr>
          <w:ilvl w:val="1"/>
          <w:numId w:val="10"/>
        </w:numPr>
        <w:ind w:right="4"/>
        <w:contextualSpacing w:val="0"/>
        <w:jc w:val="both"/>
        <w:rPr>
          <w:rFonts w:ascii="Times New Roman" w:hAnsi="Times New Roman" w:cs="Times New Roman"/>
          <w:lang w:val="sr-Latn-ME"/>
        </w:rPr>
      </w:pPr>
      <w:r w:rsidRPr="00A72BEF">
        <w:rPr>
          <w:rFonts w:ascii="Times New Roman" w:hAnsi="Times New Roman" w:cs="Times New Roman"/>
          <w:lang w:val="sr-Latn-ME"/>
        </w:rPr>
        <w:t>broja identifikovanih životinja na gazdinstvu;</w:t>
      </w:r>
    </w:p>
    <w:p w:rsidR="00A72BEF" w:rsidRPr="00A72BEF" w:rsidRDefault="00A72BEF" w:rsidP="00DB4909">
      <w:pPr>
        <w:pStyle w:val="ListParagraph"/>
        <w:numPr>
          <w:ilvl w:val="1"/>
          <w:numId w:val="10"/>
        </w:numPr>
        <w:ind w:right="4"/>
        <w:contextualSpacing w:val="0"/>
        <w:jc w:val="both"/>
        <w:rPr>
          <w:rFonts w:ascii="Times New Roman" w:hAnsi="Times New Roman" w:cs="Times New Roman"/>
          <w:lang w:val="sr-Latn-ME"/>
        </w:rPr>
      </w:pPr>
      <w:r w:rsidRPr="00A72BEF">
        <w:rPr>
          <w:rFonts w:ascii="Times New Roman" w:hAnsi="Times New Roman" w:cs="Times New Roman"/>
          <w:lang w:val="sr-Latn-ME"/>
        </w:rPr>
        <w:t>pojave bolesti životinja i opasnost po zdravlje ljudi i životinja;</w:t>
      </w:r>
    </w:p>
    <w:p w:rsidR="00A72BEF" w:rsidRPr="00A72BEF" w:rsidRDefault="00A72BEF" w:rsidP="00DB4909">
      <w:pPr>
        <w:pStyle w:val="ListParagraph"/>
        <w:numPr>
          <w:ilvl w:val="1"/>
          <w:numId w:val="10"/>
        </w:numPr>
        <w:ind w:right="4"/>
        <w:contextualSpacing w:val="0"/>
        <w:jc w:val="both"/>
        <w:rPr>
          <w:rFonts w:ascii="Times New Roman" w:hAnsi="Times New Roman" w:cs="Times New Roman"/>
          <w:lang w:val="sr-Latn-ME"/>
        </w:rPr>
      </w:pPr>
      <w:r w:rsidRPr="00A72BEF">
        <w:rPr>
          <w:rFonts w:ascii="Times New Roman" w:hAnsi="Times New Roman" w:cs="Times New Roman"/>
          <w:lang w:val="sr-Latn-ME"/>
        </w:rPr>
        <w:t>značajne promjene u broju životinja u odnosu na prethodne godine;</w:t>
      </w:r>
    </w:p>
    <w:p w:rsidR="00A72BEF" w:rsidRPr="00A72BEF" w:rsidRDefault="00A72BEF" w:rsidP="00DB4909">
      <w:pPr>
        <w:pStyle w:val="ListParagraph"/>
        <w:numPr>
          <w:ilvl w:val="1"/>
          <w:numId w:val="10"/>
        </w:numPr>
        <w:ind w:right="4"/>
        <w:contextualSpacing w:val="0"/>
        <w:jc w:val="both"/>
        <w:rPr>
          <w:rFonts w:ascii="Times New Roman" w:hAnsi="Times New Roman" w:cs="Times New Roman"/>
          <w:lang w:val="sr-Latn-ME"/>
        </w:rPr>
      </w:pPr>
      <w:r w:rsidRPr="00A72BEF">
        <w:rPr>
          <w:rFonts w:ascii="Times New Roman" w:hAnsi="Times New Roman" w:cs="Times New Roman"/>
          <w:lang w:val="sr-Latn-ME"/>
        </w:rPr>
        <w:t>rezultata kontrola izvršenih u prethodnim periodima, godišnjih kontrola, a naročito u pogledu vođenja registra na gazdinstvu i dokumenata koja prate životinje pri kretanju;</w:t>
      </w:r>
    </w:p>
    <w:p w:rsidR="00A72BEF" w:rsidRPr="00A72BEF" w:rsidRDefault="00A72BEF" w:rsidP="00DB4909">
      <w:pPr>
        <w:pStyle w:val="ListParagraph"/>
        <w:numPr>
          <w:ilvl w:val="1"/>
          <w:numId w:val="10"/>
        </w:numPr>
        <w:ind w:right="4"/>
        <w:contextualSpacing w:val="0"/>
        <w:jc w:val="both"/>
        <w:rPr>
          <w:rFonts w:ascii="Times New Roman" w:hAnsi="Times New Roman" w:cs="Times New Roman"/>
          <w:lang w:val="sr-Latn-ME"/>
        </w:rPr>
      </w:pPr>
      <w:r w:rsidRPr="00A72BEF">
        <w:rPr>
          <w:rFonts w:ascii="Times New Roman" w:hAnsi="Times New Roman" w:cs="Times New Roman"/>
          <w:lang w:val="sr-Latn-ME"/>
        </w:rPr>
        <w:t>pravilnog dostavljanja podataka i dokumentacije Upravi, u skladu sa zakonom;</w:t>
      </w:r>
    </w:p>
    <w:p w:rsidR="00A72BEF" w:rsidRPr="00A72BEF" w:rsidRDefault="00A72BEF" w:rsidP="00DB4909">
      <w:pPr>
        <w:pStyle w:val="ListParagraph"/>
        <w:numPr>
          <w:ilvl w:val="1"/>
          <w:numId w:val="10"/>
        </w:numPr>
        <w:ind w:right="4"/>
        <w:contextualSpacing w:val="0"/>
        <w:jc w:val="both"/>
        <w:rPr>
          <w:rFonts w:ascii="Times New Roman" w:hAnsi="Times New Roman" w:cs="Times New Roman"/>
          <w:lang w:val="sr-Latn-ME"/>
        </w:rPr>
      </w:pPr>
      <w:r w:rsidRPr="00A72BEF">
        <w:rPr>
          <w:rFonts w:ascii="Times New Roman" w:hAnsi="Times New Roman" w:cs="Times New Roman"/>
          <w:lang w:val="sr-Latn-ME"/>
        </w:rPr>
        <w:t>iznosa godišnje premije za životinje koja je zatražena i/ili isplaćena gazdinstvu, u poređenju s iznosom koji je isplaćen za prethodnu godinu</w:t>
      </w:r>
    </w:p>
    <w:p w:rsidR="00A72BEF" w:rsidRPr="00A72BEF" w:rsidRDefault="00A72BEF" w:rsidP="00DB4909">
      <w:pPr>
        <w:pStyle w:val="ListParagraph"/>
        <w:numPr>
          <w:ilvl w:val="1"/>
          <w:numId w:val="10"/>
        </w:numPr>
        <w:ind w:right="4"/>
        <w:contextualSpacing w:val="0"/>
        <w:jc w:val="both"/>
        <w:rPr>
          <w:rFonts w:ascii="Times New Roman" w:hAnsi="Times New Roman" w:cs="Times New Roman"/>
          <w:lang w:val="sr-Latn-ME"/>
        </w:rPr>
      </w:pPr>
      <w:r w:rsidRPr="00A72BEF">
        <w:rPr>
          <w:rFonts w:ascii="Times New Roman" w:hAnsi="Times New Roman" w:cs="Times New Roman"/>
          <w:lang w:val="sr-Latn-ME"/>
        </w:rPr>
        <w:t>i drugih kriterijuma od značaja za vršenje kontrole.</w:t>
      </w:r>
    </w:p>
    <w:p w:rsidR="00A72BEF" w:rsidRPr="00A72BEF" w:rsidRDefault="00A72BEF" w:rsidP="00A72BEF">
      <w:pPr>
        <w:spacing w:before="0" w:after="0" w:line="240" w:lineRule="auto"/>
        <w:rPr>
          <w:rFonts w:ascii="Times New Roman" w:hAnsi="Times New Roman" w:cs="Times New Roman"/>
          <w:lang w:val="sr-Latn-ME"/>
        </w:rPr>
      </w:pPr>
    </w:p>
    <w:p w:rsidR="00A72BEF" w:rsidRPr="00A72BEF" w:rsidRDefault="00A72BEF" w:rsidP="00A72BEF">
      <w:pPr>
        <w:spacing w:before="0" w:after="0" w:line="240" w:lineRule="auto"/>
        <w:rPr>
          <w:rFonts w:ascii="Times New Roman" w:hAnsi="Times New Roman" w:cs="Times New Roman"/>
          <w:lang w:val="sr-Latn-ME"/>
        </w:rPr>
      </w:pPr>
      <w:r w:rsidRPr="00A72BEF">
        <w:rPr>
          <w:rFonts w:ascii="Times New Roman" w:hAnsi="Times New Roman" w:cs="Times New Roman"/>
        </w:rPr>
        <w:t>Nadzor</w:t>
      </w:r>
      <w:r w:rsidRPr="00A72BEF">
        <w:rPr>
          <w:rFonts w:ascii="Times New Roman" w:hAnsi="Times New Roman" w:cs="Times New Roman"/>
          <w:lang w:val="sr-Latn-ME"/>
        </w:rPr>
        <w:t xml:space="preserve"> </w:t>
      </w:r>
      <w:proofErr w:type="gramStart"/>
      <w:r w:rsidRPr="00A72BEF">
        <w:rPr>
          <w:rFonts w:ascii="Times New Roman" w:hAnsi="Times New Roman" w:cs="Times New Roman"/>
          <w:lang w:val="sr-Latn-ME"/>
        </w:rPr>
        <w:t>ć</w:t>
      </w:r>
      <w:r w:rsidRPr="00A72BEF">
        <w:rPr>
          <w:rFonts w:ascii="Times New Roman" w:hAnsi="Times New Roman" w:cs="Times New Roman"/>
        </w:rPr>
        <w:t>e</w:t>
      </w:r>
      <w:proofErr w:type="gramEnd"/>
      <w:r w:rsidRPr="00A72BEF">
        <w:rPr>
          <w:rFonts w:ascii="Times New Roman" w:hAnsi="Times New Roman" w:cs="Times New Roman"/>
          <w:lang w:val="sr-Latn-ME"/>
        </w:rPr>
        <w:t xml:space="preserve"> </w:t>
      </w:r>
      <w:r w:rsidRPr="00A72BEF">
        <w:rPr>
          <w:rFonts w:ascii="Times New Roman" w:hAnsi="Times New Roman" w:cs="Times New Roman"/>
        </w:rPr>
        <w:t>se</w:t>
      </w:r>
      <w:r w:rsidRPr="00A72BEF">
        <w:rPr>
          <w:rFonts w:ascii="Times New Roman" w:hAnsi="Times New Roman" w:cs="Times New Roman"/>
          <w:lang w:val="sr-Latn-ME"/>
        </w:rPr>
        <w:t xml:space="preserve"> </w:t>
      </w:r>
      <w:r w:rsidRPr="00A72BEF">
        <w:rPr>
          <w:rFonts w:ascii="Times New Roman" w:hAnsi="Times New Roman" w:cs="Times New Roman"/>
        </w:rPr>
        <w:t>raditi</w:t>
      </w:r>
      <w:r w:rsidRPr="00A72BEF">
        <w:rPr>
          <w:rFonts w:ascii="Times New Roman" w:hAnsi="Times New Roman" w:cs="Times New Roman"/>
          <w:lang w:val="sr-Latn-ME"/>
        </w:rPr>
        <w:t xml:space="preserve"> </w:t>
      </w:r>
      <w:r w:rsidRPr="00A72BEF">
        <w:rPr>
          <w:rFonts w:ascii="Times New Roman" w:hAnsi="Times New Roman" w:cs="Times New Roman"/>
        </w:rPr>
        <w:t>prema</w:t>
      </w:r>
      <w:r w:rsidRPr="00A72BEF">
        <w:rPr>
          <w:rFonts w:ascii="Times New Roman" w:hAnsi="Times New Roman" w:cs="Times New Roman"/>
          <w:lang w:val="sr-Latn-ME"/>
        </w:rPr>
        <w:t xml:space="preserve"> </w:t>
      </w:r>
      <w:r w:rsidRPr="00A72BEF">
        <w:rPr>
          <w:rFonts w:ascii="Times New Roman" w:hAnsi="Times New Roman" w:cs="Times New Roman"/>
        </w:rPr>
        <w:t>gore</w:t>
      </w:r>
      <w:r w:rsidRPr="00A72BEF">
        <w:rPr>
          <w:rFonts w:ascii="Times New Roman" w:hAnsi="Times New Roman" w:cs="Times New Roman"/>
          <w:lang w:val="sr-Latn-ME"/>
        </w:rPr>
        <w:t xml:space="preserve"> </w:t>
      </w:r>
      <w:r w:rsidRPr="00A72BEF">
        <w:rPr>
          <w:rFonts w:ascii="Times New Roman" w:hAnsi="Times New Roman" w:cs="Times New Roman"/>
        </w:rPr>
        <w:t>navedenim</w:t>
      </w:r>
      <w:r w:rsidRPr="00A72BEF">
        <w:rPr>
          <w:rFonts w:ascii="Times New Roman" w:hAnsi="Times New Roman" w:cs="Times New Roman"/>
          <w:lang w:val="sr-Latn-ME"/>
        </w:rPr>
        <w:t xml:space="preserve"> </w:t>
      </w:r>
      <w:r w:rsidRPr="00A72BEF">
        <w:rPr>
          <w:rFonts w:ascii="Times New Roman" w:hAnsi="Times New Roman" w:cs="Times New Roman"/>
        </w:rPr>
        <w:t>podacima</w:t>
      </w:r>
      <w:r w:rsidRPr="00A72BEF">
        <w:rPr>
          <w:rFonts w:ascii="Times New Roman" w:hAnsi="Times New Roman" w:cs="Times New Roman"/>
          <w:lang w:val="sr-Latn-ME"/>
        </w:rPr>
        <w:t xml:space="preserve"> </w:t>
      </w:r>
      <w:r w:rsidRPr="00A72BEF">
        <w:rPr>
          <w:rFonts w:ascii="Times New Roman" w:hAnsi="Times New Roman" w:cs="Times New Roman"/>
        </w:rPr>
        <w:t>na</w:t>
      </w:r>
      <w:r w:rsidRPr="00A72BEF">
        <w:rPr>
          <w:rFonts w:ascii="Times New Roman" w:hAnsi="Times New Roman" w:cs="Times New Roman"/>
          <w:lang w:val="sr-Latn-ME"/>
        </w:rPr>
        <w:t xml:space="preserve"> </w:t>
      </w:r>
      <w:r w:rsidRPr="00A72BEF">
        <w:rPr>
          <w:rFonts w:ascii="Times New Roman" w:hAnsi="Times New Roman" w:cs="Times New Roman"/>
        </w:rPr>
        <w:t>podru</w:t>
      </w:r>
      <w:r w:rsidRPr="00A72BEF">
        <w:rPr>
          <w:rFonts w:ascii="Times New Roman" w:hAnsi="Times New Roman" w:cs="Times New Roman"/>
          <w:lang w:val="sr-Latn-ME"/>
        </w:rPr>
        <w:t>č</w:t>
      </w:r>
      <w:r w:rsidRPr="00A72BEF">
        <w:rPr>
          <w:rFonts w:ascii="Times New Roman" w:hAnsi="Times New Roman" w:cs="Times New Roman"/>
        </w:rPr>
        <w:t>ju</w:t>
      </w:r>
      <w:r w:rsidRPr="00A72BEF">
        <w:rPr>
          <w:rFonts w:ascii="Times New Roman" w:hAnsi="Times New Roman" w:cs="Times New Roman"/>
          <w:lang w:val="sr-Latn-ME"/>
        </w:rPr>
        <w:t xml:space="preserve"> </w:t>
      </w:r>
      <w:r w:rsidRPr="00A72BEF">
        <w:rPr>
          <w:rFonts w:ascii="Times New Roman" w:hAnsi="Times New Roman" w:cs="Times New Roman"/>
        </w:rPr>
        <w:t>za</w:t>
      </w:r>
      <w:r w:rsidRPr="00A72BEF">
        <w:rPr>
          <w:rFonts w:ascii="Times New Roman" w:hAnsi="Times New Roman" w:cs="Times New Roman"/>
          <w:lang w:val="sr-Latn-ME"/>
        </w:rPr>
        <w:t xml:space="preserve"> </w:t>
      </w:r>
      <w:r w:rsidRPr="00A72BEF">
        <w:rPr>
          <w:rFonts w:ascii="Times New Roman" w:hAnsi="Times New Roman" w:cs="Times New Roman"/>
        </w:rPr>
        <w:t>koje</w:t>
      </w:r>
      <w:r w:rsidRPr="00A72BEF">
        <w:rPr>
          <w:rFonts w:ascii="Times New Roman" w:hAnsi="Times New Roman" w:cs="Times New Roman"/>
          <w:lang w:val="sr-Latn-ME"/>
        </w:rPr>
        <w:t xml:space="preserve"> </w:t>
      </w:r>
      <w:r w:rsidRPr="00A72BEF">
        <w:rPr>
          <w:rFonts w:ascii="Times New Roman" w:hAnsi="Times New Roman" w:cs="Times New Roman"/>
        </w:rPr>
        <w:t>je</w:t>
      </w:r>
      <w:r w:rsidRPr="00A72BEF">
        <w:rPr>
          <w:rFonts w:ascii="Times New Roman" w:hAnsi="Times New Roman" w:cs="Times New Roman"/>
          <w:lang w:val="sr-Latn-ME"/>
        </w:rPr>
        <w:t xml:space="preserve"> </w:t>
      </w:r>
      <w:r w:rsidRPr="00A72BEF">
        <w:rPr>
          <w:rFonts w:ascii="Times New Roman" w:hAnsi="Times New Roman" w:cs="Times New Roman"/>
        </w:rPr>
        <w:t>nadle</w:t>
      </w:r>
      <w:r w:rsidRPr="00A72BEF">
        <w:rPr>
          <w:rFonts w:ascii="Times New Roman" w:hAnsi="Times New Roman" w:cs="Times New Roman"/>
          <w:lang w:val="sr-Latn-ME"/>
        </w:rPr>
        <w:t>ž</w:t>
      </w:r>
      <w:r w:rsidRPr="00A72BEF">
        <w:rPr>
          <w:rFonts w:ascii="Times New Roman" w:hAnsi="Times New Roman" w:cs="Times New Roman"/>
        </w:rPr>
        <w:t>an</w:t>
      </w:r>
      <w:r w:rsidRPr="00A72BEF">
        <w:rPr>
          <w:rFonts w:ascii="Times New Roman" w:hAnsi="Times New Roman" w:cs="Times New Roman"/>
          <w:lang w:val="sr-Latn-ME"/>
        </w:rPr>
        <w:t xml:space="preserve"> veterinarski inspektor, </w:t>
      </w:r>
      <w:r w:rsidRPr="00A72BEF">
        <w:rPr>
          <w:rFonts w:ascii="Times New Roman" w:hAnsi="Times New Roman" w:cs="Times New Roman"/>
        </w:rPr>
        <w:t>a</w:t>
      </w:r>
      <w:r w:rsidRPr="00A72BEF">
        <w:rPr>
          <w:rFonts w:ascii="Times New Roman" w:hAnsi="Times New Roman" w:cs="Times New Roman"/>
          <w:lang w:val="sr-Latn-ME"/>
        </w:rPr>
        <w:t xml:space="preserve"> </w:t>
      </w:r>
      <w:r w:rsidRPr="00A72BEF">
        <w:rPr>
          <w:rFonts w:ascii="Times New Roman" w:hAnsi="Times New Roman" w:cs="Times New Roman"/>
        </w:rPr>
        <w:t>proporcionalno</w:t>
      </w:r>
      <w:r w:rsidRPr="00A72BEF">
        <w:rPr>
          <w:rFonts w:ascii="Times New Roman" w:hAnsi="Times New Roman" w:cs="Times New Roman"/>
          <w:lang w:val="sr-Latn-ME"/>
        </w:rPr>
        <w:t xml:space="preserve"> </w:t>
      </w:r>
      <w:r w:rsidRPr="00A72BEF">
        <w:rPr>
          <w:rFonts w:ascii="Times New Roman" w:hAnsi="Times New Roman" w:cs="Times New Roman"/>
        </w:rPr>
        <w:t>je</w:t>
      </w:r>
      <w:r w:rsidRPr="00A72BEF">
        <w:rPr>
          <w:rFonts w:ascii="Times New Roman" w:hAnsi="Times New Roman" w:cs="Times New Roman"/>
          <w:lang w:val="sr-Latn-ME"/>
        </w:rPr>
        <w:t xml:space="preserve"> </w:t>
      </w:r>
      <w:r w:rsidRPr="00A72BEF">
        <w:rPr>
          <w:rFonts w:ascii="Times New Roman" w:hAnsi="Times New Roman" w:cs="Times New Roman"/>
        </w:rPr>
        <w:t>broju</w:t>
      </w:r>
      <w:r w:rsidRPr="00A72BEF">
        <w:rPr>
          <w:rFonts w:ascii="Times New Roman" w:hAnsi="Times New Roman" w:cs="Times New Roman"/>
          <w:lang w:val="sr-Latn-ME"/>
        </w:rPr>
        <w:t xml:space="preserve"> </w:t>
      </w:r>
      <w:r w:rsidRPr="00A72BEF">
        <w:rPr>
          <w:rFonts w:ascii="Times New Roman" w:hAnsi="Times New Roman" w:cs="Times New Roman"/>
        </w:rPr>
        <w:t>gazdinstava</w:t>
      </w:r>
      <w:r w:rsidRPr="00A72BEF">
        <w:rPr>
          <w:rFonts w:ascii="Times New Roman" w:hAnsi="Times New Roman" w:cs="Times New Roman"/>
          <w:lang w:val="sr-Latn-ME"/>
        </w:rPr>
        <w:t xml:space="preserve"> </w:t>
      </w:r>
      <w:r w:rsidRPr="00A72BEF">
        <w:rPr>
          <w:rFonts w:ascii="Times New Roman" w:hAnsi="Times New Roman" w:cs="Times New Roman"/>
        </w:rPr>
        <w:t>na</w:t>
      </w:r>
      <w:r w:rsidRPr="00A72BEF">
        <w:rPr>
          <w:rFonts w:ascii="Times New Roman" w:hAnsi="Times New Roman" w:cs="Times New Roman"/>
          <w:lang w:val="sr-Latn-ME"/>
        </w:rPr>
        <w:t xml:space="preserve"> </w:t>
      </w:r>
      <w:r w:rsidRPr="00A72BEF">
        <w:rPr>
          <w:rFonts w:ascii="Times New Roman" w:hAnsi="Times New Roman" w:cs="Times New Roman"/>
        </w:rPr>
        <w:t>tom</w:t>
      </w:r>
      <w:r w:rsidRPr="00A72BEF">
        <w:rPr>
          <w:rFonts w:ascii="Times New Roman" w:hAnsi="Times New Roman" w:cs="Times New Roman"/>
          <w:lang w:val="sr-Latn-ME"/>
        </w:rPr>
        <w:t xml:space="preserve"> </w:t>
      </w:r>
      <w:r w:rsidRPr="00A72BEF">
        <w:rPr>
          <w:rFonts w:ascii="Times New Roman" w:hAnsi="Times New Roman" w:cs="Times New Roman"/>
        </w:rPr>
        <w:t>podru</w:t>
      </w:r>
      <w:r w:rsidRPr="00A72BEF">
        <w:rPr>
          <w:rFonts w:ascii="Times New Roman" w:hAnsi="Times New Roman" w:cs="Times New Roman"/>
          <w:lang w:val="sr-Latn-ME"/>
        </w:rPr>
        <w:t>č</w:t>
      </w:r>
      <w:r w:rsidRPr="00A72BEF">
        <w:rPr>
          <w:rFonts w:ascii="Times New Roman" w:hAnsi="Times New Roman" w:cs="Times New Roman"/>
        </w:rPr>
        <w:t>ju</w:t>
      </w:r>
      <w:r w:rsidRPr="00A72BEF">
        <w:rPr>
          <w:rFonts w:ascii="Times New Roman" w:hAnsi="Times New Roman" w:cs="Times New Roman"/>
          <w:lang w:val="sr-Latn-ME"/>
        </w:rPr>
        <w:t xml:space="preserve">. </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 xml:space="preserve">3% gazdinstva </w:t>
      </w:r>
      <w:proofErr w:type="gramStart"/>
      <w:r w:rsidRPr="00A72BEF">
        <w:rPr>
          <w:rFonts w:ascii="Times New Roman" w:hAnsi="Times New Roman" w:cs="Times New Roman"/>
          <w:b/>
        </w:rPr>
        <w:t>na</w:t>
      </w:r>
      <w:proofErr w:type="gramEnd"/>
      <w:r w:rsidRPr="00A72BEF">
        <w:rPr>
          <w:rFonts w:ascii="Times New Roman" w:hAnsi="Times New Roman" w:cs="Times New Roman"/>
          <w:b/>
        </w:rPr>
        <w:t xml:space="preserve"> kojima se drže preko 50 ovaca i preko 30 koza - najmanje jednom godišnje vezano za:</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 xml:space="preserve">gazdinstvo je upisano u Centralni Registar </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vlasnik posjeduje knjigu gazdinstva</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identifikacija životinja na gazdinstvu i evidentiranje u Elektronsku bazu podataka</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broj životinja na gazdinstvu u odnosu na podatke iz knjige gazdinstva (registar na gazdinstvu)</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 xml:space="preserve">prijava klanja za sopstvene potrebe i razduživanje ušnih markica </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 xml:space="preserve">prijava uginuća životinja </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prijava kretanja u propisanom roku</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dostavu godišnjih popisa  ovaca i koza na gazdinstvu,</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zaštitu životinja tokom prevoza i sa prevozom povezanih postupaka, ukoliko se tokom sproveđenja nadzora prevozno sredstvo zatekne na farmi</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 xml:space="preserve">vođenje propisanih evidencija o stavljanju životinja u promet, </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vođenje evidencija o stavljanju u promet proizvoda životinjskog porijekla,</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vođenje evidencija o liječenju životinja,</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proofErr w:type="gramStart"/>
      <w:r w:rsidRPr="00A72BEF">
        <w:rPr>
          <w:rFonts w:ascii="Times New Roman" w:hAnsi="Times New Roman" w:cs="Times New Roman"/>
        </w:rPr>
        <w:lastRenderedPageBreak/>
        <w:t>vođenje</w:t>
      </w:r>
      <w:proofErr w:type="gramEnd"/>
      <w:r w:rsidRPr="00A72BEF">
        <w:rPr>
          <w:rFonts w:ascii="Times New Roman" w:hAnsi="Times New Roman" w:cs="Times New Roman"/>
        </w:rPr>
        <w:t xml:space="preserve"> evidencija o pobačajima i uginućima na gazdinstvu.</w:t>
      </w:r>
    </w:p>
    <w:p w:rsidR="00A72BEF" w:rsidRPr="00A72BEF" w:rsidRDefault="00A72BEF" w:rsidP="00A72BEF">
      <w:pPr>
        <w:spacing w:before="0" w:after="0" w:line="240" w:lineRule="auto"/>
        <w:ind w:left="142"/>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Odabir gazdinstva za godišnju kontrolu vrši se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osnovu analize rizika koja </w:t>
      </w:r>
      <w:r w:rsidR="0064059D">
        <w:rPr>
          <w:rFonts w:ascii="Times New Roman" w:hAnsi="Times New Roman" w:cs="Times New Roman"/>
        </w:rPr>
        <w:t>se određuje naročito na osnovu:</w:t>
      </w:r>
    </w:p>
    <w:p w:rsidR="00A72BEF" w:rsidRPr="00A72BEF" w:rsidRDefault="00A72BEF" w:rsidP="00DB4909">
      <w:pPr>
        <w:pStyle w:val="ListParagraph"/>
        <w:numPr>
          <w:ilvl w:val="0"/>
          <w:numId w:val="15"/>
        </w:numPr>
        <w:contextualSpacing w:val="0"/>
        <w:jc w:val="both"/>
        <w:rPr>
          <w:rFonts w:ascii="Times New Roman" w:hAnsi="Times New Roman" w:cs="Times New Roman"/>
        </w:rPr>
      </w:pPr>
      <w:r w:rsidRPr="00A72BEF">
        <w:rPr>
          <w:rFonts w:ascii="Times New Roman" w:hAnsi="Times New Roman" w:cs="Times New Roman"/>
        </w:rPr>
        <w:t>broj ovaca i koza na gazdinstvu</w:t>
      </w:r>
    </w:p>
    <w:p w:rsidR="00A72BEF" w:rsidRPr="00A72BEF" w:rsidRDefault="00A72BEF" w:rsidP="00DB4909">
      <w:pPr>
        <w:pStyle w:val="ListParagraph"/>
        <w:numPr>
          <w:ilvl w:val="0"/>
          <w:numId w:val="15"/>
        </w:numPr>
        <w:contextualSpacing w:val="0"/>
        <w:jc w:val="both"/>
        <w:rPr>
          <w:rFonts w:ascii="Times New Roman" w:hAnsi="Times New Roman" w:cs="Times New Roman"/>
        </w:rPr>
      </w:pPr>
      <w:r w:rsidRPr="00A72BEF">
        <w:rPr>
          <w:rFonts w:ascii="Times New Roman" w:hAnsi="Times New Roman" w:cs="Times New Roman"/>
        </w:rPr>
        <w:t>broj jagnjenja i jarenja u prethodnoj godini</w:t>
      </w:r>
    </w:p>
    <w:p w:rsidR="00A72BEF" w:rsidRPr="00A72BEF" w:rsidRDefault="00A72BEF" w:rsidP="00DB4909">
      <w:pPr>
        <w:pStyle w:val="ListParagraph"/>
        <w:numPr>
          <w:ilvl w:val="0"/>
          <w:numId w:val="15"/>
        </w:numPr>
        <w:contextualSpacing w:val="0"/>
        <w:jc w:val="both"/>
        <w:rPr>
          <w:rFonts w:ascii="Times New Roman" w:hAnsi="Times New Roman" w:cs="Times New Roman"/>
        </w:rPr>
      </w:pPr>
      <w:r w:rsidRPr="00A72BEF">
        <w:rPr>
          <w:rFonts w:ascii="Times New Roman" w:hAnsi="Times New Roman" w:cs="Times New Roman"/>
        </w:rPr>
        <w:t>broj kretanja u prethodnoj godini</w:t>
      </w:r>
    </w:p>
    <w:p w:rsidR="00A72BEF" w:rsidRPr="00A72BEF" w:rsidRDefault="00A72BEF" w:rsidP="00DB4909">
      <w:pPr>
        <w:pStyle w:val="ListParagraph"/>
        <w:numPr>
          <w:ilvl w:val="0"/>
          <w:numId w:val="15"/>
        </w:numPr>
        <w:contextualSpacing w:val="0"/>
        <w:jc w:val="both"/>
        <w:rPr>
          <w:rFonts w:ascii="Times New Roman" w:hAnsi="Times New Roman" w:cs="Times New Roman"/>
        </w:rPr>
      </w:pPr>
      <w:r w:rsidRPr="00A72BEF">
        <w:rPr>
          <w:rFonts w:ascii="Times New Roman" w:hAnsi="Times New Roman" w:cs="Times New Roman"/>
        </w:rPr>
        <w:t>godišnji popisi u prethodnoj godini</w:t>
      </w:r>
    </w:p>
    <w:p w:rsidR="00A72BEF" w:rsidRPr="00A72BEF" w:rsidRDefault="00A72BEF" w:rsidP="00DB4909">
      <w:pPr>
        <w:pStyle w:val="ListParagraph"/>
        <w:numPr>
          <w:ilvl w:val="0"/>
          <w:numId w:val="15"/>
        </w:numPr>
        <w:contextualSpacing w:val="0"/>
        <w:jc w:val="both"/>
        <w:rPr>
          <w:rFonts w:ascii="Times New Roman" w:hAnsi="Times New Roman" w:cs="Times New Roman"/>
        </w:rPr>
      </w:pPr>
      <w:r w:rsidRPr="00A72BEF">
        <w:rPr>
          <w:rFonts w:ascii="Times New Roman" w:hAnsi="Times New Roman" w:cs="Times New Roman"/>
        </w:rPr>
        <w:t>broj uginuća u prethodnoj godini</w:t>
      </w:r>
    </w:p>
    <w:p w:rsidR="00A72BEF" w:rsidRPr="00A72BEF" w:rsidRDefault="00A72BEF" w:rsidP="00DB4909">
      <w:pPr>
        <w:pStyle w:val="ListParagraph"/>
        <w:numPr>
          <w:ilvl w:val="0"/>
          <w:numId w:val="15"/>
        </w:numPr>
        <w:contextualSpacing w:val="0"/>
        <w:jc w:val="both"/>
        <w:rPr>
          <w:rFonts w:ascii="Times New Roman" w:hAnsi="Times New Roman" w:cs="Times New Roman"/>
        </w:rPr>
      </w:pPr>
      <w:r w:rsidRPr="00A72BEF">
        <w:rPr>
          <w:rFonts w:ascii="Times New Roman" w:hAnsi="Times New Roman" w:cs="Times New Roman"/>
        </w:rPr>
        <w:t>pojave bolesti životinja i opasnost po zdravlje ljudi i životinja</w:t>
      </w:r>
    </w:p>
    <w:p w:rsidR="00A72BEF" w:rsidRPr="00A72BEF" w:rsidRDefault="00A72BEF" w:rsidP="00DB4909">
      <w:pPr>
        <w:pStyle w:val="ListParagraph"/>
        <w:numPr>
          <w:ilvl w:val="0"/>
          <w:numId w:val="15"/>
        </w:numPr>
        <w:contextualSpacing w:val="0"/>
        <w:jc w:val="both"/>
        <w:rPr>
          <w:rFonts w:ascii="Times New Roman" w:hAnsi="Times New Roman" w:cs="Times New Roman"/>
        </w:rPr>
      </w:pPr>
      <w:r w:rsidRPr="00A72BEF">
        <w:rPr>
          <w:rFonts w:ascii="Times New Roman" w:hAnsi="Times New Roman" w:cs="Times New Roman"/>
        </w:rPr>
        <w:t>značajne promjene u broju životinja u odnosu na prethodne godine, identifikaciju, prijavu kretanja I odbijanje sprovođenja preventivnih ili naređenih mjera;</w:t>
      </w:r>
    </w:p>
    <w:p w:rsidR="00A72BEF" w:rsidRPr="00A72BEF" w:rsidRDefault="00A72BEF" w:rsidP="00DB4909">
      <w:pPr>
        <w:pStyle w:val="ListParagraph"/>
        <w:numPr>
          <w:ilvl w:val="0"/>
          <w:numId w:val="15"/>
        </w:numPr>
        <w:contextualSpacing w:val="0"/>
        <w:jc w:val="both"/>
        <w:rPr>
          <w:rFonts w:ascii="Times New Roman" w:hAnsi="Times New Roman" w:cs="Times New Roman"/>
        </w:rPr>
      </w:pPr>
      <w:r w:rsidRPr="00A72BEF">
        <w:rPr>
          <w:rFonts w:ascii="Times New Roman" w:hAnsi="Times New Roman" w:cs="Times New Roman"/>
        </w:rPr>
        <w:t>iznosa godišnje premije za životinje koja je zatražena i/ili isplaćena gazdinstvu, u poređenju s iznosom koji je isplaćen za prethodnu godinu</w:t>
      </w:r>
    </w:p>
    <w:p w:rsidR="00A72BEF" w:rsidRPr="00A72BEF" w:rsidRDefault="00A72BEF" w:rsidP="00DB4909">
      <w:pPr>
        <w:pStyle w:val="ListParagraph"/>
        <w:numPr>
          <w:ilvl w:val="0"/>
          <w:numId w:val="15"/>
        </w:numPr>
        <w:contextualSpacing w:val="0"/>
        <w:jc w:val="both"/>
        <w:rPr>
          <w:rFonts w:ascii="Times New Roman" w:hAnsi="Times New Roman" w:cs="Times New Roman"/>
        </w:rPr>
      </w:pPr>
      <w:r w:rsidRPr="00A72BEF">
        <w:rPr>
          <w:rFonts w:ascii="Times New Roman" w:hAnsi="Times New Roman" w:cs="Times New Roman"/>
        </w:rPr>
        <w:t>rezultata kontrola izvršenih u prethodnim periodima, godišnjih kontrola, a naročito u pogledu vođenja registra na gazdinstvu i dokumenata koja prate životinje pri kretanju</w:t>
      </w:r>
    </w:p>
    <w:p w:rsidR="00A72BEF" w:rsidRPr="00A72BEF" w:rsidRDefault="00A72BEF" w:rsidP="00DB4909">
      <w:pPr>
        <w:pStyle w:val="ListParagraph"/>
        <w:numPr>
          <w:ilvl w:val="0"/>
          <w:numId w:val="15"/>
        </w:numPr>
        <w:contextualSpacing w:val="0"/>
        <w:jc w:val="both"/>
        <w:rPr>
          <w:rFonts w:ascii="Times New Roman" w:hAnsi="Times New Roman" w:cs="Times New Roman"/>
        </w:rPr>
      </w:pPr>
      <w:r w:rsidRPr="00A72BEF">
        <w:rPr>
          <w:rFonts w:ascii="Times New Roman" w:hAnsi="Times New Roman" w:cs="Times New Roman"/>
        </w:rPr>
        <w:t>i drugih kriterijuma od značaja za vršenje kontrole.</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lang w:val="sr-Latn-ME"/>
        </w:rPr>
      </w:pPr>
      <w:r w:rsidRPr="00A72BEF">
        <w:rPr>
          <w:rFonts w:ascii="Times New Roman" w:hAnsi="Times New Roman" w:cs="Times New Roman"/>
        </w:rPr>
        <w:t>Nadzor</w:t>
      </w:r>
      <w:r w:rsidRPr="00A72BEF">
        <w:rPr>
          <w:rFonts w:ascii="Times New Roman" w:hAnsi="Times New Roman" w:cs="Times New Roman"/>
          <w:lang w:val="sr-Latn-ME"/>
        </w:rPr>
        <w:t xml:space="preserve"> </w:t>
      </w:r>
      <w:proofErr w:type="gramStart"/>
      <w:r w:rsidRPr="00A72BEF">
        <w:rPr>
          <w:rFonts w:ascii="Times New Roman" w:hAnsi="Times New Roman" w:cs="Times New Roman"/>
          <w:lang w:val="sr-Latn-ME"/>
        </w:rPr>
        <w:t>ć</w:t>
      </w:r>
      <w:r w:rsidRPr="00A72BEF">
        <w:rPr>
          <w:rFonts w:ascii="Times New Roman" w:hAnsi="Times New Roman" w:cs="Times New Roman"/>
        </w:rPr>
        <w:t>e</w:t>
      </w:r>
      <w:proofErr w:type="gramEnd"/>
      <w:r w:rsidRPr="00A72BEF">
        <w:rPr>
          <w:rFonts w:ascii="Times New Roman" w:hAnsi="Times New Roman" w:cs="Times New Roman"/>
          <w:lang w:val="sr-Latn-ME"/>
        </w:rPr>
        <w:t xml:space="preserve"> </w:t>
      </w:r>
      <w:r w:rsidRPr="00A72BEF">
        <w:rPr>
          <w:rFonts w:ascii="Times New Roman" w:hAnsi="Times New Roman" w:cs="Times New Roman"/>
        </w:rPr>
        <w:t>se</w:t>
      </w:r>
      <w:r w:rsidRPr="00A72BEF">
        <w:rPr>
          <w:rFonts w:ascii="Times New Roman" w:hAnsi="Times New Roman" w:cs="Times New Roman"/>
          <w:lang w:val="sr-Latn-ME"/>
        </w:rPr>
        <w:t xml:space="preserve"> </w:t>
      </w:r>
      <w:r w:rsidRPr="00A72BEF">
        <w:rPr>
          <w:rFonts w:ascii="Times New Roman" w:hAnsi="Times New Roman" w:cs="Times New Roman"/>
        </w:rPr>
        <w:t>raditi</w:t>
      </w:r>
      <w:r w:rsidRPr="00A72BEF">
        <w:rPr>
          <w:rFonts w:ascii="Times New Roman" w:hAnsi="Times New Roman" w:cs="Times New Roman"/>
          <w:lang w:val="sr-Latn-ME"/>
        </w:rPr>
        <w:t xml:space="preserve"> </w:t>
      </w:r>
      <w:r w:rsidRPr="00A72BEF">
        <w:rPr>
          <w:rFonts w:ascii="Times New Roman" w:hAnsi="Times New Roman" w:cs="Times New Roman"/>
        </w:rPr>
        <w:t>prema</w:t>
      </w:r>
      <w:r w:rsidRPr="00A72BEF">
        <w:rPr>
          <w:rFonts w:ascii="Times New Roman" w:hAnsi="Times New Roman" w:cs="Times New Roman"/>
          <w:lang w:val="sr-Latn-ME"/>
        </w:rPr>
        <w:t xml:space="preserve"> </w:t>
      </w:r>
      <w:r w:rsidRPr="00A72BEF">
        <w:rPr>
          <w:rFonts w:ascii="Times New Roman" w:hAnsi="Times New Roman" w:cs="Times New Roman"/>
        </w:rPr>
        <w:t>gore</w:t>
      </w:r>
      <w:r w:rsidRPr="00A72BEF">
        <w:rPr>
          <w:rFonts w:ascii="Times New Roman" w:hAnsi="Times New Roman" w:cs="Times New Roman"/>
          <w:lang w:val="sr-Latn-ME"/>
        </w:rPr>
        <w:t xml:space="preserve"> </w:t>
      </w:r>
      <w:r w:rsidRPr="00A72BEF">
        <w:rPr>
          <w:rFonts w:ascii="Times New Roman" w:hAnsi="Times New Roman" w:cs="Times New Roman"/>
        </w:rPr>
        <w:t>navedenim</w:t>
      </w:r>
      <w:r w:rsidRPr="00A72BEF">
        <w:rPr>
          <w:rFonts w:ascii="Times New Roman" w:hAnsi="Times New Roman" w:cs="Times New Roman"/>
          <w:lang w:val="sr-Latn-ME"/>
        </w:rPr>
        <w:t xml:space="preserve"> </w:t>
      </w:r>
      <w:r w:rsidRPr="00A72BEF">
        <w:rPr>
          <w:rFonts w:ascii="Times New Roman" w:hAnsi="Times New Roman" w:cs="Times New Roman"/>
        </w:rPr>
        <w:t>podacima</w:t>
      </w:r>
      <w:r w:rsidRPr="00A72BEF">
        <w:rPr>
          <w:rFonts w:ascii="Times New Roman" w:hAnsi="Times New Roman" w:cs="Times New Roman"/>
          <w:lang w:val="sr-Latn-ME"/>
        </w:rPr>
        <w:t xml:space="preserve"> </w:t>
      </w:r>
      <w:r w:rsidRPr="00A72BEF">
        <w:rPr>
          <w:rFonts w:ascii="Times New Roman" w:hAnsi="Times New Roman" w:cs="Times New Roman"/>
        </w:rPr>
        <w:t>na</w:t>
      </w:r>
      <w:r w:rsidRPr="00A72BEF">
        <w:rPr>
          <w:rFonts w:ascii="Times New Roman" w:hAnsi="Times New Roman" w:cs="Times New Roman"/>
          <w:lang w:val="sr-Latn-ME"/>
        </w:rPr>
        <w:t xml:space="preserve"> </w:t>
      </w:r>
      <w:r w:rsidRPr="00A72BEF">
        <w:rPr>
          <w:rFonts w:ascii="Times New Roman" w:hAnsi="Times New Roman" w:cs="Times New Roman"/>
        </w:rPr>
        <w:t>podru</w:t>
      </w:r>
      <w:r w:rsidRPr="00A72BEF">
        <w:rPr>
          <w:rFonts w:ascii="Times New Roman" w:hAnsi="Times New Roman" w:cs="Times New Roman"/>
          <w:lang w:val="sr-Latn-ME"/>
        </w:rPr>
        <w:t>č</w:t>
      </w:r>
      <w:r w:rsidRPr="00A72BEF">
        <w:rPr>
          <w:rFonts w:ascii="Times New Roman" w:hAnsi="Times New Roman" w:cs="Times New Roman"/>
        </w:rPr>
        <w:t>ju</w:t>
      </w:r>
      <w:r w:rsidRPr="00A72BEF">
        <w:rPr>
          <w:rFonts w:ascii="Times New Roman" w:hAnsi="Times New Roman" w:cs="Times New Roman"/>
          <w:lang w:val="sr-Latn-ME"/>
        </w:rPr>
        <w:t xml:space="preserve"> </w:t>
      </w:r>
      <w:r w:rsidRPr="00A72BEF">
        <w:rPr>
          <w:rFonts w:ascii="Times New Roman" w:hAnsi="Times New Roman" w:cs="Times New Roman"/>
        </w:rPr>
        <w:t>za</w:t>
      </w:r>
      <w:r w:rsidRPr="00A72BEF">
        <w:rPr>
          <w:rFonts w:ascii="Times New Roman" w:hAnsi="Times New Roman" w:cs="Times New Roman"/>
          <w:lang w:val="sr-Latn-ME"/>
        </w:rPr>
        <w:t xml:space="preserve"> </w:t>
      </w:r>
      <w:r w:rsidRPr="00A72BEF">
        <w:rPr>
          <w:rFonts w:ascii="Times New Roman" w:hAnsi="Times New Roman" w:cs="Times New Roman"/>
        </w:rPr>
        <w:t>koje</w:t>
      </w:r>
      <w:r w:rsidRPr="00A72BEF">
        <w:rPr>
          <w:rFonts w:ascii="Times New Roman" w:hAnsi="Times New Roman" w:cs="Times New Roman"/>
          <w:lang w:val="sr-Latn-ME"/>
        </w:rPr>
        <w:t xml:space="preserve"> </w:t>
      </w:r>
      <w:r w:rsidRPr="00A72BEF">
        <w:rPr>
          <w:rFonts w:ascii="Times New Roman" w:hAnsi="Times New Roman" w:cs="Times New Roman"/>
        </w:rPr>
        <w:t>je</w:t>
      </w:r>
      <w:r w:rsidRPr="00A72BEF">
        <w:rPr>
          <w:rFonts w:ascii="Times New Roman" w:hAnsi="Times New Roman" w:cs="Times New Roman"/>
          <w:lang w:val="sr-Latn-ME"/>
        </w:rPr>
        <w:t xml:space="preserve"> </w:t>
      </w:r>
      <w:r w:rsidRPr="00A72BEF">
        <w:rPr>
          <w:rFonts w:ascii="Times New Roman" w:hAnsi="Times New Roman" w:cs="Times New Roman"/>
        </w:rPr>
        <w:t>nadle</w:t>
      </w:r>
      <w:r w:rsidRPr="00A72BEF">
        <w:rPr>
          <w:rFonts w:ascii="Times New Roman" w:hAnsi="Times New Roman" w:cs="Times New Roman"/>
          <w:lang w:val="sr-Latn-ME"/>
        </w:rPr>
        <w:t>ž</w:t>
      </w:r>
      <w:r w:rsidRPr="00A72BEF">
        <w:rPr>
          <w:rFonts w:ascii="Times New Roman" w:hAnsi="Times New Roman" w:cs="Times New Roman"/>
        </w:rPr>
        <w:t>an</w:t>
      </w:r>
      <w:r w:rsidRPr="00A72BEF">
        <w:rPr>
          <w:rFonts w:ascii="Times New Roman" w:hAnsi="Times New Roman" w:cs="Times New Roman"/>
          <w:lang w:val="sr-Latn-ME"/>
        </w:rPr>
        <w:t xml:space="preserve"> veterinarski inspektor, </w:t>
      </w:r>
      <w:r w:rsidRPr="00A72BEF">
        <w:rPr>
          <w:rFonts w:ascii="Times New Roman" w:hAnsi="Times New Roman" w:cs="Times New Roman"/>
        </w:rPr>
        <w:t>a</w:t>
      </w:r>
      <w:r w:rsidRPr="00A72BEF">
        <w:rPr>
          <w:rFonts w:ascii="Times New Roman" w:hAnsi="Times New Roman" w:cs="Times New Roman"/>
          <w:lang w:val="sr-Latn-ME"/>
        </w:rPr>
        <w:t xml:space="preserve"> </w:t>
      </w:r>
      <w:r w:rsidRPr="00A72BEF">
        <w:rPr>
          <w:rFonts w:ascii="Times New Roman" w:hAnsi="Times New Roman" w:cs="Times New Roman"/>
        </w:rPr>
        <w:t>proporcionalno</w:t>
      </w:r>
      <w:r w:rsidRPr="00A72BEF">
        <w:rPr>
          <w:rFonts w:ascii="Times New Roman" w:hAnsi="Times New Roman" w:cs="Times New Roman"/>
          <w:lang w:val="sr-Latn-ME"/>
        </w:rPr>
        <w:t xml:space="preserve"> </w:t>
      </w:r>
      <w:r w:rsidRPr="00A72BEF">
        <w:rPr>
          <w:rFonts w:ascii="Times New Roman" w:hAnsi="Times New Roman" w:cs="Times New Roman"/>
        </w:rPr>
        <w:t>je</w:t>
      </w:r>
      <w:r w:rsidRPr="00A72BEF">
        <w:rPr>
          <w:rFonts w:ascii="Times New Roman" w:hAnsi="Times New Roman" w:cs="Times New Roman"/>
          <w:lang w:val="sr-Latn-ME"/>
        </w:rPr>
        <w:t xml:space="preserve"> </w:t>
      </w:r>
      <w:r w:rsidRPr="00A72BEF">
        <w:rPr>
          <w:rFonts w:ascii="Times New Roman" w:hAnsi="Times New Roman" w:cs="Times New Roman"/>
        </w:rPr>
        <w:t>broju</w:t>
      </w:r>
      <w:r w:rsidRPr="00A72BEF">
        <w:rPr>
          <w:rFonts w:ascii="Times New Roman" w:hAnsi="Times New Roman" w:cs="Times New Roman"/>
          <w:lang w:val="sr-Latn-ME"/>
        </w:rPr>
        <w:t xml:space="preserve"> </w:t>
      </w:r>
      <w:r w:rsidRPr="00A72BEF">
        <w:rPr>
          <w:rFonts w:ascii="Times New Roman" w:hAnsi="Times New Roman" w:cs="Times New Roman"/>
        </w:rPr>
        <w:t>gazdinstava</w:t>
      </w:r>
      <w:r w:rsidRPr="00A72BEF">
        <w:rPr>
          <w:rFonts w:ascii="Times New Roman" w:hAnsi="Times New Roman" w:cs="Times New Roman"/>
          <w:lang w:val="sr-Latn-ME"/>
        </w:rPr>
        <w:t xml:space="preserve"> </w:t>
      </w:r>
      <w:r w:rsidRPr="00A72BEF">
        <w:rPr>
          <w:rFonts w:ascii="Times New Roman" w:hAnsi="Times New Roman" w:cs="Times New Roman"/>
        </w:rPr>
        <w:t>na</w:t>
      </w:r>
      <w:r w:rsidRPr="00A72BEF">
        <w:rPr>
          <w:rFonts w:ascii="Times New Roman" w:hAnsi="Times New Roman" w:cs="Times New Roman"/>
          <w:lang w:val="sr-Latn-ME"/>
        </w:rPr>
        <w:t xml:space="preserve"> </w:t>
      </w:r>
      <w:r w:rsidRPr="00A72BEF">
        <w:rPr>
          <w:rFonts w:ascii="Times New Roman" w:hAnsi="Times New Roman" w:cs="Times New Roman"/>
        </w:rPr>
        <w:t>tom</w:t>
      </w:r>
      <w:r w:rsidRPr="00A72BEF">
        <w:rPr>
          <w:rFonts w:ascii="Times New Roman" w:hAnsi="Times New Roman" w:cs="Times New Roman"/>
          <w:lang w:val="sr-Latn-ME"/>
        </w:rPr>
        <w:t xml:space="preserve"> </w:t>
      </w:r>
      <w:r w:rsidRPr="00A72BEF">
        <w:rPr>
          <w:rFonts w:ascii="Times New Roman" w:hAnsi="Times New Roman" w:cs="Times New Roman"/>
        </w:rPr>
        <w:t>podru</w:t>
      </w:r>
      <w:r w:rsidRPr="00A72BEF">
        <w:rPr>
          <w:rFonts w:ascii="Times New Roman" w:hAnsi="Times New Roman" w:cs="Times New Roman"/>
          <w:lang w:val="sr-Latn-ME"/>
        </w:rPr>
        <w:t>č</w:t>
      </w:r>
      <w:r w:rsidRPr="00A72BEF">
        <w:rPr>
          <w:rFonts w:ascii="Times New Roman" w:hAnsi="Times New Roman" w:cs="Times New Roman"/>
        </w:rPr>
        <w:t>ju</w:t>
      </w:r>
      <w:r w:rsidRPr="00A72BEF">
        <w:rPr>
          <w:rFonts w:ascii="Times New Roman" w:hAnsi="Times New Roman" w:cs="Times New Roman"/>
          <w:lang w:val="sr-Latn-ME"/>
        </w:rPr>
        <w:t xml:space="preserve">. </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b/>
        </w:rPr>
      </w:pPr>
      <w:r w:rsidRPr="00A72BEF">
        <w:rPr>
          <w:rFonts w:ascii="Times New Roman" w:hAnsi="Times New Roman" w:cs="Times New Roman"/>
          <w:b/>
        </w:rPr>
        <w:t xml:space="preserve">3% </w:t>
      </w:r>
      <w:r w:rsidR="00EC5068">
        <w:rPr>
          <w:rFonts w:ascii="Times New Roman" w:hAnsi="Times New Roman" w:cs="Times New Roman"/>
          <w:b/>
        </w:rPr>
        <w:t>g</w:t>
      </w:r>
      <w:r w:rsidRPr="00A72BEF">
        <w:rPr>
          <w:rFonts w:ascii="Times New Roman" w:hAnsi="Times New Roman" w:cs="Times New Roman"/>
          <w:b/>
        </w:rPr>
        <w:t>azdinstva koje drže svinje jednom godišnje vezano za:</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uslove za zaštitu životinja koje se uzgajaju u svrhu proizvodnje,</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minimalne uslove za zaštitu svinja,</w:t>
      </w:r>
    </w:p>
    <w:p w:rsidR="00A72BEF" w:rsidRPr="00A72BEF" w:rsidRDefault="00A72BEF" w:rsidP="00DB4909">
      <w:pPr>
        <w:numPr>
          <w:ilvl w:val="0"/>
          <w:numId w:val="13"/>
        </w:numPr>
        <w:spacing w:before="0" w:after="0" w:line="240" w:lineRule="auto"/>
        <w:ind w:left="568" w:hanging="284"/>
        <w:rPr>
          <w:rFonts w:ascii="Times New Roman" w:hAnsi="Times New Roman" w:cs="Times New Roman"/>
          <w:color w:val="FF0000"/>
        </w:rPr>
      </w:pPr>
      <w:r w:rsidRPr="00A72BEF">
        <w:rPr>
          <w:rFonts w:ascii="Times New Roman" w:hAnsi="Times New Roman" w:cs="Times New Roman"/>
        </w:rPr>
        <w:t>vođenje propisanih evidencija o identifikaciji i registraciji  životinja na gazdinstvu</w:t>
      </w:r>
      <w:r w:rsidRPr="00A72BEF">
        <w:rPr>
          <w:rFonts w:ascii="Times New Roman" w:hAnsi="Times New Roman" w:cs="Times New Roman"/>
          <w:color w:val="FF0000"/>
        </w:rPr>
        <w:t>,</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 xml:space="preserve">gazdinstvo je upisano u Centralni Registar </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vlasnik posjeduje knjigu gazdinstva</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identifikacija životinja na gazdinstvu i evidentiranje u Elektronsku bazu podataka,</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broj životinja na gazdinstvu u odnosu na podatke iz knjige gazdinstva,</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 xml:space="preserve">prijava klanja za sopstvene potrebe i razduživanje ušnih markica, </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 xml:space="preserve">prijava uginuća životinja, </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prijava kretanja u propisanom roku,</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 xml:space="preserve">dostavu godišnjih popisa  svinja na gazdinstvu </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zaštitu životinja tokom prevoza i sa prevozom povezanih postupaka, ukoliko se tokom sprovođenja nadzora prevozno sredstvo zatekne na farmi</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 xml:space="preserve">vođenje propisanih evidencija o stavljanju životinja u promet, </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vođenje evidencija o stavljanju u promet proizvoda životinjskog porijekla,</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r w:rsidRPr="00A72BEF">
        <w:rPr>
          <w:rFonts w:ascii="Times New Roman" w:hAnsi="Times New Roman" w:cs="Times New Roman"/>
        </w:rPr>
        <w:t>vođenje evidencija o liječenju životinja,</w:t>
      </w:r>
    </w:p>
    <w:p w:rsidR="00A72BEF" w:rsidRPr="00A72BEF" w:rsidRDefault="00A72BEF" w:rsidP="00DB4909">
      <w:pPr>
        <w:numPr>
          <w:ilvl w:val="0"/>
          <w:numId w:val="13"/>
        </w:numPr>
        <w:spacing w:before="0" w:after="0" w:line="240" w:lineRule="auto"/>
        <w:ind w:left="568" w:hanging="284"/>
        <w:rPr>
          <w:rFonts w:ascii="Times New Roman" w:hAnsi="Times New Roman" w:cs="Times New Roman"/>
        </w:rPr>
      </w:pPr>
      <w:proofErr w:type="gramStart"/>
      <w:r w:rsidRPr="00A72BEF">
        <w:rPr>
          <w:rFonts w:ascii="Times New Roman" w:hAnsi="Times New Roman" w:cs="Times New Roman"/>
        </w:rPr>
        <w:t>vođenje</w:t>
      </w:r>
      <w:proofErr w:type="gramEnd"/>
      <w:r w:rsidRPr="00A72BEF">
        <w:rPr>
          <w:rFonts w:ascii="Times New Roman" w:hAnsi="Times New Roman" w:cs="Times New Roman"/>
        </w:rPr>
        <w:t xml:space="preserve"> evidencija o pobačajima i uginućima na gazdinstvu.</w:t>
      </w:r>
    </w:p>
    <w:p w:rsidR="00A72BEF" w:rsidRPr="00A72BEF" w:rsidRDefault="00A72BEF"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Odabir gazdinstva za godišnju kontrolu vrši se </w:t>
      </w:r>
      <w:proofErr w:type="gramStart"/>
      <w:r w:rsidRPr="00A72BEF">
        <w:rPr>
          <w:rFonts w:ascii="Times New Roman" w:hAnsi="Times New Roman" w:cs="Times New Roman"/>
        </w:rPr>
        <w:t>na</w:t>
      </w:r>
      <w:proofErr w:type="gramEnd"/>
      <w:r w:rsidRPr="00A72BEF">
        <w:rPr>
          <w:rFonts w:ascii="Times New Roman" w:hAnsi="Times New Roman" w:cs="Times New Roman"/>
        </w:rPr>
        <w:t xml:space="preserve"> osnovu analize rizika koja se određuje naročito na osnovu:</w:t>
      </w:r>
    </w:p>
    <w:p w:rsidR="00A72BEF" w:rsidRPr="00A72BEF" w:rsidRDefault="00A72BEF" w:rsidP="00DB4909">
      <w:pPr>
        <w:numPr>
          <w:ilvl w:val="0"/>
          <w:numId w:val="14"/>
        </w:numPr>
        <w:spacing w:before="0" w:after="0" w:line="240" w:lineRule="auto"/>
        <w:ind w:right="696"/>
        <w:rPr>
          <w:rFonts w:ascii="Times New Roman" w:hAnsi="Times New Roman" w:cs="Times New Roman"/>
        </w:rPr>
      </w:pPr>
      <w:r w:rsidRPr="00A72BEF">
        <w:rPr>
          <w:rFonts w:ascii="Times New Roman" w:hAnsi="Times New Roman" w:cs="Times New Roman"/>
        </w:rPr>
        <w:t>broja svinja na gazdinstvu</w:t>
      </w:r>
    </w:p>
    <w:p w:rsidR="00A72BEF" w:rsidRPr="00A72BEF" w:rsidRDefault="00A72BEF" w:rsidP="00DB4909">
      <w:pPr>
        <w:numPr>
          <w:ilvl w:val="0"/>
          <w:numId w:val="14"/>
        </w:numPr>
        <w:spacing w:before="0" w:after="0" w:line="240" w:lineRule="auto"/>
        <w:ind w:right="696"/>
        <w:rPr>
          <w:rFonts w:ascii="Times New Roman" w:hAnsi="Times New Roman" w:cs="Times New Roman"/>
        </w:rPr>
      </w:pPr>
      <w:r w:rsidRPr="00A72BEF">
        <w:rPr>
          <w:rFonts w:ascii="Times New Roman" w:hAnsi="Times New Roman" w:cs="Times New Roman"/>
        </w:rPr>
        <w:t>broja naručenih markica za identifikaciju svinja</w:t>
      </w:r>
    </w:p>
    <w:p w:rsidR="00A72BEF" w:rsidRPr="00A72BEF" w:rsidRDefault="00A72BEF" w:rsidP="00DB4909">
      <w:pPr>
        <w:numPr>
          <w:ilvl w:val="0"/>
          <w:numId w:val="14"/>
        </w:numPr>
        <w:spacing w:before="0" w:after="0" w:line="240" w:lineRule="auto"/>
        <w:ind w:right="696"/>
        <w:rPr>
          <w:rFonts w:ascii="Times New Roman" w:hAnsi="Times New Roman" w:cs="Times New Roman"/>
        </w:rPr>
      </w:pPr>
      <w:r w:rsidRPr="00A72BEF">
        <w:rPr>
          <w:rFonts w:ascii="Times New Roman" w:hAnsi="Times New Roman" w:cs="Times New Roman"/>
        </w:rPr>
        <w:t>broju kretanja u prethodnoj godini</w:t>
      </w:r>
    </w:p>
    <w:p w:rsidR="00A72BEF" w:rsidRPr="00A72BEF" w:rsidRDefault="00A72BEF" w:rsidP="00DB4909">
      <w:pPr>
        <w:numPr>
          <w:ilvl w:val="0"/>
          <w:numId w:val="14"/>
        </w:numPr>
        <w:spacing w:before="0" w:after="0" w:line="240" w:lineRule="auto"/>
        <w:ind w:right="696"/>
        <w:rPr>
          <w:rFonts w:ascii="Times New Roman" w:hAnsi="Times New Roman" w:cs="Times New Roman"/>
        </w:rPr>
      </w:pPr>
      <w:r w:rsidRPr="00A72BEF">
        <w:rPr>
          <w:rFonts w:ascii="Times New Roman" w:hAnsi="Times New Roman" w:cs="Times New Roman"/>
        </w:rPr>
        <w:t>godišnjeg popisa prethodne godine</w:t>
      </w:r>
    </w:p>
    <w:p w:rsidR="00A72BEF" w:rsidRPr="00A72BEF" w:rsidRDefault="00A72BEF" w:rsidP="00DB4909">
      <w:pPr>
        <w:numPr>
          <w:ilvl w:val="0"/>
          <w:numId w:val="14"/>
        </w:numPr>
        <w:spacing w:before="0" w:after="0" w:line="240" w:lineRule="auto"/>
        <w:ind w:right="696"/>
        <w:rPr>
          <w:rFonts w:ascii="Times New Roman" w:hAnsi="Times New Roman" w:cs="Times New Roman"/>
        </w:rPr>
      </w:pPr>
      <w:r w:rsidRPr="00A72BEF">
        <w:rPr>
          <w:rFonts w:ascii="Times New Roman" w:hAnsi="Times New Roman" w:cs="Times New Roman"/>
        </w:rPr>
        <w:t>broju uginuća u prethodnoj godini</w:t>
      </w:r>
    </w:p>
    <w:p w:rsidR="00A72BEF" w:rsidRPr="00A72BEF" w:rsidRDefault="00A72BEF" w:rsidP="00DB4909">
      <w:pPr>
        <w:numPr>
          <w:ilvl w:val="0"/>
          <w:numId w:val="14"/>
        </w:numPr>
        <w:spacing w:before="0" w:after="0" w:line="240" w:lineRule="auto"/>
        <w:ind w:right="696"/>
        <w:rPr>
          <w:rFonts w:ascii="Times New Roman" w:hAnsi="Times New Roman" w:cs="Times New Roman"/>
        </w:rPr>
      </w:pPr>
      <w:r w:rsidRPr="00A72BEF">
        <w:rPr>
          <w:rFonts w:ascii="Times New Roman" w:hAnsi="Times New Roman" w:cs="Times New Roman"/>
        </w:rPr>
        <w:t>pojave bolesti životinja i opasnost po zdravlje ljudi i životinja</w:t>
      </w:r>
    </w:p>
    <w:p w:rsidR="00A72BEF" w:rsidRPr="00A72BEF" w:rsidRDefault="00A72BEF" w:rsidP="00DB4909">
      <w:pPr>
        <w:numPr>
          <w:ilvl w:val="0"/>
          <w:numId w:val="14"/>
        </w:numPr>
        <w:spacing w:before="0" w:after="0" w:line="240" w:lineRule="auto"/>
        <w:ind w:right="696"/>
        <w:rPr>
          <w:rFonts w:ascii="Times New Roman" w:hAnsi="Times New Roman" w:cs="Times New Roman"/>
        </w:rPr>
      </w:pPr>
      <w:r w:rsidRPr="00A72BEF">
        <w:rPr>
          <w:rFonts w:ascii="Times New Roman" w:hAnsi="Times New Roman" w:cs="Times New Roman"/>
        </w:rPr>
        <w:lastRenderedPageBreak/>
        <w:t>značajne promjene u broju životinja u odnosu na prethodne godine, identifikaciju, prijavu kretanja i odbijanje sprovođenja preventivnih ili naređenih mjera</w:t>
      </w:r>
    </w:p>
    <w:p w:rsidR="00A72BEF" w:rsidRPr="00A72BEF" w:rsidRDefault="00A72BEF" w:rsidP="00DB4909">
      <w:pPr>
        <w:numPr>
          <w:ilvl w:val="0"/>
          <w:numId w:val="14"/>
        </w:numPr>
        <w:spacing w:before="0" w:after="0" w:line="240" w:lineRule="auto"/>
        <w:ind w:right="696"/>
        <w:rPr>
          <w:rFonts w:ascii="Times New Roman" w:hAnsi="Times New Roman" w:cs="Times New Roman"/>
        </w:rPr>
      </w:pPr>
      <w:r w:rsidRPr="00A72BEF">
        <w:rPr>
          <w:rFonts w:ascii="Times New Roman" w:hAnsi="Times New Roman" w:cs="Times New Roman"/>
        </w:rPr>
        <w:t>Iznos odobrenih novčanih otpora u prethodnoj godini</w:t>
      </w:r>
    </w:p>
    <w:p w:rsidR="00A72BEF" w:rsidRPr="00A72BEF" w:rsidRDefault="00A72BEF" w:rsidP="00DB4909">
      <w:pPr>
        <w:numPr>
          <w:ilvl w:val="0"/>
          <w:numId w:val="14"/>
        </w:numPr>
        <w:spacing w:before="0" w:after="0" w:line="240" w:lineRule="auto"/>
        <w:ind w:right="696"/>
        <w:rPr>
          <w:rFonts w:ascii="Times New Roman" w:hAnsi="Times New Roman" w:cs="Times New Roman"/>
        </w:rPr>
      </w:pPr>
      <w:r w:rsidRPr="00A72BEF">
        <w:rPr>
          <w:rFonts w:ascii="Times New Roman" w:hAnsi="Times New Roman" w:cs="Times New Roman"/>
        </w:rPr>
        <w:t xml:space="preserve"> iznosa godišnje premije za životinje koja je zatražena i/ili isplaćena gazdinstvu, u poređenju s iznosom koji je isplaćen za prethodnu godinu</w:t>
      </w:r>
    </w:p>
    <w:p w:rsidR="00A72BEF" w:rsidRPr="00A72BEF" w:rsidRDefault="00A72BEF" w:rsidP="00DB4909">
      <w:pPr>
        <w:pStyle w:val="ListParagraph"/>
        <w:numPr>
          <w:ilvl w:val="0"/>
          <w:numId w:val="14"/>
        </w:numPr>
        <w:contextualSpacing w:val="0"/>
        <w:jc w:val="both"/>
        <w:rPr>
          <w:rFonts w:ascii="Times New Roman" w:hAnsi="Times New Roman" w:cs="Times New Roman"/>
          <w:lang w:val="en-GB"/>
        </w:rPr>
      </w:pPr>
      <w:proofErr w:type="gramStart"/>
      <w:r w:rsidRPr="00A72BEF">
        <w:rPr>
          <w:rFonts w:ascii="Times New Roman" w:hAnsi="Times New Roman" w:cs="Times New Roman"/>
          <w:lang w:val="en-GB"/>
        </w:rPr>
        <w:t>i</w:t>
      </w:r>
      <w:proofErr w:type="gramEnd"/>
      <w:r w:rsidRPr="00A72BEF">
        <w:rPr>
          <w:rFonts w:ascii="Times New Roman" w:hAnsi="Times New Roman" w:cs="Times New Roman"/>
          <w:lang w:val="en-GB"/>
        </w:rPr>
        <w:t xml:space="preserve"> drugih kriterijuma od značaja za vršenje kontrole.</w:t>
      </w:r>
    </w:p>
    <w:p w:rsidR="00E40334" w:rsidRDefault="00E40334" w:rsidP="00A72BEF">
      <w:pPr>
        <w:spacing w:before="0" w:after="0" w:line="240" w:lineRule="auto"/>
        <w:rPr>
          <w:rFonts w:ascii="Times New Roman" w:hAnsi="Times New Roman" w:cs="Times New Roman"/>
        </w:rPr>
      </w:pPr>
    </w:p>
    <w:p w:rsidR="00A72BEF" w:rsidRDefault="00A72BEF" w:rsidP="00A72BEF">
      <w:pPr>
        <w:spacing w:before="0" w:after="0" w:line="240" w:lineRule="auto"/>
        <w:rPr>
          <w:rFonts w:ascii="Times New Roman" w:hAnsi="Times New Roman" w:cs="Times New Roman"/>
          <w:lang w:val="sr-Latn-ME"/>
        </w:rPr>
      </w:pPr>
      <w:r w:rsidRPr="00A72BEF">
        <w:rPr>
          <w:rFonts w:ascii="Times New Roman" w:hAnsi="Times New Roman" w:cs="Times New Roman"/>
        </w:rPr>
        <w:t>Nadzor</w:t>
      </w:r>
      <w:r w:rsidRPr="00A72BEF">
        <w:rPr>
          <w:rFonts w:ascii="Times New Roman" w:hAnsi="Times New Roman" w:cs="Times New Roman"/>
          <w:lang w:val="sr-Latn-ME"/>
        </w:rPr>
        <w:t xml:space="preserve"> </w:t>
      </w:r>
      <w:proofErr w:type="gramStart"/>
      <w:r w:rsidRPr="00A72BEF">
        <w:rPr>
          <w:rFonts w:ascii="Times New Roman" w:hAnsi="Times New Roman" w:cs="Times New Roman"/>
          <w:lang w:val="sr-Latn-ME"/>
        </w:rPr>
        <w:t>ć</w:t>
      </w:r>
      <w:r w:rsidRPr="00A72BEF">
        <w:rPr>
          <w:rFonts w:ascii="Times New Roman" w:hAnsi="Times New Roman" w:cs="Times New Roman"/>
        </w:rPr>
        <w:t>e</w:t>
      </w:r>
      <w:proofErr w:type="gramEnd"/>
      <w:r w:rsidRPr="00A72BEF">
        <w:rPr>
          <w:rFonts w:ascii="Times New Roman" w:hAnsi="Times New Roman" w:cs="Times New Roman"/>
          <w:lang w:val="sr-Latn-ME"/>
        </w:rPr>
        <w:t xml:space="preserve"> </w:t>
      </w:r>
      <w:r w:rsidRPr="00A72BEF">
        <w:rPr>
          <w:rFonts w:ascii="Times New Roman" w:hAnsi="Times New Roman" w:cs="Times New Roman"/>
        </w:rPr>
        <w:t>se</w:t>
      </w:r>
      <w:r w:rsidRPr="00A72BEF">
        <w:rPr>
          <w:rFonts w:ascii="Times New Roman" w:hAnsi="Times New Roman" w:cs="Times New Roman"/>
          <w:lang w:val="sr-Latn-ME"/>
        </w:rPr>
        <w:t xml:space="preserve"> </w:t>
      </w:r>
      <w:r w:rsidRPr="00A72BEF">
        <w:rPr>
          <w:rFonts w:ascii="Times New Roman" w:hAnsi="Times New Roman" w:cs="Times New Roman"/>
        </w:rPr>
        <w:t>raditi</w:t>
      </w:r>
      <w:r w:rsidRPr="00A72BEF">
        <w:rPr>
          <w:rFonts w:ascii="Times New Roman" w:hAnsi="Times New Roman" w:cs="Times New Roman"/>
          <w:lang w:val="sr-Latn-ME"/>
        </w:rPr>
        <w:t xml:space="preserve"> </w:t>
      </w:r>
      <w:r w:rsidRPr="00A72BEF">
        <w:rPr>
          <w:rFonts w:ascii="Times New Roman" w:hAnsi="Times New Roman" w:cs="Times New Roman"/>
        </w:rPr>
        <w:t>prema</w:t>
      </w:r>
      <w:r w:rsidRPr="00A72BEF">
        <w:rPr>
          <w:rFonts w:ascii="Times New Roman" w:hAnsi="Times New Roman" w:cs="Times New Roman"/>
          <w:lang w:val="sr-Latn-ME"/>
        </w:rPr>
        <w:t xml:space="preserve"> </w:t>
      </w:r>
      <w:r w:rsidRPr="00A72BEF">
        <w:rPr>
          <w:rFonts w:ascii="Times New Roman" w:hAnsi="Times New Roman" w:cs="Times New Roman"/>
        </w:rPr>
        <w:t>gore</w:t>
      </w:r>
      <w:r w:rsidRPr="00A72BEF">
        <w:rPr>
          <w:rFonts w:ascii="Times New Roman" w:hAnsi="Times New Roman" w:cs="Times New Roman"/>
          <w:lang w:val="sr-Latn-ME"/>
        </w:rPr>
        <w:t xml:space="preserve"> </w:t>
      </w:r>
      <w:r w:rsidRPr="00A72BEF">
        <w:rPr>
          <w:rFonts w:ascii="Times New Roman" w:hAnsi="Times New Roman" w:cs="Times New Roman"/>
        </w:rPr>
        <w:t>navedenim</w:t>
      </w:r>
      <w:r w:rsidRPr="00A72BEF">
        <w:rPr>
          <w:rFonts w:ascii="Times New Roman" w:hAnsi="Times New Roman" w:cs="Times New Roman"/>
          <w:lang w:val="sr-Latn-ME"/>
        </w:rPr>
        <w:t xml:space="preserve"> </w:t>
      </w:r>
      <w:r w:rsidRPr="00A72BEF">
        <w:rPr>
          <w:rFonts w:ascii="Times New Roman" w:hAnsi="Times New Roman" w:cs="Times New Roman"/>
        </w:rPr>
        <w:t>podacima</w:t>
      </w:r>
      <w:r w:rsidRPr="00A72BEF">
        <w:rPr>
          <w:rFonts w:ascii="Times New Roman" w:hAnsi="Times New Roman" w:cs="Times New Roman"/>
          <w:lang w:val="sr-Latn-ME"/>
        </w:rPr>
        <w:t xml:space="preserve"> </w:t>
      </w:r>
      <w:r w:rsidRPr="00A72BEF">
        <w:rPr>
          <w:rFonts w:ascii="Times New Roman" w:hAnsi="Times New Roman" w:cs="Times New Roman"/>
        </w:rPr>
        <w:t>na</w:t>
      </w:r>
      <w:r w:rsidRPr="00A72BEF">
        <w:rPr>
          <w:rFonts w:ascii="Times New Roman" w:hAnsi="Times New Roman" w:cs="Times New Roman"/>
          <w:lang w:val="sr-Latn-ME"/>
        </w:rPr>
        <w:t xml:space="preserve"> </w:t>
      </w:r>
      <w:r w:rsidRPr="00A72BEF">
        <w:rPr>
          <w:rFonts w:ascii="Times New Roman" w:hAnsi="Times New Roman" w:cs="Times New Roman"/>
        </w:rPr>
        <w:t>podru</w:t>
      </w:r>
      <w:r w:rsidRPr="00A72BEF">
        <w:rPr>
          <w:rFonts w:ascii="Times New Roman" w:hAnsi="Times New Roman" w:cs="Times New Roman"/>
          <w:lang w:val="sr-Latn-ME"/>
        </w:rPr>
        <w:t>č</w:t>
      </w:r>
      <w:r w:rsidRPr="00A72BEF">
        <w:rPr>
          <w:rFonts w:ascii="Times New Roman" w:hAnsi="Times New Roman" w:cs="Times New Roman"/>
        </w:rPr>
        <w:t>ju</w:t>
      </w:r>
      <w:r w:rsidRPr="00A72BEF">
        <w:rPr>
          <w:rFonts w:ascii="Times New Roman" w:hAnsi="Times New Roman" w:cs="Times New Roman"/>
          <w:lang w:val="sr-Latn-ME"/>
        </w:rPr>
        <w:t xml:space="preserve"> </w:t>
      </w:r>
      <w:r w:rsidRPr="00A72BEF">
        <w:rPr>
          <w:rFonts w:ascii="Times New Roman" w:hAnsi="Times New Roman" w:cs="Times New Roman"/>
        </w:rPr>
        <w:t>za</w:t>
      </w:r>
      <w:r w:rsidRPr="00A72BEF">
        <w:rPr>
          <w:rFonts w:ascii="Times New Roman" w:hAnsi="Times New Roman" w:cs="Times New Roman"/>
          <w:lang w:val="sr-Latn-ME"/>
        </w:rPr>
        <w:t xml:space="preserve"> </w:t>
      </w:r>
      <w:r w:rsidRPr="00A72BEF">
        <w:rPr>
          <w:rFonts w:ascii="Times New Roman" w:hAnsi="Times New Roman" w:cs="Times New Roman"/>
        </w:rPr>
        <w:t>koje</w:t>
      </w:r>
      <w:r w:rsidRPr="00A72BEF">
        <w:rPr>
          <w:rFonts w:ascii="Times New Roman" w:hAnsi="Times New Roman" w:cs="Times New Roman"/>
          <w:lang w:val="sr-Latn-ME"/>
        </w:rPr>
        <w:t xml:space="preserve"> </w:t>
      </w:r>
      <w:r w:rsidRPr="00A72BEF">
        <w:rPr>
          <w:rFonts w:ascii="Times New Roman" w:hAnsi="Times New Roman" w:cs="Times New Roman"/>
        </w:rPr>
        <w:t>je</w:t>
      </w:r>
      <w:r w:rsidRPr="00A72BEF">
        <w:rPr>
          <w:rFonts w:ascii="Times New Roman" w:hAnsi="Times New Roman" w:cs="Times New Roman"/>
          <w:lang w:val="sr-Latn-ME"/>
        </w:rPr>
        <w:t xml:space="preserve"> </w:t>
      </w:r>
      <w:r w:rsidRPr="00A72BEF">
        <w:rPr>
          <w:rFonts w:ascii="Times New Roman" w:hAnsi="Times New Roman" w:cs="Times New Roman"/>
        </w:rPr>
        <w:t>nadle</w:t>
      </w:r>
      <w:r w:rsidRPr="00A72BEF">
        <w:rPr>
          <w:rFonts w:ascii="Times New Roman" w:hAnsi="Times New Roman" w:cs="Times New Roman"/>
          <w:lang w:val="sr-Latn-ME"/>
        </w:rPr>
        <w:t>ž</w:t>
      </w:r>
      <w:r w:rsidRPr="00A72BEF">
        <w:rPr>
          <w:rFonts w:ascii="Times New Roman" w:hAnsi="Times New Roman" w:cs="Times New Roman"/>
        </w:rPr>
        <w:t>an</w:t>
      </w:r>
      <w:r w:rsidRPr="00A72BEF">
        <w:rPr>
          <w:rFonts w:ascii="Times New Roman" w:hAnsi="Times New Roman" w:cs="Times New Roman"/>
          <w:lang w:val="sr-Latn-ME"/>
        </w:rPr>
        <w:t xml:space="preserve"> veterinarski inspektor, </w:t>
      </w:r>
      <w:r w:rsidRPr="00A72BEF">
        <w:rPr>
          <w:rFonts w:ascii="Times New Roman" w:hAnsi="Times New Roman" w:cs="Times New Roman"/>
        </w:rPr>
        <w:t>a</w:t>
      </w:r>
      <w:r w:rsidRPr="00A72BEF">
        <w:rPr>
          <w:rFonts w:ascii="Times New Roman" w:hAnsi="Times New Roman" w:cs="Times New Roman"/>
          <w:lang w:val="sr-Latn-ME"/>
        </w:rPr>
        <w:t xml:space="preserve"> </w:t>
      </w:r>
      <w:r w:rsidRPr="00A72BEF">
        <w:rPr>
          <w:rFonts w:ascii="Times New Roman" w:hAnsi="Times New Roman" w:cs="Times New Roman"/>
        </w:rPr>
        <w:t>proporcionalno</w:t>
      </w:r>
      <w:r w:rsidRPr="00A72BEF">
        <w:rPr>
          <w:rFonts w:ascii="Times New Roman" w:hAnsi="Times New Roman" w:cs="Times New Roman"/>
          <w:lang w:val="sr-Latn-ME"/>
        </w:rPr>
        <w:t xml:space="preserve"> </w:t>
      </w:r>
      <w:r w:rsidRPr="00A72BEF">
        <w:rPr>
          <w:rFonts w:ascii="Times New Roman" w:hAnsi="Times New Roman" w:cs="Times New Roman"/>
        </w:rPr>
        <w:t>je</w:t>
      </w:r>
      <w:r w:rsidRPr="00A72BEF">
        <w:rPr>
          <w:rFonts w:ascii="Times New Roman" w:hAnsi="Times New Roman" w:cs="Times New Roman"/>
          <w:lang w:val="sr-Latn-ME"/>
        </w:rPr>
        <w:t xml:space="preserve"> </w:t>
      </w:r>
      <w:r w:rsidRPr="00A72BEF">
        <w:rPr>
          <w:rFonts w:ascii="Times New Roman" w:hAnsi="Times New Roman" w:cs="Times New Roman"/>
        </w:rPr>
        <w:t>broju</w:t>
      </w:r>
      <w:r w:rsidRPr="00A72BEF">
        <w:rPr>
          <w:rFonts w:ascii="Times New Roman" w:hAnsi="Times New Roman" w:cs="Times New Roman"/>
          <w:lang w:val="sr-Latn-ME"/>
        </w:rPr>
        <w:t xml:space="preserve"> </w:t>
      </w:r>
      <w:r w:rsidRPr="00A72BEF">
        <w:rPr>
          <w:rFonts w:ascii="Times New Roman" w:hAnsi="Times New Roman" w:cs="Times New Roman"/>
        </w:rPr>
        <w:t>gazdinstava</w:t>
      </w:r>
      <w:r w:rsidRPr="00A72BEF">
        <w:rPr>
          <w:rFonts w:ascii="Times New Roman" w:hAnsi="Times New Roman" w:cs="Times New Roman"/>
          <w:lang w:val="sr-Latn-ME"/>
        </w:rPr>
        <w:t xml:space="preserve"> </w:t>
      </w:r>
      <w:r w:rsidRPr="00A72BEF">
        <w:rPr>
          <w:rFonts w:ascii="Times New Roman" w:hAnsi="Times New Roman" w:cs="Times New Roman"/>
        </w:rPr>
        <w:t>na</w:t>
      </w:r>
      <w:r w:rsidRPr="00A72BEF">
        <w:rPr>
          <w:rFonts w:ascii="Times New Roman" w:hAnsi="Times New Roman" w:cs="Times New Roman"/>
          <w:lang w:val="sr-Latn-ME"/>
        </w:rPr>
        <w:t xml:space="preserve"> </w:t>
      </w:r>
      <w:r w:rsidRPr="00A72BEF">
        <w:rPr>
          <w:rFonts w:ascii="Times New Roman" w:hAnsi="Times New Roman" w:cs="Times New Roman"/>
        </w:rPr>
        <w:t>tom</w:t>
      </w:r>
      <w:r w:rsidRPr="00A72BEF">
        <w:rPr>
          <w:rFonts w:ascii="Times New Roman" w:hAnsi="Times New Roman" w:cs="Times New Roman"/>
          <w:lang w:val="sr-Latn-ME"/>
        </w:rPr>
        <w:t xml:space="preserve"> </w:t>
      </w:r>
      <w:r w:rsidRPr="00A72BEF">
        <w:rPr>
          <w:rFonts w:ascii="Times New Roman" w:hAnsi="Times New Roman" w:cs="Times New Roman"/>
        </w:rPr>
        <w:t>podru</w:t>
      </w:r>
      <w:r w:rsidRPr="00A72BEF">
        <w:rPr>
          <w:rFonts w:ascii="Times New Roman" w:hAnsi="Times New Roman" w:cs="Times New Roman"/>
          <w:lang w:val="sr-Latn-ME"/>
        </w:rPr>
        <w:t>č</w:t>
      </w:r>
      <w:r w:rsidRPr="00A72BEF">
        <w:rPr>
          <w:rFonts w:ascii="Times New Roman" w:hAnsi="Times New Roman" w:cs="Times New Roman"/>
        </w:rPr>
        <w:t>ju</w:t>
      </w:r>
      <w:r w:rsidRPr="00A72BEF">
        <w:rPr>
          <w:rFonts w:ascii="Times New Roman" w:hAnsi="Times New Roman" w:cs="Times New Roman"/>
          <w:lang w:val="sr-Latn-ME"/>
        </w:rPr>
        <w:t xml:space="preserve">. </w:t>
      </w:r>
    </w:p>
    <w:p w:rsidR="00B17D67" w:rsidRDefault="00B17D67" w:rsidP="00A72BEF">
      <w:pPr>
        <w:spacing w:before="0" w:after="0" w:line="240" w:lineRule="auto"/>
        <w:rPr>
          <w:rFonts w:ascii="Times New Roman" w:hAnsi="Times New Roman" w:cs="Times New Roman"/>
          <w:lang w:bidi="my-MM"/>
        </w:rPr>
      </w:pPr>
    </w:p>
    <w:p w:rsidR="00A72BEF" w:rsidRPr="00A72BEF" w:rsidRDefault="00A72BEF" w:rsidP="00A72BEF">
      <w:pPr>
        <w:spacing w:before="0" w:after="0" w:line="240" w:lineRule="auto"/>
        <w:rPr>
          <w:rFonts w:ascii="Times New Roman" w:eastAsia="Arial Unicode MS" w:hAnsi="Times New Roman" w:cs="Times New Roman"/>
          <w:bCs/>
          <w:iCs/>
        </w:rPr>
      </w:pPr>
      <w:r w:rsidRPr="00A72BEF">
        <w:rPr>
          <w:rFonts w:ascii="Times New Roman" w:eastAsia="Arial Unicode MS" w:hAnsi="Times New Roman" w:cs="Times New Roman"/>
          <w:bCs/>
          <w:iCs/>
        </w:rPr>
        <w:t xml:space="preserve">Planirane službene kontrole moguće je obaviti istovremeno </w:t>
      </w:r>
      <w:proofErr w:type="gramStart"/>
      <w:r w:rsidRPr="00A72BEF">
        <w:rPr>
          <w:rFonts w:ascii="Times New Roman" w:eastAsia="Arial Unicode MS" w:hAnsi="Times New Roman" w:cs="Times New Roman"/>
          <w:bCs/>
          <w:iCs/>
        </w:rPr>
        <w:t>sa</w:t>
      </w:r>
      <w:proofErr w:type="gramEnd"/>
      <w:r w:rsidRPr="00A72BEF">
        <w:rPr>
          <w:rFonts w:ascii="Times New Roman" w:eastAsia="Arial Unicode MS" w:hAnsi="Times New Roman" w:cs="Times New Roman"/>
          <w:bCs/>
          <w:iCs/>
        </w:rPr>
        <w:t xml:space="preserve"> nadzorima koji proizlaze iz obaveze postupanja po prijavama veterinara iz veterinarskih ambulanti vezano za odbijanje sprovođenja Programa mjera. </w:t>
      </w:r>
    </w:p>
    <w:p w:rsidR="00A72BEF" w:rsidRPr="00A72BEF" w:rsidRDefault="00A72BEF" w:rsidP="00A72BEF">
      <w:pPr>
        <w:spacing w:before="0" w:after="0" w:line="240" w:lineRule="auto"/>
        <w:rPr>
          <w:rFonts w:ascii="Times New Roman" w:eastAsia="Arial Unicode MS" w:hAnsi="Times New Roman" w:cs="Times New Roman"/>
          <w:bCs/>
          <w:iCs/>
        </w:rPr>
      </w:pPr>
    </w:p>
    <w:p w:rsidR="00A72BEF" w:rsidRPr="00A72BEF" w:rsidRDefault="00A72BEF" w:rsidP="00A72BEF">
      <w:pPr>
        <w:spacing w:before="0" w:after="0" w:line="240" w:lineRule="auto"/>
        <w:rPr>
          <w:rFonts w:ascii="Times New Roman" w:eastAsia="Arial Unicode MS" w:hAnsi="Times New Roman" w:cs="Times New Roman"/>
          <w:bCs/>
          <w:iCs/>
        </w:rPr>
      </w:pPr>
      <w:r w:rsidRPr="00A72BEF">
        <w:rPr>
          <w:rFonts w:ascii="Times New Roman" w:eastAsia="Arial Unicode MS" w:hAnsi="Times New Roman" w:cs="Times New Roman"/>
          <w:bCs/>
          <w:iCs/>
        </w:rPr>
        <w:t xml:space="preserve">Planirane službene kontrole mogu se vršiti istovremeno </w:t>
      </w:r>
      <w:proofErr w:type="gramStart"/>
      <w:r w:rsidRPr="00A72BEF">
        <w:rPr>
          <w:rFonts w:ascii="Times New Roman" w:eastAsia="Arial Unicode MS" w:hAnsi="Times New Roman" w:cs="Times New Roman"/>
          <w:bCs/>
          <w:iCs/>
        </w:rPr>
        <w:t>sa</w:t>
      </w:r>
      <w:proofErr w:type="gramEnd"/>
      <w:r w:rsidRPr="00A72BEF">
        <w:rPr>
          <w:rFonts w:ascii="Times New Roman" w:eastAsia="Arial Unicode MS" w:hAnsi="Times New Roman" w:cs="Times New Roman"/>
          <w:bCs/>
          <w:iCs/>
        </w:rPr>
        <w:t xml:space="preserve"> nadzorom koji se obavlja u skladu sa propisima iz oblasti veterinarstva, zaštite dobrobiti životinja i identifikacije i registracija životinja. Npr. </w:t>
      </w:r>
      <w:r w:rsidR="004F33E3">
        <w:rPr>
          <w:rFonts w:ascii="Times New Roman" w:eastAsia="Arial Unicode MS" w:hAnsi="Times New Roman" w:cs="Times New Roman"/>
          <w:bCs/>
          <w:iCs/>
        </w:rPr>
        <w:t>k</w:t>
      </w:r>
      <w:r w:rsidRPr="00A72BEF">
        <w:rPr>
          <w:rFonts w:ascii="Times New Roman" w:eastAsia="Arial Unicode MS" w:hAnsi="Times New Roman" w:cs="Times New Roman"/>
          <w:bCs/>
          <w:iCs/>
        </w:rPr>
        <w:t xml:space="preserve">ontrola sprovođenja mjera istovremeno </w:t>
      </w:r>
      <w:proofErr w:type="gramStart"/>
      <w:r w:rsidRPr="00A72BEF">
        <w:rPr>
          <w:rFonts w:ascii="Times New Roman" w:eastAsia="Arial Unicode MS" w:hAnsi="Times New Roman" w:cs="Times New Roman"/>
          <w:bCs/>
          <w:iCs/>
        </w:rPr>
        <w:t>sa</w:t>
      </w:r>
      <w:proofErr w:type="gramEnd"/>
      <w:r w:rsidRPr="00A72BEF">
        <w:rPr>
          <w:rFonts w:ascii="Times New Roman" w:eastAsia="Arial Unicode MS" w:hAnsi="Times New Roman" w:cs="Times New Roman"/>
          <w:bCs/>
          <w:iCs/>
        </w:rPr>
        <w:t xml:space="preserve"> identifikacijom i registracijom životinja, kontrola dobrobiti životinja za proizvodnju zajedno sa kontrolom upotrebe lijekova, postupanja po prijavama veterinara iz veterinarskih ambulanti vezano za odbijanje sprovođenja Programa mjera i dr.</w:t>
      </w:r>
    </w:p>
    <w:p w:rsidR="00A72BEF" w:rsidRPr="00A72BEF" w:rsidRDefault="00A72BEF" w:rsidP="00A72BEF">
      <w:pPr>
        <w:spacing w:before="0" w:after="0" w:line="240" w:lineRule="auto"/>
        <w:rPr>
          <w:rFonts w:ascii="Times New Roman" w:eastAsia="Arial Unicode MS" w:hAnsi="Times New Roman" w:cs="Times New Roman"/>
          <w:bCs/>
          <w:iCs/>
        </w:rPr>
      </w:pPr>
    </w:p>
    <w:p w:rsidR="00A72BEF" w:rsidRPr="00A72BEF" w:rsidRDefault="00A72BEF" w:rsidP="00DB4909">
      <w:pPr>
        <w:pStyle w:val="Heading1"/>
        <w:numPr>
          <w:ilvl w:val="0"/>
          <w:numId w:val="23"/>
        </w:numPr>
        <w:ind w:left="0" w:firstLine="65"/>
        <w:jc w:val="center"/>
        <w:rPr>
          <w:rFonts w:ascii="Times New Roman" w:hAnsi="Times New Roman" w:cs="Times New Roman"/>
          <w:b/>
        </w:rPr>
      </w:pPr>
      <w:bookmarkStart w:id="6" w:name="_Toc454198800"/>
      <w:r w:rsidRPr="00A72BEF">
        <w:rPr>
          <w:rFonts w:ascii="Times New Roman" w:hAnsi="Times New Roman" w:cs="Times New Roman"/>
          <w:b/>
        </w:rPr>
        <w:t>NEPLANIRANE AKTIVNOSTI VETERINARSKIH INSPEKTORA</w:t>
      </w:r>
      <w:bookmarkEnd w:id="6"/>
    </w:p>
    <w:p w:rsidR="00A72BEF" w:rsidRPr="00A72BEF" w:rsidRDefault="00A72BEF" w:rsidP="00A72BEF">
      <w:pPr>
        <w:autoSpaceDE w:val="0"/>
        <w:autoSpaceDN w:val="0"/>
        <w:adjustRightInd w:val="0"/>
        <w:spacing w:before="0" w:after="0" w:line="240" w:lineRule="auto"/>
        <w:rPr>
          <w:rFonts w:ascii="Times New Roman" w:hAnsi="Times New Roman" w:cs="Times New Roman"/>
        </w:rPr>
      </w:pPr>
    </w:p>
    <w:p w:rsidR="00A72BEF" w:rsidRPr="00A72BEF" w:rsidRDefault="00A72BEF" w:rsidP="00A72BEF">
      <w:pPr>
        <w:autoSpaceDE w:val="0"/>
        <w:autoSpaceDN w:val="0"/>
        <w:adjustRightInd w:val="0"/>
        <w:spacing w:before="0" w:after="0" w:line="240" w:lineRule="auto"/>
        <w:rPr>
          <w:rFonts w:ascii="Times New Roman" w:hAnsi="Times New Roman" w:cs="Times New Roman"/>
          <w:lang w:bidi="my-MM"/>
        </w:rPr>
      </w:pPr>
      <w:r w:rsidRPr="00A72BEF">
        <w:rPr>
          <w:rFonts w:ascii="Times New Roman" w:hAnsi="Times New Roman" w:cs="Times New Roman"/>
          <w:lang w:bidi="my-MM"/>
        </w:rPr>
        <w:t xml:space="preserve">Osim planiranih aktivnosti koje se sprovode u skladu </w:t>
      </w:r>
      <w:proofErr w:type="gramStart"/>
      <w:r w:rsidRPr="00A72BEF">
        <w:rPr>
          <w:rFonts w:ascii="Times New Roman" w:hAnsi="Times New Roman" w:cs="Times New Roman"/>
          <w:lang w:bidi="my-MM"/>
        </w:rPr>
        <w:t>sa</w:t>
      </w:r>
      <w:proofErr w:type="gramEnd"/>
      <w:r w:rsidRPr="00A72BEF">
        <w:rPr>
          <w:rFonts w:ascii="Times New Roman" w:hAnsi="Times New Roman" w:cs="Times New Roman"/>
          <w:lang w:bidi="my-MM"/>
        </w:rPr>
        <w:t xml:space="preserve"> ovim Planom, tokom godine inspektori sprovode i ostale, neplanirane aktivnosti u skladu sa obavezama i ovlašćenjima utvrđenim zakonom:</w:t>
      </w:r>
    </w:p>
    <w:p w:rsidR="00A72BEF" w:rsidRPr="00A72BEF" w:rsidRDefault="00A72BEF" w:rsidP="00DB4909">
      <w:pPr>
        <w:pStyle w:val="ListParagraph"/>
        <w:numPr>
          <w:ilvl w:val="0"/>
          <w:numId w:val="21"/>
        </w:numPr>
        <w:tabs>
          <w:tab w:val="left" w:pos="709"/>
        </w:tabs>
        <w:contextualSpacing w:val="0"/>
        <w:jc w:val="both"/>
        <w:rPr>
          <w:rFonts w:ascii="Times New Roman" w:hAnsi="Times New Roman" w:cs="Times New Roman"/>
        </w:rPr>
      </w:pPr>
      <w:r w:rsidRPr="00A72BEF">
        <w:rPr>
          <w:rFonts w:ascii="Times New Roman" w:hAnsi="Times New Roman" w:cs="Times New Roman"/>
        </w:rPr>
        <w:t xml:space="preserve">postupanja kod pojave zaraznih i parazitskih bolesti životinja – </w:t>
      </w:r>
      <w:r w:rsidRPr="00A72BEF">
        <w:rPr>
          <w:rFonts w:ascii="Times New Roman" w:hAnsi="Times New Roman" w:cs="Times New Roman"/>
          <w:b/>
        </w:rPr>
        <w:t xml:space="preserve">prioritet </w:t>
      </w:r>
      <w:r w:rsidRPr="00A72BEF">
        <w:rPr>
          <w:rFonts w:ascii="Times New Roman" w:hAnsi="Times New Roman" w:cs="Times New Roman"/>
        </w:rPr>
        <w:t>- nakon prijave sumnje odnosno potvrđenog slučaja bolesti u skladu sa odredbama Pravilnika o klasifikaciji zaraznih bolesti životinja, načinu prijavljivanja pojave odnosno sumnje i odjavljivanja zaraznih bolesti životinja ("Sl. list CG", br. 92/2017);</w:t>
      </w:r>
    </w:p>
    <w:p w:rsidR="00A72BEF" w:rsidRPr="00A72BEF" w:rsidRDefault="00A72BEF" w:rsidP="00DB4909">
      <w:pPr>
        <w:numPr>
          <w:ilvl w:val="0"/>
          <w:numId w:val="21"/>
        </w:numPr>
        <w:suppressAutoHyphens/>
        <w:autoSpaceDE w:val="0"/>
        <w:autoSpaceDN w:val="0"/>
        <w:adjustRightInd w:val="0"/>
        <w:spacing w:before="0" w:after="0" w:line="240" w:lineRule="auto"/>
        <w:rPr>
          <w:rFonts w:ascii="Times New Roman" w:hAnsi="Times New Roman" w:cs="Times New Roman"/>
          <w:lang w:bidi="my-MM"/>
        </w:rPr>
      </w:pPr>
      <w:r w:rsidRPr="00A72BEF">
        <w:rPr>
          <w:rFonts w:ascii="Times New Roman" w:hAnsi="Times New Roman" w:cs="Times New Roman"/>
          <w:lang w:bidi="my-MM"/>
        </w:rPr>
        <w:t>uzimanje uzoraka po programima monitoringa (iz oblasti veterinarstva i bezbjednosti hrane rezidue farmakoloških ostataka, mikrobioloskih kriterijuma, listerije, aditiva, GMO i dr);</w:t>
      </w:r>
    </w:p>
    <w:p w:rsidR="00A72BEF" w:rsidRPr="00A72BEF" w:rsidRDefault="00A72BEF" w:rsidP="00DB4909">
      <w:pPr>
        <w:numPr>
          <w:ilvl w:val="0"/>
          <w:numId w:val="21"/>
        </w:numPr>
        <w:suppressAutoHyphens/>
        <w:autoSpaceDE w:val="0"/>
        <w:autoSpaceDN w:val="0"/>
        <w:adjustRightInd w:val="0"/>
        <w:spacing w:before="0" w:after="0" w:line="240" w:lineRule="auto"/>
        <w:rPr>
          <w:rFonts w:ascii="Times New Roman" w:hAnsi="Times New Roman" w:cs="Times New Roman"/>
          <w:lang w:bidi="my-MM"/>
        </w:rPr>
      </w:pPr>
      <w:r w:rsidRPr="00A72BEF">
        <w:rPr>
          <w:rFonts w:ascii="Times New Roman" w:hAnsi="Times New Roman" w:cs="Times New Roman"/>
          <w:lang w:bidi="my-MM"/>
        </w:rPr>
        <w:t>postupanja po prijavama/podnescima stranaka u postupku i zahtjevima državnih organa, organizacija i institucija;</w:t>
      </w:r>
    </w:p>
    <w:p w:rsidR="00A72BEF" w:rsidRPr="00A72BEF" w:rsidRDefault="00A72BEF" w:rsidP="00DB4909">
      <w:pPr>
        <w:numPr>
          <w:ilvl w:val="0"/>
          <w:numId w:val="21"/>
        </w:numPr>
        <w:suppressAutoHyphens/>
        <w:autoSpaceDE w:val="0"/>
        <w:autoSpaceDN w:val="0"/>
        <w:adjustRightInd w:val="0"/>
        <w:spacing w:before="0" w:after="0" w:line="240" w:lineRule="auto"/>
        <w:rPr>
          <w:rFonts w:ascii="Times New Roman" w:hAnsi="Times New Roman" w:cs="Times New Roman"/>
          <w:lang w:bidi="my-MM"/>
        </w:rPr>
      </w:pPr>
      <w:r w:rsidRPr="00A72BEF">
        <w:rPr>
          <w:rFonts w:ascii="Times New Roman" w:hAnsi="Times New Roman" w:cs="Times New Roman"/>
        </w:rPr>
        <w:t>zbog prijava/pojava određenih neusaglašenosti kao i potencijalno akcidentnih situacija;</w:t>
      </w:r>
    </w:p>
    <w:p w:rsidR="00A72BEF" w:rsidRPr="00A72BEF" w:rsidRDefault="00A72BEF" w:rsidP="00DB4909">
      <w:pPr>
        <w:numPr>
          <w:ilvl w:val="0"/>
          <w:numId w:val="21"/>
        </w:numPr>
        <w:suppressAutoHyphens/>
        <w:autoSpaceDE w:val="0"/>
        <w:autoSpaceDN w:val="0"/>
        <w:adjustRightInd w:val="0"/>
        <w:spacing w:before="0" w:after="0" w:line="240" w:lineRule="auto"/>
        <w:rPr>
          <w:rFonts w:ascii="Times New Roman" w:hAnsi="Times New Roman" w:cs="Times New Roman"/>
          <w:lang w:bidi="my-MM"/>
        </w:rPr>
      </w:pPr>
      <w:r w:rsidRPr="00A72BEF">
        <w:rPr>
          <w:rFonts w:ascii="Times New Roman" w:hAnsi="Times New Roman" w:cs="Times New Roman"/>
          <w:lang w:bidi="my-MM"/>
        </w:rPr>
        <w:t>učešće u radu komisija za neposredni pregled objekata iz oblasti veterinarstva i dobrobiti životinja (veterinarske organizacije, skloništa za napuštene kućne ljubimce, stočne pijace, i dr);</w:t>
      </w:r>
    </w:p>
    <w:p w:rsidR="00A72BEF" w:rsidRPr="00A72BEF" w:rsidRDefault="00A72BEF" w:rsidP="00DB4909">
      <w:pPr>
        <w:numPr>
          <w:ilvl w:val="0"/>
          <w:numId w:val="21"/>
        </w:numPr>
        <w:suppressAutoHyphens/>
        <w:autoSpaceDE w:val="0"/>
        <w:autoSpaceDN w:val="0"/>
        <w:adjustRightInd w:val="0"/>
        <w:spacing w:before="0" w:after="0" w:line="240" w:lineRule="auto"/>
        <w:rPr>
          <w:rFonts w:ascii="Times New Roman" w:hAnsi="Times New Roman" w:cs="Times New Roman"/>
          <w:lang w:bidi="my-MM"/>
        </w:rPr>
      </w:pPr>
      <w:proofErr w:type="gramStart"/>
      <w:r w:rsidRPr="00A72BEF">
        <w:rPr>
          <w:rFonts w:ascii="Times New Roman" w:hAnsi="Times New Roman" w:cs="Times New Roman"/>
          <w:lang w:bidi="my-MM"/>
        </w:rPr>
        <w:t>drugih</w:t>
      </w:r>
      <w:proofErr w:type="gramEnd"/>
      <w:r w:rsidRPr="00A72BEF">
        <w:rPr>
          <w:rFonts w:ascii="Times New Roman" w:hAnsi="Times New Roman" w:cs="Times New Roman"/>
          <w:lang w:bidi="my-MM"/>
        </w:rPr>
        <w:t xml:space="preserve"> poslova u skladu sa ovlašćenjima.</w:t>
      </w:r>
    </w:p>
    <w:p w:rsidR="00A72BEF" w:rsidRPr="00A72BEF" w:rsidRDefault="00A72BEF" w:rsidP="00A72BEF">
      <w:pPr>
        <w:suppressAutoHyphens/>
        <w:autoSpaceDE w:val="0"/>
        <w:autoSpaceDN w:val="0"/>
        <w:adjustRightInd w:val="0"/>
        <w:spacing w:before="0" w:after="0" w:line="240" w:lineRule="auto"/>
        <w:ind w:left="720"/>
        <w:rPr>
          <w:rFonts w:ascii="Times New Roman" w:hAnsi="Times New Roman" w:cs="Times New Roman"/>
          <w:lang w:bidi="my-MM"/>
        </w:rPr>
      </w:pPr>
    </w:p>
    <w:p w:rsidR="00A72BEF" w:rsidRPr="00A72BEF" w:rsidRDefault="00A72BEF" w:rsidP="00DB4909">
      <w:pPr>
        <w:pStyle w:val="Heading1"/>
        <w:numPr>
          <w:ilvl w:val="0"/>
          <w:numId w:val="23"/>
        </w:numPr>
        <w:ind w:left="0" w:firstLine="65"/>
        <w:jc w:val="center"/>
        <w:rPr>
          <w:rFonts w:ascii="Times New Roman" w:hAnsi="Times New Roman" w:cs="Times New Roman"/>
          <w:b/>
        </w:rPr>
      </w:pPr>
      <w:r w:rsidRPr="00A72BEF">
        <w:rPr>
          <w:rFonts w:ascii="Times New Roman" w:hAnsi="Times New Roman" w:cs="Times New Roman"/>
          <w:b/>
        </w:rPr>
        <w:t>SPROVOĐENJE SLUŽBENIH KONTROLA</w:t>
      </w:r>
    </w:p>
    <w:p w:rsidR="00A72BEF" w:rsidRPr="00A72BEF" w:rsidRDefault="00A72BEF" w:rsidP="00A72BEF">
      <w:pPr>
        <w:autoSpaceDE w:val="0"/>
        <w:spacing w:before="0" w:after="0" w:line="240" w:lineRule="auto"/>
        <w:rPr>
          <w:rFonts w:ascii="Times New Roman" w:hAnsi="Times New Roman" w:cs="Times New Roman"/>
        </w:rPr>
      </w:pPr>
      <w:r w:rsidRPr="00A72BEF">
        <w:rPr>
          <w:rFonts w:ascii="Times New Roman" w:hAnsi="Times New Roman" w:cs="Times New Roman"/>
        </w:rPr>
        <w:t xml:space="preserve">S ciljem ujednačenog i usaglašenog pristupa, službene kontrole sprovode se prema procedurama, uputstvima i </w:t>
      </w:r>
      <w:r w:rsidRPr="00A72BEF">
        <w:rPr>
          <w:rFonts w:ascii="Times New Roman" w:hAnsi="Times New Roman" w:cs="Times New Roman"/>
          <w:b/>
          <w:bCs/>
        </w:rPr>
        <w:t>kontrolnim listama</w:t>
      </w:r>
      <w:r w:rsidRPr="00A72BEF">
        <w:rPr>
          <w:rFonts w:ascii="Times New Roman" w:hAnsi="Times New Roman" w:cs="Times New Roman"/>
        </w:rPr>
        <w:t xml:space="preserve"> za lica koja vrše službene kontrole. Procedure sadrže: organizaciju sprovođenja službenih kontrola; ciljeve koje treba postići; zadatke, propise odgovornosti i obaveze, postupak uzimanja uzoraka, metode i kontrolne tehnike, tumačenje rezultata i odluke koje iz njih proizlaze, mjere koje se preduzimaju nakon izvršenih službenih kontrola i druge aktivnosti potrebne za efikasno sprovođenje službenih kontrola.</w:t>
      </w:r>
    </w:p>
    <w:p w:rsidR="00A72BEF" w:rsidRPr="00A72BEF" w:rsidRDefault="00A72BEF" w:rsidP="00A72BEF">
      <w:pPr>
        <w:autoSpaceDE w:val="0"/>
        <w:spacing w:before="0" w:after="0" w:line="240" w:lineRule="auto"/>
        <w:rPr>
          <w:rFonts w:ascii="Times New Roman" w:hAnsi="Times New Roman" w:cs="Times New Roman"/>
          <w:bCs/>
        </w:rPr>
      </w:pPr>
      <w:r w:rsidRPr="00A72BEF">
        <w:rPr>
          <w:rFonts w:ascii="Times New Roman" w:hAnsi="Times New Roman" w:cs="Times New Roman"/>
          <w:bCs/>
        </w:rPr>
        <w:t>Kontrolna lista vodi inspektora tokom inspekcije i čini sastavni dio završnog zapisnika.</w:t>
      </w:r>
    </w:p>
    <w:p w:rsidR="00A72BEF" w:rsidRPr="00A72BEF" w:rsidRDefault="00A72BEF" w:rsidP="00A72BEF">
      <w:pPr>
        <w:spacing w:before="0" w:after="0" w:line="240" w:lineRule="auto"/>
        <w:ind w:right="7"/>
        <w:rPr>
          <w:rFonts w:ascii="Times New Roman" w:hAnsi="Times New Roman" w:cs="Times New Roman"/>
        </w:rPr>
      </w:pPr>
    </w:p>
    <w:p w:rsidR="00A72BEF" w:rsidRPr="00A72BEF" w:rsidRDefault="00A72BEF" w:rsidP="00A72BEF">
      <w:pPr>
        <w:spacing w:before="0" w:after="0" w:line="240" w:lineRule="auto"/>
        <w:ind w:right="7"/>
        <w:rPr>
          <w:rFonts w:ascii="Times New Roman" w:hAnsi="Times New Roman" w:cs="Times New Roman"/>
        </w:rPr>
      </w:pPr>
      <w:r w:rsidRPr="00A72BEF">
        <w:rPr>
          <w:rFonts w:ascii="Times New Roman" w:hAnsi="Times New Roman" w:cs="Times New Roman"/>
        </w:rPr>
        <w:t xml:space="preserve">Inspektor koji vrši službenu kontrolu sačinjava zapisnik o izvršenoj službenoj kontroli. Zapisnik sadrži predmet i cilj službene kontrole, primijenjenu tehniku odnosno metodu kontrole, rezultat službene kontrole i, u slučaju utvrđivanja neusaglašenosti radnje i mjere koje je subjekat </w:t>
      </w:r>
      <w:r w:rsidR="00C037E1">
        <w:rPr>
          <w:rFonts w:ascii="Times New Roman" w:hAnsi="Times New Roman" w:cs="Times New Roman"/>
        </w:rPr>
        <w:t>nadzora</w:t>
      </w:r>
      <w:r w:rsidRPr="00A72BEF">
        <w:rPr>
          <w:rFonts w:ascii="Times New Roman" w:hAnsi="Times New Roman" w:cs="Times New Roman"/>
        </w:rPr>
        <w:t xml:space="preserve"> dužan da preduzme u slučaju utvrđivanja neusaglašenosti. </w:t>
      </w:r>
    </w:p>
    <w:p w:rsidR="00E40334" w:rsidRDefault="00E40334" w:rsidP="00A72BEF">
      <w:pPr>
        <w:spacing w:before="0" w:after="0" w:line="240" w:lineRule="auto"/>
        <w:ind w:right="7"/>
        <w:rPr>
          <w:rFonts w:ascii="Times New Roman" w:hAnsi="Times New Roman" w:cs="Times New Roman"/>
        </w:rPr>
      </w:pPr>
    </w:p>
    <w:p w:rsidR="00A72BEF" w:rsidRPr="00A72BEF" w:rsidRDefault="00A72BEF" w:rsidP="00A72BEF">
      <w:pPr>
        <w:spacing w:before="0" w:after="0" w:line="240" w:lineRule="auto"/>
        <w:ind w:right="7"/>
        <w:rPr>
          <w:rFonts w:ascii="Times New Roman" w:hAnsi="Times New Roman" w:cs="Times New Roman"/>
        </w:rPr>
      </w:pPr>
      <w:r w:rsidRPr="00A72BEF">
        <w:rPr>
          <w:rFonts w:ascii="Times New Roman" w:hAnsi="Times New Roman" w:cs="Times New Roman"/>
        </w:rPr>
        <w:t xml:space="preserve">Zapisnik o izvršenoj kontroli se sačinjava u tri primjerka </w:t>
      </w:r>
      <w:proofErr w:type="gramStart"/>
      <w:r w:rsidRPr="00A72BEF">
        <w:rPr>
          <w:rFonts w:ascii="Times New Roman" w:hAnsi="Times New Roman" w:cs="Times New Roman"/>
        </w:rPr>
        <w:t>od</w:t>
      </w:r>
      <w:proofErr w:type="gramEnd"/>
      <w:r w:rsidRPr="00A72BEF">
        <w:rPr>
          <w:rFonts w:ascii="Times New Roman" w:hAnsi="Times New Roman" w:cs="Times New Roman"/>
        </w:rPr>
        <w:t xml:space="preserve"> kojih se jedan primjerak uručuje subjektu </w:t>
      </w:r>
      <w:r w:rsidR="00C037E1">
        <w:rPr>
          <w:rFonts w:ascii="Times New Roman" w:hAnsi="Times New Roman" w:cs="Times New Roman"/>
        </w:rPr>
        <w:t>nadzora</w:t>
      </w:r>
      <w:r w:rsidRPr="00A72BEF">
        <w:rPr>
          <w:rFonts w:ascii="Times New Roman" w:hAnsi="Times New Roman" w:cs="Times New Roman"/>
        </w:rPr>
        <w:t xml:space="preserve">. </w:t>
      </w:r>
    </w:p>
    <w:p w:rsidR="00E40334" w:rsidRDefault="00E40334" w:rsidP="00A72BEF">
      <w:pPr>
        <w:spacing w:before="0" w:after="0" w:line="240" w:lineRule="auto"/>
        <w:ind w:right="7"/>
        <w:rPr>
          <w:rFonts w:ascii="Times New Roman" w:hAnsi="Times New Roman" w:cs="Times New Roman"/>
        </w:rPr>
      </w:pPr>
    </w:p>
    <w:p w:rsidR="00A72BEF" w:rsidRPr="00A72BEF" w:rsidRDefault="00A72BEF" w:rsidP="00A72BEF">
      <w:pPr>
        <w:spacing w:before="0" w:after="0" w:line="240" w:lineRule="auto"/>
        <w:ind w:right="7"/>
        <w:rPr>
          <w:rFonts w:ascii="Times New Roman" w:hAnsi="Times New Roman" w:cs="Times New Roman"/>
          <w:highlight w:val="yellow"/>
        </w:rPr>
      </w:pPr>
      <w:r w:rsidRPr="00A72BEF">
        <w:rPr>
          <w:rFonts w:ascii="Times New Roman" w:hAnsi="Times New Roman" w:cs="Times New Roman"/>
        </w:rPr>
        <w:t xml:space="preserve">Inspektor je dužan da o utvrđenom stanju upozna subjekta </w:t>
      </w:r>
      <w:r w:rsidR="00C037E1">
        <w:rPr>
          <w:rFonts w:ascii="Times New Roman" w:hAnsi="Times New Roman" w:cs="Times New Roman"/>
        </w:rPr>
        <w:t xml:space="preserve">nadzora </w:t>
      </w:r>
      <w:r w:rsidRPr="00A72BEF">
        <w:rPr>
          <w:rFonts w:ascii="Times New Roman" w:hAnsi="Times New Roman" w:cs="Times New Roman"/>
        </w:rPr>
        <w:t xml:space="preserve">(prisutno/odgovorno lice) i eventualno iskazane primjedbe </w:t>
      </w:r>
      <w:proofErr w:type="gramStart"/>
      <w:r w:rsidRPr="00A72BEF">
        <w:rPr>
          <w:rFonts w:ascii="Times New Roman" w:hAnsi="Times New Roman" w:cs="Times New Roman"/>
        </w:rPr>
        <w:t>od</w:t>
      </w:r>
      <w:proofErr w:type="gramEnd"/>
      <w:r w:rsidRPr="00A72BEF">
        <w:rPr>
          <w:rFonts w:ascii="Times New Roman" w:hAnsi="Times New Roman" w:cs="Times New Roman"/>
        </w:rPr>
        <w:t xml:space="preserve"> strane subjekta unese u zapisnik. Zapisnik potpisuje lice koje vrši službenu kontrolu i subjekat (prisutno/odgovorno lice).</w:t>
      </w:r>
    </w:p>
    <w:p w:rsidR="00A11026" w:rsidRDefault="00A11026" w:rsidP="00A72BEF">
      <w:pPr>
        <w:spacing w:before="0" w:after="0" w:line="240" w:lineRule="auto"/>
        <w:rPr>
          <w:rFonts w:ascii="Times New Roman" w:hAnsi="Times New Roman" w:cs="Times New Roman"/>
        </w:rPr>
      </w:pP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 xml:space="preserve">Jedno </w:t>
      </w:r>
      <w:proofErr w:type="gramStart"/>
      <w:r w:rsidRPr="00A72BEF">
        <w:rPr>
          <w:rFonts w:ascii="Times New Roman" w:hAnsi="Times New Roman" w:cs="Times New Roman"/>
        </w:rPr>
        <w:t>od</w:t>
      </w:r>
      <w:proofErr w:type="gramEnd"/>
      <w:r w:rsidRPr="00A72BEF">
        <w:rPr>
          <w:rFonts w:ascii="Times New Roman" w:hAnsi="Times New Roman" w:cs="Times New Roman"/>
        </w:rPr>
        <w:t xml:space="preserve"> glavnih načela plana kontrole je da se sve aktivnosti o sprovedenim službenim kontrolama moraju dokumentovati na odgovarajući način pomoću jednog ili više sljedećih dokumenta/pisanih zapisa:</w:t>
      </w:r>
    </w:p>
    <w:p w:rsidR="00A72BEF" w:rsidRPr="00A72BEF" w:rsidRDefault="00A72BEF" w:rsidP="00DB4909">
      <w:pPr>
        <w:numPr>
          <w:ilvl w:val="0"/>
          <w:numId w:val="20"/>
        </w:numPr>
        <w:tabs>
          <w:tab w:val="left" w:pos="360"/>
        </w:tabs>
        <w:spacing w:before="0" w:after="0" w:line="240" w:lineRule="auto"/>
        <w:ind w:left="357" w:hanging="357"/>
        <w:rPr>
          <w:rFonts w:ascii="Times New Roman" w:hAnsi="Times New Roman" w:cs="Times New Roman"/>
        </w:rPr>
      </w:pPr>
      <w:r w:rsidRPr="00A72BEF">
        <w:rPr>
          <w:rFonts w:ascii="Times New Roman" w:hAnsi="Times New Roman" w:cs="Times New Roman"/>
        </w:rPr>
        <w:t>Zapisnik o izvršenoj kontroli;</w:t>
      </w:r>
    </w:p>
    <w:p w:rsidR="00A72BEF" w:rsidRPr="00A72BEF" w:rsidRDefault="00A72BEF" w:rsidP="00DB4909">
      <w:pPr>
        <w:numPr>
          <w:ilvl w:val="0"/>
          <w:numId w:val="20"/>
        </w:numPr>
        <w:tabs>
          <w:tab w:val="left" w:pos="360"/>
        </w:tabs>
        <w:spacing w:before="0" w:after="0" w:line="240" w:lineRule="auto"/>
        <w:ind w:left="357" w:hanging="357"/>
        <w:rPr>
          <w:rFonts w:ascii="Times New Roman" w:hAnsi="Times New Roman" w:cs="Times New Roman"/>
        </w:rPr>
      </w:pPr>
      <w:r w:rsidRPr="00A72BEF">
        <w:rPr>
          <w:rFonts w:ascii="Times New Roman" w:hAnsi="Times New Roman" w:cs="Times New Roman"/>
        </w:rPr>
        <w:t>Kontrolnih lista;</w:t>
      </w:r>
    </w:p>
    <w:p w:rsidR="00A72BEF" w:rsidRPr="00A72BEF" w:rsidRDefault="00A72BEF" w:rsidP="00DB4909">
      <w:pPr>
        <w:numPr>
          <w:ilvl w:val="0"/>
          <w:numId w:val="20"/>
        </w:numPr>
        <w:tabs>
          <w:tab w:val="left" w:pos="360"/>
        </w:tabs>
        <w:spacing w:before="0" w:after="0" w:line="240" w:lineRule="auto"/>
        <w:ind w:left="357" w:hanging="357"/>
        <w:rPr>
          <w:rFonts w:ascii="Times New Roman" w:hAnsi="Times New Roman" w:cs="Times New Roman"/>
        </w:rPr>
      </w:pPr>
      <w:r w:rsidRPr="00A72BEF">
        <w:rPr>
          <w:rFonts w:ascii="Times New Roman" w:hAnsi="Times New Roman" w:cs="Times New Roman"/>
        </w:rPr>
        <w:t>Registara kontrola u objektu;</w:t>
      </w:r>
    </w:p>
    <w:p w:rsidR="00A72BEF" w:rsidRPr="00A72BEF" w:rsidRDefault="00A72BEF" w:rsidP="00DB4909">
      <w:pPr>
        <w:numPr>
          <w:ilvl w:val="0"/>
          <w:numId w:val="20"/>
        </w:numPr>
        <w:tabs>
          <w:tab w:val="left" w:pos="360"/>
        </w:tabs>
        <w:spacing w:before="0" w:after="0" w:line="240" w:lineRule="auto"/>
        <w:ind w:left="357" w:hanging="357"/>
        <w:rPr>
          <w:rFonts w:ascii="Times New Roman" w:hAnsi="Times New Roman" w:cs="Times New Roman"/>
        </w:rPr>
      </w:pPr>
      <w:r w:rsidRPr="00A72BEF">
        <w:rPr>
          <w:rFonts w:ascii="Times New Roman" w:hAnsi="Times New Roman" w:cs="Times New Roman"/>
        </w:rPr>
        <w:t>Izvještaja o izvršenom uzorkovanju.</w:t>
      </w:r>
    </w:p>
    <w:p w:rsidR="00A72BEF" w:rsidRPr="00A72BEF" w:rsidRDefault="00A72BEF" w:rsidP="00A72BEF">
      <w:pPr>
        <w:spacing w:before="0" w:after="0" w:line="240" w:lineRule="auto"/>
        <w:rPr>
          <w:rFonts w:ascii="Times New Roman" w:hAnsi="Times New Roman" w:cs="Times New Roman"/>
        </w:rPr>
      </w:pPr>
      <w:r w:rsidRPr="00A72BEF">
        <w:rPr>
          <w:rFonts w:ascii="Times New Roman" w:hAnsi="Times New Roman" w:cs="Times New Roman"/>
        </w:rPr>
        <w:t>Svaki ulazak inspektora/službenog veterinara u objekat mora biti zabilježen.</w:t>
      </w:r>
    </w:p>
    <w:p w:rsidR="00A72BEF" w:rsidRPr="00A72BEF" w:rsidRDefault="00A72BEF" w:rsidP="00A72BEF">
      <w:pPr>
        <w:tabs>
          <w:tab w:val="left" w:pos="360"/>
        </w:tabs>
        <w:spacing w:before="0" w:after="0" w:line="240" w:lineRule="auto"/>
        <w:rPr>
          <w:rFonts w:ascii="Times New Roman" w:hAnsi="Times New Roman" w:cs="Times New Roman"/>
        </w:rPr>
      </w:pPr>
      <w:r w:rsidRPr="00A72BEF">
        <w:rPr>
          <w:rFonts w:ascii="Times New Roman" w:hAnsi="Times New Roman" w:cs="Times New Roman"/>
        </w:rPr>
        <w:t>Inspektori vode evidencije (upravnu knjigu) koja se čuva u službenim prostorijama u koju moraju biti upisane sve izvršene kontrole u objektu/ima.</w:t>
      </w:r>
    </w:p>
    <w:p w:rsidR="00BD3B99" w:rsidRDefault="00BD3B99" w:rsidP="00A72BEF">
      <w:pPr>
        <w:keepNext/>
        <w:spacing w:before="0" w:after="0" w:line="240" w:lineRule="auto"/>
        <w:rPr>
          <w:rFonts w:ascii="Times New Roman" w:hAnsi="Times New Roman" w:cs="Times New Roman"/>
        </w:rPr>
      </w:pPr>
    </w:p>
    <w:p w:rsidR="00A72BEF" w:rsidRPr="00A72BEF" w:rsidRDefault="00A72BEF" w:rsidP="00A72BEF">
      <w:pPr>
        <w:keepNext/>
        <w:spacing w:before="0" w:after="0" w:line="240" w:lineRule="auto"/>
        <w:rPr>
          <w:rFonts w:ascii="Times New Roman" w:hAnsi="Times New Roman" w:cs="Times New Roman"/>
        </w:rPr>
      </w:pPr>
      <w:r w:rsidRPr="00A72BEF">
        <w:rPr>
          <w:rFonts w:ascii="Times New Roman" w:hAnsi="Times New Roman" w:cs="Times New Roman"/>
        </w:rPr>
        <w:t xml:space="preserve">Inspektori tokom sprovođenja službenih kontrola primjenjuju odgovarajuće kontrolne liste i postupaju u skladu </w:t>
      </w:r>
      <w:proofErr w:type="gramStart"/>
      <w:r w:rsidRPr="00A72BEF">
        <w:rPr>
          <w:rFonts w:ascii="Times New Roman" w:hAnsi="Times New Roman" w:cs="Times New Roman"/>
        </w:rPr>
        <w:t>sa</w:t>
      </w:r>
      <w:proofErr w:type="gramEnd"/>
      <w:r w:rsidRPr="00A72BEF">
        <w:rPr>
          <w:rFonts w:ascii="Times New Roman" w:hAnsi="Times New Roman" w:cs="Times New Roman"/>
        </w:rPr>
        <w:t xml:space="preserve"> uputstvima i instrukcijama Uprave/</w:t>
      </w:r>
      <w:r w:rsidR="005222F8">
        <w:rPr>
          <w:rFonts w:ascii="Times New Roman" w:hAnsi="Times New Roman" w:cs="Times New Roman"/>
        </w:rPr>
        <w:t>S</w:t>
      </w:r>
      <w:r w:rsidRPr="00A72BEF">
        <w:rPr>
          <w:rFonts w:ascii="Times New Roman" w:hAnsi="Times New Roman" w:cs="Times New Roman"/>
        </w:rPr>
        <w:t>ektora.</w:t>
      </w:r>
    </w:p>
    <w:p w:rsidR="00A11026" w:rsidRDefault="00A11026" w:rsidP="00A11026">
      <w:pPr>
        <w:pStyle w:val="Heading1"/>
        <w:keepNext/>
        <w:widowControl w:val="0"/>
        <w:tabs>
          <w:tab w:val="num" w:pos="1701"/>
        </w:tabs>
        <w:ind w:left="0"/>
        <w:textAlignment w:val="baseline"/>
        <w:rPr>
          <w:rFonts w:ascii="Times New Roman" w:hAnsi="Times New Roman" w:cs="Times New Roman"/>
          <w:bCs w:val="0"/>
          <w:lang w:val="en-US"/>
        </w:rPr>
      </w:pPr>
    </w:p>
    <w:p w:rsidR="00A72BEF" w:rsidRPr="00A11026" w:rsidRDefault="00A72BEF" w:rsidP="00F12C4B">
      <w:pPr>
        <w:pStyle w:val="Heading1"/>
        <w:keepNext/>
        <w:widowControl w:val="0"/>
        <w:tabs>
          <w:tab w:val="num" w:pos="708"/>
        </w:tabs>
        <w:ind w:left="0"/>
        <w:textAlignment w:val="baseline"/>
        <w:rPr>
          <w:rFonts w:ascii="Times New Roman" w:hAnsi="Times New Roman" w:cs="Times New Roman"/>
          <w:b/>
          <w:szCs w:val="24"/>
        </w:rPr>
      </w:pPr>
      <w:r w:rsidRPr="00A11026">
        <w:rPr>
          <w:rFonts w:ascii="Times New Roman" w:hAnsi="Times New Roman" w:cs="Times New Roman"/>
          <w:b/>
          <w:szCs w:val="24"/>
        </w:rPr>
        <w:t>Izmjene i dopune plana kontrole</w:t>
      </w:r>
    </w:p>
    <w:p w:rsidR="00A72BEF" w:rsidRPr="00A72BEF" w:rsidRDefault="00A72BEF" w:rsidP="00A72BEF">
      <w:pPr>
        <w:keepNext/>
        <w:spacing w:before="0" w:after="0" w:line="240" w:lineRule="auto"/>
        <w:rPr>
          <w:rFonts w:ascii="Times New Roman" w:hAnsi="Times New Roman" w:cs="Times New Roman"/>
        </w:rPr>
      </w:pPr>
      <w:r w:rsidRPr="00A72BEF">
        <w:rPr>
          <w:rFonts w:ascii="Times New Roman" w:hAnsi="Times New Roman" w:cs="Times New Roman"/>
        </w:rPr>
        <w:t xml:space="preserve">Ovaj Plan predstavlja početak programiranja integrisanih i usklađenih službenih kontrola. Očekivano je da </w:t>
      </w:r>
      <w:proofErr w:type="gramStart"/>
      <w:r w:rsidRPr="00A72BEF">
        <w:rPr>
          <w:rFonts w:ascii="Times New Roman" w:hAnsi="Times New Roman" w:cs="Times New Roman"/>
        </w:rPr>
        <w:t>će</w:t>
      </w:r>
      <w:proofErr w:type="gramEnd"/>
      <w:r w:rsidRPr="00A72BEF">
        <w:rPr>
          <w:rFonts w:ascii="Times New Roman" w:hAnsi="Times New Roman" w:cs="Times New Roman"/>
        </w:rPr>
        <w:t xml:space="preserve"> tokom implementacije Plana, biti potrebno donijeti određene izmjene i dopune kako bi se sistem službenih kontrola unaprijedio.</w:t>
      </w:r>
    </w:p>
    <w:p w:rsidR="00A72BEF" w:rsidRPr="00A72BEF" w:rsidRDefault="00A72BEF" w:rsidP="00A72BEF">
      <w:pPr>
        <w:keepNext/>
        <w:spacing w:before="0" w:after="0" w:line="240" w:lineRule="auto"/>
        <w:rPr>
          <w:rFonts w:ascii="Times New Roman" w:hAnsi="Times New Roman" w:cs="Times New Roman"/>
        </w:rPr>
      </w:pPr>
      <w:r w:rsidRPr="00A72BEF">
        <w:rPr>
          <w:rFonts w:ascii="Times New Roman" w:hAnsi="Times New Roman" w:cs="Times New Roman"/>
        </w:rPr>
        <w:t xml:space="preserve">Aktivnosti </w:t>
      </w:r>
      <w:proofErr w:type="gramStart"/>
      <w:r w:rsidRPr="00A72BEF">
        <w:rPr>
          <w:rFonts w:ascii="Times New Roman" w:hAnsi="Times New Roman" w:cs="Times New Roman"/>
        </w:rPr>
        <w:t>će</w:t>
      </w:r>
      <w:proofErr w:type="gramEnd"/>
      <w:r w:rsidRPr="00A72BEF">
        <w:rPr>
          <w:rFonts w:ascii="Times New Roman" w:hAnsi="Times New Roman" w:cs="Times New Roman"/>
        </w:rPr>
        <w:t xml:space="preserve"> se programirati iz godine u godinu na osnovu rezultata i problema uočenih tokom kontrola uzimajući u obzir zapažanja i predloge nastale u praktičnoj primjeni Plana kontrole.</w:t>
      </w:r>
    </w:p>
    <w:p w:rsidR="00A72BEF" w:rsidRPr="00A72BEF" w:rsidRDefault="00A72BEF" w:rsidP="00A72BEF">
      <w:pPr>
        <w:keepNext/>
        <w:spacing w:before="0" w:after="0" w:line="240" w:lineRule="auto"/>
        <w:rPr>
          <w:rFonts w:ascii="Times New Roman" w:hAnsi="Times New Roman" w:cs="Times New Roman"/>
        </w:rPr>
      </w:pPr>
      <w:r w:rsidRPr="00A72BEF">
        <w:rPr>
          <w:rFonts w:ascii="Times New Roman" w:hAnsi="Times New Roman" w:cs="Times New Roman"/>
        </w:rPr>
        <w:t>Posebno je moguće, zbog ograničenog broja veterinarskih inspektora, smanjiti učestalost pojedinih kontrola.</w:t>
      </w:r>
    </w:p>
    <w:p w:rsidR="00A11026" w:rsidRDefault="00A11026" w:rsidP="00A72BEF">
      <w:pPr>
        <w:keepNext/>
        <w:widowControl w:val="0"/>
        <w:suppressAutoHyphens/>
        <w:spacing w:before="0" w:after="0" w:line="240" w:lineRule="auto"/>
        <w:textAlignment w:val="baseline"/>
        <w:outlineLvl w:val="0"/>
        <w:rPr>
          <w:rFonts w:ascii="Times New Roman" w:hAnsi="Times New Roman" w:cs="Times New Roman"/>
        </w:rPr>
      </w:pPr>
      <w:bookmarkStart w:id="7" w:name="_Toc36458432"/>
    </w:p>
    <w:p w:rsidR="00A72BEF" w:rsidRPr="00A72BEF" w:rsidRDefault="00A72BEF" w:rsidP="00A72BEF">
      <w:pPr>
        <w:keepNext/>
        <w:widowControl w:val="0"/>
        <w:suppressAutoHyphens/>
        <w:spacing w:before="0" w:after="0" w:line="240" w:lineRule="auto"/>
        <w:textAlignment w:val="baseline"/>
        <w:outlineLvl w:val="0"/>
        <w:rPr>
          <w:rFonts w:ascii="Times New Roman" w:hAnsi="Times New Roman" w:cs="Times New Roman"/>
          <w:b/>
          <w:bCs/>
          <w:kern w:val="1"/>
          <w:lang w:val="hr-HR" w:eastAsia="ar-SA"/>
        </w:rPr>
      </w:pPr>
      <w:r w:rsidRPr="00A72BEF">
        <w:rPr>
          <w:rFonts w:ascii="Times New Roman" w:hAnsi="Times New Roman" w:cs="Times New Roman"/>
        </w:rPr>
        <w:t>I</w:t>
      </w:r>
      <w:r w:rsidRPr="00A72BEF">
        <w:rPr>
          <w:rFonts w:ascii="Times New Roman" w:hAnsi="Times New Roman" w:cs="Times New Roman"/>
          <w:b/>
          <w:bCs/>
          <w:kern w:val="1"/>
          <w:lang w:val="hr-HR" w:eastAsia="ar-SA"/>
        </w:rPr>
        <w:t>zvještaji o izvršenim kontrolama</w:t>
      </w:r>
      <w:bookmarkEnd w:id="7"/>
    </w:p>
    <w:p w:rsidR="00A72BEF" w:rsidRPr="00A72BEF" w:rsidRDefault="00A72BEF" w:rsidP="00A72BEF">
      <w:pPr>
        <w:suppressAutoHyphens/>
        <w:spacing w:before="0" w:after="0" w:line="240" w:lineRule="auto"/>
        <w:rPr>
          <w:rFonts w:ascii="Times New Roman" w:hAnsi="Times New Roman" w:cs="Times New Roman"/>
          <w:lang w:val="hr-HR" w:eastAsia="ar-SA"/>
        </w:rPr>
      </w:pPr>
      <w:r w:rsidRPr="00A72BEF">
        <w:rPr>
          <w:rFonts w:ascii="Times New Roman" w:hAnsi="Times New Roman" w:cs="Times New Roman"/>
          <w:lang w:val="hr-HR" w:eastAsia="ar-SA"/>
        </w:rPr>
        <w:t xml:space="preserve">Aktivnosti utvrđene ovim planom po potrebi, mogu se mijenjati na osnovu rezultata izvršenih kontrola, rizika ili prijava i sumnji u određene neusaglašenosti od strane subjekata u poslovanju ranom za životinje ili drugih izvora. </w:t>
      </w:r>
    </w:p>
    <w:p w:rsidR="00A72BEF" w:rsidRPr="00A72BEF" w:rsidRDefault="00A72BEF" w:rsidP="00A72BEF">
      <w:pPr>
        <w:suppressAutoHyphens/>
        <w:spacing w:before="0" w:after="0" w:line="240" w:lineRule="auto"/>
        <w:rPr>
          <w:rFonts w:ascii="Times New Roman" w:hAnsi="Times New Roman" w:cs="Times New Roman"/>
          <w:lang w:val="hr-HR" w:eastAsia="ar-SA"/>
        </w:rPr>
      </w:pPr>
    </w:p>
    <w:p w:rsidR="00A72BEF" w:rsidRPr="00A72BEF" w:rsidRDefault="00A72BEF" w:rsidP="00A72BEF">
      <w:pPr>
        <w:keepNext/>
        <w:widowControl w:val="0"/>
        <w:suppressAutoHyphens/>
        <w:spacing w:before="0" w:after="0" w:line="240" w:lineRule="auto"/>
        <w:textAlignment w:val="baseline"/>
        <w:outlineLvl w:val="0"/>
        <w:rPr>
          <w:rFonts w:ascii="Times New Roman" w:hAnsi="Times New Roman" w:cs="Times New Roman"/>
          <w:bCs/>
          <w:kern w:val="1"/>
          <w:lang w:val="hr-HR" w:eastAsia="ar-SA"/>
        </w:rPr>
      </w:pPr>
      <w:r w:rsidRPr="00A72BEF">
        <w:rPr>
          <w:rFonts w:ascii="Times New Roman" w:hAnsi="Times New Roman" w:cs="Times New Roman"/>
          <w:bCs/>
          <w:kern w:val="1"/>
          <w:lang w:val="hr-HR" w:eastAsia="ar-SA"/>
        </w:rPr>
        <w:t xml:space="preserve">Mjesečni izvještaji o radu, na propisanom obrascu </w:t>
      </w:r>
      <w:r w:rsidR="00C037E1">
        <w:rPr>
          <w:rFonts w:ascii="Times New Roman" w:hAnsi="Times New Roman" w:cs="Times New Roman"/>
          <w:bCs/>
          <w:kern w:val="1"/>
          <w:lang w:val="hr-HR" w:eastAsia="ar-SA"/>
        </w:rPr>
        <w:t xml:space="preserve">veterinarski </w:t>
      </w:r>
      <w:r w:rsidRPr="00A72BEF">
        <w:rPr>
          <w:rFonts w:ascii="Times New Roman" w:hAnsi="Times New Roman" w:cs="Times New Roman"/>
          <w:bCs/>
          <w:kern w:val="1"/>
          <w:lang w:val="hr-HR" w:eastAsia="ar-SA"/>
        </w:rPr>
        <w:t xml:space="preserve">inspektor dostavlja pomoćniku direktora do 3-eg u mjesecu za prethodni mjesec. Forma Obrazaca je data u Prilogu ovog plana. Pomoćnik direktora za </w:t>
      </w:r>
      <w:r w:rsidR="00C037E1">
        <w:rPr>
          <w:rFonts w:ascii="Times New Roman" w:hAnsi="Times New Roman" w:cs="Times New Roman"/>
          <w:bCs/>
          <w:kern w:val="1"/>
          <w:lang w:val="hr-HR" w:eastAsia="ar-SA"/>
        </w:rPr>
        <w:t>veterinu</w:t>
      </w:r>
      <w:r w:rsidRPr="00A72BEF">
        <w:rPr>
          <w:rFonts w:ascii="Times New Roman" w:hAnsi="Times New Roman" w:cs="Times New Roman"/>
          <w:bCs/>
          <w:kern w:val="1"/>
          <w:lang w:val="hr-HR" w:eastAsia="ar-SA"/>
        </w:rPr>
        <w:t xml:space="preserve"> sa načelnikom obrađuje, analizira i sačinjava mjesečne izvještaje o radu inspektora, i po potrebi, posebnim nalozima usmjerava kontrole za naredni period, u skladu sa utvrđeim nusaglašenostima, procjenom rizika i načelom predostrožnosti. </w:t>
      </w:r>
    </w:p>
    <w:p w:rsidR="00A72BEF" w:rsidRPr="00A72BEF" w:rsidRDefault="00A72BEF" w:rsidP="00A72BEF">
      <w:pPr>
        <w:keepNext/>
        <w:widowControl w:val="0"/>
        <w:suppressAutoHyphens/>
        <w:spacing w:before="0" w:after="0" w:line="240" w:lineRule="auto"/>
        <w:textAlignment w:val="baseline"/>
        <w:outlineLvl w:val="0"/>
        <w:rPr>
          <w:rFonts w:ascii="Times New Roman" w:hAnsi="Times New Roman" w:cs="Times New Roman"/>
          <w:bCs/>
          <w:kern w:val="1"/>
          <w:lang w:val="hr-HR" w:eastAsia="ar-SA"/>
        </w:rPr>
      </w:pPr>
    </w:p>
    <w:p w:rsidR="00A72BEF" w:rsidRPr="00A72BEF" w:rsidRDefault="00197F2B" w:rsidP="00A72BEF">
      <w:pPr>
        <w:keepNext/>
        <w:widowControl w:val="0"/>
        <w:suppressAutoHyphens/>
        <w:spacing w:before="0" w:after="0" w:line="240" w:lineRule="auto"/>
        <w:textAlignment w:val="baseline"/>
        <w:outlineLvl w:val="0"/>
        <w:rPr>
          <w:rFonts w:ascii="Times New Roman" w:hAnsi="Times New Roman" w:cs="Times New Roman"/>
          <w:bCs/>
          <w:kern w:val="1"/>
          <w:lang w:val="hr-HR" w:eastAsia="ar-SA"/>
        </w:rPr>
      </w:pPr>
      <w:r>
        <w:rPr>
          <w:rFonts w:ascii="Times New Roman" w:hAnsi="Times New Roman" w:cs="Times New Roman"/>
        </w:rPr>
        <w:t>Veterinarski i</w:t>
      </w:r>
      <w:r w:rsidR="00A72BEF" w:rsidRPr="00A72BEF">
        <w:rPr>
          <w:rFonts w:ascii="Times New Roman" w:hAnsi="Times New Roman" w:cs="Times New Roman"/>
        </w:rPr>
        <w:t xml:space="preserve">nspektori podatke o izvršenim kontrolama unose u Veterinarski informacioni </w:t>
      </w:r>
      <w:r w:rsidR="00A72BEF" w:rsidRPr="00A72BEF">
        <w:rPr>
          <w:rFonts w:ascii="Times New Roman" w:hAnsi="Times New Roman" w:cs="Times New Roman"/>
        </w:rPr>
        <w:lastRenderedPageBreak/>
        <w:t xml:space="preserve">sistem koji je uspostavljen krajem 2023.godine, operativan </w:t>
      </w:r>
      <w:proofErr w:type="gramStart"/>
      <w:r w:rsidR="00A72BEF" w:rsidRPr="00A72BEF">
        <w:rPr>
          <w:rFonts w:ascii="Times New Roman" w:hAnsi="Times New Roman" w:cs="Times New Roman"/>
        </w:rPr>
        <w:t>od</w:t>
      </w:r>
      <w:proofErr w:type="gramEnd"/>
      <w:r w:rsidR="00A72BEF" w:rsidRPr="00A72BEF">
        <w:rPr>
          <w:rFonts w:ascii="Times New Roman" w:hAnsi="Times New Roman" w:cs="Times New Roman"/>
        </w:rPr>
        <w:t xml:space="preserve"> polovine 2024.godine.</w:t>
      </w:r>
    </w:p>
    <w:p w:rsidR="00A72BEF" w:rsidRPr="00A72BEF" w:rsidRDefault="00A72BEF" w:rsidP="00A72BEF">
      <w:pPr>
        <w:keepNext/>
        <w:widowControl w:val="0"/>
        <w:suppressAutoHyphens/>
        <w:spacing w:before="0" w:after="0" w:line="240" w:lineRule="auto"/>
        <w:textAlignment w:val="baseline"/>
        <w:outlineLvl w:val="0"/>
        <w:rPr>
          <w:rFonts w:ascii="Times New Roman" w:hAnsi="Times New Roman" w:cs="Times New Roman"/>
          <w:bCs/>
          <w:kern w:val="1"/>
          <w:lang w:val="hr-HR" w:eastAsia="ar-SA"/>
        </w:rPr>
      </w:pPr>
    </w:p>
    <w:p w:rsidR="00A72BEF" w:rsidRPr="00A72BEF" w:rsidRDefault="00A72BEF" w:rsidP="00A72BEF">
      <w:pPr>
        <w:keepNext/>
        <w:widowControl w:val="0"/>
        <w:suppressAutoHyphens/>
        <w:spacing w:before="0" w:after="0" w:line="240" w:lineRule="auto"/>
        <w:textAlignment w:val="baseline"/>
        <w:outlineLvl w:val="0"/>
        <w:rPr>
          <w:rFonts w:ascii="Times New Roman" w:hAnsi="Times New Roman" w:cs="Times New Roman"/>
          <w:bCs/>
          <w:kern w:val="1"/>
          <w:lang w:val="hr-HR" w:eastAsia="ar-SA"/>
        </w:rPr>
      </w:pPr>
      <w:r w:rsidRPr="00A72BEF">
        <w:rPr>
          <w:rFonts w:ascii="Times New Roman" w:hAnsi="Times New Roman" w:cs="Times New Roman"/>
          <w:bCs/>
          <w:kern w:val="1"/>
          <w:lang w:val="hr-HR" w:eastAsia="ar-SA"/>
        </w:rPr>
        <w:t xml:space="preserve">Inspektori dostavljaju godišnji izvještaj o radu koji se uz ostale sektorske aktivnosti objedinjuje u Godisnji izvještaj o radu Uprave za bezbjednost hrane, veterinu i fitosanitarne poslove  koji je sastavni dio izvještaja Ministarstva poljoprivrede, šumarstva i vodoprivrede. Godišnji izvještaj se objavljuje na inernet stranici Uprave i Ministarstva ćime se obezbjeđuje transparentnost i vidljivost službenih kontrola </w:t>
      </w:r>
      <w:r w:rsidR="00C037E1">
        <w:rPr>
          <w:rFonts w:ascii="Times New Roman" w:hAnsi="Times New Roman" w:cs="Times New Roman"/>
          <w:bCs/>
          <w:kern w:val="1"/>
          <w:lang w:val="hr-HR" w:eastAsia="ar-SA"/>
        </w:rPr>
        <w:t>u oblasti veterinarstva, identifikaciji i registracije životinja i zaštite dobrobiti životinja.</w:t>
      </w:r>
      <w:r w:rsidRPr="00A72BEF">
        <w:rPr>
          <w:rFonts w:ascii="Times New Roman" w:hAnsi="Times New Roman" w:cs="Times New Roman"/>
          <w:bCs/>
          <w:kern w:val="1"/>
          <w:lang w:val="hr-HR" w:eastAsia="ar-SA"/>
        </w:rPr>
        <w:t xml:space="preserve"> </w:t>
      </w:r>
    </w:p>
    <w:p w:rsidR="00F12C4B" w:rsidRDefault="00F12C4B" w:rsidP="00A72BEF">
      <w:pPr>
        <w:keepNext/>
        <w:widowControl w:val="0"/>
        <w:suppressAutoHyphens/>
        <w:spacing w:before="0" w:after="0" w:line="240" w:lineRule="auto"/>
        <w:textAlignment w:val="baseline"/>
        <w:outlineLvl w:val="0"/>
        <w:rPr>
          <w:rFonts w:ascii="Times New Roman" w:hAnsi="Times New Roman" w:cs="Times New Roman"/>
          <w:b/>
          <w:bCs/>
          <w:kern w:val="1"/>
          <w:lang w:val="hr-HR" w:eastAsia="ar-SA"/>
        </w:rPr>
      </w:pPr>
      <w:bookmarkStart w:id="8" w:name="_Toc36458440"/>
    </w:p>
    <w:p w:rsidR="00A72BEF" w:rsidRPr="00A72BEF" w:rsidRDefault="00A72BEF" w:rsidP="00A72BEF">
      <w:pPr>
        <w:keepNext/>
        <w:widowControl w:val="0"/>
        <w:suppressAutoHyphens/>
        <w:spacing w:before="0" w:after="0" w:line="240" w:lineRule="auto"/>
        <w:textAlignment w:val="baseline"/>
        <w:outlineLvl w:val="0"/>
        <w:rPr>
          <w:rFonts w:ascii="Times New Roman" w:hAnsi="Times New Roman" w:cs="Times New Roman"/>
          <w:b/>
          <w:bCs/>
          <w:kern w:val="1"/>
          <w:lang w:val="hr-HR" w:eastAsia="ar-SA"/>
        </w:rPr>
      </w:pPr>
      <w:r w:rsidRPr="00A72BEF">
        <w:rPr>
          <w:rFonts w:ascii="Times New Roman" w:hAnsi="Times New Roman" w:cs="Times New Roman"/>
          <w:b/>
          <w:bCs/>
          <w:kern w:val="1"/>
          <w:lang w:val="hr-HR" w:eastAsia="ar-SA"/>
        </w:rPr>
        <w:t>Revizija</w:t>
      </w:r>
      <w:bookmarkEnd w:id="8"/>
    </w:p>
    <w:p w:rsidR="00A72BEF" w:rsidRPr="00A72BEF" w:rsidRDefault="00A72BEF" w:rsidP="00A72BEF">
      <w:pPr>
        <w:suppressAutoHyphens/>
        <w:autoSpaceDE w:val="0"/>
        <w:autoSpaceDN w:val="0"/>
        <w:adjustRightInd w:val="0"/>
        <w:spacing w:before="0" w:after="0" w:line="240" w:lineRule="auto"/>
        <w:rPr>
          <w:rFonts w:ascii="Times New Roman" w:hAnsi="Times New Roman" w:cs="Times New Roman"/>
          <w:lang w:val="hr-HR" w:eastAsia="ar-SA"/>
        </w:rPr>
      </w:pPr>
      <w:r w:rsidRPr="00A72BEF">
        <w:rPr>
          <w:rFonts w:ascii="Times New Roman" w:hAnsi="Times New Roman" w:cs="Times New Roman"/>
          <w:lang w:eastAsia="ar-SA" w:bidi="my-MM"/>
        </w:rPr>
        <w:t xml:space="preserve">Nakon zapošljavanja lica u odjeljenju Revizije, ovlašćena lica za sprovođenje revizije će vršiti kontrolu sprovođenja plana službenih kontrola, planiranih mjera i provjere efikasnosti i adekvatnost preduzetih mjera; sačinjavati plan za vršenje unutrašnje revizije službenih kontrola; utvrđuivanje stanja, sačinjavanja izvještaja i predlaganje i preduzimanje mjera u skladu sa rezultatima revizije kako bi se obezbijedilo ispunjavanje zahtjeva utvrđenih </w:t>
      </w:r>
      <w:r w:rsidR="007774F6">
        <w:rPr>
          <w:rFonts w:ascii="Times New Roman" w:hAnsi="Times New Roman" w:cs="Times New Roman"/>
          <w:lang w:eastAsia="ar-SA" w:bidi="my-MM"/>
        </w:rPr>
        <w:t xml:space="preserve">Zakonom o veterinarstvu, Zakonom o identifikaciji i registraciji životinja i Zakonom o zaštiti dobrobiti životinja </w:t>
      </w:r>
      <w:r w:rsidRPr="00A72BEF">
        <w:rPr>
          <w:rFonts w:ascii="Times New Roman" w:hAnsi="Times New Roman" w:cs="Times New Roman"/>
          <w:lang w:val="hr-HR" w:eastAsia="ar-SA"/>
        </w:rPr>
        <w:t>i unaprijedila funkcionalnost sistema službene kontrole.</w:t>
      </w:r>
    </w:p>
    <w:p w:rsidR="00A72BEF" w:rsidRPr="00A72BEF" w:rsidRDefault="00A72BEF" w:rsidP="00A72BEF">
      <w:pPr>
        <w:suppressAutoHyphens/>
        <w:autoSpaceDE w:val="0"/>
        <w:autoSpaceDN w:val="0"/>
        <w:adjustRightInd w:val="0"/>
        <w:spacing w:before="0" w:after="0" w:line="240" w:lineRule="auto"/>
        <w:jc w:val="center"/>
        <w:rPr>
          <w:rFonts w:ascii="Times New Roman" w:hAnsi="Times New Roman" w:cs="Times New Roman"/>
          <w:b/>
          <w:lang w:bidi="my-MM"/>
        </w:rPr>
      </w:pPr>
    </w:p>
    <w:p w:rsidR="00E14E8D" w:rsidRPr="00E14E8D" w:rsidRDefault="00E14E8D" w:rsidP="00E14E8D">
      <w:pPr>
        <w:suppressAutoHyphens/>
        <w:autoSpaceDE w:val="0"/>
        <w:autoSpaceDN w:val="0"/>
        <w:adjustRightInd w:val="0"/>
        <w:spacing w:before="0" w:after="0" w:line="240" w:lineRule="auto"/>
        <w:jc w:val="center"/>
        <w:rPr>
          <w:rFonts w:ascii="Times New Roman" w:hAnsi="Times New Roman" w:cs="Times New Roman"/>
          <w:b/>
          <w:lang w:bidi="my-MM"/>
        </w:rPr>
      </w:pPr>
      <w:r w:rsidRPr="00E14E8D">
        <w:rPr>
          <w:rFonts w:ascii="Times New Roman" w:hAnsi="Times New Roman" w:cs="Times New Roman"/>
          <w:b/>
          <w:lang w:bidi="my-MM"/>
        </w:rPr>
        <w:t>SEKTOR ZA VETERINU</w:t>
      </w:r>
    </w:p>
    <w:p w:rsidR="00A72BEF" w:rsidRPr="003B218C" w:rsidRDefault="00E14E8D" w:rsidP="003B218C">
      <w:pPr>
        <w:suppressAutoHyphens/>
        <w:autoSpaceDE w:val="0"/>
        <w:autoSpaceDN w:val="0"/>
        <w:adjustRightInd w:val="0"/>
        <w:spacing w:before="0" w:after="0" w:line="240" w:lineRule="auto"/>
        <w:rPr>
          <w:rFonts w:ascii="Times New Roman" w:hAnsi="Times New Roman" w:cs="Times New Roman"/>
          <w:lang w:bidi="my-MM"/>
        </w:rPr>
      </w:pPr>
      <w:r>
        <w:rPr>
          <w:rFonts w:ascii="Times New Roman" w:hAnsi="Times New Roman" w:cs="Times New Roman"/>
          <w:lang w:bidi="my-MM"/>
        </w:rPr>
        <w:t>P</w:t>
      </w:r>
      <w:r w:rsidR="003B218C" w:rsidRPr="003B218C">
        <w:rPr>
          <w:rFonts w:ascii="Times New Roman" w:hAnsi="Times New Roman" w:cs="Times New Roman"/>
          <w:lang w:bidi="my-MM"/>
        </w:rPr>
        <w:t>ripremili:</w:t>
      </w:r>
    </w:p>
    <w:p w:rsidR="00E14E8D" w:rsidRDefault="00E14E8D" w:rsidP="003B218C">
      <w:pPr>
        <w:pStyle w:val="ListParagraph"/>
        <w:numPr>
          <w:ilvl w:val="0"/>
          <w:numId w:val="27"/>
        </w:numPr>
        <w:spacing w:after="100"/>
        <w:jc w:val="both"/>
        <w:rPr>
          <w:rFonts w:ascii="Times New Roman" w:eastAsia="Calibri" w:hAnsi="Times New Roman" w:cs="Times New Roman"/>
        </w:rPr>
      </w:pPr>
      <w:r>
        <w:rPr>
          <w:rFonts w:ascii="Times New Roman" w:eastAsia="Calibri" w:hAnsi="Times New Roman" w:cs="Times New Roman"/>
        </w:rPr>
        <w:t>Sunčica Boljević, vd pomoćnica direktora;</w:t>
      </w:r>
    </w:p>
    <w:p w:rsidR="003B218C" w:rsidRPr="00420367" w:rsidRDefault="0094486D" w:rsidP="003B218C">
      <w:pPr>
        <w:pStyle w:val="ListParagraph"/>
        <w:numPr>
          <w:ilvl w:val="0"/>
          <w:numId w:val="27"/>
        </w:numPr>
        <w:spacing w:after="100"/>
        <w:jc w:val="both"/>
        <w:rPr>
          <w:rFonts w:ascii="Times New Roman" w:eastAsia="Calibri" w:hAnsi="Times New Roman" w:cs="Times New Roman"/>
        </w:rPr>
      </w:pPr>
      <w:r>
        <w:rPr>
          <w:rFonts w:ascii="Times New Roman" w:eastAsia="Calibri" w:hAnsi="Times New Roman" w:cs="Times New Roman"/>
        </w:rPr>
        <w:t xml:space="preserve">zaposleni u </w:t>
      </w:r>
      <w:r w:rsidR="003B218C" w:rsidRPr="00420367">
        <w:rPr>
          <w:rFonts w:ascii="Times New Roman" w:eastAsia="Calibri" w:hAnsi="Times New Roman" w:cs="Times New Roman"/>
        </w:rPr>
        <w:t>Odsjek</w:t>
      </w:r>
      <w:r>
        <w:rPr>
          <w:rFonts w:ascii="Times New Roman" w:eastAsia="Calibri" w:hAnsi="Times New Roman" w:cs="Times New Roman"/>
        </w:rPr>
        <w:t>u</w:t>
      </w:r>
      <w:r w:rsidR="003B218C" w:rsidRPr="00420367">
        <w:rPr>
          <w:rFonts w:ascii="Times New Roman" w:eastAsia="Calibri" w:hAnsi="Times New Roman" w:cs="Times New Roman"/>
        </w:rPr>
        <w:t xml:space="preserve"> za zdravlje, zaštitu dobrobiti životinja i identifikaciju i registraciju životinja;</w:t>
      </w:r>
    </w:p>
    <w:p w:rsidR="003B218C" w:rsidRPr="00420367" w:rsidRDefault="0094486D" w:rsidP="003B218C">
      <w:pPr>
        <w:pStyle w:val="ListParagraph"/>
        <w:numPr>
          <w:ilvl w:val="0"/>
          <w:numId w:val="27"/>
        </w:numPr>
        <w:spacing w:after="100"/>
        <w:jc w:val="both"/>
        <w:rPr>
          <w:rFonts w:ascii="Times New Roman" w:eastAsia="Calibri" w:hAnsi="Times New Roman" w:cs="Times New Roman"/>
        </w:rPr>
      </w:pPr>
      <w:bookmarkStart w:id="9" w:name="_GoBack"/>
      <w:bookmarkEnd w:id="9"/>
      <w:r>
        <w:rPr>
          <w:rFonts w:ascii="Times New Roman" w:eastAsia="Calibri" w:hAnsi="Times New Roman" w:cs="Times New Roman"/>
        </w:rPr>
        <w:t xml:space="preserve">zaposleni u </w:t>
      </w:r>
      <w:r w:rsidR="003B218C" w:rsidRPr="00420367">
        <w:rPr>
          <w:rFonts w:ascii="Times New Roman" w:eastAsia="Calibri" w:hAnsi="Times New Roman" w:cs="Times New Roman"/>
        </w:rPr>
        <w:t>Odsjek</w:t>
      </w:r>
      <w:r>
        <w:rPr>
          <w:rFonts w:ascii="Times New Roman" w:eastAsia="Calibri" w:hAnsi="Times New Roman" w:cs="Times New Roman"/>
        </w:rPr>
        <w:t>u</w:t>
      </w:r>
      <w:r w:rsidR="003B218C" w:rsidRPr="00420367">
        <w:rPr>
          <w:rFonts w:ascii="Times New Roman" w:eastAsia="Calibri" w:hAnsi="Times New Roman" w:cs="Times New Roman"/>
        </w:rPr>
        <w:t xml:space="preserve"> za veterinarsku djelatnost, veterinarske ljekove, antimikrobnu re</w:t>
      </w:r>
      <w:r w:rsidR="003B218C">
        <w:rPr>
          <w:rFonts w:ascii="Times New Roman" w:eastAsia="Calibri" w:hAnsi="Times New Roman" w:cs="Times New Roman"/>
        </w:rPr>
        <w:t>zistenciju i monitoring rezidua.</w:t>
      </w:r>
    </w:p>
    <w:p w:rsidR="003B218C" w:rsidRDefault="003B218C" w:rsidP="003B218C">
      <w:pPr>
        <w:suppressAutoHyphens/>
        <w:autoSpaceDE w:val="0"/>
        <w:autoSpaceDN w:val="0"/>
        <w:adjustRightInd w:val="0"/>
        <w:spacing w:before="0" w:after="0" w:line="240" w:lineRule="auto"/>
        <w:rPr>
          <w:rFonts w:ascii="Times New Roman" w:hAnsi="Times New Roman" w:cs="Times New Roman"/>
          <w:b/>
          <w:lang w:bidi="my-MM"/>
        </w:rPr>
      </w:pPr>
    </w:p>
    <w:p w:rsidR="003B218C" w:rsidRPr="00A72BEF" w:rsidRDefault="003B218C" w:rsidP="003B218C">
      <w:pPr>
        <w:suppressAutoHyphens/>
        <w:autoSpaceDE w:val="0"/>
        <w:autoSpaceDN w:val="0"/>
        <w:adjustRightInd w:val="0"/>
        <w:spacing w:before="0" w:after="0" w:line="240" w:lineRule="auto"/>
        <w:rPr>
          <w:rFonts w:ascii="Times New Roman" w:hAnsi="Times New Roman" w:cs="Times New Roman"/>
          <w:b/>
          <w:szCs w:val="24"/>
          <w:lang w:val="sr-Latn-CS"/>
        </w:rPr>
      </w:pPr>
    </w:p>
    <w:p w:rsidR="00480D4A" w:rsidRPr="00A72BEF" w:rsidRDefault="00B43055" w:rsidP="00A72BEF">
      <w:pPr>
        <w:spacing w:before="0" w:after="0" w:line="240" w:lineRule="auto"/>
        <w:jc w:val="right"/>
        <w:rPr>
          <w:rFonts w:ascii="Times New Roman" w:hAnsi="Times New Roman" w:cs="Times New Roman"/>
          <w:b/>
          <w:szCs w:val="24"/>
          <w:lang w:val="sr-Latn-CS"/>
        </w:rPr>
      </w:pPr>
      <w:r w:rsidRPr="00A72BEF">
        <w:rPr>
          <w:rFonts w:ascii="Times New Roman" w:hAnsi="Times New Roman" w:cs="Times New Roman"/>
          <w:b/>
          <w:szCs w:val="24"/>
          <w:lang w:val="sr-Latn-CS"/>
        </w:rPr>
        <w:t>V</w:t>
      </w:r>
      <w:r w:rsidR="005446AA" w:rsidRPr="00A72BEF">
        <w:rPr>
          <w:rFonts w:ascii="Times New Roman" w:hAnsi="Times New Roman" w:cs="Times New Roman"/>
          <w:b/>
          <w:szCs w:val="24"/>
          <w:lang w:val="sr-Latn-CS"/>
        </w:rPr>
        <w:t xml:space="preserve">ladimir </w:t>
      </w:r>
      <w:r w:rsidR="00F45225" w:rsidRPr="00A72BEF">
        <w:rPr>
          <w:rFonts w:ascii="Times New Roman" w:hAnsi="Times New Roman" w:cs="Times New Roman"/>
          <w:b/>
          <w:szCs w:val="24"/>
          <w:lang w:val="sr-Latn-CS"/>
        </w:rPr>
        <w:t>Đ</w:t>
      </w:r>
      <w:r w:rsidRPr="00A72BEF">
        <w:rPr>
          <w:rFonts w:ascii="Times New Roman" w:hAnsi="Times New Roman" w:cs="Times New Roman"/>
          <w:b/>
          <w:szCs w:val="24"/>
          <w:lang w:val="sr-Latn-CS"/>
        </w:rPr>
        <w:t>aković</w:t>
      </w:r>
      <w:r w:rsidR="00480D4A" w:rsidRPr="00A72BEF">
        <w:rPr>
          <w:rFonts w:ascii="Times New Roman" w:hAnsi="Times New Roman" w:cs="Times New Roman"/>
          <w:b/>
          <w:szCs w:val="24"/>
          <w:lang w:val="sr-Latn-CS"/>
        </w:rPr>
        <w:t>,</w:t>
      </w:r>
    </w:p>
    <w:p w:rsidR="00D95A18" w:rsidRPr="00A72BEF" w:rsidRDefault="00D95A18" w:rsidP="00A72BEF">
      <w:pPr>
        <w:spacing w:before="0" w:after="0" w:line="240" w:lineRule="auto"/>
        <w:jc w:val="right"/>
        <w:rPr>
          <w:rFonts w:ascii="Times New Roman" w:hAnsi="Times New Roman" w:cs="Times New Roman"/>
          <w:b/>
          <w:szCs w:val="24"/>
          <w:lang w:val="sr-Latn-CS"/>
        </w:rPr>
      </w:pPr>
    </w:p>
    <w:p w:rsidR="00FE5845" w:rsidRPr="00A72BEF" w:rsidRDefault="00F45225" w:rsidP="00F45225">
      <w:pPr>
        <w:spacing w:before="0" w:after="0" w:line="240" w:lineRule="auto"/>
        <w:jc w:val="right"/>
        <w:rPr>
          <w:rFonts w:ascii="Times New Roman" w:hAnsi="Times New Roman" w:cs="Times New Roman"/>
          <w:b/>
          <w:szCs w:val="24"/>
          <w:lang w:val="sr-Latn-CS"/>
        </w:rPr>
      </w:pPr>
      <w:r w:rsidRPr="00A72BEF">
        <w:rPr>
          <w:rFonts w:ascii="Times New Roman" w:hAnsi="Times New Roman" w:cs="Times New Roman"/>
          <w:b/>
          <w:szCs w:val="24"/>
          <w:lang w:val="sr-Latn-CS"/>
        </w:rPr>
        <w:t>DIREKTOR</w:t>
      </w:r>
    </w:p>
    <w:sectPr w:rsidR="00FE5845" w:rsidRPr="00A72BEF" w:rsidSect="00EE7155">
      <w:headerReference w:type="first" r:id="rId9"/>
      <w:pgSz w:w="11906" w:h="16838" w:code="9"/>
      <w:pgMar w:top="1440" w:right="1440" w:bottom="1440" w:left="1440" w:header="0"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B3C" w:rsidRDefault="00ED5B3C" w:rsidP="00A6505B">
      <w:pPr>
        <w:spacing w:before="0" w:after="0" w:line="240" w:lineRule="auto"/>
      </w:pPr>
      <w:r>
        <w:separator/>
      </w:r>
    </w:p>
  </w:endnote>
  <w:endnote w:type="continuationSeparator" w:id="0">
    <w:p w:rsidR="00ED5B3C" w:rsidRDefault="00ED5B3C"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B3C" w:rsidRDefault="00ED5B3C" w:rsidP="00A6505B">
      <w:pPr>
        <w:spacing w:before="0" w:after="0" w:line="240" w:lineRule="auto"/>
      </w:pPr>
      <w:r>
        <w:separator/>
      </w:r>
    </w:p>
  </w:footnote>
  <w:footnote w:type="continuationSeparator" w:id="0">
    <w:p w:rsidR="00ED5B3C" w:rsidRDefault="00ED5B3C" w:rsidP="00A6505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803" w:rsidRPr="006F4EAC" w:rsidRDefault="00336803" w:rsidP="006F4EAC"/>
  <w:p w:rsidR="00336803" w:rsidRDefault="00336803" w:rsidP="00451F6C">
    <w:pPr>
      <w:pStyle w:val="Title"/>
    </w:pPr>
  </w:p>
  <w:p w:rsidR="00336803" w:rsidRPr="003F5623" w:rsidRDefault="00336803" w:rsidP="003F5623">
    <w:pPr>
      <w:pStyle w:val="Title"/>
      <w:spacing w:before="0" w:after="0" w:line="240" w:lineRule="auto"/>
      <w:ind w:left="0"/>
      <w:rPr>
        <w:rFonts w:ascii="Arial" w:eastAsiaTheme="minorHAnsi" w:hAnsi="Arial" w:cs="Arial"/>
        <w:noProof w:val="0"/>
        <w:spacing w:val="0"/>
        <w:kern w:val="0"/>
        <w:sz w:val="22"/>
        <w:szCs w:val="22"/>
      </w:rPr>
    </w:pPr>
    <w:r>
      <w:rPr>
        <w:rFonts w:ascii="Arial" w:hAnsi="Arial" w:cs="Arial"/>
        <w:sz w:val="22"/>
        <w:szCs w:val="22"/>
        <w:lang w:val="sr-Latn-ME" w:eastAsia="sr-Latn-ME"/>
      </w:rPr>
      <mc:AlternateContent>
        <mc:Choice Requires="wps">
          <w:drawing>
            <wp:anchor distT="45720" distB="45720" distL="114300" distR="114300" simplePos="0" relativeHeight="251662336" behindDoc="0" locked="0" layoutInCell="1" allowOverlap="1">
              <wp:simplePos x="0" y="0"/>
              <wp:positionH relativeFrom="column">
                <wp:posOffset>3557270</wp:posOffset>
              </wp:positionH>
              <wp:positionV relativeFrom="paragraph">
                <wp:posOffset>60960</wp:posOffset>
              </wp:positionV>
              <wp:extent cx="2287905" cy="8623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862330"/>
                      </a:xfrm>
                      <a:prstGeom prst="rect">
                        <a:avLst/>
                      </a:prstGeom>
                      <a:solidFill>
                        <a:srgbClr val="FFFFFF"/>
                      </a:solidFill>
                      <a:ln w="9525">
                        <a:noFill/>
                        <a:miter lim="800000"/>
                        <a:headEnd/>
                        <a:tailEnd/>
                      </a:ln>
                    </wps:spPr>
                    <wps:txbx>
                      <w:txbxContent>
                        <w:p w:rsidR="00336803" w:rsidRPr="00AF27FF" w:rsidRDefault="00336803" w:rsidP="00B003EE">
                          <w:pPr>
                            <w:spacing w:before="0" w:after="0" w:line="240" w:lineRule="auto"/>
                            <w:jc w:val="right"/>
                            <w:rPr>
                              <w:sz w:val="20"/>
                            </w:rPr>
                          </w:pPr>
                          <w:r w:rsidRPr="00AF27FF">
                            <w:rPr>
                              <w:sz w:val="20"/>
                            </w:rPr>
                            <w:t xml:space="preserve">Adresa: </w:t>
                          </w:r>
                          <w:r>
                            <w:rPr>
                              <w:sz w:val="20"/>
                            </w:rPr>
                            <w:t>Serdara Jola Piletića 26</w:t>
                          </w:r>
                          <w:r w:rsidRPr="00AF27FF">
                            <w:rPr>
                              <w:sz w:val="20"/>
                            </w:rPr>
                            <w:t xml:space="preserve">, </w:t>
                          </w:r>
                        </w:p>
                        <w:p w:rsidR="00336803" w:rsidRPr="00AF27FF" w:rsidRDefault="00336803" w:rsidP="00B003EE">
                          <w:pPr>
                            <w:spacing w:before="0" w:after="0" w:line="240" w:lineRule="auto"/>
                            <w:jc w:val="right"/>
                            <w:rPr>
                              <w:sz w:val="20"/>
                            </w:rPr>
                          </w:pPr>
                          <w:r w:rsidRPr="00AF27FF">
                            <w:rPr>
                              <w:sz w:val="20"/>
                            </w:rPr>
                            <w:t>81000 Podgorica, Crna Gora</w:t>
                          </w:r>
                        </w:p>
                        <w:p w:rsidR="00336803" w:rsidRPr="00AF27FF" w:rsidRDefault="00336803" w:rsidP="00B003EE">
                          <w:pPr>
                            <w:spacing w:before="0" w:after="0" w:line="240" w:lineRule="auto"/>
                            <w:jc w:val="right"/>
                            <w:rPr>
                              <w:sz w:val="20"/>
                            </w:rPr>
                          </w:pPr>
                          <w:proofErr w:type="gramStart"/>
                          <w:r w:rsidRPr="00AF27FF">
                            <w:rPr>
                              <w:sz w:val="20"/>
                            </w:rPr>
                            <w:t>tel</w:t>
                          </w:r>
                          <w:proofErr w:type="gramEnd"/>
                          <w:r w:rsidRPr="00AF27FF">
                            <w:rPr>
                              <w:sz w:val="20"/>
                            </w:rPr>
                            <w:t xml:space="preserve">: +382 20 </w:t>
                          </w:r>
                          <w:r>
                            <w:rPr>
                              <w:sz w:val="20"/>
                            </w:rPr>
                            <w:t>201 945</w:t>
                          </w:r>
                        </w:p>
                        <w:p w:rsidR="00336803" w:rsidRPr="00AF27FF" w:rsidRDefault="00336803" w:rsidP="00B003EE">
                          <w:pPr>
                            <w:spacing w:before="0" w:after="0" w:line="240" w:lineRule="auto"/>
                            <w:jc w:val="right"/>
                            <w:rPr>
                              <w:sz w:val="20"/>
                            </w:rPr>
                          </w:pPr>
                          <w:proofErr w:type="gramStart"/>
                          <w:r>
                            <w:rPr>
                              <w:sz w:val="20"/>
                            </w:rPr>
                            <w:t>fax</w:t>
                          </w:r>
                          <w:proofErr w:type="gramEnd"/>
                          <w:r>
                            <w:rPr>
                              <w:sz w:val="20"/>
                            </w:rPr>
                            <w:t>: +382 20 1 946</w:t>
                          </w:r>
                        </w:p>
                        <w:p w:rsidR="00336803" w:rsidRPr="00AF27FF" w:rsidRDefault="00336803" w:rsidP="00B003EE">
                          <w:pPr>
                            <w:spacing w:before="0" w:after="0" w:line="240" w:lineRule="auto"/>
                            <w:jc w:val="right"/>
                            <w:rPr>
                              <w:color w:val="0070C0"/>
                              <w:sz w:val="20"/>
                            </w:rPr>
                          </w:pPr>
                          <w:r w:rsidRPr="00AF27FF">
                            <w:rPr>
                              <w:color w:val="0070C0"/>
                              <w:sz w:val="20"/>
                            </w:rPr>
                            <w:t>www.</w:t>
                          </w:r>
                          <w:r>
                            <w:rPr>
                              <w:color w:val="0070C0"/>
                              <w:sz w:val="20"/>
                            </w:rPr>
                            <w:t>ubh.gov.me</w:t>
                          </w:r>
                        </w:p>
                        <w:p w:rsidR="00336803" w:rsidRPr="00AF27FF" w:rsidRDefault="00336803" w:rsidP="00B003EE">
                          <w:pPr>
                            <w:spacing w:line="240" w:lineRule="auto"/>
                            <w:rPr>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0.1pt;margin-top:4.8pt;width:180.15pt;height:67.9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" stroked="f">
              <v:textbox>
                <w:txbxContent>
                  <w:p w:rsidR="00DF477B" w:rsidRPr="00AF27FF" w:rsidRDefault="00DF477B" w:rsidP="00B003EE">
                    <w:pPr>
                      <w:spacing w:before="0" w:after="0" w:line="240" w:lineRule="auto"/>
                      <w:jc w:val="right"/>
                      <w:rPr>
                        <w:sz w:val="20"/>
                      </w:rPr>
                    </w:pPr>
                    <w:r w:rsidRPr="00AF27FF">
                      <w:rPr>
                        <w:sz w:val="20"/>
                      </w:rPr>
                      <w:t xml:space="preserve">Adresa: </w:t>
                    </w:r>
                    <w:r>
                      <w:rPr>
                        <w:sz w:val="20"/>
                      </w:rPr>
                      <w:t>Serdara Jola Piletića 26</w:t>
                    </w:r>
                    <w:r w:rsidRPr="00AF27FF">
                      <w:rPr>
                        <w:sz w:val="20"/>
                      </w:rPr>
                      <w:t xml:space="preserve">, </w:t>
                    </w:r>
                  </w:p>
                  <w:p w:rsidR="00DF477B" w:rsidRPr="00AF27FF" w:rsidRDefault="00DF477B" w:rsidP="00B003EE">
                    <w:pPr>
                      <w:spacing w:before="0" w:after="0" w:line="240" w:lineRule="auto"/>
                      <w:jc w:val="right"/>
                      <w:rPr>
                        <w:sz w:val="20"/>
                      </w:rPr>
                    </w:pPr>
                    <w:r w:rsidRPr="00AF27FF">
                      <w:rPr>
                        <w:sz w:val="20"/>
                      </w:rPr>
                      <w:t>81000 Podgorica, Crna Gora</w:t>
                    </w:r>
                  </w:p>
                  <w:p w:rsidR="00DF477B" w:rsidRPr="00AF27FF" w:rsidRDefault="00DF477B" w:rsidP="00B003EE">
                    <w:pPr>
                      <w:spacing w:before="0" w:after="0" w:line="240" w:lineRule="auto"/>
                      <w:jc w:val="right"/>
                      <w:rPr>
                        <w:sz w:val="20"/>
                      </w:rPr>
                    </w:pPr>
                    <w:proofErr w:type="gramStart"/>
                    <w:r w:rsidRPr="00AF27FF">
                      <w:rPr>
                        <w:sz w:val="20"/>
                      </w:rPr>
                      <w:t>tel</w:t>
                    </w:r>
                    <w:proofErr w:type="gramEnd"/>
                    <w:r w:rsidRPr="00AF27FF">
                      <w:rPr>
                        <w:sz w:val="20"/>
                      </w:rPr>
                      <w:t xml:space="preserve">: +382 20 </w:t>
                    </w:r>
                    <w:r>
                      <w:rPr>
                        <w:sz w:val="20"/>
                      </w:rPr>
                      <w:t>201 945</w:t>
                    </w:r>
                  </w:p>
                  <w:p w:rsidR="00DF477B" w:rsidRPr="00AF27FF" w:rsidRDefault="00DF477B" w:rsidP="00B003EE">
                    <w:pPr>
                      <w:spacing w:before="0" w:after="0" w:line="240" w:lineRule="auto"/>
                      <w:jc w:val="right"/>
                      <w:rPr>
                        <w:sz w:val="20"/>
                      </w:rPr>
                    </w:pPr>
                    <w:proofErr w:type="gramStart"/>
                    <w:r>
                      <w:rPr>
                        <w:sz w:val="20"/>
                      </w:rPr>
                      <w:t>fax</w:t>
                    </w:r>
                    <w:proofErr w:type="gramEnd"/>
                    <w:r>
                      <w:rPr>
                        <w:sz w:val="20"/>
                      </w:rPr>
                      <w:t>: +382 20 1 946</w:t>
                    </w:r>
                  </w:p>
                  <w:p w:rsidR="00DF477B" w:rsidRPr="00AF27FF" w:rsidRDefault="00DF477B" w:rsidP="00B003EE">
                    <w:pPr>
                      <w:spacing w:before="0" w:after="0" w:line="240" w:lineRule="auto"/>
                      <w:jc w:val="right"/>
                      <w:rPr>
                        <w:color w:val="0070C0"/>
                        <w:sz w:val="20"/>
                      </w:rPr>
                    </w:pPr>
                    <w:r w:rsidRPr="00AF27FF">
                      <w:rPr>
                        <w:color w:val="0070C0"/>
                        <w:sz w:val="20"/>
                      </w:rPr>
                      <w:t>www.</w:t>
                    </w:r>
                    <w:r>
                      <w:rPr>
                        <w:color w:val="0070C0"/>
                        <w:sz w:val="20"/>
                      </w:rPr>
                      <w:t>ubh.gov.me</w:t>
                    </w:r>
                  </w:p>
                  <w:p w:rsidR="00DF477B" w:rsidRPr="00AF27FF" w:rsidRDefault="00DF477B" w:rsidP="00B003EE">
                    <w:pPr>
                      <w:spacing w:line="240" w:lineRule="auto"/>
                      <w:rPr>
                        <w:sz w:val="20"/>
                      </w:rPr>
                    </w:pPr>
                  </w:p>
                </w:txbxContent>
              </v:textbox>
            </v:shape>
          </w:pict>
        </mc:Fallback>
      </mc:AlternateContent>
    </w:r>
    <w:r>
      <w:rPr>
        <w:rFonts w:ascii="Arial" w:hAnsi="Arial" w:cs="Arial"/>
        <w:sz w:val="22"/>
        <w:szCs w:val="22"/>
        <w:lang w:val="sr-Latn-ME" w:eastAsia="sr-Latn-ME"/>
      </w:rPr>
      <mc:AlternateContent>
        <mc:Choice Requires="wps">
          <w:drawing>
            <wp:anchor distT="0" distB="0" distL="114298" distR="114298" simplePos="0" relativeHeight="251659264" behindDoc="0" locked="0" layoutInCell="1" allowOverlap="1">
              <wp:simplePos x="0" y="0"/>
              <wp:positionH relativeFrom="column">
                <wp:posOffset>622299</wp:posOffset>
              </wp:positionH>
              <wp:positionV relativeFrom="paragraph">
                <wp:posOffset>52705</wp:posOffset>
              </wp:positionV>
              <wp:extent cx="0" cy="635000"/>
              <wp:effectExtent l="0" t="0" r="1905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395D6" id="Straight Connector 27"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" strokecolor="#d5b03d" strokeweight="1.5pt">
              <o:lock v:ext="edit" shapetype="f"/>
            </v:line>
          </w:pict>
        </mc:Fallback>
      </mc:AlternateContent>
    </w:r>
    <w:r w:rsidRPr="003F5623">
      <w:rPr>
        <w:rFonts w:ascii="Arial" w:hAnsi="Arial" w:cs="Arial"/>
        <w:sz w:val="22"/>
        <w:szCs w:val="22"/>
        <w:lang w:val="sr-Latn-ME" w:eastAsia="sr-Latn-ME"/>
      </w:rPr>
      <w:drawing>
        <wp:anchor distT="0" distB="0" distL="114300" distR="114300" simplePos="0" relativeHeight="251660288"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Pr>
        <w:rFonts w:ascii="Arial" w:hAnsi="Arial" w:cs="Arial"/>
        <w:sz w:val="22"/>
        <w:szCs w:val="22"/>
      </w:rPr>
      <w:t xml:space="preserve">                      </w:t>
    </w:r>
    <w:r w:rsidRPr="003F5623">
      <w:rPr>
        <w:rFonts w:ascii="Arial" w:hAnsi="Arial" w:cs="Arial"/>
        <w:sz w:val="22"/>
        <w:szCs w:val="22"/>
      </w:rPr>
      <w:t>C</w:t>
    </w:r>
    <w:r w:rsidRPr="003F5623">
      <w:rPr>
        <w:rFonts w:ascii="Arial" w:eastAsiaTheme="minorHAnsi" w:hAnsi="Arial" w:cs="Arial"/>
        <w:noProof w:val="0"/>
        <w:spacing w:val="0"/>
        <w:kern w:val="0"/>
        <w:sz w:val="22"/>
        <w:szCs w:val="22"/>
      </w:rPr>
      <w:t>rna</w:t>
    </w:r>
    <w:r>
      <w:rPr>
        <w:rFonts w:ascii="Arial" w:eastAsiaTheme="minorHAnsi" w:hAnsi="Arial" w:cs="Arial"/>
        <w:noProof w:val="0"/>
        <w:spacing w:val="0"/>
        <w:kern w:val="0"/>
        <w:sz w:val="22"/>
        <w:szCs w:val="22"/>
      </w:rPr>
      <w:t xml:space="preserve"> </w:t>
    </w:r>
    <w:r w:rsidRPr="003F5623">
      <w:rPr>
        <w:rFonts w:ascii="Arial" w:eastAsiaTheme="minorHAnsi" w:hAnsi="Arial" w:cs="Arial"/>
        <w:noProof w:val="0"/>
        <w:spacing w:val="0"/>
        <w:kern w:val="0"/>
        <w:sz w:val="22"/>
        <w:szCs w:val="22"/>
      </w:rPr>
      <w:t>Gora</w:t>
    </w:r>
  </w:p>
  <w:p w:rsidR="00336803" w:rsidRPr="003F5623" w:rsidRDefault="00336803" w:rsidP="003F5623">
    <w:pPr>
      <w:pStyle w:val="Title"/>
      <w:spacing w:before="0" w:after="0" w:line="240" w:lineRule="auto"/>
      <w:ind w:left="0"/>
      <w:rPr>
        <w:rFonts w:ascii="Arial" w:eastAsiaTheme="minorHAnsi" w:hAnsi="Arial" w:cs="Arial"/>
        <w:noProof w:val="0"/>
        <w:spacing w:val="0"/>
        <w:kern w:val="0"/>
        <w:sz w:val="22"/>
        <w:szCs w:val="22"/>
      </w:rPr>
    </w:pPr>
    <w:r>
      <w:rPr>
        <w:rFonts w:ascii="Arial" w:eastAsiaTheme="minorHAnsi" w:hAnsi="Arial" w:cs="Arial"/>
        <w:noProof w:val="0"/>
        <w:spacing w:val="0"/>
        <w:kern w:val="0"/>
        <w:sz w:val="22"/>
        <w:szCs w:val="22"/>
      </w:rPr>
      <w:t>Uprav        Uprava za</w:t>
    </w:r>
    <w:r w:rsidRPr="003F5623">
      <w:rPr>
        <w:rFonts w:ascii="Arial" w:eastAsiaTheme="minorHAnsi" w:hAnsi="Arial" w:cs="Arial"/>
        <w:noProof w:val="0"/>
        <w:spacing w:val="0"/>
        <w:kern w:val="0"/>
        <w:sz w:val="22"/>
        <w:szCs w:val="22"/>
      </w:rPr>
      <w:t xml:space="preserve"> bezbjednost hrane, veterinu i </w:t>
    </w:r>
  </w:p>
  <w:p w:rsidR="00336803" w:rsidRPr="003F5623" w:rsidRDefault="00336803" w:rsidP="003F5623">
    <w:pPr>
      <w:spacing w:before="0" w:after="0" w:line="240" w:lineRule="auto"/>
      <w:rPr>
        <w:rFonts w:ascii="Arial" w:hAnsi="Arial" w:cs="Arial"/>
        <w:sz w:val="22"/>
      </w:rPr>
    </w:pPr>
    <w:r w:rsidRPr="003F5623">
      <w:rPr>
        <w:rFonts w:ascii="Arial" w:hAnsi="Arial" w:cs="Arial"/>
        <w:sz w:val="22"/>
      </w:rPr>
      <w:t xml:space="preserve">                 </w:t>
    </w:r>
    <w:proofErr w:type="gramStart"/>
    <w:r>
      <w:rPr>
        <w:rFonts w:ascii="Arial" w:hAnsi="Arial" w:cs="Arial"/>
        <w:sz w:val="22"/>
      </w:rPr>
      <w:t>f</w:t>
    </w:r>
    <w:r w:rsidRPr="003F5623">
      <w:rPr>
        <w:rFonts w:ascii="Arial" w:hAnsi="Arial" w:cs="Arial"/>
        <w:sz w:val="22"/>
      </w:rPr>
      <w:t>itosanitarne</w:t>
    </w:r>
    <w:proofErr w:type="gramEnd"/>
    <w:r w:rsidRPr="003F5623">
      <w:rPr>
        <w:rFonts w:ascii="Arial" w:hAnsi="Arial" w:cs="Arial"/>
        <w:sz w:val="22"/>
      </w:rPr>
      <w:t xml:space="preserve"> poslove</w:t>
    </w:r>
  </w:p>
  <w:p w:rsidR="00336803" w:rsidRPr="00F845DF" w:rsidRDefault="00336803" w:rsidP="008D2937">
    <w:pPr>
      <w:spacing w:before="0" w:after="0" w:line="240" w:lineRule="auto"/>
      <w:rPr>
        <w:sz w:val="22"/>
      </w:rPr>
    </w:pPr>
    <w:r>
      <w:t xml:space="preserve">                                       </w:t>
    </w:r>
    <w:r>
      <w:rPr>
        <w:sz w:val="22"/>
      </w:rPr>
      <w:t xml:space="preserve">    </w:t>
    </w:r>
  </w:p>
  <w:p w:rsidR="00336803" w:rsidRDefault="00336803" w:rsidP="008D2937">
    <w:pPr>
      <w:spacing w:before="0" w:after="0" w:line="240" w:lineRule="auto"/>
    </w:pPr>
  </w:p>
  <w:p w:rsidR="00336803" w:rsidRPr="008D2937" w:rsidRDefault="00336803" w:rsidP="008D2937">
    <w:pPr>
      <w:spacing w:before="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30343"/>
    <w:multiLevelType w:val="hybridMultilevel"/>
    <w:tmpl w:val="C0B0D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34A"/>
    <w:multiLevelType w:val="hybridMultilevel"/>
    <w:tmpl w:val="708E9B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51245"/>
    <w:multiLevelType w:val="hybridMultilevel"/>
    <w:tmpl w:val="48CE967E"/>
    <w:lvl w:ilvl="0" w:tplc="041A000B">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FFE27CB"/>
    <w:multiLevelType w:val="hybridMultilevel"/>
    <w:tmpl w:val="9B3E2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E4E58"/>
    <w:multiLevelType w:val="multilevel"/>
    <w:tmpl w:val="A0045468"/>
    <w:lvl w:ilvl="0">
      <w:start w:val="5"/>
      <w:numFmt w:val="bullet"/>
      <w:lvlText w:val="-"/>
      <w:lvlJc w:val="left"/>
      <w:pPr>
        <w:tabs>
          <w:tab w:val="num" w:pos="1791"/>
        </w:tabs>
      </w:pPr>
      <w:rPr>
        <w:rFonts w:ascii="Arial" w:eastAsia="Times New Roman" w:hAnsi="Arial" w:cs="Arial" w:hint="default"/>
      </w:rPr>
    </w:lvl>
    <w:lvl w:ilvl="1">
      <w:start w:val="1"/>
      <w:numFmt w:val="decimal"/>
      <w:lvlText w:val="%2."/>
      <w:lvlJc w:val="left"/>
      <w:pPr>
        <w:tabs>
          <w:tab w:val="num" w:pos="2151"/>
        </w:tabs>
      </w:pPr>
    </w:lvl>
    <w:lvl w:ilvl="2">
      <w:start w:val="1"/>
      <w:numFmt w:val="decimal"/>
      <w:lvlText w:val="%3."/>
      <w:lvlJc w:val="left"/>
      <w:pPr>
        <w:tabs>
          <w:tab w:val="num" w:pos="2511"/>
        </w:tabs>
      </w:pPr>
    </w:lvl>
    <w:lvl w:ilvl="3">
      <w:start w:val="1"/>
      <w:numFmt w:val="decimal"/>
      <w:lvlText w:val="%4."/>
      <w:lvlJc w:val="left"/>
      <w:pPr>
        <w:tabs>
          <w:tab w:val="num" w:pos="2871"/>
        </w:tabs>
      </w:pPr>
    </w:lvl>
    <w:lvl w:ilvl="4">
      <w:start w:val="1"/>
      <w:numFmt w:val="decimal"/>
      <w:lvlText w:val="%5."/>
      <w:lvlJc w:val="left"/>
      <w:pPr>
        <w:tabs>
          <w:tab w:val="num" w:pos="3231"/>
        </w:tabs>
      </w:pPr>
    </w:lvl>
    <w:lvl w:ilvl="5">
      <w:start w:val="1"/>
      <w:numFmt w:val="decimal"/>
      <w:lvlText w:val="%6."/>
      <w:lvlJc w:val="left"/>
      <w:pPr>
        <w:tabs>
          <w:tab w:val="num" w:pos="3591"/>
        </w:tabs>
      </w:pPr>
    </w:lvl>
    <w:lvl w:ilvl="6">
      <w:start w:val="1"/>
      <w:numFmt w:val="decimal"/>
      <w:lvlText w:val="%7."/>
      <w:lvlJc w:val="left"/>
      <w:pPr>
        <w:tabs>
          <w:tab w:val="num" w:pos="3951"/>
        </w:tabs>
      </w:pPr>
    </w:lvl>
    <w:lvl w:ilvl="7">
      <w:start w:val="1"/>
      <w:numFmt w:val="decimal"/>
      <w:lvlText w:val="%8."/>
      <w:lvlJc w:val="left"/>
      <w:pPr>
        <w:tabs>
          <w:tab w:val="num" w:pos="4311"/>
        </w:tabs>
      </w:pPr>
    </w:lvl>
    <w:lvl w:ilvl="8">
      <w:start w:val="1"/>
      <w:numFmt w:val="decimal"/>
      <w:lvlText w:val="%9."/>
      <w:lvlJc w:val="left"/>
      <w:pPr>
        <w:tabs>
          <w:tab w:val="num" w:pos="4671"/>
        </w:tabs>
      </w:pPr>
    </w:lvl>
  </w:abstractNum>
  <w:abstractNum w:abstractNumId="5" w15:restartNumberingAfterBreak="0">
    <w:nsid w:val="12AB5DC1"/>
    <w:multiLevelType w:val="hybridMultilevel"/>
    <w:tmpl w:val="FE9668C4"/>
    <w:lvl w:ilvl="0" w:tplc="041A000B">
      <w:start w:val="1"/>
      <w:numFmt w:val="bullet"/>
      <w:lvlText w:val=""/>
      <w:lvlJc w:val="left"/>
      <w:pPr>
        <w:ind w:left="1103" w:hanging="360"/>
      </w:pPr>
      <w:rPr>
        <w:rFonts w:ascii="Wingdings" w:hAnsi="Wingdings" w:hint="default"/>
      </w:rPr>
    </w:lvl>
    <w:lvl w:ilvl="1" w:tplc="0409000B">
      <w:start w:val="1"/>
      <w:numFmt w:val="bullet"/>
      <w:lvlText w:val=""/>
      <w:lvlJc w:val="left"/>
      <w:pPr>
        <w:ind w:left="1823" w:hanging="360"/>
      </w:pPr>
      <w:rPr>
        <w:rFonts w:ascii="Wingdings" w:hAnsi="Wingdings" w:hint="default"/>
      </w:rPr>
    </w:lvl>
    <w:lvl w:ilvl="2" w:tplc="041A0005" w:tentative="1">
      <w:start w:val="1"/>
      <w:numFmt w:val="bullet"/>
      <w:lvlText w:val=""/>
      <w:lvlJc w:val="left"/>
      <w:pPr>
        <w:ind w:left="2543" w:hanging="360"/>
      </w:pPr>
      <w:rPr>
        <w:rFonts w:ascii="Wingdings" w:hAnsi="Wingdings" w:hint="default"/>
      </w:rPr>
    </w:lvl>
    <w:lvl w:ilvl="3" w:tplc="041A0001" w:tentative="1">
      <w:start w:val="1"/>
      <w:numFmt w:val="bullet"/>
      <w:lvlText w:val=""/>
      <w:lvlJc w:val="left"/>
      <w:pPr>
        <w:ind w:left="3263" w:hanging="360"/>
      </w:pPr>
      <w:rPr>
        <w:rFonts w:ascii="Symbol" w:hAnsi="Symbol" w:hint="default"/>
      </w:rPr>
    </w:lvl>
    <w:lvl w:ilvl="4" w:tplc="041A0003" w:tentative="1">
      <w:start w:val="1"/>
      <w:numFmt w:val="bullet"/>
      <w:lvlText w:val="o"/>
      <w:lvlJc w:val="left"/>
      <w:pPr>
        <w:ind w:left="3983" w:hanging="360"/>
      </w:pPr>
      <w:rPr>
        <w:rFonts w:ascii="Courier New" w:hAnsi="Courier New" w:cs="Courier New" w:hint="default"/>
      </w:rPr>
    </w:lvl>
    <w:lvl w:ilvl="5" w:tplc="041A0005" w:tentative="1">
      <w:start w:val="1"/>
      <w:numFmt w:val="bullet"/>
      <w:lvlText w:val=""/>
      <w:lvlJc w:val="left"/>
      <w:pPr>
        <w:ind w:left="4703" w:hanging="360"/>
      </w:pPr>
      <w:rPr>
        <w:rFonts w:ascii="Wingdings" w:hAnsi="Wingdings" w:hint="default"/>
      </w:rPr>
    </w:lvl>
    <w:lvl w:ilvl="6" w:tplc="041A0001" w:tentative="1">
      <w:start w:val="1"/>
      <w:numFmt w:val="bullet"/>
      <w:lvlText w:val=""/>
      <w:lvlJc w:val="left"/>
      <w:pPr>
        <w:ind w:left="5423" w:hanging="360"/>
      </w:pPr>
      <w:rPr>
        <w:rFonts w:ascii="Symbol" w:hAnsi="Symbol" w:hint="default"/>
      </w:rPr>
    </w:lvl>
    <w:lvl w:ilvl="7" w:tplc="041A0003" w:tentative="1">
      <w:start w:val="1"/>
      <w:numFmt w:val="bullet"/>
      <w:lvlText w:val="o"/>
      <w:lvlJc w:val="left"/>
      <w:pPr>
        <w:ind w:left="6143" w:hanging="360"/>
      </w:pPr>
      <w:rPr>
        <w:rFonts w:ascii="Courier New" w:hAnsi="Courier New" w:cs="Courier New" w:hint="default"/>
      </w:rPr>
    </w:lvl>
    <w:lvl w:ilvl="8" w:tplc="041A0005" w:tentative="1">
      <w:start w:val="1"/>
      <w:numFmt w:val="bullet"/>
      <w:lvlText w:val=""/>
      <w:lvlJc w:val="left"/>
      <w:pPr>
        <w:ind w:left="6863" w:hanging="360"/>
      </w:pPr>
      <w:rPr>
        <w:rFonts w:ascii="Wingdings" w:hAnsi="Wingdings" w:hint="default"/>
      </w:rPr>
    </w:lvl>
  </w:abstractNum>
  <w:abstractNum w:abstractNumId="6" w15:restartNumberingAfterBreak="0">
    <w:nsid w:val="160F001C"/>
    <w:multiLevelType w:val="hybridMultilevel"/>
    <w:tmpl w:val="A69094E6"/>
    <w:lvl w:ilvl="0" w:tplc="041A000B">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7193F94"/>
    <w:multiLevelType w:val="hybridMultilevel"/>
    <w:tmpl w:val="17661510"/>
    <w:lvl w:ilvl="0" w:tplc="77F8EA2E">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B2473A"/>
    <w:multiLevelType w:val="hybridMultilevel"/>
    <w:tmpl w:val="53624538"/>
    <w:lvl w:ilvl="0" w:tplc="041A000B">
      <w:start w:val="1"/>
      <w:numFmt w:val="bullet"/>
      <w:lvlText w:val=""/>
      <w:lvlJc w:val="left"/>
      <w:pPr>
        <w:tabs>
          <w:tab w:val="num" w:pos="425"/>
        </w:tabs>
        <w:ind w:left="425" w:hanging="283"/>
      </w:pPr>
      <w:rPr>
        <w:rFonts w:ascii="Wingdings" w:hAnsi="Wingdings" w:hint="default"/>
        <w:b w:val="0"/>
        <w:i w:val="0"/>
        <w:color w:val="auto"/>
        <w:sz w:val="14"/>
        <w:szCs w:val="14"/>
      </w:rPr>
    </w:lvl>
    <w:lvl w:ilvl="1" w:tplc="041A0003">
      <w:start w:val="1"/>
      <w:numFmt w:val="decimal"/>
      <w:lvlText w:val="%2."/>
      <w:lvlJc w:val="left"/>
      <w:pPr>
        <w:tabs>
          <w:tab w:val="num" w:pos="1582"/>
        </w:tabs>
        <w:ind w:left="1582" w:hanging="360"/>
      </w:pPr>
    </w:lvl>
    <w:lvl w:ilvl="2" w:tplc="041A0005">
      <w:start w:val="1"/>
      <w:numFmt w:val="decimal"/>
      <w:lvlText w:val="%3."/>
      <w:lvlJc w:val="left"/>
      <w:pPr>
        <w:tabs>
          <w:tab w:val="num" w:pos="2302"/>
        </w:tabs>
        <w:ind w:left="2302" w:hanging="360"/>
      </w:pPr>
    </w:lvl>
    <w:lvl w:ilvl="3" w:tplc="041A0001">
      <w:start w:val="1"/>
      <w:numFmt w:val="decimal"/>
      <w:lvlText w:val="%4."/>
      <w:lvlJc w:val="left"/>
      <w:pPr>
        <w:tabs>
          <w:tab w:val="num" w:pos="3022"/>
        </w:tabs>
        <w:ind w:left="3022" w:hanging="360"/>
      </w:pPr>
    </w:lvl>
    <w:lvl w:ilvl="4" w:tplc="041A0003">
      <w:start w:val="1"/>
      <w:numFmt w:val="decimal"/>
      <w:lvlText w:val="%5."/>
      <w:lvlJc w:val="left"/>
      <w:pPr>
        <w:tabs>
          <w:tab w:val="num" w:pos="3742"/>
        </w:tabs>
        <w:ind w:left="3742" w:hanging="360"/>
      </w:pPr>
    </w:lvl>
    <w:lvl w:ilvl="5" w:tplc="041A0005">
      <w:start w:val="1"/>
      <w:numFmt w:val="decimal"/>
      <w:lvlText w:val="%6."/>
      <w:lvlJc w:val="left"/>
      <w:pPr>
        <w:tabs>
          <w:tab w:val="num" w:pos="4462"/>
        </w:tabs>
        <w:ind w:left="4462" w:hanging="360"/>
      </w:pPr>
    </w:lvl>
    <w:lvl w:ilvl="6" w:tplc="041A0001">
      <w:start w:val="1"/>
      <w:numFmt w:val="decimal"/>
      <w:lvlText w:val="%7."/>
      <w:lvlJc w:val="left"/>
      <w:pPr>
        <w:tabs>
          <w:tab w:val="num" w:pos="5182"/>
        </w:tabs>
        <w:ind w:left="5182" w:hanging="360"/>
      </w:pPr>
    </w:lvl>
    <w:lvl w:ilvl="7" w:tplc="041A0003">
      <w:start w:val="1"/>
      <w:numFmt w:val="decimal"/>
      <w:lvlText w:val="%8."/>
      <w:lvlJc w:val="left"/>
      <w:pPr>
        <w:tabs>
          <w:tab w:val="num" w:pos="5902"/>
        </w:tabs>
        <w:ind w:left="5902" w:hanging="360"/>
      </w:pPr>
    </w:lvl>
    <w:lvl w:ilvl="8" w:tplc="041A0005">
      <w:start w:val="1"/>
      <w:numFmt w:val="decimal"/>
      <w:lvlText w:val="%9."/>
      <w:lvlJc w:val="left"/>
      <w:pPr>
        <w:tabs>
          <w:tab w:val="num" w:pos="6622"/>
        </w:tabs>
        <w:ind w:left="6622" w:hanging="360"/>
      </w:pPr>
    </w:lvl>
  </w:abstractNum>
  <w:abstractNum w:abstractNumId="9" w15:restartNumberingAfterBreak="0">
    <w:nsid w:val="1E972CBD"/>
    <w:multiLevelType w:val="hybridMultilevel"/>
    <w:tmpl w:val="2FCCF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30787"/>
    <w:multiLevelType w:val="hybridMultilevel"/>
    <w:tmpl w:val="F5F2F122"/>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29CE104B"/>
    <w:multiLevelType w:val="hybridMultilevel"/>
    <w:tmpl w:val="EE024B9E"/>
    <w:lvl w:ilvl="0" w:tplc="0409000B">
      <w:start w:val="1"/>
      <w:numFmt w:val="bullet"/>
      <w:lvlText w:val=""/>
      <w:lvlJc w:val="left"/>
      <w:pPr>
        <w:tabs>
          <w:tab w:val="num" w:pos="1079"/>
        </w:tabs>
        <w:ind w:left="1079" w:hanging="283"/>
      </w:pPr>
      <w:rPr>
        <w:rFonts w:ascii="Wingdings" w:hAnsi="Wingdings" w:hint="default"/>
        <w:b w:val="0"/>
        <w:i w:val="0"/>
        <w:color w:val="auto"/>
        <w:sz w:val="14"/>
        <w:szCs w:val="14"/>
      </w:rPr>
    </w:lvl>
    <w:lvl w:ilvl="1" w:tplc="041A0003">
      <w:start w:val="1"/>
      <w:numFmt w:val="bullet"/>
      <w:lvlText w:val="o"/>
      <w:lvlJc w:val="left"/>
      <w:pPr>
        <w:tabs>
          <w:tab w:val="num" w:pos="1385"/>
        </w:tabs>
        <w:ind w:left="1385" w:hanging="360"/>
      </w:pPr>
      <w:rPr>
        <w:rFonts w:ascii="Courier New" w:hAnsi="Courier New" w:cs="Courier New" w:hint="default"/>
      </w:rPr>
    </w:lvl>
    <w:lvl w:ilvl="2" w:tplc="041A0005">
      <w:start w:val="1"/>
      <w:numFmt w:val="decimal"/>
      <w:lvlText w:val="%3."/>
      <w:lvlJc w:val="left"/>
      <w:pPr>
        <w:tabs>
          <w:tab w:val="num" w:pos="2956"/>
        </w:tabs>
        <w:ind w:left="2956" w:hanging="360"/>
      </w:pPr>
    </w:lvl>
    <w:lvl w:ilvl="3" w:tplc="041A0001">
      <w:start w:val="1"/>
      <w:numFmt w:val="decimal"/>
      <w:lvlText w:val="%4."/>
      <w:lvlJc w:val="left"/>
      <w:pPr>
        <w:tabs>
          <w:tab w:val="num" w:pos="3676"/>
        </w:tabs>
        <w:ind w:left="3676" w:hanging="360"/>
      </w:pPr>
    </w:lvl>
    <w:lvl w:ilvl="4" w:tplc="041A0003">
      <w:start w:val="1"/>
      <w:numFmt w:val="decimal"/>
      <w:lvlText w:val="%5."/>
      <w:lvlJc w:val="left"/>
      <w:pPr>
        <w:tabs>
          <w:tab w:val="num" w:pos="4396"/>
        </w:tabs>
        <w:ind w:left="4396" w:hanging="360"/>
      </w:pPr>
    </w:lvl>
    <w:lvl w:ilvl="5" w:tplc="041A0005">
      <w:start w:val="1"/>
      <w:numFmt w:val="decimal"/>
      <w:lvlText w:val="%6."/>
      <w:lvlJc w:val="left"/>
      <w:pPr>
        <w:tabs>
          <w:tab w:val="num" w:pos="5116"/>
        </w:tabs>
        <w:ind w:left="5116" w:hanging="360"/>
      </w:pPr>
    </w:lvl>
    <w:lvl w:ilvl="6" w:tplc="041A0001">
      <w:start w:val="1"/>
      <w:numFmt w:val="decimal"/>
      <w:lvlText w:val="%7."/>
      <w:lvlJc w:val="left"/>
      <w:pPr>
        <w:tabs>
          <w:tab w:val="num" w:pos="5836"/>
        </w:tabs>
        <w:ind w:left="5836" w:hanging="360"/>
      </w:pPr>
    </w:lvl>
    <w:lvl w:ilvl="7" w:tplc="041A0003">
      <w:start w:val="1"/>
      <w:numFmt w:val="decimal"/>
      <w:lvlText w:val="%8."/>
      <w:lvlJc w:val="left"/>
      <w:pPr>
        <w:tabs>
          <w:tab w:val="num" w:pos="6556"/>
        </w:tabs>
        <w:ind w:left="6556" w:hanging="360"/>
      </w:pPr>
    </w:lvl>
    <w:lvl w:ilvl="8" w:tplc="041A0005">
      <w:start w:val="1"/>
      <w:numFmt w:val="decimal"/>
      <w:lvlText w:val="%9."/>
      <w:lvlJc w:val="left"/>
      <w:pPr>
        <w:tabs>
          <w:tab w:val="num" w:pos="7276"/>
        </w:tabs>
        <w:ind w:left="7276" w:hanging="360"/>
      </w:pPr>
    </w:lvl>
  </w:abstractNum>
  <w:abstractNum w:abstractNumId="12" w15:restartNumberingAfterBreak="0">
    <w:nsid w:val="342F3F0B"/>
    <w:multiLevelType w:val="hybridMultilevel"/>
    <w:tmpl w:val="5ABC6206"/>
    <w:lvl w:ilvl="0" w:tplc="2C1A000D">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42241F9C"/>
    <w:multiLevelType w:val="hybridMultilevel"/>
    <w:tmpl w:val="BEC05128"/>
    <w:lvl w:ilvl="0" w:tplc="0B1807DC">
      <w:start w:val="1"/>
      <w:numFmt w:val="decimal"/>
      <w:lvlText w:val="%1."/>
      <w:lvlJc w:val="left"/>
      <w:pPr>
        <w:ind w:left="720" w:hanging="360"/>
      </w:pPr>
      <w:rPr>
        <w:rFonts w:hint="default"/>
        <w:b/>
      </w:rPr>
    </w:lvl>
    <w:lvl w:ilvl="1" w:tplc="041A000B">
      <w:start w:val="1"/>
      <w:numFmt w:val="bullet"/>
      <w:lvlText w:val=""/>
      <w:lvlJc w:val="left"/>
      <w:pPr>
        <w:ind w:left="1440" w:hanging="360"/>
      </w:pPr>
      <w:rPr>
        <w:rFonts w:ascii="Wingdings" w:hAnsi="Wingding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332081E"/>
    <w:multiLevelType w:val="hybridMultilevel"/>
    <w:tmpl w:val="3572E88C"/>
    <w:lvl w:ilvl="0" w:tplc="0409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9F205F"/>
    <w:multiLevelType w:val="hybridMultilevel"/>
    <w:tmpl w:val="16948700"/>
    <w:lvl w:ilvl="0" w:tplc="041A000B">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1667134"/>
    <w:multiLevelType w:val="hybridMultilevel"/>
    <w:tmpl w:val="2E68D392"/>
    <w:lvl w:ilvl="0" w:tplc="37C0266C">
      <w:start w:val="1"/>
      <w:numFmt w:val="bullet"/>
      <w:lvlText w:val=""/>
      <w:lvlJc w:val="left"/>
      <w:pPr>
        <w:ind w:left="360" w:hanging="360"/>
      </w:pPr>
      <w:rPr>
        <w:rFonts w:ascii="Wingdings" w:hAnsi="Wingdings" w:hint="default"/>
        <w:color w:val="000000" w:themeColor="text1"/>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7" w15:restartNumberingAfterBreak="0">
    <w:nsid w:val="540933B6"/>
    <w:multiLevelType w:val="hybridMultilevel"/>
    <w:tmpl w:val="32E003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73AFD"/>
    <w:multiLevelType w:val="hybridMultilevel"/>
    <w:tmpl w:val="6B62F3BC"/>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63F9115A"/>
    <w:multiLevelType w:val="hybridMultilevel"/>
    <w:tmpl w:val="BA56EEB6"/>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80F48"/>
    <w:multiLevelType w:val="hybridMultilevel"/>
    <w:tmpl w:val="CB8AE454"/>
    <w:lvl w:ilvl="0" w:tplc="1116D77A">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1" w15:restartNumberingAfterBreak="0">
    <w:nsid w:val="691F1D4C"/>
    <w:multiLevelType w:val="hybridMultilevel"/>
    <w:tmpl w:val="64FA383C"/>
    <w:lvl w:ilvl="0" w:tplc="1116D77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6DFF2722"/>
    <w:multiLevelType w:val="hybridMultilevel"/>
    <w:tmpl w:val="EE165460"/>
    <w:lvl w:ilvl="0" w:tplc="041A000B">
      <w:start w:val="1"/>
      <w:numFmt w:val="bullet"/>
      <w:lvlText w:val=""/>
      <w:lvlJc w:val="left"/>
      <w:pPr>
        <w:ind w:left="1003" w:hanging="360"/>
      </w:pPr>
      <w:rPr>
        <w:rFonts w:ascii="Wingdings" w:hAnsi="Wingdings"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23" w15:restartNumberingAfterBreak="0">
    <w:nsid w:val="6E755E65"/>
    <w:multiLevelType w:val="hybridMultilevel"/>
    <w:tmpl w:val="8E6EA5E8"/>
    <w:lvl w:ilvl="0" w:tplc="D5B40F7C">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735D78FF"/>
    <w:multiLevelType w:val="multilevel"/>
    <w:tmpl w:val="2C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CB184C"/>
    <w:multiLevelType w:val="hybridMultilevel"/>
    <w:tmpl w:val="9D3A5114"/>
    <w:lvl w:ilvl="0" w:tplc="0409000B">
      <w:start w:val="1"/>
      <w:numFmt w:val="bullet"/>
      <w:lvlText w:val=""/>
      <w:lvlJc w:val="left"/>
      <w:pPr>
        <w:ind w:left="1080" w:hanging="360"/>
      </w:pPr>
      <w:rPr>
        <w:rFonts w:ascii="Wingdings" w:hAnsi="Wingdings" w:hint="default"/>
        <w:b w:val="0"/>
        <w:i w:val="0"/>
        <w:color w:val="auto"/>
        <w:sz w:val="14"/>
        <w:szCs w:val="14"/>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6" w15:restartNumberingAfterBreak="0">
    <w:nsid w:val="78553A29"/>
    <w:multiLevelType w:val="hybridMultilevel"/>
    <w:tmpl w:val="06983902"/>
    <w:lvl w:ilvl="0" w:tplc="041A000B">
      <w:start w:val="1"/>
      <w:numFmt w:val="bullet"/>
      <w:lvlText w:val=""/>
      <w:lvlJc w:val="left"/>
      <w:pPr>
        <w:tabs>
          <w:tab w:val="num" w:pos="283"/>
        </w:tabs>
        <w:ind w:left="283" w:hanging="283"/>
      </w:pPr>
      <w:rPr>
        <w:rFonts w:ascii="Wingdings" w:hAnsi="Wingdings" w:hint="default"/>
        <w:b w:val="0"/>
        <w:i w:val="0"/>
        <w:color w:val="auto"/>
        <w:sz w:val="14"/>
        <w:szCs w:val="14"/>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5"/>
  </w:num>
  <w:num w:numId="2">
    <w:abstractNumId w:val="22"/>
  </w:num>
  <w:num w:numId="3">
    <w:abstractNumId w:val="7"/>
  </w:num>
  <w:num w:numId="4">
    <w:abstractNumId w:val="13"/>
  </w:num>
  <w:num w:numId="5">
    <w:abstractNumId w:val="11"/>
  </w:num>
  <w:num w:numId="6">
    <w:abstractNumId w:val="6"/>
  </w:num>
  <w:num w:numId="7">
    <w:abstractNumId w:val="2"/>
  </w:num>
  <w:num w:numId="8">
    <w:abstractNumId w:val="15"/>
  </w:num>
  <w:num w:numId="9">
    <w:abstractNumId w:val="3"/>
  </w:num>
  <w:num w:numId="10">
    <w:abstractNumId w:val="1"/>
  </w:num>
  <w:num w:numId="11">
    <w:abstractNumId w:val="17"/>
  </w:num>
  <w:num w:numId="12">
    <w:abstractNumId w:val="26"/>
  </w:num>
  <w:num w:numId="13">
    <w:abstractNumId w:val="8"/>
  </w:num>
  <w:num w:numId="14">
    <w:abstractNumId w:val="14"/>
  </w:num>
  <w:num w:numId="15">
    <w:abstractNumId w:val="0"/>
  </w:num>
  <w:num w:numId="16">
    <w:abstractNumId w:val="20"/>
  </w:num>
  <w:num w:numId="17">
    <w:abstractNumId w:val="9"/>
  </w:num>
  <w:num w:numId="18">
    <w:abstractNumId w:val="12"/>
  </w:num>
  <w:num w:numId="19">
    <w:abstractNumId w:val="16"/>
  </w:num>
  <w:num w:numId="20">
    <w:abstractNumId w:val="4"/>
  </w:num>
  <w:num w:numId="21">
    <w:abstractNumId w:val="21"/>
  </w:num>
  <w:num w:numId="22">
    <w:abstractNumId w:val="25"/>
  </w:num>
  <w:num w:numId="23">
    <w:abstractNumId w:val="24"/>
  </w:num>
  <w:num w:numId="24">
    <w:abstractNumId w:val="23"/>
  </w:num>
  <w:num w:numId="25">
    <w:abstractNumId w:val="10"/>
  </w:num>
  <w:num w:numId="26">
    <w:abstractNumId w:val="18"/>
  </w:num>
  <w:num w:numId="2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03CE2"/>
    <w:rsid w:val="0001254D"/>
    <w:rsid w:val="00016430"/>
    <w:rsid w:val="00020673"/>
    <w:rsid w:val="00022E36"/>
    <w:rsid w:val="00035E6D"/>
    <w:rsid w:val="0003783F"/>
    <w:rsid w:val="000378B3"/>
    <w:rsid w:val="00041699"/>
    <w:rsid w:val="0004687F"/>
    <w:rsid w:val="000516DE"/>
    <w:rsid w:val="0005401F"/>
    <w:rsid w:val="000558E4"/>
    <w:rsid w:val="000743E8"/>
    <w:rsid w:val="000779CF"/>
    <w:rsid w:val="0008059B"/>
    <w:rsid w:val="000814C2"/>
    <w:rsid w:val="00086684"/>
    <w:rsid w:val="000927CF"/>
    <w:rsid w:val="00097359"/>
    <w:rsid w:val="000A329D"/>
    <w:rsid w:val="000A3637"/>
    <w:rsid w:val="000A4A6C"/>
    <w:rsid w:val="000A6B8A"/>
    <w:rsid w:val="000B218C"/>
    <w:rsid w:val="000B5C2C"/>
    <w:rsid w:val="000C04C7"/>
    <w:rsid w:val="000C39EE"/>
    <w:rsid w:val="000D3CFC"/>
    <w:rsid w:val="000E1716"/>
    <w:rsid w:val="000E1E56"/>
    <w:rsid w:val="000E32BE"/>
    <w:rsid w:val="000E7D45"/>
    <w:rsid w:val="000F2AA0"/>
    <w:rsid w:val="000F2B95"/>
    <w:rsid w:val="000F2BFC"/>
    <w:rsid w:val="000F2CB2"/>
    <w:rsid w:val="000F48D1"/>
    <w:rsid w:val="000F49CD"/>
    <w:rsid w:val="000F75C2"/>
    <w:rsid w:val="00101D05"/>
    <w:rsid w:val="00104AC7"/>
    <w:rsid w:val="001053EE"/>
    <w:rsid w:val="00107821"/>
    <w:rsid w:val="00117135"/>
    <w:rsid w:val="00120A9D"/>
    <w:rsid w:val="001254F0"/>
    <w:rsid w:val="00125C6D"/>
    <w:rsid w:val="00126749"/>
    <w:rsid w:val="00140495"/>
    <w:rsid w:val="00143D6B"/>
    <w:rsid w:val="00143F16"/>
    <w:rsid w:val="001509F2"/>
    <w:rsid w:val="00154D42"/>
    <w:rsid w:val="00161DFA"/>
    <w:rsid w:val="001651AE"/>
    <w:rsid w:val="001673BD"/>
    <w:rsid w:val="00167826"/>
    <w:rsid w:val="00174ADB"/>
    <w:rsid w:val="001759EE"/>
    <w:rsid w:val="0018079C"/>
    <w:rsid w:val="0018126B"/>
    <w:rsid w:val="001822FC"/>
    <w:rsid w:val="00182E63"/>
    <w:rsid w:val="001847FD"/>
    <w:rsid w:val="001850D6"/>
    <w:rsid w:val="001927C7"/>
    <w:rsid w:val="00192B96"/>
    <w:rsid w:val="001948EE"/>
    <w:rsid w:val="00196664"/>
    <w:rsid w:val="00197F2B"/>
    <w:rsid w:val="001A19CE"/>
    <w:rsid w:val="001A1BA4"/>
    <w:rsid w:val="001A3078"/>
    <w:rsid w:val="001A79B6"/>
    <w:rsid w:val="001A7E96"/>
    <w:rsid w:val="001B255E"/>
    <w:rsid w:val="001B50D6"/>
    <w:rsid w:val="001B6D2C"/>
    <w:rsid w:val="001C2C53"/>
    <w:rsid w:val="001C2DA5"/>
    <w:rsid w:val="001C2E86"/>
    <w:rsid w:val="001D0AF7"/>
    <w:rsid w:val="001D3909"/>
    <w:rsid w:val="001D49F0"/>
    <w:rsid w:val="001D4B12"/>
    <w:rsid w:val="001D4B73"/>
    <w:rsid w:val="001E0A7E"/>
    <w:rsid w:val="001E67F6"/>
    <w:rsid w:val="001E7926"/>
    <w:rsid w:val="001F18DA"/>
    <w:rsid w:val="001F75D5"/>
    <w:rsid w:val="00201B16"/>
    <w:rsid w:val="00205759"/>
    <w:rsid w:val="00210B0D"/>
    <w:rsid w:val="0023391F"/>
    <w:rsid w:val="00234BE6"/>
    <w:rsid w:val="00241175"/>
    <w:rsid w:val="002426F7"/>
    <w:rsid w:val="00246258"/>
    <w:rsid w:val="00247704"/>
    <w:rsid w:val="002511E4"/>
    <w:rsid w:val="00251FEA"/>
    <w:rsid w:val="00252A36"/>
    <w:rsid w:val="00256611"/>
    <w:rsid w:val="002577CC"/>
    <w:rsid w:val="002604F5"/>
    <w:rsid w:val="0026454B"/>
    <w:rsid w:val="00264664"/>
    <w:rsid w:val="00264EDA"/>
    <w:rsid w:val="00270DED"/>
    <w:rsid w:val="002729AC"/>
    <w:rsid w:val="00273714"/>
    <w:rsid w:val="00273EBE"/>
    <w:rsid w:val="00275F3A"/>
    <w:rsid w:val="00277858"/>
    <w:rsid w:val="00277DE8"/>
    <w:rsid w:val="00281BF7"/>
    <w:rsid w:val="0028352A"/>
    <w:rsid w:val="0028776E"/>
    <w:rsid w:val="00292677"/>
    <w:rsid w:val="00292D5E"/>
    <w:rsid w:val="002973D9"/>
    <w:rsid w:val="002A0363"/>
    <w:rsid w:val="002A0EE5"/>
    <w:rsid w:val="002A39EB"/>
    <w:rsid w:val="002A4163"/>
    <w:rsid w:val="002A617A"/>
    <w:rsid w:val="002A7ADC"/>
    <w:rsid w:val="002A7CB3"/>
    <w:rsid w:val="002B252A"/>
    <w:rsid w:val="002B2957"/>
    <w:rsid w:val="002B5423"/>
    <w:rsid w:val="002B7C90"/>
    <w:rsid w:val="002C76B8"/>
    <w:rsid w:val="002D10DD"/>
    <w:rsid w:val="002D162F"/>
    <w:rsid w:val="002D6791"/>
    <w:rsid w:val="002E3118"/>
    <w:rsid w:val="002E7C91"/>
    <w:rsid w:val="002F22E0"/>
    <w:rsid w:val="002F461C"/>
    <w:rsid w:val="003012E3"/>
    <w:rsid w:val="003048DC"/>
    <w:rsid w:val="00310D2D"/>
    <w:rsid w:val="00310F15"/>
    <w:rsid w:val="003168DA"/>
    <w:rsid w:val="00330153"/>
    <w:rsid w:val="0033641C"/>
    <w:rsid w:val="00336803"/>
    <w:rsid w:val="003417B8"/>
    <w:rsid w:val="00347A8A"/>
    <w:rsid w:val="00350578"/>
    <w:rsid w:val="00352E9E"/>
    <w:rsid w:val="00353333"/>
    <w:rsid w:val="00354D08"/>
    <w:rsid w:val="00357FD9"/>
    <w:rsid w:val="003621B2"/>
    <w:rsid w:val="00364D54"/>
    <w:rsid w:val="00370FE4"/>
    <w:rsid w:val="00375D08"/>
    <w:rsid w:val="00386761"/>
    <w:rsid w:val="00387766"/>
    <w:rsid w:val="00390B89"/>
    <w:rsid w:val="00391ECC"/>
    <w:rsid w:val="0039584B"/>
    <w:rsid w:val="003A6DB5"/>
    <w:rsid w:val="003B218C"/>
    <w:rsid w:val="003C2841"/>
    <w:rsid w:val="003D2CBC"/>
    <w:rsid w:val="003D53F8"/>
    <w:rsid w:val="003E518D"/>
    <w:rsid w:val="003F0885"/>
    <w:rsid w:val="003F4123"/>
    <w:rsid w:val="003F5623"/>
    <w:rsid w:val="00401C97"/>
    <w:rsid w:val="004065F1"/>
    <w:rsid w:val="00410C5F"/>
    <w:rsid w:val="004112D5"/>
    <w:rsid w:val="00411A03"/>
    <w:rsid w:val="0041274F"/>
    <w:rsid w:val="00412F97"/>
    <w:rsid w:val="0041331B"/>
    <w:rsid w:val="00414E32"/>
    <w:rsid w:val="00431823"/>
    <w:rsid w:val="00436A0C"/>
    <w:rsid w:val="00436BCB"/>
    <w:rsid w:val="004378E1"/>
    <w:rsid w:val="00437DB0"/>
    <w:rsid w:val="0044230F"/>
    <w:rsid w:val="0044278B"/>
    <w:rsid w:val="00450F2B"/>
    <w:rsid w:val="00451F6C"/>
    <w:rsid w:val="00451FF9"/>
    <w:rsid w:val="00461535"/>
    <w:rsid w:val="00461E40"/>
    <w:rsid w:val="004679C3"/>
    <w:rsid w:val="004767FC"/>
    <w:rsid w:val="00480580"/>
    <w:rsid w:val="0048078C"/>
    <w:rsid w:val="00480D4A"/>
    <w:rsid w:val="00482522"/>
    <w:rsid w:val="00490EF6"/>
    <w:rsid w:val="004976CA"/>
    <w:rsid w:val="004A433F"/>
    <w:rsid w:val="004B1F6C"/>
    <w:rsid w:val="004B23B5"/>
    <w:rsid w:val="004B317F"/>
    <w:rsid w:val="004B6EE2"/>
    <w:rsid w:val="004C0E5A"/>
    <w:rsid w:val="004D7C13"/>
    <w:rsid w:val="004E3DA7"/>
    <w:rsid w:val="004E4153"/>
    <w:rsid w:val="004F0AC1"/>
    <w:rsid w:val="004F24B0"/>
    <w:rsid w:val="004F33E3"/>
    <w:rsid w:val="004F766A"/>
    <w:rsid w:val="004F7B73"/>
    <w:rsid w:val="00517B19"/>
    <w:rsid w:val="00520FAB"/>
    <w:rsid w:val="005222F8"/>
    <w:rsid w:val="00523147"/>
    <w:rsid w:val="0053006F"/>
    <w:rsid w:val="00531FDF"/>
    <w:rsid w:val="00536311"/>
    <w:rsid w:val="00536E01"/>
    <w:rsid w:val="005446AA"/>
    <w:rsid w:val="005450A8"/>
    <w:rsid w:val="005532CD"/>
    <w:rsid w:val="0056638D"/>
    <w:rsid w:val="005723C7"/>
    <w:rsid w:val="00586A5C"/>
    <w:rsid w:val="00590F85"/>
    <w:rsid w:val="005A4E7E"/>
    <w:rsid w:val="005A6B90"/>
    <w:rsid w:val="005A7D5F"/>
    <w:rsid w:val="005B44BF"/>
    <w:rsid w:val="005B52F9"/>
    <w:rsid w:val="005C6F24"/>
    <w:rsid w:val="005D1521"/>
    <w:rsid w:val="005D3890"/>
    <w:rsid w:val="005D557E"/>
    <w:rsid w:val="005D7437"/>
    <w:rsid w:val="005F1013"/>
    <w:rsid w:val="005F56D9"/>
    <w:rsid w:val="00607728"/>
    <w:rsid w:val="00610D73"/>
    <w:rsid w:val="00612213"/>
    <w:rsid w:val="00615B59"/>
    <w:rsid w:val="0062180B"/>
    <w:rsid w:val="00630A76"/>
    <w:rsid w:val="00633627"/>
    <w:rsid w:val="00634615"/>
    <w:rsid w:val="00640275"/>
    <w:rsid w:val="0064059D"/>
    <w:rsid w:val="00642D3B"/>
    <w:rsid w:val="0064496D"/>
    <w:rsid w:val="0064640D"/>
    <w:rsid w:val="00646EF1"/>
    <w:rsid w:val="006527AE"/>
    <w:rsid w:val="006530CF"/>
    <w:rsid w:val="006534EC"/>
    <w:rsid w:val="0065761F"/>
    <w:rsid w:val="0066015D"/>
    <w:rsid w:val="006614D8"/>
    <w:rsid w:val="006629E5"/>
    <w:rsid w:val="0066508A"/>
    <w:rsid w:val="006739CA"/>
    <w:rsid w:val="00674E96"/>
    <w:rsid w:val="006767B4"/>
    <w:rsid w:val="006767D1"/>
    <w:rsid w:val="006830AB"/>
    <w:rsid w:val="00687C5C"/>
    <w:rsid w:val="00692B28"/>
    <w:rsid w:val="00692B98"/>
    <w:rsid w:val="00697B23"/>
    <w:rsid w:val="006A1FF6"/>
    <w:rsid w:val="006A24FA"/>
    <w:rsid w:val="006A2C40"/>
    <w:rsid w:val="006A352F"/>
    <w:rsid w:val="006A6B7D"/>
    <w:rsid w:val="006B0A9A"/>
    <w:rsid w:val="006B0CEE"/>
    <w:rsid w:val="006B3AA3"/>
    <w:rsid w:val="006B5520"/>
    <w:rsid w:val="006C376A"/>
    <w:rsid w:val="006D0DA2"/>
    <w:rsid w:val="006D0FBA"/>
    <w:rsid w:val="006D43B7"/>
    <w:rsid w:val="006D711E"/>
    <w:rsid w:val="006E061B"/>
    <w:rsid w:val="006E262C"/>
    <w:rsid w:val="006F3BB0"/>
    <w:rsid w:val="006F4A97"/>
    <w:rsid w:val="006F4EAC"/>
    <w:rsid w:val="007068F3"/>
    <w:rsid w:val="00706F69"/>
    <w:rsid w:val="00710741"/>
    <w:rsid w:val="007134E0"/>
    <w:rsid w:val="00716610"/>
    <w:rsid w:val="00716907"/>
    <w:rsid w:val="00722040"/>
    <w:rsid w:val="0072352A"/>
    <w:rsid w:val="007268E8"/>
    <w:rsid w:val="00730169"/>
    <w:rsid w:val="0073561A"/>
    <w:rsid w:val="007467AB"/>
    <w:rsid w:val="007556AD"/>
    <w:rsid w:val="007607A0"/>
    <w:rsid w:val="00767F49"/>
    <w:rsid w:val="0077100B"/>
    <w:rsid w:val="00774713"/>
    <w:rsid w:val="007774F6"/>
    <w:rsid w:val="00781E17"/>
    <w:rsid w:val="00782694"/>
    <w:rsid w:val="0078443A"/>
    <w:rsid w:val="0078637D"/>
    <w:rsid w:val="00786B65"/>
    <w:rsid w:val="00786F2E"/>
    <w:rsid w:val="007904A7"/>
    <w:rsid w:val="007927DD"/>
    <w:rsid w:val="00794586"/>
    <w:rsid w:val="007978B6"/>
    <w:rsid w:val="007A222C"/>
    <w:rsid w:val="007B2812"/>
    <w:rsid w:val="007B2B13"/>
    <w:rsid w:val="007B3942"/>
    <w:rsid w:val="007B4BAD"/>
    <w:rsid w:val="007C465F"/>
    <w:rsid w:val="007C4B56"/>
    <w:rsid w:val="007E1307"/>
    <w:rsid w:val="007E155F"/>
    <w:rsid w:val="007F2083"/>
    <w:rsid w:val="007F2A8C"/>
    <w:rsid w:val="007F3178"/>
    <w:rsid w:val="0080031A"/>
    <w:rsid w:val="00805B02"/>
    <w:rsid w:val="00810444"/>
    <w:rsid w:val="008116FA"/>
    <w:rsid w:val="00821D9F"/>
    <w:rsid w:val="0083693E"/>
    <w:rsid w:val="008369C2"/>
    <w:rsid w:val="0084381F"/>
    <w:rsid w:val="00843B30"/>
    <w:rsid w:val="00845358"/>
    <w:rsid w:val="00847335"/>
    <w:rsid w:val="00853454"/>
    <w:rsid w:val="00864DDA"/>
    <w:rsid w:val="00870BB3"/>
    <w:rsid w:val="00870FDF"/>
    <w:rsid w:val="00871AE0"/>
    <w:rsid w:val="0088008D"/>
    <w:rsid w:val="00880DC5"/>
    <w:rsid w:val="00880E7D"/>
    <w:rsid w:val="0088156B"/>
    <w:rsid w:val="00885190"/>
    <w:rsid w:val="00887B58"/>
    <w:rsid w:val="0089289D"/>
    <w:rsid w:val="008958F4"/>
    <w:rsid w:val="008A2848"/>
    <w:rsid w:val="008A3F3B"/>
    <w:rsid w:val="008C2FE1"/>
    <w:rsid w:val="008C7F82"/>
    <w:rsid w:val="008D2937"/>
    <w:rsid w:val="008D358E"/>
    <w:rsid w:val="008D6B07"/>
    <w:rsid w:val="008E2EBD"/>
    <w:rsid w:val="008E4DF7"/>
    <w:rsid w:val="008E537C"/>
    <w:rsid w:val="008F5465"/>
    <w:rsid w:val="009004D1"/>
    <w:rsid w:val="00900FE0"/>
    <w:rsid w:val="00901D48"/>
    <w:rsid w:val="00902E6C"/>
    <w:rsid w:val="00906150"/>
    <w:rsid w:val="00907170"/>
    <w:rsid w:val="009130A0"/>
    <w:rsid w:val="0091716B"/>
    <w:rsid w:val="00921285"/>
    <w:rsid w:val="00921D11"/>
    <w:rsid w:val="00922A8D"/>
    <w:rsid w:val="00924432"/>
    <w:rsid w:val="009407DC"/>
    <w:rsid w:val="0094486D"/>
    <w:rsid w:val="00946A67"/>
    <w:rsid w:val="00957C45"/>
    <w:rsid w:val="0096107C"/>
    <w:rsid w:val="00961EF8"/>
    <w:rsid w:val="00964EBF"/>
    <w:rsid w:val="0096763C"/>
    <w:rsid w:val="00972C80"/>
    <w:rsid w:val="0097761F"/>
    <w:rsid w:val="0098499F"/>
    <w:rsid w:val="00985744"/>
    <w:rsid w:val="00992A3E"/>
    <w:rsid w:val="009955BA"/>
    <w:rsid w:val="009959BC"/>
    <w:rsid w:val="00997C04"/>
    <w:rsid w:val="009A617F"/>
    <w:rsid w:val="009A6992"/>
    <w:rsid w:val="009B4274"/>
    <w:rsid w:val="009B52BB"/>
    <w:rsid w:val="009B7370"/>
    <w:rsid w:val="009C2F56"/>
    <w:rsid w:val="009C319B"/>
    <w:rsid w:val="009C38C3"/>
    <w:rsid w:val="009C6AF4"/>
    <w:rsid w:val="009E6CCA"/>
    <w:rsid w:val="009E797A"/>
    <w:rsid w:val="009F5A22"/>
    <w:rsid w:val="009F6781"/>
    <w:rsid w:val="00A010D2"/>
    <w:rsid w:val="00A0694F"/>
    <w:rsid w:val="00A11026"/>
    <w:rsid w:val="00A2505C"/>
    <w:rsid w:val="00A2561A"/>
    <w:rsid w:val="00A27ECB"/>
    <w:rsid w:val="00A301BF"/>
    <w:rsid w:val="00A35476"/>
    <w:rsid w:val="00A4189E"/>
    <w:rsid w:val="00A434E3"/>
    <w:rsid w:val="00A450AE"/>
    <w:rsid w:val="00A527C8"/>
    <w:rsid w:val="00A530F2"/>
    <w:rsid w:val="00A540F5"/>
    <w:rsid w:val="00A558DC"/>
    <w:rsid w:val="00A60286"/>
    <w:rsid w:val="00A617DD"/>
    <w:rsid w:val="00A6505B"/>
    <w:rsid w:val="00A67EAE"/>
    <w:rsid w:val="00A70867"/>
    <w:rsid w:val="00A71A8A"/>
    <w:rsid w:val="00A72BEF"/>
    <w:rsid w:val="00A776C1"/>
    <w:rsid w:val="00A83EA7"/>
    <w:rsid w:val="00A844D7"/>
    <w:rsid w:val="00A86510"/>
    <w:rsid w:val="00A924FC"/>
    <w:rsid w:val="00A93391"/>
    <w:rsid w:val="00A961D6"/>
    <w:rsid w:val="00A97981"/>
    <w:rsid w:val="00A97B38"/>
    <w:rsid w:val="00AA16A0"/>
    <w:rsid w:val="00AA1AB7"/>
    <w:rsid w:val="00AA7CD5"/>
    <w:rsid w:val="00AB05B5"/>
    <w:rsid w:val="00AB0931"/>
    <w:rsid w:val="00AB1BA3"/>
    <w:rsid w:val="00AB4706"/>
    <w:rsid w:val="00AB7201"/>
    <w:rsid w:val="00AC74BE"/>
    <w:rsid w:val="00AD0D82"/>
    <w:rsid w:val="00AD5654"/>
    <w:rsid w:val="00AF27FF"/>
    <w:rsid w:val="00AF66DE"/>
    <w:rsid w:val="00B003EE"/>
    <w:rsid w:val="00B11010"/>
    <w:rsid w:val="00B1263F"/>
    <w:rsid w:val="00B13AFC"/>
    <w:rsid w:val="00B167AC"/>
    <w:rsid w:val="00B17D67"/>
    <w:rsid w:val="00B20CFE"/>
    <w:rsid w:val="00B20EF1"/>
    <w:rsid w:val="00B22722"/>
    <w:rsid w:val="00B23640"/>
    <w:rsid w:val="00B40243"/>
    <w:rsid w:val="00B402B6"/>
    <w:rsid w:val="00B40A06"/>
    <w:rsid w:val="00B43055"/>
    <w:rsid w:val="00B473C2"/>
    <w:rsid w:val="00B47D2C"/>
    <w:rsid w:val="00B52B5E"/>
    <w:rsid w:val="00B55C8C"/>
    <w:rsid w:val="00B55D3C"/>
    <w:rsid w:val="00B560E0"/>
    <w:rsid w:val="00B60C66"/>
    <w:rsid w:val="00B64472"/>
    <w:rsid w:val="00B726C6"/>
    <w:rsid w:val="00B834FB"/>
    <w:rsid w:val="00B83F7A"/>
    <w:rsid w:val="00B84F08"/>
    <w:rsid w:val="00B87936"/>
    <w:rsid w:val="00B91EFE"/>
    <w:rsid w:val="00BA1286"/>
    <w:rsid w:val="00BA13CE"/>
    <w:rsid w:val="00BA499B"/>
    <w:rsid w:val="00BA7366"/>
    <w:rsid w:val="00BB1DDC"/>
    <w:rsid w:val="00BB4FB5"/>
    <w:rsid w:val="00BC0EB2"/>
    <w:rsid w:val="00BC3C81"/>
    <w:rsid w:val="00BC5C23"/>
    <w:rsid w:val="00BD3B99"/>
    <w:rsid w:val="00BE3206"/>
    <w:rsid w:val="00BE7AF3"/>
    <w:rsid w:val="00BF1800"/>
    <w:rsid w:val="00BF464E"/>
    <w:rsid w:val="00C0093D"/>
    <w:rsid w:val="00C037E1"/>
    <w:rsid w:val="00C123D2"/>
    <w:rsid w:val="00C131BF"/>
    <w:rsid w:val="00C13463"/>
    <w:rsid w:val="00C176EB"/>
    <w:rsid w:val="00C20AF2"/>
    <w:rsid w:val="00C20E0A"/>
    <w:rsid w:val="00C2137D"/>
    <w:rsid w:val="00C2622E"/>
    <w:rsid w:val="00C27F31"/>
    <w:rsid w:val="00C30420"/>
    <w:rsid w:val="00C4431F"/>
    <w:rsid w:val="00C44C3E"/>
    <w:rsid w:val="00C52082"/>
    <w:rsid w:val="00C645AF"/>
    <w:rsid w:val="00C70C1B"/>
    <w:rsid w:val="00C739A9"/>
    <w:rsid w:val="00C80024"/>
    <w:rsid w:val="00C84028"/>
    <w:rsid w:val="00C8682F"/>
    <w:rsid w:val="00CA4058"/>
    <w:rsid w:val="00CA60BD"/>
    <w:rsid w:val="00CB4257"/>
    <w:rsid w:val="00CC2580"/>
    <w:rsid w:val="00CC5C0D"/>
    <w:rsid w:val="00CD1449"/>
    <w:rsid w:val="00CD159D"/>
    <w:rsid w:val="00CD30B6"/>
    <w:rsid w:val="00CD5CD8"/>
    <w:rsid w:val="00CE18D3"/>
    <w:rsid w:val="00CE229F"/>
    <w:rsid w:val="00CF456D"/>
    <w:rsid w:val="00CF540B"/>
    <w:rsid w:val="00CF5C6B"/>
    <w:rsid w:val="00CF6103"/>
    <w:rsid w:val="00D02888"/>
    <w:rsid w:val="00D044E7"/>
    <w:rsid w:val="00D0519F"/>
    <w:rsid w:val="00D16D0C"/>
    <w:rsid w:val="00D23B4D"/>
    <w:rsid w:val="00D2455F"/>
    <w:rsid w:val="00D305D4"/>
    <w:rsid w:val="00D333D0"/>
    <w:rsid w:val="00D33639"/>
    <w:rsid w:val="00D405EE"/>
    <w:rsid w:val="00D41BAA"/>
    <w:rsid w:val="00D47DC9"/>
    <w:rsid w:val="00D64228"/>
    <w:rsid w:val="00D671BA"/>
    <w:rsid w:val="00D732B1"/>
    <w:rsid w:val="00D7341A"/>
    <w:rsid w:val="00D754DA"/>
    <w:rsid w:val="00D809A3"/>
    <w:rsid w:val="00D86872"/>
    <w:rsid w:val="00D931F4"/>
    <w:rsid w:val="00D9447D"/>
    <w:rsid w:val="00D95A18"/>
    <w:rsid w:val="00D96677"/>
    <w:rsid w:val="00DB1C40"/>
    <w:rsid w:val="00DB2C9E"/>
    <w:rsid w:val="00DB3FA3"/>
    <w:rsid w:val="00DB4909"/>
    <w:rsid w:val="00DB74FD"/>
    <w:rsid w:val="00DB7E60"/>
    <w:rsid w:val="00DC13F9"/>
    <w:rsid w:val="00DC57C5"/>
    <w:rsid w:val="00DC5DF1"/>
    <w:rsid w:val="00DC6257"/>
    <w:rsid w:val="00DD2143"/>
    <w:rsid w:val="00DD22A7"/>
    <w:rsid w:val="00DD33D3"/>
    <w:rsid w:val="00DD3617"/>
    <w:rsid w:val="00DD7EB3"/>
    <w:rsid w:val="00DE1E51"/>
    <w:rsid w:val="00DF477B"/>
    <w:rsid w:val="00DF500B"/>
    <w:rsid w:val="00DF60F7"/>
    <w:rsid w:val="00E0043C"/>
    <w:rsid w:val="00E10449"/>
    <w:rsid w:val="00E13708"/>
    <w:rsid w:val="00E14E8D"/>
    <w:rsid w:val="00E20320"/>
    <w:rsid w:val="00E21110"/>
    <w:rsid w:val="00E26971"/>
    <w:rsid w:val="00E27968"/>
    <w:rsid w:val="00E3200B"/>
    <w:rsid w:val="00E36352"/>
    <w:rsid w:val="00E40334"/>
    <w:rsid w:val="00E4185D"/>
    <w:rsid w:val="00E53704"/>
    <w:rsid w:val="00E63842"/>
    <w:rsid w:val="00E667ED"/>
    <w:rsid w:val="00E6761E"/>
    <w:rsid w:val="00E73A9B"/>
    <w:rsid w:val="00E73BB7"/>
    <w:rsid w:val="00E74F68"/>
    <w:rsid w:val="00E75466"/>
    <w:rsid w:val="00E90206"/>
    <w:rsid w:val="00EA3F14"/>
    <w:rsid w:val="00EA43CD"/>
    <w:rsid w:val="00EA7EE1"/>
    <w:rsid w:val="00EB0053"/>
    <w:rsid w:val="00EB0746"/>
    <w:rsid w:val="00EB33B3"/>
    <w:rsid w:val="00EB6CDF"/>
    <w:rsid w:val="00EC5068"/>
    <w:rsid w:val="00ED13B6"/>
    <w:rsid w:val="00ED4C61"/>
    <w:rsid w:val="00ED5B3C"/>
    <w:rsid w:val="00EE7155"/>
    <w:rsid w:val="00F00EEA"/>
    <w:rsid w:val="00F027CE"/>
    <w:rsid w:val="00F127D8"/>
    <w:rsid w:val="00F12C4B"/>
    <w:rsid w:val="00F13277"/>
    <w:rsid w:val="00F14B0C"/>
    <w:rsid w:val="00F15624"/>
    <w:rsid w:val="00F16D1B"/>
    <w:rsid w:val="00F21A4A"/>
    <w:rsid w:val="00F248D3"/>
    <w:rsid w:val="00F323F6"/>
    <w:rsid w:val="00F337D1"/>
    <w:rsid w:val="00F33E1B"/>
    <w:rsid w:val="00F37840"/>
    <w:rsid w:val="00F40146"/>
    <w:rsid w:val="00F427F3"/>
    <w:rsid w:val="00F45225"/>
    <w:rsid w:val="00F47886"/>
    <w:rsid w:val="00F47E77"/>
    <w:rsid w:val="00F61A7C"/>
    <w:rsid w:val="00F63FBA"/>
    <w:rsid w:val="00F73C61"/>
    <w:rsid w:val="00F845DF"/>
    <w:rsid w:val="00F93290"/>
    <w:rsid w:val="00F962B1"/>
    <w:rsid w:val="00F972BD"/>
    <w:rsid w:val="00F9745B"/>
    <w:rsid w:val="00FA1D91"/>
    <w:rsid w:val="00FA7BBE"/>
    <w:rsid w:val="00FB4F57"/>
    <w:rsid w:val="00FE2361"/>
    <w:rsid w:val="00FE4CFA"/>
    <w:rsid w:val="00FE5845"/>
    <w:rsid w:val="00FE5E45"/>
    <w:rsid w:val="00FF014E"/>
    <w:rsid w:val="00FF065E"/>
    <w:rsid w:val="00FF368D"/>
    <w:rsid w:val="00FF75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37B1F0-14BF-4A9D-B40A-9EDD5AD0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F6C"/>
    <w:rPr>
      <w:rFonts w:ascii="Arial" w:hAnsi="Arial" w:cs="Arial"/>
      <w:bCs/>
      <w:sz w:val="24"/>
      <w:lang w:val="hr-HR"/>
    </w:rPr>
  </w:style>
  <w:style w:type="character" w:customStyle="1" w:styleId="Heading2Char">
    <w:name w:val="Heading 2 Char"/>
    <w:basedOn w:val="DefaultParagraphFont"/>
    <w:link w:val="Heading2"/>
    <w:rsid w:val="00451F6C"/>
    <w:rPr>
      <w:rFonts w:ascii="Arial" w:hAnsi="Arial" w:cs="Arial"/>
    </w:rPr>
  </w:style>
  <w:style w:type="character" w:customStyle="1" w:styleId="Heading3Char">
    <w:name w:val="Heading 3 Char"/>
    <w:basedOn w:val="DefaultParagraphFont"/>
    <w:link w:val="Heading3"/>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aliases w:val="Lettre d'introduction,1st level - Bullet List Paragraph,Paragrafo elenco,lp1,Heading x1,body 2,List Paragraph2,Bullet edison,List Paragraph3,List Paragraph4,Table of contents numbered,PDP DOCUMENT SUBTITLE,Bullet Points,Liste Paragraf"/>
    <w:basedOn w:val="Normal"/>
    <w:link w:val="ListParagraphChar"/>
    <w:uiPriority w:val="34"/>
    <w:qFormat/>
    <w:rsid w:val="00924432"/>
    <w:pPr>
      <w:spacing w:before="0" w:after="0" w:line="240" w:lineRule="auto"/>
      <w:ind w:left="720"/>
      <w:contextualSpacing/>
      <w:jc w:val="left"/>
    </w:pPr>
    <w:rPr>
      <w:rFonts w:ascii="Arial" w:eastAsia="Times New Roman" w:hAnsi="Arial" w:cs="Arial"/>
      <w:szCs w:val="24"/>
      <w:lang w:val="sr-Latn-CS"/>
    </w:rPr>
  </w:style>
  <w:style w:type="paragraph" w:customStyle="1" w:styleId="T30X">
    <w:name w:val="T30X"/>
    <w:basedOn w:val="Normal"/>
    <w:uiPriority w:val="99"/>
    <w:rsid w:val="005532CD"/>
    <w:pPr>
      <w:autoSpaceDE w:val="0"/>
      <w:autoSpaceDN w:val="0"/>
      <w:adjustRightInd w:val="0"/>
      <w:spacing w:before="60" w:after="60" w:line="240" w:lineRule="auto"/>
      <w:ind w:firstLine="283"/>
    </w:pPr>
    <w:rPr>
      <w:rFonts w:ascii="Times New Roman" w:eastAsia="Times New Roman" w:hAnsi="Times New Roman" w:cs="Times New Roman"/>
      <w:color w:val="000000"/>
      <w:sz w:val="22"/>
    </w:rPr>
  </w:style>
  <w:style w:type="paragraph" w:customStyle="1" w:styleId="Default">
    <w:name w:val="Default"/>
    <w:rsid w:val="005532CD"/>
    <w:pPr>
      <w:autoSpaceDE w:val="0"/>
      <w:autoSpaceDN w:val="0"/>
      <w:adjustRightInd w:val="0"/>
    </w:pPr>
    <w:rPr>
      <w:rFonts w:ascii="Arial" w:eastAsia="Times New Roman" w:hAnsi="Arial" w:cs="Arial"/>
      <w:color w:val="000000"/>
      <w:sz w:val="24"/>
      <w:szCs w:val="24"/>
      <w:lang w:val="sr-Latn-CS" w:eastAsia="sr-Latn-CS"/>
    </w:rPr>
  </w:style>
  <w:style w:type="character" w:customStyle="1" w:styleId="NoSpacingChar">
    <w:name w:val="No Spacing Char"/>
    <w:link w:val="NoSpacing"/>
    <w:uiPriority w:val="99"/>
    <w:locked/>
    <w:rsid w:val="001C2E86"/>
  </w:style>
  <w:style w:type="paragraph" w:styleId="NoSpacing">
    <w:name w:val="No Spacing"/>
    <w:link w:val="NoSpacingChar"/>
    <w:uiPriority w:val="99"/>
    <w:qFormat/>
    <w:rsid w:val="001C2E86"/>
  </w:style>
  <w:style w:type="paragraph" w:customStyle="1" w:styleId="1tekst">
    <w:name w:val="_1tekst"/>
    <w:basedOn w:val="Normal"/>
    <w:rsid w:val="00431823"/>
    <w:pPr>
      <w:spacing w:before="100" w:beforeAutospacing="1" w:after="100" w:afterAutospacing="1" w:line="240" w:lineRule="auto"/>
      <w:jc w:val="left"/>
    </w:pPr>
    <w:rPr>
      <w:rFonts w:ascii="Times New Roman" w:eastAsia="Times New Roman" w:hAnsi="Times New Roman" w:cs="Times New Roman"/>
      <w:szCs w:val="24"/>
    </w:rPr>
  </w:style>
  <w:style w:type="table" w:styleId="TableGrid">
    <w:name w:val="Table Grid"/>
    <w:basedOn w:val="TableNormal"/>
    <w:uiPriority w:val="59"/>
    <w:rsid w:val="00330153"/>
    <w:rPr>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ettre d'introduction Char,1st level - Bullet List Paragraph Char,Paragrafo elenco Char,lp1 Char,Heading x1 Char,body 2 Char,List Paragraph2 Char,Bullet edison Char,List Paragraph3 Char,List Paragraph4 Char,PDP DOCUMENT SUBTITLE Char"/>
    <w:link w:val="ListParagraph"/>
    <w:uiPriority w:val="34"/>
    <w:qFormat/>
    <w:locked/>
    <w:rsid w:val="003B218C"/>
    <w:rPr>
      <w:rFonts w:ascii="Arial" w:eastAsia="Times New Roman" w:hAnsi="Arial" w:cs="Arial"/>
      <w:sz w:val="24"/>
      <w:szCs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5503">
      <w:bodyDiv w:val="1"/>
      <w:marLeft w:val="0"/>
      <w:marRight w:val="0"/>
      <w:marTop w:val="0"/>
      <w:marBottom w:val="0"/>
      <w:divBdr>
        <w:top w:val="none" w:sz="0" w:space="0" w:color="auto"/>
        <w:left w:val="none" w:sz="0" w:space="0" w:color="auto"/>
        <w:bottom w:val="none" w:sz="0" w:space="0" w:color="auto"/>
        <w:right w:val="none" w:sz="0" w:space="0" w:color="auto"/>
      </w:divBdr>
    </w:div>
    <w:div w:id="44570578">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467868630">
      <w:bodyDiv w:val="1"/>
      <w:marLeft w:val="0"/>
      <w:marRight w:val="0"/>
      <w:marTop w:val="0"/>
      <w:marBottom w:val="0"/>
      <w:divBdr>
        <w:top w:val="none" w:sz="0" w:space="0" w:color="auto"/>
        <w:left w:val="none" w:sz="0" w:space="0" w:color="auto"/>
        <w:bottom w:val="none" w:sz="0" w:space="0" w:color="auto"/>
        <w:right w:val="none" w:sz="0" w:space="0" w:color="auto"/>
      </w:divBdr>
    </w:div>
    <w:div w:id="490490861">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798457272">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014768374">
      <w:bodyDiv w:val="1"/>
      <w:marLeft w:val="0"/>
      <w:marRight w:val="0"/>
      <w:marTop w:val="0"/>
      <w:marBottom w:val="0"/>
      <w:divBdr>
        <w:top w:val="none" w:sz="0" w:space="0" w:color="auto"/>
        <w:left w:val="none" w:sz="0" w:space="0" w:color="auto"/>
        <w:bottom w:val="none" w:sz="0" w:space="0" w:color="auto"/>
        <w:right w:val="none" w:sz="0" w:space="0" w:color="auto"/>
      </w:divBdr>
    </w:div>
    <w:div w:id="1067457462">
      <w:bodyDiv w:val="1"/>
      <w:marLeft w:val="0"/>
      <w:marRight w:val="0"/>
      <w:marTop w:val="0"/>
      <w:marBottom w:val="0"/>
      <w:divBdr>
        <w:top w:val="none" w:sz="0" w:space="0" w:color="auto"/>
        <w:left w:val="none" w:sz="0" w:space="0" w:color="auto"/>
        <w:bottom w:val="none" w:sz="0" w:space="0" w:color="auto"/>
        <w:right w:val="none" w:sz="0" w:space="0" w:color="auto"/>
      </w:divBdr>
    </w:div>
    <w:div w:id="1078867248">
      <w:bodyDiv w:val="1"/>
      <w:marLeft w:val="0"/>
      <w:marRight w:val="0"/>
      <w:marTop w:val="0"/>
      <w:marBottom w:val="0"/>
      <w:divBdr>
        <w:top w:val="none" w:sz="0" w:space="0" w:color="auto"/>
        <w:left w:val="none" w:sz="0" w:space="0" w:color="auto"/>
        <w:bottom w:val="none" w:sz="0" w:space="0" w:color="auto"/>
        <w:right w:val="none" w:sz="0" w:space="0" w:color="auto"/>
      </w:divBdr>
    </w:div>
    <w:div w:id="1290818607">
      <w:bodyDiv w:val="1"/>
      <w:marLeft w:val="0"/>
      <w:marRight w:val="0"/>
      <w:marTop w:val="0"/>
      <w:marBottom w:val="0"/>
      <w:divBdr>
        <w:top w:val="none" w:sz="0" w:space="0" w:color="auto"/>
        <w:left w:val="none" w:sz="0" w:space="0" w:color="auto"/>
        <w:bottom w:val="none" w:sz="0" w:space="0" w:color="auto"/>
        <w:right w:val="none" w:sz="0" w:space="0" w:color="auto"/>
      </w:divBdr>
    </w:div>
    <w:div w:id="1429546542">
      <w:bodyDiv w:val="1"/>
      <w:marLeft w:val="0"/>
      <w:marRight w:val="0"/>
      <w:marTop w:val="0"/>
      <w:marBottom w:val="0"/>
      <w:divBdr>
        <w:top w:val="none" w:sz="0" w:space="0" w:color="auto"/>
        <w:left w:val="none" w:sz="0" w:space="0" w:color="auto"/>
        <w:bottom w:val="none" w:sz="0" w:space="0" w:color="auto"/>
        <w:right w:val="none" w:sz="0" w:space="0" w:color="auto"/>
      </w:divBdr>
    </w:div>
    <w:div w:id="1452675704">
      <w:bodyDiv w:val="1"/>
      <w:marLeft w:val="0"/>
      <w:marRight w:val="0"/>
      <w:marTop w:val="0"/>
      <w:marBottom w:val="0"/>
      <w:divBdr>
        <w:top w:val="none" w:sz="0" w:space="0" w:color="auto"/>
        <w:left w:val="none" w:sz="0" w:space="0" w:color="auto"/>
        <w:bottom w:val="none" w:sz="0" w:space="0" w:color="auto"/>
        <w:right w:val="none" w:sz="0" w:space="0" w:color="auto"/>
      </w:divBdr>
    </w:div>
    <w:div w:id="1592081882">
      <w:bodyDiv w:val="1"/>
      <w:marLeft w:val="0"/>
      <w:marRight w:val="0"/>
      <w:marTop w:val="0"/>
      <w:marBottom w:val="0"/>
      <w:divBdr>
        <w:top w:val="none" w:sz="0" w:space="0" w:color="auto"/>
        <w:left w:val="none" w:sz="0" w:space="0" w:color="auto"/>
        <w:bottom w:val="none" w:sz="0" w:space="0" w:color="auto"/>
        <w:right w:val="none" w:sz="0" w:space="0" w:color="auto"/>
      </w:divBdr>
    </w:div>
    <w:div w:id="1633712390">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52967850">
      <w:bodyDiv w:val="1"/>
      <w:marLeft w:val="0"/>
      <w:marRight w:val="0"/>
      <w:marTop w:val="0"/>
      <w:marBottom w:val="0"/>
      <w:divBdr>
        <w:top w:val="none" w:sz="0" w:space="0" w:color="auto"/>
        <w:left w:val="none" w:sz="0" w:space="0" w:color="auto"/>
        <w:bottom w:val="none" w:sz="0" w:space="0" w:color="auto"/>
        <w:right w:val="none" w:sz="0" w:space="0" w:color="auto"/>
      </w:divBdr>
    </w:div>
    <w:div w:id="188895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C4D936-5537-49DC-838B-D05C2553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18</Pages>
  <Words>6855</Words>
  <Characters>39080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Ministarstvo poljoprivrede i ruralnog razvoja</dc:creator>
  <cp:lastModifiedBy>Suncica Boljevic</cp:lastModifiedBy>
  <cp:revision>35</cp:revision>
  <cp:lastPrinted>2019-12-11T11:48:00Z</cp:lastPrinted>
  <dcterms:created xsi:type="dcterms:W3CDTF">2025-02-19T12:58:00Z</dcterms:created>
  <dcterms:modified xsi:type="dcterms:W3CDTF">2025-03-03T18:37:00Z</dcterms:modified>
</cp:coreProperties>
</file>