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FE" w:rsidRPr="003906FE" w:rsidRDefault="003906FE" w:rsidP="003906F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3906FE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ili </w:t>
      </w:r>
    </w:p>
    <w:p w:rsidR="003906FE" w:rsidRPr="003906FE" w:rsidRDefault="003906FE" w:rsidP="003906F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906FE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3906FE" w:rsidRPr="003906FE" w:rsidRDefault="003906FE" w:rsidP="003906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906F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906FE" w:rsidRPr="003906FE" w:rsidRDefault="003906FE" w:rsidP="00390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3BFF9A6" wp14:editId="16D911D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b/>
          <w:bCs/>
          <w:lang w:eastAsia="sr-Latn-ME"/>
        </w:rPr>
        <w:t>Crna Gora</w:t>
      </w:r>
      <w:r w:rsidRPr="003906F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lang w:eastAsia="sr-Latn-ME"/>
        </w:rPr>
        <w:t>Broj: 02/1-112/17-12887/2</w:t>
      </w:r>
      <w:r w:rsidRPr="003906FE">
        <w:rPr>
          <w:rFonts w:ascii="Arial" w:eastAsia="Times New Roman" w:hAnsi="Arial" w:cs="Arial"/>
          <w:lang w:eastAsia="sr-Latn-ME"/>
        </w:rPr>
        <w:br/>
        <w:t>Podgorica, 27.11.2017 godine</w:t>
      </w: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906FE">
        <w:rPr>
          <w:rFonts w:ascii="Arial" w:hAnsi="Arial" w:cs="Arial"/>
          <w:b/>
          <w:lang w:eastAsia="sr-Latn-ME"/>
        </w:rPr>
        <w:t>UPRAVA ZA KADROVE </w:t>
      </w:r>
      <w:r w:rsidRPr="003906FE">
        <w:rPr>
          <w:rFonts w:ascii="Arial" w:hAnsi="Arial" w:cs="Arial"/>
          <w:b/>
          <w:lang w:eastAsia="sr-Latn-ME"/>
        </w:rPr>
        <w:br/>
        <w:t>www.uzk.gov.me</w:t>
      </w:r>
    </w:p>
    <w:p w:rsidR="003906FE" w:rsidRPr="003906FE" w:rsidRDefault="003906FE" w:rsidP="003906F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906FE">
        <w:rPr>
          <w:rFonts w:ascii="Arial" w:hAnsi="Arial" w:cs="Arial"/>
          <w:b/>
          <w:lang w:eastAsia="sr-Latn-ME"/>
        </w:rPr>
        <w:t>objavljuje</w:t>
      </w:r>
      <w:r w:rsidRPr="003906FE">
        <w:rPr>
          <w:rFonts w:ascii="Arial" w:hAnsi="Arial" w:cs="Arial"/>
          <w:b/>
          <w:lang w:eastAsia="sr-Latn-ME"/>
        </w:rPr>
        <w:br/>
        <w:t>JAVNI OGLAS</w:t>
      </w:r>
      <w:r w:rsidRPr="003906FE">
        <w:rPr>
          <w:rFonts w:ascii="Arial" w:hAnsi="Arial" w:cs="Arial"/>
          <w:b/>
          <w:lang w:eastAsia="sr-Latn-ME"/>
        </w:rPr>
        <w:br/>
        <w:t>za potrebe </w:t>
      </w:r>
      <w:r w:rsidRPr="003906FE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b/>
          <w:bCs/>
          <w:lang w:eastAsia="sr-Latn-ME"/>
        </w:rPr>
        <w:t>1. Samostalni/a savjetnik/ica I u Sektoru za informacionu tehnologiju u oblasti poreskog sistema, Odsjek za održavanje i razvoj softvera</w:t>
      </w:r>
      <w:r w:rsidRPr="003906FE">
        <w:rPr>
          <w:rFonts w:ascii="Arial" w:eastAsia="Times New Roman" w:hAnsi="Arial" w:cs="Arial"/>
          <w:lang w:eastAsia="sr-Latn-ME"/>
        </w:rPr>
        <w:t>, </w:t>
      </w:r>
      <w:r w:rsidRPr="003906FE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3906FE" w:rsidRPr="003906FE" w:rsidRDefault="003906FE" w:rsidP="003906F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iz oblasti prirodnih nauka-matematika i računarske nauke ili fakultet iz oblasti tehničko-tehnoloških nauka-elektrotehnika, elektronika ili fakultet iz oblasti društvenih nauka-ekonomija</w:t>
      </w:r>
      <w:r w:rsidRPr="003906F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906FE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906F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906F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906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906F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906FE">
        <w:rPr>
          <w:rFonts w:ascii="Arial" w:eastAsia="Times New Roman" w:hAnsi="Arial" w:cs="Arial"/>
          <w:lang w:eastAsia="sr-Latn-ME"/>
        </w:rPr>
        <w:br/>
        <w:t>- uvjerenje o državljanstvu,</w:t>
      </w:r>
      <w:r w:rsidRPr="003906F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906F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906F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906F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906F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906F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906FE" w:rsidRPr="003906FE" w:rsidRDefault="003906FE" w:rsidP="003906F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t xml:space="preserve">Kandidat može Upravi za kadrove dostaviti kopiju gore navedene dokumentacije, dok je original dužan pružiti na uvid ovlašćenom službeniku Uprave za kadrove za sprovođenje </w:t>
      </w:r>
      <w:r w:rsidRPr="003906FE">
        <w:rPr>
          <w:rFonts w:ascii="Arial" w:eastAsia="Times New Roman" w:hAnsi="Arial" w:cs="Arial"/>
          <w:lang w:eastAsia="sr-Latn-ME"/>
        </w:rPr>
        <w:lastRenderedPageBreak/>
        <w:t>oglasa.</w:t>
      </w:r>
      <w:r w:rsidRPr="003906FE">
        <w:rPr>
          <w:rFonts w:ascii="Arial" w:eastAsia="Times New Roman" w:hAnsi="Arial" w:cs="Arial"/>
          <w:lang w:eastAsia="sr-Latn-ME"/>
        </w:rPr>
        <w:br/>
        <w:t>        </w:t>
      </w:r>
      <w:r w:rsidRPr="003906F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906F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906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906FE">
        <w:rPr>
          <w:rFonts w:ascii="Arial" w:eastAsia="Times New Roman" w:hAnsi="Arial" w:cs="Arial"/>
          <w:lang w:eastAsia="sr-Latn-ME"/>
        </w:rPr>
        <w:t>).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906F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906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906F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906FE" w:rsidRPr="003906FE" w:rsidRDefault="003906FE" w:rsidP="003906F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906FE" w:rsidRPr="003906FE" w:rsidRDefault="003906FE" w:rsidP="003906F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906FE" w:rsidRPr="003906FE" w:rsidRDefault="003906FE" w:rsidP="003906F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C74D42" w:rsidRPr="003906FE" w:rsidRDefault="00C74D42" w:rsidP="00C74D4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906F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906FE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 - Poreske uprave</w:t>
      </w:r>
      <w:r w:rsidRPr="003906FE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3906FE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3906FE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C74D42" w:rsidRPr="003906FE" w:rsidRDefault="00C74D42" w:rsidP="00C74D4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74D42" w:rsidRPr="003906FE" w:rsidRDefault="00C74D42" w:rsidP="00C74D4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906FE">
        <w:rPr>
          <w:rFonts w:ascii="Arial" w:eastAsia="Times New Roman" w:hAnsi="Arial" w:cs="Arial"/>
          <w:lang w:eastAsia="sr-Latn-ME"/>
        </w:rPr>
        <w:t> </w:t>
      </w:r>
      <w:r w:rsidRPr="003906FE">
        <w:rPr>
          <w:rFonts w:ascii="Arial" w:eastAsia="Times New Roman" w:hAnsi="Arial" w:cs="Arial"/>
          <w:lang w:eastAsia="sr-Latn-ME"/>
        </w:rPr>
        <w:br/>
      </w:r>
      <w:r w:rsidRPr="003906F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906FE" w:rsidRPr="003906FE" w:rsidRDefault="003906FE" w:rsidP="003906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2169" w:rsidRDefault="00842169"/>
    <w:sectPr w:rsidR="0084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FE"/>
    <w:rsid w:val="003906FE"/>
    <w:rsid w:val="00842169"/>
    <w:rsid w:val="00C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06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0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86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2017-11-23T07:56:00Z</cp:lastPrinted>
  <dcterms:created xsi:type="dcterms:W3CDTF">2017-11-23T07:52:00Z</dcterms:created>
  <dcterms:modified xsi:type="dcterms:W3CDTF">2017-11-23T07:58:00Z</dcterms:modified>
</cp:coreProperties>
</file>