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60" w:rsidRDefault="00A05060" w:rsidP="00A05060">
      <w:r>
        <w:t xml:space="preserve">                                              </w:t>
      </w:r>
    </w:p>
    <w:p w:rsidR="00A05060" w:rsidRDefault="00A05060" w:rsidP="00A050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A05060" w:rsidRDefault="00A05060" w:rsidP="00A050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175. sjednicu Vlade Crne Gore, koja je zakazana </w:t>
      </w:r>
    </w:p>
    <w:p w:rsidR="00A05060" w:rsidRDefault="00A05060" w:rsidP="00A050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28. maj 2020. godine, u 11,00 sati</w:t>
      </w:r>
    </w:p>
    <w:p w:rsidR="00A05060" w:rsidRDefault="00A05060" w:rsidP="00A0506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05060" w:rsidRDefault="00A05060" w:rsidP="00A05060">
      <w:pPr>
        <w:pStyle w:val="ListParagraph"/>
        <w:numPr>
          <w:ilvl w:val="0"/>
          <w:numId w:val="1"/>
        </w:numPr>
        <w:spacing w:after="0" w:line="240" w:lineRule="auto"/>
        <w:ind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Usvajanje Zapisnika o donijetim zaklju</w:t>
      </w:r>
      <w:r>
        <w:rPr>
          <w:rFonts w:ascii="Arial" w:hAnsi="Arial" w:cs="Arial"/>
          <w:sz w:val="24"/>
          <w:szCs w:val="24"/>
          <w:lang w:val="sr-Latn-ME"/>
        </w:rPr>
        <w:t>čcima bez održavanja sjednice Vlade, od 20</w:t>
      </w:r>
      <w:r>
        <w:rPr>
          <w:rFonts w:ascii="Arial" w:hAnsi="Arial" w:cs="Arial"/>
          <w:sz w:val="24"/>
          <w:szCs w:val="24"/>
          <w:lang w:val="sl-SI"/>
        </w:rPr>
        <w:t>. maja 2020. godine</w:t>
      </w:r>
    </w:p>
    <w:p w:rsidR="00A05060" w:rsidRDefault="00A05060" w:rsidP="00A050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A05060" w:rsidRDefault="00A05060" w:rsidP="00A050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05060" w:rsidRDefault="00A05060" w:rsidP="00A050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05060" w:rsidRPr="00E63FA9" w:rsidRDefault="00A05060" w:rsidP="00A0506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3FA9">
        <w:rPr>
          <w:rFonts w:ascii="Arial" w:hAnsi="Arial" w:cs="Arial"/>
          <w:sz w:val="24"/>
          <w:szCs w:val="24"/>
        </w:rPr>
        <w:t>edlog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odluke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donošenju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Detaljnog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prostornog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plana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prostor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višenamjenske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akumulacije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na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rijeci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Komarnici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</w:rPr>
        <w:t>Informacija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osnivanju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Društva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63FA9">
        <w:rPr>
          <w:rFonts w:ascii="Arial" w:hAnsi="Arial" w:cs="Arial"/>
          <w:sz w:val="24"/>
          <w:szCs w:val="24"/>
        </w:rPr>
        <w:t>ograničenom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odgovornošću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63FA9">
        <w:rPr>
          <w:rFonts w:ascii="Arial" w:hAnsi="Arial" w:cs="Arial"/>
          <w:sz w:val="24"/>
          <w:szCs w:val="24"/>
        </w:rPr>
        <w:t>Zaš</w:t>
      </w:r>
      <w:r>
        <w:rPr>
          <w:rFonts w:ascii="Arial" w:hAnsi="Arial" w:cs="Arial"/>
          <w:sz w:val="24"/>
          <w:szCs w:val="24"/>
        </w:rPr>
        <w:t>tita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63FA9">
        <w:rPr>
          <w:rFonts w:ascii="Arial" w:hAnsi="Arial" w:cs="Arial"/>
          <w:sz w:val="24"/>
          <w:szCs w:val="24"/>
        </w:rPr>
        <w:t>edlogom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osnivanju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</w:rPr>
        <w:t>Informacija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plaćanju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naknade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odvojeni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život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specijalizante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3FA9">
        <w:rPr>
          <w:rFonts w:ascii="Arial" w:hAnsi="Arial" w:cs="Arial"/>
          <w:sz w:val="24"/>
          <w:szCs w:val="24"/>
        </w:rPr>
        <w:t>sektoru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javnog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zdravstva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april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E63FA9">
        <w:rPr>
          <w:rFonts w:ascii="Arial" w:hAnsi="Arial" w:cs="Arial"/>
          <w:sz w:val="24"/>
          <w:szCs w:val="24"/>
        </w:rPr>
        <w:t>godine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</w:rPr>
        <w:t>Informacija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stimulaciji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zaposlene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3FA9">
        <w:rPr>
          <w:rFonts w:ascii="Arial" w:hAnsi="Arial" w:cs="Arial"/>
          <w:sz w:val="24"/>
          <w:szCs w:val="24"/>
        </w:rPr>
        <w:t>ustanovama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socijalne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dječje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zaštite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smještaj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korisnika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april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maj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E63FA9">
        <w:rPr>
          <w:rFonts w:ascii="Arial" w:hAnsi="Arial" w:cs="Arial"/>
          <w:sz w:val="24"/>
          <w:szCs w:val="24"/>
        </w:rPr>
        <w:t>godine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</w:rPr>
        <w:t>Informacija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funkcionisanju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Portala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63FA9">
        <w:rPr>
          <w:rFonts w:ascii="Arial" w:hAnsi="Arial" w:cs="Arial"/>
          <w:sz w:val="24"/>
          <w:szCs w:val="24"/>
        </w:rPr>
        <w:t>Glas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građana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- e-</w:t>
      </w:r>
      <w:proofErr w:type="spellStart"/>
      <w:proofErr w:type="gramStart"/>
      <w:r w:rsidRPr="00E63FA9">
        <w:rPr>
          <w:rFonts w:ascii="Arial" w:hAnsi="Arial" w:cs="Arial"/>
          <w:sz w:val="24"/>
          <w:szCs w:val="24"/>
        </w:rPr>
        <w:t>Peticije</w:t>
      </w:r>
      <w:proofErr w:type="spellEnd"/>
      <w:r w:rsidRPr="00E63FA9">
        <w:rPr>
          <w:rFonts w:ascii="Arial" w:hAnsi="Arial" w:cs="Arial"/>
          <w:sz w:val="24"/>
          <w:szCs w:val="24"/>
        </w:rPr>
        <w:t>“</w:t>
      </w:r>
      <w:proofErr w:type="gramEnd"/>
    </w:p>
    <w:p w:rsidR="00A05060" w:rsidRPr="00E63FA9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63FA9">
        <w:rPr>
          <w:rFonts w:ascii="Arial" w:hAnsi="Arial" w:cs="Arial"/>
          <w:sz w:val="24"/>
          <w:szCs w:val="24"/>
        </w:rPr>
        <w:t>edlogu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Zaštitnika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imovinsko-pravnih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interesa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Crne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E63FA9">
        <w:rPr>
          <w:rFonts w:ascii="Arial" w:hAnsi="Arial" w:cs="Arial"/>
          <w:sz w:val="24"/>
          <w:szCs w:val="24"/>
        </w:rPr>
        <w:t>zaključenje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Sporazuma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poravnanju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pred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Centrom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posredovanje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3FA9">
        <w:rPr>
          <w:rFonts w:ascii="Arial" w:hAnsi="Arial" w:cs="Arial"/>
          <w:sz w:val="24"/>
          <w:szCs w:val="24"/>
        </w:rPr>
        <w:t>predmetu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P.br.990/18</w:t>
      </w:r>
    </w:p>
    <w:p w:rsidR="00A05060" w:rsidRPr="003126EF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</w:rPr>
        <w:t>Informacija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izvedenim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radovima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na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desnom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rukavcu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rijeke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Bojane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planiranim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aktivnostima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E63FA9">
        <w:rPr>
          <w:rFonts w:ascii="Arial" w:hAnsi="Arial" w:cs="Arial"/>
          <w:sz w:val="24"/>
          <w:szCs w:val="24"/>
        </w:rPr>
        <w:t>kraja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E63FA9">
        <w:rPr>
          <w:rFonts w:ascii="Arial" w:hAnsi="Arial" w:cs="Arial"/>
          <w:sz w:val="24"/>
          <w:szCs w:val="24"/>
        </w:rPr>
        <w:t>godine</w:t>
      </w:r>
      <w:proofErr w:type="spellEnd"/>
    </w:p>
    <w:p w:rsidR="00A05060" w:rsidRPr="003126EF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1E07">
        <w:rPr>
          <w:rFonts w:ascii="Arial" w:hAnsi="Arial" w:cs="Arial"/>
          <w:sz w:val="24"/>
          <w:szCs w:val="24"/>
        </w:rPr>
        <w:t>Informacija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realizaciji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Ugovora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koncesiji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osnovu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energetske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dozvole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korišćenje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vode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91E07">
        <w:rPr>
          <w:rFonts w:ascii="Arial" w:hAnsi="Arial" w:cs="Arial"/>
          <w:sz w:val="24"/>
          <w:szCs w:val="24"/>
        </w:rPr>
        <w:t>vodoizvorišta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Krkori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E07">
        <w:rPr>
          <w:rFonts w:ascii="Arial" w:hAnsi="Arial" w:cs="Arial"/>
          <w:sz w:val="24"/>
          <w:szCs w:val="24"/>
        </w:rPr>
        <w:t>cilju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male </w:t>
      </w:r>
      <w:proofErr w:type="spellStart"/>
      <w:r>
        <w:rPr>
          <w:rFonts w:ascii="Arial" w:hAnsi="Arial" w:cs="Arial"/>
          <w:sz w:val="24"/>
          <w:szCs w:val="24"/>
        </w:rPr>
        <w:t>hidroelektrane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Krkori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Krkori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edlogom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aneksa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br. 1 </w:t>
      </w:r>
      <w:proofErr w:type="spellStart"/>
      <w:r w:rsidRPr="00491E07">
        <w:rPr>
          <w:rFonts w:ascii="Arial" w:hAnsi="Arial" w:cs="Arial"/>
          <w:sz w:val="24"/>
          <w:szCs w:val="24"/>
        </w:rPr>
        <w:t>Ugovora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koncesiji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63FA9">
        <w:rPr>
          <w:rFonts w:ascii="Arial" w:hAnsi="Arial" w:cs="Arial"/>
          <w:sz w:val="24"/>
          <w:szCs w:val="24"/>
        </w:rPr>
        <w:t>edlog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E63FA9">
        <w:rPr>
          <w:rFonts w:ascii="Arial" w:hAnsi="Arial" w:cs="Arial"/>
          <w:sz w:val="24"/>
          <w:szCs w:val="24"/>
        </w:rPr>
        <w:t>poslanika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3FA9">
        <w:rPr>
          <w:rFonts w:ascii="Arial" w:hAnsi="Arial" w:cs="Arial"/>
          <w:sz w:val="24"/>
          <w:szCs w:val="24"/>
        </w:rPr>
        <w:t>Skupštini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Crne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Gore (Andrija </w:t>
      </w:r>
      <w:proofErr w:type="spellStart"/>
      <w:r w:rsidRPr="00E63FA9">
        <w:rPr>
          <w:rFonts w:ascii="Arial" w:hAnsi="Arial" w:cs="Arial"/>
          <w:sz w:val="24"/>
          <w:szCs w:val="24"/>
        </w:rPr>
        <w:t>Mandić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FA9">
        <w:rPr>
          <w:rFonts w:ascii="Arial" w:hAnsi="Arial" w:cs="Arial"/>
          <w:sz w:val="24"/>
          <w:szCs w:val="24"/>
        </w:rPr>
        <w:t>Nebojša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Medojević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, Milan </w:t>
      </w:r>
      <w:proofErr w:type="spellStart"/>
      <w:r w:rsidRPr="00E63FA9">
        <w:rPr>
          <w:rFonts w:ascii="Arial" w:hAnsi="Arial" w:cs="Arial"/>
          <w:sz w:val="24"/>
          <w:szCs w:val="24"/>
        </w:rPr>
        <w:t>Knežević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FA9">
        <w:rPr>
          <w:rFonts w:ascii="Arial" w:hAnsi="Arial" w:cs="Arial"/>
          <w:sz w:val="24"/>
          <w:szCs w:val="24"/>
        </w:rPr>
        <w:t>Milutin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Đukanović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dr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Branka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Bošnjak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63FA9">
        <w:rPr>
          <w:rFonts w:ascii="Arial" w:hAnsi="Arial" w:cs="Arial"/>
          <w:sz w:val="24"/>
          <w:szCs w:val="24"/>
        </w:rPr>
        <w:t>kojim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63FA9">
        <w:rPr>
          <w:rFonts w:ascii="Arial" w:hAnsi="Arial" w:cs="Arial"/>
          <w:sz w:val="24"/>
          <w:szCs w:val="24"/>
        </w:rPr>
        <w:t>pokrenut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postupak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ustavnosti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zakonitosti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Pr="00E63FA9">
        <w:rPr>
          <w:rFonts w:ascii="Arial" w:hAnsi="Arial" w:cs="Arial"/>
          <w:sz w:val="24"/>
          <w:szCs w:val="24"/>
        </w:rPr>
        <w:t>aredbi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: o </w:t>
      </w:r>
      <w:proofErr w:type="spellStart"/>
      <w:r w:rsidRPr="00E63FA9">
        <w:rPr>
          <w:rFonts w:ascii="Arial" w:hAnsi="Arial" w:cs="Arial"/>
          <w:sz w:val="24"/>
          <w:szCs w:val="24"/>
        </w:rPr>
        <w:t>sprovođenju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mjera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sprječavanje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infekcije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izazavane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novim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koronavirusom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za </w:t>
      </w:r>
      <w:proofErr w:type="spellStart"/>
      <w:r w:rsidRPr="00E63FA9">
        <w:rPr>
          <w:rFonts w:ascii="Arial" w:hAnsi="Arial" w:cs="Arial"/>
          <w:sz w:val="24"/>
          <w:szCs w:val="24"/>
        </w:rPr>
        <w:t>preduzimanje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privremenih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mjera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sprječavanje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unošenja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3FA9">
        <w:rPr>
          <w:rFonts w:ascii="Arial" w:hAnsi="Arial" w:cs="Arial"/>
          <w:sz w:val="24"/>
          <w:szCs w:val="24"/>
        </w:rPr>
        <w:t>zemlju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FA9">
        <w:rPr>
          <w:rFonts w:ascii="Arial" w:hAnsi="Arial" w:cs="Arial"/>
          <w:sz w:val="24"/>
          <w:szCs w:val="24"/>
        </w:rPr>
        <w:t>suzbijanje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sprječavanje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prenošenja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novog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koronavirusa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njihovih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63FA9">
        <w:rPr>
          <w:rFonts w:ascii="Arial" w:hAnsi="Arial" w:cs="Arial"/>
          <w:sz w:val="24"/>
          <w:szCs w:val="24"/>
        </w:rPr>
        <w:t>edlog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Instituta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javno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zdravlje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Cne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63FA9">
        <w:rPr>
          <w:rFonts w:ascii="Arial" w:hAnsi="Arial" w:cs="Arial"/>
          <w:sz w:val="24"/>
          <w:szCs w:val="24"/>
        </w:rPr>
        <w:t>donijelo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Ministarstvo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zdravlja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Crne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E63FA9">
        <w:rPr>
          <w:rFonts w:ascii="Arial" w:hAnsi="Arial" w:cs="Arial"/>
          <w:sz w:val="24"/>
          <w:szCs w:val="24"/>
        </w:rPr>
        <w:t>periodu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od 13. </w:t>
      </w:r>
      <w:proofErr w:type="spellStart"/>
      <w:r w:rsidRPr="00E63FA9">
        <w:rPr>
          <w:rFonts w:ascii="Arial" w:hAnsi="Arial" w:cs="Arial"/>
          <w:sz w:val="24"/>
          <w:szCs w:val="24"/>
        </w:rPr>
        <w:t>marta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E63FA9">
        <w:rPr>
          <w:rFonts w:ascii="Arial" w:hAnsi="Arial" w:cs="Arial"/>
          <w:sz w:val="24"/>
          <w:szCs w:val="24"/>
        </w:rPr>
        <w:t>godine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do 31. </w:t>
      </w:r>
      <w:proofErr w:type="spellStart"/>
      <w:r w:rsidRPr="00E63FA9">
        <w:rPr>
          <w:rFonts w:ascii="Arial" w:hAnsi="Arial" w:cs="Arial"/>
          <w:sz w:val="24"/>
          <w:szCs w:val="24"/>
        </w:rPr>
        <w:t>marta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objavljene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E63FA9">
        <w:rPr>
          <w:rFonts w:ascii="Arial" w:hAnsi="Arial" w:cs="Arial"/>
          <w:sz w:val="24"/>
          <w:szCs w:val="24"/>
        </w:rPr>
        <w:t xml:space="preserve">, br. 14/20, 15/20, 16/20, 17/20, 18/20, 19/20, 20/20, 21/20, 22/20, 23/20, 24/20, 25/20,26/20 i 27/20, od 2.4.2020. </w:t>
      </w:r>
      <w:proofErr w:type="spellStart"/>
      <w:r w:rsidRPr="00E63FA9">
        <w:rPr>
          <w:rFonts w:ascii="Arial" w:hAnsi="Arial" w:cs="Arial"/>
          <w:sz w:val="24"/>
          <w:szCs w:val="24"/>
        </w:rPr>
        <w:t>godine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3FA9">
        <w:rPr>
          <w:rFonts w:ascii="Arial" w:hAnsi="Arial" w:cs="Arial"/>
          <w:sz w:val="24"/>
          <w:szCs w:val="24"/>
        </w:rPr>
        <w:t>edlog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pravilnika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izmjenama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Pravilnika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unutrašnjoj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organizaciji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3FA9">
        <w:rPr>
          <w:rFonts w:ascii="Arial" w:hAnsi="Arial" w:cs="Arial"/>
          <w:sz w:val="24"/>
          <w:szCs w:val="24"/>
        </w:rPr>
        <w:t>sistematizaciji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Uprave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statistiku</w:t>
      </w:r>
      <w:proofErr w:type="spellEnd"/>
    </w:p>
    <w:p w:rsidR="00A05060" w:rsidRPr="00E63FA9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E63F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A05060" w:rsidRDefault="00A05060" w:rsidP="00A0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060" w:rsidRDefault="00A05060" w:rsidP="00A0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060" w:rsidRDefault="00A05060" w:rsidP="00A050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A05060" w:rsidRPr="0071620A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E63FA9">
        <w:rPr>
          <w:rFonts w:ascii="Arial" w:hAnsi="Arial" w:cs="Arial"/>
          <w:sz w:val="24"/>
          <w:szCs w:val="24"/>
        </w:rPr>
        <w:t>dluke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3FA9">
        <w:rPr>
          <w:rFonts w:ascii="Arial" w:hAnsi="Arial" w:cs="Arial"/>
          <w:sz w:val="24"/>
          <w:szCs w:val="24"/>
        </w:rPr>
        <w:t>osnivanju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Društ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E63FA9">
        <w:rPr>
          <w:rFonts w:ascii="Arial" w:hAnsi="Arial" w:cs="Arial"/>
          <w:sz w:val="24"/>
          <w:szCs w:val="24"/>
        </w:rPr>
        <w:t>Regionalni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ronilački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</w:rPr>
        <w:t>centar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63FA9">
        <w:rPr>
          <w:rFonts w:ascii="Arial" w:hAnsi="Arial" w:cs="Arial"/>
          <w:sz w:val="24"/>
          <w:szCs w:val="24"/>
        </w:rPr>
        <w:t>podvod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deminiranje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ronilaca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E63FA9">
        <w:rPr>
          <w:rFonts w:ascii="Arial" w:hAnsi="Arial" w:cs="Arial"/>
          <w:sz w:val="24"/>
          <w:szCs w:val="24"/>
        </w:rPr>
        <w:t>erceg</w:t>
      </w:r>
      <w:proofErr w:type="spellEnd"/>
      <w:r w:rsidRPr="00E63FA9">
        <w:rPr>
          <w:rFonts w:ascii="Arial" w:hAnsi="Arial" w:cs="Arial"/>
          <w:sz w:val="24"/>
          <w:szCs w:val="24"/>
        </w:rPr>
        <w:t xml:space="preserve"> Novi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91E07">
        <w:rPr>
          <w:rFonts w:ascii="Arial" w:hAnsi="Arial" w:cs="Arial"/>
          <w:sz w:val="24"/>
          <w:szCs w:val="24"/>
        </w:rPr>
        <w:t>Godišnji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izvještaj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realizaciji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Godišnjeg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plana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rada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91E07">
        <w:rPr>
          <w:rFonts w:ascii="Arial" w:hAnsi="Arial" w:cs="Arial"/>
          <w:sz w:val="24"/>
          <w:szCs w:val="24"/>
        </w:rPr>
        <w:t>godišnjim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finansijskim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izvještajem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491E07">
        <w:rPr>
          <w:rFonts w:ascii="Arial" w:hAnsi="Arial" w:cs="Arial"/>
          <w:sz w:val="24"/>
          <w:szCs w:val="24"/>
        </w:rPr>
        <w:t>godinu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JP „</w:t>
      </w:r>
      <w:proofErr w:type="spellStart"/>
      <w:r w:rsidRPr="00491E07">
        <w:rPr>
          <w:rFonts w:ascii="Arial" w:hAnsi="Arial" w:cs="Arial"/>
          <w:sz w:val="24"/>
          <w:szCs w:val="24"/>
        </w:rPr>
        <w:t>Regionalni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vodovod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Crnogorsko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91E07">
        <w:rPr>
          <w:rFonts w:ascii="Arial" w:hAnsi="Arial" w:cs="Arial"/>
          <w:sz w:val="24"/>
          <w:szCs w:val="24"/>
        </w:rPr>
        <w:t>primorje</w:t>
      </w:r>
      <w:proofErr w:type="spellEnd"/>
      <w:r w:rsidRPr="00491E0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proofErr w:type="gramEnd"/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91E07">
        <w:rPr>
          <w:rFonts w:ascii="Arial" w:hAnsi="Arial" w:cs="Arial"/>
          <w:sz w:val="24"/>
          <w:szCs w:val="24"/>
        </w:rPr>
        <w:t>Godišnji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izvještaj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radu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Komisije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tržište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kapitala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91E07">
        <w:rPr>
          <w:rFonts w:ascii="Arial" w:hAnsi="Arial" w:cs="Arial"/>
          <w:sz w:val="24"/>
          <w:szCs w:val="24"/>
        </w:rPr>
        <w:t>stanju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tržištu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kapitala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491E07">
        <w:rPr>
          <w:rFonts w:ascii="Arial" w:hAnsi="Arial" w:cs="Arial"/>
          <w:sz w:val="24"/>
          <w:szCs w:val="24"/>
        </w:rPr>
        <w:t>godinu</w:t>
      </w:r>
      <w:proofErr w:type="spellEnd"/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preusmjerenje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sredstava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91E07">
        <w:rPr>
          <w:rFonts w:ascii="Arial" w:hAnsi="Arial" w:cs="Arial"/>
          <w:sz w:val="24"/>
          <w:szCs w:val="24"/>
        </w:rPr>
        <w:t>potrošačke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jedinice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Nacionalna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turistička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organizacija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Crne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91E07">
        <w:rPr>
          <w:rFonts w:ascii="Arial" w:hAnsi="Arial" w:cs="Arial"/>
          <w:sz w:val="24"/>
          <w:szCs w:val="24"/>
        </w:rPr>
        <w:t>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potrošačku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jedinicu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Ministarstvo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vanjskih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poslova</w:t>
      </w:r>
      <w:proofErr w:type="spellEnd"/>
    </w:p>
    <w:p w:rsidR="00A05060" w:rsidRPr="00366023" w:rsidRDefault="00A05060" w:rsidP="00A0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060" w:rsidRPr="00875F70" w:rsidRDefault="00A05060" w:rsidP="00A050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0B7">
        <w:rPr>
          <w:rFonts w:ascii="Arial" w:hAnsi="Arial" w:cs="Arial"/>
          <w:sz w:val="20"/>
          <w:szCs w:val="20"/>
        </w:rPr>
        <w:t>MATERIJALI KOJI SU VLADI DOSTAVLJENI RADI DAVANJA MI</w:t>
      </w:r>
      <w:r w:rsidRPr="008170B7">
        <w:rPr>
          <w:rFonts w:ascii="Arial" w:hAnsi="Arial" w:cs="Arial"/>
          <w:sz w:val="20"/>
          <w:szCs w:val="20"/>
          <w:lang w:val="sr-Latn-ME"/>
        </w:rPr>
        <w:t>ŠLJENJA I SAGLASNOSTI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zakona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dopuni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Zakona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porezu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dohodak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fizičkih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Aleksandar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odluke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E07">
        <w:rPr>
          <w:rFonts w:ascii="Arial" w:hAnsi="Arial" w:cs="Arial"/>
          <w:sz w:val="24"/>
          <w:szCs w:val="24"/>
        </w:rPr>
        <w:t>lokalnim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komunalnim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taksama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Opštine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Budva</w:t>
      </w:r>
      <w:proofErr w:type="spellEnd"/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davanje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saglasnosti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ustanovljenje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prava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službenosti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postavljanja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kablova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zemljištu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E07">
        <w:rPr>
          <w:rFonts w:ascii="Arial" w:hAnsi="Arial" w:cs="Arial"/>
          <w:sz w:val="24"/>
          <w:szCs w:val="24"/>
        </w:rPr>
        <w:t>svojini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Crne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491E07">
        <w:rPr>
          <w:rFonts w:ascii="Arial" w:hAnsi="Arial" w:cs="Arial"/>
          <w:sz w:val="24"/>
          <w:szCs w:val="24"/>
        </w:rPr>
        <w:t>Glavnom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gradu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Podgorica, </w:t>
      </w:r>
      <w:proofErr w:type="spellStart"/>
      <w:r w:rsidRPr="00491E07">
        <w:rPr>
          <w:rFonts w:ascii="Arial" w:hAnsi="Arial" w:cs="Arial"/>
          <w:sz w:val="24"/>
          <w:szCs w:val="24"/>
        </w:rPr>
        <w:t>radi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obezbjeđenja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novog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izvora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glavnog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napajanja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električnom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energijom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aerodroma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Podgorica, bez </w:t>
      </w:r>
      <w:proofErr w:type="spellStart"/>
      <w:r w:rsidRPr="00491E07"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„Aerodroma Crne 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Gore“ AD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 xml:space="preserve"> Podgorica s Predlogom ugovora o ustanovljenju prava službenosti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davanje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saglasnosti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Vlade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Crne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491E07">
        <w:rPr>
          <w:rFonts w:ascii="Arial" w:hAnsi="Arial" w:cs="Arial"/>
          <w:sz w:val="24"/>
          <w:szCs w:val="24"/>
        </w:rPr>
        <w:t>hipotekarnog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povjerioca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491E07">
        <w:rPr>
          <w:rFonts w:ascii="Arial" w:hAnsi="Arial" w:cs="Arial"/>
          <w:sz w:val="24"/>
          <w:szCs w:val="24"/>
        </w:rPr>
        <w:t>etažnu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razradu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zgrade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upisane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491E07">
        <w:rPr>
          <w:rFonts w:ascii="Arial" w:hAnsi="Arial" w:cs="Arial"/>
          <w:sz w:val="24"/>
          <w:szCs w:val="24"/>
        </w:rPr>
        <w:t>nepokretnosti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broj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5023 KO Podgorica II, </w:t>
      </w:r>
      <w:proofErr w:type="spellStart"/>
      <w:r>
        <w:rPr>
          <w:rFonts w:ascii="Arial" w:hAnsi="Arial" w:cs="Arial"/>
          <w:sz w:val="24"/>
          <w:szCs w:val="24"/>
        </w:rPr>
        <w:t>Glavni</w:t>
      </w:r>
      <w:proofErr w:type="spellEnd"/>
      <w:r>
        <w:rPr>
          <w:rFonts w:ascii="Arial" w:hAnsi="Arial" w:cs="Arial"/>
          <w:sz w:val="24"/>
          <w:szCs w:val="24"/>
        </w:rPr>
        <w:t xml:space="preserve"> gra</w:t>
      </w:r>
      <w:r w:rsidRPr="00491E07">
        <w:rPr>
          <w:rFonts w:ascii="Arial" w:hAnsi="Arial" w:cs="Arial"/>
          <w:sz w:val="24"/>
          <w:szCs w:val="24"/>
        </w:rPr>
        <w:t>d Podgorica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davanje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saglasnosti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491E07">
        <w:rPr>
          <w:rFonts w:ascii="Arial" w:hAnsi="Arial" w:cs="Arial"/>
          <w:sz w:val="24"/>
          <w:szCs w:val="24"/>
        </w:rPr>
        <w:t>Vuko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91E07">
        <w:rPr>
          <w:rFonts w:ascii="Arial" w:hAnsi="Arial" w:cs="Arial"/>
          <w:sz w:val="24"/>
          <w:szCs w:val="24"/>
        </w:rPr>
        <w:t>Jovović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91E07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Danilovgrada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davanje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E07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nepokretnosti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broj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100 KO </w:t>
      </w:r>
      <w:proofErr w:type="spellStart"/>
      <w:r w:rsidRPr="00491E07">
        <w:rPr>
          <w:rFonts w:ascii="Arial" w:hAnsi="Arial" w:cs="Arial"/>
          <w:sz w:val="24"/>
          <w:szCs w:val="24"/>
        </w:rPr>
        <w:t>Danilovgrad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1E07">
        <w:rPr>
          <w:rFonts w:ascii="Arial" w:hAnsi="Arial" w:cs="Arial"/>
          <w:sz w:val="24"/>
          <w:szCs w:val="24"/>
        </w:rPr>
        <w:t>opština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Danilovgrad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E07">
        <w:rPr>
          <w:rFonts w:ascii="Arial" w:hAnsi="Arial" w:cs="Arial"/>
          <w:sz w:val="24"/>
          <w:szCs w:val="24"/>
        </w:rPr>
        <w:t>svojini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Crne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Gore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91E07">
        <w:rPr>
          <w:rFonts w:ascii="Arial" w:hAnsi="Arial" w:cs="Arial"/>
          <w:sz w:val="24"/>
          <w:szCs w:val="24"/>
        </w:rPr>
        <w:t>edlog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davanje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saglasnosti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JU SMŠ „</w:t>
      </w:r>
      <w:proofErr w:type="spellStart"/>
      <w:r w:rsidRPr="00491E07">
        <w:rPr>
          <w:rFonts w:ascii="Arial" w:hAnsi="Arial" w:cs="Arial"/>
          <w:sz w:val="24"/>
          <w:szCs w:val="24"/>
        </w:rPr>
        <w:t>Danilo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91E07">
        <w:rPr>
          <w:rFonts w:ascii="Arial" w:hAnsi="Arial" w:cs="Arial"/>
          <w:sz w:val="24"/>
          <w:szCs w:val="24"/>
        </w:rPr>
        <w:t>Kiš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91E07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Budve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91E07">
        <w:rPr>
          <w:rFonts w:ascii="Arial" w:hAnsi="Arial" w:cs="Arial"/>
          <w:sz w:val="24"/>
          <w:szCs w:val="24"/>
        </w:rPr>
        <w:t>davanje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E07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nepokretnosti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broj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2791 KO </w:t>
      </w:r>
      <w:proofErr w:type="spellStart"/>
      <w:r w:rsidRPr="00491E07">
        <w:rPr>
          <w:rFonts w:ascii="Arial" w:hAnsi="Arial" w:cs="Arial"/>
          <w:sz w:val="24"/>
          <w:szCs w:val="24"/>
        </w:rPr>
        <w:t>Budva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1E07">
        <w:rPr>
          <w:rFonts w:ascii="Arial" w:hAnsi="Arial" w:cs="Arial"/>
          <w:sz w:val="24"/>
          <w:szCs w:val="24"/>
        </w:rPr>
        <w:t>opština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Budva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E07">
        <w:rPr>
          <w:rFonts w:ascii="Arial" w:hAnsi="Arial" w:cs="Arial"/>
          <w:sz w:val="24"/>
          <w:szCs w:val="24"/>
        </w:rPr>
        <w:t>svojini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E07">
        <w:rPr>
          <w:rFonts w:ascii="Arial" w:hAnsi="Arial" w:cs="Arial"/>
          <w:sz w:val="24"/>
          <w:szCs w:val="24"/>
        </w:rPr>
        <w:t>Crne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Gore</w:t>
      </w:r>
    </w:p>
    <w:p w:rsidR="00A05060" w:rsidRPr="00491E07" w:rsidRDefault="00A05060" w:rsidP="00A050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1E07">
        <w:rPr>
          <w:rFonts w:ascii="Arial" w:hAnsi="Arial" w:cs="Arial"/>
          <w:sz w:val="24"/>
          <w:szCs w:val="24"/>
        </w:rPr>
        <w:t>Pitanja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91E07">
        <w:rPr>
          <w:rFonts w:ascii="Arial" w:hAnsi="Arial" w:cs="Arial"/>
          <w:sz w:val="24"/>
          <w:szCs w:val="24"/>
        </w:rPr>
        <w:t>predlozi</w:t>
      </w:r>
      <w:proofErr w:type="spellEnd"/>
    </w:p>
    <w:p w:rsidR="00A05060" w:rsidRDefault="00A05060" w:rsidP="00A05060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05060" w:rsidRDefault="00A05060" w:rsidP="00A050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5060" w:rsidRDefault="00A05060" w:rsidP="00A050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5060" w:rsidRDefault="00A05060" w:rsidP="00A050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5060" w:rsidRPr="001255B9" w:rsidRDefault="00A05060" w:rsidP="00A050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5060" w:rsidRPr="006C610C" w:rsidRDefault="00A05060" w:rsidP="00A05060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A05060" w:rsidRDefault="00A05060" w:rsidP="00A05060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A05060" w:rsidRDefault="00A05060" w:rsidP="00A05060"/>
    <w:sectPr w:rsidR="00A05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B5E8FC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60"/>
    <w:rsid w:val="00A05060"/>
    <w:rsid w:val="00C36433"/>
    <w:rsid w:val="00DD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213F"/>
  <w15:chartTrackingRefBased/>
  <w15:docId w15:val="{CB1CE6BA-3AEE-49B6-807B-304870D4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0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A05060"/>
  </w:style>
  <w:style w:type="paragraph" w:styleId="ListParagraph">
    <w:name w:val="List Paragraph"/>
    <w:basedOn w:val="Normal"/>
    <w:link w:val="ListParagraphChar"/>
    <w:uiPriority w:val="99"/>
    <w:qFormat/>
    <w:rsid w:val="00A05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2020-05-28T06:23:00Z</cp:lastPrinted>
  <dcterms:created xsi:type="dcterms:W3CDTF">2020-05-28T06:22:00Z</dcterms:created>
  <dcterms:modified xsi:type="dcterms:W3CDTF">2020-05-28T06:24:00Z</dcterms:modified>
</cp:coreProperties>
</file>