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8F" w:rsidRDefault="00456D3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8F" w:rsidRDefault="00810E8F"/>
    <w:p w:rsidR="00810E8F" w:rsidRDefault="00456D3C">
      <w:pPr>
        <w:spacing w:after="0"/>
      </w:pPr>
      <w:r>
        <w:rPr>
          <w:sz w:val="22"/>
          <w:szCs w:val="22"/>
        </w:rPr>
        <w:t>Br: 02/1-100/20-4288/2</w:t>
      </w:r>
    </w:p>
    <w:p w:rsidR="00810E8F" w:rsidRDefault="00456D3C">
      <w:r>
        <w:rPr>
          <w:sz w:val="22"/>
          <w:szCs w:val="22"/>
        </w:rPr>
        <w:t>Podgorica, 16.09.2020. godine</w:t>
      </w:r>
    </w:p>
    <w:p w:rsidR="00810E8F" w:rsidRDefault="00810E8F"/>
    <w:p w:rsidR="00810E8F" w:rsidRDefault="00456D3C">
      <w:pPr>
        <w:pStyle w:val="p2Style"/>
      </w:pPr>
      <w:r>
        <w:rPr>
          <w:rStyle w:val="r2Style"/>
        </w:rPr>
        <w:t>UPRAVA ZA KADROVE</w:t>
      </w:r>
    </w:p>
    <w:p w:rsidR="00810E8F" w:rsidRDefault="00456D3C">
      <w:pPr>
        <w:pStyle w:val="p2Style"/>
      </w:pPr>
      <w:r>
        <w:rPr>
          <w:rStyle w:val="r2Style"/>
        </w:rPr>
        <w:t>objavljuje</w:t>
      </w:r>
    </w:p>
    <w:p w:rsidR="00810E8F" w:rsidRDefault="00456D3C">
      <w:pPr>
        <w:pStyle w:val="p2Style"/>
      </w:pPr>
      <w:r>
        <w:rPr>
          <w:rStyle w:val="r2Style"/>
        </w:rPr>
        <w:t>JAVNI OGLAS</w:t>
      </w:r>
    </w:p>
    <w:p w:rsidR="00810E8F" w:rsidRDefault="00456D3C">
      <w:pPr>
        <w:pStyle w:val="p2Style"/>
      </w:pPr>
      <w:r>
        <w:rPr>
          <w:rStyle w:val="r2Style"/>
        </w:rPr>
        <w:t>za potrebe</w:t>
      </w:r>
    </w:p>
    <w:p w:rsidR="00810E8F" w:rsidRDefault="00456D3C">
      <w:pPr>
        <w:pStyle w:val="p2Style"/>
      </w:pPr>
      <w:r>
        <w:rPr>
          <w:rStyle w:val="r2Style"/>
        </w:rPr>
        <w:t>Ministarstva održivog razvoja i turizma</w:t>
      </w:r>
    </w:p>
    <w:p w:rsidR="00810E8F" w:rsidRDefault="00810E8F"/>
    <w:p w:rsidR="00810E8F" w:rsidRDefault="00810E8F"/>
    <w:p w:rsidR="00810E8F" w:rsidRDefault="00456D3C">
      <w:pPr>
        <w:jc w:val="both"/>
      </w:pPr>
      <w:r>
        <w:rPr>
          <w:b/>
          <w:bCs/>
          <w:sz w:val="22"/>
          <w:szCs w:val="22"/>
        </w:rPr>
        <w:t xml:space="preserve">1. Urbanističko-građevinski/a inspektor/ka III - u centralnom regionu, Mjesto rada Kolašin - Direktorat za inspekcijske poslove i licenciranje, Direkcija za inspekcijski nadzor, Odsjek za inspekcijski nadzor za centralni region, 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nauka-građevina, arhitektura, elektrotehnika, elektronika, mašinstvo ili fakultet iz oblasti društvenih nauka - pravo ili ekonomija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810E8F" w:rsidRDefault="00810E8F"/>
    <w:p w:rsidR="00810E8F" w:rsidRDefault="00456D3C">
      <w:pPr>
        <w:jc w:val="both"/>
      </w:pPr>
      <w:r>
        <w:rPr>
          <w:b/>
          <w:bCs/>
          <w:sz w:val="22"/>
          <w:szCs w:val="22"/>
        </w:rPr>
        <w:t>2. Urbanističko-građevinski/a inspektor/ka III - u sjevernom regionu, mjesto rada Šavnik - Direktorat za inspekcijske poslove i licenciranje,Dir</w:t>
      </w:r>
      <w:r w:rsidR="00E82038">
        <w:rPr>
          <w:b/>
          <w:bCs/>
          <w:sz w:val="22"/>
          <w:szCs w:val="22"/>
        </w:rPr>
        <w:t>ekcija za inspekcijski nadzor,O</w:t>
      </w:r>
      <w:bookmarkStart w:id="0" w:name="_GoBack"/>
      <w:bookmarkEnd w:id="0"/>
      <w:r>
        <w:rPr>
          <w:b/>
          <w:bCs/>
          <w:sz w:val="22"/>
          <w:szCs w:val="22"/>
        </w:rPr>
        <w:t xml:space="preserve">dsjek za inspekcijski nadzor za sjeverni region, 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nauka-građevina, arhitektura, elektrotehnika, elektronika, mašinstvo, primijenjeno računarstvo ili fakultet iz oblasti društvenih nauka-pravo ili ekonomija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810E8F" w:rsidRDefault="00456D3C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810E8F" w:rsidRDefault="00810E8F">
      <w:pPr>
        <w:jc w:val="both"/>
      </w:pPr>
    </w:p>
    <w:p w:rsidR="00810E8F" w:rsidRDefault="00456D3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lastRenderedPageBreak/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10E8F" w:rsidRDefault="00456D3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10E8F" w:rsidRDefault="00456D3C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10E8F" w:rsidRDefault="00456D3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10E8F" w:rsidRDefault="00456D3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810E8F" w:rsidRDefault="00456D3C">
      <w:pPr>
        <w:jc w:val="both"/>
      </w:pPr>
      <w:r>
        <w:rPr>
          <w:color w:val="000000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810E8F" w:rsidRDefault="00456D3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10E8F" w:rsidRDefault="00456D3C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810E8F" w:rsidRDefault="00456D3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10E8F" w:rsidRDefault="00456D3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10E8F" w:rsidRDefault="00810E8F">
      <w:pPr>
        <w:jc w:val="both"/>
      </w:pPr>
    </w:p>
    <w:p w:rsidR="00810E8F" w:rsidRDefault="00810E8F">
      <w:pPr>
        <w:jc w:val="both"/>
      </w:pPr>
    </w:p>
    <w:p w:rsidR="00810E8F" w:rsidRDefault="00456D3C">
      <w:pPr>
        <w:pStyle w:val="p2Style"/>
      </w:pPr>
      <w:r>
        <w:rPr>
          <w:rStyle w:val="r2Style"/>
        </w:rPr>
        <w:lastRenderedPageBreak/>
        <w:t>UPRAVA ZA KADROVE</w:t>
      </w:r>
    </w:p>
    <w:p w:rsidR="00810E8F" w:rsidRDefault="00456D3C">
      <w:pPr>
        <w:pStyle w:val="p2Style"/>
      </w:pPr>
      <w:r>
        <w:rPr>
          <w:rStyle w:val="r2Style"/>
        </w:rPr>
        <w:t>Ul. Jovana Tomaševića 2A</w:t>
      </w:r>
    </w:p>
    <w:p w:rsidR="00810E8F" w:rsidRDefault="00456D3C">
      <w:pPr>
        <w:pStyle w:val="p2Style"/>
      </w:pPr>
      <w:r>
        <w:rPr>
          <w:rStyle w:val="r2Style"/>
        </w:rPr>
        <w:t>Sa naznakom: za Javni oglas za potrebe Ministarstva održivog razvoja i turizma</w:t>
      </w:r>
    </w:p>
    <w:p w:rsidR="00810E8F" w:rsidRDefault="00456D3C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810E8F" w:rsidRDefault="00456D3C">
      <w:pPr>
        <w:pStyle w:val="p2Style2"/>
      </w:pPr>
      <w:r>
        <w:rPr>
          <w:rStyle w:val="r2Style2"/>
        </w:rPr>
        <w:t>tel: 069/157-889 ; Rad sa strankama 10h - 13h</w:t>
      </w:r>
    </w:p>
    <w:p w:rsidR="00810E8F" w:rsidRDefault="00456D3C">
      <w:pPr>
        <w:pStyle w:val="p2Style2"/>
      </w:pPr>
      <w:r>
        <w:rPr>
          <w:rStyle w:val="r2Style2"/>
        </w:rPr>
        <w:t>www.uzk.gov.me</w:t>
      </w:r>
    </w:p>
    <w:p w:rsidR="00810E8F" w:rsidRDefault="00810E8F"/>
    <w:p w:rsidR="00810E8F" w:rsidRDefault="00810E8F"/>
    <w:p w:rsidR="00810E8F" w:rsidRDefault="00810E8F"/>
    <w:p w:rsidR="00810E8F" w:rsidRDefault="00456D3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10E8F" w:rsidRDefault="00456D3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10E8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8F"/>
    <w:rsid w:val="00456D3C"/>
    <w:rsid w:val="00810E8F"/>
    <w:rsid w:val="00E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9FF5"/>
  <w15:docId w15:val="{0FF8150F-10AB-4A25-9EAE-5F1E9C80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cp:lastPrinted>2020-09-14T11:47:00Z</cp:lastPrinted>
  <dcterms:created xsi:type="dcterms:W3CDTF">2020-09-14T11:47:00Z</dcterms:created>
  <dcterms:modified xsi:type="dcterms:W3CDTF">2020-09-15T09:37:00Z</dcterms:modified>
  <cp:category/>
</cp:coreProperties>
</file>