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85" w:rsidRPr="00584F75" w:rsidRDefault="00140785" w:rsidP="0014078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40785" w:rsidRDefault="00140785" w:rsidP="0014078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50.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40785" w:rsidRPr="00584F75" w:rsidRDefault="00140785" w:rsidP="0014078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9. decembar 2021. godine, u 11.00 sati</w:t>
      </w:r>
    </w:p>
    <w:p w:rsidR="00140785" w:rsidRPr="00584F75" w:rsidRDefault="00140785" w:rsidP="0014078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40785" w:rsidRPr="00584F75" w:rsidRDefault="00140785" w:rsidP="0014078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49.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140785" w:rsidRPr="00F0398F" w:rsidRDefault="00140785" w:rsidP="0014078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decembra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40785" w:rsidRDefault="00140785" w:rsidP="0014078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40785" w:rsidRDefault="00140785" w:rsidP="0014078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40785" w:rsidRPr="008317E6" w:rsidRDefault="00140785" w:rsidP="0014078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40785" w:rsidRPr="00D8016A" w:rsidRDefault="00140785" w:rsidP="001407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40785" w:rsidRPr="00A43E9E" w:rsidRDefault="00140785" w:rsidP="001407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adresiranje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ključnih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preporuka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Izvještaja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Gori 2021.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završnih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3 -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osnivanja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preduzeća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pružanja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završnih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7 -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intelektualne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svojine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14 -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Saobraćajna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politika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završnih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15 –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Energetika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21 - Trans-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mreže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završnih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27 -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Životna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sredina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klimatske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promjene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mape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ispunjenja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završnog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mjerila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zatvaranje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pregovaračkom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poglavlju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33 -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Finansijske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odredbe</w:t>
      </w:r>
      <w:proofErr w:type="spellEnd"/>
    </w:p>
    <w:p w:rsidR="00140785" w:rsidRPr="00B348D8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elektronskom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dokumen</w:t>
      </w:r>
      <w:r>
        <w:rPr>
          <w:rFonts w:ascii="Arial" w:hAnsi="Arial" w:cs="Arial"/>
          <w:sz w:val="24"/>
          <w:szCs w:val="24"/>
          <w:shd w:val="clear" w:color="auto" w:fill="F6F6F6"/>
        </w:rPr>
        <w:t>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javne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rasprav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Nacrt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inspekcijskom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nadzoru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djelovanju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tokom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ljetnje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turističke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sezone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reprogramu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poreskog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potraživanja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zaštiti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poslovne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tajne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potvrđivanju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ogranizacije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ukidanju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nasilja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uznemiravanja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190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vitaminima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mineralima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drugim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supstancama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mogu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dodavati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hrani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>*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tehničkim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drugim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uslovima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informaciono-komunikacione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mreže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upravljanja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tom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mrežom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>zradi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sektora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66 -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Modul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II,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III i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VI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-</w:t>
      </w:r>
      <w:proofErr w:type="gram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Vel</w:t>
      </w:r>
      <w:r>
        <w:rPr>
          <w:rFonts w:ascii="Arial" w:hAnsi="Arial" w:cs="Arial"/>
          <w:sz w:val="24"/>
          <w:szCs w:val="24"/>
          <w:shd w:val="clear" w:color="auto" w:fill="FFFFFF"/>
        </w:rPr>
        <w:t>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plaža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>zrade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sektora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66 -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Modul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II, III i VI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Velika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plaža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stručni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tim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lokacije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urbanistič</w:t>
      </w:r>
      <w:r>
        <w:rPr>
          <w:rFonts w:ascii="Arial" w:hAnsi="Arial" w:cs="Arial"/>
          <w:sz w:val="24"/>
          <w:szCs w:val="24"/>
          <w:shd w:val="clear" w:color="auto" w:fill="F6F6F6"/>
        </w:rPr>
        <w:t>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Pinješ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Borova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šuma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Hoteli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vile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visoke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kategorije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”,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Pinješ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</w:p>
    <w:p w:rsidR="00140785" w:rsidRPr="00967236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6723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6F6F6"/>
        </w:rPr>
        <w:t>poboljšanju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6F6F6"/>
        </w:rPr>
        <w:t>avio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6F6F6"/>
        </w:rPr>
        <w:t>d</w:t>
      </w:r>
      <w:r w:rsidR="009417E2">
        <w:rPr>
          <w:rFonts w:ascii="Arial" w:hAnsi="Arial" w:cs="Arial"/>
          <w:sz w:val="24"/>
          <w:szCs w:val="24"/>
          <w:shd w:val="clear" w:color="auto" w:fill="F6F6F6"/>
        </w:rPr>
        <w:t>ostupnosti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odlukama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odluka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donio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Odbor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direktora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Aerodromi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9417E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="009417E2">
        <w:rPr>
          <w:rFonts w:ascii="Arial" w:hAnsi="Arial" w:cs="Arial"/>
          <w:sz w:val="24"/>
          <w:szCs w:val="24"/>
          <w:shd w:val="clear" w:color="auto" w:fill="F6F6F6"/>
        </w:rPr>
        <w:t xml:space="preserve"> Gore AD Podgorica</w:t>
      </w:r>
    </w:p>
    <w:p w:rsidR="00140785" w:rsidRPr="006E4CAC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stavljanju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van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723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04-3087/2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6723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od 24.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40785" w:rsidRPr="005D041B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Amandmana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rekonstrukcije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dionice</w:t>
      </w:r>
      <w:proofErr w:type="spellEnd"/>
      <w:r w:rsidRPr="006E4CAC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6E4CAC">
        <w:rPr>
          <w:rFonts w:ascii="Arial" w:hAnsi="Arial" w:cs="Arial"/>
          <w:sz w:val="24"/>
          <w:szCs w:val="24"/>
          <w:shd w:val="clear" w:color="auto" w:fill="FFFFFF"/>
        </w:rPr>
        <w:t>Lubnice-Jezerine</w:t>
      </w:r>
      <w:proofErr w:type="spellEnd"/>
      <w:r w:rsidR="00EC223F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="00EC223F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="00EC22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C223F">
        <w:rPr>
          <w:rFonts w:ascii="Arial" w:hAnsi="Arial" w:cs="Arial"/>
          <w:sz w:val="24"/>
          <w:szCs w:val="24"/>
          <w:shd w:val="clear" w:color="auto" w:fill="FFFFFF"/>
        </w:rPr>
        <w:t>amandmana</w:t>
      </w:r>
      <w:proofErr w:type="spellEnd"/>
      <w:r w:rsidR="00EC223F">
        <w:rPr>
          <w:rFonts w:ascii="Arial" w:hAnsi="Arial" w:cs="Arial"/>
          <w:sz w:val="24"/>
          <w:szCs w:val="24"/>
          <w:shd w:val="clear" w:color="auto" w:fill="FFFFFF"/>
        </w:rPr>
        <w:t xml:space="preserve"> br. 2</w:t>
      </w:r>
    </w:p>
    <w:p w:rsidR="00140785" w:rsidRPr="005D041B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metodologiji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obračuvanja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turističkog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prometa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informacionog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mobilne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aplikacije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parametara</w:t>
      </w:r>
      <w:proofErr w:type="spellEnd"/>
      <w:r w:rsidRPr="005D041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D041B">
        <w:rPr>
          <w:rFonts w:ascii="Arial" w:hAnsi="Arial" w:cs="Arial"/>
          <w:sz w:val="24"/>
          <w:szCs w:val="24"/>
          <w:shd w:val="clear" w:color="auto" w:fill="FFFFFF"/>
        </w:rPr>
        <w:t>turizmu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formiranju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upravljanja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procesom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digitalne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transformacije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preporukom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EU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implementaciji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internog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Certifikacionog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uprave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nabavke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opreme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Disaster Recovery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lokaciju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data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dio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mrežu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bezb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ednost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sprovedenoj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proceduri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nabavke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Microsoft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licenci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ovlašćenja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potpisivanje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Enterprise Agreement-a za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obezbjeđenja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pozajmice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Opštoj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bolnici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Bar, u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proj</w:t>
      </w:r>
      <w:r>
        <w:rPr>
          <w:rFonts w:ascii="Arial" w:hAnsi="Arial" w:cs="Arial"/>
          <w:sz w:val="24"/>
          <w:szCs w:val="24"/>
          <w:shd w:val="clear" w:color="auto" w:fill="FFFFFF"/>
        </w:rPr>
        <w:t>ekata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LAB-OP i ON TIME,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odobreni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sklopu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drugog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poziva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INTERREG IPA CBC HR-BA-ME 2014-2020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ovlašćenja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ministarki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zdravlja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Jeleni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Borovinić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Bojović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potpisivanje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sa prim.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Vukom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Nikovićem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imenovanim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direktora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Zavoda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hitnu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medicinsku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pomoć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uplati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Međunarodnoj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finansijskoj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korporaciji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(International finance corporation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skraćeno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IFC)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Ugov</w:t>
      </w:r>
      <w:r>
        <w:rPr>
          <w:rFonts w:ascii="Arial" w:hAnsi="Arial" w:cs="Arial"/>
          <w:sz w:val="24"/>
          <w:szCs w:val="24"/>
          <w:shd w:val="clear" w:color="auto" w:fill="FFFFFF"/>
        </w:rPr>
        <w:t>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pružanju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savjetodavnih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sz w:val="24"/>
          <w:szCs w:val="24"/>
          <w:shd w:val="clear" w:color="auto" w:fill="FFFFFF"/>
        </w:rPr>
        <w:t>an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sijskih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Međunarodne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finansijske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korporacije</w:t>
      </w:r>
      <w:proofErr w:type="spellEnd"/>
    </w:p>
    <w:p w:rsidR="00140785" w:rsidRPr="00C67100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Zbirni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analizi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»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Landža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«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predviđene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postrojenja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prečišćavanje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otpadnih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voda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C671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7100">
        <w:rPr>
          <w:rFonts w:ascii="Arial" w:hAnsi="Arial" w:cs="Arial"/>
          <w:sz w:val="24"/>
          <w:szCs w:val="24"/>
          <w:shd w:val="clear" w:color="auto" w:fill="F6F6F6"/>
        </w:rPr>
        <w:t>Danilovgrad</w:t>
      </w:r>
      <w:proofErr w:type="spellEnd"/>
    </w:p>
    <w:p w:rsidR="00140785" w:rsidRPr="00AF0C3B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F0C3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F0C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0C3B">
        <w:rPr>
          <w:rFonts w:ascii="Arial" w:hAnsi="Arial" w:cs="Arial"/>
          <w:sz w:val="24"/>
          <w:szCs w:val="24"/>
          <w:shd w:val="clear" w:color="auto" w:fill="F6F6F6"/>
        </w:rPr>
        <w:t>jačanju</w:t>
      </w:r>
      <w:proofErr w:type="spellEnd"/>
      <w:r w:rsidRPr="00AF0C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C3B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AF0C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C3B">
        <w:rPr>
          <w:rFonts w:ascii="Arial" w:hAnsi="Arial" w:cs="Arial"/>
          <w:sz w:val="24"/>
          <w:szCs w:val="24"/>
          <w:shd w:val="clear" w:color="auto" w:fill="F6F6F6"/>
        </w:rPr>
        <w:t>ekonomske</w:t>
      </w:r>
      <w:proofErr w:type="spellEnd"/>
      <w:r w:rsidRPr="00AF0C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0C3B">
        <w:rPr>
          <w:rFonts w:ascii="Arial" w:hAnsi="Arial" w:cs="Arial"/>
          <w:sz w:val="24"/>
          <w:szCs w:val="24"/>
          <w:shd w:val="clear" w:color="auto" w:fill="F6F6F6"/>
        </w:rPr>
        <w:t>diplomatije</w:t>
      </w:r>
      <w:proofErr w:type="spellEnd"/>
    </w:p>
    <w:p w:rsidR="00140785" w:rsidRPr="00BB29AC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izazovima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razvojne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humanitarne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Gora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primalac</w:t>
      </w:r>
      <w:proofErr w:type="spellEnd"/>
      <w:r w:rsidRPr="00BB29AC">
        <w:rPr>
          <w:rFonts w:ascii="Arial" w:hAnsi="Arial" w:cs="Arial"/>
          <w:sz w:val="24"/>
          <w:szCs w:val="24"/>
          <w:shd w:val="clear" w:color="auto" w:fill="FFFFFF"/>
        </w:rPr>
        <w:t xml:space="preserve"> i donator u </w:t>
      </w:r>
      <w:proofErr w:type="spellStart"/>
      <w:r w:rsidRPr="00BB29AC">
        <w:rPr>
          <w:rFonts w:ascii="Arial" w:hAnsi="Arial" w:cs="Arial"/>
          <w:sz w:val="24"/>
          <w:szCs w:val="24"/>
          <w:shd w:val="clear" w:color="auto" w:fill="FFFFFF"/>
        </w:rPr>
        <w:t>nastanku</w:t>
      </w:r>
      <w:proofErr w:type="spellEnd"/>
    </w:p>
    <w:p w:rsidR="00140785" w:rsidRPr="00690E16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90E1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90E16">
        <w:rPr>
          <w:rFonts w:ascii="Arial" w:hAnsi="Arial" w:cs="Arial"/>
          <w:sz w:val="24"/>
          <w:szCs w:val="24"/>
          <w:shd w:val="clear" w:color="auto" w:fill="F6F6F6"/>
        </w:rPr>
        <w:t>nabavci</w:t>
      </w:r>
      <w:proofErr w:type="spellEnd"/>
      <w:r w:rsidRPr="00690E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90E16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unutraš</w:t>
      </w:r>
      <w:r w:rsidRPr="00690E16">
        <w:rPr>
          <w:rFonts w:ascii="Arial" w:hAnsi="Arial" w:cs="Arial"/>
          <w:sz w:val="24"/>
          <w:szCs w:val="24"/>
          <w:shd w:val="clear" w:color="auto" w:fill="F6F6F6"/>
        </w:rPr>
        <w:t>njih</w:t>
      </w:r>
      <w:proofErr w:type="spellEnd"/>
      <w:r w:rsidRPr="00690E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90E16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</w:p>
    <w:p w:rsidR="00140785" w:rsidRPr="002C42F0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55FB">
        <w:rPr>
          <w:rFonts w:ascii="Arial" w:hAnsi="Arial" w:cs="Arial"/>
          <w:sz w:val="24"/>
          <w:szCs w:val="24"/>
          <w:shd w:val="clear" w:color="auto" w:fill="F6F6F6"/>
        </w:rPr>
        <w:t>Završni</w:t>
      </w:r>
      <w:proofErr w:type="spellEnd"/>
      <w:r w:rsidRPr="00C355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55FB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C355F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355FB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C355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55FB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C355FB">
        <w:rPr>
          <w:rFonts w:ascii="Arial" w:hAnsi="Arial" w:cs="Arial"/>
          <w:sz w:val="24"/>
          <w:szCs w:val="24"/>
          <w:shd w:val="clear" w:color="auto" w:fill="F6F6F6"/>
        </w:rPr>
        <w:t xml:space="preserve"> razvoja Uprave </w:t>
      </w:r>
      <w:proofErr w:type="spellStart"/>
      <w:r w:rsidRPr="00C355FB">
        <w:rPr>
          <w:rFonts w:ascii="Arial" w:hAnsi="Arial" w:cs="Arial"/>
          <w:sz w:val="24"/>
          <w:szCs w:val="24"/>
          <w:shd w:val="clear" w:color="auto" w:fill="F6F6F6"/>
        </w:rPr>
        <w:t>policije</w:t>
      </w:r>
      <w:proofErr w:type="spellEnd"/>
      <w:r w:rsidRPr="00C355FB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r w:rsidRPr="00690E16">
        <w:rPr>
          <w:rFonts w:ascii="Arial" w:hAnsi="Arial" w:cs="Arial"/>
          <w:sz w:val="24"/>
          <w:szCs w:val="24"/>
          <w:shd w:val="clear" w:color="auto" w:fill="F6F6F6"/>
        </w:rPr>
        <w:t xml:space="preserve">2016-2020. </w:t>
      </w:r>
      <w:proofErr w:type="spellStart"/>
      <w:r w:rsidRPr="00690E1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40785" w:rsidRPr="002C42F0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razvoja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2019-2035 za period 2019-2020 sa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Akcionim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razvoja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2019-2035 za period 2021-2022.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lastRenderedPageBreak/>
        <w:t>Zahtjev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popunu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utvrđeno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Kadrovskim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službe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140785" w:rsidRPr="00011E02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sufinansiranje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sportskih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klubova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86C0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86C0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kategorije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sportova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nalaze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programu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Olimpijskih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6F6F6"/>
        </w:rPr>
        <w:t>igara</w:t>
      </w:r>
      <w:proofErr w:type="spellEnd"/>
    </w:p>
    <w:p w:rsidR="00140785" w:rsidRPr="00011E02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11E0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FFFFF"/>
        </w:rPr>
        <w:t>razmjenu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FFFFF"/>
        </w:rPr>
        <w:t>mobilnost</w:t>
      </w:r>
      <w:proofErr w:type="spellEnd"/>
      <w:r w:rsidRPr="00011E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1E02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76E4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140785" w:rsidRDefault="00140785" w:rsidP="0014078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40785" w:rsidRPr="00093749" w:rsidRDefault="00140785" w:rsidP="0014078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40785" w:rsidRPr="00727A7E" w:rsidRDefault="00140785" w:rsidP="001407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140785" w:rsidRPr="005320E5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348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348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B348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B348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B348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B348D8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B348D8">
        <w:rPr>
          <w:rFonts w:ascii="Arial" w:hAnsi="Arial" w:cs="Arial"/>
          <w:sz w:val="24"/>
          <w:szCs w:val="24"/>
          <w:shd w:val="clear" w:color="auto" w:fill="FFFFFF"/>
        </w:rPr>
        <w:t>invaliditetom</w:t>
      </w:r>
      <w:proofErr w:type="spellEnd"/>
    </w:p>
    <w:p w:rsidR="00140785" w:rsidRPr="005320E5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izgradje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skijaških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sz w:val="24"/>
          <w:szCs w:val="24"/>
          <w:shd w:val="clear" w:color="auto" w:fill="FFFFFF"/>
        </w:rPr>
        <w:t>taza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ski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centru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1600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proofErr w:type="gram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Diplomatske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akademije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Diplomatske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akademije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Ministarstva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Evropu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vanjske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</w:t>
      </w:r>
      <w:r>
        <w:rPr>
          <w:rFonts w:ascii="Arial" w:hAnsi="Arial" w:cs="Arial"/>
          <w:sz w:val="24"/>
          <w:szCs w:val="24"/>
          <w:shd w:val="clear" w:color="auto" w:fill="F6F6F6"/>
        </w:rPr>
        <w:t>oslove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Albanije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140785" w:rsidRPr="000745A5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Standardnog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administrativnog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aranžmana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Kancelarije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UNDP-a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Višepartnerski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</w:t>
      </w:r>
      <w:r>
        <w:rPr>
          <w:rFonts w:ascii="Arial" w:hAnsi="Arial" w:cs="Arial"/>
          <w:sz w:val="24"/>
          <w:szCs w:val="24"/>
          <w:shd w:val="clear" w:color="auto" w:fill="FFFFFF"/>
        </w:rPr>
        <w:t>zajamni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fond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standardnog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administrativnog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aranžmana</w:t>
      </w:r>
      <w:proofErr w:type="spellEnd"/>
    </w:p>
    <w:p w:rsidR="00140785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postavljanje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samouslužnih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aparata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tople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hladne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napitke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konditorske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proizvode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objektima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Vojske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45DC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45DC8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140785" w:rsidRPr="004C727B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neutrošenim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sredstvima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kapitalnom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budžetu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Uprave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radova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Razvojni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projekti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Prijestonice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Cetinje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</w:p>
    <w:p w:rsidR="00140785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>: 04-4479/2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od 30.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od 23.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40785" w:rsidRPr="004B0280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crnogorske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Međuvladinoj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, 13. </w:t>
      </w:r>
      <w:proofErr w:type="spellStart"/>
      <w:r w:rsidRPr="004B0280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4B0280">
        <w:rPr>
          <w:rFonts w:ascii="Arial" w:hAnsi="Arial" w:cs="Arial"/>
          <w:sz w:val="24"/>
          <w:szCs w:val="24"/>
          <w:shd w:val="clear" w:color="auto" w:fill="F6F6F6"/>
        </w:rPr>
        <w:t xml:space="preserve"> 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zvaničnu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Đorđa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Ra</w:t>
      </w:r>
      <w:r>
        <w:rPr>
          <w:rFonts w:ascii="Arial" w:hAnsi="Arial" w:cs="Arial"/>
          <w:sz w:val="24"/>
          <w:szCs w:val="24"/>
          <w:shd w:val="clear" w:color="auto" w:fill="F6F6F6"/>
        </w:rPr>
        <w:t>dulovića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Albaniji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15. i 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16.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40785" w:rsidRPr="00603A7C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zemalja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Zapadnog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Balkana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London, 13.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40785" w:rsidRPr="00603A7C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državnog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sekretara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Bojana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Božovića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dr</w:t>
      </w:r>
      <w:r>
        <w:rPr>
          <w:rFonts w:ascii="Arial" w:hAnsi="Arial" w:cs="Arial"/>
          <w:sz w:val="24"/>
          <w:szCs w:val="24"/>
          <w:shd w:val="clear" w:color="auto" w:fill="FFFFFF"/>
        </w:rPr>
        <w:t>žava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članica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13. i </w:t>
      </w:r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14.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 2021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03A7C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603A7C">
        <w:rPr>
          <w:rFonts w:ascii="Arial" w:hAnsi="Arial" w:cs="Arial"/>
          <w:sz w:val="24"/>
          <w:szCs w:val="24"/>
          <w:shd w:val="clear" w:color="auto" w:fill="FFFFFF"/>
        </w:rPr>
        <w:t>Veneciji</w:t>
      </w:r>
      <w:proofErr w:type="spellEnd"/>
    </w:p>
    <w:p w:rsidR="00140785" w:rsidRPr="003D2CA3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Ministarstva zdravlja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Svj</w:t>
      </w:r>
      <w:r>
        <w:rPr>
          <w:rFonts w:ascii="Arial" w:hAnsi="Arial" w:cs="Arial"/>
          <w:sz w:val="24"/>
          <w:szCs w:val="24"/>
          <w:shd w:val="clear" w:color="auto" w:fill="F6F6F6"/>
        </w:rPr>
        <w:t>etske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zdravstvene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WHO Eur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opean Conference on Tackling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oncommunicable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Dis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eases through Digital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Solutions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, 14. i 15.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40785" w:rsidRPr="003D2CA3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3D2CA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predvođene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Mladenom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Bojanićem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potpisivanja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Protokola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Vla</w:t>
      </w:r>
      <w:r>
        <w:rPr>
          <w:rFonts w:ascii="Arial" w:hAnsi="Arial" w:cs="Arial"/>
          <w:sz w:val="24"/>
          <w:szCs w:val="24"/>
          <w:shd w:val="clear" w:color="auto" w:fill="F6F6F6"/>
        </w:rPr>
        <w:t>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bezb</w:t>
      </w:r>
      <w:r w:rsidRPr="003D2CA3">
        <w:rPr>
          <w:rFonts w:ascii="Arial" w:hAnsi="Arial" w:cs="Arial"/>
          <w:sz w:val="24"/>
          <w:szCs w:val="24"/>
          <w:shd w:val="clear" w:color="auto" w:fill="F6F6F6"/>
        </w:rPr>
        <w:t>jednost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Srbije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16.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Beogradu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Institutu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rudarstvo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metalurgiju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Bor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Srbija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17.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3D2CA3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3D2CA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željeznice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>edl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Fond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zdravstveno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osiguranje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Upravu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140785" w:rsidRPr="00914F1C" w:rsidRDefault="00140785" w:rsidP="00140785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40785" w:rsidRPr="00CC009D" w:rsidRDefault="00140785" w:rsidP="001407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140785" w:rsidRPr="00B23A4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penzijskom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invalidskom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osiguranju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Maksim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Vučinić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Maja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Vukićević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Dragan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Bojović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140785" w:rsidRPr="00B23A4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23A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B23A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23A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23A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zakon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B23A44">
        <w:rPr>
          <w:rFonts w:ascii="Arial" w:hAnsi="Arial" w:cs="Arial"/>
          <w:sz w:val="24"/>
          <w:szCs w:val="24"/>
          <w:shd w:val="clear" w:color="auto" w:fill="FFFFFF"/>
        </w:rPr>
        <w:t>akona</w:t>
      </w:r>
      <w:proofErr w:type="spellEnd"/>
      <w:r w:rsidRPr="00B23A4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graničnoj</w:t>
      </w:r>
      <w:proofErr w:type="spellEnd"/>
      <w:r w:rsidRPr="00B23A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A44">
        <w:rPr>
          <w:rFonts w:ascii="Arial" w:hAnsi="Arial" w:cs="Arial"/>
          <w:sz w:val="24"/>
          <w:szCs w:val="24"/>
          <w:shd w:val="clear" w:color="auto" w:fill="FFFFFF"/>
        </w:rPr>
        <w:t>kontroli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(predlagači poslanici: Branka Bošnjak, Vesna Pavićević, Simonida Kordić, Danijela Đurović, Tamara Vujović, Božena Jelušić, Kenana Strujić Harbić, Draginja Vuksanović Stanković i Boris Mugoša)</w:t>
      </w:r>
    </w:p>
    <w:p w:rsidR="00140785" w:rsidRPr="00981DE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6199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naknadama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opštinskih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F619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61998">
        <w:rPr>
          <w:rFonts w:ascii="Arial" w:hAnsi="Arial" w:cs="Arial"/>
          <w:sz w:val="24"/>
          <w:szCs w:val="24"/>
          <w:shd w:val="clear" w:color="auto" w:fill="FFFFFF"/>
        </w:rPr>
        <w:t>Tuzi</w:t>
      </w:r>
      <w:proofErr w:type="spellEnd"/>
    </w:p>
    <w:p w:rsidR="00140785" w:rsidRPr="00981DE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576E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suvlasničkog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Fonda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penzijskog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invalidskog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osiguranja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Zavoda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zapošljavanje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Gore-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posjedovnom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909 KO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Nedakuse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većinskom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vlasniku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Hajru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Kajeviću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putem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neposredne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pogodbe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dokompletiranja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urbanističke</w:t>
      </w:r>
      <w:proofErr w:type="spellEnd"/>
      <w:r w:rsidRPr="00A576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76E4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</w:p>
    <w:p w:rsidR="00140785" w:rsidRPr="001A71D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Vuk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A71DE">
        <w:rPr>
          <w:rFonts w:ascii="Arial" w:hAnsi="Arial" w:cs="Arial"/>
          <w:sz w:val="24"/>
          <w:szCs w:val="24"/>
          <w:shd w:val="clear" w:color="auto" w:fill="FFFFFF"/>
        </w:rPr>
        <w:t>Karadžić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z</w:t>
      </w:r>
      <w:r>
        <w:rPr>
          <w:rFonts w:ascii="Arial" w:hAnsi="Arial" w:cs="Arial"/>
          <w:sz w:val="24"/>
          <w:szCs w:val="24"/>
          <w:shd w:val="clear" w:color="auto" w:fill="FFFFFF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736 KO Podgorica III,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140785" w:rsidRPr="001A71D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proofErr w:type="gramStart"/>
      <w:r w:rsidRPr="001A71DE">
        <w:rPr>
          <w:rFonts w:ascii="Arial" w:hAnsi="Arial" w:cs="Arial"/>
          <w:sz w:val="24"/>
          <w:szCs w:val="24"/>
          <w:shd w:val="clear" w:color="auto" w:fill="F6F6F6"/>
        </w:rPr>
        <w:t>Oktoih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6996 KO Podgorica III,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140785" w:rsidRPr="001A71D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JU OŠ „Milan </w:t>
      </w:r>
      <w:proofErr w:type="spellStart"/>
      <w:proofErr w:type="gramStart"/>
      <w:r w:rsidRPr="001A71DE">
        <w:rPr>
          <w:rFonts w:ascii="Arial" w:hAnsi="Arial" w:cs="Arial"/>
          <w:sz w:val="24"/>
          <w:szCs w:val="24"/>
          <w:shd w:val="clear" w:color="auto" w:fill="FFFFFF"/>
        </w:rPr>
        <w:t>Vuković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z</w:t>
      </w:r>
      <w:r>
        <w:rPr>
          <w:rFonts w:ascii="Arial" w:hAnsi="Arial" w:cs="Arial"/>
          <w:sz w:val="24"/>
          <w:szCs w:val="24"/>
          <w:shd w:val="clear" w:color="auto" w:fill="FFFFFF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464 KO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Topla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Novi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140785" w:rsidRPr="001A71D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proofErr w:type="gramStart"/>
      <w:r w:rsidRPr="001A71DE">
        <w:rPr>
          <w:rFonts w:ascii="Arial" w:hAnsi="Arial" w:cs="Arial"/>
          <w:sz w:val="24"/>
          <w:szCs w:val="24"/>
          <w:shd w:val="clear" w:color="auto" w:fill="F6F6F6"/>
        </w:rPr>
        <w:t>Jugoslavija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Bara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1183 KO Novi Bar,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Bar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140785" w:rsidRPr="001A71D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Božidar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Vuković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A71DE">
        <w:rPr>
          <w:rFonts w:ascii="Arial" w:hAnsi="Arial" w:cs="Arial"/>
          <w:sz w:val="24"/>
          <w:szCs w:val="24"/>
          <w:shd w:val="clear" w:color="auto" w:fill="FFFFFF"/>
        </w:rPr>
        <w:t>Podgoričanin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z</w:t>
      </w:r>
      <w:r>
        <w:rPr>
          <w:rFonts w:ascii="Arial" w:hAnsi="Arial" w:cs="Arial"/>
          <w:sz w:val="24"/>
          <w:szCs w:val="24"/>
          <w:shd w:val="clear" w:color="auto" w:fill="FFFFFF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5566 KO Podgorica III,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140785" w:rsidRPr="001A71DE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Bedri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1A71DE">
        <w:rPr>
          <w:rFonts w:ascii="Arial" w:hAnsi="Arial" w:cs="Arial"/>
          <w:sz w:val="24"/>
          <w:szCs w:val="24"/>
          <w:shd w:val="clear" w:color="auto" w:fill="F6F6F6"/>
        </w:rPr>
        <w:t>Elezaga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Ulcinja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90 KO Vladimir,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Ulcinj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71D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A71DE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140785" w:rsidRPr="00A576E4" w:rsidRDefault="00140785" w:rsidP="0014078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76E4">
        <w:rPr>
          <w:rFonts w:ascii="Arial" w:hAnsi="Arial" w:cs="Arial"/>
          <w:sz w:val="24"/>
          <w:szCs w:val="24"/>
        </w:rPr>
        <w:t>Pitanja</w:t>
      </w:r>
      <w:proofErr w:type="spellEnd"/>
      <w:r w:rsidRPr="00A576E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576E4">
        <w:rPr>
          <w:rFonts w:ascii="Arial" w:hAnsi="Arial" w:cs="Arial"/>
          <w:sz w:val="24"/>
          <w:szCs w:val="24"/>
        </w:rPr>
        <w:t>predlozi</w:t>
      </w:r>
      <w:proofErr w:type="spellEnd"/>
    </w:p>
    <w:p w:rsidR="00140785" w:rsidRDefault="00140785" w:rsidP="00140785">
      <w:pPr>
        <w:jc w:val="both"/>
        <w:rPr>
          <w:rFonts w:ascii="Arial" w:hAnsi="Arial" w:cs="Arial"/>
          <w:sz w:val="24"/>
          <w:szCs w:val="24"/>
        </w:rPr>
      </w:pPr>
    </w:p>
    <w:p w:rsidR="00140785" w:rsidRDefault="00140785" w:rsidP="00140785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140785" w:rsidRDefault="00140785" w:rsidP="00140785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140785" w:rsidRPr="00F50B2E" w:rsidRDefault="00140785" w:rsidP="00140785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40785" w:rsidRDefault="00140785" w:rsidP="00140785"/>
    <w:p w:rsidR="00692581" w:rsidRDefault="00692581"/>
    <w:sectPr w:rsidR="00692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780F45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85"/>
    <w:rsid w:val="000E6A3B"/>
    <w:rsid w:val="00124A76"/>
    <w:rsid w:val="00140785"/>
    <w:rsid w:val="00507B69"/>
    <w:rsid w:val="00692581"/>
    <w:rsid w:val="009417E2"/>
    <w:rsid w:val="00EC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61FDD"/>
  <w15:chartTrackingRefBased/>
  <w15:docId w15:val="{3E72F256-3C09-4AA7-93BD-2DDFDD14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78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078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40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1571</Words>
  <Characters>8960</Characters>
  <Application>Microsoft Office Word</Application>
  <DocSecurity>0</DocSecurity>
  <Lines>74</Lines>
  <Paragraphs>21</Paragraphs>
  <ScaleCrop>false</ScaleCrop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7</cp:revision>
  <dcterms:created xsi:type="dcterms:W3CDTF">2021-12-09T08:33:00Z</dcterms:created>
  <dcterms:modified xsi:type="dcterms:W3CDTF">2021-12-09T09:44:00Z</dcterms:modified>
</cp:coreProperties>
</file>