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0B11" w:rsidRPr="00D86F51" w:rsidRDefault="00B201F5" w:rsidP="00B201F5">
      <w:pPr>
        <w:pStyle w:val="Body"/>
        <w:tabs>
          <w:tab w:val="left" w:pos="1418"/>
        </w:tabs>
        <w:jc w:val="right"/>
        <w:rPr>
          <w:rFonts w:asciiTheme="minorHAnsi" w:hAnsiTheme="minorHAnsi" w:cs="Times New Roman"/>
          <w:b/>
          <w:noProof/>
          <w:color w:val="auto"/>
          <w:sz w:val="22"/>
          <w:szCs w:val="22"/>
          <w:lang w:val="sr-Latn-ME"/>
        </w:rPr>
      </w:pPr>
      <w:r w:rsidRPr="00D86F51">
        <w:rPr>
          <w:rFonts w:asciiTheme="minorHAnsi" w:hAnsiTheme="minorHAnsi" w:cs="Times New Roman"/>
          <w:b/>
          <w:noProof/>
          <w:color w:val="auto"/>
          <w:sz w:val="22"/>
          <w:szCs w:val="22"/>
          <w:lang w:val="sr-Latn-ME"/>
        </w:rPr>
        <w:t>Obrazac 2a</w:t>
      </w:r>
    </w:p>
    <w:p w:rsidR="00730B11" w:rsidRPr="00D86F51" w:rsidRDefault="00730B11" w:rsidP="00730B11">
      <w:pPr>
        <w:pStyle w:val="Body"/>
        <w:jc w:val="center"/>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jc w:val="center"/>
        <w:rPr>
          <w:rFonts w:asciiTheme="minorHAnsi" w:hAnsiTheme="minorHAnsi" w:cs="Times New Roman"/>
          <w:noProof/>
          <w:color w:val="auto"/>
          <w:sz w:val="22"/>
          <w:szCs w:val="22"/>
          <w:lang w:val="sr-Latn-ME"/>
        </w:rPr>
      </w:pPr>
    </w:p>
    <w:p w:rsidR="00730B11" w:rsidRPr="00D86F51" w:rsidRDefault="00730B11" w:rsidP="00730B11">
      <w:pPr>
        <w:pStyle w:val="Body"/>
        <w:jc w:val="center"/>
        <w:rPr>
          <w:rFonts w:asciiTheme="minorHAnsi" w:hAnsiTheme="minorHAnsi" w:cs="Times New Roman"/>
          <w:noProof/>
          <w:color w:val="auto"/>
          <w:sz w:val="22"/>
          <w:szCs w:val="22"/>
          <w:lang w:val="sr-Latn-ME"/>
        </w:rPr>
      </w:pPr>
    </w:p>
    <w:p w:rsidR="00F5107A" w:rsidRPr="00D86F51" w:rsidRDefault="00F5107A" w:rsidP="00730B11">
      <w:pPr>
        <w:pStyle w:val="Body"/>
        <w:jc w:val="center"/>
        <w:rPr>
          <w:rFonts w:asciiTheme="minorHAnsi" w:hAnsiTheme="minorHAnsi" w:cs="Times New Roman"/>
          <w:noProof/>
          <w:color w:val="auto"/>
          <w:sz w:val="22"/>
          <w:szCs w:val="22"/>
          <w:lang w:val="sr-Latn-ME"/>
        </w:rPr>
      </w:pPr>
    </w:p>
    <w:p w:rsidR="00BA2C0A" w:rsidRPr="00D86F51" w:rsidRDefault="00BA2C0A" w:rsidP="00730B11">
      <w:pPr>
        <w:pStyle w:val="Body"/>
        <w:jc w:val="center"/>
        <w:rPr>
          <w:rFonts w:asciiTheme="minorHAnsi" w:hAnsiTheme="minorHAnsi" w:cs="Times New Roman"/>
          <w:noProof/>
          <w:color w:val="auto"/>
          <w:sz w:val="22"/>
          <w:szCs w:val="22"/>
          <w:lang w:val="sr-Latn-ME"/>
        </w:rPr>
      </w:pPr>
    </w:p>
    <w:p w:rsidR="00BA2C0A" w:rsidRPr="00D86F51" w:rsidRDefault="00BA2C0A" w:rsidP="00730B11">
      <w:pPr>
        <w:pStyle w:val="Body"/>
        <w:jc w:val="center"/>
        <w:rPr>
          <w:rFonts w:asciiTheme="minorHAnsi" w:hAnsiTheme="minorHAnsi" w:cs="Times New Roman"/>
          <w:noProof/>
          <w:color w:val="auto"/>
          <w:sz w:val="22"/>
          <w:szCs w:val="22"/>
          <w:lang w:val="sr-Latn-ME"/>
        </w:rPr>
      </w:pPr>
    </w:p>
    <w:p w:rsidR="00BA2C0A" w:rsidRPr="00D86F51" w:rsidRDefault="00BA2C0A" w:rsidP="00730B11">
      <w:pPr>
        <w:pStyle w:val="Body"/>
        <w:jc w:val="center"/>
        <w:rPr>
          <w:rFonts w:asciiTheme="minorHAnsi" w:hAnsiTheme="minorHAnsi" w:cs="Times New Roman"/>
          <w:noProof/>
          <w:color w:val="auto"/>
          <w:sz w:val="22"/>
          <w:szCs w:val="22"/>
          <w:lang w:val="sr-Latn-ME"/>
        </w:rPr>
      </w:pPr>
    </w:p>
    <w:p w:rsidR="00BA2C0A" w:rsidRPr="00D86F51" w:rsidRDefault="00BA2C0A" w:rsidP="00730B11">
      <w:pPr>
        <w:pStyle w:val="Body"/>
        <w:jc w:val="center"/>
        <w:rPr>
          <w:rFonts w:asciiTheme="minorHAnsi" w:hAnsiTheme="minorHAnsi" w:cs="Times New Roman"/>
          <w:noProof/>
          <w:color w:val="auto"/>
          <w:sz w:val="22"/>
          <w:szCs w:val="22"/>
          <w:lang w:val="sr-Latn-ME"/>
        </w:rPr>
      </w:pPr>
    </w:p>
    <w:p w:rsidR="00BA2C0A" w:rsidRPr="00D86F51" w:rsidRDefault="00BA2C0A" w:rsidP="00730B11">
      <w:pPr>
        <w:pStyle w:val="Body"/>
        <w:jc w:val="center"/>
        <w:rPr>
          <w:rFonts w:asciiTheme="minorHAnsi" w:hAnsiTheme="minorHAnsi" w:cs="Times New Roman"/>
          <w:noProof/>
          <w:color w:val="auto"/>
          <w:sz w:val="22"/>
          <w:szCs w:val="22"/>
          <w:lang w:val="sr-Latn-ME"/>
        </w:rPr>
      </w:pPr>
    </w:p>
    <w:p w:rsidR="00730B11" w:rsidRPr="00D86F51" w:rsidRDefault="00730B11" w:rsidP="00730B11">
      <w:pPr>
        <w:pStyle w:val="Body"/>
        <w:jc w:val="center"/>
        <w:rPr>
          <w:rFonts w:asciiTheme="minorHAnsi" w:hAnsiTheme="minorHAnsi" w:cs="Times New Roman"/>
          <w:noProof/>
          <w:color w:val="auto"/>
          <w:sz w:val="22"/>
          <w:szCs w:val="22"/>
          <w:lang w:val="sr-Latn-ME"/>
        </w:rPr>
      </w:pPr>
    </w:p>
    <w:p w:rsidR="00730B11" w:rsidRPr="00D86F51" w:rsidRDefault="00730B11" w:rsidP="00730B11">
      <w:pPr>
        <w:pStyle w:val="Body"/>
        <w:jc w:val="center"/>
        <w:rPr>
          <w:rFonts w:asciiTheme="minorHAnsi" w:hAnsiTheme="minorHAnsi" w:cs="Times New Roman"/>
          <w:noProof/>
          <w:color w:val="auto"/>
          <w:sz w:val="22"/>
          <w:szCs w:val="22"/>
          <w:lang w:val="sr-Latn-ME"/>
        </w:rPr>
      </w:pPr>
    </w:p>
    <w:p w:rsidR="00730B11" w:rsidRPr="00D86F51" w:rsidRDefault="00C960A0" w:rsidP="00730B11">
      <w:pPr>
        <w:pStyle w:val="Body"/>
        <w:jc w:val="center"/>
        <w:rPr>
          <w:rFonts w:asciiTheme="minorHAnsi" w:hAnsiTheme="minorHAnsi" w:cs="Times New Roman"/>
          <w:b/>
          <w:noProof/>
          <w:color w:val="auto"/>
          <w:sz w:val="48"/>
          <w:szCs w:val="48"/>
          <w:lang w:val="sr-Latn-ME"/>
        </w:rPr>
      </w:pPr>
      <w:r w:rsidRPr="00D86F51">
        <w:rPr>
          <w:rFonts w:asciiTheme="minorHAnsi" w:hAnsiTheme="minorHAnsi" w:cs="Times New Roman"/>
          <w:b/>
          <w:noProof/>
          <w:color w:val="auto"/>
          <w:sz w:val="48"/>
          <w:szCs w:val="48"/>
          <w:lang w:val="sr-Latn-ME"/>
        </w:rPr>
        <w:t>Detaljni bi</w:t>
      </w:r>
      <w:r w:rsidR="00B6260A" w:rsidRPr="00D86F51">
        <w:rPr>
          <w:rFonts w:asciiTheme="minorHAnsi" w:hAnsiTheme="minorHAnsi" w:cs="Times New Roman"/>
          <w:b/>
          <w:noProof/>
          <w:color w:val="auto"/>
          <w:sz w:val="48"/>
          <w:szCs w:val="48"/>
          <w:lang w:val="sr-Latn-ME"/>
        </w:rPr>
        <w:t>znis plan i</w:t>
      </w:r>
      <w:r w:rsidR="00F5107A" w:rsidRPr="00D86F51">
        <w:rPr>
          <w:rFonts w:asciiTheme="minorHAnsi" w:hAnsiTheme="minorHAnsi" w:cs="Times New Roman"/>
          <w:b/>
          <w:noProof/>
          <w:color w:val="auto"/>
          <w:sz w:val="48"/>
          <w:szCs w:val="48"/>
          <w:lang w:val="sr-Latn-ME"/>
        </w:rPr>
        <w:t xml:space="preserve"> </w:t>
      </w:r>
      <w:r w:rsidR="004B5D7E" w:rsidRPr="00D86F51">
        <w:rPr>
          <w:rFonts w:asciiTheme="minorHAnsi" w:hAnsiTheme="minorHAnsi" w:cs="Times New Roman"/>
          <w:b/>
          <w:noProof/>
          <w:color w:val="auto"/>
          <w:sz w:val="48"/>
          <w:szCs w:val="48"/>
          <w:lang w:val="sr-Latn-ME"/>
        </w:rPr>
        <w:t>uputstvo</w:t>
      </w:r>
      <w:r w:rsidR="00B6260A" w:rsidRPr="00D86F51">
        <w:rPr>
          <w:rFonts w:asciiTheme="minorHAnsi" w:hAnsiTheme="minorHAnsi" w:cs="Times New Roman"/>
          <w:b/>
          <w:noProof/>
          <w:color w:val="auto"/>
          <w:sz w:val="48"/>
          <w:szCs w:val="48"/>
          <w:lang w:val="sr-Latn-ME"/>
        </w:rPr>
        <w:t xml:space="preserve"> za IPARD </w:t>
      </w:r>
      <w:r w:rsidR="00326B2C" w:rsidRPr="00D86F51">
        <w:rPr>
          <w:rFonts w:asciiTheme="minorHAnsi" w:hAnsiTheme="minorHAnsi" w:cs="Times New Roman"/>
          <w:b/>
          <w:noProof/>
          <w:color w:val="auto"/>
          <w:sz w:val="48"/>
          <w:szCs w:val="48"/>
          <w:lang w:val="sr-Latn-ME"/>
        </w:rPr>
        <w:t>zaht</w:t>
      </w:r>
      <w:r w:rsidR="00F82E0A" w:rsidRPr="00D86F51">
        <w:rPr>
          <w:rFonts w:asciiTheme="minorHAnsi" w:hAnsiTheme="minorHAnsi" w:cs="Times New Roman"/>
          <w:b/>
          <w:noProof/>
          <w:color w:val="auto"/>
          <w:sz w:val="48"/>
          <w:szCs w:val="48"/>
          <w:lang w:val="sr-Latn-ME"/>
        </w:rPr>
        <w:t>jeve za dodjelu podrške</w:t>
      </w: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rPr>
          <w:rFonts w:asciiTheme="minorHAnsi" w:hAnsiTheme="minorHAnsi" w:cs="Times New Roman"/>
          <w:noProof/>
          <w:color w:val="auto"/>
          <w:sz w:val="22"/>
          <w:szCs w:val="22"/>
          <w:lang w:val="sr-Latn-ME"/>
        </w:rPr>
      </w:pPr>
    </w:p>
    <w:p w:rsidR="00730B11" w:rsidRPr="00D86F51" w:rsidRDefault="00730B11" w:rsidP="00730B11">
      <w:pPr>
        <w:pStyle w:val="Body"/>
        <w:jc w:val="center"/>
        <w:rPr>
          <w:rFonts w:asciiTheme="minorHAnsi" w:hAnsiTheme="minorHAnsi" w:cs="Times New Roman"/>
          <w:noProof/>
          <w:color w:val="auto"/>
          <w:sz w:val="22"/>
          <w:szCs w:val="22"/>
          <w:lang w:val="sr-Latn-ME"/>
        </w:rPr>
      </w:pPr>
    </w:p>
    <w:p w:rsidR="00BA5E83" w:rsidRPr="00D86F51" w:rsidRDefault="00BA5E83">
      <w:pPr>
        <w:pStyle w:val="Body"/>
        <w:rPr>
          <w:rFonts w:asciiTheme="minorHAnsi" w:hAnsiTheme="minorHAnsi" w:cs="Times New Roman"/>
          <w:b/>
          <w:bCs/>
          <w:noProof/>
          <w:color w:val="auto"/>
          <w:sz w:val="22"/>
          <w:szCs w:val="22"/>
          <w:lang w:val="sr-Latn-ME"/>
        </w:rPr>
      </w:pPr>
    </w:p>
    <w:p w:rsidR="00730B11" w:rsidRPr="00D86F51" w:rsidRDefault="00730B11" w:rsidP="00730B11">
      <w:pPr>
        <w:pStyle w:val="Body"/>
        <w:jc w:val="center"/>
        <w:rPr>
          <w:rFonts w:asciiTheme="minorHAnsi" w:hAnsiTheme="minorHAnsi" w:cs="Times New Roman"/>
          <w:b/>
          <w:bCs/>
          <w:noProof/>
          <w:color w:val="auto"/>
          <w:sz w:val="22"/>
          <w:szCs w:val="22"/>
          <w:lang w:val="sr-Latn-ME"/>
        </w:rPr>
      </w:pPr>
    </w:p>
    <w:p w:rsidR="00BA0CBD" w:rsidRPr="00D86F51" w:rsidRDefault="00BA0CBD" w:rsidP="00730B11">
      <w:pPr>
        <w:pStyle w:val="Body"/>
        <w:jc w:val="center"/>
        <w:rPr>
          <w:rFonts w:asciiTheme="minorHAnsi" w:hAnsiTheme="minorHAnsi" w:cs="Times New Roman"/>
          <w:b/>
          <w:bCs/>
          <w:noProof/>
          <w:color w:val="auto"/>
          <w:sz w:val="22"/>
          <w:szCs w:val="22"/>
          <w:lang w:val="sr-Latn-ME"/>
        </w:rPr>
      </w:pPr>
    </w:p>
    <w:p w:rsidR="00C16284" w:rsidRPr="00D86F51" w:rsidRDefault="00C16284" w:rsidP="00730B11">
      <w:pPr>
        <w:pStyle w:val="Body"/>
        <w:jc w:val="center"/>
        <w:rPr>
          <w:rFonts w:asciiTheme="minorHAnsi" w:hAnsiTheme="minorHAnsi" w:cs="Times New Roman"/>
          <w:b/>
          <w:bCs/>
          <w:noProof/>
          <w:color w:val="auto"/>
          <w:sz w:val="22"/>
          <w:szCs w:val="22"/>
          <w:lang w:val="sr-Latn-ME"/>
        </w:rPr>
      </w:pPr>
    </w:p>
    <w:p w:rsidR="00BA0CBD" w:rsidRPr="00D86F51" w:rsidRDefault="00BA0CBD" w:rsidP="00730B11">
      <w:pPr>
        <w:pStyle w:val="Body"/>
        <w:jc w:val="center"/>
        <w:rPr>
          <w:rFonts w:asciiTheme="minorHAnsi" w:hAnsiTheme="minorHAnsi" w:cs="Times New Roman"/>
          <w:b/>
          <w:bCs/>
          <w:noProof/>
          <w:color w:val="auto"/>
          <w:sz w:val="22"/>
          <w:szCs w:val="22"/>
          <w:lang w:val="sr-Latn-ME"/>
        </w:rPr>
      </w:pPr>
    </w:p>
    <w:p w:rsidR="00730B11" w:rsidRPr="00D86F51" w:rsidRDefault="00730B11" w:rsidP="00730B11">
      <w:pPr>
        <w:rPr>
          <w:rFonts w:cs="Times New Roman"/>
          <w:noProof/>
          <w:lang w:val="sr-Latn-ME"/>
        </w:rPr>
      </w:pPr>
    </w:p>
    <w:p w:rsidR="00F82E0A" w:rsidRPr="00D86F51" w:rsidRDefault="00F82E0A" w:rsidP="00730B11">
      <w:pPr>
        <w:rPr>
          <w:rFonts w:cs="Times New Roman"/>
          <w:noProof/>
          <w:lang w:val="sr-Latn-ME"/>
        </w:rPr>
      </w:pPr>
    </w:p>
    <w:p w:rsidR="00F82E0A" w:rsidRPr="00D86F51" w:rsidRDefault="00F82E0A" w:rsidP="00730B11">
      <w:pPr>
        <w:rPr>
          <w:rFonts w:cs="Times New Roman"/>
          <w:noProof/>
          <w:lang w:val="sr-Latn-ME"/>
        </w:rPr>
      </w:pPr>
    </w:p>
    <w:p w:rsidR="00F82E0A" w:rsidRPr="00D86F51" w:rsidRDefault="00F82E0A" w:rsidP="00730B11">
      <w:pPr>
        <w:rPr>
          <w:rFonts w:cs="Times New Roman"/>
          <w:noProof/>
          <w:lang w:val="sr-Latn-ME"/>
        </w:rPr>
      </w:pPr>
    </w:p>
    <w:p w:rsidR="00F82E0A" w:rsidRPr="00D86F51" w:rsidRDefault="00F82E0A" w:rsidP="00730B11">
      <w:pPr>
        <w:rPr>
          <w:rFonts w:cs="Times New Roman"/>
          <w:noProof/>
          <w:lang w:val="sr-Latn-ME"/>
        </w:rPr>
      </w:pPr>
    </w:p>
    <w:p w:rsidR="00F82E0A" w:rsidRPr="00D86F51" w:rsidRDefault="00F82E0A" w:rsidP="00730B11">
      <w:pPr>
        <w:rPr>
          <w:rFonts w:cs="Times New Roman"/>
          <w:noProof/>
          <w:lang w:val="sr-Latn-ME"/>
        </w:rPr>
      </w:pPr>
    </w:p>
    <w:sdt>
      <w:sdtPr>
        <w:rPr>
          <w:rFonts w:asciiTheme="minorHAnsi" w:eastAsiaTheme="minorHAnsi" w:hAnsiTheme="minorHAnsi" w:cstheme="minorBidi"/>
          <w:b w:val="0"/>
          <w:bCs w:val="0"/>
          <w:noProof/>
          <w:color w:val="auto"/>
          <w:sz w:val="22"/>
          <w:szCs w:val="22"/>
          <w:lang w:val="sr-Latn-ME"/>
        </w:rPr>
        <w:id w:val="1228722453"/>
        <w:docPartObj>
          <w:docPartGallery w:val="Table of Contents"/>
          <w:docPartUnique/>
        </w:docPartObj>
      </w:sdtPr>
      <w:sdtEndPr/>
      <w:sdtContent>
        <w:p w:rsidR="00283241" w:rsidRPr="00D86F51" w:rsidRDefault="00746588" w:rsidP="005E478F">
          <w:pPr>
            <w:pStyle w:val="TOCHeading"/>
            <w:rPr>
              <w:noProof/>
              <w:lang w:val="sr-Latn-ME"/>
            </w:rPr>
          </w:pPr>
          <w:r w:rsidRPr="00D86F51">
            <w:rPr>
              <w:noProof/>
              <w:lang w:val="sr-Latn-ME"/>
            </w:rPr>
            <w:t>Sadržaj</w:t>
          </w:r>
        </w:p>
        <w:p w:rsidR="00BD7D5E" w:rsidRPr="00D86F51" w:rsidRDefault="006D3EC5">
          <w:pPr>
            <w:pStyle w:val="TOC1"/>
            <w:tabs>
              <w:tab w:val="left" w:pos="440"/>
              <w:tab w:val="right" w:leader="dot" w:pos="9016"/>
            </w:tabs>
            <w:rPr>
              <w:rFonts w:eastAsiaTheme="minorEastAsia"/>
              <w:b w:val="0"/>
              <w:noProof/>
              <w:sz w:val="22"/>
              <w:szCs w:val="22"/>
              <w:lang w:val="sr-Latn-ME"/>
            </w:rPr>
          </w:pPr>
          <w:r w:rsidRPr="00D86F51">
            <w:rPr>
              <w:rFonts w:cs="Times New Roman"/>
              <w:b w:val="0"/>
              <w:noProof/>
              <w:lang w:val="sr-Latn-ME"/>
            </w:rPr>
            <w:fldChar w:fldCharType="begin"/>
          </w:r>
          <w:r w:rsidR="00283241" w:rsidRPr="00D86F51">
            <w:rPr>
              <w:rFonts w:cs="Times New Roman"/>
              <w:b w:val="0"/>
              <w:noProof/>
              <w:lang w:val="sr-Latn-ME"/>
            </w:rPr>
            <w:instrText xml:space="preserve"> TOC \o "1-3" \h \z \u </w:instrText>
          </w:r>
          <w:r w:rsidRPr="00D86F51">
            <w:rPr>
              <w:rFonts w:cs="Times New Roman"/>
              <w:b w:val="0"/>
              <w:noProof/>
              <w:lang w:val="sr-Latn-ME"/>
            </w:rPr>
            <w:fldChar w:fldCharType="separate"/>
          </w:r>
          <w:hyperlink w:anchor="_Toc507138986" w:history="1">
            <w:r w:rsidR="00BD7D5E" w:rsidRPr="00D86F51">
              <w:rPr>
                <w:rStyle w:val="Hyperlink"/>
                <w:noProof/>
                <w:lang w:val="sr-Latn-ME"/>
              </w:rPr>
              <w:t>1</w:t>
            </w:r>
            <w:r w:rsidR="00BD7D5E" w:rsidRPr="00D86F51">
              <w:rPr>
                <w:rFonts w:eastAsiaTheme="minorEastAsia"/>
                <w:b w:val="0"/>
                <w:noProof/>
                <w:sz w:val="22"/>
                <w:szCs w:val="22"/>
                <w:lang w:val="sr-Latn-ME"/>
              </w:rPr>
              <w:tab/>
            </w:r>
            <w:r w:rsidR="00BD7D5E" w:rsidRPr="00D86F51">
              <w:rPr>
                <w:rStyle w:val="Hyperlink"/>
                <w:noProof/>
                <w:lang w:val="sr-Latn-ME"/>
              </w:rPr>
              <w:t>Osnovne informacije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_Toc507138986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3</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87" w:history="1">
            <w:r w:rsidR="00BD7D5E" w:rsidRPr="00D86F51">
              <w:rPr>
                <w:rStyle w:val="Hyperlink"/>
                <w:noProof/>
                <w:lang w:val="sr-Latn-ME"/>
              </w:rPr>
              <w:t>1.1</w:t>
            </w:r>
            <w:r w:rsidR="00BD7D5E" w:rsidRPr="00D86F51">
              <w:rPr>
                <w:rFonts w:eastAsiaTheme="minorEastAsia"/>
                <w:b w:val="0"/>
                <w:noProof/>
                <w:lang w:val="sr-Latn-ME"/>
              </w:rPr>
              <w:tab/>
            </w:r>
            <w:r w:rsidR="00BD7D5E" w:rsidRPr="00D86F51">
              <w:rPr>
                <w:rStyle w:val="Hyperlink"/>
                <w:noProof/>
                <w:lang w:val="sr-Latn-ME"/>
              </w:rPr>
              <w:t>Informacije o podnosiocu zahtjeva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_Toc507138987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3</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88" w:history="1">
            <w:r w:rsidR="00BD7D5E" w:rsidRPr="00D86F51">
              <w:rPr>
                <w:rStyle w:val="Hyperlink"/>
                <w:noProof/>
                <w:lang w:val="sr-Latn-ME"/>
              </w:rPr>
              <w:t>1.2</w:t>
            </w:r>
            <w:r w:rsidR="00BD7D5E" w:rsidRPr="00D86F51">
              <w:rPr>
                <w:rFonts w:eastAsiaTheme="minorEastAsia"/>
                <w:b w:val="0"/>
                <w:noProof/>
                <w:lang w:val="sr-Latn-ME"/>
              </w:rPr>
              <w:tab/>
            </w:r>
            <w:r w:rsidR="00BD7D5E" w:rsidRPr="00D86F51">
              <w:rPr>
                <w:rStyle w:val="Hyperlink"/>
                <w:noProof/>
                <w:lang w:val="sr-Latn-ME"/>
              </w:rPr>
              <w:t>Opis projekta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_Toc507138988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3</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8989" w:history="1">
            <w:r w:rsidR="00BD7D5E" w:rsidRPr="00D86F51">
              <w:rPr>
                <w:rStyle w:val="Hyperlink"/>
                <w:noProof/>
                <w:lang w:val="sr-Latn-ME"/>
              </w:rPr>
              <w:t>2</w:t>
            </w:r>
            <w:r w:rsidR="00BD7D5E" w:rsidRPr="00D86F51">
              <w:rPr>
                <w:rFonts w:eastAsiaTheme="minorEastAsia"/>
                <w:b w:val="0"/>
                <w:noProof/>
                <w:sz w:val="22"/>
                <w:szCs w:val="22"/>
                <w:lang w:val="sr-Latn-ME"/>
              </w:rPr>
              <w:tab/>
            </w:r>
            <w:r w:rsidR="00BD7D5E" w:rsidRPr="00D86F51">
              <w:rPr>
                <w:rStyle w:val="Hyperlink"/>
                <w:noProof/>
                <w:lang w:val="sr-Latn-ME"/>
              </w:rPr>
              <w:t>Analiza tržišta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_Toc507138989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3</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0" w:history="1">
            <w:r w:rsidR="00BD7D5E" w:rsidRPr="00D86F51">
              <w:rPr>
                <w:rStyle w:val="Hyperlink"/>
                <w:noProof/>
                <w:lang w:val="sr-Latn-ME"/>
              </w:rPr>
              <w:t>2.1.</w:t>
            </w:r>
            <w:r w:rsidR="00BD7D5E" w:rsidRPr="00D86F51">
              <w:rPr>
                <w:rFonts w:eastAsiaTheme="minorEastAsia"/>
                <w:b w:val="0"/>
                <w:noProof/>
                <w:lang w:val="sr-Latn-ME"/>
              </w:rPr>
              <w:tab/>
            </w:r>
            <w:r w:rsidR="00BD7D5E" w:rsidRPr="00D86F51">
              <w:rPr>
                <w:rStyle w:val="Hyperlink"/>
                <w:noProof/>
                <w:lang w:val="sr-Latn-ME"/>
              </w:rPr>
              <w:t>Prodajno tržište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_Toc507138990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4</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1" w:history="1">
            <w:r w:rsidR="00BD7D5E" w:rsidRPr="00D86F51">
              <w:rPr>
                <w:rStyle w:val="Hyperlink"/>
                <w:noProof/>
                <w:lang w:val="sr-Latn-ME"/>
              </w:rPr>
              <w:t>2.2.</w:t>
            </w:r>
            <w:r w:rsidR="00BD7D5E" w:rsidRPr="00D86F51">
              <w:rPr>
                <w:rFonts w:eastAsiaTheme="minorEastAsia"/>
                <w:b w:val="0"/>
                <w:noProof/>
                <w:lang w:val="sr-Latn-ME"/>
              </w:rPr>
              <w:tab/>
            </w:r>
            <w:r w:rsidR="00BD7D5E" w:rsidRPr="00D86F51">
              <w:rPr>
                <w:rStyle w:val="Hyperlink"/>
                <w:noProof/>
                <w:lang w:val="sr-Latn-ME"/>
              </w:rPr>
              <w:t>Nabavno tržište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_Toc507138991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4</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2" w:history="1">
            <w:r w:rsidR="00BD7D5E" w:rsidRPr="00D86F51">
              <w:rPr>
                <w:rStyle w:val="Hyperlink"/>
                <w:noProof/>
                <w:lang w:val="sr-Latn-ME"/>
              </w:rPr>
              <w:t>2.3.</w:t>
            </w:r>
            <w:r w:rsidR="00BD7D5E" w:rsidRPr="00D86F51">
              <w:rPr>
                <w:rFonts w:eastAsiaTheme="minorEastAsia"/>
                <w:b w:val="0"/>
                <w:noProof/>
                <w:lang w:val="sr-Latn-ME"/>
              </w:rPr>
              <w:tab/>
            </w:r>
            <w:r w:rsidR="00BD7D5E" w:rsidRPr="00D86F51">
              <w:rPr>
                <w:rStyle w:val="Hyperlink"/>
                <w:noProof/>
                <w:lang w:val="sr-Latn-ME"/>
              </w:rPr>
              <w:t>Analiza konkurencije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_Toc507138992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4</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8993" w:history="1">
            <w:r w:rsidR="00BD7D5E" w:rsidRPr="00D86F51">
              <w:rPr>
                <w:rStyle w:val="Hyperlink"/>
                <w:noProof/>
                <w:lang w:val="sr-Latn-ME"/>
              </w:rPr>
              <w:t>3</w:t>
            </w:r>
            <w:r w:rsidR="00BD7D5E" w:rsidRPr="00D86F51">
              <w:rPr>
                <w:rFonts w:eastAsiaTheme="minorEastAsia"/>
                <w:b w:val="0"/>
                <w:noProof/>
                <w:sz w:val="22"/>
                <w:szCs w:val="22"/>
                <w:lang w:val="sr-Latn-ME"/>
              </w:rPr>
              <w:tab/>
            </w:r>
            <w:r w:rsidR="00BD7D5E" w:rsidRPr="00D86F51">
              <w:rPr>
                <w:rStyle w:val="Hyperlink"/>
                <w:noProof/>
                <w:lang w:val="sr-Latn-ME"/>
              </w:rPr>
              <w:t>Lokacija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_Toc507138993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5</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4" w:history="1">
            <w:r w:rsidR="00BD7D5E" w:rsidRPr="00D86F51">
              <w:rPr>
                <w:rStyle w:val="Hyperlink"/>
                <w:noProof/>
                <w:lang w:val="sr-Latn-ME"/>
              </w:rPr>
              <w:t>3.1</w:t>
            </w:r>
            <w:r w:rsidR="00BD7D5E" w:rsidRPr="00D86F51">
              <w:rPr>
                <w:rFonts w:eastAsiaTheme="minorEastAsia"/>
                <w:b w:val="0"/>
                <w:noProof/>
                <w:lang w:val="sr-Latn-ME"/>
              </w:rPr>
              <w:tab/>
            </w:r>
            <w:r w:rsidR="00BD7D5E" w:rsidRPr="00D86F51">
              <w:rPr>
                <w:rStyle w:val="Hyperlink"/>
                <w:noProof/>
                <w:lang w:val="sr-Latn-ME"/>
              </w:rPr>
              <w:t>Adresa lokaliteta: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_Toc507138994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5</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5" w:history="1">
            <w:r w:rsidR="00BD7D5E" w:rsidRPr="00D86F51">
              <w:rPr>
                <w:rStyle w:val="Hyperlink"/>
                <w:noProof/>
                <w:lang w:val="sr-Latn-ME"/>
              </w:rPr>
              <w:t>3.2</w:t>
            </w:r>
            <w:r w:rsidR="00BD7D5E" w:rsidRPr="00D86F51">
              <w:rPr>
                <w:rFonts w:eastAsiaTheme="minorEastAsia"/>
                <w:b w:val="0"/>
                <w:noProof/>
                <w:lang w:val="sr-Latn-ME"/>
              </w:rPr>
              <w:tab/>
            </w:r>
            <w:r w:rsidR="00BD7D5E" w:rsidRPr="00D86F51">
              <w:rPr>
                <w:rStyle w:val="Hyperlink"/>
                <w:noProof/>
                <w:lang w:val="sr-Latn-ME"/>
              </w:rPr>
              <w:t>Katastarski podaci:</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_Toc507138995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5</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6" w:history="1">
            <w:r w:rsidR="00BD7D5E" w:rsidRPr="00D86F51">
              <w:rPr>
                <w:rStyle w:val="Hyperlink"/>
                <w:noProof/>
                <w:lang w:val="sr-Latn-ME"/>
              </w:rPr>
              <w:t>3.3</w:t>
            </w:r>
            <w:r w:rsidR="00BD7D5E" w:rsidRPr="00D86F51">
              <w:rPr>
                <w:rFonts w:eastAsiaTheme="minorEastAsia"/>
                <w:b w:val="0"/>
                <w:noProof/>
                <w:lang w:val="sr-Latn-ME"/>
              </w:rPr>
              <w:tab/>
            </w:r>
            <w:r w:rsidR="00BD7D5E" w:rsidRPr="00D86F51">
              <w:rPr>
                <w:rStyle w:val="Hyperlink"/>
                <w:noProof/>
                <w:lang w:val="sr-Latn-ME"/>
              </w:rPr>
              <w:t>Podaci o vlasništvu</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_Toc507138996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5</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7" w:history="1">
            <w:r w:rsidR="00BD7D5E" w:rsidRPr="00D86F51">
              <w:rPr>
                <w:rStyle w:val="Hyperlink"/>
                <w:noProof/>
                <w:lang w:val="sr-Latn-ME"/>
              </w:rPr>
              <w:t>3.4</w:t>
            </w:r>
            <w:r w:rsidR="00BD7D5E" w:rsidRPr="00D86F51">
              <w:rPr>
                <w:rFonts w:eastAsiaTheme="minorEastAsia"/>
                <w:b w:val="0"/>
                <w:noProof/>
                <w:lang w:val="sr-Latn-ME"/>
              </w:rPr>
              <w:tab/>
            </w:r>
            <w:r w:rsidR="00BD7D5E" w:rsidRPr="00D86F51">
              <w:rPr>
                <w:rStyle w:val="Hyperlink"/>
                <w:noProof/>
                <w:lang w:val="sr-Latn-ME"/>
              </w:rPr>
              <w:t>Tehnička opremljenost:</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_Toc507138997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5</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8998" w:history="1">
            <w:r w:rsidR="00BD7D5E" w:rsidRPr="00D86F51">
              <w:rPr>
                <w:rStyle w:val="Hyperlink"/>
                <w:noProof/>
                <w:lang w:val="sr-Latn-ME"/>
              </w:rPr>
              <w:t>3.5</w:t>
            </w:r>
            <w:r w:rsidR="00BD7D5E" w:rsidRPr="00D86F51">
              <w:rPr>
                <w:rFonts w:eastAsiaTheme="minorEastAsia"/>
                <w:b w:val="0"/>
                <w:noProof/>
                <w:lang w:val="sr-Latn-ME"/>
              </w:rPr>
              <w:tab/>
            </w:r>
            <w:r w:rsidR="00BD7D5E" w:rsidRPr="00D86F51">
              <w:rPr>
                <w:rStyle w:val="Hyperlink"/>
                <w:noProof/>
                <w:lang w:val="sr-Latn-ME"/>
              </w:rPr>
              <w:t>Ostalo:</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_Toc507138998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5</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8999" w:history="1">
            <w:r w:rsidR="00BD7D5E" w:rsidRPr="00D86F51">
              <w:rPr>
                <w:rStyle w:val="Hyperlink"/>
                <w:noProof/>
                <w:lang w:val="sr-Latn-ME"/>
              </w:rPr>
              <w:t>4</w:t>
            </w:r>
            <w:r w:rsidR="00BD7D5E" w:rsidRPr="00D86F51">
              <w:rPr>
                <w:rFonts w:eastAsiaTheme="minorEastAsia"/>
                <w:b w:val="0"/>
                <w:noProof/>
                <w:sz w:val="22"/>
                <w:szCs w:val="22"/>
                <w:lang w:val="sr-Latn-ME"/>
              </w:rPr>
              <w:tab/>
            </w:r>
            <w:r w:rsidR="00BD7D5E" w:rsidRPr="00D86F51">
              <w:rPr>
                <w:rStyle w:val="Hyperlink"/>
                <w:noProof/>
                <w:lang w:val="sr-Latn-ME"/>
              </w:rPr>
              <w:t>Predračun investicionih ulaganja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_Toc507138999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5</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0" w:history="1">
            <w:r w:rsidR="00BD7D5E" w:rsidRPr="00D86F51">
              <w:rPr>
                <w:rStyle w:val="Hyperlink"/>
                <w:noProof/>
                <w:lang w:val="sr-Latn-ME"/>
              </w:rPr>
              <w:t>4.1</w:t>
            </w:r>
            <w:r w:rsidR="00BD7D5E" w:rsidRPr="00D86F51">
              <w:rPr>
                <w:rFonts w:eastAsiaTheme="minorEastAsia"/>
                <w:b w:val="0"/>
                <w:noProof/>
                <w:lang w:val="sr-Latn-ME"/>
              </w:rPr>
              <w:tab/>
            </w:r>
            <w:r w:rsidR="00BD7D5E" w:rsidRPr="00D86F51">
              <w:rPr>
                <w:rStyle w:val="Hyperlink"/>
                <w:noProof/>
                <w:lang w:val="sr-Latn-ME"/>
              </w:rPr>
              <w:t>Nova ulaganja: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_Toc507139000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6</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1" w:history="1">
            <w:r w:rsidR="00BD7D5E" w:rsidRPr="00D86F51">
              <w:rPr>
                <w:rStyle w:val="Hyperlink"/>
                <w:noProof/>
                <w:lang w:val="sr-Latn-ME"/>
              </w:rPr>
              <w:t>4.2</w:t>
            </w:r>
            <w:r w:rsidR="00BD7D5E" w:rsidRPr="00D86F51">
              <w:rPr>
                <w:rFonts w:eastAsiaTheme="minorEastAsia"/>
                <w:b w:val="0"/>
                <w:noProof/>
                <w:lang w:val="sr-Latn-ME"/>
              </w:rPr>
              <w:tab/>
            </w:r>
            <w:r w:rsidR="00BD7D5E" w:rsidRPr="00D86F51">
              <w:rPr>
                <w:rStyle w:val="Hyperlink"/>
                <w:noProof/>
                <w:lang w:val="sr-Latn-ME"/>
              </w:rPr>
              <w:t>Dinamika ulaganja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_Toc507139001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7</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2" w:history="1">
            <w:r w:rsidR="00BD7D5E" w:rsidRPr="00D86F51">
              <w:rPr>
                <w:rStyle w:val="Hyperlink"/>
                <w:noProof/>
                <w:lang w:val="sr-Latn-ME"/>
              </w:rPr>
              <w:t>4.3</w:t>
            </w:r>
            <w:r w:rsidR="00BD7D5E" w:rsidRPr="00D86F51">
              <w:rPr>
                <w:rFonts w:eastAsiaTheme="minorEastAsia"/>
                <w:b w:val="0"/>
                <w:noProof/>
                <w:lang w:val="sr-Latn-ME"/>
              </w:rPr>
              <w:tab/>
            </w:r>
            <w:r w:rsidR="00BD7D5E" w:rsidRPr="00D86F51">
              <w:rPr>
                <w:rStyle w:val="Hyperlink"/>
                <w:noProof/>
                <w:lang w:val="sr-Latn-ME"/>
              </w:rPr>
              <w:t>Struktura ulaganja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_Toc507139002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7</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9003" w:history="1">
            <w:r w:rsidR="00BD7D5E" w:rsidRPr="00D86F51">
              <w:rPr>
                <w:rStyle w:val="Hyperlink"/>
                <w:noProof/>
                <w:lang w:val="sr-Latn-ME"/>
              </w:rPr>
              <w:t>5</w:t>
            </w:r>
            <w:r w:rsidR="00BD7D5E" w:rsidRPr="00D86F51">
              <w:rPr>
                <w:rFonts w:eastAsiaTheme="minorEastAsia"/>
                <w:b w:val="0"/>
                <w:noProof/>
                <w:sz w:val="22"/>
                <w:szCs w:val="22"/>
                <w:lang w:val="sr-Latn-ME"/>
              </w:rPr>
              <w:tab/>
            </w:r>
            <w:r w:rsidR="00BD7D5E" w:rsidRPr="00D86F51">
              <w:rPr>
                <w:rStyle w:val="Hyperlink"/>
                <w:noProof/>
                <w:lang w:val="sr-Latn-ME"/>
              </w:rPr>
              <w:t>Proizvod/Uslužni program</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_Toc507139003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7</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4" w:history="1">
            <w:r w:rsidR="00BD7D5E" w:rsidRPr="00D86F51">
              <w:rPr>
                <w:rStyle w:val="Hyperlink"/>
                <w:noProof/>
                <w:lang w:val="sr-Latn-ME"/>
              </w:rPr>
              <w:t>5.1</w:t>
            </w:r>
            <w:r w:rsidR="00BD7D5E" w:rsidRPr="00D86F51">
              <w:rPr>
                <w:rFonts w:eastAsiaTheme="minorEastAsia"/>
                <w:b w:val="0"/>
                <w:noProof/>
                <w:lang w:val="sr-Latn-ME"/>
              </w:rPr>
              <w:tab/>
            </w:r>
            <w:r w:rsidR="00BD7D5E" w:rsidRPr="00D86F51">
              <w:rPr>
                <w:rStyle w:val="Hyperlink"/>
                <w:noProof/>
                <w:lang w:val="sr-Latn-ME"/>
              </w:rPr>
              <w:t>Opis proizvoda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_Toc507139004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7</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5" w:history="1">
            <w:r w:rsidR="00BD7D5E" w:rsidRPr="00D86F51">
              <w:rPr>
                <w:rStyle w:val="Hyperlink"/>
                <w:noProof/>
                <w:lang w:val="sr-Latn-ME"/>
              </w:rPr>
              <w:t>5.2</w:t>
            </w:r>
            <w:r w:rsidR="00BD7D5E" w:rsidRPr="00D86F51">
              <w:rPr>
                <w:rFonts w:eastAsiaTheme="minorEastAsia"/>
                <w:b w:val="0"/>
                <w:noProof/>
                <w:lang w:val="sr-Latn-ME"/>
              </w:rPr>
              <w:tab/>
            </w:r>
            <w:r w:rsidR="00BD7D5E" w:rsidRPr="00D86F51">
              <w:rPr>
                <w:rStyle w:val="Hyperlink"/>
                <w:noProof/>
                <w:lang w:val="sr-Latn-ME"/>
              </w:rPr>
              <w:t>Opis proizvodnje (struktura, dinamika, kapacitet)</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_Toc507139005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7</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6" w:history="1">
            <w:r w:rsidR="00BD7D5E" w:rsidRPr="00D86F51">
              <w:rPr>
                <w:rStyle w:val="Hyperlink"/>
                <w:noProof/>
                <w:lang w:val="sr-Latn-ME"/>
              </w:rPr>
              <w:t>5.3</w:t>
            </w:r>
            <w:r w:rsidR="00BD7D5E" w:rsidRPr="00D86F51">
              <w:rPr>
                <w:rFonts w:eastAsiaTheme="minorEastAsia"/>
                <w:b w:val="0"/>
                <w:noProof/>
                <w:lang w:val="sr-Latn-ME"/>
              </w:rPr>
              <w:tab/>
            </w:r>
            <w:r w:rsidR="00BD7D5E" w:rsidRPr="00D86F51">
              <w:rPr>
                <w:rStyle w:val="Hyperlink"/>
                <w:noProof/>
                <w:lang w:val="sr-Latn-ME"/>
              </w:rPr>
              <w:t>Subvencije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_Toc507139006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8</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7" w:history="1">
            <w:r w:rsidR="00BD7D5E" w:rsidRPr="00D86F51">
              <w:rPr>
                <w:rStyle w:val="Hyperlink"/>
                <w:noProof/>
                <w:lang w:val="sr-Latn-ME"/>
              </w:rPr>
              <w:t>5.4</w:t>
            </w:r>
            <w:r w:rsidR="00BD7D5E" w:rsidRPr="00D86F51">
              <w:rPr>
                <w:rFonts w:eastAsiaTheme="minorEastAsia"/>
                <w:b w:val="0"/>
                <w:noProof/>
                <w:lang w:val="sr-Latn-ME"/>
              </w:rPr>
              <w:tab/>
            </w:r>
            <w:r w:rsidR="00BD7D5E" w:rsidRPr="00D86F51">
              <w:rPr>
                <w:rStyle w:val="Hyperlink"/>
                <w:noProof/>
                <w:lang w:val="sr-Latn-ME"/>
              </w:rPr>
              <w:t>IPARD grant</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_Toc507139007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8</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08" w:history="1">
            <w:r w:rsidR="00BD7D5E" w:rsidRPr="00D86F51">
              <w:rPr>
                <w:rStyle w:val="Hyperlink"/>
                <w:noProof/>
                <w:lang w:val="sr-Latn-ME"/>
              </w:rPr>
              <w:t>5.5</w:t>
            </w:r>
            <w:r w:rsidR="00BD7D5E" w:rsidRPr="00D86F51">
              <w:rPr>
                <w:rFonts w:eastAsiaTheme="minorEastAsia"/>
                <w:b w:val="0"/>
                <w:noProof/>
                <w:lang w:val="sr-Latn-ME"/>
              </w:rPr>
              <w:tab/>
            </w:r>
            <w:r w:rsidR="00BD7D5E" w:rsidRPr="00D86F51">
              <w:rPr>
                <w:rStyle w:val="Hyperlink"/>
                <w:noProof/>
                <w:lang w:val="sr-Latn-ME"/>
              </w:rPr>
              <w:t>Prikaz ukupnog prihoda – plan prodaje i asortimana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_Toc507139008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8</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9009" w:history="1">
            <w:r w:rsidR="00BD7D5E" w:rsidRPr="00D86F51">
              <w:rPr>
                <w:rStyle w:val="Hyperlink"/>
                <w:noProof/>
                <w:lang w:val="sr-Latn-ME"/>
              </w:rPr>
              <w:t>6</w:t>
            </w:r>
            <w:r w:rsidR="00BD7D5E" w:rsidRPr="00D86F51">
              <w:rPr>
                <w:rFonts w:eastAsiaTheme="minorEastAsia"/>
                <w:b w:val="0"/>
                <w:noProof/>
                <w:sz w:val="22"/>
                <w:szCs w:val="22"/>
                <w:lang w:val="sr-Latn-ME"/>
              </w:rPr>
              <w:tab/>
            </w:r>
            <w:r w:rsidR="00BD7D5E" w:rsidRPr="00D86F51">
              <w:rPr>
                <w:rStyle w:val="Hyperlink"/>
                <w:noProof/>
                <w:lang w:val="sr-Latn-ME"/>
              </w:rPr>
              <w:t>Troškovi</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_Toc507139009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9</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0" w:history="1">
            <w:r w:rsidR="00BD7D5E" w:rsidRPr="00D86F51">
              <w:rPr>
                <w:rStyle w:val="Hyperlink"/>
                <w:noProof/>
                <w:lang w:val="sr-Latn-ME"/>
              </w:rPr>
              <w:t>6.1</w:t>
            </w:r>
            <w:r w:rsidR="00BD7D5E" w:rsidRPr="00D86F51">
              <w:rPr>
                <w:rFonts w:eastAsiaTheme="minorEastAsia"/>
                <w:b w:val="0"/>
                <w:noProof/>
                <w:lang w:val="sr-Latn-ME"/>
              </w:rPr>
              <w:tab/>
            </w:r>
            <w:r w:rsidR="00BD7D5E" w:rsidRPr="00D86F51">
              <w:rPr>
                <w:rStyle w:val="Hyperlink"/>
                <w:noProof/>
                <w:lang w:val="sr-Latn-ME"/>
              </w:rPr>
              <w:t>Struktura i dinamika matrijalnih troškova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_Toc507139010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9</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1" w:history="1">
            <w:r w:rsidR="00BD7D5E" w:rsidRPr="00D86F51">
              <w:rPr>
                <w:rStyle w:val="Hyperlink"/>
                <w:noProof/>
                <w:lang w:val="sr-Latn-ME"/>
              </w:rPr>
              <w:t>6.2</w:t>
            </w:r>
            <w:r w:rsidR="00BD7D5E" w:rsidRPr="00D86F51">
              <w:rPr>
                <w:rFonts w:eastAsiaTheme="minorEastAsia"/>
                <w:b w:val="0"/>
                <w:noProof/>
                <w:lang w:val="sr-Latn-ME"/>
              </w:rPr>
              <w:tab/>
            </w:r>
            <w:r w:rsidR="00BD7D5E" w:rsidRPr="00D86F51">
              <w:rPr>
                <w:rStyle w:val="Hyperlink"/>
                <w:noProof/>
                <w:lang w:val="sr-Latn-ME"/>
              </w:rPr>
              <w:t>Zaposleni i bruto zarade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_Toc507139011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9</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2" w:history="1">
            <w:r w:rsidR="00BD7D5E" w:rsidRPr="00D86F51">
              <w:rPr>
                <w:rStyle w:val="Hyperlink"/>
                <w:noProof/>
                <w:lang w:val="sr-Latn-ME"/>
              </w:rPr>
              <w:t>6.3</w:t>
            </w:r>
            <w:r w:rsidR="00BD7D5E" w:rsidRPr="00D86F51">
              <w:rPr>
                <w:rFonts w:eastAsiaTheme="minorEastAsia"/>
                <w:b w:val="0"/>
                <w:noProof/>
                <w:lang w:val="sr-Latn-ME"/>
              </w:rPr>
              <w:tab/>
            </w:r>
            <w:r w:rsidR="00BD7D5E" w:rsidRPr="00D86F51">
              <w:rPr>
                <w:rStyle w:val="Hyperlink"/>
                <w:noProof/>
                <w:lang w:val="sr-Latn-ME"/>
              </w:rPr>
              <w:t>Obračun amortizacije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_Toc507139012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10</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3" w:history="1">
            <w:r w:rsidR="00BD7D5E" w:rsidRPr="00D86F51">
              <w:rPr>
                <w:rStyle w:val="Hyperlink"/>
                <w:noProof/>
                <w:lang w:val="sr-Latn-ME"/>
              </w:rPr>
              <w:t>6.4</w:t>
            </w:r>
            <w:r w:rsidR="00BD7D5E" w:rsidRPr="00D86F51">
              <w:rPr>
                <w:rFonts w:eastAsiaTheme="minorEastAsia"/>
                <w:b w:val="0"/>
                <w:noProof/>
                <w:lang w:val="sr-Latn-ME"/>
              </w:rPr>
              <w:tab/>
            </w:r>
            <w:r w:rsidR="00BD7D5E" w:rsidRPr="00D86F51">
              <w:rPr>
                <w:rStyle w:val="Hyperlink"/>
                <w:noProof/>
                <w:lang w:val="sr-Latn-ME"/>
              </w:rPr>
              <w:t>Plan otplate kredita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_Toc507139013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11</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4" w:history="1">
            <w:r w:rsidR="00BD7D5E" w:rsidRPr="00D86F51">
              <w:rPr>
                <w:rStyle w:val="Hyperlink"/>
                <w:noProof/>
                <w:lang w:val="sr-Latn-ME"/>
              </w:rPr>
              <w:t>6.5</w:t>
            </w:r>
            <w:r w:rsidR="00BD7D5E" w:rsidRPr="00D86F51">
              <w:rPr>
                <w:rFonts w:eastAsiaTheme="minorEastAsia"/>
                <w:b w:val="0"/>
                <w:noProof/>
                <w:lang w:val="sr-Latn-ME"/>
              </w:rPr>
              <w:tab/>
            </w:r>
            <w:r w:rsidR="00BD7D5E" w:rsidRPr="00D86F51">
              <w:rPr>
                <w:rStyle w:val="Hyperlink"/>
                <w:noProof/>
                <w:lang w:val="sr-Latn-ME"/>
              </w:rPr>
              <w:t>Ostali troškovi</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_Toc507139014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11</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9015" w:history="1">
            <w:r w:rsidR="00BD7D5E" w:rsidRPr="00D86F51">
              <w:rPr>
                <w:rStyle w:val="Hyperlink"/>
                <w:noProof/>
                <w:lang w:val="sr-Latn-ME"/>
              </w:rPr>
              <w:t>7</w:t>
            </w:r>
            <w:r w:rsidR="00BD7D5E" w:rsidRPr="00D86F51">
              <w:rPr>
                <w:rFonts w:eastAsiaTheme="minorEastAsia"/>
                <w:b w:val="0"/>
                <w:noProof/>
                <w:sz w:val="22"/>
                <w:szCs w:val="22"/>
                <w:lang w:val="sr-Latn-ME"/>
              </w:rPr>
              <w:tab/>
            </w:r>
            <w:r w:rsidR="00BD7D5E" w:rsidRPr="00D86F51">
              <w:rPr>
                <w:rStyle w:val="Hyperlink"/>
                <w:noProof/>
                <w:lang w:val="sr-Latn-ME"/>
              </w:rPr>
              <w:t>Projekcija bilansa uspjeha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_Toc507139015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12</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9016" w:history="1">
            <w:r w:rsidR="00BD7D5E" w:rsidRPr="00D86F51">
              <w:rPr>
                <w:rStyle w:val="Hyperlink"/>
                <w:noProof/>
                <w:lang w:val="sr-Latn-ME"/>
              </w:rPr>
              <w:t>8</w:t>
            </w:r>
            <w:r w:rsidR="00BD7D5E" w:rsidRPr="00D86F51">
              <w:rPr>
                <w:rFonts w:eastAsiaTheme="minorEastAsia"/>
                <w:b w:val="0"/>
                <w:noProof/>
                <w:sz w:val="22"/>
                <w:szCs w:val="22"/>
                <w:lang w:val="sr-Latn-ME"/>
              </w:rPr>
              <w:tab/>
            </w:r>
            <w:r w:rsidR="00BD7D5E" w:rsidRPr="00D86F51">
              <w:rPr>
                <w:rStyle w:val="Hyperlink"/>
                <w:noProof/>
                <w:lang w:val="sr-Latn-ME"/>
              </w:rPr>
              <w:t>Ekonomska ocjena projekta</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_Toc507139016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12</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7" w:history="1">
            <w:r w:rsidR="00BD7D5E" w:rsidRPr="00D86F51">
              <w:rPr>
                <w:rStyle w:val="Hyperlink"/>
                <w:smallCaps/>
                <w:noProof/>
                <w:lang w:val="sr-Latn-ME"/>
              </w:rPr>
              <w:t>8.1</w:t>
            </w:r>
            <w:r w:rsidR="00BD7D5E" w:rsidRPr="00D86F51">
              <w:rPr>
                <w:rFonts w:eastAsiaTheme="minorEastAsia"/>
                <w:b w:val="0"/>
                <w:noProof/>
                <w:lang w:val="sr-Latn-ME"/>
              </w:rPr>
              <w:tab/>
            </w:r>
            <w:r w:rsidR="00BD7D5E" w:rsidRPr="00D86F51">
              <w:rPr>
                <w:rStyle w:val="Hyperlink"/>
                <w:smallCaps/>
                <w:noProof/>
                <w:lang w:val="sr-Latn-ME"/>
              </w:rPr>
              <w:t>Ekonomski tok</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_Toc507139017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12</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8" w:history="1">
            <w:r w:rsidR="00BD7D5E" w:rsidRPr="00D86F51">
              <w:rPr>
                <w:rStyle w:val="Hyperlink"/>
                <w:noProof/>
                <w:lang w:val="sr-Latn-ME"/>
              </w:rPr>
              <w:t>8.2</w:t>
            </w:r>
            <w:r w:rsidR="00BD7D5E" w:rsidRPr="00D86F51">
              <w:rPr>
                <w:rFonts w:eastAsiaTheme="minorEastAsia"/>
                <w:b w:val="0"/>
                <w:noProof/>
                <w:lang w:val="sr-Latn-ME"/>
              </w:rPr>
              <w:tab/>
            </w:r>
            <w:r w:rsidR="00BD7D5E" w:rsidRPr="00D86F51">
              <w:rPr>
                <w:rStyle w:val="Hyperlink"/>
                <w:noProof/>
                <w:lang w:val="sr-Latn-ME"/>
              </w:rPr>
              <w:t>Neto sadašnja vrijednost</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_Toc507139018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12</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19" w:history="1">
            <w:r w:rsidR="00BD7D5E" w:rsidRPr="00D86F51">
              <w:rPr>
                <w:rStyle w:val="Hyperlink"/>
                <w:smallCaps/>
                <w:noProof/>
                <w:lang w:val="sr-Latn-ME"/>
              </w:rPr>
              <w:t>8.3</w:t>
            </w:r>
            <w:r w:rsidR="00BD7D5E" w:rsidRPr="00D86F51">
              <w:rPr>
                <w:rFonts w:eastAsiaTheme="minorEastAsia"/>
                <w:b w:val="0"/>
                <w:noProof/>
                <w:lang w:val="sr-Latn-ME"/>
              </w:rPr>
              <w:tab/>
            </w:r>
            <w:r w:rsidR="00BD7D5E" w:rsidRPr="00D86F51">
              <w:rPr>
                <w:rStyle w:val="Hyperlink"/>
                <w:smallCaps/>
                <w:noProof/>
                <w:lang w:val="sr-Latn-ME"/>
              </w:rPr>
              <w:t>Period povraćaja investicije</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_Toc507139019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13</w:t>
            </w:r>
            <w:r w:rsidR="00BD7D5E" w:rsidRPr="00D86F51">
              <w:rPr>
                <w:noProof/>
                <w:webHidden/>
                <w:lang w:val="sr-Latn-ME"/>
              </w:rPr>
              <w:fldChar w:fldCharType="end"/>
            </w:r>
          </w:hyperlink>
        </w:p>
        <w:p w:rsidR="00BD7D5E" w:rsidRPr="00D86F51" w:rsidRDefault="00991969">
          <w:pPr>
            <w:pStyle w:val="TOC2"/>
            <w:tabs>
              <w:tab w:val="left" w:pos="880"/>
              <w:tab w:val="right" w:leader="dot" w:pos="9016"/>
            </w:tabs>
            <w:rPr>
              <w:rFonts w:eastAsiaTheme="minorEastAsia"/>
              <w:b w:val="0"/>
              <w:noProof/>
              <w:lang w:val="sr-Latn-ME"/>
            </w:rPr>
          </w:pPr>
          <w:hyperlink w:anchor="_Toc507139020" w:history="1">
            <w:r w:rsidR="00BD7D5E" w:rsidRPr="00D86F51">
              <w:rPr>
                <w:rStyle w:val="Hyperlink"/>
                <w:noProof/>
                <w:lang w:val="sr-Latn-ME"/>
              </w:rPr>
              <w:t>8.4</w:t>
            </w:r>
            <w:r w:rsidR="00BD7D5E" w:rsidRPr="00D86F51">
              <w:rPr>
                <w:rFonts w:eastAsiaTheme="minorEastAsia"/>
                <w:b w:val="0"/>
                <w:noProof/>
                <w:lang w:val="sr-Latn-ME"/>
              </w:rPr>
              <w:tab/>
            </w:r>
            <w:r w:rsidR="00BD7D5E" w:rsidRPr="00D86F51">
              <w:rPr>
                <w:rStyle w:val="Hyperlink"/>
                <w:noProof/>
                <w:lang w:val="sr-Latn-ME"/>
              </w:rPr>
              <w:t>Finansijski tok</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_Toc507139020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13</w:t>
            </w:r>
            <w:r w:rsidR="00BD7D5E" w:rsidRPr="00D86F51">
              <w:rPr>
                <w:noProof/>
                <w:webHidden/>
                <w:lang w:val="sr-Latn-ME"/>
              </w:rPr>
              <w:fldChar w:fldCharType="end"/>
            </w:r>
          </w:hyperlink>
        </w:p>
        <w:p w:rsidR="00BD7D5E" w:rsidRPr="00D86F51" w:rsidRDefault="00991969">
          <w:pPr>
            <w:pStyle w:val="TOC1"/>
            <w:tabs>
              <w:tab w:val="left" w:pos="440"/>
              <w:tab w:val="right" w:leader="dot" w:pos="9016"/>
            </w:tabs>
            <w:rPr>
              <w:rFonts w:eastAsiaTheme="minorEastAsia"/>
              <w:b w:val="0"/>
              <w:noProof/>
              <w:sz w:val="22"/>
              <w:szCs w:val="22"/>
              <w:lang w:val="sr-Latn-ME"/>
            </w:rPr>
          </w:pPr>
          <w:hyperlink w:anchor="_Toc507139021" w:history="1">
            <w:r w:rsidR="00BD7D5E" w:rsidRPr="00D86F51">
              <w:rPr>
                <w:rStyle w:val="Hyperlink"/>
                <w:noProof/>
                <w:lang w:val="sr-Latn-ME"/>
              </w:rPr>
              <w:t>9</w:t>
            </w:r>
            <w:r w:rsidR="00BD7D5E" w:rsidRPr="00D86F51">
              <w:rPr>
                <w:rFonts w:eastAsiaTheme="minorEastAsia"/>
                <w:b w:val="0"/>
                <w:noProof/>
                <w:sz w:val="22"/>
                <w:szCs w:val="22"/>
                <w:lang w:val="sr-Latn-ME"/>
              </w:rPr>
              <w:tab/>
            </w:r>
            <w:r w:rsidR="00BD7D5E" w:rsidRPr="00D86F51">
              <w:rPr>
                <w:rStyle w:val="Hyperlink"/>
                <w:noProof/>
                <w:lang w:val="sr-Latn-ME"/>
              </w:rPr>
              <w:t>ZAKLJUČAK</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_Toc507139021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13</w:t>
            </w:r>
            <w:r w:rsidR="00BD7D5E" w:rsidRPr="00D86F51">
              <w:rPr>
                <w:noProof/>
                <w:webHidden/>
                <w:lang w:val="sr-Latn-ME"/>
              </w:rPr>
              <w:fldChar w:fldCharType="end"/>
            </w:r>
          </w:hyperlink>
        </w:p>
        <w:p w:rsidR="00BD7D5E" w:rsidRPr="00D86F51" w:rsidRDefault="00991969">
          <w:pPr>
            <w:pStyle w:val="TOC1"/>
            <w:tabs>
              <w:tab w:val="left" w:pos="660"/>
              <w:tab w:val="right" w:leader="dot" w:pos="9016"/>
            </w:tabs>
            <w:rPr>
              <w:rFonts w:eastAsiaTheme="minorEastAsia"/>
              <w:b w:val="0"/>
              <w:noProof/>
              <w:sz w:val="22"/>
              <w:szCs w:val="22"/>
              <w:lang w:val="sr-Latn-ME"/>
            </w:rPr>
          </w:pPr>
          <w:hyperlink w:anchor="_Toc507139022" w:history="1">
            <w:r w:rsidR="00BD7D5E" w:rsidRPr="00D86F51">
              <w:rPr>
                <w:rStyle w:val="Hyperlink"/>
                <w:noProof/>
                <w:lang w:val="sr-Latn-ME"/>
              </w:rPr>
              <w:t>10</w:t>
            </w:r>
            <w:r w:rsidR="00BD7D5E" w:rsidRPr="00D86F51">
              <w:rPr>
                <w:rFonts w:eastAsiaTheme="minorEastAsia"/>
                <w:b w:val="0"/>
                <w:noProof/>
                <w:sz w:val="22"/>
                <w:szCs w:val="22"/>
                <w:lang w:val="sr-Latn-ME"/>
              </w:rPr>
              <w:tab/>
            </w:r>
            <w:r w:rsidR="00BD7D5E" w:rsidRPr="00D86F51">
              <w:rPr>
                <w:rStyle w:val="Hyperlink"/>
                <w:noProof/>
                <w:lang w:val="sr-Latn-ME"/>
              </w:rPr>
              <w:t>Prilozi</w:t>
            </w:r>
            <w:r w:rsidR="00BD7D5E" w:rsidRPr="00D86F51">
              <w:rPr>
                <w:noProof/>
                <w:webHidden/>
                <w:lang w:val="sr-Latn-ME"/>
              </w:rPr>
              <w:tab/>
            </w:r>
            <w:r w:rsidR="00BD7D5E" w:rsidRPr="00D86F51">
              <w:rPr>
                <w:noProof/>
                <w:webHidden/>
                <w:lang w:val="sr-Latn-ME"/>
              </w:rPr>
              <w:fldChar w:fldCharType="begin"/>
            </w:r>
            <w:r w:rsidR="00BD7D5E" w:rsidRPr="00D86F51">
              <w:rPr>
                <w:noProof/>
                <w:webHidden/>
                <w:lang w:val="sr-Latn-ME"/>
              </w:rPr>
              <w:instrText xml:space="preserve"> PAGEREF _Toc507139022 \h </w:instrText>
            </w:r>
            <w:r w:rsidR="00BD7D5E" w:rsidRPr="00D86F51">
              <w:rPr>
                <w:noProof/>
                <w:webHidden/>
                <w:lang w:val="sr-Latn-ME"/>
              </w:rPr>
            </w:r>
            <w:r w:rsidR="00BD7D5E" w:rsidRPr="00D86F51">
              <w:rPr>
                <w:noProof/>
                <w:webHidden/>
                <w:lang w:val="sr-Latn-ME"/>
              </w:rPr>
              <w:fldChar w:fldCharType="separate"/>
            </w:r>
            <w:r w:rsidR="00BD7D5E" w:rsidRPr="00D86F51">
              <w:rPr>
                <w:noProof/>
                <w:webHidden/>
                <w:lang w:val="sr-Latn-ME"/>
              </w:rPr>
              <w:t>14</w:t>
            </w:r>
            <w:r w:rsidR="00BD7D5E" w:rsidRPr="00D86F51">
              <w:rPr>
                <w:noProof/>
                <w:webHidden/>
                <w:lang w:val="sr-Latn-ME"/>
              </w:rPr>
              <w:fldChar w:fldCharType="end"/>
            </w:r>
          </w:hyperlink>
        </w:p>
        <w:p w:rsidR="00283241" w:rsidRPr="00D86F51" w:rsidRDefault="006D3EC5">
          <w:pPr>
            <w:rPr>
              <w:rFonts w:cs="Times New Roman"/>
              <w:noProof/>
              <w:lang w:val="sr-Latn-ME"/>
            </w:rPr>
          </w:pPr>
          <w:r w:rsidRPr="00D86F51">
            <w:rPr>
              <w:rFonts w:cs="Times New Roman"/>
              <w:bCs/>
              <w:noProof/>
              <w:lang w:val="sr-Latn-ME"/>
            </w:rPr>
            <w:fldChar w:fldCharType="end"/>
          </w:r>
        </w:p>
      </w:sdtContent>
    </w:sdt>
    <w:p w:rsidR="00933677" w:rsidRPr="00D86F51" w:rsidRDefault="00933677" w:rsidP="00BA0CBD">
      <w:pPr>
        <w:rPr>
          <w:rFonts w:cs="Times New Roman"/>
          <w:noProof/>
          <w:lang w:val="sr-Latn-ME"/>
        </w:rPr>
      </w:pPr>
      <w:bookmarkStart w:id="0" w:name="_Toc297242915"/>
    </w:p>
    <w:p w:rsidR="00933677" w:rsidRPr="00D86F51" w:rsidRDefault="00933677">
      <w:pPr>
        <w:rPr>
          <w:rFonts w:cs="Times New Roman"/>
          <w:noProof/>
          <w:lang w:val="sr-Latn-ME"/>
        </w:rPr>
      </w:pPr>
      <w:r w:rsidRPr="00D86F51">
        <w:rPr>
          <w:rFonts w:cs="Times New Roman"/>
          <w:noProof/>
          <w:lang w:val="sr-Latn-ME"/>
        </w:rPr>
        <w:br w:type="page"/>
      </w:r>
    </w:p>
    <w:p w:rsidR="00705E53" w:rsidRPr="00D86F51" w:rsidRDefault="00403840" w:rsidP="005E478F">
      <w:pPr>
        <w:pStyle w:val="Heading1"/>
        <w:rPr>
          <w:noProof/>
          <w:lang w:val="sr-Latn-ME"/>
        </w:rPr>
      </w:pPr>
      <w:bookmarkStart w:id="1" w:name="_Toc507138986"/>
      <w:bookmarkEnd w:id="0"/>
      <w:r w:rsidRPr="00D86F51">
        <w:rPr>
          <w:noProof/>
          <w:lang w:val="sr-Latn-ME"/>
        </w:rPr>
        <w:lastRenderedPageBreak/>
        <w:t>Osnovne informacije</w:t>
      </w:r>
      <w:bookmarkEnd w:id="1"/>
    </w:p>
    <w:p w:rsidR="00705E53" w:rsidRPr="00D86F51" w:rsidRDefault="00A4409B" w:rsidP="00CE4FA0">
      <w:pPr>
        <w:pStyle w:val="Heading2"/>
        <w:rPr>
          <w:noProof/>
          <w:lang w:val="sr-Latn-ME"/>
        </w:rPr>
      </w:pPr>
      <w:bookmarkStart w:id="2" w:name="_Toc507138987"/>
      <w:r w:rsidRPr="00D86F51">
        <w:rPr>
          <w:noProof/>
          <w:lang w:val="sr-Latn-ME"/>
        </w:rPr>
        <w:t>Informacije o podnosiocu zahtjeva</w:t>
      </w:r>
      <w:bookmarkEnd w:id="2"/>
    </w:p>
    <w:p w:rsidR="00705E53" w:rsidRPr="00D86F51" w:rsidRDefault="00705E53" w:rsidP="00705E53">
      <w:pPr>
        <w:rPr>
          <w:rFonts w:cs="Times New Roman"/>
          <w:noProof/>
          <w:lang w:val="sr-Latn-ME"/>
        </w:rPr>
      </w:pPr>
    </w:p>
    <w:p w:rsidR="00705E53" w:rsidRPr="00D86F51" w:rsidRDefault="001F7B23" w:rsidP="00705E53">
      <w:pPr>
        <w:rPr>
          <w:rFonts w:cs="Times New Roman"/>
          <w:noProof/>
          <w:lang w:val="sr-Latn-ME"/>
        </w:rPr>
      </w:pPr>
      <w:r w:rsidRPr="00D86F51">
        <w:rPr>
          <w:rFonts w:cs="Times New Roman"/>
          <w:noProof/>
          <w:lang w:val="sr-Latn-ME"/>
        </w:rPr>
        <w:t>Ime i prezime</w:t>
      </w:r>
      <w:r w:rsidR="00705E53" w:rsidRPr="00D86F51">
        <w:rPr>
          <w:rFonts w:cs="Times New Roman"/>
          <w:noProof/>
          <w:lang w:val="sr-Latn-ME"/>
        </w:rPr>
        <w:t xml:space="preserve">: </w:t>
      </w:r>
      <w:r w:rsidR="00705E53" w:rsidRPr="00D86F51">
        <w:rPr>
          <w:rFonts w:cs="Times New Roman"/>
          <w:noProof/>
          <w:lang w:val="sr-Latn-ME"/>
        </w:rPr>
        <w:tab/>
      </w:r>
      <w:r w:rsidR="00D86F51" w:rsidRPr="00D86F51">
        <w:rPr>
          <w:rFonts w:cs="Times New Roman"/>
          <w:noProof/>
          <w:lang w:val="sr-Latn-ME"/>
        </w:rPr>
        <w:t>Mihailo Mihailović</w:t>
      </w:r>
      <w:r w:rsidR="00705E53" w:rsidRPr="00D86F51">
        <w:rPr>
          <w:rFonts w:cs="Times New Roman"/>
          <w:noProof/>
          <w:lang w:val="sr-Latn-ME"/>
        </w:rPr>
        <w:tab/>
      </w:r>
      <w:r w:rsidR="00705E53" w:rsidRPr="00D86F51">
        <w:rPr>
          <w:rFonts w:cs="Times New Roman"/>
          <w:noProof/>
          <w:lang w:val="sr-Latn-ME"/>
        </w:rPr>
        <w:tab/>
      </w:r>
    </w:p>
    <w:p w:rsidR="00705E53" w:rsidRPr="00D86F51" w:rsidRDefault="001F7B23" w:rsidP="00705E53">
      <w:pPr>
        <w:rPr>
          <w:rFonts w:cs="Times New Roman"/>
          <w:noProof/>
          <w:lang w:val="sr-Latn-ME"/>
        </w:rPr>
      </w:pPr>
      <w:r w:rsidRPr="00D86F51">
        <w:rPr>
          <w:rFonts w:cs="Times New Roman"/>
          <w:noProof/>
          <w:lang w:val="sr-Latn-ME"/>
        </w:rPr>
        <w:t>Organizacioni oblik</w:t>
      </w:r>
      <w:r w:rsidR="00705E53" w:rsidRPr="00D86F51">
        <w:rPr>
          <w:rFonts w:cs="Times New Roman"/>
          <w:noProof/>
          <w:lang w:val="sr-Latn-ME"/>
        </w:rPr>
        <w:t>:</w:t>
      </w:r>
      <w:r w:rsidR="00705E53" w:rsidRPr="00D86F51">
        <w:rPr>
          <w:rFonts w:cs="Times New Roman"/>
          <w:noProof/>
          <w:lang w:val="sr-Latn-ME"/>
        </w:rPr>
        <w:tab/>
      </w:r>
      <w:r w:rsidR="00D86F51">
        <w:rPr>
          <w:rFonts w:cs="Times New Roman"/>
          <w:noProof/>
          <w:lang w:val="sr-Latn-ME"/>
        </w:rPr>
        <w:t>Fizičko lice</w:t>
      </w:r>
      <w:r w:rsidR="00705E53" w:rsidRPr="00D86F51">
        <w:rPr>
          <w:rFonts w:cs="Times New Roman"/>
          <w:noProof/>
          <w:lang w:val="sr-Latn-ME"/>
        </w:rPr>
        <w:tab/>
      </w:r>
      <w:r w:rsidR="00705E53" w:rsidRPr="00D86F51">
        <w:rPr>
          <w:rFonts w:cs="Times New Roman"/>
          <w:noProof/>
          <w:lang w:val="sr-Latn-ME"/>
        </w:rPr>
        <w:tab/>
      </w:r>
      <w:r w:rsidR="00705E53" w:rsidRPr="00D86F51">
        <w:rPr>
          <w:rFonts w:cs="Times New Roman"/>
          <w:noProof/>
          <w:lang w:val="sr-Latn-ME"/>
        </w:rPr>
        <w:tab/>
        <w:t>(</w:t>
      </w:r>
      <w:r w:rsidR="00E51A9E" w:rsidRPr="00D86F51">
        <w:rPr>
          <w:rFonts w:cs="Times New Roman"/>
          <w:noProof/>
          <w:lang w:val="sr-Latn-ME"/>
        </w:rPr>
        <w:t>fizičko ili pravno lice</w:t>
      </w:r>
      <w:r w:rsidR="00705E53" w:rsidRPr="00D86F51">
        <w:rPr>
          <w:rFonts w:cs="Times New Roman"/>
          <w:noProof/>
          <w:lang w:val="sr-Latn-ME"/>
        </w:rPr>
        <w:t xml:space="preserve">) </w:t>
      </w:r>
      <w:r w:rsidR="00705E53" w:rsidRPr="00D86F51">
        <w:rPr>
          <w:rFonts w:cs="Times New Roman"/>
          <w:noProof/>
          <w:lang w:val="sr-Latn-ME"/>
        </w:rPr>
        <w:tab/>
      </w:r>
      <w:r w:rsidR="00705E53" w:rsidRPr="00D86F51">
        <w:rPr>
          <w:rFonts w:cs="Times New Roman"/>
          <w:noProof/>
          <w:lang w:val="sr-Latn-ME"/>
        </w:rPr>
        <w:tab/>
      </w:r>
    </w:p>
    <w:p w:rsidR="00705E53" w:rsidRPr="00D86F51" w:rsidRDefault="001F7B23" w:rsidP="00705E53">
      <w:pPr>
        <w:rPr>
          <w:rFonts w:cs="Times New Roman"/>
          <w:noProof/>
          <w:lang w:val="sr-Latn-ME"/>
        </w:rPr>
      </w:pPr>
      <w:r w:rsidRPr="00D86F51">
        <w:rPr>
          <w:rFonts w:cs="Times New Roman"/>
          <w:noProof/>
          <w:lang w:val="sr-Latn-ME"/>
        </w:rPr>
        <w:t>Jmbg/PIB</w:t>
      </w:r>
      <w:r w:rsidR="00705E53" w:rsidRPr="00D86F51">
        <w:rPr>
          <w:rFonts w:cs="Times New Roman"/>
          <w:noProof/>
          <w:lang w:val="sr-Latn-ME"/>
        </w:rPr>
        <w:t xml:space="preserve">: </w:t>
      </w:r>
      <w:r w:rsidR="00705E53" w:rsidRPr="00D86F51">
        <w:rPr>
          <w:rFonts w:cs="Times New Roman"/>
          <w:noProof/>
          <w:lang w:val="sr-Latn-ME"/>
        </w:rPr>
        <w:tab/>
      </w:r>
      <w:r w:rsidR="00D86F51">
        <w:rPr>
          <w:noProof/>
          <w:lang w:val="sr-Latn-ME"/>
        </w:rPr>
        <w:t>0101980280051</w:t>
      </w:r>
      <w:r w:rsidR="00705E53" w:rsidRPr="00D86F51">
        <w:rPr>
          <w:rFonts w:cs="Times New Roman"/>
          <w:noProof/>
          <w:lang w:val="sr-Latn-ME"/>
        </w:rPr>
        <w:tab/>
      </w:r>
      <w:r w:rsidR="00705E53" w:rsidRPr="00D86F51">
        <w:rPr>
          <w:rFonts w:cs="Times New Roman"/>
          <w:noProof/>
          <w:lang w:val="sr-Latn-ME"/>
        </w:rPr>
        <w:tab/>
      </w:r>
    </w:p>
    <w:p w:rsidR="00705E53" w:rsidRPr="00D86F51" w:rsidRDefault="00D0281A" w:rsidP="00705E53">
      <w:pPr>
        <w:rPr>
          <w:rFonts w:cs="Times New Roman"/>
          <w:noProof/>
          <w:lang w:val="sr-Latn-ME"/>
        </w:rPr>
      </w:pPr>
      <w:r w:rsidRPr="00D86F51">
        <w:rPr>
          <w:rFonts w:cs="Times New Roman"/>
          <w:noProof/>
          <w:lang w:val="sr-Latn-ME"/>
        </w:rPr>
        <w:t>Adresa</w:t>
      </w:r>
      <w:r w:rsidR="00705E53" w:rsidRPr="00D86F51">
        <w:rPr>
          <w:rFonts w:cs="Times New Roman"/>
          <w:noProof/>
          <w:lang w:val="sr-Latn-ME"/>
        </w:rPr>
        <w:t>:</w:t>
      </w:r>
      <w:r w:rsidR="00705E53" w:rsidRPr="00D86F51">
        <w:rPr>
          <w:rFonts w:cs="Times New Roman"/>
          <w:noProof/>
          <w:lang w:val="sr-Latn-ME"/>
        </w:rPr>
        <w:tab/>
      </w:r>
      <w:r w:rsidR="00705E53" w:rsidRPr="00D86F51">
        <w:rPr>
          <w:rFonts w:cs="Times New Roman"/>
          <w:noProof/>
          <w:lang w:val="sr-Latn-ME"/>
        </w:rPr>
        <w:tab/>
      </w:r>
      <w:r w:rsidR="008A640B">
        <w:rPr>
          <w:noProof/>
          <w:lang w:val="sr-Latn-ME"/>
        </w:rPr>
        <w:t>Selo Skok bb</w:t>
      </w:r>
      <w:r w:rsidR="00D86F51">
        <w:rPr>
          <w:noProof/>
          <w:lang w:val="sr-Latn-ME"/>
        </w:rPr>
        <w:t>, Žabljak</w:t>
      </w:r>
      <w:r w:rsidR="00705E53" w:rsidRPr="00D86F51">
        <w:rPr>
          <w:rFonts w:cs="Times New Roman"/>
          <w:noProof/>
          <w:lang w:val="sr-Latn-ME"/>
        </w:rPr>
        <w:tab/>
      </w:r>
      <w:r w:rsidR="00705E53" w:rsidRPr="00D86F51">
        <w:rPr>
          <w:rFonts w:cs="Times New Roman"/>
          <w:noProof/>
          <w:lang w:val="sr-Latn-ME"/>
        </w:rPr>
        <w:tab/>
      </w:r>
    </w:p>
    <w:p w:rsidR="00705E53" w:rsidRPr="00D86F51" w:rsidRDefault="00091257" w:rsidP="00705E53">
      <w:pPr>
        <w:rPr>
          <w:rFonts w:cs="Times New Roman"/>
          <w:noProof/>
          <w:lang w:val="sr-Latn-ME"/>
        </w:rPr>
      </w:pPr>
      <w:r w:rsidRPr="00D86F51">
        <w:rPr>
          <w:rFonts w:cs="Times New Roman"/>
          <w:noProof/>
          <w:lang w:val="sr-Latn-ME"/>
        </w:rPr>
        <w:t>Kontakt (telefon, faks</w:t>
      </w:r>
      <w:r w:rsidR="00705E53" w:rsidRPr="00D86F51">
        <w:rPr>
          <w:rFonts w:cs="Times New Roman"/>
          <w:noProof/>
          <w:lang w:val="sr-Latn-ME"/>
        </w:rPr>
        <w:t>, mail)</w:t>
      </w:r>
      <w:r w:rsidR="00D86F51">
        <w:rPr>
          <w:rFonts w:cs="Times New Roman"/>
          <w:noProof/>
          <w:lang w:val="sr-Latn-ME"/>
        </w:rPr>
        <w:t xml:space="preserve">: </w:t>
      </w:r>
      <w:r w:rsidR="00BD3311">
        <w:rPr>
          <w:noProof/>
          <w:lang w:val="sr-Latn-ME"/>
        </w:rPr>
        <w:t>052/520-056      067/068-069    mihailo.mihailovic</w:t>
      </w:r>
      <w:r w:rsidR="00BD3311">
        <w:rPr>
          <w:noProof/>
          <w:lang w:val="en-US"/>
        </w:rPr>
        <w:t>@</w:t>
      </w:r>
      <w:r w:rsidR="00BD3311">
        <w:rPr>
          <w:noProof/>
          <w:lang w:val="sr-Latn-ME"/>
        </w:rPr>
        <w:t>t-com.me</w:t>
      </w:r>
    </w:p>
    <w:p w:rsidR="00705E53" w:rsidRPr="00D86F51" w:rsidRDefault="00091257" w:rsidP="00705E53">
      <w:pPr>
        <w:rPr>
          <w:rFonts w:cs="Times New Roman"/>
          <w:noProof/>
          <w:lang w:val="sr-Latn-ME"/>
        </w:rPr>
      </w:pPr>
      <w:r w:rsidRPr="00D86F51">
        <w:rPr>
          <w:rFonts w:cs="Times New Roman"/>
          <w:noProof/>
          <w:lang w:val="sr-Latn-ME"/>
        </w:rPr>
        <w:t>Opis prethodnih djelatnosti</w:t>
      </w:r>
      <w:r w:rsidR="00705E53" w:rsidRPr="00D86F51">
        <w:rPr>
          <w:rFonts w:cs="Times New Roman"/>
          <w:noProof/>
          <w:lang w:val="sr-Latn-ME"/>
        </w:rPr>
        <w:t>:</w:t>
      </w:r>
    </w:p>
    <w:p w:rsidR="00705E53" w:rsidRDefault="00BD3311" w:rsidP="0072347B">
      <w:pPr>
        <w:ind w:left="708"/>
        <w:jc w:val="both"/>
        <w:rPr>
          <w:rFonts w:cs="Times New Roman"/>
          <w:noProof/>
          <w:lang w:val="sr-Latn-ME"/>
        </w:rPr>
      </w:pPr>
      <w:r>
        <w:rPr>
          <w:rFonts w:cs="Times New Roman"/>
          <w:noProof/>
          <w:lang w:val="sr-Latn-ME"/>
        </w:rPr>
        <w:t>Poljoprivredno gazdinstv</w:t>
      </w:r>
      <w:r w:rsidR="00E62627">
        <w:rPr>
          <w:rFonts w:cs="Times New Roman"/>
          <w:noProof/>
          <w:lang w:val="sr-Latn-ME"/>
        </w:rPr>
        <w:t>o</w:t>
      </w:r>
      <w:r>
        <w:rPr>
          <w:rFonts w:cs="Times New Roman"/>
          <w:noProof/>
          <w:lang w:val="sr-Latn-ME"/>
        </w:rPr>
        <w:t xml:space="preserve"> familije Mihailović, locirano je u </w:t>
      </w:r>
      <w:r w:rsidR="00731C65">
        <w:rPr>
          <w:rFonts w:cs="Times New Roman"/>
          <w:noProof/>
          <w:lang w:val="sr-Latn-ME"/>
        </w:rPr>
        <w:t>selu Skok, opština Žabljak, na preko 1.4</w:t>
      </w:r>
      <w:r>
        <w:rPr>
          <w:rFonts w:cs="Times New Roman"/>
          <w:noProof/>
          <w:lang w:val="sr-Latn-ME"/>
        </w:rPr>
        <w:t>00 metara nadmorske visine. Gazdinstvo je udaljeno od centra Žabljaka oko 5 kilometara.</w:t>
      </w:r>
      <w:r w:rsidR="005D148D">
        <w:rPr>
          <w:rFonts w:cs="Times New Roman"/>
          <w:noProof/>
          <w:lang w:val="sr-Latn-ME"/>
        </w:rPr>
        <w:t xml:space="preserve"> U kućnoj zajednici pored supruge nosioca zahtjeva je i dvoje djece. Poljo</w:t>
      </w:r>
      <w:r w:rsidR="00C63A8D">
        <w:rPr>
          <w:rFonts w:cs="Times New Roman"/>
          <w:noProof/>
          <w:lang w:val="sr-Latn-ME"/>
        </w:rPr>
        <w:t>privredno gazdinstvo se bavi sto</w:t>
      </w:r>
      <w:r w:rsidR="008A640B">
        <w:rPr>
          <w:rFonts w:cs="Times New Roman"/>
          <w:noProof/>
          <w:lang w:val="sr-Latn-ME"/>
        </w:rPr>
        <w:t>čarstvom – posjeduje farmu od 10</w:t>
      </w:r>
      <w:r w:rsidR="00C63A8D">
        <w:rPr>
          <w:rFonts w:cs="Times New Roman"/>
          <w:noProof/>
          <w:lang w:val="sr-Latn-ME"/>
        </w:rPr>
        <w:t xml:space="preserve"> muznih krava, a ima u planu porast stočnog fonda. </w:t>
      </w:r>
      <w:r w:rsidR="00C8229A">
        <w:rPr>
          <w:rFonts w:cs="Times New Roman"/>
          <w:noProof/>
          <w:lang w:val="sr-Latn-ME"/>
        </w:rPr>
        <w:t>Podnosilac zahtjeva</w:t>
      </w:r>
      <w:r w:rsidR="00C63A8D">
        <w:rPr>
          <w:rFonts w:cs="Times New Roman"/>
          <w:noProof/>
          <w:lang w:val="sr-Latn-ME"/>
        </w:rPr>
        <w:t xml:space="preserve"> posjeduje štalski objekat u kojem su smještena grla, kao i pomoćni gdje se vrši obrada mlijeka i sirenje</w:t>
      </w:r>
      <w:r w:rsidR="00C8229A">
        <w:rPr>
          <w:rFonts w:cs="Times New Roman"/>
          <w:noProof/>
          <w:lang w:val="sr-Latn-ME"/>
        </w:rPr>
        <w:t>, odnosno pravljenje skorupa</w:t>
      </w:r>
      <w:r w:rsidR="00C63A8D">
        <w:rPr>
          <w:rFonts w:cs="Times New Roman"/>
          <w:noProof/>
          <w:lang w:val="sr-Latn-ME"/>
        </w:rPr>
        <w:t>. Posjeduje i skladišni objekat sa obezbjeđenim mikroklim</w:t>
      </w:r>
      <w:r w:rsidR="00C8229A">
        <w:rPr>
          <w:rFonts w:cs="Times New Roman"/>
          <w:noProof/>
          <w:lang w:val="sr-Latn-ME"/>
        </w:rPr>
        <w:t>atskim uslovima za maline. S</w:t>
      </w:r>
      <w:r w:rsidR="00C63A8D">
        <w:rPr>
          <w:rFonts w:cs="Times New Roman"/>
          <w:noProof/>
          <w:lang w:val="sr-Latn-ME"/>
        </w:rPr>
        <w:t>ekundarna sezonska djelatnost je uzgoj malina. Maline se uzgajaju u neposr</w:t>
      </w:r>
      <w:r w:rsidR="00E035D2">
        <w:rPr>
          <w:rFonts w:cs="Times New Roman"/>
          <w:noProof/>
          <w:lang w:val="sr-Latn-ME"/>
        </w:rPr>
        <w:t>ednoj blizini gazdinstva, na o</w:t>
      </w:r>
      <w:r w:rsidR="00C63A8D">
        <w:rPr>
          <w:rFonts w:cs="Times New Roman"/>
          <w:noProof/>
          <w:lang w:val="sr-Latn-ME"/>
        </w:rPr>
        <w:t>ko 2 ha površine u sopstvenom vlasništvu.</w:t>
      </w:r>
    </w:p>
    <w:p w:rsidR="00C63A8D" w:rsidRPr="00D86F51" w:rsidRDefault="00C63A8D" w:rsidP="0072347B">
      <w:pPr>
        <w:ind w:left="708"/>
        <w:jc w:val="both"/>
        <w:rPr>
          <w:rFonts w:cs="Times New Roman"/>
          <w:noProof/>
          <w:lang w:val="sr-Latn-ME"/>
        </w:rPr>
      </w:pPr>
      <w:r>
        <w:rPr>
          <w:rFonts w:cs="Times New Roman"/>
          <w:noProof/>
          <w:lang w:val="sr-Latn-ME"/>
        </w:rPr>
        <w:t>Podnosilac zahtjeva je upisan u Registar poljoprivredni</w:t>
      </w:r>
      <w:r w:rsidR="00C8229A">
        <w:rPr>
          <w:rFonts w:cs="Times New Roman"/>
          <w:noProof/>
          <w:lang w:val="sr-Latn-ME"/>
        </w:rPr>
        <w:t>h gazdinstva, kao i odgovarajuće regist</w:t>
      </w:r>
      <w:r>
        <w:rPr>
          <w:rFonts w:cs="Times New Roman"/>
          <w:noProof/>
          <w:lang w:val="sr-Latn-ME"/>
        </w:rPr>
        <w:t>r</w:t>
      </w:r>
      <w:r w:rsidR="00C8229A">
        <w:rPr>
          <w:rFonts w:cs="Times New Roman"/>
          <w:noProof/>
          <w:lang w:val="sr-Latn-ME"/>
        </w:rPr>
        <w:t>e</w:t>
      </w:r>
      <w:r>
        <w:rPr>
          <w:rFonts w:cs="Times New Roman"/>
          <w:noProof/>
          <w:lang w:val="sr-Latn-ME"/>
        </w:rPr>
        <w:t xml:space="preserve"> Uprave za bezbjednost hrane, veterine i fitosanit</w:t>
      </w:r>
      <w:r w:rsidR="008A640B">
        <w:rPr>
          <w:rFonts w:cs="Times New Roman"/>
          <w:noProof/>
          <w:lang w:val="sr-Latn-ME"/>
        </w:rPr>
        <w:t>arne poslove. Ostvariva</w:t>
      </w:r>
      <w:r>
        <w:rPr>
          <w:rFonts w:cs="Times New Roman"/>
          <w:noProof/>
          <w:lang w:val="sr-Latn-ME"/>
        </w:rPr>
        <w:t>o je prava na subvencije Ministarstva poljoprivrede i ruralnog razvoja po osnovu stočarstva</w:t>
      </w:r>
      <w:r w:rsidR="0072347B">
        <w:rPr>
          <w:rFonts w:cs="Times New Roman"/>
          <w:noProof/>
          <w:lang w:val="sr-Latn-ME"/>
        </w:rPr>
        <w:t xml:space="preserve"> (broja muznih grla) i površinama pod zasadima malina</w:t>
      </w:r>
      <w:r>
        <w:rPr>
          <w:rFonts w:cs="Times New Roman"/>
          <w:noProof/>
          <w:lang w:val="sr-Latn-ME"/>
        </w:rPr>
        <w:t xml:space="preserve">. </w:t>
      </w:r>
    </w:p>
    <w:p w:rsidR="00705E53" w:rsidRPr="00D86F51" w:rsidRDefault="00D80287" w:rsidP="00CE4FA0">
      <w:pPr>
        <w:pStyle w:val="Heading2"/>
        <w:rPr>
          <w:noProof/>
          <w:lang w:val="sr-Latn-ME"/>
        </w:rPr>
      </w:pPr>
      <w:bookmarkStart w:id="3" w:name="_Toc507138988"/>
      <w:r w:rsidRPr="00D86F51">
        <w:rPr>
          <w:noProof/>
          <w:lang w:val="sr-Latn-ME"/>
        </w:rPr>
        <w:t>Opis projekta</w:t>
      </w:r>
      <w:bookmarkEnd w:id="3"/>
    </w:p>
    <w:p w:rsidR="00705E53" w:rsidRPr="00D86F51" w:rsidRDefault="00705E53" w:rsidP="00705E53">
      <w:pPr>
        <w:rPr>
          <w:rFonts w:cs="Times New Roman"/>
          <w:noProof/>
          <w:lang w:val="sr-Latn-ME"/>
        </w:rPr>
      </w:pPr>
    </w:p>
    <w:p w:rsidR="00705E53" w:rsidRPr="00D86F51" w:rsidRDefault="00D80287" w:rsidP="00705E53">
      <w:pPr>
        <w:rPr>
          <w:rFonts w:cs="Times New Roman"/>
          <w:noProof/>
          <w:lang w:val="sr-Latn-ME"/>
        </w:rPr>
      </w:pPr>
      <w:r w:rsidRPr="00D86F51">
        <w:rPr>
          <w:rFonts w:cs="Times New Roman"/>
          <w:noProof/>
          <w:lang w:val="sr-Latn-ME"/>
        </w:rPr>
        <w:t>Molimo Vas da u nastavku detaljno odgovorite na sledeća pitanja</w:t>
      </w:r>
      <w:r w:rsidR="00705E53" w:rsidRPr="00D86F51">
        <w:rPr>
          <w:rFonts w:cs="Times New Roman"/>
          <w:noProof/>
          <w:lang w:val="sr-Latn-ME"/>
        </w:rPr>
        <w:t xml:space="preserve">: </w:t>
      </w:r>
    </w:p>
    <w:p w:rsidR="00705E53" w:rsidRPr="00D86F51" w:rsidRDefault="00705E53" w:rsidP="00705E53">
      <w:pPr>
        <w:rPr>
          <w:rFonts w:cs="Times New Roman"/>
          <w:noProof/>
          <w:lang w:val="sr-Latn-ME"/>
        </w:rPr>
      </w:pPr>
    </w:p>
    <w:p w:rsidR="00705E53" w:rsidRPr="00D86F51" w:rsidRDefault="0010517D" w:rsidP="00D656CE">
      <w:pPr>
        <w:pStyle w:val="ListParagraph"/>
        <w:numPr>
          <w:ilvl w:val="0"/>
          <w:numId w:val="1"/>
        </w:numPr>
        <w:spacing w:line="276" w:lineRule="auto"/>
        <w:jc w:val="both"/>
        <w:rPr>
          <w:rFonts w:cs="Times New Roman"/>
          <w:noProof/>
          <w:lang w:val="sr-Latn-ME"/>
        </w:rPr>
      </w:pPr>
      <w:r w:rsidRPr="00D86F51">
        <w:rPr>
          <w:rFonts w:cs="Times New Roman"/>
          <w:noProof/>
          <w:lang w:val="sr-Latn-ME"/>
        </w:rPr>
        <w:t>Kratak opis projekta</w:t>
      </w:r>
    </w:p>
    <w:p w:rsidR="00705E53" w:rsidRPr="00D86F51" w:rsidRDefault="00C63A8D" w:rsidP="0072347B">
      <w:pPr>
        <w:spacing w:line="276" w:lineRule="auto"/>
        <w:ind w:left="708"/>
        <w:jc w:val="both"/>
        <w:rPr>
          <w:rFonts w:cs="Times New Roman"/>
          <w:noProof/>
          <w:lang w:val="sr-Latn-ME"/>
        </w:rPr>
      </w:pPr>
      <w:r>
        <w:rPr>
          <w:rFonts w:cs="Times New Roman"/>
          <w:noProof/>
          <w:lang w:val="sr-Latn-ME"/>
        </w:rPr>
        <w:t>Projektom je planirana nabavka nedostajuće mehanizacije – konkretno</w:t>
      </w:r>
      <w:r w:rsidR="002405AF">
        <w:rPr>
          <w:rFonts w:cs="Times New Roman"/>
          <w:noProof/>
          <w:lang w:val="sr-Latn-ME"/>
        </w:rPr>
        <w:t xml:space="preserve"> tr</w:t>
      </w:r>
      <w:r w:rsidR="003D5B00">
        <w:rPr>
          <w:rFonts w:cs="Times New Roman"/>
          <w:noProof/>
          <w:lang w:val="sr-Latn-ME"/>
        </w:rPr>
        <w:t>aktora i</w:t>
      </w:r>
      <w:r>
        <w:rPr>
          <w:rFonts w:cs="Times New Roman"/>
          <w:noProof/>
          <w:lang w:val="sr-Latn-ME"/>
        </w:rPr>
        <w:t xml:space="preserve"> balirke, čime bi se olakšala produkcija hrane zasnovane na travnatim smješama sa sopstvenog gazdinstva</w:t>
      </w:r>
      <w:r w:rsidR="00FB4387">
        <w:rPr>
          <w:rFonts w:cs="Times New Roman"/>
          <w:noProof/>
          <w:lang w:val="sr-Latn-ME"/>
        </w:rPr>
        <w:t>.</w:t>
      </w:r>
    </w:p>
    <w:p w:rsidR="00156500" w:rsidRPr="00D86F51" w:rsidRDefault="00616FF9" w:rsidP="00D656CE">
      <w:pPr>
        <w:pStyle w:val="ListParagraph"/>
        <w:numPr>
          <w:ilvl w:val="0"/>
          <w:numId w:val="1"/>
        </w:numPr>
        <w:spacing w:line="276" w:lineRule="auto"/>
        <w:jc w:val="both"/>
        <w:rPr>
          <w:rFonts w:cs="Times New Roman"/>
          <w:noProof/>
          <w:lang w:val="sr-Latn-ME"/>
        </w:rPr>
      </w:pPr>
      <w:r w:rsidRPr="00D86F51">
        <w:rPr>
          <w:rFonts w:cs="Times New Roman"/>
          <w:noProof/>
          <w:lang w:val="sr-Latn-ME"/>
        </w:rPr>
        <w:t>Kratak opis proizvodnih kapaciteta projekta</w:t>
      </w:r>
    </w:p>
    <w:p w:rsidR="00705E53" w:rsidRDefault="008A640B" w:rsidP="0072347B">
      <w:pPr>
        <w:spacing w:line="276" w:lineRule="auto"/>
        <w:ind w:left="708"/>
        <w:jc w:val="both"/>
        <w:rPr>
          <w:rFonts w:cs="Times New Roman"/>
          <w:noProof/>
          <w:lang w:val="sr-Latn-ME"/>
        </w:rPr>
      </w:pPr>
      <w:r>
        <w:rPr>
          <w:rFonts w:cs="Times New Roman"/>
          <w:noProof/>
          <w:lang w:val="sr-Latn-ME"/>
        </w:rPr>
        <w:t>Budući da posjeduje 10</w:t>
      </w:r>
      <w:r w:rsidR="009D61AA">
        <w:rPr>
          <w:rFonts w:cs="Times New Roman"/>
          <w:noProof/>
          <w:lang w:val="sr-Latn-ME"/>
        </w:rPr>
        <w:t xml:space="preserve"> muznih krava simentalske rase, a prosječna </w:t>
      </w:r>
      <w:r w:rsidR="003F5559">
        <w:rPr>
          <w:rFonts w:cs="Times New Roman"/>
          <w:noProof/>
          <w:lang w:val="sr-Latn-ME"/>
        </w:rPr>
        <w:t>godišnja</w:t>
      </w:r>
      <w:r w:rsidR="00AF4979">
        <w:rPr>
          <w:rFonts w:cs="Times New Roman"/>
          <w:noProof/>
          <w:lang w:val="sr-Latn-ME"/>
        </w:rPr>
        <w:t xml:space="preserve"> </w:t>
      </w:r>
      <w:r>
        <w:rPr>
          <w:rFonts w:cs="Times New Roman"/>
          <w:noProof/>
          <w:lang w:val="sr-Latn-ME"/>
        </w:rPr>
        <w:t xml:space="preserve">proizvodnja </w:t>
      </w:r>
      <w:r w:rsidR="00AF4979">
        <w:rPr>
          <w:rFonts w:cs="Times New Roman"/>
          <w:noProof/>
          <w:lang w:val="sr-Latn-ME"/>
        </w:rPr>
        <w:t xml:space="preserve">mlijeka </w:t>
      </w:r>
      <w:r>
        <w:rPr>
          <w:rFonts w:cs="Times New Roman"/>
          <w:noProof/>
          <w:lang w:val="sr-Latn-ME"/>
        </w:rPr>
        <w:t xml:space="preserve">po grlu </w:t>
      </w:r>
      <w:r w:rsidR="00AF4979">
        <w:rPr>
          <w:rFonts w:cs="Times New Roman"/>
          <w:noProof/>
          <w:lang w:val="sr-Latn-ME"/>
        </w:rPr>
        <w:t>je oko</w:t>
      </w:r>
      <w:r w:rsidR="00095300">
        <w:rPr>
          <w:rFonts w:cs="Times New Roman"/>
          <w:noProof/>
          <w:lang w:val="sr-Latn-ME"/>
        </w:rPr>
        <w:t xml:space="preserve"> </w:t>
      </w:r>
      <w:r w:rsidR="00AF4979">
        <w:rPr>
          <w:rFonts w:cs="Times New Roman"/>
          <w:noProof/>
          <w:lang w:val="sr-Latn-ME"/>
        </w:rPr>
        <w:t>5</w:t>
      </w:r>
      <w:r w:rsidR="009D61AA">
        <w:rPr>
          <w:rFonts w:cs="Times New Roman"/>
          <w:noProof/>
          <w:lang w:val="sr-Latn-ME"/>
        </w:rPr>
        <w:t xml:space="preserve"> tona. Za proizvodnju 1 kilograma sira koristi se oko 5 litara mlijeka, a godišnja produkcija sira je na nivou od  </w:t>
      </w:r>
      <w:r w:rsidR="008E34E9">
        <w:rPr>
          <w:rFonts w:cs="Times New Roman"/>
          <w:noProof/>
          <w:lang w:val="sr-Latn-ME"/>
        </w:rPr>
        <w:t>3 tone</w:t>
      </w:r>
      <w:r w:rsidR="00A26DEE">
        <w:rPr>
          <w:rFonts w:cs="Times New Roman"/>
          <w:noProof/>
          <w:lang w:val="sr-Latn-ME"/>
        </w:rPr>
        <w:t>. Za proizvodnju 1 kilograma kajmaka koristi se u prosjeku 10 litara mlijeka a n</w:t>
      </w:r>
      <w:r w:rsidR="00F21949">
        <w:rPr>
          <w:rFonts w:cs="Times New Roman"/>
          <w:noProof/>
          <w:lang w:val="sr-Latn-ME"/>
        </w:rPr>
        <w:t>jegova g</w:t>
      </w:r>
      <w:r w:rsidR="008E34E9">
        <w:rPr>
          <w:rFonts w:cs="Times New Roman"/>
          <w:noProof/>
          <w:lang w:val="sr-Latn-ME"/>
        </w:rPr>
        <w:t>odišnja produkcija je 1</w:t>
      </w:r>
      <w:r w:rsidR="00A26DEE">
        <w:rPr>
          <w:rFonts w:cs="Times New Roman"/>
          <w:noProof/>
          <w:lang w:val="sr-Latn-ME"/>
        </w:rPr>
        <w:t xml:space="preserve"> tona.</w:t>
      </w:r>
      <w:r w:rsidR="00F21949">
        <w:rPr>
          <w:rFonts w:cs="Times New Roman"/>
          <w:noProof/>
          <w:lang w:val="sr-Latn-ME"/>
        </w:rPr>
        <w:t xml:space="preserve"> Prosječan rod maline je 5 tona po hektaru.</w:t>
      </w:r>
    </w:p>
    <w:p w:rsidR="0072347B" w:rsidRDefault="0072347B" w:rsidP="0072347B">
      <w:pPr>
        <w:spacing w:line="276" w:lineRule="auto"/>
        <w:ind w:left="708"/>
        <w:jc w:val="both"/>
        <w:rPr>
          <w:rFonts w:cs="Times New Roman"/>
          <w:noProof/>
          <w:lang w:val="sr-Latn-ME"/>
        </w:rPr>
      </w:pPr>
    </w:p>
    <w:p w:rsidR="0072347B" w:rsidRPr="00D86F51" w:rsidRDefault="0072347B" w:rsidP="0072347B">
      <w:pPr>
        <w:spacing w:line="276" w:lineRule="auto"/>
        <w:ind w:left="708"/>
        <w:jc w:val="both"/>
        <w:rPr>
          <w:rFonts w:cs="Times New Roman"/>
          <w:noProof/>
          <w:lang w:val="sr-Latn-ME"/>
        </w:rPr>
      </w:pPr>
    </w:p>
    <w:p w:rsidR="00705E53" w:rsidRPr="00D86F51" w:rsidRDefault="00FA4CE2" w:rsidP="00D656CE">
      <w:pPr>
        <w:pStyle w:val="ListParagraph"/>
        <w:numPr>
          <w:ilvl w:val="0"/>
          <w:numId w:val="1"/>
        </w:numPr>
        <w:spacing w:line="276" w:lineRule="auto"/>
        <w:jc w:val="both"/>
        <w:rPr>
          <w:rFonts w:cs="Times New Roman"/>
          <w:noProof/>
          <w:lang w:val="sr-Latn-ME"/>
        </w:rPr>
      </w:pPr>
      <w:r w:rsidRPr="00D86F51">
        <w:rPr>
          <w:rFonts w:cs="Times New Roman"/>
          <w:noProof/>
          <w:lang w:val="sr-Latn-ME"/>
        </w:rPr>
        <w:lastRenderedPageBreak/>
        <w:t>Koja je namjena trošenja sredstava iz IPARD fondova</w:t>
      </w:r>
      <w:r w:rsidR="00705E53" w:rsidRPr="00D86F51">
        <w:rPr>
          <w:rFonts w:cs="Times New Roman"/>
          <w:noProof/>
          <w:lang w:val="sr-Latn-ME"/>
        </w:rPr>
        <w:t>?</w:t>
      </w:r>
    </w:p>
    <w:p w:rsidR="00705E53" w:rsidRPr="00D86F51" w:rsidRDefault="00A26DEE" w:rsidP="0072347B">
      <w:pPr>
        <w:spacing w:line="276" w:lineRule="auto"/>
        <w:ind w:left="708" w:firstLine="12"/>
        <w:jc w:val="both"/>
        <w:rPr>
          <w:rFonts w:cs="Times New Roman"/>
          <w:noProof/>
          <w:lang w:val="sr-Latn-ME"/>
        </w:rPr>
      </w:pPr>
      <w:r>
        <w:rPr>
          <w:rFonts w:cs="Times New Roman"/>
          <w:noProof/>
          <w:lang w:val="sr-Latn-ME"/>
        </w:rPr>
        <w:t xml:space="preserve">Predviđeno je </w:t>
      </w:r>
      <w:r w:rsidR="001B46DE">
        <w:rPr>
          <w:rFonts w:cs="Times New Roman"/>
          <w:noProof/>
          <w:lang w:val="sr-Latn-ME"/>
        </w:rPr>
        <w:t xml:space="preserve">značajno </w:t>
      </w:r>
      <w:r>
        <w:rPr>
          <w:rFonts w:cs="Times New Roman"/>
          <w:noProof/>
          <w:lang w:val="sr-Latn-ME"/>
        </w:rPr>
        <w:t xml:space="preserve">proširenje postojećih kapaciteta </w:t>
      </w:r>
      <w:r w:rsidR="003D5B00">
        <w:rPr>
          <w:rFonts w:cs="Times New Roman"/>
          <w:noProof/>
          <w:lang w:val="sr-Latn-ME"/>
        </w:rPr>
        <w:t>mehanizacije</w:t>
      </w:r>
      <w:r>
        <w:rPr>
          <w:rFonts w:cs="Times New Roman"/>
          <w:noProof/>
          <w:lang w:val="sr-Latn-ME"/>
        </w:rPr>
        <w:t xml:space="preserve">. </w:t>
      </w:r>
      <w:r w:rsidR="00095300">
        <w:rPr>
          <w:rFonts w:cs="Times New Roman"/>
          <w:noProof/>
          <w:lang w:val="sr-Latn-ME"/>
        </w:rPr>
        <w:t xml:space="preserve">Cijena </w:t>
      </w:r>
      <w:r w:rsidR="001B46DE">
        <w:rPr>
          <w:rFonts w:cs="Times New Roman"/>
          <w:noProof/>
          <w:lang w:val="sr-Latn-ME"/>
        </w:rPr>
        <w:t>traktora</w:t>
      </w:r>
      <w:r w:rsidR="006D4ECB">
        <w:rPr>
          <w:rFonts w:cs="Times New Roman"/>
          <w:noProof/>
          <w:lang w:val="sr-Latn-ME"/>
        </w:rPr>
        <w:t xml:space="preserve"> sa instaliranim EURO V standardnom izduvnih gasova iznosi 45</w:t>
      </w:r>
      <w:r w:rsidR="006F3F34">
        <w:rPr>
          <w:rFonts w:cs="Times New Roman"/>
          <w:noProof/>
          <w:lang w:val="sr-Latn-ME"/>
        </w:rPr>
        <w:t xml:space="preserve">.000 EUR bez PDV-a, a </w:t>
      </w:r>
      <w:r w:rsidR="006D4ECB">
        <w:rPr>
          <w:rFonts w:cs="Times New Roman"/>
          <w:noProof/>
          <w:lang w:val="sr-Latn-ME"/>
        </w:rPr>
        <w:t>p</w:t>
      </w:r>
      <w:r w:rsidR="00E62627">
        <w:rPr>
          <w:rFonts w:cs="Times New Roman"/>
          <w:noProof/>
          <w:lang w:val="sr-Latn-ME"/>
        </w:rPr>
        <w:t xml:space="preserve">rojektovana je </w:t>
      </w:r>
      <w:r w:rsidR="006D4ECB">
        <w:rPr>
          <w:rFonts w:cs="Times New Roman"/>
          <w:noProof/>
          <w:lang w:val="sr-Latn-ME"/>
        </w:rPr>
        <w:t xml:space="preserve">i </w:t>
      </w:r>
      <w:r w:rsidR="00E62627">
        <w:rPr>
          <w:rFonts w:cs="Times New Roman"/>
          <w:noProof/>
          <w:lang w:val="sr-Latn-ME"/>
        </w:rPr>
        <w:t xml:space="preserve">nabavka balirke (tip MP45) čija je cijena 5.000 EUR bez PDV-a. </w:t>
      </w:r>
    </w:p>
    <w:p w:rsidR="00AB6AA7" w:rsidRPr="00D86F51" w:rsidRDefault="00AB6AA7" w:rsidP="00D656CE">
      <w:pPr>
        <w:pStyle w:val="ListParagraph"/>
        <w:numPr>
          <w:ilvl w:val="0"/>
          <w:numId w:val="1"/>
        </w:numPr>
        <w:spacing w:line="276" w:lineRule="auto"/>
        <w:jc w:val="both"/>
        <w:rPr>
          <w:rFonts w:cs="Times New Roman"/>
          <w:noProof/>
          <w:lang w:val="sr-Latn-ME"/>
        </w:rPr>
      </w:pPr>
      <w:r w:rsidRPr="00D86F51">
        <w:rPr>
          <w:rFonts w:cs="Times New Roman"/>
          <w:noProof/>
          <w:lang w:val="sr-Latn-ME"/>
        </w:rPr>
        <w:t>Kakva je tehnološko-tehnička infrastruktura za uspostavljanje projekta? Da li ona već postoji ili je planirana izgradnja? Koji su resursi potrebni?</w:t>
      </w:r>
    </w:p>
    <w:p w:rsidR="00705E53" w:rsidRDefault="00E62627" w:rsidP="0072347B">
      <w:pPr>
        <w:spacing w:line="276" w:lineRule="auto"/>
        <w:ind w:left="708"/>
        <w:jc w:val="both"/>
        <w:rPr>
          <w:rFonts w:cs="Times New Roman"/>
          <w:noProof/>
          <w:lang w:val="sr-Latn-ME"/>
        </w:rPr>
      </w:pPr>
      <w:r>
        <w:rPr>
          <w:rFonts w:cs="Times New Roman"/>
          <w:noProof/>
          <w:lang w:val="sr-Latn-ME"/>
        </w:rPr>
        <w:t>Porodica Mihailović na svom poljoprivrednom gazdinstvu u selu Skok, udaljenom oko 5 kilometara od Žabljaka, već posje</w:t>
      </w:r>
      <w:r w:rsidR="0072347B">
        <w:rPr>
          <w:rFonts w:cs="Times New Roman"/>
          <w:noProof/>
          <w:lang w:val="sr-Latn-ME"/>
        </w:rPr>
        <w:t>duje štalski objekat površine 170 m² (dimenzija 10 x 17</w:t>
      </w:r>
      <w:r>
        <w:rPr>
          <w:rFonts w:cs="Times New Roman"/>
          <w:noProof/>
          <w:lang w:val="sr-Latn-ME"/>
        </w:rPr>
        <w:t xml:space="preserve"> m)</w:t>
      </w:r>
      <w:r w:rsidR="00380A74">
        <w:rPr>
          <w:rFonts w:cs="Times New Roman"/>
          <w:noProof/>
          <w:lang w:val="sr-Latn-ME"/>
        </w:rPr>
        <w:t xml:space="preserve"> čije je proširenje i rekonstrukcija predviđeno radi boljih uslova i projektovanja proširenja stočnog fonda. U neposrednoj blizini je i pomoćni objekat (sirara), koji služi za obradu mlijeka, kao i odvajanje dijela sirovine za namjene proizvodnje sira i kajmaka. </w:t>
      </w:r>
      <w:r w:rsidR="003406B8">
        <w:rPr>
          <w:rFonts w:cs="Times New Roman"/>
          <w:noProof/>
          <w:lang w:val="sr-Latn-ME"/>
        </w:rPr>
        <w:t xml:space="preserve">Njegova površina je </w:t>
      </w:r>
      <w:r w:rsidR="00F842C4">
        <w:rPr>
          <w:rFonts w:cs="Times New Roman"/>
          <w:noProof/>
          <w:lang w:val="sr-Latn-ME"/>
        </w:rPr>
        <w:t xml:space="preserve">56 m² (dimenzija 7 x 8 m). </w:t>
      </w:r>
      <w:r w:rsidR="00380A74">
        <w:rPr>
          <w:rFonts w:cs="Times New Roman"/>
          <w:noProof/>
          <w:lang w:val="sr-Latn-ME"/>
        </w:rPr>
        <w:t xml:space="preserve">Podnosilac zahtjeva posjeduje 6,2 ha zemljišta u svom vlasništvu </w:t>
      </w:r>
      <w:r w:rsidR="001228BE">
        <w:rPr>
          <w:rFonts w:cs="Times New Roman"/>
          <w:noProof/>
          <w:lang w:val="sr-Latn-ME"/>
        </w:rPr>
        <w:t>u okviru K</w:t>
      </w:r>
      <w:r w:rsidR="0072347B">
        <w:rPr>
          <w:rFonts w:cs="Times New Roman"/>
          <w:noProof/>
          <w:lang w:val="sr-Latn-ME"/>
        </w:rPr>
        <w:t xml:space="preserve">atastarske </w:t>
      </w:r>
      <w:r w:rsidR="001228BE">
        <w:rPr>
          <w:rFonts w:cs="Times New Roman"/>
          <w:noProof/>
          <w:lang w:val="sr-Latn-ME"/>
        </w:rPr>
        <w:t>O</w:t>
      </w:r>
      <w:r w:rsidR="0072347B">
        <w:rPr>
          <w:rFonts w:cs="Times New Roman"/>
          <w:noProof/>
          <w:lang w:val="sr-Latn-ME"/>
        </w:rPr>
        <w:t>pštine</w:t>
      </w:r>
      <w:r w:rsidR="001228BE">
        <w:rPr>
          <w:rFonts w:cs="Times New Roman"/>
          <w:noProof/>
          <w:lang w:val="sr-Latn-ME"/>
        </w:rPr>
        <w:t xml:space="preserve"> Skok I</w:t>
      </w:r>
      <w:r w:rsidR="002702E5">
        <w:rPr>
          <w:rFonts w:cs="Times New Roman"/>
          <w:noProof/>
          <w:lang w:val="sr-Latn-ME"/>
        </w:rPr>
        <w:t xml:space="preserve"> (L</w:t>
      </w:r>
      <w:r w:rsidR="0072347B">
        <w:rPr>
          <w:rFonts w:cs="Times New Roman"/>
          <w:noProof/>
          <w:lang w:val="sr-Latn-ME"/>
        </w:rPr>
        <w:t xml:space="preserve">ist </w:t>
      </w:r>
      <w:r w:rsidR="002702E5">
        <w:rPr>
          <w:rFonts w:cs="Times New Roman"/>
          <w:noProof/>
          <w:lang w:val="sr-Latn-ME"/>
        </w:rPr>
        <w:t>N</w:t>
      </w:r>
      <w:r w:rsidR="0072347B">
        <w:rPr>
          <w:rFonts w:cs="Times New Roman"/>
          <w:noProof/>
          <w:lang w:val="sr-Latn-ME"/>
        </w:rPr>
        <w:t>epokretnosti</w:t>
      </w:r>
      <w:r w:rsidR="002702E5">
        <w:rPr>
          <w:rFonts w:cs="Times New Roman"/>
          <w:noProof/>
          <w:lang w:val="sr-Latn-ME"/>
        </w:rPr>
        <w:t xml:space="preserve"> 205 i 206). Od toga pašnjaci zauzimaju površinu od preko 3 h</w:t>
      </w:r>
      <w:r w:rsidR="0072347B">
        <w:rPr>
          <w:rFonts w:cs="Times New Roman"/>
          <w:noProof/>
          <w:lang w:val="sr-Latn-ME"/>
        </w:rPr>
        <w:t>ektar</w:t>
      </w:r>
      <w:r w:rsidR="002702E5">
        <w:rPr>
          <w:rFonts w:cs="Times New Roman"/>
          <w:noProof/>
          <w:lang w:val="sr-Latn-ME"/>
        </w:rPr>
        <w:t>a</w:t>
      </w:r>
      <w:r w:rsidR="003406B8">
        <w:rPr>
          <w:rFonts w:cs="Times New Roman"/>
          <w:noProof/>
          <w:lang w:val="sr-Latn-ME"/>
        </w:rPr>
        <w:t xml:space="preserve">, što zadovoljava potrebe ispaše, ali i spremanja hrane za zimski period, budući da je na ovoj lokaciji zima veoma duga. </w:t>
      </w:r>
      <w:r w:rsidR="00380A74">
        <w:rPr>
          <w:rFonts w:cs="Times New Roman"/>
          <w:noProof/>
          <w:lang w:val="sr-Latn-ME"/>
        </w:rPr>
        <w:t>Pomoćna djelatnost je malinarstvo,</w:t>
      </w:r>
      <w:r w:rsidR="00E035D2">
        <w:rPr>
          <w:rFonts w:cs="Times New Roman"/>
          <w:noProof/>
          <w:lang w:val="sr-Latn-ME"/>
        </w:rPr>
        <w:t xml:space="preserve"> na oko 2</w:t>
      </w:r>
      <w:r w:rsidR="003406B8">
        <w:rPr>
          <w:rFonts w:cs="Times New Roman"/>
          <w:noProof/>
          <w:lang w:val="sr-Latn-ME"/>
        </w:rPr>
        <w:t xml:space="preserve"> h</w:t>
      </w:r>
      <w:r w:rsidR="0072347B">
        <w:rPr>
          <w:rFonts w:cs="Times New Roman"/>
          <w:noProof/>
          <w:lang w:val="sr-Latn-ME"/>
        </w:rPr>
        <w:t>ektara</w:t>
      </w:r>
      <w:r w:rsidR="003406B8">
        <w:rPr>
          <w:rFonts w:cs="Times New Roman"/>
          <w:noProof/>
          <w:lang w:val="sr-Latn-ME"/>
        </w:rPr>
        <w:t xml:space="preserve"> uzgajaju se maline a prosječna godišnja proizvodnja iznosi 5 tona po hektaru. </w:t>
      </w:r>
      <w:r w:rsidR="00380A74">
        <w:rPr>
          <w:rFonts w:cs="Times New Roman"/>
          <w:noProof/>
          <w:lang w:val="sr-Latn-ME"/>
        </w:rPr>
        <w:t xml:space="preserve"> </w:t>
      </w:r>
      <w:r w:rsidR="00F842C4">
        <w:rPr>
          <w:rFonts w:cs="Times New Roman"/>
          <w:noProof/>
          <w:lang w:val="sr-Latn-ME"/>
        </w:rPr>
        <w:t>Skladišni objekat sa obezbjeđenim mikroklimatskim uslovima nalaz</w:t>
      </w:r>
      <w:r w:rsidR="00095300">
        <w:rPr>
          <w:rFonts w:cs="Times New Roman"/>
          <w:noProof/>
          <w:lang w:val="sr-Latn-ME"/>
        </w:rPr>
        <w:t>i se pokraj malinjaka, kraj seo</w:t>
      </w:r>
      <w:r w:rsidR="00F842C4">
        <w:rPr>
          <w:rFonts w:cs="Times New Roman"/>
          <w:noProof/>
          <w:lang w:val="sr-Latn-ME"/>
        </w:rPr>
        <w:t>skog puta koji su poslije 500 m</w:t>
      </w:r>
      <w:r w:rsidR="0072347B">
        <w:rPr>
          <w:rFonts w:cs="Times New Roman"/>
          <w:noProof/>
          <w:lang w:val="sr-Latn-ME"/>
        </w:rPr>
        <w:t>etara</w:t>
      </w:r>
      <w:r w:rsidR="00F842C4">
        <w:rPr>
          <w:rFonts w:cs="Times New Roman"/>
          <w:noProof/>
          <w:lang w:val="sr-Latn-ME"/>
        </w:rPr>
        <w:t xml:space="preserve"> priključuje na magistralu. Skladišni objekat u potpunosti apsorbuje proizvodne kapacitete</w:t>
      </w:r>
      <w:r w:rsidR="009917CF">
        <w:rPr>
          <w:rFonts w:cs="Times New Roman"/>
          <w:noProof/>
          <w:lang w:val="sr-Latn-ME"/>
        </w:rPr>
        <w:t>.</w:t>
      </w:r>
    </w:p>
    <w:p w:rsidR="009917CF" w:rsidRDefault="009917CF" w:rsidP="0072347B">
      <w:pPr>
        <w:spacing w:line="276" w:lineRule="auto"/>
        <w:ind w:left="708"/>
        <w:jc w:val="both"/>
        <w:rPr>
          <w:rFonts w:cs="Times New Roman"/>
          <w:noProof/>
          <w:lang w:val="sr-Latn-ME"/>
        </w:rPr>
      </w:pPr>
      <w:r>
        <w:rPr>
          <w:rFonts w:cs="Times New Roman"/>
          <w:noProof/>
          <w:lang w:val="sr-Latn-ME"/>
        </w:rPr>
        <w:t>Infrastruktura je obezbijeđena, gazdinstvo je  mrežom lokalnih puteva priključeno na glavni put, elektrosnadbijevanja i vodosnabdijevanje uredno. Na gazdinstvu se nalaze i dva bunara iz kojih se crpi voda za zalivanje malina, ali i druge potrebe.</w:t>
      </w:r>
    </w:p>
    <w:p w:rsidR="009917CF" w:rsidRPr="00D86F51" w:rsidRDefault="009917CF" w:rsidP="0072347B">
      <w:pPr>
        <w:spacing w:line="276" w:lineRule="auto"/>
        <w:ind w:left="708"/>
        <w:jc w:val="both"/>
        <w:rPr>
          <w:rFonts w:cs="Times New Roman"/>
          <w:noProof/>
          <w:lang w:val="sr-Latn-ME"/>
        </w:rPr>
      </w:pPr>
      <w:r>
        <w:rPr>
          <w:rFonts w:cs="Times New Roman"/>
          <w:noProof/>
          <w:lang w:val="sr-Latn-ME"/>
        </w:rPr>
        <w:t xml:space="preserve">Porodica posjeduje muzilicu, </w:t>
      </w:r>
      <w:r w:rsidR="00201DAC">
        <w:rPr>
          <w:rFonts w:cs="Times New Roman"/>
          <w:noProof/>
          <w:lang w:val="sr-Latn-ME"/>
        </w:rPr>
        <w:t xml:space="preserve">stari </w:t>
      </w:r>
      <w:r w:rsidR="00167AD6">
        <w:rPr>
          <w:rFonts w:cs="Times New Roman"/>
          <w:noProof/>
          <w:lang w:val="sr-Latn-ME"/>
        </w:rPr>
        <w:t xml:space="preserve">traktor </w:t>
      </w:r>
      <w:r w:rsidR="007A00A7">
        <w:rPr>
          <w:rFonts w:cs="Times New Roman"/>
          <w:noProof/>
          <w:lang w:val="sr-Latn-ME"/>
        </w:rPr>
        <w:t>marke „</w:t>
      </w:r>
      <w:r>
        <w:rPr>
          <w:rFonts w:cs="Times New Roman"/>
          <w:noProof/>
          <w:lang w:val="sr-Latn-ME"/>
        </w:rPr>
        <w:t>Tafe 45</w:t>
      </w:r>
      <w:r w:rsidR="007A00A7">
        <w:rPr>
          <w:rFonts w:cs="Times New Roman"/>
          <w:noProof/>
          <w:lang w:val="sr-Latn-ME"/>
        </w:rPr>
        <w:t>“</w:t>
      </w:r>
      <w:r>
        <w:rPr>
          <w:rFonts w:cs="Times New Roman"/>
          <w:noProof/>
          <w:lang w:val="sr-Latn-ME"/>
        </w:rPr>
        <w:t xml:space="preserve"> sa prikolicom</w:t>
      </w:r>
      <w:r w:rsidR="00201DAC">
        <w:rPr>
          <w:rFonts w:cs="Times New Roman"/>
          <w:noProof/>
          <w:lang w:val="sr-Latn-ME"/>
        </w:rPr>
        <w:t xml:space="preserve"> – koji je tehnički zastarjeo i zbog čega je neophodna kupovina novog</w:t>
      </w:r>
      <w:r>
        <w:rPr>
          <w:rFonts w:cs="Times New Roman"/>
          <w:noProof/>
          <w:lang w:val="sr-Latn-ME"/>
        </w:rPr>
        <w:t>, frezu, dvije motokosačice, staru balirku</w:t>
      </w:r>
      <w:r w:rsidR="00201DAC">
        <w:rPr>
          <w:rFonts w:cs="Times New Roman"/>
          <w:noProof/>
          <w:lang w:val="sr-Latn-ME"/>
        </w:rPr>
        <w:t xml:space="preserve"> koja nije u funkciji</w:t>
      </w:r>
      <w:r>
        <w:rPr>
          <w:rFonts w:cs="Times New Roman"/>
          <w:noProof/>
          <w:lang w:val="sr-Latn-ME"/>
        </w:rPr>
        <w:t xml:space="preserve">, prskalicu za malinjak, kao i crpne pumpe za bunare. </w:t>
      </w:r>
    </w:p>
    <w:p w:rsidR="00705E53" w:rsidRPr="00D86F51" w:rsidRDefault="00EB263A" w:rsidP="00D656CE">
      <w:pPr>
        <w:pStyle w:val="ListParagraph"/>
        <w:numPr>
          <w:ilvl w:val="0"/>
          <w:numId w:val="1"/>
        </w:numPr>
        <w:spacing w:line="276" w:lineRule="auto"/>
        <w:jc w:val="both"/>
        <w:rPr>
          <w:rFonts w:cs="Times New Roman"/>
          <w:noProof/>
          <w:lang w:val="sr-Latn-ME"/>
        </w:rPr>
      </w:pPr>
      <w:r w:rsidRPr="00D86F51">
        <w:rPr>
          <w:rFonts w:cs="Times New Roman"/>
          <w:noProof/>
          <w:lang w:val="sr-Latn-ME"/>
        </w:rPr>
        <w:t>Kako se novi projekat uklapa u postojeće kapacitete? Ako postojeći kapaciteti nisu u potpunosti iskorišćeni, potrebno je dodatno objasniti potencijalno povećanje kapaciteta.</w:t>
      </w:r>
    </w:p>
    <w:p w:rsidR="00705E53" w:rsidRPr="00D86F51" w:rsidRDefault="00201DAC" w:rsidP="0072347B">
      <w:pPr>
        <w:spacing w:line="276" w:lineRule="auto"/>
        <w:ind w:left="708"/>
        <w:jc w:val="both"/>
        <w:rPr>
          <w:rFonts w:cs="Times New Roman"/>
          <w:noProof/>
          <w:lang w:val="sr-Latn-ME"/>
        </w:rPr>
      </w:pPr>
      <w:r>
        <w:rPr>
          <w:rFonts w:cs="Times New Roman"/>
          <w:noProof/>
          <w:lang w:val="sr-Latn-ME"/>
        </w:rPr>
        <w:t>Neophodna je zamjena starih traktora i balirke novi</w:t>
      </w:r>
      <w:r w:rsidR="009917CF">
        <w:rPr>
          <w:rFonts w:cs="Times New Roman"/>
          <w:noProof/>
          <w:lang w:val="sr-Latn-ME"/>
        </w:rPr>
        <w:t>m</w:t>
      </w:r>
      <w:r>
        <w:rPr>
          <w:rFonts w:cs="Times New Roman"/>
          <w:noProof/>
          <w:lang w:val="sr-Latn-ME"/>
        </w:rPr>
        <w:t>a</w:t>
      </w:r>
      <w:r w:rsidR="009917CF">
        <w:rPr>
          <w:rFonts w:cs="Times New Roman"/>
          <w:noProof/>
          <w:lang w:val="sr-Latn-ME"/>
        </w:rPr>
        <w:t>, pogotovo imajući u vidu narastajuće potrebe za hranom u zimskom periodu.</w:t>
      </w:r>
    </w:p>
    <w:p w:rsidR="00705E53" w:rsidRPr="00D86F51" w:rsidRDefault="001A1588" w:rsidP="005E478F">
      <w:pPr>
        <w:pStyle w:val="Heading1"/>
        <w:rPr>
          <w:noProof/>
          <w:lang w:val="sr-Latn-ME"/>
        </w:rPr>
      </w:pPr>
      <w:bookmarkStart w:id="4" w:name="_Toc507138989"/>
      <w:r w:rsidRPr="00D86F51">
        <w:rPr>
          <w:noProof/>
          <w:lang w:val="sr-Latn-ME"/>
        </w:rPr>
        <w:t>Analiza tržišta</w:t>
      </w:r>
      <w:bookmarkEnd w:id="4"/>
    </w:p>
    <w:p w:rsidR="00705E53" w:rsidRPr="00D86F51" w:rsidRDefault="00705E53" w:rsidP="00705E53">
      <w:pPr>
        <w:rPr>
          <w:rFonts w:cs="Times New Roman"/>
          <w:noProof/>
          <w:lang w:val="sr-Latn-ME"/>
        </w:rPr>
      </w:pPr>
    </w:p>
    <w:p w:rsidR="000445A0" w:rsidRPr="00D86F51" w:rsidRDefault="000445A0" w:rsidP="000445A0">
      <w:pPr>
        <w:rPr>
          <w:rFonts w:cs="Times New Roman"/>
          <w:noProof/>
          <w:lang w:val="sr-Latn-ME"/>
        </w:rPr>
      </w:pPr>
      <w:r w:rsidRPr="00D86F51">
        <w:rPr>
          <w:rFonts w:cs="Times New Roman"/>
          <w:noProof/>
          <w:lang w:val="sr-Latn-ME"/>
        </w:rPr>
        <w:t xml:space="preserve">Analiza tržišta obuhvata analizu prodajnog i nabavnog tržišta i analizu konkurenata. Potrebno je da odgovorite na sljedeća pitanja: </w:t>
      </w:r>
    </w:p>
    <w:p w:rsidR="00156500" w:rsidRPr="00D86F51" w:rsidRDefault="00156500" w:rsidP="00705E53">
      <w:pPr>
        <w:jc w:val="both"/>
        <w:rPr>
          <w:rFonts w:cs="Times New Roman"/>
          <w:noProof/>
          <w:lang w:val="sr-Latn-ME"/>
        </w:rPr>
      </w:pPr>
    </w:p>
    <w:p w:rsidR="00705E53" w:rsidRPr="00D86F51" w:rsidRDefault="000445A0" w:rsidP="00CE4FA0">
      <w:pPr>
        <w:pStyle w:val="Heading2"/>
        <w:numPr>
          <w:ilvl w:val="1"/>
          <w:numId w:val="3"/>
        </w:numPr>
        <w:rPr>
          <w:noProof/>
          <w:lang w:val="sr-Latn-ME"/>
        </w:rPr>
      </w:pPr>
      <w:bookmarkStart w:id="5" w:name="_Toc507138990"/>
      <w:r w:rsidRPr="00D86F51">
        <w:rPr>
          <w:noProof/>
          <w:lang w:val="sr-Latn-ME"/>
        </w:rPr>
        <w:t>Prodajno tržište</w:t>
      </w:r>
      <w:bookmarkEnd w:id="5"/>
    </w:p>
    <w:p w:rsidR="00705E53" w:rsidRPr="00D86F51" w:rsidRDefault="00705E53" w:rsidP="00705E53">
      <w:pPr>
        <w:rPr>
          <w:rFonts w:cs="Times New Roman"/>
          <w:noProof/>
          <w:lang w:val="sr-Latn-ME"/>
        </w:rPr>
      </w:pPr>
    </w:p>
    <w:p w:rsidR="00705E53" w:rsidRPr="00D86F51" w:rsidRDefault="00C54483" w:rsidP="00D656CE">
      <w:pPr>
        <w:pStyle w:val="ListParagraph"/>
        <w:numPr>
          <w:ilvl w:val="0"/>
          <w:numId w:val="4"/>
        </w:numPr>
        <w:rPr>
          <w:rFonts w:cs="Times New Roman"/>
          <w:noProof/>
          <w:lang w:val="sr-Latn-ME"/>
        </w:rPr>
      </w:pPr>
      <w:r w:rsidRPr="00D86F51">
        <w:rPr>
          <w:rFonts w:cs="Times New Roman"/>
          <w:noProof/>
          <w:lang w:val="sr-Latn-ME"/>
        </w:rPr>
        <w:t>Postoji li tržište za Vaš proizvod/usluge? Opišite to tržište</w:t>
      </w:r>
      <w:r w:rsidR="00705E53" w:rsidRPr="00D86F51">
        <w:rPr>
          <w:rFonts w:cs="Times New Roman"/>
          <w:noProof/>
          <w:lang w:val="sr-Latn-ME"/>
        </w:rPr>
        <w:t>.</w:t>
      </w:r>
    </w:p>
    <w:p w:rsidR="00933677" w:rsidRPr="00D86F51" w:rsidRDefault="009917CF" w:rsidP="0072347B">
      <w:pPr>
        <w:ind w:left="708"/>
        <w:jc w:val="both"/>
        <w:rPr>
          <w:rFonts w:cs="Times New Roman"/>
          <w:noProof/>
          <w:lang w:val="sr-Latn-ME"/>
        </w:rPr>
      </w:pPr>
      <w:r>
        <w:rPr>
          <w:rFonts w:cs="Times New Roman"/>
          <w:noProof/>
          <w:lang w:val="sr-Latn-ME"/>
        </w:rPr>
        <w:lastRenderedPageBreak/>
        <w:t>Prodajno tržište zasnovano je na dugogodišnjoj saradnji i ostvarenim konekcijama. Poljoprivedno gazdinstvo nema većih poteškoća da realizuje kompletnu proizvodnju. Cjelok</w:t>
      </w:r>
      <w:r w:rsidR="001228BE">
        <w:rPr>
          <w:rFonts w:cs="Times New Roman"/>
          <w:noProof/>
          <w:lang w:val="sr-Latn-ME"/>
        </w:rPr>
        <w:t xml:space="preserve">upna produkcija mlijeka realizuje se </w:t>
      </w:r>
      <w:r>
        <w:rPr>
          <w:rFonts w:cs="Times New Roman"/>
          <w:noProof/>
          <w:lang w:val="sr-Latn-ME"/>
        </w:rPr>
        <w:t xml:space="preserve">u centru za otkup koji </w:t>
      </w:r>
      <w:r w:rsidR="00C769AB">
        <w:rPr>
          <w:rFonts w:cs="Times New Roman"/>
          <w:noProof/>
          <w:lang w:val="sr-Latn-ME"/>
        </w:rPr>
        <w:t xml:space="preserve">istu </w:t>
      </w:r>
      <w:r>
        <w:rPr>
          <w:rFonts w:cs="Times New Roman"/>
          <w:noProof/>
          <w:lang w:val="sr-Latn-ME"/>
        </w:rPr>
        <w:t>proslijeđuje</w:t>
      </w:r>
      <w:r w:rsidR="00C769AB">
        <w:rPr>
          <w:rFonts w:cs="Times New Roman"/>
          <w:noProof/>
          <w:lang w:val="sr-Latn-ME"/>
        </w:rPr>
        <w:t xml:space="preserve"> okolnim mljekarama. Kravlj</w:t>
      </w:r>
      <w:r w:rsidR="00E52BF0">
        <w:rPr>
          <w:rFonts w:cs="Times New Roman"/>
          <w:noProof/>
          <w:lang w:val="sr-Latn-ME"/>
        </w:rPr>
        <w:t>i sir i skorup se prodaju na lo</w:t>
      </w:r>
      <w:r w:rsidR="00C769AB">
        <w:rPr>
          <w:rFonts w:cs="Times New Roman"/>
          <w:noProof/>
          <w:lang w:val="sr-Latn-ME"/>
        </w:rPr>
        <w:t>kalnom tržištu – budući da je Žabljak turističko mjesto tokom cijele godine</w:t>
      </w:r>
      <w:r>
        <w:rPr>
          <w:rFonts w:cs="Times New Roman"/>
          <w:noProof/>
          <w:lang w:val="sr-Latn-ME"/>
        </w:rPr>
        <w:t xml:space="preserve"> </w:t>
      </w:r>
      <w:r w:rsidR="00E52BF0">
        <w:rPr>
          <w:rFonts w:cs="Times New Roman"/>
          <w:noProof/>
          <w:lang w:val="sr-Latn-ME"/>
        </w:rPr>
        <w:t xml:space="preserve">potražnja za ovim proizvodima je konstantna. Takođe, gazdinstvo Mihailović već duži niz godina ima jedan broj stalnih kupaca mlijeka, sira i kajmaka. Kompletna godišnja proizvodnja malina se prodaje kompaniji „Malinjak“ d.o.o. </w:t>
      </w:r>
      <w:r w:rsidR="00095300">
        <w:rPr>
          <w:rFonts w:cs="Times New Roman"/>
          <w:noProof/>
          <w:lang w:val="sr-Latn-ME"/>
        </w:rPr>
        <w:t>koja vrši dalju distribuciju, p</w:t>
      </w:r>
      <w:r w:rsidR="00E52BF0">
        <w:rPr>
          <w:rFonts w:cs="Times New Roman"/>
          <w:noProof/>
          <w:lang w:val="sr-Latn-ME"/>
        </w:rPr>
        <w:t>re</w:t>
      </w:r>
      <w:r w:rsidR="00095300">
        <w:rPr>
          <w:rFonts w:cs="Times New Roman"/>
          <w:noProof/>
          <w:lang w:val="sr-Latn-ME"/>
        </w:rPr>
        <w:t>tež</w:t>
      </w:r>
      <w:r w:rsidR="00E52BF0">
        <w:rPr>
          <w:rFonts w:cs="Times New Roman"/>
          <w:noProof/>
          <w:lang w:val="sr-Latn-ME"/>
        </w:rPr>
        <w:t>no ka inostranstvu</w:t>
      </w:r>
      <w:r w:rsidR="00095300">
        <w:rPr>
          <w:rFonts w:cs="Times New Roman"/>
          <w:noProof/>
          <w:lang w:val="sr-Latn-ME"/>
        </w:rPr>
        <w:t xml:space="preserve"> (Sjeverna Makedonija, Bosna i Hercegovina...)</w:t>
      </w:r>
      <w:r w:rsidR="00E52BF0">
        <w:rPr>
          <w:rFonts w:cs="Times New Roman"/>
          <w:noProof/>
          <w:lang w:val="sr-Latn-ME"/>
        </w:rPr>
        <w:t>.</w:t>
      </w:r>
    </w:p>
    <w:p w:rsidR="00705E53" w:rsidRPr="00D86F51" w:rsidRDefault="007B2EDB" w:rsidP="00D656CE">
      <w:pPr>
        <w:pStyle w:val="ListParagraph"/>
        <w:numPr>
          <w:ilvl w:val="0"/>
          <w:numId w:val="4"/>
        </w:numPr>
        <w:rPr>
          <w:rFonts w:cs="Times New Roman"/>
          <w:noProof/>
          <w:lang w:val="sr-Latn-ME"/>
        </w:rPr>
      </w:pPr>
      <w:r w:rsidRPr="00D86F51">
        <w:rPr>
          <w:rFonts w:cs="Times New Roman"/>
          <w:noProof/>
          <w:lang w:val="sr-Latn-ME"/>
        </w:rPr>
        <w:t>Ko s</w:t>
      </w:r>
      <w:r w:rsidR="00F677B3" w:rsidRPr="00D86F51">
        <w:rPr>
          <w:rFonts w:cs="Times New Roman"/>
          <w:noProof/>
          <w:lang w:val="sr-Latn-ME"/>
        </w:rPr>
        <w:t>u korisnici Vašeg proizvoda/usluge</w:t>
      </w:r>
      <w:r w:rsidR="00705E53" w:rsidRPr="00D86F51">
        <w:rPr>
          <w:rFonts w:cs="Times New Roman"/>
          <w:noProof/>
          <w:lang w:val="sr-Latn-ME"/>
        </w:rPr>
        <w:t xml:space="preserve">? </w:t>
      </w:r>
      <w:r w:rsidR="009B5580" w:rsidRPr="00D86F51">
        <w:rPr>
          <w:rFonts w:cs="Times New Roman"/>
          <w:noProof/>
          <w:lang w:val="sr-Latn-ME"/>
        </w:rPr>
        <w:t>Koje potrebe proizvod/usluga zadovoljava</w:t>
      </w:r>
      <w:r w:rsidR="00705E53" w:rsidRPr="00D86F51">
        <w:rPr>
          <w:rFonts w:cs="Times New Roman"/>
          <w:noProof/>
          <w:lang w:val="sr-Latn-ME"/>
        </w:rPr>
        <w:t xml:space="preserve">? </w:t>
      </w:r>
    </w:p>
    <w:p w:rsidR="00705E53" w:rsidRPr="00D86F51" w:rsidRDefault="00E52BF0" w:rsidP="0072347B">
      <w:pPr>
        <w:ind w:left="708"/>
        <w:jc w:val="both"/>
        <w:rPr>
          <w:rFonts w:cs="Times New Roman"/>
          <w:noProof/>
          <w:lang w:val="sr-Latn-ME"/>
        </w:rPr>
      </w:pPr>
      <w:r>
        <w:rPr>
          <w:rFonts w:cs="Times New Roman"/>
          <w:noProof/>
          <w:lang w:val="sr-Latn-ME"/>
        </w:rPr>
        <w:t>Komple</w:t>
      </w:r>
      <w:r w:rsidR="001228BE">
        <w:rPr>
          <w:rFonts w:cs="Times New Roman"/>
          <w:noProof/>
          <w:lang w:val="sr-Latn-ME"/>
        </w:rPr>
        <w:t>tna proizvodnja palete</w:t>
      </w:r>
      <w:r>
        <w:rPr>
          <w:rFonts w:cs="Times New Roman"/>
          <w:noProof/>
          <w:lang w:val="sr-Latn-ME"/>
        </w:rPr>
        <w:t xml:space="preserve"> pripada grupaciji zdravih, domaćih proizvoda prema kojoj potroša</w:t>
      </w:r>
      <w:r w:rsidR="00095300">
        <w:rPr>
          <w:rFonts w:cs="Times New Roman"/>
          <w:noProof/>
          <w:lang w:val="sr-Latn-ME"/>
        </w:rPr>
        <w:t>či sa domaćeg tržišta, kao i</w:t>
      </w:r>
      <w:r>
        <w:rPr>
          <w:rFonts w:cs="Times New Roman"/>
          <w:noProof/>
          <w:lang w:val="sr-Latn-ME"/>
        </w:rPr>
        <w:t xml:space="preserve"> gosti</w:t>
      </w:r>
      <w:r w:rsidR="00095300">
        <w:rPr>
          <w:rFonts w:cs="Times New Roman"/>
          <w:noProof/>
          <w:lang w:val="sr-Latn-ME"/>
        </w:rPr>
        <w:t xml:space="preserve"> (osobito inostrani)</w:t>
      </w:r>
      <w:r>
        <w:rPr>
          <w:rFonts w:cs="Times New Roman"/>
          <w:noProof/>
          <w:lang w:val="sr-Latn-ME"/>
        </w:rPr>
        <w:t>, imaju sve izraženije preferencije. Specifična klima sa blagim ljetima, planinske livade i pašnjaci na koj</w:t>
      </w:r>
      <w:r w:rsidR="00095300">
        <w:rPr>
          <w:rFonts w:cs="Times New Roman"/>
          <w:noProof/>
          <w:lang w:val="sr-Latn-ME"/>
        </w:rPr>
        <w:t>ima se vrši ispaša, predstavl</w:t>
      </w:r>
      <w:r>
        <w:rPr>
          <w:rFonts w:cs="Times New Roman"/>
          <w:noProof/>
          <w:lang w:val="sr-Latn-ME"/>
        </w:rPr>
        <w:t>j</w:t>
      </w:r>
      <w:r w:rsidR="00095300">
        <w:rPr>
          <w:rFonts w:cs="Times New Roman"/>
          <w:noProof/>
          <w:lang w:val="sr-Latn-ME"/>
        </w:rPr>
        <w:t>aj</w:t>
      </w:r>
      <w:r>
        <w:rPr>
          <w:rFonts w:cs="Times New Roman"/>
          <w:noProof/>
          <w:lang w:val="sr-Latn-ME"/>
        </w:rPr>
        <w:t xml:space="preserve">u idealan spoj zaslužan za prepoznatljiv kvalitet mlječnih proizvoda. Domaći proizvodi porodičnog gazdinstva </w:t>
      </w:r>
      <w:r w:rsidR="00095300">
        <w:rPr>
          <w:rFonts w:cs="Times New Roman"/>
          <w:noProof/>
          <w:lang w:val="sr-Latn-ME"/>
        </w:rPr>
        <w:t>Mihailović prema svom biohemijsk</w:t>
      </w:r>
      <w:r>
        <w:rPr>
          <w:rFonts w:cs="Times New Roman"/>
          <w:noProof/>
          <w:lang w:val="sr-Latn-ME"/>
        </w:rPr>
        <w:t>om sastavu predstavljaju visokokvalitetne namirnice, bogate proteinima i esencijalnim aminokisjelinama. Osim toga, svježi sir i skorup sadrže masti i ugljene hidrate, a dobri su izvori vitamina i minerala. Maline proizvedene na ovom podneblju su kvalitetne i konkurentne na tržištu.</w:t>
      </w:r>
    </w:p>
    <w:p w:rsidR="00190B93" w:rsidRPr="00D86F51" w:rsidRDefault="00190B93" w:rsidP="00D656CE">
      <w:pPr>
        <w:pStyle w:val="ListParagraph"/>
        <w:numPr>
          <w:ilvl w:val="0"/>
          <w:numId w:val="4"/>
        </w:numPr>
        <w:rPr>
          <w:rFonts w:cs="Times New Roman"/>
          <w:noProof/>
          <w:lang w:val="sr-Latn-ME"/>
        </w:rPr>
      </w:pPr>
      <w:r w:rsidRPr="00D86F51">
        <w:rPr>
          <w:rFonts w:cs="Times New Roman"/>
          <w:noProof/>
          <w:lang w:val="sr-Latn-ME"/>
        </w:rPr>
        <w:t>Na koji način će se Vaš proizvod/usluga pozicionirati na tržištu?</w:t>
      </w:r>
    </w:p>
    <w:p w:rsidR="00705E53" w:rsidRPr="00D86F51" w:rsidRDefault="00E52BF0" w:rsidP="0072347B">
      <w:pPr>
        <w:ind w:left="708"/>
        <w:jc w:val="both"/>
        <w:rPr>
          <w:rFonts w:cs="Times New Roman"/>
          <w:noProof/>
          <w:lang w:val="sr-Latn-ME"/>
        </w:rPr>
      </w:pPr>
      <w:r>
        <w:rPr>
          <w:rFonts w:cs="Times New Roman"/>
          <w:noProof/>
          <w:lang w:val="sr-Latn-ME"/>
        </w:rPr>
        <w:t>Obzirom da gazdinstvo već dugi niz godina ostvaruje navedenu proizvodnju, može se reći da su plodovi već uveliko pozicionirani na tržištu, u prvom redu usled svoje prepoznatljivosti po kvalitetu. Proizvodnja se odvija u zdravoj i ekološkoj sredini.</w:t>
      </w:r>
    </w:p>
    <w:p w:rsidR="00705E53" w:rsidRPr="00D86F51" w:rsidRDefault="00214E34" w:rsidP="00D656CE">
      <w:pPr>
        <w:pStyle w:val="ListParagraph"/>
        <w:numPr>
          <w:ilvl w:val="0"/>
          <w:numId w:val="4"/>
        </w:numPr>
        <w:rPr>
          <w:rFonts w:cs="Times New Roman"/>
          <w:noProof/>
          <w:lang w:val="sr-Latn-ME"/>
        </w:rPr>
      </w:pPr>
      <w:r w:rsidRPr="00D86F51">
        <w:rPr>
          <w:rFonts w:cs="Times New Roman"/>
          <w:noProof/>
          <w:lang w:val="sr-Latn-ME"/>
        </w:rPr>
        <w:t>Ko s</w:t>
      </w:r>
      <w:r w:rsidR="00C54483" w:rsidRPr="00D86F51">
        <w:rPr>
          <w:rFonts w:cs="Times New Roman"/>
          <w:noProof/>
          <w:lang w:val="sr-Latn-ME"/>
        </w:rPr>
        <w:t>u najveći kupci Vašeg proizvoda/usluge</w:t>
      </w:r>
      <w:r w:rsidR="00705E53" w:rsidRPr="00D86F51">
        <w:rPr>
          <w:rFonts w:cs="Times New Roman"/>
          <w:noProof/>
          <w:lang w:val="sr-Latn-ME"/>
        </w:rPr>
        <w:t xml:space="preserve">? </w:t>
      </w:r>
    </w:p>
    <w:p w:rsidR="000F2BAD" w:rsidRPr="00D86F51" w:rsidRDefault="00E52BF0" w:rsidP="0072347B">
      <w:pPr>
        <w:ind w:left="708"/>
        <w:jc w:val="both"/>
        <w:rPr>
          <w:rFonts w:cs="Times New Roman"/>
          <w:noProof/>
          <w:lang w:val="sr-Latn-ME"/>
        </w:rPr>
      </w:pPr>
      <w:r>
        <w:rPr>
          <w:rFonts w:cs="Times New Roman"/>
          <w:noProof/>
          <w:lang w:val="sr-Latn-ME"/>
        </w:rPr>
        <w:t xml:space="preserve">Lokalni otkupno-distributivni centar otkupljuje svo ponuđeno mlijeko, a kompanija „Malinjak“ d.o.o. </w:t>
      </w:r>
      <w:r w:rsidR="00095300">
        <w:rPr>
          <w:rFonts w:cs="Times New Roman"/>
          <w:noProof/>
          <w:lang w:val="sr-Latn-ME"/>
        </w:rPr>
        <w:t xml:space="preserve"> iz Pljevalja </w:t>
      </w:r>
      <w:r>
        <w:rPr>
          <w:rFonts w:cs="Times New Roman"/>
          <w:noProof/>
          <w:lang w:val="sr-Latn-ME"/>
        </w:rPr>
        <w:t xml:space="preserve">kompletnu proizvodnju maline. </w:t>
      </w:r>
      <w:r w:rsidR="008E5E00">
        <w:rPr>
          <w:rFonts w:cs="Times New Roman"/>
          <w:noProof/>
          <w:lang w:val="sr-Latn-ME"/>
        </w:rPr>
        <w:t>Dio proizvodnje kravljeg sira i skorupa se odvija „na kućnom pragu“, dok se ostatak distribuira maloprodajnim prehrambenim objektima sa teritorija Žabljaka, Pl</w:t>
      </w:r>
      <w:r w:rsidR="00765E6B">
        <w:rPr>
          <w:rFonts w:cs="Times New Roman"/>
          <w:noProof/>
          <w:lang w:val="sr-Latn-ME"/>
        </w:rPr>
        <w:t>j</w:t>
      </w:r>
      <w:r w:rsidR="008E5E00">
        <w:rPr>
          <w:rFonts w:cs="Times New Roman"/>
          <w:noProof/>
          <w:lang w:val="sr-Latn-ME"/>
        </w:rPr>
        <w:t xml:space="preserve">evalja i Nikšića. </w:t>
      </w:r>
      <w:r w:rsidR="00095300">
        <w:rPr>
          <w:rFonts w:cs="Times New Roman"/>
          <w:noProof/>
          <w:lang w:val="sr-Latn-ME"/>
        </w:rPr>
        <w:t>Najv</w:t>
      </w:r>
      <w:r w:rsidR="008E5E00">
        <w:rPr>
          <w:rFonts w:cs="Times New Roman"/>
          <w:noProof/>
          <w:lang w:val="sr-Latn-ME"/>
        </w:rPr>
        <w:t>eći kupci su: STR „Planinar“, „Mlječni proizvodi“ D.O.O. i „Domaći kvalitet“ D.O.O.</w:t>
      </w:r>
    </w:p>
    <w:p w:rsidR="00705E53" w:rsidRPr="00D86F51" w:rsidRDefault="00206D02" w:rsidP="00CE4FA0">
      <w:pPr>
        <w:pStyle w:val="Heading2"/>
        <w:numPr>
          <w:ilvl w:val="1"/>
          <w:numId w:val="3"/>
        </w:numPr>
        <w:rPr>
          <w:noProof/>
          <w:lang w:val="sr-Latn-ME"/>
        </w:rPr>
      </w:pPr>
      <w:bookmarkStart w:id="6" w:name="_Toc507138991"/>
      <w:r w:rsidRPr="00D86F51">
        <w:rPr>
          <w:noProof/>
          <w:lang w:val="sr-Latn-ME"/>
        </w:rPr>
        <w:t>Nabavno tržište</w:t>
      </w:r>
      <w:bookmarkEnd w:id="6"/>
    </w:p>
    <w:p w:rsidR="00156500" w:rsidRPr="00D86F51" w:rsidRDefault="00156500" w:rsidP="00156500">
      <w:pPr>
        <w:rPr>
          <w:rFonts w:cs="Times New Roman"/>
          <w:noProof/>
          <w:lang w:val="sr-Latn-ME"/>
        </w:rPr>
      </w:pPr>
    </w:p>
    <w:p w:rsidR="00156500" w:rsidRPr="00D86F51" w:rsidRDefault="00FD01A8" w:rsidP="00156500">
      <w:pPr>
        <w:rPr>
          <w:rFonts w:cs="Times New Roman"/>
          <w:b/>
          <w:noProof/>
          <w:lang w:val="sr-Latn-ME"/>
        </w:rPr>
      </w:pPr>
      <w:r w:rsidRPr="00D86F51">
        <w:rPr>
          <w:rFonts w:cs="Times New Roman"/>
          <w:b/>
          <w:noProof/>
          <w:lang w:val="sr-Latn-ME"/>
        </w:rPr>
        <w:t>Opis sirovina sa nabavnog tržišta</w:t>
      </w:r>
    </w:p>
    <w:p w:rsidR="00705E53" w:rsidRPr="00D86F51" w:rsidRDefault="00705E53" w:rsidP="00705E53">
      <w:pPr>
        <w:rPr>
          <w:rFonts w:cs="Times New Roman"/>
          <w:noProof/>
          <w:lang w:val="sr-Latn-ME"/>
        </w:rPr>
      </w:pPr>
    </w:p>
    <w:p w:rsidR="00705E53" w:rsidRPr="00D86F51" w:rsidRDefault="006E3F17" w:rsidP="00D656CE">
      <w:pPr>
        <w:pStyle w:val="ListParagraph"/>
        <w:numPr>
          <w:ilvl w:val="0"/>
          <w:numId w:val="4"/>
        </w:numPr>
        <w:rPr>
          <w:rFonts w:cs="Times New Roman"/>
          <w:noProof/>
          <w:lang w:val="sr-Latn-ME"/>
        </w:rPr>
      </w:pPr>
      <w:r w:rsidRPr="00D86F51">
        <w:rPr>
          <w:rFonts w:cs="Times New Roman"/>
          <w:noProof/>
          <w:lang w:val="sr-Latn-ME"/>
        </w:rPr>
        <w:t xml:space="preserve">Da li na tržištu postoji nabavno tržište u adekvatnim količinama i pod prihvatljivim uslovima kvaliteta, roka isporuke i cijena? </w:t>
      </w:r>
    </w:p>
    <w:p w:rsidR="00705E53" w:rsidRDefault="00705E53" w:rsidP="00705E53">
      <w:pPr>
        <w:pStyle w:val="ListParagraph"/>
        <w:rPr>
          <w:rFonts w:cs="Times New Roman"/>
          <w:noProof/>
          <w:lang w:val="sr-Latn-ME"/>
        </w:rPr>
      </w:pPr>
    </w:p>
    <w:p w:rsidR="00F66D6F" w:rsidRPr="00D86F51" w:rsidRDefault="00F66D6F" w:rsidP="00F66D6F">
      <w:pPr>
        <w:pStyle w:val="ListParagraph"/>
        <w:jc w:val="both"/>
        <w:rPr>
          <w:rFonts w:cs="Times New Roman"/>
          <w:noProof/>
          <w:lang w:val="sr-Latn-ME"/>
        </w:rPr>
      </w:pPr>
      <w:r>
        <w:rPr>
          <w:rFonts w:cs="Times New Roman"/>
          <w:noProof/>
          <w:lang w:val="sr-Latn-ME"/>
        </w:rPr>
        <w:t>Na ovom području je dobro razvijeno nabavno tržište, na kome se blagovremeno i po povoljnim cijenama i adekvatnim količinama mogu obezbijediti svi proizvodni inputi neophodni za bavljenje stočarskom proizvodnjom.</w:t>
      </w:r>
      <w:r w:rsidR="00683A22">
        <w:rPr>
          <w:rFonts w:cs="Times New Roman"/>
          <w:noProof/>
          <w:lang w:val="sr-Latn-ME"/>
        </w:rPr>
        <w:t xml:space="preserve"> U neposrednom okruženju egzistira</w:t>
      </w:r>
      <w:r>
        <w:rPr>
          <w:rFonts w:cs="Times New Roman"/>
          <w:noProof/>
          <w:lang w:val="sr-Latn-ME"/>
        </w:rPr>
        <w:t xml:space="preserve"> veliki broj poljoprivrednih apoteka, diskonta stočne hrane i drugih radnji gdje se može nabaviti neophodna sirovina.</w:t>
      </w:r>
    </w:p>
    <w:p w:rsidR="00705E53" w:rsidRDefault="00705E53" w:rsidP="00705E53">
      <w:pPr>
        <w:pStyle w:val="ListParagraph"/>
        <w:rPr>
          <w:rFonts w:cs="Times New Roman"/>
          <w:noProof/>
          <w:lang w:val="sr-Latn-ME"/>
        </w:rPr>
      </w:pPr>
    </w:p>
    <w:p w:rsidR="0072347B" w:rsidRDefault="0072347B" w:rsidP="00705E53">
      <w:pPr>
        <w:pStyle w:val="ListParagraph"/>
        <w:rPr>
          <w:rFonts w:cs="Times New Roman"/>
          <w:noProof/>
          <w:lang w:val="sr-Latn-ME"/>
        </w:rPr>
      </w:pPr>
    </w:p>
    <w:p w:rsidR="0072347B" w:rsidRPr="00D86F51" w:rsidRDefault="0072347B" w:rsidP="00705E53">
      <w:pPr>
        <w:pStyle w:val="ListParagraph"/>
        <w:rPr>
          <w:rFonts w:cs="Times New Roman"/>
          <w:noProof/>
          <w:lang w:val="sr-Latn-ME"/>
        </w:rPr>
      </w:pPr>
    </w:p>
    <w:p w:rsidR="00705E53" w:rsidRPr="00D86F51" w:rsidRDefault="00150412" w:rsidP="00D656CE">
      <w:pPr>
        <w:pStyle w:val="ListParagraph"/>
        <w:numPr>
          <w:ilvl w:val="0"/>
          <w:numId w:val="4"/>
        </w:numPr>
        <w:rPr>
          <w:rFonts w:cs="Times New Roman"/>
          <w:noProof/>
          <w:lang w:val="sr-Latn-ME"/>
        </w:rPr>
      </w:pPr>
      <w:r w:rsidRPr="00D86F51">
        <w:rPr>
          <w:rFonts w:cs="Times New Roman"/>
          <w:noProof/>
          <w:lang w:val="sr-Latn-ME"/>
        </w:rPr>
        <w:lastRenderedPageBreak/>
        <w:t>Ko s</w:t>
      </w:r>
      <w:r w:rsidR="006E3F17" w:rsidRPr="00D86F51">
        <w:rPr>
          <w:rFonts w:cs="Times New Roman"/>
          <w:noProof/>
          <w:lang w:val="sr-Latn-ME"/>
        </w:rPr>
        <w:t>u dobavljači</w:t>
      </w:r>
      <w:r w:rsidR="00705E53" w:rsidRPr="00D86F51">
        <w:rPr>
          <w:rFonts w:cs="Times New Roman"/>
          <w:noProof/>
          <w:lang w:val="sr-Latn-ME"/>
        </w:rPr>
        <w:t>?</w:t>
      </w:r>
    </w:p>
    <w:p w:rsidR="00705E53" w:rsidRDefault="00705E53" w:rsidP="00705E53">
      <w:pPr>
        <w:pStyle w:val="ListParagraph"/>
        <w:rPr>
          <w:rFonts w:cs="Times New Roman"/>
          <w:noProof/>
          <w:lang w:val="sr-Latn-ME"/>
        </w:rPr>
      </w:pPr>
    </w:p>
    <w:p w:rsidR="00791A01" w:rsidRPr="00D86F51" w:rsidRDefault="00791A01" w:rsidP="00791A01">
      <w:pPr>
        <w:pStyle w:val="ListParagraph"/>
        <w:jc w:val="both"/>
        <w:rPr>
          <w:rFonts w:cs="Times New Roman"/>
          <w:noProof/>
          <w:lang w:val="sr-Latn-ME"/>
        </w:rPr>
      </w:pPr>
      <w:r>
        <w:rPr>
          <w:rFonts w:cs="Times New Roman"/>
          <w:noProof/>
          <w:lang w:val="sr-Latn-ME"/>
        </w:rPr>
        <w:t xml:space="preserve">Ključna sirovina svježa </w:t>
      </w:r>
      <w:r w:rsidR="00683A22">
        <w:rPr>
          <w:rFonts w:cs="Times New Roman"/>
          <w:noProof/>
          <w:lang w:val="sr-Latn-ME"/>
        </w:rPr>
        <w:t>(</w:t>
      </w:r>
      <w:r>
        <w:rPr>
          <w:rFonts w:cs="Times New Roman"/>
          <w:noProof/>
          <w:lang w:val="sr-Latn-ME"/>
        </w:rPr>
        <w:t>trava i sijeno za prehranu muznih krava</w:t>
      </w:r>
      <w:r w:rsidR="00683A22">
        <w:rPr>
          <w:rFonts w:cs="Times New Roman"/>
          <w:noProof/>
          <w:lang w:val="sr-Latn-ME"/>
        </w:rPr>
        <w:t>)</w:t>
      </w:r>
      <w:r>
        <w:rPr>
          <w:rFonts w:cs="Times New Roman"/>
          <w:noProof/>
          <w:lang w:val="sr-Latn-ME"/>
        </w:rPr>
        <w:t xml:space="preserve"> nabavlja se na sopstvenom imanju. Ostalu potrebnu sirovinu i poluproizvode proizvođač kupuje u poljoprivrednim apotekama i diskontima u neposrednom okruženju. Sadašnja i buduća orijentacija je na poznate tradicionalne dobavljače.</w:t>
      </w:r>
    </w:p>
    <w:p w:rsidR="00705E53" w:rsidRPr="00D86F51" w:rsidRDefault="00705E53" w:rsidP="00705E53">
      <w:pPr>
        <w:pStyle w:val="ListParagraph"/>
        <w:rPr>
          <w:rFonts w:cs="Times New Roman"/>
          <w:noProof/>
          <w:lang w:val="sr-Latn-ME"/>
        </w:rPr>
      </w:pPr>
    </w:p>
    <w:p w:rsidR="00705E53" w:rsidRPr="00D86F51" w:rsidRDefault="006E3F17" w:rsidP="00D656CE">
      <w:pPr>
        <w:pStyle w:val="ListParagraph"/>
        <w:numPr>
          <w:ilvl w:val="0"/>
          <w:numId w:val="4"/>
        </w:numPr>
        <w:rPr>
          <w:rFonts w:cs="Times New Roman"/>
          <w:noProof/>
          <w:lang w:val="sr-Latn-ME"/>
        </w:rPr>
      </w:pPr>
      <w:r w:rsidRPr="00D86F51">
        <w:rPr>
          <w:rFonts w:cs="Times New Roman"/>
          <w:noProof/>
          <w:lang w:val="sr-Latn-ME"/>
        </w:rPr>
        <w:t>Na koji način je izvršena provjera nabavnog tržišta</w:t>
      </w:r>
      <w:r w:rsidR="00705E53" w:rsidRPr="00D86F51">
        <w:rPr>
          <w:rFonts w:cs="Times New Roman"/>
          <w:noProof/>
          <w:lang w:val="sr-Latn-ME"/>
        </w:rPr>
        <w:t>?</w:t>
      </w:r>
    </w:p>
    <w:p w:rsidR="002E1C85" w:rsidRPr="00D86F51" w:rsidRDefault="00791A01" w:rsidP="001228BE">
      <w:pPr>
        <w:ind w:left="708"/>
        <w:jc w:val="both"/>
        <w:rPr>
          <w:rFonts w:cs="Times New Roman"/>
          <w:noProof/>
          <w:lang w:val="sr-Latn-ME"/>
        </w:rPr>
      </w:pPr>
      <w:r>
        <w:rPr>
          <w:rFonts w:cs="Times New Roman"/>
          <w:noProof/>
          <w:lang w:val="sr-Latn-ME"/>
        </w:rPr>
        <w:t>Kroz bavljenje ovom djelatnošću u prethodnom periodu, poljoprivredno gazdinstvo je ustanovilo određena saznanja o nabavnom tržištu, kao i sopstveno iskustvo u saradnji sa dobavljačima, što je dobra osnova za ovladavanje nabavnim tržištem i u predstojećem periodu. Ovo je značajno uslijed izbjegavanja potencijalnih problema u procesu nabavke potrebnih inputa.</w:t>
      </w:r>
    </w:p>
    <w:p w:rsidR="00153010" w:rsidRPr="00D86F51" w:rsidRDefault="00153010" w:rsidP="008D5C78">
      <w:pPr>
        <w:rPr>
          <w:rFonts w:cs="Times New Roman"/>
          <w:noProof/>
          <w:lang w:val="sr-Latn-ME"/>
        </w:rPr>
      </w:pPr>
    </w:p>
    <w:p w:rsidR="00755251" w:rsidRPr="00D86F51" w:rsidRDefault="00211FB5" w:rsidP="00CE4FA0">
      <w:pPr>
        <w:pStyle w:val="Heading2"/>
        <w:numPr>
          <w:ilvl w:val="1"/>
          <w:numId w:val="3"/>
        </w:numPr>
        <w:rPr>
          <w:noProof/>
          <w:lang w:val="sr-Latn-ME"/>
        </w:rPr>
      </w:pPr>
      <w:bookmarkStart w:id="7" w:name="_Toc507138992"/>
      <w:r w:rsidRPr="00D86F51">
        <w:rPr>
          <w:noProof/>
          <w:lang w:val="sr-Latn-ME"/>
        </w:rPr>
        <w:t>Analiza konkurencije</w:t>
      </w:r>
      <w:bookmarkEnd w:id="7"/>
    </w:p>
    <w:p w:rsidR="00755251" w:rsidRPr="00D86F51" w:rsidRDefault="00755251" w:rsidP="00755251">
      <w:pPr>
        <w:rPr>
          <w:rFonts w:cs="Times New Roman"/>
          <w:noProof/>
          <w:lang w:val="sr-Latn-ME"/>
        </w:rPr>
      </w:pPr>
    </w:p>
    <w:p w:rsidR="002E1C85" w:rsidRPr="00D86F51" w:rsidRDefault="00A23464" w:rsidP="00150412">
      <w:pPr>
        <w:pStyle w:val="ListParagraph"/>
        <w:numPr>
          <w:ilvl w:val="0"/>
          <w:numId w:val="4"/>
        </w:numPr>
        <w:jc w:val="both"/>
        <w:rPr>
          <w:rFonts w:cs="Times New Roman"/>
          <w:noProof/>
          <w:lang w:val="sr-Latn-ME"/>
        </w:rPr>
      </w:pPr>
      <w:r w:rsidRPr="00D86F51">
        <w:rPr>
          <w:rFonts w:cs="Times New Roman"/>
          <w:noProof/>
          <w:lang w:val="sr-Latn-ME"/>
        </w:rPr>
        <w:t>Da li je proizvod / usluga</w:t>
      </w:r>
      <w:r w:rsidR="00F221E2" w:rsidRPr="00D86F51">
        <w:rPr>
          <w:rFonts w:cs="Times New Roman"/>
          <w:noProof/>
          <w:lang w:val="sr-Latn-ME"/>
        </w:rPr>
        <w:t>,</w:t>
      </w:r>
      <w:r w:rsidRPr="00D86F51">
        <w:rPr>
          <w:rFonts w:cs="Times New Roman"/>
          <w:noProof/>
          <w:lang w:val="sr-Latn-ME"/>
        </w:rPr>
        <w:t xml:space="preserve"> predstavljen u ovom projektu</w:t>
      </w:r>
      <w:r w:rsidR="00F221E2" w:rsidRPr="00D86F51">
        <w:rPr>
          <w:rFonts w:cs="Times New Roman"/>
          <w:noProof/>
          <w:lang w:val="sr-Latn-ME"/>
        </w:rPr>
        <w:t>,</w:t>
      </w:r>
      <w:r w:rsidRPr="00D86F51">
        <w:rPr>
          <w:rFonts w:cs="Times New Roman"/>
          <w:noProof/>
          <w:lang w:val="sr-Latn-ME"/>
        </w:rPr>
        <w:t xml:space="preserve"> već prisutan na tržištu?</w:t>
      </w:r>
    </w:p>
    <w:p w:rsidR="00150412" w:rsidRDefault="00150412" w:rsidP="00150412">
      <w:pPr>
        <w:pStyle w:val="ListParagraph"/>
        <w:jc w:val="both"/>
        <w:rPr>
          <w:rFonts w:cs="Times New Roman"/>
          <w:noProof/>
          <w:lang w:val="sr-Latn-ME"/>
        </w:rPr>
      </w:pPr>
    </w:p>
    <w:p w:rsidR="00791A01" w:rsidRPr="00D86F51" w:rsidRDefault="00791A01" w:rsidP="00150412">
      <w:pPr>
        <w:pStyle w:val="ListParagraph"/>
        <w:jc w:val="both"/>
        <w:rPr>
          <w:rFonts w:cs="Times New Roman"/>
          <w:noProof/>
          <w:lang w:val="sr-Latn-ME"/>
        </w:rPr>
      </w:pPr>
      <w:r>
        <w:rPr>
          <w:rFonts w:cs="Times New Roman"/>
          <w:noProof/>
          <w:lang w:val="sr-Latn-ME"/>
        </w:rPr>
        <w:t xml:space="preserve">Proizvodi su već prisutni na tržištu, ali velika </w:t>
      </w:r>
      <w:r w:rsidR="00A3405D">
        <w:rPr>
          <w:rFonts w:cs="Times New Roman"/>
          <w:noProof/>
          <w:lang w:val="sr-Latn-ME"/>
        </w:rPr>
        <w:t xml:space="preserve">je </w:t>
      </w:r>
      <w:r>
        <w:rPr>
          <w:rFonts w:cs="Times New Roman"/>
          <w:noProof/>
          <w:lang w:val="sr-Latn-ME"/>
        </w:rPr>
        <w:t>potražnja sa rastućim trendom</w:t>
      </w:r>
      <w:r w:rsidR="00A3405D">
        <w:rPr>
          <w:rFonts w:cs="Times New Roman"/>
          <w:noProof/>
          <w:lang w:val="sr-Latn-ME"/>
        </w:rPr>
        <w:t>. Kao što je već navedeno, Žabljak je turističko mjesto tokom čitave godine, a strani gosti su veoma dobra</w:t>
      </w:r>
      <w:r w:rsidR="00683A22">
        <w:rPr>
          <w:rFonts w:cs="Times New Roman"/>
          <w:noProof/>
          <w:lang w:val="sr-Latn-ME"/>
        </w:rPr>
        <w:t xml:space="preserve"> i zahvalna</w:t>
      </w:r>
      <w:r w:rsidR="00A3405D">
        <w:rPr>
          <w:rFonts w:cs="Times New Roman"/>
          <w:noProof/>
          <w:lang w:val="sr-Latn-ME"/>
        </w:rPr>
        <w:t xml:space="preserve"> klijentela</w:t>
      </w:r>
      <w:r w:rsidR="00683A22">
        <w:rPr>
          <w:rFonts w:cs="Times New Roman"/>
          <w:noProof/>
          <w:lang w:val="sr-Latn-ME"/>
        </w:rPr>
        <w:t xml:space="preserve"> za predmetne proizvode</w:t>
      </w:r>
      <w:r w:rsidR="00A3405D">
        <w:rPr>
          <w:rFonts w:cs="Times New Roman"/>
          <w:noProof/>
          <w:lang w:val="sr-Latn-ME"/>
        </w:rPr>
        <w:t>.</w:t>
      </w:r>
    </w:p>
    <w:p w:rsidR="0066047D" w:rsidRPr="00D86F51" w:rsidRDefault="002826C1" w:rsidP="00D656CE">
      <w:pPr>
        <w:pStyle w:val="ListParagraph"/>
        <w:numPr>
          <w:ilvl w:val="0"/>
          <w:numId w:val="4"/>
        </w:numPr>
        <w:jc w:val="both"/>
        <w:rPr>
          <w:rFonts w:cs="Times New Roman"/>
          <w:noProof/>
          <w:lang w:val="sr-Latn-ME"/>
        </w:rPr>
      </w:pPr>
      <w:r w:rsidRPr="00D86F51">
        <w:rPr>
          <w:rFonts w:cs="Times New Roman"/>
          <w:noProof/>
          <w:lang w:val="sr-Latn-ME"/>
        </w:rPr>
        <w:t xml:space="preserve">Ko su glavni konkurenti (kakav je njihov udio na tržištu, koji su njihovi proizvodi ili usluge i koje su glavne karakteristike njihovog poslovanja </w:t>
      </w:r>
      <w:r w:rsidR="00865E7C" w:rsidRPr="00D86F51">
        <w:rPr>
          <w:rFonts w:cs="Times New Roman"/>
          <w:noProof/>
          <w:lang w:val="sr-Latn-ME"/>
        </w:rPr>
        <w:t>–</w:t>
      </w:r>
      <w:r w:rsidRPr="00D86F51">
        <w:rPr>
          <w:rFonts w:cs="Times New Roman"/>
          <w:noProof/>
          <w:lang w:val="sr-Latn-ME"/>
        </w:rPr>
        <w:t xml:space="preserve"> </w:t>
      </w:r>
      <w:r w:rsidR="00865E7C" w:rsidRPr="00D86F51">
        <w:rPr>
          <w:rFonts w:cs="Times New Roman"/>
          <w:noProof/>
          <w:lang w:val="sr-Latn-ME"/>
        </w:rPr>
        <w:t>jake i slabe strane</w:t>
      </w:r>
      <w:r w:rsidRPr="00D86F51">
        <w:rPr>
          <w:rFonts w:cs="Times New Roman"/>
          <w:noProof/>
          <w:lang w:val="sr-Latn-ME"/>
        </w:rPr>
        <w:t>)?</w:t>
      </w:r>
    </w:p>
    <w:p w:rsidR="0066047D" w:rsidRPr="00D86F51" w:rsidRDefault="00A3405D" w:rsidP="00775688">
      <w:pPr>
        <w:pStyle w:val="ListParagraph"/>
        <w:jc w:val="both"/>
        <w:rPr>
          <w:rFonts w:cs="Times New Roman"/>
          <w:noProof/>
          <w:lang w:val="sr-Latn-ME"/>
        </w:rPr>
      </w:pPr>
      <w:r>
        <w:rPr>
          <w:rFonts w:cs="Times New Roman"/>
          <w:noProof/>
          <w:lang w:val="sr-Latn-ME"/>
        </w:rPr>
        <w:t>Glavni konkurenti su, u prvom redu, drugi lokalni proizvođači. Budući da se, za razliku od nedavne prošlosti, manji broj gazdinstva bavi poljoprivrednom proizvodnjom, apsorpciona moć tržišta je adekvatna.</w:t>
      </w:r>
    </w:p>
    <w:p w:rsidR="000F5E2D" w:rsidRDefault="00775688" w:rsidP="00D656CE">
      <w:pPr>
        <w:pStyle w:val="ListParagraph"/>
        <w:numPr>
          <w:ilvl w:val="0"/>
          <w:numId w:val="4"/>
        </w:numPr>
        <w:jc w:val="both"/>
        <w:rPr>
          <w:rFonts w:cs="Times New Roman"/>
          <w:noProof/>
          <w:lang w:val="sr-Latn-ME"/>
        </w:rPr>
      </w:pPr>
      <w:r w:rsidRPr="00D86F51">
        <w:rPr>
          <w:rFonts w:cs="Times New Roman"/>
          <w:noProof/>
          <w:lang w:val="sr-Latn-ME"/>
        </w:rPr>
        <w:t>Šta čini da se vaš proizvod / usluga</w:t>
      </w:r>
      <w:r w:rsidR="00535614" w:rsidRPr="00D86F51">
        <w:rPr>
          <w:rFonts w:cs="Times New Roman"/>
          <w:noProof/>
          <w:lang w:val="sr-Latn-ME"/>
        </w:rPr>
        <w:t>,</w:t>
      </w:r>
      <w:r w:rsidRPr="00D86F51">
        <w:rPr>
          <w:rFonts w:cs="Times New Roman"/>
          <w:noProof/>
          <w:lang w:val="sr-Latn-ME"/>
        </w:rPr>
        <w:t xml:space="preserve"> razlikuje od drugih sličnih proizvoda vaših konkurenata?</w:t>
      </w:r>
    </w:p>
    <w:p w:rsidR="00A3405D" w:rsidRPr="00D86F51" w:rsidRDefault="00A3405D" w:rsidP="00A3405D">
      <w:pPr>
        <w:pStyle w:val="ListParagraph"/>
        <w:jc w:val="both"/>
        <w:rPr>
          <w:rFonts w:cs="Times New Roman"/>
          <w:noProof/>
          <w:lang w:val="sr-Latn-ME"/>
        </w:rPr>
      </w:pPr>
      <w:r>
        <w:rPr>
          <w:rFonts w:cs="Times New Roman"/>
          <w:noProof/>
          <w:lang w:val="sr-Latn-ME"/>
        </w:rPr>
        <w:t xml:space="preserve">Komparativne prednosti su kvalitet proizvoda, utemeljen na kvalitetnoj ishrani </w:t>
      </w:r>
      <w:r w:rsidR="001228BE">
        <w:rPr>
          <w:rFonts w:cs="Times New Roman"/>
          <w:noProof/>
          <w:lang w:val="sr-Latn-ME"/>
        </w:rPr>
        <w:t>i zdravom okruženju, ali i sorta</w:t>
      </w:r>
      <w:r>
        <w:rPr>
          <w:rFonts w:cs="Times New Roman"/>
          <w:noProof/>
          <w:lang w:val="sr-Latn-ME"/>
        </w:rPr>
        <w:t xml:space="preserve"> krava simentalske rase. Maline, kao sekundar</w:t>
      </w:r>
      <w:r w:rsidR="00E035D2">
        <w:rPr>
          <w:rFonts w:cs="Times New Roman"/>
          <w:noProof/>
          <w:lang w:val="sr-Latn-ME"/>
        </w:rPr>
        <w:t>n</w:t>
      </w:r>
      <w:r>
        <w:rPr>
          <w:rFonts w:cs="Times New Roman"/>
          <w:noProof/>
          <w:lang w:val="sr-Latn-ME"/>
        </w:rPr>
        <w:t>i proizvod, takođe prilično dobro uspijevaju u ovom klimatskom podneblju, kako po kvalitetu proizvoda tako i količini proizvodnje po jedinici površine.</w:t>
      </w:r>
      <w:r w:rsidR="001228BE">
        <w:rPr>
          <w:rFonts w:cs="Times New Roman"/>
          <w:noProof/>
          <w:lang w:val="sr-Latn-ME"/>
        </w:rPr>
        <w:t xml:space="preserve"> </w:t>
      </w:r>
      <w:r w:rsidR="000E32C1">
        <w:rPr>
          <w:rFonts w:cs="Times New Roman"/>
          <w:noProof/>
          <w:lang w:val="sr-Latn-ME"/>
        </w:rPr>
        <w:t>Takođe, već se može reći tradicionalna saradnja sa kupcima, zasnovana na dobrom iskustvu preduslov je sigurnog plasmana.</w:t>
      </w:r>
    </w:p>
    <w:p w:rsidR="00730B11" w:rsidRPr="00D86F51" w:rsidRDefault="0033677C" w:rsidP="005E478F">
      <w:pPr>
        <w:pStyle w:val="Heading1"/>
        <w:rPr>
          <w:noProof/>
          <w:lang w:val="sr-Latn-ME"/>
        </w:rPr>
      </w:pPr>
      <w:bookmarkStart w:id="8" w:name="_Toc297242921"/>
      <w:r w:rsidRPr="00D86F51">
        <w:rPr>
          <w:noProof/>
          <w:lang w:val="sr-Latn-ME"/>
        </w:rPr>
        <w:t xml:space="preserve"> </w:t>
      </w:r>
      <w:bookmarkStart w:id="9" w:name="_Toc507138993"/>
      <w:r w:rsidR="00730B11" w:rsidRPr="00D86F51">
        <w:rPr>
          <w:noProof/>
          <w:lang w:val="sr-Latn-ME"/>
        </w:rPr>
        <w:t>Lo</w:t>
      </w:r>
      <w:bookmarkEnd w:id="8"/>
      <w:r w:rsidR="008C684A" w:rsidRPr="00D86F51">
        <w:rPr>
          <w:noProof/>
          <w:lang w:val="sr-Latn-ME"/>
        </w:rPr>
        <w:t>kacija</w:t>
      </w:r>
      <w:bookmarkEnd w:id="9"/>
    </w:p>
    <w:p w:rsidR="00730B11" w:rsidRPr="00D86F51" w:rsidRDefault="00730B11" w:rsidP="00730B11">
      <w:pPr>
        <w:rPr>
          <w:rFonts w:cs="Times New Roman"/>
          <w:noProof/>
          <w:lang w:val="sr-Latn-ME"/>
        </w:rPr>
      </w:pPr>
    </w:p>
    <w:p w:rsidR="00730B11" w:rsidRPr="00D86F51" w:rsidRDefault="008C684A" w:rsidP="00CE4FA0">
      <w:pPr>
        <w:pStyle w:val="Heading2"/>
        <w:rPr>
          <w:noProof/>
          <w:lang w:val="sr-Latn-ME"/>
        </w:rPr>
      </w:pPr>
      <w:bookmarkStart w:id="10" w:name="_Toc507138994"/>
      <w:r w:rsidRPr="00D86F51">
        <w:rPr>
          <w:rStyle w:val="Heading2Char"/>
          <w:b/>
          <w:bCs/>
          <w:noProof/>
          <w:lang w:val="sr-Latn-ME"/>
        </w:rPr>
        <w:t>Adresa lokaliteta</w:t>
      </w:r>
      <w:r w:rsidR="00730B11" w:rsidRPr="00D86F51">
        <w:rPr>
          <w:rStyle w:val="Heading2Char"/>
          <w:b/>
          <w:bCs/>
          <w:noProof/>
          <w:lang w:val="sr-Latn-ME"/>
        </w:rPr>
        <w:t>:</w:t>
      </w:r>
      <w:bookmarkEnd w:id="10"/>
      <w:r w:rsidR="00730B11" w:rsidRPr="00D86F51">
        <w:rPr>
          <w:rStyle w:val="Heading2Char"/>
          <w:b/>
          <w:bCs/>
          <w:noProof/>
          <w:lang w:val="sr-Latn-ME"/>
        </w:rPr>
        <w:t xml:space="preserve"> </w:t>
      </w:r>
    </w:p>
    <w:p w:rsidR="00730B11" w:rsidRPr="00D86F51" w:rsidRDefault="00730B11" w:rsidP="00730B11">
      <w:pPr>
        <w:jc w:val="both"/>
        <w:rPr>
          <w:rFonts w:cs="Times New Roman"/>
          <w:i/>
          <w:noProof/>
          <w:lang w:val="sr-Latn-ME"/>
        </w:rPr>
      </w:pPr>
      <w:r w:rsidRPr="00D86F51">
        <w:rPr>
          <w:rFonts w:cs="Times New Roman"/>
          <w:i/>
          <w:noProof/>
          <w:lang w:val="sr-Latn-ME"/>
        </w:rPr>
        <w:t>(</w:t>
      </w:r>
      <w:r w:rsidR="00A107EF" w:rsidRPr="00D86F51">
        <w:rPr>
          <w:rFonts w:cs="Times New Roman"/>
          <w:i/>
          <w:noProof/>
          <w:lang w:val="sr-Latn-ME"/>
        </w:rPr>
        <w:t>Opisati lokaciju, dati tačnu adresu</w:t>
      </w:r>
      <w:r w:rsidR="00A06F37" w:rsidRPr="00D86F51">
        <w:rPr>
          <w:rFonts w:cs="Times New Roman"/>
          <w:i/>
          <w:noProof/>
          <w:lang w:val="sr-Latn-ME"/>
        </w:rPr>
        <w:t xml:space="preserve"> lokacije za realizaciju investicije</w:t>
      </w:r>
      <w:r w:rsidR="00A107EF" w:rsidRPr="00D86F51">
        <w:rPr>
          <w:rFonts w:cs="Times New Roman"/>
          <w:i/>
          <w:noProof/>
          <w:lang w:val="sr-Latn-ME"/>
        </w:rPr>
        <w:t>, ukoliko postoji mogućnost insertovati satelitsku sliku lokacije – "googleearth", navesti udaljenost lokacije od centra, glavnog puta, opisati</w:t>
      </w:r>
      <w:r w:rsidR="008853CF" w:rsidRPr="00D86F51">
        <w:rPr>
          <w:rFonts w:cs="Times New Roman"/>
          <w:i/>
          <w:noProof/>
          <w:lang w:val="sr-Latn-ME"/>
        </w:rPr>
        <w:t xml:space="preserve"> prilazne puteve, infrastrukturu</w:t>
      </w:r>
      <w:r w:rsidRPr="00D86F51">
        <w:rPr>
          <w:rFonts w:cs="Times New Roman"/>
          <w:i/>
          <w:noProof/>
          <w:lang w:val="sr-Latn-ME"/>
        </w:rPr>
        <w:t>)</w:t>
      </w:r>
    </w:p>
    <w:p w:rsidR="00A333BC" w:rsidRDefault="000E32C1" w:rsidP="0072347B">
      <w:pPr>
        <w:ind w:left="708"/>
        <w:jc w:val="both"/>
        <w:rPr>
          <w:rStyle w:val="Heading2Char"/>
          <w:b w:val="0"/>
          <w:noProof/>
          <w:lang w:val="sr-Latn-ME"/>
        </w:rPr>
      </w:pPr>
      <w:r w:rsidRPr="000E32C1">
        <w:rPr>
          <w:rStyle w:val="Heading2Char"/>
          <w:b w:val="0"/>
          <w:noProof/>
          <w:lang w:val="sr-Latn-ME"/>
        </w:rPr>
        <w:t xml:space="preserve">Adresa </w:t>
      </w:r>
      <w:r>
        <w:rPr>
          <w:rStyle w:val="Heading2Char"/>
          <w:b w:val="0"/>
          <w:noProof/>
          <w:lang w:val="sr-Latn-ME"/>
        </w:rPr>
        <w:t xml:space="preserve">lokacije na kojoj se realizuje investicija je selo Skok, pet </w:t>
      </w:r>
      <w:r w:rsidR="0072347B">
        <w:rPr>
          <w:rStyle w:val="Heading2Char"/>
          <w:b w:val="0"/>
          <w:noProof/>
          <w:lang w:val="sr-Latn-ME"/>
        </w:rPr>
        <w:t xml:space="preserve">kilometara udaljeno od Žabljaka. Nalazi se u neposrednoj blizini magistrale Šavnik-Žabljak, a doveden je asfalt praktično do objekata u vlansištvu podnosioca zahtjeva. </w:t>
      </w:r>
    </w:p>
    <w:p w:rsidR="0072347B" w:rsidRPr="000E32C1" w:rsidRDefault="0072347B" w:rsidP="0072347B">
      <w:pPr>
        <w:ind w:left="708"/>
        <w:jc w:val="both"/>
        <w:rPr>
          <w:rStyle w:val="Heading2Char"/>
          <w:b w:val="0"/>
          <w:noProof/>
          <w:lang w:val="sr-Latn-ME"/>
        </w:rPr>
      </w:pPr>
    </w:p>
    <w:p w:rsidR="00730B11" w:rsidRPr="00D86F51" w:rsidRDefault="00A12F98" w:rsidP="005E478F">
      <w:pPr>
        <w:pStyle w:val="ListParagraph"/>
        <w:numPr>
          <w:ilvl w:val="1"/>
          <w:numId w:val="8"/>
        </w:numPr>
        <w:rPr>
          <w:rStyle w:val="Heading2Char"/>
          <w:noProof/>
          <w:lang w:val="sr-Latn-ME"/>
        </w:rPr>
      </w:pPr>
      <w:bookmarkStart w:id="11" w:name="_Toc507138995"/>
      <w:r w:rsidRPr="00D86F51">
        <w:rPr>
          <w:rStyle w:val="Heading2Char"/>
          <w:noProof/>
          <w:lang w:val="sr-Latn-ME"/>
        </w:rPr>
        <w:lastRenderedPageBreak/>
        <w:t>Katastarski podaci</w:t>
      </w:r>
      <w:r w:rsidR="00730B11" w:rsidRPr="00D86F51">
        <w:rPr>
          <w:rStyle w:val="Heading2Char"/>
          <w:noProof/>
          <w:lang w:val="sr-Latn-ME"/>
        </w:rPr>
        <w:t>:</w:t>
      </w:r>
      <w:bookmarkEnd w:id="11"/>
      <w:r w:rsidR="00730B11" w:rsidRPr="00D86F51">
        <w:rPr>
          <w:rStyle w:val="Heading2Char"/>
          <w:noProof/>
          <w:lang w:val="sr-Latn-ME"/>
        </w:rPr>
        <w:t xml:space="preserve"> </w:t>
      </w:r>
    </w:p>
    <w:p w:rsidR="00730B11" w:rsidRPr="00D86F51" w:rsidRDefault="00730B11" w:rsidP="00730B11">
      <w:pPr>
        <w:jc w:val="both"/>
        <w:rPr>
          <w:rFonts w:cs="Times New Roman"/>
          <w:i/>
          <w:noProof/>
          <w:lang w:val="sr-Latn-ME"/>
        </w:rPr>
      </w:pPr>
      <w:r w:rsidRPr="00D86F51">
        <w:rPr>
          <w:rFonts w:cs="Times New Roman"/>
          <w:i/>
          <w:noProof/>
          <w:lang w:val="sr-Latn-ME"/>
        </w:rPr>
        <w:t>(</w:t>
      </w:r>
      <w:r w:rsidR="007E43AA" w:rsidRPr="00D86F51">
        <w:rPr>
          <w:rFonts w:cs="Times New Roman"/>
          <w:i/>
          <w:noProof/>
          <w:lang w:val="sr-Latn-ME"/>
        </w:rPr>
        <w:t>Broj lista nepokretnosti</w:t>
      </w:r>
      <w:r w:rsidR="007F60DA" w:rsidRPr="00D86F51">
        <w:rPr>
          <w:rFonts w:cs="Times New Roman"/>
          <w:i/>
          <w:noProof/>
          <w:lang w:val="sr-Latn-ME"/>
        </w:rPr>
        <w:t>, broj katastarske parcele, mjesto, vrsta upotrebe</w:t>
      </w:r>
      <w:r w:rsidR="00B24FE0" w:rsidRPr="00D86F51">
        <w:rPr>
          <w:rFonts w:cs="Times New Roman"/>
          <w:i/>
          <w:noProof/>
          <w:lang w:val="sr-Latn-ME"/>
        </w:rPr>
        <w:t xml:space="preserve"> – način korišćenja</w:t>
      </w:r>
      <w:r w:rsidR="00C95ED2" w:rsidRPr="00D86F51">
        <w:rPr>
          <w:rFonts w:cs="Times New Roman"/>
          <w:i/>
          <w:noProof/>
          <w:lang w:val="sr-Latn-ME"/>
        </w:rPr>
        <w:t>, površina zemljišta</w:t>
      </w:r>
      <w:r w:rsidR="00FC7E62" w:rsidRPr="00D86F51">
        <w:rPr>
          <w:rFonts w:cs="Times New Roman"/>
          <w:i/>
          <w:noProof/>
          <w:lang w:val="sr-Latn-ME"/>
        </w:rPr>
        <w:t>, detalji o građevinskim objektima i posebnim vrstama građevinskih objekata ako postoje</w:t>
      </w:r>
      <w:r w:rsidRPr="00D86F51">
        <w:rPr>
          <w:rFonts w:cs="Times New Roman"/>
          <w:i/>
          <w:noProof/>
          <w:lang w:val="sr-Latn-ME"/>
        </w:rPr>
        <w:t>)</w:t>
      </w:r>
    </w:p>
    <w:p w:rsidR="00730B11" w:rsidRDefault="000E32C1" w:rsidP="00FA1E2F">
      <w:pPr>
        <w:ind w:left="708"/>
        <w:jc w:val="both"/>
        <w:rPr>
          <w:noProof/>
          <w:lang w:val="sr-Latn-ME"/>
        </w:rPr>
      </w:pPr>
      <w:r>
        <w:rPr>
          <w:noProof/>
          <w:lang w:val="sr-Latn-ME"/>
        </w:rPr>
        <w:t>KO Skok I, L</w:t>
      </w:r>
      <w:r w:rsidR="0072347B">
        <w:rPr>
          <w:noProof/>
          <w:lang w:val="sr-Latn-ME"/>
        </w:rPr>
        <w:t xml:space="preserve">ist </w:t>
      </w:r>
      <w:r>
        <w:rPr>
          <w:noProof/>
          <w:lang w:val="sr-Latn-ME"/>
        </w:rPr>
        <w:t>N</w:t>
      </w:r>
      <w:r w:rsidR="0072347B">
        <w:rPr>
          <w:noProof/>
          <w:lang w:val="sr-Latn-ME"/>
        </w:rPr>
        <w:t>epokretnosti</w:t>
      </w:r>
      <w:r>
        <w:rPr>
          <w:noProof/>
          <w:lang w:val="sr-Latn-ME"/>
        </w:rPr>
        <w:t xml:space="preserve"> 205, broj parcela 153 – lokacija gdje su smješteni stajski i prerađivački objekti za mliječnu proizvodnju, kao i pašnjaci za ishranu stoke i obezbjeđivanje hrane u zimskim uslovima</w:t>
      </w:r>
    </w:p>
    <w:p w:rsidR="000E32C1" w:rsidRPr="00D86F51" w:rsidRDefault="000E32C1" w:rsidP="00FA1E2F">
      <w:pPr>
        <w:ind w:left="708"/>
        <w:jc w:val="both"/>
        <w:rPr>
          <w:rFonts w:cs="Times New Roman"/>
          <w:noProof/>
          <w:u w:val="single"/>
          <w:lang w:val="sr-Latn-ME"/>
        </w:rPr>
      </w:pPr>
      <w:r>
        <w:rPr>
          <w:noProof/>
          <w:lang w:val="sr-Latn-ME"/>
        </w:rPr>
        <w:t>KO Skok I, L</w:t>
      </w:r>
      <w:r w:rsidR="00FA1E2F">
        <w:rPr>
          <w:noProof/>
          <w:lang w:val="sr-Latn-ME"/>
        </w:rPr>
        <w:t xml:space="preserve">ist </w:t>
      </w:r>
      <w:r>
        <w:rPr>
          <w:noProof/>
          <w:lang w:val="sr-Latn-ME"/>
        </w:rPr>
        <w:t>N</w:t>
      </w:r>
      <w:r w:rsidR="00FA1E2F">
        <w:rPr>
          <w:noProof/>
          <w:lang w:val="sr-Latn-ME"/>
        </w:rPr>
        <w:t>epokretnosti</w:t>
      </w:r>
      <w:r>
        <w:rPr>
          <w:noProof/>
          <w:lang w:val="sr-Latn-ME"/>
        </w:rPr>
        <w:t xml:space="preserve"> 206, broj parcela 154 – lokacija malinjaka, kao i objekta za skladišenje malina</w:t>
      </w:r>
    </w:p>
    <w:p w:rsidR="00A333BC" w:rsidRDefault="00A333BC" w:rsidP="00730B11">
      <w:pPr>
        <w:rPr>
          <w:rFonts w:cs="Times New Roman"/>
          <w:noProof/>
          <w:u w:val="single"/>
          <w:lang w:val="sr-Latn-ME"/>
        </w:rPr>
      </w:pPr>
    </w:p>
    <w:p w:rsidR="000E32C1" w:rsidRDefault="000E32C1" w:rsidP="00730B11">
      <w:pPr>
        <w:rPr>
          <w:rFonts w:cs="Times New Roman"/>
          <w:noProof/>
          <w:u w:val="single"/>
          <w:lang w:val="sr-Latn-ME"/>
        </w:rPr>
      </w:pPr>
      <w:r w:rsidRPr="000E32C1">
        <w:rPr>
          <w:rFonts w:cs="Times New Roman"/>
          <w:noProof/>
          <w:u w:val="single"/>
          <w:lang w:val="en-US"/>
        </w:rPr>
        <w:drawing>
          <wp:inline distT="0" distB="0" distL="0" distR="0">
            <wp:extent cx="5731510" cy="3223974"/>
            <wp:effectExtent l="0" t="0" r="2540" b="0"/>
            <wp:docPr id="1" name="Picture 1" descr="C:\Users\rados.djurovic\Pictures\Screenshots\Screenshot (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ados.djurovic\Pictures\Screenshots\Screenshot (258).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223974"/>
                    </a:xfrm>
                    <a:prstGeom prst="rect">
                      <a:avLst/>
                    </a:prstGeom>
                    <a:noFill/>
                    <a:ln>
                      <a:noFill/>
                    </a:ln>
                  </pic:spPr>
                </pic:pic>
              </a:graphicData>
            </a:graphic>
          </wp:inline>
        </w:drawing>
      </w:r>
    </w:p>
    <w:p w:rsidR="000E32C1" w:rsidRPr="00046B0E" w:rsidRDefault="00046B0E" w:rsidP="00730B11">
      <w:pPr>
        <w:rPr>
          <w:rFonts w:cs="Times New Roman"/>
          <w:noProof/>
          <w:lang w:val="sr-Latn-ME"/>
        </w:rPr>
      </w:pPr>
      <w:r w:rsidRPr="00046B0E">
        <w:rPr>
          <w:rFonts w:cs="Times New Roman"/>
          <w:noProof/>
          <w:lang w:val="sr-Latn-ME"/>
        </w:rPr>
        <w:t xml:space="preserve">Slika 1. „Google earth“ snimak </w:t>
      </w:r>
      <w:r>
        <w:rPr>
          <w:rFonts w:cs="Times New Roman"/>
          <w:noProof/>
          <w:lang w:val="sr-Latn-ME"/>
        </w:rPr>
        <w:t>poljoprivrednog gazdinstva sa pripadajućim zemljišnim površinama</w:t>
      </w:r>
    </w:p>
    <w:p w:rsidR="00730B11" w:rsidRPr="00D86F51" w:rsidRDefault="00730B11" w:rsidP="005E478F">
      <w:pPr>
        <w:pStyle w:val="ListParagraph"/>
        <w:numPr>
          <w:ilvl w:val="1"/>
          <w:numId w:val="8"/>
        </w:numPr>
        <w:rPr>
          <w:rFonts w:cs="Times New Roman"/>
          <w:noProof/>
          <w:u w:val="single"/>
          <w:lang w:val="sr-Latn-ME"/>
        </w:rPr>
      </w:pPr>
      <w:bookmarkStart w:id="12" w:name="_Toc507138996"/>
      <w:r w:rsidRPr="00D86F51">
        <w:rPr>
          <w:rStyle w:val="Heading2Char"/>
          <w:noProof/>
          <w:lang w:val="sr-Latn-ME"/>
        </w:rPr>
        <w:t>P</w:t>
      </w:r>
      <w:r w:rsidR="00E40445" w:rsidRPr="00D86F51">
        <w:rPr>
          <w:rStyle w:val="Heading2Char"/>
          <w:noProof/>
          <w:lang w:val="sr-Latn-ME"/>
        </w:rPr>
        <w:t>odaci o vlasništvu</w:t>
      </w:r>
      <w:bookmarkEnd w:id="12"/>
    </w:p>
    <w:p w:rsidR="00730B11" w:rsidRDefault="00E40445" w:rsidP="00730B11">
      <w:pPr>
        <w:rPr>
          <w:rFonts w:cs="Times New Roman"/>
          <w:i/>
          <w:noProof/>
          <w:lang w:val="sr-Latn-ME"/>
        </w:rPr>
      </w:pPr>
      <w:r w:rsidRPr="00D86F51">
        <w:rPr>
          <w:rFonts w:cs="Times New Roman"/>
          <w:i/>
          <w:noProof/>
          <w:lang w:val="sr-Latn-ME"/>
        </w:rPr>
        <w:t>(Naziv nosioca prava, JMBG vlasnika</w:t>
      </w:r>
      <w:r w:rsidR="00730B11" w:rsidRPr="00D86F51">
        <w:rPr>
          <w:rFonts w:cs="Times New Roman"/>
          <w:i/>
          <w:noProof/>
          <w:color w:val="FF0000"/>
          <w:lang w:val="sr-Latn-ME"/>
        </w:rPr>
        <w:t xml:space="preserve">, </w:t>
      </w:r>
      <w:r w:rsidRPr="00D86F51">
        <w:rPr>
          <w:rFonts w:cs="Times New Roman"/>
          <w:i/>
          <w:noProof/>
          <w:lang w:val="sr-Latn-ME"/>
        </w:rPr>
        <w:t>osnov prava, obim prava</w:t>
      </w:r>
      <w:r w:rsidR="00730B11" w:rsidRPr="00D86F51">
        <w:rPr>
          <w:rFonts w:cs="Times New Roman"/>
          <w:i/>
          <w:noProof/>
          <w:lang w:val="sr-Latn-ME"/>
        </w:rPr>
        <w:t>)</w:t>
      </w:r>
    </w:p>
    <w:p w:rsidR="007F2ABD" w:rsidRPr="00FA1E2F" w:rsidRDefault="00D66DBA" w:rsidP="00FA1E2F">
      <w:pPr>
        <w:ind w:left="360"/>
        <w:rPr>
          <w:rFonts w:cs="Times New Roman"/>
          <w:noProof/>
          <w:lang w:val="sr-Latn-ME"/>
        </w:rPr>
      </w:pPr>
      <w:r w:rsidRPr="00FA1E2F">
        <w:rPr>
          <w:rFonts w:cs="Times New Roman"/>
          <w:noProof/>
          <w:lang w:val="sr-Latn-ME"/>
        </w:rPr>
        <w:t xml:space="preserve">Vlasnik </w:t>
      </w:r>
      <w:r w:rsidR="00FA1E2F" w:rsidRPr="00FA1E2F">
        <w:rPr>
          <w:rFonts w:cs="Times New Roman"/>
          <w:noProof/>
          <w:lang w:val="sr-Latn-ME"/>
        </w:rPr>
        <w:t>predmetnog</w:t>
      </w:r>
      <w:r w:rsidRPr="00FA1E2F">
        <w:rPr>
          <w:rFonts w:cs="Times New Roman"/>
          <w:noProof/>
          <w:lang w:val="sr-Latn-ME"/>
        </w:rPr>
        <w:t xml:space="preserve"> zemljišta  1/1 je podnosilac zahtjeva Mihailo Mihailović, JMB </w:t>
      </w:r>
      <w:r w:rsidRPr="00FA1E2F">
        <w:rPr>
          <w:noProof/>
          <w:lang w:val="sr-Latn-ME"/>
        </w:rPr>
        <w:t>0101980280051. Kompletna imovina je stečena nasledstvom.</w:t>
      </w:r>
    </w:p>
    <w:p w:rsidR="00933677" w:rsidRPr="00D86F51" w:rsidRDefault="00933677" w:rsidP="00730B11">
      <w:pPr>
        <w:rPr>
          <w:rFonts w:cs="Times New Roman"/>
          <w:noProof/>
          <w:u w:val="single"/>
          <w:lang w:val="sr-Latn-ME"/>
        </w:rPr>
      </w:pPr>
    </w:p>
    <w:p w:rsidR="00730B11" w:rsidRPr="00D86F51" w:rsidRDefault="007A0796" w:rsidP="005E478F">
      <w:pPr>
        <w:pStyle w:val="ListParagraph"/>
        <w:numPr>
          <w:ilvl w:val="1"/>
          <w:numId w:val="8"/>
        </w:numPr>
        <w:rPr>
          <w:rFonts w:cs="Times New Roman"/>
          <w:noProof/>
          <w:u w:val="single"/>
          <w:lang w:val="sr-Latn-ME"/>
        </w:rPr>
      </w:pPr>
      <w:bookmarkStart w:id="13" w:name="_Toc507138997"/>
      <w:r w:rsidRPr="00D86F51">
        <w:rPr>
          <w:rStyle w:val="Heading2Char"/>
          <w:noProof/>
          <w:lang w:val="sr-Latn-ME"/>
        </w:rPr>
        <w:t>Tehnička opremljenost</w:t>
      </w:r>
      <w:r w:rsidR="00730B11" w:rsidRPr="00D86F51">
        <w:rPr>
          <w:rStyle w:val="Heading2Char"/>
          <w:noProof/>
          <w:lang w:val="sr-Latn-ME"/>
        </w:rPr>
        <w:t>:</w:t>
      </w:r>
      <w:bookmarkEnd w:id="13"/>
      <w:r w:rsidR="00730B11" w:rsidRPr="00D86F51">
        <w:rPr>
          <w:rFonts w:cs="Times New Roman"/>
          <w:noProof/>
          <w:u w:val="single"/>
          <w:lang w:val="sr-Latn-ME"/>
        </w:rPr>
        <w:t xml:space="preserve"> </w:t>
      </w:r>
    </w:p>
    <w:p w:rsidR="00730B11" w:rsidRPr="00D86F51" w:rsidRDefault="007A0796" w:rsidP="00730B11">
      <w:pPr>
        <w:rPr>
          <w:rFonts w:cs="Times New Roman"/>
          <w:i/>
          <w:noProof/>
          <w:lang w:val="sr-Latn-ME"/>
        </w:rPr>
      </w:pPr>
      <w:r w:rsidRPr="00D86F51">
        <w:rPr>
          <w:rFonts w:cs="Times New Roman"/>
          <w:i/>
          <w:noProof/>
          <w:lang w:val="sr-Latn-ME"/>
        </w:rPr>
        <w:t>(Ako postoji</w:t>
      </w:r>
      <w:r w:rsidR="00730B11" w:rsidRPr="00D86F51">
        <w:rPr>
          <w:rFonts w:cs="Times New Roman"/>
          <w:i/>
          <w:noProof/>
          <w:lang w:val="sr-Latn-ME"/>
        </w:rPr>
        <w:t xml:space="preserve">, </w:t>
      </w:r>
      <w:r w:rsidR="004721F9" w:rsidRPr="00D86F51">
        <w:rPr>
          <w:rFonts w:cs="Times New Roman"/>
          <w:i/>
          <w:noProof/>
          <w:lang w:val="sr-Latn-ME"/>
        </w:rPr>
        <w:t>opisati tehničku opremljenost lokacije ili ukoliko je već korištena za određenu djelatnost</w:t>
      </w:r>
      <w:r w:rsidR="00730B11" w:rsidRPr="00D86F51">
        <w:rPr>
          <w:rFonts w:cs="Times New Roman"/>
          <w:i/>
          <w:noProof/>
          <w:lang w:val="sr-Latn-ME"/>
        </w:rPr>
        <w:t xml:space="preserve">) </w:t>
      </w:r>
    </w:p>
    <w:p w:rsidR="00730B11" w:rsidRPr="00D86F51" w:rsidRDefault="00D66DBA" w:rsidP="00FA1E2F">
      <w:pPr>
        <w:ind w:left="360"/>
        <w:jc w:val="both"/>
        <w:rPr>
          <w:rFonts w:cs="Times New Roman"/>
          <w:noProof/>
          <w:lang w:val="sr-Latn-ME"/>
        </w:rPr>
      </w:pPr>
      <w:r>
        <w:rPr>
          <w:rFonts w:cs="Times New Roman"/>
          <w:noProof/>
          <w:lang w:val="sr-Latn-ME"/>
        </w:rPr>
        <w:t xml:space="preserve">Dovedeni </w:t>
      </w:r>
      <w:r w:rsidR="00FA1E2F">
        <w:rPr>
          <w:rFonts w:cs="Times New Roman"/>
          <w:noProof/>
          <w:lang w:val="sr-Latn-ME"/>
        </w:rPr>
        <w:t xml:space="preserve">su </w:t>
      </w:r>
      <w:r>
        <w:rPr>
          <w:rFonts w:cs="Times New Roman"/>
          <w:noProof/>
          <w:lang w:val="sr-Latn-ME"/>
        </w:rPr>
        <w:t>struja i vodovod,</w:t>
      </w:r>
      <w:r w:rsidR="00FA1E2F">
        <w:rPr>
          <w:rFonts w:cs="Times New Roman"/>
          <w:noProof/>
          <w:lang w:val="sr-Latn-ME"/>
        </w:rPr>
        <w:t xml:space="preserve"> obezbjeđeno je uredno snabdjevanje,</w:t>
      </w:r>
      <w:r>
        <w:rPr>
          <w:rFonts w:cs="Times New Roman"/>
          <w:noProof/>
          <w:lang w:val="sr-Latn-ME"/>
        </w:rPr>
        <w:t xml:space="preserve"> putna infrastruktura je dobra, a u blizini seoskih puteva kojima je ispresijecano imanje je magistalni put. </w:t>
      </w:r>
    </w:p>
    <w:p w:rsidR="00730B11" w:rsidRDefault="00730B11" w:rsidP="00730B11">
      <w:pPr>
        <w:rPr>
          <w:rFonts w:cs="Times New Roman"/>
          <w:noProof/>
          <w:lang w:val="sr-Latn-ME"/>
        </w:rPr>
      </w:pPr>
    </w:p>
    <w:p w:rsidR="00FA1E2F" w:rsidRPr="00D86F51" w:rsidRDefault="00FA1E2F" w:rsidP="00730B11">
      <w:pPr>
        <w:rPr>
          <w:rFonts w:cs="Times New Roman"/>
          <w:noProof/>
          <w:lang w:val="sr-Latn-ME"/>
        </w:rPr>
      </w:pPr>
    </w:p>
    <w:p w:rsidR="00730B11" w:rsidRPr="00D86F51" w:rsidRDefault="00787B14" w:rsidP="005E478F">
      <w:pPr>
        <w:pStyle w:val="ListParagraph"/>
        <w:numPr>
          <w:ilvl w:val="1"/>
          <w:numId w:val="8"/>
        </w:numPr>
        <w:rPr>
          <w:rStyle w:val="Heading2Char"/>
          <w:noProof/>
          <w:lang w:val="sr-Latn-ME"/>
        </w:rPr>
      </w:pPr>
      <w:bookmarkStart w:id="14" w:name="_Toc507138998"/>
      <w:r w:rsidRPr="00D86F51">
        <w:rPr>
          <w:rStyle w:val="Heading2Char"/>
          <w:noProof/>
          <w:lang w:val="sr-Latn-ME"/>
        </w:rPr>
        <w:lastRenderedPageBreak/>
        <w:t>Ostalo</w:t>
      </w:r>
      <w:r w:rsidR="00730B11" w:rsidRPr="00D86F51">
        <w:rPr>
          <w:rStyle w:val="Heading2Char"/>
          <w:noProof/>
          <w:lang w:val="sr-Latn-ME"/>
        </w:rPr>
        <w:t>:</w:t>
      </w:r>
      <w:bookmarkEnd w:id="14"/>
    </w:p>
    <w:p w:rsidR="00730B11" w:rsidRPr="00D86F51" w:rsidRDefault="00730B11" w:rsidP="00730B11">
      <w:pPr>
        <w:rPr>
          <w:rFonts w:cs="Times New Roman"/>
          <w:i/>
          <w:noProof/>
          <w:lang w:val="sr-Latn-ME"/>
        </w:rPr>
      </w:pPr>
      <w:r w:rsidRPr="00D86F51">
        <w:rPr>
          <w:rFonts w:cs="Times New Roman"/>
          <w:i/>
          <w:noProof/>
          <w:lang w:val="sr-Latn-ME"/>
        </w:rPr>
        <w:t>(</w:t>
      </w:r>
      <w:r w:rsidR="00787B14" w:rsidRPr="00D86F51">
        <w:rPr>
          <w:rFonts w:cs="Times New Roman"/>
          <w:i/>
          <w:noProof/>
          <w:lang w:val="sr-Latn-ME"/>
        </w:rPr>
        <w:t>Ostale bitne informacije i po mogućnosti slike</w:t>
      </w:r>
      <w:r w:rsidRPr="00D86F51">
        <w:rPr>
          <w:rFonts w:cs="Times New Roman"/>
          <w:i/>
          <w:noProof/>
          <w:lang w:val="sr-Latn-ME"/>
        </w:rPr>
        <w:t>)</w:t>
      </w:r>
    </w:p>
    <w:p w:rsidR="00730B11" w:rsidRDefault="009B2C68" w:rsidP="00730B11">
      <w:pPr>
        <w:rPr>
          <w:rFonts w:cs="Times New Roman"/>
          <w:noProof/>
          <w:lang w:val="sr-Latn-ME"/>
        </w:rPr>
      </w:pPr>
      <w:r>
        <w:rPr>
          <w:noProof/>
          <w:lang w:val="en-US"/>
        </w:rPr>
        <w:drawing>
          <wp:inline distT="0" distB="0" distL="0" distR="0">
            <wp:extent cx="3580704" cy="2428875"/>
            <wp:effectExtent l="0" t="0" r="1270" b="0"/>
            <wp:docPr id="9" name="Picture 9" descr="Unutrašnjost štala | Strana 33 | Poljo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utrašnjost štala | Strana 33 | Poljoinf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36505" cy="2466726"/>
                    </a:xfrm>
                    <a:prstGeom prst="rect">
                      <a:avLst/>
                    </a:prstGeom>
                    <a:noFill/>
                    <a:ln>
                      <a:noFill/>
                    </a:ln>
                  </pic:spPr>
                </pic:pic>
              </a:graphicData>
            </a:graphic>
          </wp:inline>
        </w:drawing>
      </w:r>
      <w:r w:rsidR="00C202AA">
        <w:rPr>
          <w:rFonts w:cs="Times New Roman"/>
          <w:noProof/>
          <w:lang w:val="sr-Latn-ME"/>
        </w:rPr>
        <w:t xml:space="preserve"> </w:t>
      </w:r>
      <w:r w:rsidR="00046B0E">
        <w:rPr>
          <w:rFonts w:cs="Times New Roman"/>
          <w:noProof/>
          <w:lang w:val="sr-Latn-ME"/>
        </w:rPr>
        <w:t xml:space="preserve">Slika 2. </w:t>
      </w:r>
      <w:r w:rsidR="00C202AA">
        <w:rPr>
          <w:rFonts w:cs="Times New Roman"/>
          <w:noProof/>
          <w:lang w:val="sr-Latn-ME"/>
        </w:rPr>
        <w:t>Unutrašnjost štalskog objekta</w:t>
      </w:r>
    </w:p>
    <w:p w:rsidR="00C202AA" w:rsidRDefault="009A2410" w:rsidP="00730B11">
      <w:pPr>
        <w:rPr>
          <w:rFonts w:cs="Times New Roman"/>
          <w:noProof/>
          <w:lang w:val="sr-Latn-ME"/>
        </w:rPr>
      </w:pPr>
      <w:r>
        <w:rPr>
          <w:noProof/>
          <w:lang w:val="en-US"/>
        </w:rPr>
        <w:drawing>
          <wp:inline distT="0" distB="0" distL="0" distR="0">
            <wp:extent cx="3552190" cy="2200275"/>
            <wp:effectExtent l="0" t="0" r="0" b="9525"/>
            <wp:docPr id="8" name="Picture 8" descr="https://lh3.googleusercontent.com/proxy/vlvU_Mzkoj7_1m16tysb4uO8LtZ1VCoQYHKYMK6JEz6adCuBpzpSURzHkUtn599J1yt6UChEWIBWaqWGsNQMSHym8fqMcelVSFHIRYqNRzUBkdE68zq0KWMOgF5KW5fH3T8KBb8EtM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3.googleusercontent.com/proxy/vlvU_Mzkoj7_1m16tysb4uO8LtZ1VCoQYHKYMK6JEz6adCuBpzpSURzHkUtn599J1yt6UChEWIBWaqWGsNQMSHym8fqMcelVSFHIRYqNRzUBkdE68zq0KWMOgF5KW5fH3T8KBb8EtM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3048" cy="2231777"/>
                    </a:xfrm>
                    <a:prstGeom prst="rect">
                      <a:avLst/>
                    </a:prstGeom>
                    <a:noFill/>
                    <a:ln>
                      <a:noFill/>
                    </a:ln>
                  </pic:spPr>
                </pic:pic>
              </a:graphicData>
            </a:graphic>
          </wp:inline>
        </w:drawing>
      </w:r>
      <w:r w:rsidR="00C202AA">
        <w:rPr>
          <w:rFonts w:cs="Times New Roman"/>
          <w:noProof/>
          <w:lang w:val="sr-Latn-ME"/>
        </w:rPr>
        <w:t xml:space="preserve"> </w:t>
      </w:r>
      <w:r w:rsidR="00046B0E">
        <w:rPr>
          <w:rFonts w:cs="Times New Roman"/>
          <w:noProof/>
          <w:lang w:val="sr-Latn-ME"/>
        </w:rPr>
        <w:t xml:space="preserve">Slika 3. </w:t>
      </w:r>
      <w:r w:rsidR="00C202AA">
        <w:rPr>
          <w:rFonts w:cs="Times New Roman"/>
          <w:noProof/>
          <w:lang w:val="sr-Latn-ME"/>
        </w:rPr>
        <w:t>Spoljašnost stajskog objekta</w:t>
      </w:r>
    </w:p>
    <w:p w:rsidR="00C202AA" w:rsidRDefault="00C202AA" w:rsidP="00730B11">
      <w:pPr>
        <w:rPr>
          <w:rFonts w:cs="Times New Roman"/>
          <w:noProof/>
          <w:lang w:val="sr-Latn-ME"/>
        </w:rPr>
      </w:pPr>
      <w:r>
        <w:rPr>
          <w:noProof/>
          <w:lang w:val="en-US"/>
        </w:rPr>
        <w:drawing>
          <wp:inline distT="0" distB="0" distL="0" distR="0">
            <wp:extent cx="5953125" cy="1174115"/>
            <wp:effectExtent l="0" t="0" r="9525" b="6985"/>
            <wp:docPr id="4" name="Picture 4" descr="Rezultat slika za slika unutrašnjosti pljevaljski s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zultat slika za slika unutrašnjosti pljevaljski si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54303" cy="1174347"/>
                    </a:xfrm>
                    <a:prstGeom prst="rect">
                      <a:avLst/>
                    </a:prstGeom>
                    <a:noFill/>
                    <a:ln>
                      <a:noFill/>
                    </a:ln>
                  </pic:spPr>
                </pic:pic>
              </a:graphicData>
            </a:graphic>
          </wp:inline>
        </w:drawing>
      </w:r>
    </w:p>
    <w:p w:rsidR="00C202AA" w:rsidRDefault="00046B0E" w:rsidP="00730B11">
      <w:pPr>
        <w:rPr>
          <w:rFonts w:cs="Times New Roman"/>
          <w:noProof/>
          <w:lang w:val="sr-Latn-ME"/>
        </w:rPr>
      </w:pPr>
      <w:r>
        <w:rPr>
          <w:rFonts w:cs="Times New Roman"/>
          <w:noProof/>
          <w:lang w:val="sr-Latn-ME"/>
        </w:rPr>
        <w:t>Slika 4.</w:t>
      </w:r>
      <w:r w:rsidR="009A2410">
        <w:rPr>
          <w:rFonts w:cs="Times New Roman"/>
          <w:noProof/>
          <w:lang w:val="sr-Latn-ME"/>
        </w:rPr>
        <w:t>1, 4.2. i 4.3</w:t>
      </w:r>
      <w:r>
        <w:rPr>
          <w:rFonts w:cs="Times New Roman"/>
          <w:noProof/>
          <w:lang w:val="sr-Latn-ME"/>
        </w:rPr>
        <w:t xml:space="preserve"> </w:t>
      </w:r>
      <w:r w:rsidR="00C202AA">
        <w:rPr>
          <w:rFonts w:cs="Times New Roman"/>
          <w:noProof/>
          <w:lang w:val="sr-Latn-ME"/>
        </w:rPr>
        <w:t>Proizvodnja sira</w:t>
      </w:r>
    </w:p>
    <w:p w:rsidR="00C202AA" w:rsidRPr="00D86F51" w:rsidRDefault="00C202AA" w:rsidP="00730B11">
      <w:pPr>
        <w:rPr>
          <w:rFonts w:cs="Times New Roman"/>
          <w:noProof/>
          <w:lang w:val="sr-Latn-ME"/>
        </w:rPr>
      </w:pPr>
      <w:r>
        <w:rPr>
          <w:noProof/>
          <w:lang w:val="en-US"/>
        </w:rPr>
        <w:lastRenderedPageBreak/>
        <w:drawing>
          <wp:inline distT="0" distB="0" distL="0" distR="0">
            <wp:extent cx="3430412" cy="1781175"/>
            <wp:effectExtent l="0" t="0" r="0" b="0"/>
            <wp:docPr id="5" name="Picture 5" descr="Rezultat slika za malinj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zultat slika za malinjak"/>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39797" cy="1786048"/>
                    </a:xfrm>
                    <a:prstGeom prst="rect">
                      <a:avLst/>
                    </a:prstGeom>
                    <a:noFill/>
                    <a:ln>
                      <a:noFill/>
                    </a:ln>
                  </pic:spPr>
                </pic:pic>
              </a:graphicData>
            </a:graphic>
          </wp:inline>
        </w:drawing>
      </w:r>
      <w:r>
        <w:rPr>
          <w:rFonts w:cs="Times New Roman"/>
          <w:noProof/>
          <w:lang w:val="sr-Latn-ME"/>
        </w:rPr>
        <w:t xml:space="preserve"> </w:t>
      </w:r>
      <w:r w:rsidR="00046B0E">
        <w:rPr>
          <w:rFonts w:cs="Times New Roman"/>
          <w:noProof/>
          <w:lang w:val="sr-Latn-ME"/>
        </w:rPr>
        <w:t xml:space="preserve">Slika 5. </w:t>
      </w:r>
      <w:r>
        <w:rPr>
          <w:rFonts w:cs="Times New Roman"/>
          <w:noProof/>
          <w:lang w:val="sr-Latn-ME"/>
        </w:rPr>
        <w:t>Malinjak</w:t>
      </w:r>
    </w:p>
    <w:p w:rsidR="00730B11" w:rsidRPr="00D86F51" w:rsidRDefault="00DF63EE" w:rsidP="005E478F">
      <w:pPr>
        <w:pStyle w:val="Heading1"/>
        <w:rPr>
          <w:noProof/>
          <w:lang w:val="sr-Latn-ME"/>
        </w:rPr>
      </w:pPr>
      <w:bookmarkStart w:id="15" w:name="_Toc507138999"/>
      <w:r w:rsidRPr="00D86F51">
        <w:rPr>
          <w:noProof/>
          <w:lang w:val="sr-Latn-ME"/>
        </w:rPr>
        <w:t>Predračun investicionih ulaganja</w:t>
      </w:r>
      <w:bookmarkEnd w:id="15"/>
    </w:p>
    <w:p w:rsidR="00730B11" w:rsidRPr="00D86F51" w:rsidRDefault="00730B11" w:rsidP="00730B11">
      <w:pPr>
        <w:pStyle w:val="ListParagraph"/>
        <w:rPr>
          <w:rFonts w:cs="Times New Roman"/>
          <w:noProof/>
          <w:lang w:val="sr-Latn-ME"/>
        </w:rPr>
      </w:pPr>
    </w:p>
    <w:p w:rsidR="00CC0E95" w:rsidRPr="00D86F51" w:rsidRDefault="00CC0E95" w:rsidP="00CC0E95">
      <w:pPr>
        <w:rPr>
          <w:rFonts w:eastAsiaTheme="majorEastAsia" w:cs="Times New Roman"/>
          <w:b/>
          <w:bCs/>
          <w:noProof/>
          <w:lang w:val="sr-Latn-ME"/>
        </w:rPr>
      </w:pPr>
      <w:r w:rsidRPr="00D86F51">
        <w:rPr>
          <w:rFonts w:eastAsiaTheme="majorEastAsia" w:cs="Times New Roman"/>
          <w:b/>
          <w:bCs/>
          <w:noProof/>
          <w:lang w:val="sr-Latn-ME"/>
        </w:rPr>
        <w:tab/>
        <w:t xml:space="preserve">Prethodna ulaganja: </w:t>
      </w:r>
    </w:p>
    <w:p w:rsidR="00CC0E95" w:rsidRPr="00D86F51" w:rsidRDefault="00CC0E95" w:rsidP="00CC0E95">
      <w:pPr>
        <w:pStyle w:val="ListParagraph"/>
        <w:rPr>
          <w:rFonts w:eastAsiaTheme="majorEastAsia" w:cs="Times New Roman"/>
          <w:b/>
          <w:bCs/>
          <w:noProof/>
          <w:lang w:val="sr-Latn-ME"/>
        </w:rPr>
      </w:pPr>
    </w:p>
    <w:p w:rsidR="00CC0E95" w:rsidRPr="00D86F51" w:rsidRDefault="00CC0E95" w:rsidP="00CC0E95">
      <w:pPr>
        <w:pStyle w:val="ListParagraph"/>
        <w:jc w:val="both"/>
        <w:rPr>
          <w:rFonts w:cs="Times New Roman"/>
          <w:i/>
          <w:noProof/>
          <w:lang w:val="sr-Latn-ME"/>
        </w:rPr>
      </w:pPr>
      <w:r w:rsidRPr="00D86F51">
        <w:rPr>
          <w:rFonts w:cs="Times New Roman"/>
          <w:i/>
          <w:noProof/>
          <w:lang w:val="sr-Latn-ME"/>
        </w:rPr>
        <w:t>NAPOMENA: Prethodna ulaganja se kvantifikuju (procjenjivanje vrijednosti) samo ukoliko se radi o projektu za novi biznis, a ukoliko se radi o proširenju postojećeg biznisa, nije potrebno kvantifikovati ulaganja (procjenjivati vrijednost), već samo opisati šta već posjeduje investitor (lista opreme i nekretnina u posjedu)</w:t>
      </w:r>
    </w:p>
    <w:p w:rsidR="00CC0E95" w:rsidRPr="00D86F51" w:rsidRDefault="00CC0E95" w:rsidP="00CC0E95">
      <w:pPr>
        <w:pStyle w:val="ListParagraph"/>
        <w:rPr>
          <w:rFonts w:cs="Times New Roman"/>
          <w:noProof/>
          <w:lang w:val="sr-Latn-ME"/>
        </w:rPr>
      </w:pPr>
    </w:p>
    <w:p w:rsidR="00CC0E95" w:rsidRPr="00D86F51" w:rsidRDefault="00CC0E95" w:rsidP="00CC0E95">
      <w:pPr>
        <w:pStyle w:val="ListParagraph"/>
        <w:rPr>
          <w:rFonts w:cs="Times New Roman"/>
          <w:noProof/>
          <w:lang w:val="sr-Latn-ME"/>
        </w:rPr>
      </w:pPr>
      <w:r w:rsidRPr="00D86F51">
        <w:rPr>
          <w:rFonts w:cs="Times New Roman"/>
          <w:noProof/>
          <w:lang w:val="sr-Latn-ME"/>
        </w:rPr>
        <w:t>•</w:t>
      </w:r>
      <w:r w:rsidRPr="00D86F51">
        <w:rPr>
          <w:rFonts w:cs="Times New Roman"/>
          <w:noProof/>
          <w:lang w:val="sr-Latn-ME"/>
        </w:rPr>
        <w:tab/>
        <w:t>Nepokretnost (objekat)</w:t>
      </w:r>
    </w:p>
    <w:p w:rsidR="00CC0E95" w:rsidRDefault="00CC0E95" w:rsidP="00CC0E95">
      <w:pPr>
        <w:pStyle w:val="ListParagraph"/>
        <w:rPr>
          <w:rFonts w:cs="Times New Roman"/>
          <w:noProof/>
          <w:lang w:val="sr-Latn-ME"/>
        </w:rPr>
      </w:pPr>
      <w:r w:rsidRPr="00D86F51">
        <w:rPr>
          <w:rFonts w:cs="Times New Roman"/>
          <w:noProof/>
          <w:lang w:val="sr-Latn-ME"/>
        </w:rPr>
        <w:t>(upisati procijenjenu vrijednost nepokretnosti koja je vezana za realizaciju projekta za koju se pravi ovaj plan - ukoliko postoji)</w:t>
      </w:r>
    </w:p>
    <w:p w:rsidR="00FA1E2F" w:rsidRDefault="00FA1E2F" w:rsidP="00CC0E95">
      <w:pPr>
        <w:pStyle w:val="ListParagraph"/>
        <w:rPr>
          <w:rFonts w:cs="Times New Roman"/>
          <w:noProof/>
          <w:lang w:val="sr-Latn-ME"/>
        </w:rPr>
      </w:pPr>
    </w:p>
    <w:p w:rsidR="006420E0" w:rsidRPr="00D86F51" w:rsidRDefault="00167AD6" w:rsidP="00CC0E95">
      <w:pPr>
        <w:pStyle w:val="ListParagraph"/>
        <w:rPr>
          <w:rFonts w:cs="Times New Roman"/>
          <w:noProof/>
          <w:lang w:val="sr-Latn-ME"/>
        </w:rPr>
      </w:pPr>
      <w:r>
        <w:rPr>
          <w:rFonts w:cs="Times New Roman"/>
          <w:noProof/>
          <w:lang w:val="sr-Latn-ME"/>
        </w:rPr>
        <w:t>Procjena nije vršena, a navedene su zemljišne površine, kao i objekti za namjensku upotrebu.</w:t>
      </w:r>
    </w:p>
    <w:p w:rsidR="00CC0E95" w:rsidRPr="00D86F51" w:rsidRDefault="00CC0E95" w:rsidP="00CC0E95">
      <w:pPr>
        <w:pStyle w:val="ListParagraph"/>
        <w:rPr>
          <w:rFonts w:cs="Times New Roman"/>
          <w:noProof/>
          <w:lang w:val="sr-Latn-ME"/>
        </w:rPr>
      </w:pPr>
    </w:p>
    <w:p w:rsidR="00CC0E95" w:rsidRPr="00D86F51" w:rsidRDefault="00CC0E95" w:rsidP="00CC0E95">
      <w:pPr>
        <w:pStyle w:val="ListParagraph"/>
        <w:rPr>
          <w:rFonts w:cs="Times New Roman"/>
          <w:noProof/>
          <w:lang w:val="sr-Latn-ME"/>
        </w:rPr>
      </w:pPr>
    </w:p>
    <w:p w:rsidR="00CC0E95" w:rsidRPr="00D86F51" w:rsidRDefault="00CC0E95" w:rsidP="00CC0E95">
      <w:pPr>
        <w:pStyle w:val="ListParagraph"/>
        <w:rPr>
          <w:rFonts w:cs="Times New Roman"/>
          <w:noProof/>
          <w:lang w:val="sr-Latn-ME"/>
        </w:rPr>
      </w:pPr>
    </w:p>
    <w:p w:rsidR="00CC0E95" w:rsidRPr="00D86F51" w:rsidRDefault="00CC0E95" w:rsidP="00CC0E95">
      <w:pPr>
        <w:pStyle w:val="ListParagraph"/>
        <w:rPr>
          <w:rFonts w:cs="Times New Roman"/>
          <w:noProof/>
          <w:lang w:val="sr-Latn-ME"/>
        </w:rPr>
      </w:pPr>
      <w:r w:rsidRPr="00D86F51">
        <w:rPr>
          <w:rFonts w:cs="Times New Roman"/>
          <w:noProof/>
          <w:lang w:val="sr-Latn-ME"/>
        </w:rPr>
        <w:t>•</w:t>
      </w:r>
      <w:r w:rsidRPr="00D86F51">
        <w:rPr>
          <w:rFonts w:cs="Times New Roman"/>
          <w:noProof/>
          <w:lang w:val="sr-Latn-ME"/>
        </w:rPr>
        <w:tab/>
        <w:t xml:space="preserve">Oprema </w:t>
      </w:r>
    </w:p>
    <w:p w:rsidR="00730B11" w:rsidRPr="00D86F51" w:rsidRDefault="00CC0E95" w:rsidP="00CC0E95">
      <w:pPr>
        <w:pStyle w:val="ListParagraph"/>
        <w:rPr>
          <w:rFonts w:cs="Times New Roman"/>
          <w:noProof/>
          <w:lang w:val="sr-Latn-ME"/>
        </w:rPr>
      </w:pPr>
      <w:r w:rsidRPr="00D86F51">
        <w:rPr>
          <w:rFonts w:cs="Times New Roman"/>
          <w:noProof/>
          <w:lang w:val="sr-Latn-ME"/>
        </w:rPr>
        <w:t>(upisati procijenjenu vrijednost opreme koja je vezana za realizaciju projekta za koju se pravi ovaj plan)</w:t>
      </w:r>
    </w:p>
    <w:p w:rsidR="00CC0E95" w:rsidRPr="00D86F51" w:rsidRDefault="00CC0E95" w:rsidP="00CC0E95">
      <w:pPr>
        <w:pStyle w:val="ListParagraph"/>
        <w:rPr>
          <w:rFonts w:cs="Times New Roman"/>
          <w:noProof/>
          <w:lang w:val="sr-Latn-ME"/>
        </w:rPr>
      </w:pPr>
    </w:p>
    <w:p w:rsidR="00167AD6" w:rsidRPr="00D86F51" w:rsidRDefault="00167AD6" w:rsidP="00167AD6">
      <w:pPr>
        <w:spacing w:line="276" w:lineRule="auto"/>
        <w:ind w:left="708"/>
        <w:jc w:val="both"/>
        <w:rPr>
          <w:rFonts w:cs="Times New Roman"/>
          <w:noProof/>
          <w:lang w:val="sr-Latn-ME"/>
        </w:rPr>
      </w:pPr>
      <w:r>
        <w:rPr>
          <w:rFonts w:cs="Times New Roman"/>
          <w:noProof/>
          <w:lang w:val="sr-Latn-ME"/>
        </w:rPr>
        <w:t xml:space="preserve">Porodično gazdinstvo </w:t>
      </w:r>
      <w:r w:rsidR="00FA1E2F">
        <w:rPr>
          <w:rFonts w:cs="Times New Roman"/>
          <w:noProof/>
          <w:lang w:val="sr-Latn-ME"/>
        </w:rPr>
        <w:t xml:space="preserve">u momentui podnošenja Zahtjeva za dodjelu podrške </w:t>
      </w:r>
      <w:r>
        <w:rPr>
          <w:rFonts w:cs="Times New Roman"/>
          <w:noProof/>
          <w:lang w:val="sr-Latn-ME"/>
        </w:rPr>
        <w:t>posjeduje</w:t>
      </w:r>
      <w:r w:rsidR="00046B0E">
        <w:rPr>
          <w:rFonts w:cs="Times New Roman"/>
          <w:noProof/>
          <w:lang w:val="sr-Latn-ME"/>
        </w:rPr>
        <w:t>:</w:t>
      </w:r>
      <w:r>
        <w:rPr>
          <w:rFonts w:cs="Times New Roman"/>
          <w:noProof/>
          <w:lang w:val="sr-Latn-ME"/>
        </w:rPr>
        <w:t xml:space="preserve">  muzilicu, traktor </w:t>
      </w:r>
      <w:r w:rsidR="007A00A7">
        <w:rPr>
          <w:rFonts w:cs="Times New Roman"/>
          <w:noProof/>
          <w:lang w:val="sr-Latn-ME"/>
        </w:rPr>
        <w:t>marke „</w:t>
      </w:r>
      <w:r>
        <w:rPr>
          <w:rFonts w:cs="Times New Roman"/>
          <w:noProof/>
          <w:lang w:val="sr-Latn-ME"/>
        </w:rPr>
        <w:t>Tafe 45</w:t>
      </w:r>
      <w:r w:rsidR="007A00A7">
        <w:rPr>
          <w:rFonts w:cs="Times New Roman"/>
          <w:noProof/>
          <w:lang w:val="sr-Latn-ME"/>
        </w:rPr>
        <w:t>“</w:t>
      </w:r>
      <w:r>
        <w:rPr>
          <w:rFonts w:cs="Times New Roman"/>
          <w:noProof/>
          <w:lang w:val="sr-Latn-ME"/>
        </w:rPr>
        <w:t xml:space="preserve"> sa prikolicom</w:t>
      </w:r>
      <w:r w:rsidR="003330FA">
        <w:rPr>
          <w:rFonts w:cs="Times New Roman"/>
          <w:noProof/>
          <w:lang w:val="sr-Latn-ME"/>
        </w:rPr>
        <w:t xml:space="preserve"> (zastarjeo)</w:t>
      </w:r>
      <w:r>
        <w:rPr>
          <w:rFonts w:cs="Times New Roman"/>
          <w:noProof/>
          <w:lang w:val="sr-Latn-ME"/>
        </w:rPr>
        <w:t xml:space="preserve">, frezu, dvije motokosačice, staru balirku, prskalicu za malinjak, kao i crpne pumpe za bunare. </w:t>
      </w:r>
    </w:p>
    <w:p w:rsidR="00DE478D" w:rsidRPr="00D86F51" w:rsidRDefault="00DE478D" w:rsidP="00CC0E95">
      <w:pPr>
        <w:pStyle w:val="ListParagraph"/>
        <w:rPr>
          <w:rFonts w:cs="Times New Roman"/>
          <w:noProof/>
          <w:lang w:val="sr-Latn-ME"/>
        </w:rPr>
      </w:pPr>
    </w:p>
    <w:p w:rsidR="00DE478D" w:rsidRPr="00D86F51" w:rsidRDefault="00DE478D" w:rsidP="00CC0E95">
      <w:pPr>
        <w:pStyle w:val="ListParagraph"/>
        <w:rPr>
          <w:rFonts w:cs="Times New Roman"/>
          <w:noProof/>
          <w:lang w:val="sr-Latn-ME"/>
        </w:rPr>
      </w:pPr>
    </w:p>
    <w:p w:rsidR="00DE478D" w:rsidRDefault="00DE478D" w:rsidP="00CC0E95">
      <w:pPr>
        <w:pStyle w:val="ListParagraph"/>
        <w:rPr>
          <w:rFonts w:cs="Times New Roman"/>
          <w:noProof/>
          <w:lang w:val="sr-Latn-ME"/>
        </w:rPr>
      </w:pPr>
    </w:p>
    <w:p w:rsidR="00FA1E2F" w:rsidRDefault="00FA1E2F" w:rsidP="00CC0E95">
      <w:pPr>
        <w:pStyle w:val="ListParagraph"/>
        <w:rPr>
          <w:rFonts w:cs="Times New Roman"/>
          <w:noProof/>
          <w:lang w:val="sr-Latn-ME"/>
        </w:rPr>
      </w:pPr>
    </w:p>
    <w:p w:rsidR="00FA1E2F" w:rsidRDefault="00FA1E2F" w:rsidP="00CC0E95">
      <w:pPr>
        <w:pStyle w:val="ListParagraph"/>
        <w:rPr>
          <w:rFonts w:cs="Times New Roman"/>
          <w:noProof/>
          <w:lang w:val="sr-Latn-ME"/>
        </w:rPr>
      </w:pPr>
    </w:p>
    <w:p w:rsidR="00FA1E2F" w:rsidRDefault="00FA1E2F" w:rsidP="00CC0E95">
      <w:pPr>
        <w:pStyle w:val="ListParagraph"/>
        <w:rPr>
          <w:rFonts w:cs="Times New Roman"/>
          <w:noProof/>
          <w:lang w:val="sr-Latn-ME"/>
        </w:rPr>
      </w:pPr>
    </w:p>
    <w:p w:rsidR="00FA1E2F" w:rsidRDefault="00FA1E2F" w:rsidP="00CC0E95">
      <w:pPr>
        <w:pStyle w:val="ListParagraph"/>
        <w:rPr>
          <w:rFonts w:cs="Times New Roman"/>
          <w:noProof/>
          <w:lang w:val="sr-Latn-ME"/>
        </w:rPr>
      </w:pPr>
    </w:p>
    <w:p w:rsidR="00FA1E2F" w:rsidRPr="00D86F51" w:rsidRDefault="00FA1E2F" w:rsidP="00CC0E95">
      <w:pPr>
        <w:pStyle w:val="ListParagraph"/>
        <w:rPr>
          <w:rFonts w:cs="Times New Roman"/>
          <w:noProof/>
          <w:lang w:val="sr-Latn-ME"/>
        </w:rPr>
      </w:pPr>
    </w:p>
    <w:p w:rsidR="006832B2" w:rsidRPr="00D86F51" w:rsidRDefault="00DF63EE" w:rsidP="00CE4FA0">
      <w:pPr>
        <w:pStyle w:val="Heading2"/>
        <w:numPr>
          <w:ilvl w:val="1"/>
          <w:numId w:val="5"/>
        </w:numPr>
        <w:rPr>
          <w:noProof/>
          <w:lang w:val="sr-Latn-ME"/>
        </w:rPr>
      </w:pPr>
      <w:bookmarkStart w:id="16" w:name="_Toc507139000"/>
      <w:r w:rsidRPr="00D86F51">
        <w:rPr>
          <w:noProof/>
          <w:lang w:val="sr-Latn-ME"/>
        </w:rPr>
        <w:lastRenderedPageBreak/>
        <w:t>Nova ulaganja:</w:t>
      </w:r>
      <w:bookmarkEnd w:id="16"/>
    </w:p>
    <w:p w:rsidR="002F04F4" w:rsidRPr="00D86F51" w:rsidRDefault="002F04F4" w:rsidP="002F04F4">
      <w:pPr>
        <w:rPr>
          <w:rFonts w:cs="Times New Roman"/>
          <w:b/>
          <w:noProof/>
          <w:lang w:val="sr-Latn-ME"/>
        </w:rPr>
      </w:pPr>
    </w:p>
    <w:p w:rsidR="00730B11" w:rsidRPr="00D86F51" w:rsidRDefault="00220B8F" w:rsidP="00083EC9">
      <w:pPr>
        <w:pStyle w:val="ListParagraph"/>
        <w:ind w:left="0"/>
        <w:jc w:val="both"/>
        <w:rPr>
          <w:rFonts w:cs="Times New Roman"/>
          <w:i/>
          <w:noProof/>
          <w:lang w:val="sr-Latn-ME"/>
        </w:rPr>
      </w:pPr>
      <w:r w:rsidRPr="00D86F51">
        <w:rPr>
          <w:rFonts w:cs="Times New Roman"/>
          <w:noProof/>
          <w:lang w:val="sr-Latn-ME"/>
        </w:rPr>
        <w:t>NAPOMENA</w:t>
      </w:r>
      <w:r w:rsidR="00A402C6" w:rsidRPr="00D86F51">
        <w:rPr>
          <w:rFonts w:cs="Times New Roman"/>
          <w:noProof/>
          <w:lang w:val="sr-Latn-ME"/>
        </w:rPr>
        <w:t xml:space="preserve">: </w:t>
      </w:r>
      <w:r w:rsidR="0093414B" w:rsidRPr="00D86F51">
        <w:rPr>
          <w:rFonts w:cs="Times New Roman"/>
          <w:i/>
          <w:noProof/>
          <w:lang w:val="sr-Latn-ME"/>
        </w:rPr>
        <w:t>Unesite vrijednost opreme iz ponuda</w:t>
      </w:r>
      <w:r w:rsidR="00730B11" w:rsidRPr="00D86F51">
        <w:rPr>
          <w:rFonts w:cs="Times New Roman"/>
          <w:i/>
          <w:noProof/>
          <w:lang w:val="sr-Latn-ME"/>
        </w:rPr>
        <w:t>,</w:t>
      </w:r>
      <w:r w:rsidR="0093414B" w:rsidRPr="00D86F51">
        <w:rPr>
          <w:rFonts w:cs="Times New Roman"/>
          <w:i/>
          <w:noProof/>
          <w:lang w:val="sr-Latn-ME"/>
        </w:rPr>
        <w:t xml:space="preserve"> ime dobavljača</w:t>
      </w:r>
      <w:r w:rsidR="00730B11" w:rsidRPr="00D86F51">
        <w:rPr>
          <w:rFonts w:cs="Times New Roman"/>
          <w:i/>
          <w:noProof/>
          <w:lang w:val="sr-Latn-ME"/>
        </w:rPr>
        <w:t xml:space="preserve">, </w:t>
      </w:r>
      <w:r w:rsidR="00E62DF4" w:rsidRPr="00D86F51">
        <w:rPr>
          <w:rFonts w:cs="Times New Roman"/>
          <w:i/>
          <w:noProof/>
          <w:lang w:val="sr-Latn-ME"/>
        </w:rPr>
        <w:t>i opisati koja su to nova ulaganja u nepokretnosti i opremu</w:t>
      </w:r>
      <w:r w:rsidR="00730B11" w:rsidRPr="00D86F51">
        <w:rPr>
          <w:rFonts w:cs="Times New Roman"/>
          <w:i/>
          <w:noProof/>
          <w:lang w:val="sr-Latn-ME"/>
        </w:rPr>
        <w:t>.</w:t>
      </w:r>
    </w:p>
    <w:p w:rsidR="00730B11" w:rsidRPr="00D86F51" w:rsidRDefault="00E77D1D" w:rsidP="00083EC9">
      <w:pPr>
        <w:jc w:val="both"/>
        <w:rPr>
          <w:rFonts w:cs="Times New Roman"/>
          <w:i/>
          <w:noProof/>
          <w:lang w:val="sr-Latn-ME"/>
        </w:rPr>
      </w:pPr>
      <w:r w:rsidRPr="00D86F51">
        <w:rPr>
          <w:rFonts w:cs="Times New Roman"/>
          <w:i/>
          <w:noProof/>
          <w:lang w:val="sr-Latn-ME"/>
        </w:rPr>
        <w:t>Sve navedene profakture i obračune dostaviti uz biznis plan</w:t>
      </w:r>
      <w:r w:rsidR="00730B11" w:rsidRPr="00D86F51">
        <w:rPr>
          <w:rFonts w:cs="Times New Roman"/>
          <w:i/>
          <w:noProof/>
          <w:lang w:val="sr-Latn-ME"/>
        </w:rPr>
        <w:t xml:space="preserve">. </w:t>
      </w:r>
    </w:p>
    <w:p w:rsidR="00730B11" w:rsidRPr="00D86F51" w:rsidRDefault="002A63AE" w:rsidP="00D656CE">
      <w:pPr>
        <w:pStyle w:val="ListParagraph"/>
        <w:numPr>
          <w:ilvl w:val="0"/>
          <w:numId w:val="6"/>
        </w:numPr>
        <w:jc w:val="both"/>
        <w:rPr>
          <w:rFonts w:cs="Times New Roman"/>
          <w:noProof/>
          <w:lang w:val="sr-Latn-ME"/>
        </w:rPr>
      </w:pPr>
      <w:r w:rsidRPr="00D86F51">
        <w:rPr>
          <w:rFonts w:cs="Times New Roman"/>
          <w:noProof/>
          <w:lang w:val="sr-Latn-ME"/>
        </w:rPr>
        <w:t>Nekretnine</w:t>
      </w:r>
      <w:r w:rsidR="00730B11" w:rsidRPr="00D86F51">
        <w:rPr>
          <w:rFonts w:cs="Times New Roman"/>
          <w:noProof/>
          <w:lang w:val="sr-Latn-ME"/>
        </w:rPr>
        <w:t xml:space="preserve"> (</w:t>
      </w:r>
      <w:r w:rsidRPr="00D86F51">
        <w:rPr>
          <w:rFonts w:cs="Times New Roman"/>
          <w:noProof/>
          <w:lang w:val="sr-Latn-ME"/>
        </w:rPr>
        <w:t>zgrade i zemljište</w:t>
      </w:r>
      <w:r w:rsidR="00730B11" w:rsidRPr="00D86F51">
        <w:rPr>
          <w:rFonts w:cs="Times New Roman"/>
          <w:noProof/>
          <w:lang w:val="sr-Latn-ME"/>
        </w:rPr>
        <w:t>)</w:t>
      </w:r>
    </w:p>
    <w:p w:rsidR="00730B11" w:rsidRPr="00D86F51" w:rsidRDefault="00730B11" w:rsidP="00083EC9">
      <w:pPr>
        <w:pStyle w:val="ListParagraph"/>
        <w:jc w:val="both"/>
        <w:rPr>
          <w:rFonts w:cs="Times New Roman"/>
          <w:noProof/>
          <w:lang w:val="sr-Latn-ME"/>
        </w:rPr>
      </w:pPr>
    </w:p>
    <w:p w:rsidR="00730B11" w:rsidRPr="00D86F51" w:rsidRDefault="00730B11" w:rsidP="00083EC9">
      <w:pPr>
        <w:pStyle w:val="ListParagraph"/>
        <w:jc w:val="both"/>
        <w:rPr>
          <w:rFonts w:cs="Times New Roman"/>
          <w:i/>
          <w:noProof/>
          <w:lang w:val="sr-Latn-ME"/>
        </w:rPr>
      </w:pPr>
      <w:r w:rsidRPr="00D86F51">
        <w:rPr>
          <w:rFonts w:cs="Times New Roman"/>
          <w:i/>
          <w:noProof/>
          <w:lang w:val="sr-Latn-ME"/>
        </w:rPr>
        <w:t xml:space="preserve">- </w:t>
      </w:r>
      <w:r w:rsidR="00BA270E" w:rsidRPr="00D86F51">
        <w:rPr>
          <w:rFonts w:cs="Times New Roman"/>
          <w:i/>
          <w:noProof/>
          <w:lang w:val="sr-Latn-ME"/>
        </w:rPr>
        <w:t>Vrijednost novih ulaganja u građevinski objekat, navesti cijenu koštanja objekta i ostale podatke i potrebne radove iz projekta</w:t>
      </w:r>
      <w:r w:rsidRPr="00D86F51">
        <w:rPr>
          <w:rFonts w:cs="Times New Roman"/>
          <w:i/>
          <w:noProof/>
          <w:lang w:val="sr-Latn-ME"/>
        </w:rPr>
        <w:t>;</w:t>
      </w:r>
    </w:p>
    <w:p w:rsidR="00730B11" w:rsidRDefault="00730B11" w:rsidP="00083EC9">
      <w:pPr>
        <w:pStyle w:val="ListParagraph"/>
        <w:jc w:val="both"/>
        <w:rPr>
          <w:rFonts w:cs="Times New Roman"/>
          <w:i/>
          <w:noProof/>
          <w:lang w:val="sr-Latn-ME"/>
        </w:rPr>
      </w:pPr>
    </w:p>
    <w:p w:rsidR="00074181" w:rsidRPr="00074181" w:rsidRDefault="00074181" w:rsidP="00074181">
      <w:pPr>
        <w:pStyle w:val="ListParagraph"/>
        <w:ind w:left="0"/>
        <w:jc w:val="both"/>
        <w:rPr>
          <w:rFonts w:cs="Times New Roman"/>
          <w:noProof/>
          <w:lang w:val="sr-Latn-ME"/>
        </w:rPr>
      </w:pPr>
      <w:r>
        <w:rPr>
          <w:rFonts w:cs="Times New Roman"/>
          <w:noProof/>
          <w:lang w:val="sr-Latn-ME"/>
        </w:rPr>
        <w:tab/>
      </w:r>
    </w:p>
    <w:p w:rsidR="00730B11" w:rsidRPr="00D86F51" w:rsidRDefault="00730B11" w:rsidP="00083EC9">
      <w:pPr>
        <w:pStyle w:val="ListParagraph"/>
        <w:jc w:val="both"/>
        <w:rPr>
          <w:rFonts w:cs="Times New Roman"/>
          <w:i/>
          <w:noProof/>
          <w:lang w:val="sr-Latn-ME"/>
        </w:rPr>
      </w:pPr>
      <w:r w:rsidRPr="00D86F51">
        <w:rPr>
          <w:rFonts w:cs="Times New Roman"/>
          <w:i/>
          <w:noProof/>
          <w:lang w:val="sr-Latn-ME"/>
        </w:rPr>
        <w:t xml:space="preserve">- </w:t>
      </w:r>
      <w:r w:rsidR="00D84EAD" w:rsidRPr="00D86F51">
        <w:rPr>
          <w:rFonts w:cs="Times New Roman"/>
          <w:i/>
          <w:noProof/>
          <w:lang w:val="sr-Latn-ME"/>
        </w:rPr>
        <w:t>Opisati koji dio investicije i u kom iznosu se finansira iz kreditnih sredstava, a koji iz sopstvenih sredstava;</w:t>
      </w:r>
    </w:p>
    <w:p w:rsidR="00730B11" w:rsidRDefault="00730B11" w:rsidP="00083EC9">
      <w:pPr>
        <w:pStyle w:val="ListParagraph"/>
        <w:jc w:val="both"/>
        <w:rPr>
          <w:rFonts w:cs="Times New Roman"/>
          <w:noProof/>
          <w:lang w:val="sr-Latn-ME"/>
        </w:rPr>
      </w:pPr>
    </w:p>
    <w:p w:rsidR="0006019B" w:rsidRDefault="0006019B" w:rsidP="00083EC9">
      <w:pPr>
        <w:pStyle w:val="ListParagraph"/>
        <w:jc w:val="both"/>
        <w:rPr>
          <w:rFonts w:cs="Times New Roman"/>
          <w:noProof/>
          <w:lang w:val="sr-Latn-ME"/>
        </w:rPr>
      </w:pPr>
    </w:p>
    <w:p w:rsidR="00C254EE" w:rsidRPr="00D86F51" w:rsidRDefault="00C254EE" w:rsidP="00083EC9">
      <w:pPr>
        <w:pStyle w:val="ListParagraph"/>
        <w:jc w:val="both"/>
        <w:rPr>
          <w:rFonts w:cs="Times New Roman"/>
          <w:noProof/>
          <w:lang w:val="sr-Latn-ME"/>
        </w:rPr>
      </w:pPr>
    </w:p>
    <w:p w:rsidR="00730B11" w:rsidRPr="00D86F51" w:rsidRDefault="003C2845" w:rsidP="00D656CE">
      <w:pPr>
        <w:pStyle w:val="ListParagraph"/>
        <w:numPr>
          <w:ilvl w:val="0"/>
          <w:numId w:val="6"/>
        </w:numPr>
        <w:jc w:val="both"/>
        <w:rPr>
          <w:rFonts w:cs="Times New Roman"/>
          <w:noProof/>
          <w:lang w:val="sr-Latn-ME"/>
        </w:rPr>
      </w:pPr>
      <w:r w:rsidRPr="00D86F51">
        <w:rPr>
          <w:rFonts w:cs="Times New Roman"/>
          <w:noProof/>
          <w:lang w:val="sr-Latn-ME"/>
        </w:rPr>
        <w:t>Oprema</w:t>
      </w:r>
    </w:p>
    <w:p w:rsidR="00730B11" w:rsidRPr="00D86F51" w:rsidRDefault="00730B11" w:rsidP="00083EC9">
      <w:pPr>
        <w:pStyle w:val="ListParagraph"/>
        <w:jc w:val="both"/>
        <w:rPr>
          <w:rFonts w:cs="Times New Roman"/>
          <w:noProof/>
          <w:lang w:val="sr-Latn-ME"/>
        </w:rPr>
      </w:pPr>
    </w:p>
    <w:p w:rsidR="00730B11" w:rsidRPr="00317CA4" w:rsidRDefault="00730B11" w:rsidP="00083EC9">
      <w:pPr>
        <w:pStyle w:val="ListParagraph"/>
        <w:jc w:val="both"/>
        <w:rPr>
          <w:rFonts w:cs="Times New Roman"/>
          <w:i/>
          <w:noProof/>
          <w:lang w:val="sr-Latn-ME"/>
        </w:rPr>
      </w:pPr>
      <w:r w:rsidRPr="00D86F51">
        <w:rPr>
          <w:rFonts w:cs="Times New Roman"/>
          <w:i/>
          <w:noProof/>
          <w:lang w:val="sr-Latn-ME"/>
        </w:rPr>
        <w:t xml:space="preserve">- </w:t>
      </w:r>
      <w:r w:rsidR="00083EC9" w:rsidRPr="00D86F51">
        <w:rPr>
          <w:rFonts w:cs="Times New Roman"/>
          <w:i/>
          <w:noProof/>
          <w:lang w:val="sr-Latn-ME"/>
        </w:rPr>
        <w:t xml:space="preserve">Navesti vrijednost opreme koja se nabavlja iz profaktura i pribavljenih ponuda, navesti </w:t>
      </w:r>
      <w:r w:rsidR="00083EC9" w:rsidRPr="00317CA4">
        <w:rPr>
          <w:rFonts w:cs="Times New Roman"/>
          <w:i/>
          <w:noProof/>
          <w:lang w:val="sr-Latn-ME"/>
        </w:rPr>
        <w:t>proizvođača (dobavl</w:t>
      </w:r>
      <w:r w:rsidR="000C3BA3" w:rsidRPr="00317CA4">
        <w:rPr>
          <w:rFonts w:cs="Times New Roman"/>
          <w:i/>
          <w:noProof/>
          <w:lang w:val="sr-Latn-ME"/>
        </w:rPr>
        <w:t>j</w:t>
      </w:r>
      <w:r w:rsidR="00083EC9" w:rsidRPr="00317CA4">
        <w:rPr>
          <w:rFonts w:cs="Times New Roman"/>
          <w:i/>
          <w:noProof/>
          <w:lang w:val="sr-Latn-ME"/>
        </w:rPr>
        <w:t>ača), opisati opremu</w:t>
      </w:r>
      <w:r w:rsidR="00E86100" w:rsidRPr="00317CA4">
        <w:rPr>
          <w:rFonts w:cs="Times New Roman"/>
          <w:i/>
          <w:noProof/>
          <w:lang w:val="sr-Latn-ME"/>
        </w:rPr>
        <w:t>;</w:t>
      </w:r>
    </w:p>
    <w:p w:rsidR="000C3BA3" w:rsidRPr="00D86F51" w:rsidRDefault="003330FA" w:rsidP="003330FA">
      <w:pPr>
        <w:ind w:left="709" w:hanging="1"/>
        <w:jc w:val="both"/>
        <w:rPr>
          <w:rFonts w:cs="Times New Roman"/>
          <w:noProof/>
          <w:lang w:val="sr-Latn-ME"/>
        </w:rPr>
      </w:pPr>
      <w:r w:rsidRPr="00317CA4">
        <w:rPr>
          <w:rFonts w:cs="Times New Roman"/>
          <w:noProof/>
          <w:lang w:val="sr-Latn-ME"/>
        </w:rPr>
        <w:t>Planirana je nabavka novog traktora koji ispunjava EURO V standard izudvnih gasova i</w:t>
      </w:r>
      <w:r w:rsidR="000C3BA3" w:rsidRPr="00317CA4">
        <w:rPr>
          <w:rFonts w:cs="Times New Roman"/>
          <w:noProof/>
          <w:lang w:val="sr-Latn-ME"/>
        </w:rPr>
        <w:t xml:space="preserve"> balirke – tip MP45. Ponuđač </w:t>
      </w:r>
      <w:r w:rsidRPr="00317CA4">
        <w:rPr>
          <w:rFonts w:cs="Times New Roman"/>
          <w:noProof/>
          <w:lang w:val="sr-Latn-ME"/>
        </w:rPr>
        <w:t xml:space="preserve">za mehanizaciju </w:t>
      </w:r>
      <w:r w:rsidR="000C3BA3" w:rsidRPr="00317CA4">
        <w:rPr>
          <w:rFonts w:cs="Times New Roman"/>
          <w:noProof/>
          <w:lang w:val="sr-Latn-ME"/>
        </w:rPr>
        <w:t>je kompanija „Mehanizacija“ d.o.o. iz Bijelog Polj</w:t>
      </w:r>
      <w:r w:rsidR="002E6162" w:rsidRPr="00317CA4">
        <w:rPr>
          <w:rFonts w:cs="Times New Roman"/>
          <w:noProof/>
          <w:lang w:val="sr-Latn-ME"/>
        </w:rPr>
        <w:t>a, ponuda je</w:t>
      </w:r>
      <w:r w:rsidR="00317CA4" w:rsidRPr="00317CA4">
        <w:rPr>
          <w:rFonts w:cs="Times New Roman"/>
          <w:noProof/>
          <w:lang w:val="sr-Latn-ME"/>
        </w:rPr>
        <w:t xml:space="preserve"> datumirana na </w:t>
      </w:r>
      <w:r w:rsidR="0006019B" w:rsidRPr="00317CA4">
        <w:rPr>
          <w:rFonts w:cs="Times New Roman"/>
          <w:noProof/>
          <w:lang w:val="sr-Latn-ME"/>
        </w:rPr>
        <w:t>1</w:t>
      </w:r>
      <w:r w:rsidR="00317CA4" w:rsidRPr="00317CA4">
        <w:rPr>
          <w:rFonts w:cs="Times New Roman"/>
          <w:noProof/>
          <w:lang w:val="sr-Latn-ME"/>
        </w:rPr>
        <w:t>0.05.2023</w:t>
      </w:r>
      <w:r w:rsidR="000C3BA3" w:rsidRPr="00317CA4">
        <w:rPr>
          <w:rFonts w:cs="Times New Roman"/>
          <w:noProof/>
          <w:lang w:val="sr-Latn-ME"/>
        </w:rPr>
        <w:t xml:space="preserve">. godine, broj 10. Vrijednost </w:t>
      </w:r>
      <w:r w:rsidRPr="00317CA4">
        <w:rPr>
          <w:rFonts w:cs="Times New Roman"/>
          <w:noProof/>
          <w:lang w:val="sr-Latn-ME"/>
        </w:rPr>
        <w:t xml:space="preserve">ukupne ponude </w:t>
      </w:r>
      <w:r w:rsidR="000C3BA3" w:rsidRPr="00317CA4">
        <w:rPr>
          <w:rFonts w:cs="Times New Roman"/>
          <w:noProof/>
          <w:lang w:val="sr-Latn-ME"/>
        </w:rPr>
        <w:t>je 5</w:t>
      </w:r>
      <w:r w:rsidRPr="00317CA4">
        <w:rPr>
          <w:rFonts w:cs="Times New Roman"/>
          <w:noProof/>
          <w:lang w:val="sr-Latn-ME"/>
        </w:rPr>
        <w:t>0</w:t>
      </w:r>
      <w:r w:rsidR="000C3BA3" w:rsidRPr="00317CA4">
        <w:rPr>
          <w:rFonts w:cs="Times New Roman"/>
          <w:noProof/>
          <w:lang w:val="sr-Latn-ME"/>
        </w:rPr>
        <w:t>.000,00 EUR bez PD</w:t>
      </w:r>
      <w:r w:rsidR="00AB29C5" w:rsidRPr="00317CA4">
        <w:rPr>
          <w:rFonts w:cs="Times New Roman"/>
          <w:noProof/>
          <w:lang w:val="sr-Latn-ME"/>
        </w:rPr>
        <w:t>V-a, odnosno 6</w:t>
      </w:r>
      <w:r w:rsidRPr="00317CA4">
        <w:rPr>
          <w:rFonts w:cs="Times New Roman"/>
          <w:noProof/>
          <w:lang w:val="sr-Latn-ME"/>
        </w:rPr>
        <w:t>0.</w:t>
      </w:r>
      <w:r w:rsidR="00AB29C5" w:rsidRPr="00317CA4">
        <w:rPr>
          <w:rFonts w:cs="Times New Roman"/>
          <w:noProof/>
          <w:lang w:val="sr-Latn-ME"/>
        </w:rPr>
        <w:t>5</w:t>
      </w:r>
      <w:r w:rsidRPr="00317CA4">
        <w:rPr>
          <w:rFonts w:cs="Times New Roman"/>
          <w:noProof/>
          <w:lang w:val="sr-Latn-ME"/>
        </w:rPr>
        <w:t>0</w:t>
      </w:r>
      <w:r w:rsidR="00AB29C5" w:rsidRPr="00317CA4">
        <w:rPr>
          <w:rFonts w:cs="Times New Roman"/>
          <w:noProof/>
          <w:lang w:val="sr-Latn-ME"/>
        </w:rPr>
        <w:t>0,00 EUR sa PDV</w:t>
      </w:r>
      <w:r w:rsidR="000C3BA3" w:rsidRPr="00317CA4">
        <w:rPr>
          <w:rFonts w:cs="Times New Roman"/>
          <w:noProof/>
          <w:lang w:val="sr-Latn-ME"/>
        </w:rPr>
        <w:t>-om.</w:t>
      </w:r>
    </w:p>
    <w:p w:rsidR="00730B11" w:rsidRPr="00D86F51" w:rsidRDefault="00730B11" w:rsidP="00083EC9">
      <w:pPr>
        <w:pStyle w:val="ListParagraph"/>
        <w:jc w:val="both"/>
        <w:rPr>
          <w:rFonts w:cs="Times New Roman"/>
          <w:i/>
          <w:noProof/>
          <w:lang w:val="sr-Latn-ME"/>
        </w:rPr>
      </w:pPr>
    </w:p>
    <w:p w:rsidR="00E86100" w:rsidRPr="00D86F51" w:rsidRDefault="00E86100" w:rsidP="00E86100">
      <w:pPr>
        <w:pStyle w:val="ListParagraph"/>
        <w:rPr>
          <w:rFonts w:cs="Times New Roman"/>
          <w:b/>
          <w:i/>
          <w:noProof/>
          <w:lang w:val="sr-Latn-ME"/>
        </w:rPr>
      </w:pPr>
      <w:r w:rsidRPr="00D86F51">
        <w:rPr>
          <w:rFonts w:cs="Times New Roman"/>
          <w:i/>
          <w:noProof/>
          <w:lang w:val="sr-Latn-ME"/>
        </w:rPr>
        <w:t>- Opisati koji dio investicije i u kom iznosu se finansira iz kreditnih sredstava, a koji iz sopstvenih sredstava;</w:t>
      </w:r>
    </w:p>
    <w:p w:rsidR="0050435F" w:rsidRDefault="0050435F" w:rsidP="00083EC9">
      <w:pPr>
        <w:pStyle w:val="ListParagraph"/>
        <w:jc w:val="both"/>
        <w:rPr>
          <w:rFonts w:cs="Times New Roman"/>
          <w:noProof/>
          <w:lang w:val="sr-Latn-ME"/>
        </w:rPr>
      </w:pPr>
    </w:p>
    <w:p w:rsidR="000C3BA3" w:rsidRDefault="00FA1E2F" w:rsidP="00083EC9">
      <w:pPr>
        <w:pStyle w:val="ListParagraph"/>
        <w:jc w:val="both"/>
        <w:rPr>
          <w:rFonts w:cs="Times New Roman"/>
          <w:noProof/>
          <w:lang w:val="sr-Latn-ME"/>
        </w:rPr>
      </w:pPr>
      <w:r w:rsidRPr="00317CA4">
        <w:rPr>
          <w:rFonts w:cs="Times New Roman"/>
          <w:noProof/>
          <w:lang w:val="sr-Latn-ME"/>
        </w:rPr>
        <w:t>Dominantan dio investicije</w:t>
      </w:r>
      <w:r w:rsidR="000C3BA3" w:rsidRPr="00317CA4">
        <w:rPr>
          <w:rFonts w:cs="Times New Roman"/>
          <w:noProof/>
          <w:lang w:val="sr-Latn-ME"/>
        </w:rPr>
        <w:t xml:space="preserve"> nabavke opreme </w:t>
      </w:r>
      <w:r w:rsidRPr="00317CA4">
        <w:rPr>
          <w:rFonts w:cs="Times New Roman"/>
          <w:noProof/>
          <w:lang w:val="sr-Latn-ME"/>
        </w:rPr>
        <w:t xml:space="preserve">(50.500,00 EUR) </w:t>
      </w:r>
      <w:r w:rsidR="000C3BA3" w:rsidRPr="00317CA4">
        <w:rPr>
          <w:rFonts w:cs="Times New Roman"/>
          <w:noProof/>
          <w:lang w:val="sr-Latn-ME"/>
        </w:rPr>
        <w:t>vr</w:t>
      </w:r>
      <w:r w:rsidRPr="00317CA4">
        <w:rPr>
          <w:rFonts w:cs="Times New Roman"/>
          <w:noProof/>
          <w:lang w:val="sr-Latn-ME"/>
        </w:rPr>
        <w:t>šiće se iz sopstvenih sredstava, a nedostajućih 10.000,00 EUR iz kredita. Već je ugovoren preliminrno angažman sa komercijalnom bankom, a kao zalog je planirano poljoprivredno zemljište pod zasadima malina.</w:t>
      </w:r>
    </w:p>
    <w:p w:rsidR="000C3BA3" w:rsidRPr="00D86F51" w:rsidRDefault="000C3BA3" w:rsidP="00083EC9">
      <w:pPr>
        <w:pStyle w:val="ListParagraph"/>
        <w:jc w:val="both"/>
        <w:rPr>
          <w:rFonts w:cs="Times New Roman"/>
          <w:noProof/>
          <w:lang w:val="sr-Latn-ME"/>
        </w:rPr>
      </w:pPr>
    </w:p>
    <w:p w:rsidR="002F04F4" w:rsidRPr="00D86F51" w:rsidRDefault="002F04F4" w:rsidP="00083EC9">
      <w:pPr>
        <w:pStyle w:val="ListParagraph"/>
        <w:jc w:val="both"/>
        <w:rPr>
          <w:rFonts w:cs="Times New Roman"/>
          <w:noProof/>
          <w:lang w:val="sr-Latn-ME"/>
        </w:rPr>
      </w:pPr>
    </w:p>
    <w:p w:rsidR="00755251" w:rsidRPr="00D86F51" w:rsidRDefault="00730B11" w:rsidP="00CE4FA0">
      <w:pPr>
        <w:pStyle w:val="Heading2"/>
        <w:numPr>
          <w:ilvl w:val="1"/>
          <w:numId w:val="5"/>
        </w:numPr>
        <w:rPr>
          <w:noProof/>
          <w:lang w:val="sr-Latn-ME"/>
        </w:rPr>
      </w:pPr>
      <w:bookmarkStart w:id="17" w:name="_Toc507139001"/>
      <w:r w:rsidRPr="00D86F51">
        <w:rPr>
          <w:noProof/>
          <w:lang w:val="sr-Latn-ME"/>
        </w:rPr>
        <w:t>D</w:t>
      </w:r>
      <w:r w:rsidR="00904788" w:rsidRPr="00D86F51">
        <w:rPr>
          <w:noProof/>
          <w:lang w:val="sr-Latn-ME"/>
        </w:rPr>
        <w:t>inamika ulaganja</w:t>
      </w:r>
      <w:bookmarkEnd w:id="17"/>
    </w:p>
    <w:p w:rsidR="00616211" w:rsidRPr="00D86F51" w:rsidRDefault="00616211" w:rsidP="0085712A">
      <w:pPr>
        <w:jc w:val="both"/>
        <w:rPr>
          <w:rFonts w:cs="Times New Roman"/>
          <w:noProof/>
          <w:lang w:val="sr-Latn-ME"/>
        </w:rPr>
      </w:pPr>
    </w:p>
    <w:p w:rsidR="00730B11" w:rsidRDefault="00730B11" w:rsidP="0085712A">
      <w:pPr>
        <w:jc w:val="both"/>
        <w:rPr>
          <w:rFonts w:cs="Times New Roman"/>
          <w:i/>
          <w:noProof/>
          <w:lang w:val="sr-Latn-ME"/>
        </w:rPr>
      </w:pPr>
      <w:r w:rsidRPr="00D86F51">
        <w:rPr>
          <w:rFonts w:cs="Times New Roman"/>
          <w:i/>
          <w:noProof/>
          <w:lang w:val="sr-Latn-ME"/>
        </w:rPr>
        <w:t>(</w:t>
      </w:r>
      <w:r w:rsidR="0085712A" w:rsidRPr="00D86F51">
        <w:rPr>
          <w:rFonts w:cs="Times New Roman"/>
          <w:i/>
          <w:noProof/>
          <w:lang w:val="sr-Latn-ME"/>
        </w:rPr>
        <w:t>Opisati dinamiku ulaganja, razvoja projekta i predviđene rokove izgradnje, nabavke opreme, instalacije opreme i to po mjesecima</w:t>
      </w:r>
      <w:r w:rsidRPr="00D86F51">
        <w:rPr>
          <w:rFonts w:cs="Times New Roman"/>
          <w:i/>
          <w:noProof/>
          <w:lang w:val="sr-Latn-ME"/>
        </w:rPr>
        <w:t>)</w:t>
      </w:r>
    </w:p>
    <w:p w:rsidR="000C3BA3" w:rsidRPr="000C3BA3" w:rsidRDefault="000C3BA3" w:rsidP="00FA1E2F">
      <w:pPr>
        <w:ind w:left="708"/>
        <w:jc w:val="both"/>
        <w:rPr>
          <w:rFonts w:cs="Times New Roman"/>
          <w:noProof/>
          <w:lang w:val="sr-Latn-ME"/>
        </w:rPr>
      </w:pPr>
      <w:r>
        <w:rPr>
          <w:rFonts w:cs="Times New Roman"/>
          <w:noProof/>
          <w:lang w:val="sr-Latn-ME"/>
        </w:rPr>
        <w:t>Oprema se može nabaviti promptno po ispunjavan</w:t>
      </w:r>
      <w:r w:rsidR="00046B0E">
        <w:rPr>
          <w:rFonts w:cs="Times New Roman"/>
          <w:noProof/>
          <w:lang w:val="sr-Latn-ME"/>
        </w:rPr>
        <w:t xml:space="preserve">ju proceduri nabavke budući da </w:t>
      </w:r>
      <w:r>
        <w:rPr>
          <w:rFonts w:cs="Times New Roman"/>
          <w:noProof/>
          <w:lang w:val="sr-Latn-ME"/>
        </w:rPr>
        <w:t xml:space="preserve">podnosilac zahtjeva već ima spremljena sredstva, a nije potrebna instalacija već se mehanizacija stavlja odmah u funkciju. </w:t>
      </w:r>
    </w:p>
    <w:p w:rsidR="000F2BAD" w:rsidRPr="00D86F51" w:rsidRDefault="000F2BAD" w:rsidP="00755251">
      <w:pPr>
        <w:rPr>
          <w:rFonts w:cs="Times New Roman"/>
          <w:noProof/>
          <w:lang w:val="sr-Latn-ME"/>
        </w:rPr>
      </w:pPr>
    </w:p>
    <w:p w:rsidR="008A62AF" w:rsidRDefault="008A62AF" w:rsidP="00755251">
      <w:pPr>
        <w:rPr>
          <w:rFonts w:cs="Times New Roman"/>
          <w:noProof/>
          <w:lang w:val="sr-Latn-ME"/>
        </w:rPr>
      </w:pPr>
    </w:p>
    <w:p w:rsidR="00730B11" w:rsidRPr="00D86F51" w:rsidRDefault="001D23DD" w:rsidP="00CE4FA0">
      <w:pPr>
        <w:pStyle w:val="Heading2"/>
        <w:numPr>
          <w:ilvl w:val="1"/>
          <w:numId w:val="5"/>
        </w:numPr>
        <w:rPr>
          <w:noProof/>
          <w:lang w:val="sr-Latn-ME"/>
        </w:rPr>
      </w:pPr>
      <w:bookmarkStart w:id="18" w:name="_Toc507139002"/>
      <w:r w:rsidRPr="00D86F51">
        <w:rPr>
          <w:noProof/>
          <w:lang w:val="sr-Latn-ME"/>
        </w:rPr>
        <w:t>Struktura ulaganja</w:t>
      </w:r>
      <w:bookmarkEnd w:id="18"/>
    </w:p>
    <w:p w:rsidR="0050435F" w:rsidRPr="00D86F51" w:rsidRDefault="0050435F" w:rsidP="0050435F">
      <w:pPr>
        <w:rPr>
          <w:rFonts w:cs="Times New Roman"/>
          <w:noProof/>
          <w:lang w:val="sr-Latn-ME"/>
        </w:rPr>
      </w:pPr>
    </w:p>
    <w:p w:rsidR="001D23DD" w:rsidRPr="00D86F51" w:rsidRDefault="001D23DD" w:rsidP="00730B11">
      <w:pPr>
        <w:rPr>
          <w:rFonts w:cs="Times New Roman"/>
          <w:noProof/>
          <w:lang w:val="sr-Latn-ME"/>
        </w:rPr>
      </w:pPr>
      <w:r w:rsidRPr="00D86F51">
        <w:rPr>
          <w:rFonts w:cs="Times New Roman"/>
          <w:noProof/>
          <w:lang w:val="sr-Latn-ME"/>
        </w:rPr>
        <w:t>U sljedećoj tabeli se nalazi prikaz strukture ulaganja:</w:t>
      </w:r>
    </w:p>
    <w:p w:rsidR="00730B11" w:rsidRPr="00D86F51" w:rsidRDefault="001D23DD" w:rsidP="00730B11">
      <w:pPr>
        <w:jc w:val="both"/>
        <w:rPr>
          <w:rFonts w:cs="Times New Roman"/>
          <w:i/>
          <w:noProof/>
          <w:lang w:val="sr-Latn-ME"/>
        </w:rPr>
      </w:pPr>
      <w:r w:rsidRPr="00D86F51">
        <w:rPr>
          <w:rFonts w:cs="Times New Roman"/>
          <w:i/>
          <w:noProof/>
          <w:lang w:val="sr-Latn-ME"/>
        </w:rPr>
        <w:t>U tabeli je potrebno upisati samo procijenjene vrijednosti prethodno opisanih ulaganja. Takođe, potrebno podijeliti investiciju na dio koji se finansira iz kredita i dio koji se finansira iz sopstvenih sredstava</w:t>
      </w:r>
      <w:r w:rsidR="00730B11" w:rsidRPr="00D86F51">
        <w:rPr>
          <w:rFonts w:cs="Times New Roman"/>
          <w:i/>
          <w:noProof/>
          <w:lang w:val="sr-Latn-ME"/>
        </w:rPr>
        <w:t xml:space="preserve">. </w:t>
      </w:r>
    </w:p>
    <w:p w:rsidR="00ED4E16" w:rsidRDefault="00ED4E16" w:rsidP="00730B11">
      <w:pPr>
        <w:rPr>
          <w:rFonts w:cs="Times New Roman"/>
          <w:noProof/>
          <w:lang w:val="sr-Latn-ME"/>
        </w:rPr>
      </w:pPr>
    </w:p>
    <w:p w:rsidR="0006019B" w:rsidRDefault="0006019B" w:rsidP="00730B11">
      <w:pPr>
        <w:rPr>
          <w:rFonts w:cs="Times New Roman"/>
          <w:noProof/>
          <w:lang w:val="sr-Latn-ME"/>
        </w:rPr>
      </w:pPr>
    </w:p>
    <w:p w:rsidR="0006019B" w:rsidRDefault="0006019B" w:rsidP="00730B11">
      <w:pPr>
        <w:rPr>
          <w:rFonts w:cs="Times New Roman"/>
          <w:noProof/>
          <w:lang w:val="sr-Latn-ME"/>
        </w:rPr>
      </w:pPr>
    </w:p>
    <w:p w:rsidR="00730B11" w:rsidRPr="00D86F51" w:rsidRDefault="001D23DD" w:rsidP="00730B11">
      <w:pPr>
        <w:rPr>
          <w:rFonts w:cs="Times New Roman"/>
          <w:noProof/>
          <w:lang w:val="sr-Latn-ME"/>
        </w:rPr>
      </w:pPr>
      <w:r w:rsidRPr="00D86F51">
        <w:rPr>
          <w:rFonts w:cs="Times New Roman"/>
          <w:noProof/>
          <w:lang w:val="sr-Latn-ME"/>
        </w:rPr>
        <w:t>TABELA</w:t>
      </w:r>
      <w:r w:rsidR="00730B11" w:rsidRPr="00D86F51">
        <w:rPr>
          <w:rFonts w:cs="Times New Roman"/>
          <w:noProof/>
          <w:lang w:val="sr-Latn-ME"/>
        </w:rPr>
        <w:t xml:space="preserve"> 1</w:t>
      </w:r>
      <w:r w:rsidR="00096CF6" w:rsidRPr="00D86F51">
        <w:rPr>
          <w:rFonts w:cs="Times New Roman"/>
          <w:noProof/>
          <w:lang w:val="sr-Latn-ME"/>
        </w:rPr>
        <w:t xml:space="preserve"> (</w:t>
      </w:r>
      <w:r w:rsidR="00A13D2F" w:rsidRPr="00D86F51">
        <w:rPr>
          <w:rFonts w:cs="Times New Roman"/>
          <w:noProof/>
          <w:lang w:val="sr-Latn-ME"/>
        </w:rPr>
        <w:t>KOPIJA IZ EXCELLA</w:t>
      </w:r>
      <w:r w:rsidR="00096CF6" w:rsidRPr="00D86F51">
        <w:rPr>
          <w:rFonts w:cs="Times New Roman"/>
          <w:noProof/>
          <w:lang w:val="sr-Latn-ME"/>
        </w:rPr>
        <w:t xml:space="preserve">) </w:t>
      </w:r>
    </w:p>
    <w:p w:rsidR="00E87419" w:rsidRPr="00D86F51" w:rsidRDefault="001013CC" w:rsidP="00755251">
      <w:pPr>
        <w:rPr>
          <w:rFonts w:cs="Times New Roman"/>
          <w:noProof/>
          <w:lang w:val="sr-Latn-ME"/>
        </w:rPr>
      </w:pPr>
      <w:r w:rsidRPr="001013CC">
        <w:rPr>
          <w:noProof/>
          <w:lang w:val="en-US"/>
        </w:rPr>
        <w:drawing>
          <wp:inline distT="0" distB="0" distL="0" distR="0">
            <wp:extent cx="5842635" cy="4600575"/>
            <wp:effectExtent l="0" t="0" r="571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8397" cy="4605112"/>
                    </a:xfrm>
                    <a:prstGeom prst="rect">
                      <a:avLst/>
                    </a:prstGeom>
                    <a:noFill/>
                    <a:ln>
                      <a:noFill/>
                    </a:ln>
                  </pic:spPr>
                </pic:pic>
              </a:graphicData>
            </a:graphic>
          </wp:inline>
        </w:drawing>
      </w:r>
    </w:p>
    <w:p w:rsidR="00730B11" w:rsidRPr="00D86F51" w:rsidRDefault="007A59C9" w:rsidP="005E478F">
      <w:pPr>
        <w:pStyle w:val="Heading1"/>
        <w:rPr>
          <w:noProof/>
          <w:lang w:val="sr-Latn-ME"/>
        </w:rPr>
      </w:pPr>
      <w:bookmarkStart w:id="19" w:name="_Toc297242926"/>
      <w:bookmarkStart w:id="20" w:name="_Toc507139003"/>
      <w:r w:rsidRPr="00D86F51">
        <w:rPr>
          <w:noProof/>
          <w:lang w:val="sr-Latn-ME"/>
        </w:rPr>
        <w:t>Proizvod</w:t>
      </w:r>
      <w:r w:rsidR="00730B11" w:rsidRPr="00D86F51">
        <w:rPr>
          <w:noProof/>
          <w:lang w:val="sr-Latn-ME"/>
        </w:rPr>
        <w:t>/</w:t>
      </w:r>
      <w:bookmarkEnd w:id="19"/>
      <w:r w:rsidRPr="00D86F51">
        <w:rPr>
          <w:noProof/>
          <w:lang w:val="sr-Latn-ME"/>
        </w:rPr>
        <w:t>Uslužni program</w:t>
      </w:r>
      <w:bookmarkEnd w:id="20"/>
    </w:p>
    <w:p w:rsidR="00730B11" w:rsidRPr="00D86F51" w:rsidRDefault="00730B11" w:rsidP="00730B11">
      <w:pPr>
        <w:rPr>
          <w:rFonts w:cs="Times New Roman"/>
          <w:noProof/>
          <w:lang w:val="sr-Latn-ME"/>
        </w:rPr>
      </w:pPr>
    </w:p>
    <w:p w:rsidR="0021297D" w:rsidRPr="00D86F51" w:rsidRDefault="002237BC" w:rsidP="002237BC">
      <w:pPr>
        <w:jc w:val="both"/>
        <w:rPr>
          <w:rFonts w:cs="Times New Roman"/>
          <w:noProof/>
          <w:lang w:val="sr-Latn-ME"/>
        </w:rPr>
      </w:pPr>
      <w:r w:rsidRPr="00D86F51">
        <w:rPr>
          <w:rFonts w:cs="Times New Roman"/>
          <w:i/>
          <w:noProof/>
          <w:lang w:val="sr-Latn-ME"/>
        </w:rPr>
        <w:t>Potrebno opisati sve prihode koje ostvaruje aplikant</w:t>
      </w:r>
      <w:r w:rsidR="00AE55B8" w:rsidRPr="00D86F51">
        <w:rPr>
          <w:rFonts w:cs="Times New Roman"/>
          <w:i/>
          <w:noProof/>
          <w:lang w:val="sr-Latn-ME"/>
        </w:rPr>
        <w:t xml:space="preserve"> od poljoprivredne djelatnosti</w:t>
      </w:r>
      <w:r w:rsidRPr="00D86F51">
        <w:rPr>
          <w:rFonts w:cs="Times New Roman"/>
          <w:i/>
          <w:noProof/>
          <w:lang w:val="sr-Latn-ME"/>
        </w:rPr>
        <w:t>. Za već postojeće biznise – pravna lica podatke o postojećim prihodima prikazati iz bilansa uspjeha</w:t>
      </w:r>
      <w:r w:rsidR="00AF0C8D" w:rsidRPr="00D86F51">
        <w:rPr>
          <w:rFonts w:cs="Times New Roman"/>
          <w:i/>
          <w:noProof/>
          <w:lang w:val="sr-Latn-ME"/>
        </w:rPr>
        <w:t xml:space="preserve"> (prethodna godina)</w:t>
      </w:r>
      <w:r w:rsidRPr="00D86F51">
        <w:rPr>
          <w:rFonts w:cs="Times New Roman"/>
          <w:i/>
          <w:noProof/>
          <w:lang w:val="sr-Latn-ME"/>
        </w:rPr>
        <w:t xml:space="preserve">. </w:t>
      </w:r>
    </w:p>
    <w:p w:rsidR="00096CF6" w:rsidRPr="00D86F51" w:rsidRDefault="00096CF6" w:rsidP="00D47718">
      <w:pPr>
        <w:rPr>
          <w:rFonts w:cs="Times New Roman"/>
          <w:noProof/>
          <w:lang w:val="sr-Latn-ME"/>
        </w:rPr>
      </w:pPr>
    </w:p>
    <w:p w:rsidR="00730B11" w:rsidRPr="00D86F51" w:rsidRDefault="00706456" w:rsidP="00CE4FA0">
      <w:pPr>
        <w:pStyle w:val="Heading2"/>
        <w:rPr>
          <w:noProof/>
          <w:lang w:val="sr-Latn-ME"/>
        </w:rPr>
      </w:pPr>
      <w:bookmarkStart w:id="21" w:name="_Toc507139004"/>
      <w:r w:rsidRPr="00D86F51">
        <w:rPr>
          <w:noProof/>
          <w:lang w:val="sr-Latn-ME"/>
        </w:rPr>
        <w:t>Opis proizvoda</w:t>
      </w:r>
      <w:bookmarkEnd w:id="21"/>
    </w:p>
    <w:p w:rsidR="00730B11" w:rsidRPr="00D86F51" w:rsidRDefault="00730B11" w:rsidP="00730B11">
      <w:pPr>
        <w:rPr>
          <w:rFonts w:cs="Times New Roman"/>
          <w:noProof/>
          <w:lang w:val="sr-Latn-ME"/>
        </w:rPr>
      </w:pPr>
    </w:p>
    <w:p w:rsidR="00730B11" w:rsidRPr="00D86F51" w:rsidRDefault="00006051" w:rsidP="00730B11">
      <w:pPr>
        <w:jc w:val="both"/>
        <w:rPr>
          <w:rFonts w:cs="Times New Roman"/>
          <w:i/>
          <w:noProof/>
          <w:lang w:val="sr-Latn-ME"/>
        </w:rPr>
      </w:pPr>
      <w:r w:rsidRPr="00D86F51">
        <w:rPr>
          <w:rFonts w:cs="Times New Roman"/>
          <w:i/>
          <w:noProof/>
          <w:lang w:val="sr-Latn-ME"/>
        </w:rPr>
        <w:t>(Imenovati sve proizvode</w:t>
      </w:r>
      <w:r w:rsidR="001E3A11" w:rsidRPr="00D86F51">
        <w:rPr>
          <w:rFonts w:cs="Times New Roman"/>
          <w:i/>
          <w:noProof/>
          <w:lang w:val="sr-Latn-ME"/>
        </w:rPr>
        <w:t>, osnovne karakteristike, kvalitet</w:t>
      </w:r>
      <w:r w:rsidR="002F4F64" w:rsidRPr="00D86F51">
        <w:rPr>
          <w:rFonts w:cs="Times New Roman"/>
          <w:i/>
          <w:noProof/>
          <w:lang w:val="sr-Latn-ME"/>
        </w:rPr>
        <w:t>, dezajn, ambalaža</w:t>
      </w:r>
      <w:r w:rsidR="00462386" w:rsidRPr="00D86F51">
        <w:rPr>
          <w:rFonts w:cs="Times New Roman"/>
          <w:i/>
          <w:noProof/>
          <w:lang w:val="sr-Latn-ME"/>
        </w:rPr>
        <w:t>, način korišćenja, upustva, itd</w:t>
      </w:r>
      <w:r w:rsidR="00730B11" w:rsidRPr="00D86F51">
        <w:rPr>
          <w:rFonts w:cs="Times New Roman"/>
          <w:i/>
          <w:noProof/>
          <w:lang w:val="sr-Latn-ME"/>
        </w:rPr>
        <w:t xml:space="preserve">. </w:t>
      </w:r>
      <w:r w:rsidR="00AF116A" w:rsidRPr="00D86F51">
        <w:rPr>
          <w:rFonts w:cs="Times New Roman"/>
          <w:i/>
          <w:noProof/>
          <w:lang w:val="sr-Latn-ME"/>
        </w:rPr>
        <w:t>Navesti standarde koje ispunjavaju, za svaki proizvod upisati planiranu prodajnu cijenu uz obrazloženje kako se do iste došlo</w:t>
      </w:r>
      <w:r w:rsidR="00FC4BF1" w:rsidRPr="00D86F51">
        <w:rPr>
          <w:rFonts w:cs="Times New Roman"/>
          <w:i/>
          <w:noProof/>
          <w:lang w:val="sr-Latn-ME"/>
        </w:rPr>
        <w:t>)</w:t>
      </w:r>
    </w:p>
    <w:p w:rsidR="000E132E" w:rsidRPr="00D86F51" w:rsidRDefault="000E132E" w:rsidP="00317CA4">
      <w:pPr>
        <w:spacing w:line="276" w:lineRule="auto"/>
        <w:ind w:left="360"/>
        <w:jc w:val="both"/>
        <w:rPr>
          <w:rFonts w:cs="Times New Roman"/>
          <w:noProof/>
          <w:lang w:val="sr-Latn-ME"/>
        </w:rPr>
      </w:pPr>
      <w:r>
        <w:rPr>
          <w:rFonts w:cs="Times New Roman"/>
          <w:noProof/>
          <w:lang w:val="sr-Latn-ME"/>
        </w:rPr>
        <w:t>Kao što je navedeno osnovni proizvod je mlijeko. Prodajna cijena je 0,40 EUR/l</w:t>
      </w:r>
      <w:r w:rsidR="00BE08D5">
        <w:rPr>
          <w:rFonts w:cs="Times New Roman"/>
          <w:noProof/>
          <w:lang w:val="sr-Latn-ME"/>
        </w:rPr>
        <w:t>itru</w:t>
      </w:r>
      <w:r>
        <w:rPr>
          <w:rFonts w:cs="Times New Roman"/>
          <w:noProof/>
          <w:lang w:val="sr-Latn-ME"/>
        </w:rPr>
        <w:t>. Za proizvodnju 1 kilograma sira koristi se oko 5 litara mlijeka, a godišnja produkcija sira je na nivou od  3</w:t>
      </w:r>
      <w:r w:rsidR="007A00A7">
        <w:rPr>
          <w:rFonts w:cs="Times New Roman"/>
          <w:noProof/>
          <w:lang w:val="sr-Latn-ME"/>
        </w:rPr>
        <w:t xml:space="preserve"> tone. Prodajna cijena sira je 6</w:t>
      </w:r>
      <w:r w:rsidR="00FA1E2F">
        <w:rPr>
          <w:rFonts w:cs="Times New Roman"/>
          <w:noProof/>
          <w:lang w:val="sr-Latn-ME"/>
        </w:rPr>
        <w:t>,00</w:t>
      </w:r>
      <w:r>
        <w:rPr>
          <w:rFonts w:cs="Times New Roman"/>
          <w:noProof/>
          <w:lang w:val="sr-Latn-ME"/>
        </w:rPr>
        <w:t xml:space="preserve"> EUR/kg. Za proizvodnju 1 kilograma kajmaka koristi se u prosjeku 10 litara mlijeka a njegova godišnja produkcija je </w:t>
      </w:r>
      <w:r w:rsidR="007A00A7">
        <w:rPr>
          <w:rFonts w:cs="Times New Roman"/>
          <w:noProof/>
          <w:lang w:val="sr-Latn-ME"/>
        </w:rPr>
        <w:t>1 tona, uz prodajnu cijenu od 14</w:t>
      </w:r>
      <w:r>
        <w:rPr>
          <w:rFonts w:cs="Times New Roman"/>
          <w:noProof/>
          <w:lang w:val="sr-Latn-ME"/>
        </w:rPr>
        <w:t xml:space="preserve"> EUR/kg. Prosječan rod maline je 5 tona po h</w:t>
      </w:r>
      <w:r w:rsidR="007A00A7">
        <w:rPr>
          <w:rFonts w:cs="Times New Roman"/>
          <w:noProof/>
          <w:lang w:val="sr-Latn-ME"/>
        </w:rPr>
        <w:t>ektaru, a prodajna cijena je 1,8</w:t>
      </w:r>
      <w:r>
        <w:rPr>
          <w:rFonts w:cs="Times New Roman"/>
          <w:noProof/>
          <w:lang w:val="sr-Latn-ME"/>
        </w:rPr>
        <w:t>0 EUR/kg.</w:t>
      </w:r>
      <w:r w:rsidR="00794678">
        <w:rPr>
          <w:rFonts w:cs="Times New Roman"/>
          <w:noProof/>
          <w:lang w:val="sr-Latn-ME"/>
        </w:rPr>
        <w:t xml:space="preserve"> </w:t>
      </w:r>
    </w:p>
    <w:p w:rsidR="001C7EFE" w:rsidRPr="00D86F51" w:rsidRDefault="008016E3" w:rsidP="00CE4FA0">
      <w:pPr>
        <w:pStyle w:val="Heading2"/>
        <w:rPr>
          <w:noProof/>
          <w:lang w:val="sr-Latn-ME"/>
        </w:rPr>
      </w:pPr>
      <w:bookmarkStart w:id="22" w:name="_Toc297242928"/>
      <w:bookmarkStart w:id="23" w:name="_Toc507139005"/>
      <w:r w:rsidRPr="00D86F51">
        <w:rPr>
          <w:noProof/>
          <w:lang w:val="sr-Latn-ME"/>
        </w:rPr>
        <w:t>Opis proizvodnje</w:t>
      </w:r>
      <w:r w:rsidR="0061193F" w:rsidRPr="00D86F51">
        <w:rPr>
          <w:noProof/>
          <w:lang w:val="sr-Latn-ME"/>
        </w:rPr>
        <w:t xml:space="preserve"> (struktura, dinamika, kapacitet</w:t>
      </w:r>
      <w:r w:rsidR="00730B11" w:rsidRPr="00D86F51">
        <w:rPr>
          <w:noProof/>
          <w:lang w:val="sr-Latn-ME"/>
        </w:rPr>
        <w:t>)</w:t>
      </w:r>
      <w:bookmarkEnd w:id="22"/>
      <w:bookmarkEnd w:id="23"/>
    </w:p>
    <w:p w:rsidR="00730B11" w:rsidRPr="00D86F51" w:rsidRDefault="00730B11" w:rsidP="00730B11">
      <w:pPr>
        <w:rPr>
          <w:rFonts w:cs="Times New Roman"/>
          <w:noProof/>
          <w:lang w:val="sr-Latn-ME"/>
        </w:rPr>
      </w:pPr>
    </w:p>
    <w:p w:rsidR="00730B11" w:rsidRDefault="00730B11" w:rsidP="00730B11">
      <w:pPr>
        <w:jc w:val="both"/>
        <w:rPr>
          <w:rFonts w:cs="Times New Roman"/>
          <w:i/>
          <w:noProof/>
          <w:lang w:val="sr-Latn-ME"/>
        </w:rPr>
      </w:pPr>
      <w:r w:rsidRPr="00D86F51">
        <w:rPr>
          <w:rFonts w:cs="Times New Roman"/>
          <w:i/>
          <w:noProof/>
          <w:lang w:val="sr-Latn-ME"/>
        </w:rPr>
        <w:t>(</w:t>
      </w:r>
      <w:r w:rsidR="00B13380" w:rsidRPr="00D86F51">
        <w:rPr>
          <w:rFonts w:cs="Times New Roman"/>
          <w:i/>
          <w:noProof/>
          <w:lang w:val="sr-Latn-ME"/>
        </w:rPr>
        <w:t>Navesti dinamiku proizvodnje – u kojoj godini se dolazi do realizacije proizvodnje, navesti kapacitete i takođe u kojoj godini se dolazi do punog kapaciteta proizvodnje</w:t>
      </w:r>
      <w:r w:rsidRPr="00D86F51">
        <w:rPr>
          <w:rFonts w:cs="Times New Roman"/>
          <w:i/>
          <w:noProof/>
          <w:lang w:val="sr-Latn-ME"/>
        </w:rPr>
        <w:t xml:space="preserve">) </w:t>
      </w:r>
    </w:p>
    <w:p w:rsidR="00647E9D" w:rsidRPr="00647E9D" w:rsidRDefault="00647E9D" w:rsidP="00317CA4">
      <w:pPr>
        <w:ind w:left="360"/>
        <w:jc w:val="both"/>
        <w:rPr>
          <w:rFonts w:cs="Times New Roman"/>
          <w:noProof/>
          <w:lang w:val="sr-Latn-ME"/>
        </w:rPr>
      </w:pPr>
      <w:r w:rsidRPr="00647E9D">
        <w:rPr>
          <w:rFonts w:cs="Times New Roman"/>
          <w:noProof/>
          <w:lang w:val="sr-Latn-ME"/>
        </w:rPr>
        <w:t>Proiz</w:t>
      </w:r>
      <w:r>
        <w:rPr>
          <w:rFonts w:cs="Times New Roman"/>
          <w:noProof/>
          <w:lang w:val="sr-Latn-ME"/>
        </w:rPr>
        <w:t xml:space="preserve">vodnja već </w:t>
      </w:r>
      <w:r w:rsidR="005F2905">
        <w:rPr>
          <w:rFonts w:cs="Times New Roman"/>
          <w:noProof/>
          <w:lang w:val="sr-Latn-ME"/>
        </w:rPr>
        <w:t>egzistira na naveden</w:t>
      </w:r>
      <w:r>
        <w:rPr>
          <w:rFonts w:cs="Times New Roman"/>
          <w:noProof/>
          <w:lang w:val="sr-Latn-ME"/>
        </w:rPr>
        <w:t xml:space="preserve">om nivou. </w:t>
      </w:r>
      <w:r w:rsidR="003330FA">
        <w:rPr>
          <w:rFonts w:cs="Times New Roman"/>
          <w:noProof/>
          <w:lang w:val="sr-Latn-ME"/>
        </w:rPr>
        <w:t>S</w:t>
      </w:r>
      <w:r>
        <w:rPr>
          <w:rFonts w:cs="Times New Roman"/>
          <w:noProof/>
          <w:lang w:val="sr-Latn-ME"/>
        </w:rPr>
        <w:t>varanjem ostalih preduslova, u četvrtoj godini po realizaciji investicije planira se povećanje broja grla za još jedno, a u sedmoj godini isto toliko. Produkcija maline je projektovana na istom nivou u cijelom desetogodišnjem periodu</w:t>
      </w:r>
      <w:r w:rsidR="00AB29C5">
        <w:rPr>
          <w:rFonts w:cs="Times New Roman"/>
          <w:noProof/>
          <w:lang w:val="sr-Latn-ME"/>
        </w:rPr>
        <w:t xml:space="preserve"> po realizaciji investicije</w:t>
      </w:r>
      <w:r>
        <w:rPr>
          <w:rFonts w:cs="Times New Roman"/>
          <w:noProof/>
          <w:lang w:val="sr-Latn-ME"/>
        </w:rPr>
        <w:t>.</w:t>
      </w:r>
    </w:p>
    <w:p w:rsidR="00933677" w:rsidRPr="00D86F51" w:rsidRDefault="00933677" w:rsidP="00730B11">
      <w:pPr>
        <w:rPr>
          <w:rFonts w:cs="Times New Roman"/>
          <w:noProof/>
          <w:lang w:val="sr-Latn-ME"/>
        </w:rPr>
      </w:pPr>
    </w:p>
    <w:p w:rsidR="00730B11" w:rsidRPr="00D86F51" w:rsidRDefault="00730B11" w:rsidP="00CE4FA0">
      <w:pPr>
        <w:pStyle w:val="Heading2"/>
        <w:rPr>
          <w:noProof/>
          <w:lang w:val="sr-Latn-ME"/>
        </w:rPr>
      </w:pPr>
      <w:bookmarkStart w:id="24" w:name="_Toc297242929"/>
      <w:bookmarkStart w:id="25" w:name="_Toc507139006"/>
      <w:r w:rsidRPr="00D86F51">
        <w:rPr>
          <w:noProof/>
          <w:lang w:val="sr-Latn-ME"/>
        </w:rPr>
        <w:t>Sub</w:t>
      </w:r>
      <w:bookmarkEnd w:id="24"/>
      <w:r w:rsidR="00B13380" w:rsidRPr="00D86F51">
        <w:rPr>
          <w:noProof/>
          <w:lang w:val="sr-Latn-ME"/>
        </w:rPr>
        <w:t>vencije</w:t>
      </w:r>
      <w:bookmarkEnd w:id="25"/>
    </w:p>
    <w:p w:rsidR="00730B11" w:rsidRPr="00D86F51" w:rsidRDefault="00730B11" w:rsidP="00730B11">
      <w:pPr>
        <w:rPr>
          <w:rFonts w:cs="Times New Roman"/>
          <w:noProof/>
          <w:lang w:val="sr-Latn-ME"/>
        </w:rPr>
      </w:pPr>
    </w:p>
    <w:p w:rsidR="00730B11" w:rsidRPr="00D86F51" w:rsidRDefault="00730B11" w:rsidP="00730B11">
      <w:pPr>
        <w:rPr>
          <w:rFonts w:cs="Times New Roman"/>
          <w:i/>
          <w:noProof/>
          <w:lang w:val="sr-Latn-ME"/>
        </w:rPr>
      </w:pPr>
      <w:r w:rsidRPr="00D86F51">
        <w:rPr>
          <w:rFonts w:cs="Times New Roman"/>
          <w:i/>
          <w:noProof/>
          <w:lang w:val="sr-Latn-ME"/>
        </w:rPr>
        <w:t>(</w:t>
      </w:r>
      <w:r w:rsidR="00B13380" w:rsidRPr="00D86F51">
        <w:rPr>
          <w:rFonts w:cs="Times New Roman"/>
          <w:i/>
          <w:noProof/>
          <w:lang w:val="sr-Latn-ME"/>
        </w:rPr>
        <w:t xml:space="preserve">Opisati planirane prihode od subvencija </w:t>
      </w:r>
      <w:r w:rsidR="00F41101" w:rsidRPr="00D86F51">
        <w:rPr>
          <w:rFonts w:cs="Times New Roman"/>
          <w:i/>
          <w:noProof/>
          <w:lang w:val="sr-Latn-ME"/>
        </w:rPr>
        <w:t>po proizvodu godišnje</w:t>
      </w:r>
      <w:r w:rsidRPr="00D86F51">
        <w:rPr>
          <w:rFonts w:cs="Times New Roman"/>
          <w:i/>
          <w:noProof/>
          <w:lang w:val="sr-Latn-ME"/>
        </w:rPr>
        <w:t xml:space="preserve">. </w:t>
      </w:r>
      <w:r w:rsidR="00BB1F79" w:rsidRPr="00D86F51">
        <w:rPr>
          <w:rFonts w:cs="Times New Roman"/>
          <w:i/>
          <w:noProof/>
          <w:lang w:val="sr-Latn-ME"/>
        </w:rPr>
        <w:t>Ovo treba biti uključeno u tabelu 2</w:t>
      </w:r>
      <w:r w:rsidRPr="00D86F51">
        <w:rPr>
          <w:rFonts w:cs="Times New Roman"/>
          <w:i/>
          <w:noProof/>
          <w:lang w:val="sr-Latn-ME"/>
        </w:rPr>
        <w:t xml:space="preserve">) </w:t>
      </w:r>
    </w:p>
    <w:p w:rsidR="00730B11" w:rsidRPr="00D86F51" w:rsidRDefault="00647E9D" w:rsidP="00730B11">
      <w:pPr>
        <w:rPr>
          <w:rFonts w:cs="Times New Roman"/>
          <w:noProof/>
          <w:lang w:val="sr-Latn-ME"/>
        </w:rPr>
      </w:pPr>
      <w:r w:rsidRPr="00445AF0">
        <w:rPr>
          <w:rFonts w:cs="Times New Roman"/>
          <w:noProof/>
          <w:lang w:val="sr-Latn-ME"/>
        </w:rPr>
        <w:t xml:space="preserve">Planirane su subvencije koje </w:t>
      </w:r>
      <w:r w:rsidR="007D7EED" w:rsidRPr="00445AF0">
        <w:rPr>
          <w:rFonts w:cs="Times New Roman"/>
          <w:noProof/>
          <w:lang w:val="sr-Latn-ME"/>
        </w:rPr>
        <w:t xml:space="preserve">poljoprivredno </w:t>
      </w:r>
      <w:r w:rsidRPr="00445AF0">
        <w:rPr>
          <w:rFonts w:cs="Times New Roman"/>
          <w:noProof/>
          <w:lang w:val="sr-Latn-ME"/>
        </w:rPr>
        <w:t xml:space="preserve">domaćinstvo već dobija – po </w:t>
      </w:r>
      <w:r w:rsidR="00445AF0" w:rsidRPr="00445AF0">
        <w:rPr>
          <w:rFonts w:cs="Times New Roman"/>
          <w:noProof/>
          <w:lang w:val="sr-Latn-ME"/>
        </w:rPr>
        <w:t>85</w:t>
      </w:r>
      <w:r w:rsidR="00445AF0">
        <w:rPr>
          <w:rFonts w:cs="Times New Roman"/>
          <w:noProof/>
          <w:lang w:val="sr-Latn-ME"/>
        </w:rPr>
        <w:t xml:space="preserve"> EUR po muznom grlu, uz 27</w:t>
      </w:r>
      <w:r w:rsidR="007A00A7" w:rsidRPr="00445AF0">
        <w:rPr>
          <w:rFonts w:cs="Times New Roman"/>
          <w:noProof/>
          <w:lang w:val="sr-Latn-ME"/>
        </w:rPr>
        <w:t>0 EUR po hektaru pod zasadima malina</w:t>
      </w:r>
      <w:r w:rsidR="00D54E22" w:rsidRPr="00445AF0">
        <w:rPr>
          <w:rFonts w:cs="Times New Roman"/>
          <w:noProof/>
          <w:lang w:val="sr-Latn-ME"/>
        </w:rPr>
        <w:t>.</w:t>
      </w:r>
    </w:p>
    <w:p w:rsidR="00730B11" w:rsidRPr="00D86F51" w:rsidRDefault="00730B11" w:rsidP="00CE4FA0">
      <w:pPr>
        <w:pStyle w:val="Heading2"/>
        <w:rPr>
          <w:noProof/>
          <w:lang w:val="sr-Latn-ME"/>
        </w:rPr>
      </w:pPr>
      <w:bookmarkStart w:id="26" w:name="_Toc297242930"/>
      <w:bookmarkStart w:id="27" w:name="_Toc507139007"/>
      <w:r w:rsidRPr="00D86F51">
        <w:rPr>
          <w:noProof/>
          <w:lang w:val="sr-Latn-ME"/>
        </w:rPr>
        <w:t>IPARD</w:t>
      </w:r>
      <w:bookmarkEnd w:id="26"/>
      <w:r w:rsidR="00096CF6" w:rsidRPr="00D86F51">
        <w:rPr>
          <w:noProof/>
          <w:lang w:val="sr-Latn-ME"/>
        </w:rPr>
        <w:t xml:space="preserve"> grant</w:t>
      </w:r>
      <w:bookmarkEnd w:id="27"/>
    </w:p>
    <w:p w:rsidR="00730B11" w:rsidRPr="00D86F51" w:rsidRDefault="00730B11" w:rsidP="00730B11">
      <w:pPr>
        <w:rPr>
          <w:rFonts w:cs="Times New Roman"/>
          <w:noProof/>
          <w:lang w:val="sr-Latn-ME"/>
        </w:rPr>
      </w:pPr>
    </w:p>
    <w:p w:rsidR="00730B11" w:rsidRPr="00D86F51" w:rsidRDefault="00730B11" w:rsidP="00730B11">
      <w:pPr>
        <w:jc w:val="both"/>
        <w:rPr>
          <w:rFonts w:cs="Times New Roman"/>
          <w:i/>
          <w:noProof/>
          <w:lang w:val="sr-Latn-ME"/>
        </w:rPr>
      </w:pPr>
      <w:r w:rsidRPr="00D86F51">
        <w:rPr>
          <w:rFonts w:cs="Times New Roman"/>
          <w:i/>
          <w:noProof/>
          <w:lang w:val="sr-Latn-ME"/>
        </w:rPr>
        <w:t>(</w:t>
      </w:r>
      <w:r w:rsidR="00FE68B5" w:rsidRPr="00D86F51">
        <w:rPr>
          <w:rFonts w:cs="Times New Roman"/>
          <w:i/>
          <w:noProof/>
          <w:lang w:val="sr-Latn-ME"/>
        </w:rPr>
        <w:t xml:space="preserve">Opisati, shodno IPARD </w:t>
      </w:r>
      <w:r w:rsidR="006477CC" w:rsidRPr="00D86F51">
        <w:rPr>
          <w:rFonts w:cs="Times New Roman"/>
          <w:i/>
          <w:noProof/>
          <w:lang w:val="sr-Latn-ME"/>
        </w:rPr>
        <w:t>programu</w:t>
      </w:r>
      <w:r w:rsidR="00FE68B5" w:rsidRPr="00D86F51">
        <w:rPr>
          <w:rFonts w:cs="Times New Roman"/>
          <w:i/>
          <w:noProof/>
          <w:lang w:val="sr-Latn-ME"/>
        </w:rPr>
        <w:t xml:space="preserve"> u kom procentu se planira prihod od IPARD </w:t>
      </w:r>
      <w:r w:rsidR="009514BB" w:rsidRPr="00D86F51">
        <w:rPr>
          <w:rFonts w:cs="Times New Roman"/>
          <w:i/>
          <w:noProof/>
          <w:lang w:val="sr-Latn-ME"/>
        </w:rPr>
        <w:t>programa</w:t>
      </w:r>
      <w:r w:rsidR="00FE68B5" w:rsidRPr="00D86F51">
        <w:rPr>
          <w:rFonts w:cs="Times New Roman"/>
          <w:i/>
          <w:noProof/>
          <w:lang w:val="sr-Latn-ME"/>
        </w:rPr>
        <w:t>, a shodno pravilniku i uslovima programa. Dobijeni iznos (procenat od ukupne investicije) unijeti kao prihod u prvoj godini poslovanja</w:t>
      </w:r>
      <w:r w:rsidRPr="00D86F51">
        <w:rPr>
          <w:rFonts w:cs="Times New Roman"/>
          <w:i/>
          <w:noProof/>
          <w:lang w:val="sr-Latn-ME"/>
        </w:rPr>
        <w:t>).</w:t>
      </w:r>
      <w:r w:rsidR="00AB29C5">
        <w:rPr>
          <w:rFonts w:cs="Times New Roman"/>
          <w:i/>
          <w:noProof/>
          <w:lang w:val="sr-Latn-ME"/>
        </w:rPr>
        <w:t xml:space="preserve"> </w:t>
      </w:r>
      <w:r w:rsidR="009514BB" w:rsidRPr="00D86F51">
        <w:rPr>
          <w:rFonts w:cs="Times New Roman"/>
          <w:i/>
          <w:noProof/>
          <w:lang w:val="sr-Latn-ME"/>
        </w:rPr>
        <w:t>Ovo treba uključiti u tabelu broj 2</w:t>
      </w:r>
    </w:p>
    <w:p w:rsidR="00BA0CBD" w:rsidRPr="00D86F51" w:rsidRDefault="00D54E22" w:rsidP="00243C27">
      <w:pPr>
        <w:jc w:val="both"/>
        <w:rPr>
          <w:rFonts w:cs="Times New Roman"/>
          <w:noProof/>
          <w:lang w:val="sr-Latn-ME"/>
        </w:rPr>
      </w:pPr>
      <w:r w:rsidRPr="00E035D2">
        <w:rPr>
          <w:rFonts w:cs="Times New Roman"/>
          <w:noProof/>
          <w:lang w:val="sr-Latn-ME"/>
        </w:rPr>
        <w:t xml:space="preserve">Osim standardnih </w:t>
      </w:r>
      <w:r w:rsidR="00243C27" w:rsidRPr="00E035D2">
        <w:rPr>
          <w:rFonts w:cs="Times New Roman"/>
          <w:noProof/>
          <w:lang w:val="sr-Latn-ME"/>
        </w:rPr>
        <w:t>60% podrške za prihvatljivi dio investicije (bez PDV-a), projektovano je dodatnih 10% budući da je kompletna investicija locirana na nadmorskoj visini iznad 600 m. Projektov</w:t>
      </w:r>
      <w:r w:rsidR="001013CC" w:rsidRPr="00E035D2">
        <w:rPr>
          <w:rFonts w:cs="Times New Roman"/>
          <w:noProof/>
          <w:lang w:val="sr-Latn-ME"/>
        </w:rPr>
        <w:t>ana vrijednost podrške iznosi 35</w:t>
      </w:r>
      <w:r w:rsidR="00243C27" w:rsidRPr="00E035D2">
        <w:rPr>
          <w:rFonts w:cs="Times New Roman"/>
          <w:noProof/>
          <w:lang w:val="sr-Latn-ME"/>
        </w:rPr>
        <w:t>.550</w:t>
      </w:r>
      <w:r w:rsidR="001013CC" w:rsidRPr="00E035D2">
        <w:rPr>
          <w:rFonts w:cs="Times New Roman"/>
          <w:noProof/>
          <w:lang w:val="sr-Latn-ME"/>
        </w:rPr>
        <w:t>,00</w:t>
      </w:r>
      <w:r w:rsidR="00243C27" w:rsidRPr="00E035D2">
        <w:rPr>
          <w:rFonts w:cs="Times New Roman"/>
          <w:noProof/>
          <w:lang w:val="sr-Latn-ME"/>
        </w:rPr>
        <w:t xml:space="preserve"> EUR.</w:t>
      </w:r>
      <w:r w:rsidR="00730B11" w:rsidRPr="00D86F51">
        <w:rPr>
          <w:rFonts w:cs="Times New Roman"/>
          <w:noProof/>
          <w:lang w:val="sr-Latn-ME"/>
        </w:rPr>
        <w:t xml:space="preserve"> </w:t>
      </w:r>
      <w:bookmarkStart w:id="28" w:name="_Toc297242931"/>
    </w:p>
    <w:p w:rsidR="00730B11" w:rsidRPr="00D86F51" w:rsidRDefault="00C4291D" w:rsidP="00CE4FA0">
      <w:pPr>
        <w:pStyle w:val="Heading2"/>
        <w:rPr>
          <w:noProof/>
          <w:lang w:val="sr-Latn-ME"/>
        </w:rPr>
      </w:pPr>
      <w:bookmarkStart w:id="29" w:name="_Toc507139008"/>
      <w:r w:rsidRPr="00D86F51">
        <w:rPr>
          <w:noProof/>
          <w:lang w:val="sr-Latn-ME"/>
        </w:rPr>
        <w:t>Prikaz ukupnog prihoda</w:t>
      </w:r>
      <w:r w:rsidR="00730B11" w:rsidRPr="00D86F51">
        <w:rPr>
          <w:noProof/>
          <w:lang w:val="sr-Latn-ME"/>
        </w:rPr>
        <w:t xml:space="preserve"> </w:t>
      </w:r>
      <w:r w:rsidRPr="00D86F51">
        <w:rPr>
          <w:noProof/>
          <w:lang w:val="sr-Latn-ME"/>
        </w:rPr>
        <w:t>–</w:t>
      </w:r>
      <w:r w:rsidR="00730B11" w:rsidRPr="00D86F51">
        <w:rPr>
          <w:noProof/>
          <w:lang w:val="sr-Latn-ME"/>
        </w:rPr>
        <w:t xml:space="preserve"> </w:t>
      </w:r>
      <w:bookmarkEnd w:id="28"/>
      <w:r w:rsidRPr="00D86F51">
        <w:rPr>
          <w:noProof/>
          <w:lang w:val="sr-Latn-ME"/>
        </w:rPr>
        <w:t>plan prodaje i asortimana</w:t>
      </w:r>
      <w:bookmarkEnd w:id="29"/>
    </w:p>
    <w:p w:rsidR="00730B11" w:rsidRPr="00D86F51" w:rsidRDefault="00730B11" w:rsidP="00730B11">
      <w:pPr>
        <w:rPr>
          <w:rFonts w:cs="Times New Roman"/>
          <w:noProof/>
          <w:lang w:val="sr-Latn-ME"/>
        </w:rPr>
      </w:pPr>
    </w:p>
    <w:p w:rsidR="00C07A90" w:rsidRPr="00D86F51" w:rsidRDefault="00C07A90" w:rsidP="00C07A90">
      <w:pPr>
        <w:jc w:val="both"/>
        <w:rPr>
          <w:rFonts w:cs="Times New Roman"/>
          <w:noProof/>
          <w:lang w:val="sr-Latn-ME"/>
        </w:rPr>
      </w:pPr>
      <w:r w:rsidRPr="00D86F51">
        <w:rPr>
          <w:rFonts w:cs="Times New Roman"/>
          <w:noProof/>
          <w:lang w:val="sr-Latn-ME"/>
        </w:rPr>
        <w:t xml:space="preserve">U sljedećoj tabeli se nalazi prikaz ukupnog prihoda po godinama, kao i realizaciji količina po proizvodima za svaku godinu. </w:t>
      </w:r>
    </w:p>
    <w:p w:rsidR="00C07A90" w:rsidRPr="00D86F51" w:rsidRDefault="00C07A90" w:rsidP="00C07A90">
      <w:pPr>
        <w:jc w:val="both"/>
        <w:rPr>
          <w:rFonts w:cs="Times New Roman"/>
          <w:noProof/>
          <w:lang w:val="sr-Latn-ME"/>
        </w:rPr>
      </w:pPr>
      <w:r w:rsidRPr="00D86F51">
        <w:rPr>
          <w:rFonts w:cs="Times New Roman"/>
          <w:noProof/>
          <w:lang w:val="sr-Latn-ME"/>
        </w:rPr>
        <w:t xml:space="preserve">U tabeli je potrebno upisati svaku vrstu prihoda po godinama. </w:t>
      </w:r>
    </w:p>
    <w:p w:rsidR="00C07A90" w:rsidRPr="00D86F51" w:rsidRDefault="00C07A90" w:rsidP="00C07A90">
      <w:pPr>
        <w:jc w:val="both"/>
        <w:rPr>
          <w:rFonts w:cs="Times New Roman"/>
          <w:noProof/>
          <w:lang w:val="sr-Latn-ME"/>
        </w:rPr>
      </w:pPr>
      <w:r w:rsidRPr="00D86F51">
        <w:rPr>
          <w:rFonts w:cs="Times New Roman"/>
          <w:noProof/>
          <w:lang w:val="sr-Latn-ME"/>
        </w:rPr>
        <w:lastRenderedPageBreak/>
        <w:t xml:space="preserve">Ukoliko ne postoje prihodi u prvim godinama, tabela pruža mogućnost upisa po godinama, tako da odrediti po već ranijem opisu godinu u kojoj se ostvaruje prihod i upisati vrijednost istog. </w:t>
      </w:r>
    </w:p>
    <w:p w:rsidR="00C07A90" w:rsidRPr="00D86F51" w:rsidRDefault="00C07A90" w:rsidP="00C07A90">
      <w:pPr>
        <w:jc w:val="both"/>
        <w:rPr>
          <w:rFonts w:cs="Times New Roman"/>
          <w:noProof/>
          <w:lang w:val="sr-Latn-ME"/>
        </w:rPr>
      </w:pPr>
      <w:r w:rsidRPr="00D86F51">
        <w:rPr>
          <w:rFonts w:cs="Times New Roman"/>
          <w:noProof/>
          <w:lang w:val="sr-Latn-ME"/>
        </w:rPr>
        <w:t xml:space="preserve">Ukoliko postoji više vrsta prihoda nego ponuđenih mjesta, potrebno je iste opisati u tekstualnom dijelu, a upisati vrijednost istih direktno u tabelu na posljednjem mjestu pod nazivom „OSTALI“ prihodi.  </w:t>
      </w:r>
    </w:p>
    <w:p w:rsidR="00C07A90" w:rsidRPr="00D86F51" w:rsidRDefault="00C07A90" w:rsidP="00C07A90">
      <w:pPr>
        <w:jc w:val="both"/>
        <w:rPr>
          <w:rFonts w:cs="Times New Roman"/>
          <w:noProof/>
          <w:lang w:val="sr-Latn-ME"/>
        </w:rPr>
      </w:pPr>
      <w:r w:rsidRPr="00D86F51">
        <w:rPr>
          <w:rFonts w:cs="Times New Roman"/>
          <w:noProof/>
          <w:lang w:val="sr-Latn-ME"/>
        </w:rPr>
        <w:t xml:space="preserve">* upisati i plan prihoda od subvencija od države (samo kvantifikovati) i to po godinama, a potrebno iste i opisati u dijelu teksta 5.3, </w:t>
      </w:r>
    </w:p>
    <w:p w:rsidR="00C07A90" w:rsidRPr="00D86F51" w:rsidRDefault="00C07A90" w:rsidP="00C07A90">
      <w:pPr>
        <w:jc w:val="both"/>
        <w:rPr>
          <w:rFonts w:cs="Times New Roman"/>
          <w:noProof/>
          <w:lang w:val="sr-Latn-ME"/>
        </w:rPr>
      </w:pPr>
      <w:r w:rsidRPr="00D86F51">
        <w:rPr>
          <w:rFonts w:cs="Times New Roman"/>
          <w:noProof/>
          <w:lang w:val="sr-Latn-ME"/>
        </w:rPr>
        <w:t xml:space="preserve">** upisati </w:t>
      </w:r>
      <w:r w:rsidR="00B81912">
        <w:rPr>
          <w:rFonts w:cs="Times New Roman"/>
          <w:noProof/>
          <w:lang w:val="sr-Latn-ME"/>
        </w:rPr>
        <w:t>i plan prihoda od IPARD</w:t>
      </w:r>
      <w:r w:rsidRPr="00D86F51">
        <w:rPr>
          <w:rFonts w:cs="Times New Roman"/>
          <w:noProof/>
          <w:lang w:val="sr-Latn-ME"/>
        </w:rPr>
        <w:t xml:space="preserve"> (samo kvantifikovati) i to po godinama, a potrebno iste i opisati u dijelu teksta 5.4,</w:t>
      </w:r>
    </w:p>
    <w:p w:rsidR="00C07A90" w:rsidRPr="00D86F51" w:rsidRDefault="00C07A90" w:rsidP="00C07A90">
      <w:pPr>
        <w:rPr>
          <w:rFonts w:cs="Times New Roman"/>
          <w:noProof/>
          <w:lang w:val="sr-Latn-ME"/>
        </w:rPr>
      </w:pPr>
      <w:r w:rsidRPr="00D86F51">
        <w:rPr>
          <w:rFonts w:cs="Times New Roman"/>
          <w:noProof/>
          <w:lang w:val="sr-Latn-ME"/>
        </w:rPr>
        <w:t xml:space="preserve">NAPOMENA:  Potrebno je da aplikant da svoju procjenu uvećanja cijena proizvoda ili usluge tokom perioda realizacije koji je opisan u tabeli i to: </w:t>
      </w:r>
    </w:p>
    <w:p w:rsidR="00C07A90" w:rsidRPr="00D86F51" w:rsidRDefault="00C07A90" w:rsidP="00D656CE">
      <w:pPr>
        <w:pStyle w:val="ListParagraph"/>
        <w:numPr>
          <w:ilvl w:val="0"/>
          <w:numId w:val="10"/>
        </w:numPr>
        <w:rPr>
          <w:rFonts w:cs="Times New Roman"/>
          <w:noProof/>
          <w:lang w:val="sr-Latn-ME"/>
        </w:rPr>
      </w:pPr>
      <w:r w:rsidRPr="00D86F51">
        <w:rPr>
          <w:rFonts w:cs="Times New Roman"/>
          <w:noProof/>
          <w:lang w:val="sr-Latn-ME"/>
        </w:rPr>
        <w:t>Nema uvećanja</w:t>
      </w:r>
    </w:p>
    <w:p w:rsidR="00C07A90" w:rsidRPr="00D86F51" w:rsidRDefault="00C07A90" w:rsidP="00D656CE">
      <w:pPr>
        <w:pStyle w:val="ListParagraph"/>
        <w:numPr>
          <w:ilvl w:val="0"/>
          <w:numId w:val="10"/>
        </w:numPr>
        <w:rPr>
          <w:rFonts w:cs="Times New Roman"/>
          <w:noProof/>
          <w:lang w:val="sr-Latn-ME"/>
        </w:rPr>
      </w:pPr>
      <w:r w:rsidRPr="00D86F51">
        <w:rPr>
          <w:rFonts w:cs="Times New Roman"/>
          <w:noProof/>
          <w:lang w:val="sr-Latn-ME"/>
        </w:rPr>
        <w:t>Uvećanje 1%</w:t>
      </w:r>
    </w:p>
    <w:p w:rsidR="00C07A90" w:rsidRPr="00D86F51" w:rsidRDefault="00C07A90" w:rsidP="00D656CE">
      <w:pPr>
        <w:pStyle w:val="ListParagraph"/>
        <w:numPr>
          <w:ilvl w:val="0"/>
          <w:numId w:val="10"/>
        </w:numPr>
        <w:rPr>
          <w:rFonts w:cs="Times New Roman"/>
          <w:noProof/>
          <w:lang w:val="sr-Latn-ME"/>
        </w:rPr>
      </w:pPr>
      <w:r w:rsidRPr="00D86F51">
        <w:rPr>
          <w:rFonts w:cs="Times New Roman"/>
          <w:noProof/>
          <w:lang w:val="sr-Latn-ME"/>
        </w:rPr>
        <w:t>Uvećanje 2%</w:t>
      </w:r>
    </w:p>
    <w:p w:rsidR="00C07A90" w:rsidRPr="00D86F51" w:rsidRDefault="00C07A90" w:rsidP="00D656CE">
      <w:pPr>
        <w:pStyle w:val="ListParagraph"/>
        <w:numPr>
          <w:ilvl w:val="0"/>
          <w:numId w:val="10"/>
        </w:numPr>
        <w:rPr>
          <w:rFonts w:cs="Times New Roman"/>
          <w:noProof/>
          <w:lang w:val="sr-Latn-ME"/>
        </w:rPr>
      </w:pPr>
      <w:r w:rsidRPr="00D86F51">
        <w:rPr>
          <w:rFonts w:cs="Times New Roman"/>
          <w:noProof/>
          <w:lang w:val="sr-Latn-ME"/>
        </w:rPr>
        <w:t>Uvećanje 3%</w:t>
      </w:r>
    </w:p>
    <w:p w:rsidR="00C07A90" w:rsidRPr="00D86F51" w:rsidRDefault="00C07A90" w:rsidP="00D656CE">
      <w:pPr>
        <w:pStyle w:val="ListParagraph"/>
        <w:numPr>
          <w:ilvl w:val="0"/>
          <w:numId w:val="10"/>
        </w:numPr>
        <w:rPr>
          <w:rFonts w:cs="Times New Roman"/>
          <w:noProof/>
          <w:lang w:val="sr-Latn-ME"/>
        </w:rPr>
      </w:pPr>
      <w:r w:rsidRPr="00D86F51">
        <w:rPr>
          <w:rFonts w:cs="Times New Roman"/>
          <w:noProof/>
          <w:lang w:val="sr-Latn-ME"/>
        </w:rPr>
        <w:t>Uvećanje 4%</w:t>
      </w:r>
    </w:p>
    <w:p w:rsidR="00C07A90" w:rsidRPr="00D86F51" w:rsidRDefault="00C07A90" w:rsidP="00C07A90">
      <w:pPr>
        <w:rPr>
          <w:rFonts w:cs="Times New Roman"/>
          <w:noProof/>
          <w:lang w:val="sr-Latn-ME"/>
        </w:rPr>
      </w:pPr>
      <w:r w:rsidRPr="00D86F51">
        <w:rPr>
          <w:rFonts w:cs="Times New Roman"/>
          <w:noProof/>
          <w:lang w:val="sr-Latn-ME"/>
        </w:rPr>
        <w:t xml:space="preserve">Ovo uvećanje neće biti obračunato u tabeli, već je na evaluatoru da procijeni realnost uvećanja. </w:t>
      </w:r>
    </w:p>
    <w:p w:rsidR="00C07A90" w:rsidRPr="00D86F51" w:rsidRDefault="00C07A90" w:rsidP="00C07A90">
      <w:pPr>
        <w:rPr>
          <w:rFonts w:cs="Times New Roman"/>
          <w:i/>
          <w:noProof/>
          <w:lang w:val="sr-Latn-ME"/>
        </w:rPr>
      </w:pPr>
    </w:p>
    <w:p w:rsidR="00730B11" w:rsidRPr="00D86F51" w:rsidRDefault="00C07A90" w:rsidP="00730B11">
      <w:pPr>
        <w:rPr>
          <w:rFonts w:cs="Times New Roman"/>
          <w:noProof/>
          <w:lang w:val="sr-Latn-ME"/>
        </w:rPr>
      </w:pPr>
      <w:r w:rsidRPr="00D86F51">
        <w:rPr>
          <w:rFonts w:cs="Times New Roman"/>
          <w:noProof/>
          <w:lang w:val="sr-Latn-ME"/>
        </w:rPr>
        <w:t>TABELA BROJ 2 – PRIHODI (KOPIJA IZ EXCELLA)</w:t>
      </w:r>
    </w:p>
    <w:p w:rsidR="00CE4FA0" w:rsidRDefault="00E035D2" w:rsidP="00730B11">
      <w:pPr>
        <w:rPr>
          <w:rFonts w:cs="Times New Roman"/>
          <w:noProof/>
          <w:lang w:val="sr-Latn-ME"/>
        </w:rPr>
      </w:pPr>
      <w:r w:rsidRPr="00E035D2">
        <w:drawing>
          <wp:inline distT="0" distB="0" distL="0" distR="0">
            <wp:extent cx="6238240" cy="3295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45745" cy="3299615"/>
                    </a:xfrm>
                    <a:prstGeom prst="rect">
                      <a:avLst/>
                    </a:prstGeom>
                    <a:noFill/>
                    <a:ln>
                      <a:noFill/>
                    </a:ln>
                  </pic:spPr>
                </pic:pic>
              </a:graphicData>
            </a:graphic>
          </wp:inline>
        </w:drawing>
      </w:r>
    </w:p>
    <w:p w:rsidR="00E035D2" w:rsidRDefault="00E035D2" w:rsidP="00730B11">
      <w:pPr>
        <w:rPr>
          <w:rFonts w:cs="Times New Roman"/>
          <w:noProof/>
          <w:lang w:val="sr-Latn-ME"/>
        </w:rPr>
      </w:pPr>
    </w:p>
    <w:p w:rsidR="00E035D2" w:rsidRPr="00D86F51" w:rsidRDefault="00E035D2" w:rsidP="00730B11">
      <w:pPr>
        <w:rPr>
          <w:rFonts w:cs="Times New Roman"/>
          <w:noProof/>
          <w:lang w:val="sr-Latn-ME"/>
        </w:rPr>
      </w:pPr>
    </w:p>
    <w:p w:rsidR="00730B11" w:rsidRPr="00D86F51" w:rsidRDefault="00E10544" w:rsidP="005E478F">
      <w:pPr>
        <w:pStyle w:val="Heading1"/>
        <w:rPr>
          <w:noProof/>
          <w:lang w:val="sr-Latn-ME"/>
        </w:rPr>
      </w:pPr>
      <w:bookmarkStart w:id="30" w:name="_Toc507139009"/>
      <w:r w:rsidRPr="00D86F51">
        <w:rPr>
          <w:noProof/>
          <w:lang w:val="sr-Latn-ME"/>
        </w:rPr>
        <w:lastRenderedPageBreak/>
        <w:t>Troškovi</w:t>
      </w:r>
      <w:bookmarkEnd w:id="30"/>
    </w:p>
    <w:p w:rsidR="00730B11" w:rsidRPr="00D86F51" w:rsidRDefault="00730B11" w:rsidP="00730B11">
      <w:pPr>
        <w:rPr>
          <w:rFonts w:cs="Times New Roman"/>
          <w:noProof/>
          <w:lang w:val="sr-Latn-ME"/>
        </w:rPr>
      </w:pPr>
    </w:p>
    <w:p w:rsidR="00E10544" w:rsidRPr="00D86F51" w:rsidRDefault="00E10544" w:rsidP="00E10544">
      <w:pPr>
        <w:jc w:val="both"/>
        <w:rPr>
          <w:rFonts w:cs="Times New Roman"/>
          <w:i/>
          <w:noProof/>
          <w:lang w:val="sr-Latn-ME"/>
        </w:rPr>
      </w:pPr>
      <w:r w:rsidRPr="00D86F51">
        <w:rPr>
          <w:rFonts w:cs="Times New Roman"/>
          <w:i/>
          <w:noProof/>
          <w:lang w:val="sr-Latn-ME"/>
        </w:rPr>
        <w:t xml:space="preserve">Potrebno opisati sve troškove koje ostvaruje aplikant. Za već postojeće biznise – pravna lica podatke o postojećim troškovima prikazati iz bilansa uspjeha. Za fizička lica takođe potrebno opisati sve troškove koje ostvaruje aplikant, a ne samo troškove vezane za predmetnu investiciju. </w:t>
      </w:r>
    </w:p>
    <w:p w:rsidR="00933677" w:rsidRPr="00D86F51" w:rsidRDefault="00933677" w:rsidP="00504969">
      <w:pPr>
        <w:rPr>
          <w:rFonts w:cs="Times New Roman"/>
          <w:noProof/>
          <w:lang w:val="sr-Latn-ME"/>
        </w:rPr>
      </w:pPr>
    </w:p>
    <w:p w:rsidR="00755251" w:rsidRPr="00D86F51" w:rsidRDefault="00755251" w:rsidP="00CE4FA0">
      <w:pPr>
        <w:pStyle w:val="Heading2"/>
        <w:rPr>
          <w:noProof/>
          <w:lang w:val="sr-Latn-ME"/>
        </w:rPr>
      </w:pPr>
      <w:r w:rsidRPr="00D86F51">
        <w:rPr>
          <w:noProof/>
          <w:lang w:val="sr-Latn-ME"/>
        </w:rPr>
        <w:t xml:space="preserve">  </w:t>
      </w:r>
      <w:bookmarkStart w:id="31" w:name="_Toc507139010"/>
      <w:r w:rsidR="00777964" w:rsidRPr="00D86F51">
        <w:rPr>
          <w:noProof/>
          <w:lang w:val="sr-Latn-ME"/>
        </w:rPr>
        <w:t>Struktura i dinamika mat</w:t>
      </w:r>
      <w:r w:rsidR="00683566">
        <w:rPr>
          <w:noProof/>
          <w:lang w:val="sr-Latn-ME"/>
        </w:rPr>
        <w:t>e</w:t>
      </w:r>
      <w:r w:rsidR="00777964" w:rsidRPr="00D86F51">
        <w:rPr>
          <w:noProof/>
          <w:lang w:val="sr-Latn-ME"/>
        </w:rPr>
        <w:t>rijalnih troškova</w:t>
      </w:r>
      <w:bookmarkEnd w:id="31"/>
      <w:r w:rsidR="00730B11" w:rsidRPr="00D86F51">
        <w:rPr>
          <w:noProof/>
          <w:lang w:val="sr-Latn-ME"/>
        </w:rPr>
        <w:t xml:space="preserve"> </w:t>
      </w:r>
    </w:p>
    <w:p w:rsidR="00CE4FA0" w:rsidRPr="00D86F51" w:rsidRDefault="00CE4FA0" w:rsidP="00CE4FA0">
      <w:pPr>
        <w:rPr>
          <w:noProof/>
          <w:lang w:val="sr-Latn-ME"/>
        </w:rPr>
      </w:pPr>
    </w:p>
    <w:p w:rsidR="00495D1A" w:rsidRPr="00D86F51" w:rsidRDefault="00495D1A" w:rsidP="00495D1A">
      <w:pPr>
        <w:jc w:val="both"/>
        <w:rPr>
          <w:rFonts w:cs="Times New Roman"/>
          <w:i/>
          <w:noProof/>
          <w:lang w:val="sr-Latn-ME"/>
        </w:rPr>
      </w:pPr>
      <w:r w:rsidRPr="00D86F51">
        <w:rPr>
          <w:rFonts w:cs="Times New Roman"/>
          <w:i/>
          <w:noProof/>
          <w:lang w:val="sr-Latn-ME"/>
        </w:rPr>
        <w:t xml:space="preserve">Potrebno tekstualno opisati svaki utrošak </w:t>
      </w:r>
      <w:r w:rsidRPr="00D86F51">
        <w:rPr>
          <w:rFonts w:cs="Times New Roman"/>
          <w:b/>
          <w:i/>
          <w:noProof/>
          <w:lang w:val="sr-Latn-ME"/>
        </w:rPr>
        <w:t>sirovine</w:t>
      </w:r>
      <w:r w:rsidRPr="00D86F51">
        <w:rPr>
          <w:rFonts w:cs="Times New Roman"/>
          <w:i/>
          <w:noProof/>
          <w:lang w:val="sr-Latn-ME"/>
        </w:rPr>
        <w:t xml:space="preserve"> potreban za proizvodnju određenog proizvoda (gorivo, sjeme, sirovine itd), kao i odnos količine potrebne za gore navedene kapacitete. Opisati i cijene, kao i način nabavke istih) Sve potrebne podatke iz tekstualno</w:t>
      </w:r>
      <w:r w:rsidR="008F2F6B" w:rsidRPr="00D86F51">
        <w:rPr>
          <w:rFonts w:cs="Times New Roman"/>
          <w:i/>
          <w:noProof/>
          <w:lang w:val="sr-Latn-ME"/>
        </w:rPr>
        <w:t>g opisa, upisati u tabelu broj 3</w:t>
      </w:r>
      <w:r w:rsidRPr="00D86F51">
        <w:rPr>
          <w:rFonts w:cs="Times New Roman"/>
          <w:i/>
          <w:noProof/>
          <w:lang w:val="sr-Latn-ME"/>
        </w:rPr>
        <w:t xml:space="preserve"> (EXCEL)</w:t>
      </w:r>
    </w:p>
    <w:p w:rsidR="00495D1A" w:rsidRPr="00D86F51" w:rsidRDefault="00495D1A" w:rsidP="00495D1A">
      <w:pPr>
        <w:jc w:val="both"/>
        <w:rPr>
          <w:rFonts w:cs="Times New Roman"/>
          <w:b/>
          <w:noProof/>
          <w:lang w:val="sr-Latn-ME"/>
        </w:rPr>
      </w:pPr>
    </w:p>
    <w:p w:rsidR="00495D1A" w:rsidRPr="00D86F51" w:rsidRDefault="00495D1A" w:rsidP="00495D1A">
      <w:pPr>
        <w:jc w:val="both"/>
        <w:rPr>
          <w:rFonts w:cs="Times New Roman"/>
          <w:i/>
          <w:noProof/>
          <w:lang w:val="sr-Latn-ME"/>
        </w:rPr>
      </w:pPr>
      <w:r w:rsidRPr="00D86F51">
        <w:rPr>
          <w:rFonts w:cs="Times New Roman"/>
          <w:b/>
          <w:noProof/>
          <w:lang w:val="sr-Latn-ME"/>
        </w:rPr>
        <w:t>NAPOMENA</w:t>
      </w:r>
      <w:r w:rsidRPr="00D86F51">
        <w:rPr>
          <w:rFonts w:cs="Times New Roman"/>
          <w:b/>
          <w:i/>
          <w:noProof/>
          <w:lang w:val="sr-Latn-ME"/>
        </w:rPr>
        <w:t xml:space="preserve">: </w:t>
      </w:r>
      <w:r w:rsidRPr="00D86F51">
        <w:rPr>
          <w:rFonts w:cs="Times New Roman"/>
          <w:i/>
          <w:noProof/>
          <w:lang w:val="sr-Latn-ME"/>
        </w:rPr>
        <w:t>Ostali troškovi se nalaze u poglavlju 6.5, pa je ovdje nepotrebno navoditi troškove poput – vode, struje, knjigovodstva itd, već samo troškove utroška materijala, sirovina)</w:t>
      </w:r>
    </w:p>
    <w:p w:rsidR="00495D1A" w:rsidRPr="00D86F51" w:rsidRDefault="00495D1A" w:rsidP="00495D1A">
      <w:pPr>
        <w:jc w:val="both"/>
        <w:rPr>
          <w:rFonts w:cs="Times New Roman"/>
          <w:noProof/>
          <w:lang w:val="sr-Latn-ME"/>
        </w:rPr>
      </w:pPr>
      <w:r w:rsidRPr="00D86F51">
        <w:rPr>
          <w:rFonts w:cs="Times New Roman"/>
          <w:noProof/>
          <w:lang w:val="sr-Latn-ME"/>
        </w:rPr>
        <w:t>Slijedi tabela koja predstavlja strukturu i dinamiku materijalnih troškova po godinama:</w:t>
      </w:r>
    </w:p>
    <w:p w:rsidR="003641B9" w:rsidRDefault="003641B9" w:rsidP="00495D1A">
      <w:pPr>
        <w:jc w:val="both"/>
        <w:rPr>
          <w:rFonts w:cs="Times New Roman"/>
          <w:noProof/>
          <w:lang w:val="sr-Latn-ME"/>
        </w:rPr>
      </w:pPr>
    </w:p>
    <w:p w:rsidR="00495D1A" w:rsidRPr="00D86F51" w:rsidRDefault="00495D1A" w:rsidP="00495D1A">
      <w:pPr>
        <w:jc w:val="both"/>
        <w:rPr>
          <w:rFonts w:cs="Times New Roman"/>
          <w:noProof/>
          <w:lang w:val="sr-Latn-ME"/>
        </w:rPr>
      </w:pPr>
      <w:r w:rsidRPr="00D86F51">
        <w:rPr>
          <w:rFonts w:cs="Times New Roman"/>
          <w:noProof/>
          <w:lang w:val="sr-Latn-ME"/>
        </w:rPr>
        <w:br/>
        <w:t>TABELA BROJ 3: (KOPIJA IZ EXCELLA)</w:t>
      </w:r>
    </w:p>
    <w:p w:rsidR="00C40C01" w:rsidRDefault="00E035D2" w:rsidP="00AA3467">
      <w:pPr>
        <w:rPr>
          <w:rFonts w:cs="Times New Roman"/>
          <w:noProof/>
          <w:lang w:val="sr-Latn-ME"/>
        </w:rPr>
      </w:pPr>
      <w:r w:rsidRPr="00E035D2">
        <w:drawing>
          <wp:inline distT="0" distB="0" distL="0" distR="0">
            <wp:extent cx="6394450" cy="2762250"/>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04266" cy="2766490"/>
                    </a:xfrm>
                    <a:prstGeom prst="rect">
                      <a:avLst/>
                    </a:prstGeom>
                    <a:noFill/>
                    <a:ln>
                      <a:noFill/>
                    </a:ln>
                  </pic:spPr>
                </pic:pic>
              </a:graphicData>
            </a:graphic>
          </wp:inline>
        </w:drawing>
      </w:r>
    </w:p>
    <w:p w:rsidR="00E035D2" w:rsidRDefault="00E035D2" w:rsidP="00E035D2">
      <w:pPr>
        <w:ind w:left="705"/>
        <w:jc w:val="both"/>
        <w:rPr>
          <w:rFonts w:cs="Times New Roman"/>
          <w:noProof/>
          <w:lang w:val="sr-Latn-ME"/>
        </w:rPr>
      </w:pPr>
      <w:r>
        <w:rPr>
          <w:rFonts w:cs="Times New Roman"/>
          <w:noProof/>
          <w:lang w:val="sr-Latn-ME"/>
        </w:rPr>
        <w:t>Obračunati su utrošci goriva i maziva shodno dosadašnjoj praksi i potrebama domaćinstva, a računajući proširenje obima proizvodnje u četvrtoj i sedmoj godini po realizaciji investicije zasnovano na proširenju stada.</w:t>
      </w:r>
    </w:p>
    <w:p w:rsidR="00E035D2" w:rsidRDefault="00E035D2" w:rsidP="00E035D2">
      <w:pPr>
        <w:ind w:firstLine="705"/>
        <w:jc w:val="both"/>
        <w:rPr>
          <w:rFonts w:cs="Times New Roman"/>
          <w:noProof/>
          <w:lang w:val="sr-Latn-ME"/>
        </w:rPr>
      </w:pPr>
      <w:r>
        <w:rPr>
          <w:rFonts w:cs="Times New Roman"/>
          <w:noProof/>
          <w:lang w:val="sr-Latn-ME"/>
        </w:rPr>
        <w:t>Herbicidi i pesticidi se koriste za održavanje postojećeg malinjaka.</w:t>
      </w:r>
    </w:p>
    <w:p w:rsidR="00E035D2" w:rsidRDefault="00E035D2" w:rsidP="00E035D2">
      <w:pPr>
        <w:ind w:firstLine="705"/>
        <w:jc w:val="both"/>
        <w:rPr>
          <w:rFonts w:cs="Times New Roman"/>
          <w:noProof/>
          <w:lang w:val="sr-Latn-ME"/>
        </w:rPr>
      </w:pPr>
    </w:p>
    <w:p w:rsidR="00E035D2" w:rsidRPr="00D86F51" w:rsidRDefault="00E035D2" w:rsidP="00E035D2">
      <w:pPr>
        <w:ind w:firstLine="705"/>
        <w:jc w:val="both"/>
        <w:rPr>
          <w:rFonts w:cs="Times New Roman"/>
          <w:noProof/>
          <w:lang w:val="sr-Latn-ME"/>
        </w:rPr>
      </w:pPr>
    </w:p>
    <w:p w:rsidR="00730B11" w:rsidRPr="00D86F51" w:rsidRDefault="00A45DBC" w:rsidP="00CE4FA0">
      <w:pPr>
        <w:pStyle w:val="Heading2"/>
        <w:rPr>
          <w:noProof/>
          <w:lang w:val="sr-Latn-ME"/>
        </w:rPr>
      </w:pPr>
      <w:r w:rsidRPr="00D86F51">
        <w:rPr>
          <w:noProof/>
          <w:lang w:val="sr-Latn-ME"/>
        </w:rPr>
        <w:lastRenderedPageBreak/>
        <w:t xml:space="preserve"> </w:t>
      </w:r>
      <w:bookmarkStart w:id="32" w:name="_Toc507139011"/>
      <w:r w:rsidR="00375E88" w:rsidRPr="00D86F51">
        <w:rPr>
          <w:noProof/>
          <w:lang w:val="sr-Latn-ME"/>
        </w:rPr>
        <w:t>Zaposleni i bruto zarade</w:t>
      </w:r>
      <w:bookmarkEnd w:id="32"/>
      <w:r w:rsidR="00375E88" w:rsidRPr="00D86F51">
        <w:rPr>
          <w:noProof/>
          <w:lang w:val="sr-Latn-ME"/>
        </w:rPr>
        <w:t xml:space="preserve"> </w:t>
      </w:r>
    </w:p>
    <w:p w:rsidR="00730B11" w:rsidRPr="00D86F51" w:rsidRDefault="00730B11" w:rsidP="00730B11">
      <w:pPr>
        <w:rPr>
          <w:rFonts w:cs="Times New Roman"/>
          <w:noProof/>
          <w:lang w:val="sr-Latn-ME"/>
        </w:rPr>
      </w:pPr>
    </w:p>
    <w:p w:rsidR="002213C3" w:rsidRPr="009E705A" w:rsidRDefault="002213C3" w:rsidP="002213C3">
      <w:pPr>
        <w:tabs>
          <w:tab w:val="left" w:pos="8325"/>
        </w:tabs>
        <w:jc w:val="both"/>
        <w:rPr>
          <w:rFonts w:cs="Times New Roman"/>
          <w:b/>
          <w:noProof/>
          <w:lang w:val="sr-Latn-ME"/>
        </w:rPr>
      </w:pPr>
      <w:r w:rsidRPr="009E705A">
        <w:rPr>
          <w:rFonts w:cs="Times New Roman"/>
          <w:b/>
          <w:noProof/>
          <w:lang w:val="sr-Latn-ME"/>
        </w:rPr>
        <w:t>OPIS (tekstualni)</w:t>
      </w:r>
      <w:r>
        <w:rPr>
          <w:rFonts w:cs="Times New Roman"/>
          <w:b/>
          <w:noProof/>
          <w:lang w:val="sr-Latn-ME"/>
        </w:rPr>
        <w:tab/>
      </w:r>
    </w:p>
    <w:p w:rsidR="002213C3" w:rsidRPr="009E705A" w:rsidRDefault="002213C3" w:rsidP="002213C3">
      <w:pPr>
        <w:jc w:val="both"/>
        <w:rPr>
          <w:rFonts w:cs="Times New Roman"/>
          <w:i/>
          <w:noProof/>
          <w:lang w:val="sr-Latn-ME"/>
        </w:rPr>
      </w:pPr>
      <w:r w:rsidRPr="009E705A">
        <w:rPr>
          <w:rFonts w:cs="Times New Roman"/>
          <w:i/>
          <w:noProof/>
          <w:lang w:val="sr-Latn-ME"/>
        </w:rPr>
        <w:t xml:space="preserve">Navesti broj zaposlenih realizacijom plana, kvalifikacije zaposlenih, njihove obaveze i odgovornosti, reference i iskustvo menadžera, organizacija poslovanja, i obrazložiti vrijednost plata koje treba navesti u excel tabeli. Sve potrebne podatke iz tekstualnog opisa, upisati u tabelu broj 4. </w:t>
      </w:r>
    </w:p>
    <w:p w:rsidR="002213C3" w:rsidRPr="009E705A" w:rsidRDefault="002213C3" w:rsidP="002213C3">
      <w:pPr>
        <w:jc w:val="both"/>
        <w:rPr>
          <w:rFonts w:cs="Times New Roman"/>
          <w:i/>
          <w:noProof/>
          <w:lang w:val="sr-Latn-ME"/>
        </w:rPr>
      </w:pPr>
      <w:r w:rsidRPr="009E705A">
        <w:rPr>
          <w:rFonts w:cs="Times New Roman"/>
          <w:b/>
          <w:noProof/>
          <w:lang w:val="sr-Latn-ME"/>
        </w:rPr>
        <w:t xml:space="preserve">NAPOMENA: </w:t>
      </w:r>
      <w:r w:rsidRPr="009E705A">
        <w:rPr>
          <w:rFonts w:cs="Times New Roman"/>
          <w:i/>
          <w:noProof/>
          <w:lang w:val="sr-Latn-ME"/>
        </w:rPr>
        <w:t xml:space="preserve">Obavezno uračunati i neto platu samog aplikanta, bez obzira koju funkciju pokriva. </w:t>
      </w:r>
    </w:p>
    <w:p w:rsidR="002213C3" w:rsidRPr="009E705A" w:rsidRDefault="002213C3" w:rsidP="002213C3">
      <w:pPr>
        <w:jc w:val="both"/>
        <w:rPr>
          <w:rFonts w:cs="Times New Roman"/>
          <w:i/>
          <w:noProof/>
          <w:lang w:val="sr-Latn-ME"/>
        </w:rPr>
      </w:pPr>
      <w:r w:rsidRPr="009E705A">
        <w:rPr>
          <w:rFonts w:cs="Times New Roman"/>
          <w:noProof/>
          <w:lang w:val="sr-Latn-ME"/>
        </w:rPr>
        <w:t>Slijedi tabela koja sadrži iznos plate po godinama za svakog radnika, broj mjeseci koji su potrebni da budu radno angažovani (sezonski radnici ili stalni radnici)</w:t>
      </w:r>
      <w:r>
        <w:rPr>
          <w:rFonts w:cs="Times New Roman"/>
          <w:noProof/>
          <w:lang w:val="sr-Latn-ME"/>
        </w:rPr>
        <w:t>,</w:t>
      </w:r>
      <w:r w:rsidRPr="009E705A">
        <w:rPr>
          <w:rFonts w:cs="Times New Roman"/>
          <w:noProof/>
          <w:lang w:val="sr-Latn-ME"/>
        </w:rPr>
        <w:t xml:space="preserve"> kao i godišnji bruto iznos nadoknada.</w:t>
      </w:r>
    </w:p>
    <w:p w:rsidR="002213C3" w:rsidRDefault="002213C3" w:rsidP="002213C3">
      <w:pPr>
        <w:jc w:val="both"/>
        <w:rPr>
          <w:rFonts w:cs="Times New Roman"/>
          <w:b/>
          <w:i/>
          <w:noProof/>
          <w:lang w:val="sr-Latn-ME"/>
        </w:rPr>
      </w:pPr>
      <w:r w:rsidRPr="009E705A">
        <w:rPr>
          <w:rFonts w:cs="Times New Roman"/>
          <w:b/>
          <w:i/>
          <w:noProof/>
          <w:lang w:val="sr-Latn-ME"/>
        </w:rPr>
        <w:t xml:space="preserve">ZA PRAVNA </w:t>
      </w:r>
      <w:r>
        <w:rPr>
          <w:rFonts w:cs="Times New Roman"/>
          <w:b/>
          <w:i/>
          <w:noProof/>
          <w:lang w:val="sr-Latn-ME"/>
        </w:rPr>
        <w:t xml:space="preserve">I FIZIČKA </w:t>
      </w:r>
      <w:r w:rsidRPr="009E705A">
        <w:rPr>
          <w:rFonts w:cs="Times New Roman"/>
          <w:b/>
          <w:i/>
          <w:noProof/>
          <w:lang w:val="sr-Latn-ME"/>
        </w:rPr>
        <w:t>LICA</w:t>
      </w:r>
    </w:p>
    <w:p w:rsidR="002213C3" w:rsidRPr="00262095" w:rsidRDefault="002213C3" w:rsidP="002213C3">
      <w:pPr>
        <w:jc w:val="both"/>
        <w:rPr>
          <w:rFonts w:cs="Times New Roman"/>
          <w:noProof/>
          <w:lang w:val="sr-Latn-ME"/>
        </w:rPr>
      </w:pPr>
      <w:r w:rsidRPr="00262095">
        <w:rPr>
          <w:rFonts w:cs="Times New Roman"/>
          <w:noProof/>
          <w:lang w:val="sr-Latn-ME"/>
        </w:rPr>
        <w:t>Mjesečni bruto iznosi naknada usklađeni sa važećom zakonskom regulativom iz ove oblasti, a vezano za visinu minimalne zakonske cijene rada, kao i obračuna koeficijenata za pretvaranje neto u bruto naknadu.</w:t>
      </w:r>
    </w:p>
    <w:p w:rsidR="002213C3" w:rsidRPr="009E705A" w:rsidRDefault="002213C3" w:rsidP="002213C3">
      <w:pPr>
        <w:jc w:val="both"/>
        <w:rPr>
          <w:rFonts w:cs="Times New Roman"/>
          <w:noProof/>
          <w:lang w:val="sr-Latn-ME"/>
        </w:rPr>
      </w:pPr>
      <w:r w:rsidRPr="009E705A">
        <w:rPr>
          <w:rFonts w:cs="Times New Roman"/>
          <w:noProof/>
          <w:lang w:val="sr-Latn-ME"/>
        </w:rPr>
        <w:t xml:space="preserve"> </w:t>
      </w:r>
    </w:p>
    <w:p w:rsidR="002213C3" w:rsidRPr="009E705A" w:rsidRDefault="002213C3" w:rsidP="002213C3">
      <w:pPr>
        <w:jc w:val="both"/>
        <w:rPr>
          <w:rFonts w:cs="Times New Roman"/>
          <w:noProof/>
          <w:lang w:val="sr-Latn-ME"/>
        </w:rPr>
      </w:pPr>
      <w:r w:rsidRPr="009E705A">
        <w:rPr>
          <w:rFonts w:cs="Times New Roman"/>
          <w:noProof/>
          <w:lang w:val="sr-Latn-ME"/>
        </w:rPr>
        <w:t xml:space="preserve">NAPOMENA:  Potrebno je da aplikant da svoju procjenu uvećanja zarada tokom perioda realizacije koji je opisan u tabeli i to: </w:t>
      </w:r>
    </w:p>
    <w:p w:rsidR="002213C3" w:rsidRPr="009E705A" w:rsidRDefault="002213C3" w:rsidP="002213C3">
      <w:pPr>
        <w:pStyle w:val="ListParagraph"/>
        <w:numPr>
          <w:ilvl w:val="0"/>
          <w:numId w:val="9"/>
        </w:numPr>
        <w:jc w:val="both"/>
        <w:rPr>
          <w:rFonts w:cs="Times New Roman"/>
          <w:noProof/>
          <w:lang w:val="sr-Latn-ME"/>
        </w:rPr>
      </w:pPr>
      <w:r w:rsidRPr="009E705A">
        <w:rPr>
          <w:rFonts w:cs="Times New Roman"/>
          <w:noProof/>
          <w:lang w:val="sr-Latn-ME"/>
        </w:rPr>
        <w:t>Nema uvećanja</w:t>
      </w:r>
    </w:p>
    <w:p w:rsidR="002213C3" w:rsidRPr="009E705A" w:rsidRDefault="002213C3" w:rsidP="002213C3">
      <w:pPr>
        <w:pStyle w:val="ListParagraph"/>
        <w:numPr>
          <w:ilvl w:val="0"/>
          <w:numId w:val="9"/>
        </w:numPr>
        <w:jc w:val="both"/>
        <w:rPr>
          <w:rFonts w:cs="Times New Roman"/>
          <w:noProof/>
          <w:lang w:val="sr-Latn-ME"/>
        </w:rPr>
      </w:pPr>
      <w:r w:rsidRPr="009E705A">
        <w:rPr>
          <w:rFonts w:cs="Times New Roman"/>
          <w:noProof/>
          <w:lang w:val="sr-Latn-ME"/>
        </w:rPr>
        <w:t>Uvećanje 1%</w:t>
      </w:r>
    </w:p>
    <w:p w:rsidR="002213C3" w:rsidRPr="009E705A" w:rsidRDefault="002213C3" w:rsidP="002213C3">
      <w:pPr>
        <w:pStyle w:val="ListParagraph"/>
        <w:numPr>
          <w:ilvl w:val="0"/>
          <w:numId w:val="9"/>
        </w:numPr>
        <w:jc w:val="both"/>
        <w:rPr>
          <w:rFonts w:cs="Times New Roman"/>
          <w:noProof/>
          <w:lang w:val="sr-Latn-ME"/>
        </w:rPr>
      </w:pPr>
      <w:r w:rsidRPr="009E705A">
        <w:rPr>
          <w:rFonts w:cs="Times New Roman"/>
          <w:noProof/>
          <w:lang w:val="sr-Latn-ME"/>
        </w:rPr>
        <w:t>Uvećanje 2%</w:t>
      </w:r>
    </w:p>
    <w:p w:rsidR="002213C3" w:rsidRPr="009E705A" w:rsidRDefault="002213C3" w:rsidP="002213C3">
      <w:pPr>
        <w:pStyle w:val="ListParagraph"/>
        <w:numPr>
          <w:ilvl w:val="0"/>
          <w:numId w:val="9"/>
        </w:numPr>
        <w:jc w:val="both"/>
        <w:rPr>
          <w:rFonts w:cs="Times New Roman"/>
          <w:noProof/>
          <w:lang w:val="sr-Latn-ME"/>
        </w:rPr>
      </w:pPr>
      <w:r w:rsidRPr="009E705A">
        <w:rPr>
          <w:rFonts w:cs="Times New Roman"/>
          <w:noProof/>
          <w:lang w:val="sr-Latn-ME"/>
        </w:rPr>
        <w:t>Uvećanje 3%</w:t>
      </w:r>
    </w:p>
    <w:p w:rsidR="002213C3" w:rsidRPr="009E705A" w:rsidRDefault="002213C3" w:rsidP="002213C3">
      <w:pPr>
        <w:pStyle w:val="ListParagraph"/>
        <w:numPr>
          <w:ilvl w:val="0"/>
          <w:numId w:val="9"/>
        </w:numPr>
        <w:jc w:val="both"/>
        <w:rPr>
          <w:rFonts w:cs="Times New Roman"/>
          <w:noProof/>
          <w:lang w:val="sr-Latn-ME"/>
        </w:rPr>
      </w:pPr>
      <w:r w:rsidRPr="009E705A">
        <w:rPr>
          <w:rFonts w:cs="Times New Roman"/>
          <w:noProof/>
          <w:lang w:val="sr-Latn-ME"/>
        </w:rPr>
        <w:t>Uvećanje 4%</w:t>
      </w:r>
    </w:p>
    <w:p w:rsidR="002213C3" w:rsidRPr="009E705A" w:rsidRDefault="002213C3" w:rsidP="002213C3">
      <w:pPr>
        <w:jc w:val="both"/>
        <w:rPr>
          <w:rFonts w:cs="Times New Roman"/>
          <w:noProof/>
          <w:lang w:val="sr-Latn-ME"/>
        </w:rPr>
      </w:pPr>
      <w:r w:rsidRPr="009E705A">
        <w:rPr>
          <w:rFonts w:cs="Times New Roman"/>
          <w:noProof/>
          <w:lang w:val="sr-Latn-ME"/>
        </w:rPr>
        <w:t xml:space="preserve">Ovo uvećanje neće biti obračunato u tabeli, već je na evaluatoru da procijeni realnost uvećanja. </w:t>
      </w:r>
    </w:p>
    <w:p w:rsidR="002213C3" w:rsidRPr="009E705A" w:rsidRDefault="002213C3" w:rsidP="002213C3">
      <w:pPr>
        <w:jc w:val="both"/>
        <w:rPr>
          <w:rFonts w:cs="Times New Roman"/>
          <w:b/>
          <w:noProof/>
          <w:lang w:val="sr-Latn-ME"/>
        </w:rPr>
      </w:pPr>
    </w:p>
    <w:p w:rsidR="002213C3" w:rsidRPr="009E705A" w:rsidRDefault="002213C3" w:rsidP="002213C3">
      <w:pPr>
        <w:jc w:val="both"/>
        <w:rPr>
          <w:rFonts w:cs="Times New Roman"/>
          <w:noProof/>
          <w:lang w:val="sr-Latn-ME"/>
        </w:rPr>
      </w:pPr>
      <w:r w:rsidRPr="009E705A">
        <w:rPr>
          <w:rFonts w:cs="Times New Roman"/>
          <w:noProof/>
          <w:lang w:val="sr-Latn-ME"/>
        </w:rPr>
        <w:t>TABELA BROJ 4: (KOPIJA IZ EXCELLA)</w:t>
      </w:r>
    </w:p>
    <w:p w:rsidR="001C7EFE" w:rsidRPr="00D86F51" w:rsidRDefault="00E035D2" w:rsidP="001C7EFE">
      <w:pPr>
        <w:jc w:val="both"/>
        <w:rPr>
          <w:rFonts w:cs="Times New Roman"/>
          <w:noProof/>
          <w:lang w:val="sr-Latn-ME"/>
        </w:rPr>
      </w:pPr>
      <w:r w:rsidRPr="00E035D2">
        <w:drawing>
          <wp:inline distT="0" distB="0" distL="0" distR="0" wp14:anchorId="50FFAC93" wp14:editId="7B8C591E">
            <wp:extent cx="5731510" cy="2164264"/>
            <wp:effectExtent l="0" t="0" r="254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2164264"/>
                    </a:xfrm>
                    <a:prstGeom prst="rect">
                      <a:avLst/>
                    </a:prstGeom>
                    <a:noFill/>
                    <a:ln>
                      <a:noFill/>
                    </a:ln>
                  </pic:spPr>
                </pic:pic>
              </a:graphicData>
            </a:graphic>
          </wp:inline>
        </w:drawing>
      </w:r>
    </w:p>
    <w:p w:rsidR="00E035D2" w:rsidRDefault="00E035D2" w:rsidP="00E035D2">
      <w:pPr>
        <w:ind w:left="708"/>
        <w:jc w:val="both"/>
        <w:rPr>
          <w:rFonts w:cs="Times New Roman"/>
          <w:noProof/>
          <w:lang w:val="sr-Latn-ME"/>
        </w:rPr>
      </w:pPr>
      <w:r>
        <w:rPr>
          <w:rFonts w:cs="Times New Roman"/>
          <w:noProof/>
          <w:lang w:val="sr-Latn-ME"/>
        </w:rPr>
        <w:t>Obračunata su lična primanja za farmera – nosioca gazdinstva i jednost pomoćnog radnika koji je stalno angažovan na gazdinstvu oko krava.</w:t>
      </w:r>
    </w:p>
    <w:p w:rsidR="00E035D2" w:rsidRDefault="00E035D2" w:rsidP="00E035D2">
      <w:pPr>
        <w:ind w:left="708"/>
        <w:jc w:val="both"/>
        <w:rPr>
          <w:rFonts w:cs="Times New Roman"/>
          <w:noProof/>
          <w:lang w:val="sr-Latn-ME"/>
        </w:rPr>
      </w:pPr>
      <w:r>
        <w:rPr>
          <w:rFonts w:cs="Times New Roman"/>
          <w:noProof/>
          <w:lang w:val="sr-Latn-ME"/>
        </w:rPr>
        <w:t>Sezonski radnici bi se angažovali u periodu zrenja maslinjaka, dodatnih radova, berbe i pakovanja roda.</w:t>
      </w:r>
    </w:p>
    <w:p w:rsidR="00730B11" w:rsidRPr="00D86F51" w:rsidRDefault="00380AE3" w:rsidP="00CE4FA0">
      <w:pPr>
        <w:pStyle w:val="Heading2"/>
        <w:rPr>
          <w:noProof/>
          <w:lang w:val="sr-Latn-ME"/>
        </w:rPr>
      </w:pPr>
      <w:bookmarkStart w:id="33" w:name="_Toc507139012"/>
      <w:r w:rsidRPr="00D86F51">
        <w:rPr>
          <w:noProof/>
          <w:lang w:val="sr-Latn-ME"/>
        </w:rPr>
        <w:lastRenderedPageBreak/>
        <w:t>Obračun amortizacije</w:t>
      </w:r>
      <w:bookmarkEnd w:id="33"/>
    </w:p>
    <w:p w:rsidR="00730B11" w:rsidRPr="00D86F51" w:rsidRDefault="00730B11" w:rsidP="00730B11">
      <w:pPr>
        <w:jc w:val="both"/>
        <w:rPr>
          <w:rFonts w:cs="Times New Roman"/>
          <w:noProof/>
          <w:lang w:val="sr-Latn-ME"/>
        </w:rPr>
      </w:pPr>
    </w:p>
    <w:p w:rsidR="00B6477F" w:rsidRPr="00D86F51" w:rsidRDefault="00B6477F" w:rsidP="00730B11">
      <w:pPr>
        <w:jc w:val="both"/>
        <w:rPr>
          <w:rFonts w:cs="Times New Roman"/>
          <w:noProof/>
          <w:lang w:val="sr-Latn-ME"/>
        </w:rPr>
      </w:pPr>
    </w:p>
    <w:p w:rsidR="00730B11" w:rsidRPr="00D86F51" w:rsidRDefault="008B1C2F" w:rsidP="00730B11">
      <w:pPr>
        <w:jc w:val="both"/>
        <w:rPr>
          <w:rFonts w:cs="Times New Roman"/>
          <w:noProof/>
          <w:lang w:val="sr-Latn-ME"/>
        </w:rPr>
      </w:pPr>
      <w:r w:rsidRPr="00D86F51">
        <w:rPr>
          <w:rFonts w:cs="Times New Roman"/>
          <w:noProof/>
          <w:lang w:val="sr-Latn-ME"/>
        </w:rPr>
        <w:t>NAPOMENA: Fizička lica – ne ispunjavaju</w:t>
      </w:r>
      <w:r w:rsidR="00730B11" w:rsidRPr="00D86F51">
        <w:rPr>
          <w:rFonts w:cs="Times New Roman"/>
          <w:noProof/>
          <w:lang w:val="sr-Latn-ME"/>
        </w:rPr>
        <w:t>.</w:t>
      </w:r>
    </w:p>
    <w:p w:rsidR="00C336C6" w:rsidRPr="00D86F51" w:rsidRDefault="00C336C6" w:rsidP="00C336C6">
      <w:pPr>
        <w:jc w:val="both"/>
        <w:rPr>
          <w:rFonts w:cs="Times New Roman"/>
          <w:noProof/>
          <w:lang w:val="sr-Latn-ME"/>
        </w:rPr>
      </w:pPr>
      <w:r w:rsidRPr="00D86F51">
        <w:rPr>
          <w:rFonts w:cs="Times New Roman"/>
          <w:noProof/>
          <w:lang w:val="sr-Latn-ME"/>
        </w:rPr>
        <w:t xml:space="preserve">Amortizacija predstavlja trošak osnovnog sredstva i nastaje trošenjem osnovnog sredstva. Da bi investitor održao kontinuitet proizvodnje, neophodno je da nakon isteka vijeka trajanja osnovnih sredstava obezbijedi sredstva za kupovinu novih. </w:t>
      </w:r>
    </w:p>
    <w:p w:rsidR="00C336C6" w:rsidRPr="00D86F51" w:rsidRDefault="00C336C6" w:rsidP="00C336C6">
      <w:pPr>
        <w:jc w:val="both"/>
        <w:rPr>
          <w:rFonts w:cs="Times New Roman"/>
          <w:noProof/>
          <w:lang w:val="sr-Latn-ME"/>
        </w:rPr>
      </w:pPr>
      <w:r w:rsidRPr="00D86F51">
        <w:rPr>
          <w:rFonts w:cs="Times New Roman"/>
          <w:noProof/>
          <w:lang w:val="sr-Latn-ME"/>
        </w:rPr>
        <w:t xml:space="preserve">To će uraditi tako što će u svakoj godini korišćenja osnovnih sredstava izdvajati određeni iznos sredstava (zavisno od vijeka trajanja i metoda amortizacije) na ime amortizacije i konačno obezbijediti zamjenu dotrajalih osnovnih sredstava novim. Tri su osnovna parametra za utvrđivanje iznosa amortizacije: procijenjena vrijednost, vijek trajanja i rezidualna vrijednost. Shodno Međunarodnim računovodstvenim standardima, kada se odredi vijek trajanja, amortizacija za određeno sredstvo je ista svake godine. </w:t>
      </w:r>
    </w:p>
    <w:p w:rsidR="00C336C6" w:rsidRPr="00D86F51" w:rsidRDefault="00C336C6" w:rsidP="00C336C6">
      <w:pPr>
        <w:jc w:val="both"/>
        <w:rPr>
          <w:rFonts w:cs="Times New Roman"/>
          <w:noProof/>
          <w:lang w:val="sr-Latn-ME"/>
        </w:rPr>
      </w:pPr>
      <w:r w:rsidRPr="00D86F51">
        <w:rPr>
          <w:rFonts w:cs="Times New Roman"/>
          <w:noProof/>
          <w:lang w:val="sr-Latn-ME"/>
        </w:rPr>
        <w:t xml:space="preserve">U ovom biznis planu smo podijelili sredstva na građevinske objekte, montažne građevinske objekte i opremu. </w:t>
      </w:r>
    </w:p>
    <w:p w:rsidR="00C336C6" w:rsidRPr="00D86F51" w:rsidRDefault="00C336C6" w:rsidP="00C336C6">
      <w:pPr>
        <w:jc w:val="both"/>
        <w:rPr>
          <w:rFonts w:cs="Times New Roman"/>
          <w:noProof/>
          <w:lang w:val="sr-Latn-ME"/>
        </w:rPr>
      </w:pPr>
      <w:r w:rsidRPr="00D86F51">
        <w:rPr>
          <w:rFonts w:cs="Times New Roman"/>
          <w:noProof/>
          <w:lang w:val="sr-Latn-ME"/>
        </w:rPr>
        <w:t xml:space="preserve">U sljedećoj tabeli se nalazi obračun amortizacije po godinama: </w:t>
      </w:r>
    </w:p>
    <w:p w:rsidR="00730B11" w:rsidRDefault="00C336C6" w:rsidP="00730B11">
      <w:pPr>
        <w:jc w:val="both"/>
        <w:rPr>
          <w:rFonts w:cs="Times New Roman"/>
          <w:noProof/>
          <w:lang w:val="sr-Latn-ME"/>
        </w:rPr>
      </w:pPr>
      <w:r w:rsidRPr="00D86F51">
        <w:rPr>
          <w:rFonts w:cs="Times New Roman"/>
          <w:noProof/>
          <w:lang w:val="sr-Latn-ME"/>
        </w:rPr>
        <w:t>TABELA BROJ</w:t>
      </w:r>
      <w:r w:rsidR="00730B11" w:rsidRPr="00D86F51">
        <w:rPr>
          <w:rFonts w:cs="Times New Roman"/>
          <w:noProof/>
          <w:lang w:val="sr-Latn-ME"/>
        </w:rPr>
        <w:t xml:space="preserve"> 5:</w:t>
      </w:r>
      <w:r w:rsidRPr="00D86F51">
        <w:rPr>
          <w:rFonts w:cs="Times New Roman"/>
          <w:noProof/>
          <w:lang w:val="sr-Latn-ME"/>
        </w:rPr>
        <w:t xml:space="preserve"> (KOPIJA IZ EXCELLA</w:t>
      </w:r>
      <w:r w:rsidR="00D657F5" w:rsidRPr="00D86F51">
        <w:rPr>
          <w:rFonts w:cs="Times New Roman"/>
          <w:noProof/>
          <w:lang w:val="sr-Latn-ME"/>
        </w:rPr>
        <w:t>)</w:t>
      </w:r>
    </w:p>
    <w:p w:rsidR="003641B9" w:rsidRPr="00D86F51" w:rsidRDefault="003641B9" w:rsidP="00730B11">
      <w:pPr>
        <w:jc w:val="both"/>
        <w:rPr>
          <w:rFonts w:cs="Times New Roman"/>
          <w:noProof/>
          <w:lang w:val="sr-Latn-ME"/>
        </w:rPr>
      </w:pPr>
    </w:p>
    <w:p w:rsidR="00730B11" w:rsidRPr="00D86F51" w:rsidRDefault="008B372F" w:rsidP="00CE4FA0">
      <w:pPr>
        <w:pStyle w:val="Heading2"/>
        <w:rPr>
          <w:noProof/>
          <w:lang w:val="sr-Latn-ME"/>
        </w:rPr>
      </w:pPr>
      <w:bookmarkStart w:id="34" w:name="_Toc507139013"/>
      <w:r w:rsidRPr="00D86F51">
        <w:rPr>
          <w:noProof/>
          <w:lang w:val="sr-Latn-ME"/>
        </w:rPr>
        <w:t>Plan otplate kredita</w:t>
      </w:r>
      <w:bookmarkEnd w:id="34"/>
    </w:p>
    <w:p w:rsidR="00730B11" w:rsidRPr="00D86F51" w:rsidRDefault="00730B11" w:rsidP="00730B11">
      <w:pPr>
        <w:rPr>
          <w:rFonts w:cs="Times New Roman"/>
          <w:noProof/>
          <w:lang w:val="sr-Latn-ME"/>
        </w:rPr>
      </w:pPr>
    </w:p>
    <w:p w:rsidR="00730B11" w:rsidRPr="00D86F51" w:rsidRDefault="00A25647" w:rsidP="00730B11">
      <w:pPr>
        <w:rPr>
          <w:rFonts w:cs="Times New Roman"/>
          <w:noProof/>
          <w:lang w:val="sr-Latn-ME"/>
        </w:rPr>
      </w:pPr>
      <w:r w:rsidRPr="00D86F51">
        <w:rPr>
          <w:rFonts w:cs="Times New Roman"/>
          <w:noProof/>
          <w:lang w:val="sr-Latn-ME"/>
        </w:rPr>
        <w:t xml:space="preserve">Traženi iznos kredita:    </w:t>
      </w:r>
      <w:r w:rsidR="0055776B" w:rsidRPr="00D86F51">
        <w:rPr>
          <w:rFonts w:cs="Times New Roman"/>
          <w:noProof/>
          <w:lang w:val="sr-Latn-ME"/>
        </w:rPr>
        <w:t xml:space="preserve"> </w:t>
      </w:r>
      <w:r w:rsidRPr="00D86F51">
        <w:rPr>
          <w:rFonts w:cs="Times New Roman"/>
          <w:noProof/>
          <w:lang w:val="sr-Latn-ME"/>
        </w:rPr>
        <w:t xml:space="preserve">   </w:t>
      </w:r>
      <w:r w:rsidR="00676808">
        <w:rPr>
          <w:rFonts w:cs="Times New Roman"/>
          <w:noProof/>
          <w:lang w:val="sr-Latn-ME"/>
        </w:rPr>
        <w:t>10.000,00 EUR</w:t>
      </w:r>
    </w:p>
    <w:p w:rsidR="00730B11" w:rsidRPr="00D86F51" w:rsidRDefault="0055776B" w:rsidP="00730B11">
      <w:pPr>
        <w:rPr>
          <w:rFonts w:cs="Times New Roman"/>
          <w:noProof/>
          <w:lang w:val="sr-Latn-ME"/>
        </w:rPr>
      </w:pPr>
      <w:r w:rsidRPr="00D86F51">
        <w:rPr>
          <w:rFonts w:cs="Times New Roman"/>
          <w:noProof/>
          <w:lang w:val="sr-Latn-ME"/>
        </w:rPr>
        <w:t>Period otplate kredita</w:t>
      </w:r>
      <w:r w:rsidR="00730B11" w:rsidRPr="00D86F51">
        <w:rPr>
          <w:rFonts w:cs="Times New Roman"/>
          <w:noProof/>
          <w:lang w:val="sr-Latn-ME"/>
        </w:rPr>
        <w:t xml:space="preserve">:   </w:t>
      </w:r>
      <w:r w:rsidR="00A25647" w:rsidRPr="00D86F51">
        <w:rPr>
          <w:rFonts w:cs="Times New Roman"/>
          <w:noProof/>
          <w:lang w:val="sr-Latn-ME"/>
        </w:rPr>
        <w:t xml:space="preserve"> </w:t>
      </w:r>
      <w:r w:rsidR="00676808">
        <w:rPr>
          <w:rFonts w:cs="Times New Roman"/>
          <w:noProof/>
          <w:lang w:val="sr-Latn-ME"/>
        </w:rPr>
        <w:t xml:space="preserve">    96 mjeseci</w:t>
      </w:r>
      <w:r w:rsidRPr="00D86F51">
        <w:rPr>
          <w:rFonts w:cs="Times New Roman"/>
          <w:noProof/>
          <w:lang w:val="sr-Latn-ME"/>
        </w:rPr>
        <w:t xml:space="preserve"> (max 96 mjeseci</w:t>
      </w:r>
      <w:r w:rsidR="00730B11" w:rsidRPr="00D86F51">
        <w:rPr>
          <w:rFonts w:cs="Times New Roman"/>
          <w:noProof/>
          <w:lang w:val="sr-Latn-ME"/>
        </w:rPr>
        <w:t>)</w:t>
      </w:r>
    </w:p>
    <w:p w:rsidR="00730B11" w:rsidRPr="00D86F51" w:rsidRDefault="00730B11" w:rsidP="00730B11">
      <w:pPr>
        <w:rPr>
          <w:rFonts w:cs="Times New Roman"/>
          <w:noProof/>
          <w:lang w:val="sr-Latn-ME"/>
        </w:rPr>
      </w:pPr>
      <w:r w:rsidRPr="00D86F51">
        <w:rPr>
          <w:rFonts w:cs="Times New Roman"/>
          <w:noProof/>
          <w:lang w:val="sr-Latn-ME"/>
        </w:rPr>
        <w:t xml:space="preserve">Grace period: </w:t>
      </w:r>
      <w:r w:rsidRPr="00D86F51">
        <w:rPr>
          <w:rFonts w:cs="Times New Roman"/>
          <w:noProof/>
          <w:lang w:val="sr-Latn-ME"/>
        </w:rPr>
        <w:tab/>
      </w:r>
      <w:r w:rsidRPr="00D86F51">
        <w:rPr>
          <w:rFonts w:cs="Times New Roman"/>
          <w:noProof/>
          <w:lang w:val="sr-Latn-ME"/>
        </w:rPr>
        <w:tab/>
        <w:t xml:space="preserve">  </w:t>
      </w:r>
      <w:r w:rsidR="00A25647" w:rsidRPr="00D86F51">
        <w:rPr>
          <w:rFonts w:cs="Times New Roman"/>
          <w:noProof/>
          <w:lang w:val="sr-Latn-ME"/>
        </w:rPr>
        <w:t xml:space="preserve">   </w:t>
      </w:r>
      <w:r w:rsidR="0055776B" w:rsidRPr="00D86F51">
        <w:rPr>
          <w:rFonts w:cs="Times New Roman"/>
          <w:noProof/>
          <w:lang w:val="sr-Latn-ME"/>
        </w:rPr>
        <w:t xml:space="preserve"> </w:t>
      </w:r>
      <w:r w:rsidR="00A25647" w:rsidRPr="00D86F51">
        <w:rPr>
          <w:rFonts w:cs="Times New Roman"/>
          <w:noProof/>
          <w:lang w:val="sr-Latn-ME"/>
        </w:rPr>
        <w:t xml:space="preserve"> </w:t>
      </w:r>
      <w:r w:rsidR="00676808">
        <w:rPr>
          <w:rFonts w:cs="Times New Roman"/>
          <w:noProof/>
          <w:lang w:val="sr-Latn-ME"/>
        </w:rPr>
        <w:t xml:space="preserve"> 24 mjeseca</w:t>
      </w:r>
      <w:r w:rsidR="0055776B" w:rsidRPr="00D86F51">
        <w:rPr>
          <w:rFonts w:cs="Times New Roman"/>
          <w:noProof/>
          <w:lang w:val="sr-Latn-ME"/>
        </w:rPr>
        <w:t xml:space="preserve"> (max 24 mjeseci</w:t>
      </w:r>
      <w:r w:rsidRPr="00D86F51">
        <w:rPr>
          <w:rFonts w:cs="Times New Roman"/>
          <w:noProof/>
          <w:lang w:val="sr-Latn-ME"/>
        </w:rPr>
        <w:t>)</w:t>
      </w:r>
    </w:p>
    <w:p w:rsidR="00730B11" w:rsidRPr="00D86F51" w:rsidRDefault="0055776B" w:rsidP="00730B11">
      <w:pPr>
        <w:rPr>
          <w:rFonts w:cs="Times New Roman"/>
          <w:noProof/>
          <w:lang w:val="sr-Latn-ME"/>
        </w:rPr>
      </w:pPr>
      <w:r w:rsidRPr="00D86F51">
        <w:rPr>
          <w:rFonts w:cs="Times New Roman"/>
          <w:noProof/>
          <w:lang w:val="sr-Latn-ME"/>
        </w:rPr>
        <w:t xml:space="preserve">Kamatna stopa: </w:t>
      </w:r>
      <w:r w:rsidRPr="00D86F51">
        <w:rPr>
          <w:rFonts w:cs="Times New Roman"/>
          <w:noProof/>
          <w:lang w:val="sr-Latn-ME"/>
        </w:rPr>
        <w:tab/>
        <w:t xml:space="preserve">       </w:t>
      </w:r>
      <w:r w:rsidR="007A00A7">
        <w:rPr>
          <w:rFonts w:cs="Times New Roman"/>
          <w:noProof/>
          <w:lang w:val="sr-Latn-ME"/>
        </w:rPr>
        <w:t xml:space="preserve"> 3,5</w:t>
      </w:r>
      <w:r w:rsidR="00EE3134">
        <w:rPr>
          <w:rFonts w:cs="Times New Roman"/>
          <w:noProof/>
          <w:lang w:val="sr-Latn-ME"/>
        </w:rPr>
        <w:t>%</w:t>
      </w:r>
    </w:p>
    <w:p w:rsidR="00730B11" w:rsidRPr="00D86F51" w:rsidRDefault="00730B11" w:rsidP="00730B11">
      <w:pPr>
        <w:rPr>
          <w:rFonts w:cs="Times New Roman"/>
          <w:noProof/>
          <w:lang w:val="sr-Latn-ME"/>
        </w:rPr>
      </w:pPr>
    </w:p>
    <w:p w:rsidR="00730B11" w:rsidRPr="00D86F51" w:rsidRDefault="009223EA" w:rsidP="00730B11">
      <w:pPr>
        <w:rPr>
          <w:rFonts w:cs="Times New Roman"/>
          <w:noProof/>
          <w:lang w:val="sr-Latn-ME"/>
        </w:rPr>
      </w:pPr>
      <w:r w:rsidRPr="00D86F51">
        <w:rPr>
          <w:rFonts w:cs="Times New Roman"/>
          <w:noProof/>
          <w:lang w:val="sr-Latn-ME"/>
        </w:rPr>
        <w:t xml:space="preserve">U sljedećoj tabeli se nalazi plan otplate kredita po godinama: </w:t>
      </w:r>
    </w:p>
    <w:p w:rsidR="00730B11" w:rsidRPr="00D86F51" w:rsidRDefault="00730B11" w:rsidP="00730B11">
      <w:pPr>
        <w:rPr>
          <w:rFonts w:cs="Times New Roman"/>
          <w:noProof/>
          <w:lang w:val="sr-Latn-ME"/>
        </w:rPr>
      </w:pPr>
    </w:p>
    <w:p w:rsidR="00F778F2" w:rsidRPr="00D86F51" w:rsidRDefault="009223EA" w:rsidP="00CE4FA0">
      <w:pPr>
        <w:rPr>
          <w:rFonts w:cs="Times New Roman"/>
          <w:noProof/>
          <w:lang w:val="sr-Latn-ME"/>
        </w:rPr>
      </w:pPr>
      <w:r w:rsidRPr="00D86F51">
        <w:rPr>
          <w:rFonts w:cs="Times New Roman"/>
          <w:noProof/>
          <w:lang w:val="sr-Latn-ME"/>
        </w:rPr>
        <w:t>TABELA BROJ</w:t>
      </w:r>
      <w:r w:rsidR="00730B11" w:rsidRPr="00D86F51">
        <w:rPr>
          <w:rFonts w:cs="Times New Roman"/>
          <w:noProof/>
          <w:lang w:val="sr-Latn-ME"/>
        </w:rPr>
        <w:t xml:space="preserve"> 6</w:t>
      </w:r>
      <w:r w:rsidRPr="00D86F51">
        <w:rPr>
          <w:rFonts w:cs="Times New Roman"/>
          <w:noProof/>
          <w:lang w:val="sr-Latn-ME"/>
        </w:rPr>
        <w:t xml:space="preserve"> (KOPIJA IZ EXCELLA</w:t>
      </w:r>
      <w:r w:rsidR="00D657F5" w:rsidRPr="00D86F51">
        <w:rPr>
          <w:rFonts w:cs="Times New Roman"/>
          <w:noProof/>
          <w:lang w:val="sr-Latn-ME"/>
        </w:rPr>
        <w:t>)</w:t>
      </w:r>
    </w:p>
    <w:p w:rsidR="00C250E9" w:rsidRPr="00D86F51" w:rsidRDefault="00B81912" w:rsidP="00CE3F8E">
      <w:pPr>
        <w:rPr>
          <w:rFonts w:cs="Times New Roman"/>
          <w:noProof/>
          <w:lang w:val="sr-Latn-ME"/>
        </w:rPr>
      </w:pPr>
      <w:r w:rsidRPr="00B81912">
        <w:rPr>
          <w:noProof/>
          <w:lang w:val="en-US"/>
        </w:rPr>
        <w:drawing>
          <wp:inline distT="0" distB="0" distL="0" distR="0">
            <wp:extent cx="6550025" cy="581025"/>
            <wp:effectExtent l="0" t="0" r="317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40203" cy="615636"/>
                    </a:xfrm>
                    <a:prstGeom prst="rect">
                      <a:avLst/>
                    </a:prstGeom>
                    <a:noFill/>
                    <a:ln>
                      <a:noFill/>
                    </a:ln>
                  </pic:spPr>
                </pic:pic>
              </a:graphicData>
            </a:graphic>
          </wp:inline>
        </w:drawing>
      </w:r>
    </w:p>
    <w:p w:rsidR="00E035D2" w:rsidRDefault="00E035D2" w:rsidP="00E035D2">
      <w:pPr>
        <w:pStyle w:val="Heading2"/>
        <w:numPr>
          <w:ilvl w:val="0"/>
          <w:numId w:val="0"/>
        </w:numPr>
        <w:ind w:left="720"/>
        <w:rPr>
          <w:noProof/>
          <w:lang w:val="sr-Latn-ME"/>
        </w:rPr>
      </w:pPr>
    </w:p>
    <w:p w:rsidR="00E035D2" w:rsidRDefault="00E035D2" w:rsidP="00E035D2">
      <w:pPr>
        <w:rPr>
          <w:lang w:val="sr-Latn-ME"/>
        </w:rPr>
      </w:pPr>
    </w:p>
    <w:p w:rsidR="00E035D2" w:rsidRPr="00E035D2" w:rsidRDefault="00E035D2" w:rsidP="00E035D2">
      <w:pPr>
        <w:rPr>
          <w:lang w:val="sr-Latn-ME"/>
        </w:rPr>
      </w:pPr>
    </w:p>
    <w:p w:rsidR="00730B11" w:rsidRPr="00D86F51" w:rsidRDefault="00D16C47" w:rsidP="00CE4FA0">
      <w:pPr>
        <w:pStyle w:val="Heading2"/>
        <w:rPr>
          <w:noProof/>
          <w:lang w:val="sr-Latn-ME"/>
        </w:rPr>
      </w:pPr>
      <w:r w:rsidRPr="00D86F51">
        <w:rPr>
          <w:noProof/>
          <w:lang w:val="sr-Latn-ME"/>
        </w:rPr>
        <w:lastRenderedPageBreak/>
        <w:t xml:space="preserve"> </w:t>
      </w:r>
      <w:bookmarkStart w:id="35" w:name="_Toc507139014"/>
      <w:r w:rsidR="00730B11" w:rsidRPr="00D86F51">
        <w:rPr>
          <w:noProof/>
          <w:lang w:val="sr-Latn-ME"/>
        </w:rPr>
        <w:t>O</w:t>
      </w:r>
      <w:r w:rsidR="005106D7" w:rsidRPr="00D86F51">
        <w:rPr>
          <w:noProof/>
          <w:lang w:val="sr-Latn-ME"/>
        </w:rPr>
        <w:t>stali troškovi</w:t>
      </w:r>
      <w:bookmarkEnd w:id="35"/>
    </w:p>
    <w:p w:rsidR="00C866BD" w:rsidRPr="00D86F51" w:rsidRDefault="00C866BD" w:rsidP="00C866BD">
      <w:pPr>
        <w:rPr>
          <w:rFonts w:cs="Times New Roman"/>
          <w:i/>
          <w:noProof/>
          <w:lang w:val="sr-Latn-ME"/>
        </w:rPr>
      </w:pPr>
    </w:p>
    <w:p w:rsidR="00C866BD" w:rsidRPr="00D86F51" w:rsidRDefault="00C866BD" w:rsidP="00232203">
      <w:pPr>
        <w:jc w:val="both"/>
        <w:rPr>
          <w:rFonts w:cs="Times New Roman"/>
          <w:noProof/>
          <w:lang w:val="sr-Latn-ME"/>
        </w:rPr>
      </w:pPr>
      <w:r w:rsidRPr="00D86F51">
        <w:rPr>
          <w:rFonts w:cs="Times New Roman"/>
          <w:noProof/>
          <w:lang w:val="sr-Latn-ME"/>
        </w:rPr>
        <w:t xml:space="preserve">U sljedećoj tabeli se nalaze ostali troškovi i to po godinama: </w:t>
      </w:r>
    </w:p>
    <w:p w:rsidR="00C866BD" w:rsidRPr="00D86F51" w:rsidRDefault="00C866BD" w:rsidP="00232203">
      <w:pPr>
        <w:jc w:val="both"/>
        <w:rPr>
          <w:rFonts w:cs="Times New Roman"/>
          <w:i/>
          <w:noProof/>
          <w:color w:val="FF0000"/>
          <w:lang w:val="sr-Latn-ME"/>
        </w:rPr>
      </w:pPr>
      <w:r w:rsidRPr="00D86F51">
        <w:rPr>
          <w:rFonts w:cs="Times New Roman"/>
          <w:noProof/>
          <w:lang w:val="sr-Latn-ME"/>
        </w:rPr>
        <w:t xml:space="preserve">NAPOMENA: </w:t>
      </w:r>
      <w:r w:rsidRPr="00D86F51">
        <w:rPr>
          <w:rFonts w:cs="Times New Roman"/>
          <w:i/>
          <w:noProof/>
          <w:lang w:val="sr-Latn-ME"/>
        </w:rPr>
        <w:t>Nije potrebno upisati sve troškove koji su kreirani u tabeli, već samo one troškove koje aplikant smatra da će imati. Tabela služi samo kao podsjetnik, dok ukoliko se neki troškovi ne nalaze u tabeli, pod tačkom 7 – Ostalo se može kreirati novi naziv troška.</w:t>
      </w:r>
      <w:r w:rsidRPr="00D86F51">
        <w:rPr>
          <w:rFonts w:cs="Times New Roman"/>
          <w:i/>
          <w:noProof/>
          <w:color w:val="FF0000"/>
          <w:lang w:val="sr-Latn-ME"/>
        </w:rPr>
        <w:t xml:space="preserve">  </w:t>
      </w:r>
    </w:p>
    <w:p w:rsidR="00C866BD" w:rsidRPr="00D86F51" w:rsidRDefault="00C866BD" w:rsidP="00232203">
      <w:pPr>
        <w:jc w:val="both"/>
        <w:rPr>
          <w:rFonts w:cs="Times New Roman"/>
          <w:i/>
          <w:noProof/>
          <w:lang w:val="sr-Latn-ME"/>
        </w:rPr>
      </w:pPr>
      <w:r w:rsidRPr="00D86F51">
        <w:rPr>
          <w:rFonts w:cs="Times New Roman"/>
          <w:i/>
          <w:noProof/>
          <w:lang w:val="sr-Latn-ME"/>
        </w:rPr>
        <w:t xml:space="preserve">Objašnjenje troškova: </w:t>
      </w:r>
    </w:p>
    <w:p w:rsidR="00C866BD" w:rsidRPr="00D86F51" w:rsidRDefault="00C866BD" w:rsidP="00D656CE">
      <w:pPr>
        <w:pStyle w:val="ListParagraph"/>
        <w:numPr>
          <w:ilvl w:val="0"/>
          <w:numId w:val="7"/>
        </w:numPr>
        <w:jc w:val="both"/>
        <w:rPr>
          <w:rFonts w:cs="Times New Roman"/>
          <w:i/>
          <w:noProof/>
          <w:lang w:val="sr-Latn-ME"/>
        </w:rPr>
      </w:pPr>
      <w:r w:rsidRPr="00D86F51">
        <w:rPr>
          <w:rFonts w:cs="Times New Roman"/>
          <w:i/>
          <w:noProof/>
          <w:lang w:val="sr-Latn-ME"/>
        </w:rPr>
        <w:t xml:space="preserve">Struja – planirani trošak struje </w:t>
      </w:r>
    </w:p>
    <w:p w:rsidR="00C866BD" w:rsidRPr="00D86F51" w:rsidRDefault="00C866BD" w:rsidP="00D656CE">
      <w:pPr>
        <w:pStyle w:val="ListParagraph"/>
        <w:numPr>
          <w:ilvl w:val="0"/>
          <w:numId w:val="7"/>
        </w:numPr>
        <w:jc w:val="both"/>
        <w:rPr>
          <w:rFonts w:cs="Times New Roman"/>
          <w:i/>
          <w:noProof/>
          <w:lang w:val="sr-Latn-ME"/>
        </w:rPr>
      </w:pPr>
      <w:r w:rsidRPr="00D86F51">
        <w:rPr>
          <w:rFonts w:cs="Times New Roman"/>
          <w:i/>
          <w:noProof/>
          <w:lang w:val="sr-Latn-ME"/>
        </w:rPr>
        <w:t xml:space="preserve">Voda – planirani trošak vode  </w:t>
      </w:r>
    </w:p>
    <w:p w:rsidR="00C866BD" w:rsidRPr="00D86F51" w:rsidRDefault="00C866BD" w:rsidP="00D656CE">
      <w:pPr>
        <w:pStyle w:val="ListParagraph"/>
        <w:numPr>
          <w:ilvl w:val="0"/>
          <w:numId w:val="7"/>
        </w:numPr>
        <w:jc w:val="both"/>
        <w:rPr>
          <w:rFonts w:cs="Times New Roman"/>
          <w:i/>
          <w:noProof/>
          <w:lang w:val="sr-Latn-ME"/>
        </w:rPr>
      </w:pPr>
      <w:r w:rsidRPr="00D86F51">
        <w:rPr>
          <w:rFonts w:cs="Times New Roman"/>
          <w:i/>
          <w:noProof/>
          <w:lang w:val="sr-Latn-ME"/>
        </w:rPr>
        <w:t>PTT troškovi (telefon, faks, internet, poštarina itd)</w:t>
      </w:r>
    </w:p>
    <w:p w:rsidR="00C866BD" w:rsidRPr="00D86F51" w:rsidRDefault="00C866BD" w:rsidP="00D656CE">
      <w:pPr>
        <w:pStyle w:val="ListParagraph"/>
        <w:numPr>
          <w:ilvl w:val="0"/>
          <w:numId w:val="7"/>
        </w:numPr>
        <w:jc w:val="both"/>
        <w:rPr>
          <w:rFonts w:cs="Times New Roman"/>
          <w:i/>
          <w:noProof/>
          <w:lang w:val="sr-Latn-ME"/>
        </w:rPr>
      </w:pPr>
      <w:r w:rsidRPr="00D86F51">
        <w:rPr>
          <w:rFonts w:cs="Times New Roman"/>
          <w:i/>
          <w:noProof/>
          <w:lang w:val="sr-Latn-ME"/>
        </w:rPr>
        <w:t>Marketing (troškovi reklamiranja proizvoda, istraživanja tržišta, zakupa reklama i oglasnih tabli, itd)</w:t>
      </w:r>
    </w:p>
    <w:p w:rsidR="00C866BD" w:rsidRPr="00D86F51" w:rsidRDefault="00C866BD" w:rsidP="00D656CE">
      <w:pPr>
        <w:pStyle w:val="ListParagraph"/>
        <w:numPr>
          <w:ilvl w:val="0"/>
          <w:numId w:val="7"/>
        </w:numPr>
        <w:jc w:val="both"/>
        <w:rPr>
          <w:rFonts w:cs="Times New Roman"/>
          <w:i/>
          <w:noProof/>
          <w:lang w:val="sr-Latn-ME"/>
        </w:rPr>
      </w:pPr>
      <w:r w:rsidRPr="00D86F51">
        <w:rPr>
          <w:rFonts w:cs="Times New Roman"/>
          <w:i/>
          <w:noProof/>
          <w:lang w:val="sr-Latn-ME"/>
        </w:rPr>
        <w:t>Intelektualne usluge (knjigovodstvo, advokati, konsalting)</w:t>
      </w:r>
    </w:p>
    <w:p w:rsidR="00C866BD" w:rsidRPr="00D86F51" w:rsidRDefault="00C866BD" w:rsidP="00D656CE">
      <w:pPr>
        <w:pStyle w:val="ListParagraph"/>
        <w:numPr>
          <w:ilvl w:val="0"/>
          <w:numId w:val="7"/>
        </w:numPr>
        <w:jc w:val="both"/>
        <w:rPr>
          <w:rFonts w:cs="Times New Roman"/>
          <w:i/>
          <w:noProof/>
          <w:lang w:val="sr-Latn-ME"/>
        </w:rPr>
      </w:pPr>
      <w:r w:rsidRPr="00D86F51">
        <w:rPr>
          <w:rFonts w:cs="Times New Roman"/>
          <w:i/>
          <w:noProof/>
          <w:lang w:val="sr-Latn-ME"/>
        </w:rPr>
        <w:t>Osiguranje (osiguranje objekata, usjeva itd)</w:t>
      </w:r>
    </w:p>
    <w:p w:rsidR="00C866BD" w:rsidRPr="00D86F51" w:rsidRDefault="00C866BD" w:rsidP="00D656CE">
      <w:pPr>
        <w:pStyle w:val="ListParagraph"/>
        <w:numPr>
          <w:ilvl w:val="0"/>
          <w:numId w:val="7"/>
        </w:numPr>
        <w:jc w:val="both"/>
        <w:rPr>
          <w:rFonts w:cs="Times New Roman"/>
          <w:i/>
          <w:noProof/>
          <w:lang w:val="sr-Latn-ME"/>
        </w:rPr>
      </w:pPr>
      <w:r w:rsidRPr="00D86F51">
        <w:rPr>
          <w:rFonts w:cs="Times New Roman"/>
          <w:i/>
          <w:noProof/>
          <w:lang w:val="sr-Latn-ME"/>
        </w:rPr>
        <w:t>OSTALO – svi drugi troškovi koji postoje</w:t>
      </w:r>
    </w:p>
    <w:p w:rsidR="00C866BD" w:rsidRPr="00D86F51" w:rsidRDefault="00C866BD" w:rsidP="00C866BD">
      <w:pPr>
        <w:rPr>
          <w:rFonts w:cs="Times New Roman"/>
          <w:noProof/>
          <w:lang w:val="sr-Latn-ME"/>
        </w:rPr>
      </w:pPr>
      <w:r w:rsidRPr="00D86F51">
        <w:rPr>
          <w:rFonts w:cs="Times New Roman"/>
          <w:noProof/>
          <w:lang w:val="sr-Latn-ME"/>
        </w:rPr>
        <w:t>TABELA BROJ 7 (KOPIJA IZ EXCELLA)</w:t>
      </w:r>
    </w:p>
    <w:p w:rsidR="00F83DC4" w:rsidRPr="00D86F51" w:rsidRDefault="00C866BD" w:rsidP="00CE4FA0">
      <w:pPr>
        <w:rPr>
          <w:rFonts w:cs="Times New Roman"/>
          <w:i/>
          <w:noProof/>
          <w:lang w:val="sr-Latn-ME"/>
        </w:rPr>
      </w:pPr>
      <w:r w:rsidRPr="00D86F51">
        <w:rPr>
          <w:rFonts w:cs="Times New Roman"/>
          <w:i/>
          <w:noProof/>
          <w:lang w:val="sr-Latn-ME"/>
        </w:rPr>
        <w:t xml:space="preserve">Ispod tabele opisati način na koji se došlo do vrijednosti svakog troška za svaki trošak prikazan u tabeli </w:t>
      </w:r>
    </w:p>
    <w:p w:rsidR="00F83DC4" w:rsidRPr="00D86F51" w:rsidRDefault="00AE7087" w:rsidP="00755251">
      <w:pPr>
        <w:rPr>
          <w:rFonts w:cs="Times New Roman"/>
          <w:noProof/>
          <w:lang w:val="sr-Latn-ME"/>
        </w:rPr>
      </w:pPr>
      <w:r w:rsidRPr="00AE7087">
        <w:drawing>
          <wp:inline distT="0" distB="0" distL="0" distR="0">
            <wp:extent cx="6548755" cy="3524250"/>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73079" cy="3537340"/>
                    </a:xfrm>
                    <a:prstGeom prst="rect">
                      <a:avLst/>
                    </a:prstGeom>
                    <a:noFill/>
                    <a:ln>
                      <a:noFill/>
                    </a:ln>
                  </pic:spPr>
                </pic:pic>
              </a:graphicData>
            </a:graphic>
          </wp:inline>
        </w:drawing>
      </w:r>
    </w:p>
    <w:p w:rsidR="009F0488" w:rsidRDefault="0032217C" w:rsidP="0032217C">
      <w:pPr>
        <w:jc w:val="both"/>
        <w:rPr>
          <w:rFonts w:cs="Times New Roman"/>
          <w:noProof/>
          <w:lang w:val="sr-Latn-ME"/>
        </w:rPr>
      </w:pPr>
      <w:r>
        <w:rPr>
          <w:rFonts w:cs="Times New Roman"/>
          <w:noProof/>
          <w:lang w:val="sr-Latn-ME"/>
        </w:rPr>
        <w:t xml:space="preserve">U troškove održavanja uključena je nabavka sredstava iz poljoprivredne apoteke za malinjak, ali po potrebi i za sredstva za liječenje grla stoke, odsržavanje mehanizacije i prostorija, kao i ostale djelatnosti. </w:t>
      </w:r>
      <w:r w:rsidR="0085211E">
        <w:rPr>
          <w:rFonts w:cs="Times New Roman"/>
          <w:noProof/>
          <w:lang w:val="sr-Latn-ME"/>
        </w:rPr>
        <w:t>Procjena bazirana na iskustvu je da je aktuelni nivo ovih troškova oko 3.000 EUR, ali sa planiranim proširenjem stočnog fonda uklalkulisana su i povećanja, počev od četvrte godine po realizaciji investicije kada su projektovani na 3.100 EUR, da bi od sedme godine bili procijenjeni na 3.400 EUR.</w:t>
      </w:r>
    </w:p>
    <w:p w:rsidR="006B42AA" w:rsidRDefault="006B42AA" w:rsidP="0032217C">
      <w:pPr>
        <w:jc w:val="both"/>
        <w:rPr>
          <w:rFonts w:cs="Times New Roman"/>
          <w:noProof/>
          <w:lang w:val="sr-Latn-ME"/>
        </w:rPr>
      </w:pPr>
      <w:r>
        <w:rPr>
          <w:rFonts w:cs="Times New Roman"/>
          <w:noProof/>
          <w:lang w:val="sr-Latn-ME"/>
        </w:rPr>
        <w:lastRenderedPageBreak/>
        <w:t>Struja, voda i PTT troškovi su projektovani na nivou koji je dosad bio prisutan u plaćanjima gazdinstva na godišnjem nivou. Planirana su povećanja takođe u četvrtoj i sedmoj godini, dijelom zbog navedenog proširenja stočnog fonda</w:t>
      </w:r>
      <w:r w:rsidR="00AB29C5">
        <w:rPr>
          <w:rFonts w:cs="Times New Roman"/>
          <w:noProof/>
          <w:lang w:val="sr-Latn-ME"/>
        </w:rPr>
        <w:t>,</w:t>
      </w:r>
      <w:r>
        <w:rPr>
          <w:rFonts w:cs="Times New Roman"/>
          <w:noProof/>
          <w:lang w:val="sr-Latn-ME"/>
        </w:rPr>
        <w:t xml:space="preserve"> a dijelom i očekivanja rasta cijena ovih dažbina.</w:t>
      </w:r>
    </w:p>
    <w:p w:rsidR="006B42AA" w:rsidRDefault="006B42AA" w:rsidP="0032217C">
      <w:pPr>
        <w:jc w:val="both"/>
        <w:rPr>
          <w:rFonts w:cs="Times New Roman"/>
          <w:noProof/>
          <w:lang w:val="sr-Latn-ME"/>
        </w:rPr>
      </w:pPr>
      <w:r>
        <w:rPr>
          <w:rFonts w:cs="Times New Roman"/>
          <w:noProof/>
          <w:lang w:val="sr-Latn-ME"/>
        </w:rPr>
        <w:t xml:space="preserve">Troškovi marketinga su predviđeni za reklamiranje proizvoda – oglašavanjem u lokalnim medijima, manjim bilbordima tokom špica </w:t>
      </w:r>
      <w:r w:rsidR="00A05720">
        <w:rPr>
          <w:rFonts w:cs="Times New Roman"/>
          <w:noProof/>
          <w:lang w:val="sr-Latn-ME"/>
        </w:rPr>
        <w:t>turističke sezone, specijalizov</w:t>
      </w:r>
      <w:r>
        <w:rPr>
          <w:rFonts w:cs="Times New Roman"/>
          <w:noProof/>
          <w:lang w:val="sr-Latn-ME"/>
        </w:rPr>
        <w:t>anim sajtovima turističkih organizacija, kao i drugim načinima animacije ciljnih grupa kupaca. Predviđena su povećana ulaganja u budućnosti, imajući u vidu da podnosilac zahtjeva shvata značaj i ulogu marketinga.</w:t>
      </w:r>
    </w:p>
    <w:p w:rsidR="00381427" w:rsidRDefault="00381427" w:rsidP="0032217C">
      <w:pPr>
        <w:jc w:val="both"/>
        <w:rPr>
          <w:rFonts w:cs="Times New Roman"/>
          <w:noProof/>
          <w:lang w:val="sr-Latn-ME"/>
        </w:rPr>
      </w:pPr>
      <w:r>
        <w:rPr>
          <w:rFonts w:cs="Times New Roman"/>
          <w:noProof/>
          <w:lang w:val="sr-Latn-ME"/>
        </w:rPr>
        <w:t xml:space="preserve">Intelektualne usluge odnose se na </w:t>
      </w:r>
      <w:r w:rsidR="00AB29C5">
        <w:rPr>
          <w:rFonts w:cs="Times New Roman"/>
          <w:noProof/>
          <w:lang w:val="sr-Latn-ME"/>
        </w:rPr>
        <w:t>rezervisanje za potencijalne us</w:t>
      </w:r>
      <w:r>
        <w:rPr>
          <w:rFonts w:cs="Times New Roman"/>
          <w:noProof/>
          <w:lang w:val="sr-Latn-ME"/>
        </w:rPr>
        <w:t>l</w:t>
      </w:r>
      <w:r w:rsidR="00AB29C5">
        <w:rPr>
          <w:rFonts w:cs="Times New Roman"/>
          <w:noProof/>
          <w:lang w:val="sr-Latn-ME"/>
        </w:rPr>
        <w:t>ug</w:t>
      </w:r>
      <w:r>
        <w:rPr>
          <w:rFonts w:cs="Times New Roman"/>
          <w:noProof/>
          <w:lang w:val="sr-Latn-ME"/>
        </w:rPr>
        <w:t>e advokata, knjig</w:t>
      </w:r>
      <w:r w:rsidR="00AB29C5">
        <w:rPr>
          <w:rFonts w:cs="Times New Roman"/>
          <w:noProof/>
          <w:lang w:val="sr-Latn-ME"/>
        </w:rPr>
        <w:t>ovođe, posrednika i za te namje</w:t>
      </w:r>
      <w:r>
        <w:rPr>
          <w:rFonts w:cs="Times New Roman"/>
          <w:noProof/>
          <w:lang w:val="sr-Latn-ME"/>
        </w:rPr>
        <w:t>ne opr</w:t>
      </w:r>
      <w:r w:rsidR="00AE7087">
        <w:rPr>
          <w:rFonts w:cs="Times New Roman"/>
          <w:noProof/>
          <w:lang w:val="sr-Latn-ME"/>
        </w:rPr>
        <w:t>edijeljeno je 1.8</w:t>
      </w:r>
      <w:r>
        <w:rPr>
          <w:rFonts w:cs="Times New Roman"/>
          <w:noProof/>
          <w:lang w:val="sr-Latn-ME"/>
        </w:rPr>
        <w:t>00 EUR na godišnjem nivou.</w:t>
      </w:r>
    </w:p>
    <w:p w:rsidR="0015516C" w:rsidRDefault="0015516C" w:rsidP="0032217C">
      <w:pPr>
        <w:jc w:val="both"/>
        <w:rPr>
          <w:rFonts w:cs="Times New Roman"/>
          <w:noProof/>
          <w:lang w:val="sr-Latn-ME"/>
        </w:rPr>
      </w:pPr>
      <w:r>
        <w:rPr>
          <w:rFonts w:cs="Times New Roman"/>
          <w:noProof/>
          <w:lang w:val="sr-Latn-ME"/>
        </w:rPr>
        <w:t>Usled sezonskog karaktera proizvodnje malina i uslovljenosti od vremenskih nepogoda značajna količina sredstava odvaja se za osiguranje (skoro 2% od projektovanih prihoda, i ako je standard 1-1,5%). Dio ovih sredstava namijenjen je osiguranju stočnog fonda, kao i objekata.</w:t>
      </w:r>
    </w:p>
    <w:p w:rsidR="00730B11" w:rsidRPr="00D86F51" w:rsidRDefault="00EE3134" w:rsidP="005E478F">
      <w:pPr>
        <w:pStyle w:val="Heading1"/>
        <w:rPr>
          <w:noProof/>
          <w:lang w:val="sr-Latn-ME"/>
        </w:rPr>
      </w:pPr>
      <w:bookmarkStart w:id="36" w:name="_Toc507139015"/>
      <w:r>
        <w:rPr>
          <w:noProof/>
          <w:lang w:val="sr-Latn-ME"/>
        </w:rPr>
        <w:t>P</w:t>
      </w:r>
      <w:r w:rsidR="00506880" w:rsidRPr="00D86F51">
        <w:rPr>
          <w:noProof/>
          <w:lang w:val="sr-Latn-ME"/>
        </w:rPr>
        <w:t>rojekcija bilansa uspjeha</w:t>
      </w:r>
      <w:bookmarkEnd w:id="36"/>
    </w:p>
    <w:p w:rsidR="00730B11" w:rsidRPr="00D86F51" w:rsidRDefault="00730B11" w:rsidP="00730B11">
      <w:pPr>
        <w:rPr>
          <w:rFonts w:cs="Times New Roman"/>
          <w:noProof/>
          <w:lang w:val="sr-Latn-ME"/>
        </w:rPr>
      </w:pPr>
    </w:p>
    <w:p w:rsidR="00024224" w:rsidRPr="00D86F51" w:rsidRDefault="00024224" w:rsidP="00024224">
      <w:pPr>
        <w:rPr>
          <w:rFonts w:cs="Times New Roman"/>
          <w:noProof/>
          <w:lang w:val="sr-Latn-ME"/>
        </w:rPr>
      </w:pPr>
    </w:p>
    <w:p w:rsidR="00024224" w:rsidRPr="00D86F51" w:rsidRDefault="00024224" w:rsidP="00024224">
      <w:pPr>
        <w:rPr>
          <w:rFonts w:cs="Times New Roman"/>
          <w:noProof/>
          <w:lang w:val="sr-Latn-ME"/>
        </w:rPr>
      </w:pPr>
      <w:r w:rsidRPr="00D86F51">
        <w:rPr>
          <w:rFonts w:cs="Times New Roman"/>
          <w:noProof/>
          <w:lang w:val="sr-Latn-ME"/>
        </w:rPr>
        <w:t xml:space="preserve">Bilans uspjeha predstavlja presjek poslovanja na godišnjem nivou. </w:t>
      </w:r>
    </w:p>
    <w:p w:rsidR="00024224" w:rsidRPr="00D86F51" w:rsidRDefault="00024224" w:rsidP="00024224">
      <w:pPr>
        <w:rPr>
          <w:rFonts w:cs="Times New Roman"/>
          <w:noProof/>
          <w:lang w:val="sr-Latn-ME"/>
        </w:rPr>
      </w:pPr>
      <w:r w:rsidRPr="00D86F51">
        <w:rPr>
          <w:rFonts w:cs="Times New Roman"/>
          <w:noProof/>
          <w:lang w:val="sr-Latn-ME"/>
        </w:rPr>
        <w:t>Njegova suština je relativno jednostavna i svodi se na zbirno prikazivanje svih prihoda i svih rashoda, tj. utvrđivanju njihovog salda: dobiti (profita) ili gubitka - kao sintetičkog pokazatelja uspješnosti poslovanja</w:t>
      </w:r>
    </w:p>
    <w:p w:rsidR="00024224" w:rsidRPr="00D86F51" w:rsidRDefault="00024224" w:rsidP="00024224">
      <w:pPr>
        <w:rPr>
          <w:rFonts w:cs="Times New Roman"/>
          <w:noProof/>
          <w:lang w:val="sr-Latn-ME"/>
        </w:rPr>
      </w:pPr>
      <w:r w:rsidRPr="00D86F51">
        <w:rPr>
          <w:rFonts w:cs="Times New Roman"/>
          <w:noProof/>
          <w:lang w:val="sr-Latn-ME"/>
        </w:rPr>
        <w:t xml:space="preserve">Projekcija bilansa se nalazi u sljedećoj tabeli: </w:t>
      </w:r>
    </w:p>
    <w:p w:rsidR="00024224" w:rsidRPr="00D86F51" w:rsidRDefault="00024224" w:rsidP="00024224">
      <w:pPr>
        <w:rPr>
          <w:rFonts w:cs="Times New Roman"/>
          <w:noProof/>
          <w:lang w:val="sr-Latn-ME"/>
        </w:rPr>
      </w:pPr>
    </w:p>
    <w:p w:rsidR="00024224" w:rsidRPr="00D86F51" w:rsidRDefault="00024224" w:rsidP="00024224">
      <w:pPr>
        <w:rPr>
          <w:rFonts w:cs="Times New Roman"/>
          <w:noProof/>
          <w:lang w:val="sr-Latn-ME"/>
        </w:rPr>
      </w:pPr>
      <w:r w:rsidRPr="00D86F51">
        <w:rPr>
          <w:rFonts w:cs="Times New Roman"/>
          <w:noProof/>
          <w:lang w:val="sr-Latn-ME"/>
        </w:rPr>
        <w:t>TABELA BROJ 8 (KOPIJA IZ EXCELLA)</w:t>
      </w:r>
    </w:p>
    <w:p w:rsidR="00456ED7" w:rsidRPr="00D86F51" w:rsidRDefault="00AE7087" w:rsidP="00D16C47">
      <w:pPr>
        <w:rPr>
          <w:rFonts w:cs="Times New Roman"/>
          <w:noProof/>
          <w:lang w:val="sr-Latn-ME"/>
        </w:rPr>
      </w:pPr>
      <w:r w:rsidRPr="00AE7087">
        <w:drawing>
          <wp:inline distT="0" distB="0" distL="0" distR="0">
            <wp:extent cx="6423025" cy="27622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36008" cy="2767833"/>
                    </a:xfrm>
                    <a:prstGeom prst="rect">
                      <a:avLst/>
                    </a:prstGeom>
                    <a:noFill/>
                    <a:ln>
                      <a:noFill/>
                    </a:ln>
                  </pic:spPr>
                </pic:pic>
              </a:graphicData>
            </a:graphic>
          </wp:inline>
        </w:drawing>
      </w:r>
    </w:p>
    <w:p w:rsidR="00456ED7" w:rsidRPr="00D86F51" w:rsidRDefault="00456ED7" w:rsidP="00D16C47">
      <w:pPr>
        <w:rPr>
          <w:rFonts w:cs="Times New Roman"/>
          <w:noProof/>
          <w:lang w:val="sr-Latn-ME"/>
        </w:rPr>
      </w:pPr>
    </w:p>
    <w:p w:rsidR="00730B11" w:rsidRPr="00D86F51" w:rsidRDefault="00730B11" w:rsidP="005E478F">
      <w:pPr>
        <w:pStyle w:val="Heading1"/>
        <w:rPr>
          <w:noProof/>
          <w:lang w:val="sr-Latn-ME"/>
        </w:rPr>
      </w:pPr>
      <w:bookmarkStart w:id="37" w:name="_Toc297242939"/>
      <w:bookmarkStart w:id="38" w:name="_Toc507139016"/>
      <w:r w:rsidRPr="00D86F51">
        <w:rPr>
          <w:noProof/>
          <w:lang w:val="sr-Latn-ME"/>
        </w:rPr>
        <w:lastRenderedPageBreak/>
        <w:t>E</w:t>
      </w:r>
      <w:bookmarkEnd w:id="37"/>
      <w:r w:rsidR="00353E9B" w:rsidRPr="00D86F51">
        <w:rPr>
          <w:noProof/>
          <w:lang w:val="sr-Latn-ME"/>
        </w:rPr>
        <w:t>konomska ocjena projekta</w:t>
      </w:r>
      <w:bookmarkEnd w:id="38"/>
    </w:p>
    <w:p w:rsidR="00730B11" w:rsidRPr="00D86F51" w:rsidRDefault="00730B11" w:rsidP="00730B11">
      <w:pPr>
        <w:pStyle w:val="ListParagraph"/>
        <w:rPr>
          <w:rFonts w:cs="Times New Roman"/>
          <w:b/>
          <w:noProof/>
          <w:lang w:val="sr-Latn-ME"/>
        </w:rPr>
      </w:pPr>
    </w:p>
    <w:p w:rsidR="00730B11" w:rsidRPr="00D86F51" w:rsidRDefault="00730B11" w:rsidP="00CE4FA0">
      <w:pPr>
        <w:pStyle w:val="Heading2"/>
        <w:rPr>
          <w:bCs w:val="0"/>
          <w:smallCaps/>
          <w:noProof/>
          <w:lang w:val="sr-Latn-ME"/>
        </w:rPr>
      </w:pPr>
      <w:bookmarkStart w:id="39" w:name="_Toc297242940"/>
      <w:bookmarkStart w:id="40" w:name="_Toc507139017"/>
      <w:r w:rsidRPr="00D86F51">
        <w:rPr>
          <w:bCs w:val="0"/>
          <w:smallCaps/>
          <w:noProof/>
          <w:lang w:val="sr-Latn-ME"/>
        </w:rPr>
        <w:t>E</w:t>
      </w:r>
      <w:bookmarkEnd w:id="39"/>
      <w:r w:rsidR="000D074A" w:rsidRPr="00D86F51">
        <w:rPr>
          <w:bCs w:val="0"/>
          <w:smallCaps/>
          <w:noProof/>
          <w:lang w:val="sr-Latn-ME"/>
        </w:rPr>
        <w:t>konomski tok</w:t>
      </w:r>
      <w:bookmarkEnd w:id="40"/>
    </w:p>
    <w:p w:rsidR="00730B11" w:rsidRPr="00D86F51" w:rsidRDefault="00730B11" w:rsidP="00730B11">
      <w:pPr>
        <w:pStyle w:val="ListParagraph"/>
        <w:rPr>
          <w:rFonts w:cs="Times New Roman"/>
          <w:noProof/>
          <w:lang w:val="sr-Latn-ME"/>
        </w:rPr>
      </w:pPr>
    </w:p>
    <w:p w:rsidR="00730B11" w:rsidRPr="00D86F51" w:rsidRDefault="009C71AD" w:rsidP="00730B11">
      <w:pPr>
        <w:jc w:val="both"/>
        <w:rPr>
          <w:rFonts w:cs="Times New Roman"/>
          <w:noProof/>
          <w:lang w:val="sr-Latn-ME"/>
        </w:rPr>
      </w:pPr>
      <w:r w:rsidRPr="00D86F51">
        <w:rPr>
          <w:rFonts w:cs="Times New Roman"/>
          <w:noProof/>
          <w:lang w:val="sr-Latn-ME"/>
        </w:rPr>
        <w:t>Ekonomski tok je projicirani gotovinski tok na način da se omogući procena profitabilnosti projekta, posmatrano tokom celog trajanja projekta. Ekonomski tok uključuje ukupan prihod i ostatak vrednosti imovine, ali ne i izvore finansiranja. Oni su izuzeti jer procena profitabilnosti ima za cilj da pokaže u kojoj meri i u kom periodu projekat može isplatiti investiciju. S druge strane, troškovi uključuju ukupne investicije. Zbog toga amortizacija nije uključena u operativne troškove - ako se to uradi, "rashod" koji se odnosi na imovinu biće udvostručen.</w:t>
      </w:r>
    </w:p>
    <w:p w:rsidR="00730B11" w:rsidRPr="00D86F51" w:rsidRDefault="009C71AD" w:rsidP="00730B11">
      <w:pPr>
        <w:jc w:val="both"/>
        <w:rPr>
          <w:rFonts w:cs="Times New Roman"/>
          <w:noProof/>
          <w:lang w:val="sr-Latn-ME"/>
        </w:rPr>
      </w:pPr>
      <w:r w:rsidRPr="00D86F51">
        <w:rPr>
          <w:rFonts w:cs="Times New Roman"/>
          <w:noProof/>
          <w:lang w:val="sr-Latn-ME"/>
        </w:rPr>
        <w:t>Slijedi tabela u kojoj je prikazan ekonomski tok projekta</w:t>
      </w:r>
      <w:r w:rsidR="00730B11" w:rsidRPr="00D86F51">
        <w:rPr>
          <w:rFonts w:cs="Times New Roman"/>
          <w:noProof/>
          <w:lang w:val="sr-Latn-ME"/>
        </w:rPr>
        <w:t>:</w:t>
      </w:r>
    </w:p>
    <w:p w:rsidR="00730B11" w:rsidRPr="00D86F51" w:rsidRDefault="009538AE" w:rsidP="00730B11">
      <w:pPr>
        <w:jc w:val="both"/>
        <w:rPr>
          <w:rFonts w:cs="Times New Roman"/>
          <w:noProof/>
          <w:lang w:val="sr-Latn-ME"/>
        </w:rPr>
      </w:pPr>
      <w:r w:rsidRPr="00D86F51">
        <w:rPr>
          <w:rFonts w:cs="Times New Roman"/>
          <w:noProof/>
          <w:lang w:val="sr-Latn-ME"/>
        </w:rPr>
        <w:t>TABELA BROJ</w:t>
      </w:r>
      <w:r w:rsidR="00730B11" w:rsidRPr="00D86F51">
        <w:rPr>
          <w:rFonts w:cs="Times New Roman"/>
          <w:noProof/>
          <w:lang w:val="sr-Latn-ME"/>
        </w:rPr>
        <w:t xml:space="preserve"> 9:</w:t>
      </w:r>
      <w:r w:rsidR="00D657F5" w:rsidRPr="00D86F51">
        <w:rPr>
          <w:rFonts w:cs="Times New Roman"/>
          <w:noProof/>
          <w:lang w:val="sr-Latn-ME"/>
        </w:rPr>
        <w:t xml:space="preserve"> (</w:t>
      </w:r>
      <w:r w:rsidRPr="00D86F51">
        <w:rPr>
          <w:rFonts w:cs="Times New Roman"/>
          <w:noProof/>
          <w:lang w:val="sr-Latn-ME"/>
        </w:rPr>
        <w:t>KOPIJA IZ EXCELLA</w:t>
      </w:r>
      <w:r w:rsidR="00D657F5" w:rsidRPr="00D86F51">
        <w:rPr>
          <w:rFonts w:cs="Times New Roman"/>
          <w:noProof/>
          <w:lang w:val="sr-Latn-ME"/>
        </w:rPr>
        <w:t>)</w:t>
      </w:r>
    </w:p>
    <w:p w:rsidR="00F83DC4" w:rsidRPr="00D86F51" w:rsidRDefault="00AE7087" w:rsidP="00CE3F8E">
      <w:pPr>
        <w:rPr>
          <w:rFonts w:cs="Times New Roman"/>
          <w:noProof/>
          <w:lang w:val="sr-Latn-ME"/>
        </w:rPr>
      </w:pPr>
      <w:r w:rsidRPr="00AE7087">
        <w:drawing>
          <wp:inline distT="0" distB="0" distL="0" distR="0">
            <wp:extent cx="6316345" cy="3105150"/>
            <wp:effectExtent l="0" t="0" r="825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21595" cy="3107731"/>
                    </a:xfrm>
                    <a:prstGeom prst="rect">
                      <a:avLst/>
                    </a:prstGeom>
                    <a:noFill/>
                    <a:ln>
                      <a:noFill/>
                    </a:ln>
                  </pic:spPr>
                </pic:pic>
              </a:graphicData>
            </a:graphic>
          </wp:inline>
        </w:drawing>
      </w:r>
    </w:p>
    <w:p w:rsidR="00730B11" w:rsidRPr="00D86F51" w:rsidRDefault="00B27D6B" w:rsidP="00CE4FA0">
      <w:pPr>
        <w:pStyle w:val="Heading2"/>
        <w:rPr>
          <w:noProof/>
          <w:lang w:val="sr-Latn-ME"/>
        </w:rPr>
      </w:pPr>
      <w:r w:rsidRPr="00D86F51">
        <w:rPr>
          <w:noProof/>
          <w:lang w:val="sr-Latn-ME"/>
        </w:rPr>
        <w:t xml:space="preserve"> </w:t>
      </w:r>
      <w:bookmarkStart w:id="41" w:name="_Toc507139018"/>
      <w:r w:rsidRPr="00D86F51">
        <w:rPr>
          <w:noProof/>
          <w:lang w:val="sr-Latn-ME"/>
        </w:rPr>
        <w:t>Neto sadašnja vrijednost</w:t>
      </w:r>
      <w:bookmarkEnd w:id="41"/>
    </w:p>
    <w:p w:rsidR="00730B11" w:rsidRPr="00D86F51" w:rsidRDefault="00730B11" w:rsidP="003B3C74">
      <w:pPr>
        <w:pStyle w:val="ListParagraph"/>
        <w:jc w:val="both"/>
        <w:rPr>
          <w:rFonts w:cs="Times New Roman"/>
          <w:noProof/>
          <w:lang w:val="sr-Latn-ME"/>
        </w:rPr>
      </w:pPr>
    </w:p>
    <w:p w:rsidR="003B3C74" w:rsidRPr="00D86F51" w:rsidRDefault="003B3C74" w:rsidP="003B3C74">
      <w:pPr>
        <w:jc w:val="both"/>
        <w:rPr>
          <w:rFonts w:cs="Times New Roman"/>
          <w:noProof/>
          <w:lang w:val="sr-Latn-ME"/>
        </w:rPr>
      </w:pPr>
      <w:r w:rsidRPr="00D86F51">
        <w:rPr>
          <w:rFonts w:cs="Times New Roman"/>
          <w:noProof/>
          <w:lang w:val="sr-Latn-ME"/>
        </w:rPr>
        <w:t>Neto sadašnja vrednost pokazuje sposobnost projekta da vrati sredstva uložena u njega: kada je predznak pozitivan onda odgovarajući iznos pokazuje za koliko projekat vraća sredstva više od uloženog. Kada je negativan, koliki je faktički gubitak. Zbog ovoga NSV se smatra ključnim – eliminacionim kriterijumom za ocjenu projekta: Ukoliko projekat ima pozitivnu neto sadašnju vrijednost može se smatrati kvalifikovanim za realizaciju; ako, međutim, ona ima negativni predznak, onda se projekat smatra neprihvatljivim.</w:t>
      </w:r>
    </w:p>
    <w:p w:rsidR="003B3C74" w:rsidRPr="00D86F51" w:rsidRDefault="003B3C74" w:rsidP="003B3C74">
      <w:pPr>
        <w:jc w:val="both"/>
        <w:rPr>
          <w:rFonts w:cs="Times New Roman"/>
          <w:noProof/>
          <w:lang w:val="sr-Latn-ME"/>
        </w:rPr>
      </w:pPr>
      <w:r w:rsidRPr="00D86F51">
        <w:rPr>
          <w:rFonts w:cs="Times New Roman"/>
          <w:noProof/>
          <w:lang w:val="sr-Latn-ME"/>
        </w:rPr>
        <w:t>Što se ovog projekta tiče, disk</w:t>
      </w:r>
      <w:r w:rsidR="002213C3">
        <w:rPr>
          <w:rFonts w:cs="Times New Roman"/>
          <w:noProof/>
          <w:lang w:val="sr-Latn-ME"/>
        </w:rPr>
        <w:t>ontna stopa računata za NSV je 5</w:t>
      </w:r>
      <w:r w:rsidRPr="00D86F51">
        <w:rPr>
          <w:rFonts w:cs="Times New Roman"/>
          <w:noProof/>
          <w:lang w:val="sr-Latn-ME"/>
        </w:rPr>
        <w:t xml:space="preserve">%. </w:t>
      </w:r>
    </w:p>
    <w:p w:rsidR="003B3C74" w:rsidRPr="00D86F51" w:rsidRDefault="003B3C74" w:rsidP="003B3C74">
      <w:pPr>
        <w:jc w:val="both"/>
        <w:rPr>
          <w:rFonts w:cs="Times New Roman"/>
          <w:noProof/>
          <w:lang w:val="sr-Latn-ME"/>
        </w:rPr>
      </w:pPr>
      <w:r w:rsidRPr="00D86F51">
        <w:rPr>
          <w:rFonts w:cs="Times New Roman"/>
          <w:noProof/>
          <w:lang w:val="sr-Latn-ME"/>
        </w:rPr>
        <w:t xml:space="preserve">Slijedi tabela u kojoj je prikazan NSV: </w:t>
      </w:r>
    </w:p>
    <w:p w:rsidR="00730B11" w:rsidRPr="00D86F51" w:rsidRDefault="00BA41FB" w:rsidP="00730B11">
      <w:pPr>
        <w:jc w:val="both"/>
        <w:rPr>
          <w:rFonts w:cs="Times New Roman"/>
          <w:noProof/>
          <w:lang w:val="sr-Latn-ME"/>
        </w:rPr>
      </w:pPr>
      <w:r w:rsidRPr="00D86F51">
        <w:rPr>
          <w:rFonts w:cs="Times New Roman"/>
          <w:noProof/>
          <w:lang w:val="sr-Latn-ME"/>
        </w:rPr>
        <w:t>TABELA</w:t>
      </w:r>
      <w:r w:rsidR="001721A9" w:rsidRPr="00D86F51">
        <w:rPr>
          <w:rFonts w:cs="Times New Roman"/>
          <w:noProof/>
          <w:lang w:val="sr-Latn-ME"/>
        </w:rPr>
        <w:t xml:space="preserve"> BROJ</w:t>
      </w:r>
      <w:r w:rsidR="00730B11" w:rsidRPr="00D86F51">
        <w:rPr>
          <w:rFonts w:cs="Times New Roman"/>
          <w:noProof/>
          <w:lang w:val="sr-Latn-ME"/>
        </w:rPr>
        <w:t xml:space="preserve"> 10:</w:t>
      </w:r>
      <w:r w:rsidR="0013263D" w:rsidRPr="00D86F51">
        <w:rPr>
          <w:rFonts w:cs="Times New Roman"/>
          <w:noProof/>
          <w:lang w:val="sr-Latn-ME"/>
        </w:rPr>
        <w:t xml:space="preserve"> (KOPIJA IZ EXCELLA</w:t>
      </w:r>
      <w:r w:rsidR="00D657F5" w:rsidRPr="00D86F51">
        <w:rPr>
          <w:rFonts w:cs="Times New Roman"/>
          <w:noProof/>
          <w:lang w:val="sr-Latn-ME"/>
        </w:rPr>
        <w:t>)</w:t>
      </w:r>
    </w:p>
    <w:p w:rsidR="000F2BAD" w:rsidRDefault="00AE7087" w:rsidP="000E4BEB">
      <w:pPr>
        <w:jc w:val="center"/>
        <w:rPr>
          <w:rStyle w:val="BookTitle"/>
          <w:rFonts w:cs="Times New Roman"/>
          <w:b w:val="0"/>
          <w:noProof/>
          <w:lang w:val="sr-Latn-ME"/>
        </w:rPr>
      </w:pPr>
      <w:r w:rsidRPr="00AE7087">
        <w:rPr>
          <w:rStyle w:val="BookTitle"/>
          <w:b w:val="0"/>
          <w:bCs w:val="0"/>
          <w:smallCaps w:val="0"/>
          <w:spacing w:val="0"/>
        </w:rPr>
        <w:lastRenderedPageBreak/>
        <w:drawing>
          <wp:inline distT="0" distB="0" distL="0" distR="0">
            <wp:extent cx="5242000" cy="26574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9579" cy="2661317"/>
                    </a:xfrm>
                    <a:prstGeom prst="rect">
                      <a:avLst/>
                    </a:prstGeom>
                    <a:noFill/>
                    <a:ln>
                      <a:noFill/>
                    </a:ln>
                  </pic:spPr>
                </pic:pic>
              </a:graphicData>
            </a:graphic>
          </wp:inline>
        </w:drawing>
      </w:r>
    </w:p>
    <w:p w:rsidR="00730B11" w:rsidRPr="00D86F51" w:rsidRDefault="008B6845" w:rsidP="00CE4FA0">
      <w:pPr>
        <w:pStyle w:val="Heading2"/>
        <w:rPr>
          <w:bCs w:val="0"/>
          <w:smallCaps/>
          <w:noProof/>
          <w:lang w:val="sr-Latn-ME"/>
        </w:rPr>
      </w:pPr>
      <w:r w:rsidRPr="00D86F51">
        <w:rPr>
          <w:bCs w:val="0"/>
          <w:smallCaps/>
          <w:noProof/>
          <w:lang w:val="sr-Latn-ME"/>
        </w:rPr>
        <w:t xml:space="preserve"> </w:t>
      </w:r>
      <w:bookmarkStart w:id="42" w:name="_Toc507139019"/>
      <w:r w:rsidRPr="00D86F51">
        <w:rPr>
          <w:bCs w:val="0"/>
          <w:smallCaps/>
          <w:noProof/>
          <w:lang w:val="sr-Latn-ME"/>
        </w:rPr>
        <w:t>Period povraćaja investicije</w:t>
      </w:r>
      <w:bookmarkEnd w:id="42"/>
    </w:p>
    <w:p w:rsidR="00730B11" w:rsidRPr="00D86F51" w:rsidRDefault="00730B11" w:rsidP="00730B11">
      <w:pPr>
        <w:pStyle w:val="ListParagraph"/>
        <w:rPr>
          <w:rFonts w:cs="Times New Roman"/>
          <w:noProof/>
          <w:lang w:val="sr-Latn-ME"/>
        </w:rPr>
      </w:pPr>
    </w:p>
    <w:p w:rsidR="006E4ED5" w:rsidRPr="00D86F51" w:rsidRDefault="006E4ED5" w:rsidP="006E4ED5">
      <w:pPr>
        <w:jc w:val="both"/>
        <w:rPr>
          <w:rFonts w:cs="Times New Roman"/>
          <w:noProof/>
          <w:lang w:val="sr-Latn-ME"/>
        </w:rPr>
      </w:pPr>
      <w:r w:rsidRPr="00D86F51">
        <w:rPr>
          <w:rFonts w:cs="Times New Roman"/>
          <w:noProof/>
          <w:lang w:val="sr-Latn-ME"/>
        </w:rPr>
        <w:t>Rok vraćanja je period izražen u godinama za koji će diskontovani godišnji neto prilivi od investicije (iz ekonomskog toka) da povrate diskontovana (napomena: u koliko se radi o ulaganju koje traje više godina, a u koliko se radi o jednokratnom ulaganju, onda nema potrebe za diskontovanjem investicionog ulaganja) ukupno uložena sredstva. Realizacija projekta je opravdana ukoliko je rok vraćanja uloženih sredstava manji ili jednak vremenskom periodu utvrđenom od strane davaoca kredita, odnosno tehnološkim vijekom određenog projekta.</w:t>
      </w:r>
    </w:p>
    <w:p w:rsidR="00730B11" w:rsidRPr="00D86F51" w:rsidRDefault="00730B11" w:rsidP="00730B11">
      <w:pPr>
        <w:jc w:val="both"/>
        <w:rPr>
          <w:rFonts w:cs="Times New Roman"/>
          <w:noProof/>
          <w:lang w:val="sr-Latn-ME"/>
        </w:rPr>
      </w:pPr>
    </w:p>
    <w:p w:rsidR="00730B11" w:rsidRPr="00D86F51" w:rsidRDefault="006E4ED5" w:rsidP="00730B11">
      <w:pPr>
        <w:jc w:val="both"/>
        <w:rPr>
          <w:rFonts w:cs="Times New Roman"/>
          <w:noProof/>
          <w:lang w:val="sr-Latn-ME"/>
        </w:rPr>
      </w:pPr>
      <w:r w:rsidRPr="00D86F51">
        <w:rPr>
          <w:rFonts w:cs="Times New Roman"/>
          <w:noProof/>
          <w:lang w:val="sr-Latn-ME"/>
        </w:rPr>
        <w:t xml:space="preserve">Slijedi tabela u kojoj se nalazi obračun perioda povraćaja investicije. </w:t>
      </w:r>
    </w:p>
    <w:p w:rsidR="00730B11" w:rsidRPr="00D86F51" w:rsidRDefault="00730B11" w:rsidP="00730B11">
      <w:pPr>
        <w:jc w:val="both"/>
        <w:rPr>
          <w:rFonts w:cs="Times New Roman"/>
          <w:noProof/>
          <w:lang w:val="sr-Latn-ME"/>
        </w:rPr>
      </w:pPr>
    </w:p>
    <w:p w:rsidR="00730B11" w:rsidRPr="00D86F51" w:rsidRDefault="00CC356B" w:rsidP="00730B11">
      <w:pPr>
        <w:jc w:val="both"/>
        <w:rPr>
          <w:rFonts w:cs="Times New Roman"/>
          <w:noProof/>
          <w:lang w:val="sr-Latn-ME"/>
        </w:rPr>
      </w:pPr>
      <w:r w:rsidRPr="00D86F51">
        <w:rPr>
          <w:rFonts w:cs="Times New Roman"/>
          <w:noProof/>
          <w:lang w:val="sr-Latn-ME"/>
        </w:rPr>
        <w:t>TABELA BROJ</w:t>
      </w:r>
      <w:r w:rsidR="00730B11" w:rsidRPr="00D86F51">
        <w:rPr>
          <w:rFonts w:cs="Times New Roman"/>
          <w:noProof/>
          <w:lang w:val="sr-Latn-ME"/>
        </w:rPr>
        <w:t xml:space="preserve"> 11:</w:t>
      </w:r>
      <w:r w:rsidR="00D657F5" w:rsidRPr="00D86F51">
        <w:rPr>
          <w:rFonts w:cs="Times New Roman"/>
          <w:noProof/>
          <w:lang w:val="sr-Latn-ME"/>
        </w:rPr>
        <w:t xml:space="preserve"> (</w:t>
      </w:r>
      <w:r w:rsidRPr="00D86F51">
        <w:rPr>
          <w:rFonts w:cs="Times New Roman"/>
          <w:noProof/>
          <w:lang w:val="sr-Latn-ME"/>
        </w:rPr>
        <w:t>KOPIJA IZ EXCELLA</w:t>
      </w:r>
      <w:r w:rsidR="00D657F5" w:rsidRPr="00D86F51">
        <w:rPr>
          <w:rFonts w:cs="Times New Roman"/>
          <w:noProof/>
          <w:lang w:val="sr-Latn-ME"/>
        </w:rPr>
        <w:t>)</w:t>
      </w:r>
    </w:p>
    <w:p w:rsidR="00623373" w:rsidRPr="00D86F51" w:rsidRDefault="00AE7087" w:rsidP="00623373">
      <w:pPr>
        <w:jc w:val="both"/>
        <w:rPr>
          <w:rFonts w:cs="Times New Roman"/>
          <w:noProof/>
          <w:lang w:val="sr-Latn-ME"/>
        </w:rPr>
      </w:pPr>
      <w:r w:rsidRPr="00AE7087">
        <w:drawing>
          <wp:inline distT="0" distB="0" distL="0" distR="0">
            <wp:extent cx="5731510" cy="3028318"/>
            <wp:effectExtent l="0" t="0" r="254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3028318"/>
                    </a:xfrm>
                    <a:prstGeom prst="rect">
                      <a:avLst/>
                    </a:prstGeom>
                    <a:noFill/>
                    <a:ln>
                      <a:noFill/>
                    </a:ln>
                  </pic:spPr>
                </pic:pic>
              </a:graphicData>
            </a:graphic>
          </wp:inline>
        </w:drawing>
      </w:r>
    </w:p>
    <w:p w:rsidR="00FC78D1" w:rsidRDefault="00FC78D1" w:rsidP="00FC78D1">
      <w:pPr>
        <w:jc w:val="both"/>
        <w:rPr>
          <w:rFonts w:cs="Times New Roman"/>
          <w:noProof/>
          <w:lang w:val="sr-Latn-ME"/>
        </w:rPr>
      </w:pPr>
      <w:r w:rsidRPr="00D86F51">
        <w:rPr>
          <w:rFonts w:cs="Times New Roman"/>
          <w:noProof/>
          <w:lang w:val="sr-Latn-ME"/>
        </w:rPr>
        <w:lastRenderedPageBreak/>
        <w:t>NAPOMENA</w:t>
      </w:r>
      <w:r w:rsidR="00730B11" w:rsidRPr="00D86F51">
        <w:rPr>
          <w:rFonts w:cs="Times New Roman"/>
          <w:noProof/>
          <w:lang w:val="sr-Latn-ME"/>
        </w:rPr>
        <w:t xml:space="preserve">: </w:t>
      </w:r>
      <w:r w:rsidRPr="00D86F51">
        <w:rPr>
          <w:rFonts w:cs="Times New Roman"/>
          <w:noProof/>
          <w:lang w:val="sr-Latn-ME"/>
        </w:rPr>
        <w:t xml:space="preserve">Godina u kojoj se u potpunosti vraća investicija je prva pozitivna vrijednost u koloni „RAZLIKA“ i smatra se godinom povraćaja investicije. </w:t>
      </w:r>
    </w:p>
    <w:p w:rsidR="000E4BEB" w:rsidRPr="00D86F51" w:rsidRDefault="000E4BEB" w:rsidP="00FC78D1">
      <w:pPr>
        <w:jc w:val="both"/>
        <w:rPr>
          <w:rFonts w:cs="Times New Roman"/>
          <w:noProof/>
          <w:lang w:val="sr-Latn-ME"/>
        </w:rPr>
      </w:pPr>
    </w:p>
    <w:p w:rsidR="008E7AA9" w:rsidRPr="00D86F51" w:rsidRDefault="0092311E" w:rsidP="00CE4FA0">
      <w:pPr>
        <w:pStyle w:val="Heading2"/>
        <w:rPr>
          <w:noProof/>
          <w:lang w:val="sr-Latn-ME"/>
        </w:rPr>
      </w:pPr>
      <w:bookmarkStart w:id="43" w:name="_Toc507139020"/>
      <w:r w:rsidRPr="00D86F51">
        <w:rPr>
          <w:noProof/>
          <w:lang w:val="sr-Latn-ME"/>
        </w:rPr>
        <w:t>Finansijski tok</w:t>
      </w:r>
      <w:bookmarkEnd w:id="43"/>
      <w:r w:rsidRPr="00D86F51">
        <w:rPr>
          <w:noProof/>
          <w:lang w:val="sr-Latn-ME"/>
        </w:rPr>
        <w:t xml:space="preserve"> </w:t>
      </w:r>
    </w:p>
    <w:p w:rsidR="00623373" w:rsidRPr="00D86F51" w:rsidRDefault="00623373" w:rsidP="00623373">
      <w:pPr>
        <w:jc w:val="both"/>
        <w:rPr>
          <w:rFonts w:cs="Times New Roman"/>
          <w:noProof/>
          <w:lang w:val="sr-Latn-ME"/>
        </w:rPr>
      </w:pPr>
    </w:p>
    <w:p w:rsidR="0092311E" w:rsidRPr="00D86F51" w:rsidRDefault="0092311E" w:rsidP="0092311E">
      <w:pPr>
        <w:jc w:val="both"/>
        <w:rPr>
          <w:rFonts w:cs="Times New Roman"/>
          <w:noProof/>
          <w:lang w:val="sr-Latn-ME"/>
        </w:rPr>
      </w:pPr>
      <w:r w:rsidRPr="00D86F51">
        <w:rPr>
          <w:rFonts w:cs="Times New Roman"/>
          <w:noProof/>
          <w:lang w:val="sr-Latn-ME"/>
        </w:rPr>
        <w:t>Finansijski tok predstavlja prikaz kretanja gotovine po osnovu sopstvenog i kreditnog ulaganja kao i anuitetska plaćanja, pored priliva i troškova koji sadrži i ekonomski tok.</w:t>
      </w:r>
      <w:r w:rsidR="008B6845" w:rsidRPr="00D86F51">
        <w:rPr>
          <w:rFonts w:cs="Times New Roman"/>
          <w:noProof/>
          <w:lang w:val="sr-Latn-ME"/>
        </w:rPr>
        <w:t xml:space="preserve"> </w:t>
      </w:r>
      <w:r w:rsidRPr="00D86F51">
        <w:rPr>
          <w:rFonts w:cs="Times New Roman"/>
          <w:noProof/>
          <w:lang w:val="sr-Latn-ME"/>
        </w:rPr>
        <w:t>Dakle, ovaj tok obuhvata sva novčana primanja i izdavanja, izuzev amortizacije, koja se akumulira i služi za otplatu obaveza i buduće investicije. Finansijski tok za potrebe ovog investicionog projekta prikazan je u sljedećoj tabeli:</w:t>
      </w:r>
    </w:p>
    <w:p w:rsidR="000F2BAD" w:rsidRPr="00D86F51" w:rsidRDefault="00C5565C" w:rsidP="00623373">
      <w:pPr>
        <w:jc w:val="both"/>
        <w:rPr>
          <w:rFonts w:cs="Times New Roman"/>
          <w:noProof/>
          <w:lang w:val="sr-Latn-ME"/>
        </w:rPr>
      </w:pPr>
      <w:r w:rsidRPr="00D86F51">
        <w:rPr>
          <w:rFonts w:cs="Times New Roman"/>
          <w:noProof/>
          <w:lang w:val="sr-Latn-ME"/>
        </w:rPr>
        <w:t>TABELA BROJ 12: (KOPIJA IZ EXCELLA)</w:t>
      </w:r>
    </w:p>
    <w:p w:rsidR="00097662" w:rsidRPr="00D86F51" w:rsidRDefault="00AE7087" w:rsidP="00623373">
      <w:pPr>
        <w:jc w:val="both"/>
        <w:rPr>
          <w:rFonts w:cs="Times New Roman"/>
          <w:noProof/>
          <w:lang w:val="sr-Latn-ME"/>
        </w:rPr>
      </w:pPr>
      <w:r w:rsidRPr="00AE7087">
        <w:drawing>
          <wp:inline distT="0" distB="0" distL="0" distR="0">
            <wp:extent cx="6443345" cy="26003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47865" cy="2602149"/>
                    </a:xfrm>
                    <a:prstGeom prst="rect">
                      <a:avLst/>
                    </a:prstGeom>
                    <a:noFill/>
                    <a:ln>
                      <a:noFill/>
                    </a:ln>
                  </pic:spPr>
                </pic:pic>
              </a:graphicData>
            </a:graphic>
          </wp:inline>
        </w:drawing>
      </w:r>
    </w:p>
    <w:p w:rsidR="004A4EBE" w:rsidRPr="00D86F51" w:rsidRDefault="004A4EBE" w:rsidP="00623373">
      <w:pPr>
        <w:jc w:val="both"/>
        <w:rPr>
          <w:rFonts w:cs="Times New Roman"/>
          <w:noProof/>
          <w:lang w:val="sr-Latn-ME"/>
        </w:rPr>
      </w:pPr>
    </w:p>
    <w:p w:rsidR="00730B11" w:rsidRPr="00D86F51" w:rsidRDefault="002E7585" w:rsidP="005E478F">
      <w:pPr>
        <w:pStyle w:val="Heading1"/>
        <w:rPr>
          <w:noProof/>
          <w:lang w:val="sr-Latn-ME"/>
        </w:rPr>
      </w:pPr>
      <w:bookmarkStart w:id="44" w:name="_Toc507139021"/>
      <w:r w:rsidRPr="00D86F51">
        <w:rPr>
          <w:noProof/>
          <w:lang w:val="sr-Latn-ME"/>
        </w:rPr>
        <w:t>ZAKLJUČAK</w:t>
      </w:r>
      <w:bookmarkEnd w:id="44"/>
    </w:p>
    <w:p w:rsidR="00730B11" w:rsidRPr="00D86F51" w:rsidRDefault="00730B11" w:rsidP="00730B11">
      <w:pPr>
        <w:rPr>
          <w:rFonts w:cs="Times New Roman"/>
          <w:noProof/>
          <w:lang w:val="sr-Latn-ME"/>
        </w:rPr>
      </w:pPr>
    </w:p>
    <w:p w:rsidR="00730B11" w:rsidRPr="00D86F51" w:rsidRDefault="00730B11" w:rsidP="00730B11">
      <w:pPr>
        <w:tabs>
          <w:tab w:val="left" w:pos="5245"/>
        </w:tabs>
        <w:jc w:val="both"/>
        <w:rPr>
          <w:rFonts w:cs="Times New Roman"/>
          <w:i/>
          <w:noProof/>
          <w:lang w:val="sr-Latn-ME"/>
        </w:rPr>
      </w:pPr>
      <w:r w:rsidRPr="00D86F51">
        <w:rPr>
          <w:rFonts w:cs="Times New Roman"/>
          <w:i/>
          <w:noProof/>
          <w:lang w:val="sr-Latn-ME"/>
        </w:rPr>
        <w:t>(</w:t>
      </w:r>
      <w:r w:rsidR="00292F72" w:rsidRPr="00D86F51">
        <w:rPr>
          <w:rFonts w:cs="Times New Roman"/>
          <w:i/>
          <w:noProof/>
          <w:lang w:val="sr-Latn-ME"/>
        </w:rPr>
        <w:t>Potrebno opisati zbog čega bi kreditor odobrio sredstva za ovaj projekat. Dati podatke o vremenu povrata investicije, neto sadašnju vrijednosti projekta, ukupne prihode od poslovanja, značaj projekta za lokalnu zajednicu, za samog investitora kao i za državu. Dati razloge zbog čega je projekat održiv, kao i kako se projekat poklapa sa planovima razvoja poljoprivrede</w:t>
      </w:r>
      <w:r w:rsidRPr="00D86F51">
        <w:rPr>
          <w:rFonts w:cs="Times New Roman"/>
          <w:i/>
          <w:noProof/>
          <w:lang w:val="sr-Latn-ME"/>
        </w:rPr>
        <w:t>).</w:t>
      </w:r>
    </w:p>
    <w:p w:rsidR="009A2890" w:rsidRDefault="00EE3134" w:rsidP="00EE3134">
      <w:pPr>
        <w:jc w:val="both"/>
        <w:rPr>
          <w:rFonts w:cs="Times New Roman"/>
          <w:noProof/>
          <w:lang w:val="sr-Latn-ME"/>
        </w:rPr>
      </w:pPr>
      <w:r>
        <w:rPr>
          <w:rFonts w:cs="Times New Roman"/>
          <w:noProof/>
          <w:lang w:val="sr-Latn-ME"/>
        </w:rPr>
        <w:t xml:space="preserve">Odobrenjem projekta stekli bi se uslovi za dodatno utemeljenje poljoprivredne proizvodnje u sjevernom regionu što je i strateški cilj. Podržala bi se produkcija kvalitetne  domaće hrane – u prvom redu mlijeka i mlječnih prerađevina (sira i kajmaka). U perspektivi bi se povećao stočni fond. Navedena proizvodnja (uz uzgoj maline kao sekundarne djelatnosti) bi radno angažovalo, pored nosioca gazdinstva jednog pomoćnog radnika tokom cijele godine, kao i </w:t>
      </w:r>
      <w:r w:rsidR="00F835EB">
        <w:rPr>
          <w:rFonts w:cs="Times New Roman"/>
          <w:noProof/>
          <w:lang w:val="sr-Latn-ME"/>
        </w:rPr>
        <w:t>dva sezonska</w:t>
      </w:r>
      <w:r>
        <w:rPr>
          <w:rFonts w:cs="Times New Roman"/>
          <w:noProof/>
          <w:lang w:val="sr-Latn-ME"/>
        </w:rPr>
        <w:t xml:space="preserve"> u periodu 2 mjeseca (branje, sortiranje, pakovanje i opremanje roda maline).</w:t>
      </w:r>
    </w:p>
    <w:p w:rsidR="00891955" w:rsidRPr="00D86F51" w:rsidRDefault="00891955" w:rsidP="00EE3134">
      <w:pPr>
        <w:jc w:val="both"/>
        <w:rPr>
          <w:rFonts w:cs="Times New Roman"/>
          <w:noProof/>
          <w:lang w:val="sr-Latn-ME"/>
        </w:rPr>
      </w:pPr>
      <w:r>
        <w:rPr>
          <w:rFonts w:cs="Times New Roman"/>
          <w:noProof/>
          <w:lang w:val="sr-Latn-ME"/>
        </w:rPr>
        <w:t>Peri</w:t>
      </w:r>
      <w:r w:rsidR="00AE7087">
        <w:rPr>
          <w:rFonts w:cs="Times New Roman"/>
          <w:noProof/>
          <w:lang w:val="sr-Latn-ME"/>
        </w:rPr>
        <w:t>od povraćaja investicije je u četvr</w:t>
      </w:r>
      <w:r>
        <w:rPr>
          <w:rFonts w:cs="Times New Roman"/>
          <w:noProof/>
          <w:lang w:val="sr-Latn-ME"/>
        </w:rPr>
        <w:t>toj godini, tako da se ista može smatrati visokoprofitabilnom.</w:t>
      </w:r>
    </w:p>
    <w:p w:rsidR="00730B11" w:rsidRPr="00D86F51" w:rsidRDefault="00376584" w:rsidP="005E478F">
      <w:pPr>
        <w:pStyle w:val="Heading1"/>
        <w:rPr>
          <w:noProof/>
          <w:lang w:val="sr-Latn-ME"/>
        </w:rPr>
      </w:pPr>
      <w:bookmarkStart w:id="45" w:name="_Toc507139022"/>
      <w:r w:rsidRPr="00D86F51">
        <w:rPr>
          <w:noProof/>
          <w:lang w:val="sr-Latn-ME"/>
        </w:rPr>
        <w:lastRenderedPageBreak/>
        <w:t>Prilozi</w:t>
      </w:r>
      <w:bookmarkEnd w:id="45"/>
    </w:p>
    <w:p w:rsidR="00730B11" w:rsidRPr="00D86F51" w:rsidRDefault="00730B11" w:rsidP="00730B11">
      <w:pPr>
        <w:rPr>
          <w:rFonts w:cs="Times New Roman"/>
          <w:noProof/>
          <w:lang w:val="sr-Latn-ME"/>
        </w:rPr>
      </w:pPr>
    </w:p>
    <w:p w:rsidR="009A2890" w:rsidRPr="00D86F51" w:rsidRDefault="00730B11" w:rsidP="00730B11">
      <w:pPr>
        <w:rPr>
          <w:rFonts w:cs="Times New Roman"/>
          <w:i/>
          <w:noProof/>
          <w:lang w:val="sr-Latn-ME"/>
        </w:rPr>
      </w:pPr>
      <w:r w:rsidRPr="00D86F51">
        <w:rPr>
          <w:rFonts w:cs="Times New Roman"/>
          <w:i/>
          <w:noProof/>
          <w:lang w:val="sr-Latn-ME"/>
        </w:rPr>
        <w:t>(</w:t>
      </w:r>
      <w:r w:rsidR="00376584" w:rsidRPr="00D86F51">
        <w:rPr>
          <w:rFonts w:cs="Times New Roman"/>
          <w:i/>
          <w:noProof/>
          <w:lang w:val="sr-Latn-ME"/>
        </w:rPr>
        <w:t>Pobrojte sve priloge biznis plana</w:t>
      </w:r>
      <w:r w:rsidRPr="00D86F51">
        <w:rPr>
          <w:rFonts w:cs="Times New Roman"/>
          <w:i/>
          <w:noProof/>
          <w:lang w:val="sr-Latn-ME"/>
        </w:rPr>
        <w:t xml:space="preserve">: </w:t>
      </w:r>
      <w:r w:rsidR="00B52953" w:rsidRPr="00D86F51">
        <w:rPr>
          <w:rFonts w:cs="Times New Roman"/>
          <w:i/>
          <w:noProof/>
          <w:lang w:val="sr-Latn-ME"/>
        </w:rPr>
        <w:t>ponude, ugovore, projekte, lista opreme, fotografije, itd</w:t>
      </w:r>
      <w:r w:rsidR="00C34522" w:rsidRPr="00D86F51">
        <w:rPr>
          <w:rFonts w:cs="Times New Roman"/>
          <w:i/>
          <w:noProof/>
          <w:lang w:val="sr-Latn-ME"/>
        </w:rPr>
        <w:t>.)</w:t>
      </w:r>
    </w:p>
    <w:p w:rsidR="00F80630" w:rsidRDefault="00713E4B" w:rsidP="00713E4B">
      <w:pPr>
        <w:pStyle w:val="ListParagraph"/>
        <w:numPr>
          <w:ilvl w:val="0"/>
          <w:numId w:val="19"/>
        </w:numPr>
        <w:jc w:val="both"/>
        <w:rPr>
          <w:rFonts w:cs="Times New Roman"/>
          <w:noProof/>
          <w:lang w:val="sr-Latn-ME"/>
        </w:rPr>
      </w:pPr>
      <w:r>
        <w:rPr>
          <w:rFonts w:cs="Times New Roman"/>
          <w:noProof/>
          <w:lang w:val="sr-Latn-ME"/>
        </w:rPr>
        <w:t xml:space="preserve"> </w:t>
      </w:r>
      <w:r w:rsidR="00C17EDA">
        <w:rPr>
          <w:rFonts w:cs="Times New Roman"/>
          <w:noProof/>
          <w:lang w:val="sr-Latn-ME"/>
        </w:rPr>
        <w:t>„Mehanizacija“ d.o.o. Bijelo Polje – po</w:t>
      </w:r>
      <w:r w:rsidR="00CA1C9D">
        <w:rPr>
          <w:rFonts w:cs="Times New Roman"/>
          <w:noProof/>
          <w:lang w:val="sr-Latn-ME"/>
        </w:rPr>
        <w:t>nuda za</w:t>
      </w:r>
      <w:r w:rsidR="00707480">
        <w:rPr>
          <w:rFonts w:cs="Times New Roman"/>
          <w:noProof/>
          <w:lang w:val="sr-Latn-ME"/>
        </w:rPr>
        <w:t xml:space="preserve"> traktor i balirku broj 10 od </w:t>
      </w:r>
      <w:r>
        <w:rPr>
          <w:rFonts w:cs="Times New Roman"/>
          <w:noProof/>
          <w:lang w:val="sr-Latn-ME"/>
        </w:rPr>
        <w:t>1</w:t>
      </w:r>
      <w:r w:rsidR="00707480">
        <w:rPr>
          <w:rFonts w:cs="Times New Roman"/>
          <w:noProof/>
          <w:lang w:val="sr-Latn-ME"/>
        </w:rPr>
        <w:t>0.05.2023</w:t>
      </w:r>
      <w:r w:rsidR="00C17EDA">
        <w:rPr>
          <w:rFonts w:cs="Times New Roman"/>
          <w:noProof/>
          <w:lang w:val="sr-Latn-ME"/>
        </w:rPr>
        <w:t xml:space="preserve">. godine. </w:t>
      </w:r>
      <w:r>
        <w:rPr>
          <w:rFonts w:cs="Times New Roman"/>
          <w:noProof/>
          <w:lang w:val="sr-Latn-ME"/>
        </w:rPr>
        <w:t>Ukupna v</w:t>
      </w:r>
      <w:r w:rsidR="00C17EDA">
        <w:rPr>
          <w:rFonts w:cs="Times New Roman"/>
          <w:noProof/>
          <w:lang w:val="sr-Latn-ME"/>
        </w:rPr>
        <w:t>rijednost ponude 5</w:t>
      </w:r>
      <w:r>
        <w:rPr>
          <w:rFonts w:cs="Times New Roman"/>
          <w:noProof/>
          <w:lang w:val="sr-Latn-ME"/>
        </w:rPr>
        <w:t>0</w:t>
      </w:r>
      <w:r w:rsidR="00C17EDA">
        <w:rPr>
          <w:rFonts w:cs="Times New Roman"/>
          <w:noProof/>
          <w:lang w:val="sr-Latn-ME"/>
        </w:rPr>
        <w:t>.000,00 EUR bez PDV-a a 6</w:t>
      </w:r>
      <w:r>
        <w:rPr>
          <w:rFonts w:cs="Times New Roman"/>
          <w:noProof/>
          <w:lang w:val="sr-Latn-ME"/>
        </w:rPr>
        <w:t>0</w:t>
      </w:r>
      <w:r w:rsidR="00C17EDA">
        <w:rPr>
          <w:rFonts w:cs="Times New Roman"/>
          <w:noProof/>
          <w:lang w:val="sr-Latn-ME"/>
        </w:rPr>
        <w:t>.500,00 EUR sa PDV-om</w:t>
      </w:r>
    </w:p>
    <w:p w:rsidR="00D73102" w:rsidRDefault="00D73102" w:rsidP="00F835EB">
      <w:pPr>
        <w:pStyle w:val="ListParagraph"/>
        <w:numPr>
          <w:ilvl w:val="0"/>
          <w:numId w:val="19"/>
        </w:numPr>
        <w:rPr>
          <w:rFonts w:cs="Times New Roman"/>
          <w:noProof/>
          <w:lang w:val="sr-Latn-ME"/>
        </w:rPr>
      </w:pPr>
      <w:r>
        <w:rPr>
          <w:rFonts w:cs="Times New Roman"/>
          <w:noProof/>
          <w:lang w:val="sr-Latn-ME"/>
        </w:rPr>
        <w:t xml:space="preserve">„Ekonomist“ d.o.o. Podgorica – izrada Biznis plana. </w:t>
      </w:r>
      <w:r w:rsidR="00707480">
        <w:rPr>
          <w:rFonts w:cs="Times New Roman"/>
          <w:noProof/>
          <w:lang w:val="sr-Latn-ME"/>
        </w:rPr>
        <w:t>Ponuda broj S-50 od 12.05.2023</w:t>
      </w:r>
      <w:bookmarkStart w:id="46" w:name="_GoBack"/>
      <w:bookmarkEnd w:id="46"/>
      <w:r w:rsidR="00CA1C9D">
        <w:rPr>
          <w:rFonts w:cs="Times New Roman"/>
          <w:noProof/>
          <w:lang w:val="sr-Latn-ME"/>
        </w:rPr>
        <w:t xml:space="preserve">. godine. </w:t>
      </w:r>
      <w:r>
        <w:rPr>
          <w:rFonts w:cs="Times New Roman"/>
          <w:noProof/>
          <w:lang w:val="sr-Latn-ME"/>
        </w:rPr>
        <w:t>Vrijednost ponude 500,00 EUR bez PDV-a</w:t>
      </w:r>
      <w:r w:rsidR="00AB29C5">
        <w:rPr>
          <w:rFonts w:cs="Times New Roman"/>
          <w:noProof/>
          <w:lang w:val="sr-Latn-ME"/>
        </w:rPr>
        <w:t>,</w:t>
      </w:r>
      <w:r>
        <w:rPr>
          <w:rFonts w:cs="Times New Roman"/>
          <w:noProof/>
          <w:lang w:val="sr-Latn-ME"/>
        </w:rPr>
        <w:t xml:space="preserve"> a 605,00 EUR sa PDV-om</w:t>
      </w:r>
    </w:p>
    <w:p w:rsidR="00C6632D" w:rsidRDefault="00C6632D" w:rsidP="00A05720">
      <w:pPr>
        <w:pStyle w:val="ListParagraph"/>
        <w:rPr>
          <w:rFonts w:cs="Times New Roman"/>
          <w:noProof/>
          <w:lang w:val="sr-Latn-ME"/>
        </w:rPr>
      </w:pPr>
    </w:p>
    <w:p w:rsidR="00C6632D" w:rsidRPr="00C6632D" w:rsidRDefault="00C6632D" w:rsidP="00C6632D">
      <w:pPr>
        <w:jc w:val="center"/>
        <w:rPr>
          <w:rFonts w:cs="Times New Roman"/>
          <w:noProof/>
          <w:lang w:val="sr-Latn-ME"/>
        </w:rPr>
      </w:pPr>
      <w:r>
        <w:rPr>
          <w:noProof/>
          <w:lang w:val="en-US"/>
        </w:rPr>
        <w:drawing>
          <wp:inline distT="0" distB="0" distL="0" distR="0">
            <wp:extent cx="4219575" cy="4219575"/>
            <wp:effectExtent l="0" t="0" r="9525" b="9525"/>
            <wp:docPr id="17" name="Picture 17" descr="Milurovic Komerc | Kubota - PowerChord Defa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ilurovic Komerc | Kubota - PowerChord Defaul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9575" cy="4219575"/>
                    </a:xfrm>
                    <a:prstGeom prst="rect">
                      <a:avLst/>
                    </a:prstGeom>
                    <a:noFill/>
                    <a:ln>
                      <a:noFill/>
                    </a:ln>
                  </pic:spPr>
                </pic:pic>
              </a:graphicData>
            </a:graphic>
          </wp:inline>
        </w:drawing>
      </w:r>
    </w:p>
    <w:p w:rsidR="00C6632D" w:rsidRPr="00230FA1" w:rsidRDefault="00C6632D" w:rsidP="00C6632D">
      <w:pPr>
        <w:rPr>
          <w:rFonts w:cs="Times New Roman"/>
          <w:noProof/>
          <w:lang w:val="sr-Latn-ME"/>
        </w:rPr>
      </w:pPr>
      <w:r>
        <w:rPr>
          <w:rFonts w:cs="Times New Roman"/>
          <w:noProof/>
          <w:lang w:val="sr-Latn-ME"/>
        </w:rPr>
        <w:t>Slika 6. Traktor koji je predmet investicije</w:t>
      </w:r>
    </w:p>
    <w:p w:rsidR="004C75E5" w:rsidRDefault="004C75E5" w:rsidP="00730B11">
      <w:pPr>
        <w:rPr>
          <w:rFonts w:cs="Times New Roman"/>
          <w:i/>
          <w:noProof/>
          <w:lang w:val="sr-Latn-ME"/>
        </w:rPr>
      </w:pPr>
    </w:p>
    <w:p w:rsidR="009E238D" w:rsidRDefault="009E238D" w:rsidP="00730B11">
      <w:pPr>
        <w:rPr>
          <w:rFonts w:cs="Times New Roman"/>
          <w:i/>
          <w:noProof/>
          <w:lang w:val="sr-Latn-ME"/>
        </w:rPr>
      </w:pPr>
    </w:p>
    <w:p w:rsidR="009E238D" w:rsidRDefault="009E238D" w:rsidP="00730B11">
      <w:pPr>
        <w:rPr>
          <w:rFonts w:cs="Times New Roman"/>
          <w:i/>
          <w:noProof/>
          <w:lang w:val="sr-Latn-ME"/>
        </w:rPr>
      </w:pPr>
    </w:p>
    <w:p w:rsidR="009E238D" w:rsidRDefault="009E238D" w:rsidP="00730B11">
      <w:pPr>
        <w:rPr>
          <w:rFonts w:cs="Times New Roman"/>
          <w:i/>
          <w:noProof/>
          <w:lang w:val="sr-Latn-ME"/>
        </w:rPr>
      </w:pPr>
    </w:p>
    <w:p w:rsidR="009E238D" w:rsidRDefault="009E238D" w:rsidP="00730B11">
      <w:pPr>
        <w:rPr>
          <w:rFonts w:cs="Times New Roman"/>
          <w:i/>
          <w:noProof/>
          <w:lang w:val="sr-Latn-ME"/>
        </w:rPr>
      </w:pPr>
    </w:p>
    <w:p w:rsidR="009E238D" w:rsidRDefault="009E238D" w:rsidP="00730B11">
      <w:pPr>
        <w:rPr>
          <w:rFonts w:cs="Times New Roman"/>
          <w:i/>
          <w:noProof/>
          <w:lang w:val="sr-Latn-ME"/>
        </w:rPr>
      </w:pPr>
    </w:p>
    <w:p w:rsidR="009E238D" w:rsidRDefault="009E238D" w:rsidP="00730B11">
      <w:pPr>
        <w:rPr>
          <w:rFonts w:cs="Times New Roman"/>
          <w:i/>
          <w:noProof/>
          <w:lang w:val="sr-Latn-ME"/>
        </w:rPr>
      </w:pPr>
    </w:p>
    <w:p w:rsidR="009E238D" w:rsidRDefault="009E238D" w:rsidP="00730B11">
      <w:pPr>
        <w:rPr>
          <w:rFonts w:cs="Times New Roman"/>
          <w:i/>
          <w:noProof/>
          <w:lang w:val="sr-Latn-ME"/>
        </w:rPr>
      </w:pPr>
    </w:p>
    <w:p w:rsidR="009E238D" w:rsidRPr="00D86F51" w:rsidRDefault="009E238D" w:rsidP="00730B11">
      <w:pPr>
        <w:rPr>
          <w:rFonts w:cs="Times New Roman"/>
          <w:i/>
          <w:noProof/>
          <w:lang w:val="sr-Latn-ME"/>
        </w:rPr>
      </w:pPr>
    </w:p>
    <w:p w:rsidR="004C75E5" w:rsidRPr="00D86F51" w:rsidRDefault="00230FA1" w:rsidP="00730B11">
      <w:pPr>
        <w:rPr>
          <w:rFonts w:cs="Times New Roman"/>
          <w:i/>
          <w:noProof/>
          <w:lang w:val="sr-Latn-ME"/>
        </w:rPr>
      </w:pPr>
      <w:r>
        <w:rPr>
          <w:noProof/>
          <w:lang w:val="en-US"/>
        </w:rPr>
        <w:drawing>
          <wp:inline distT="0" distB="0" distL="0" distR="0">
            <wp:extent cx="5762625" cy="3448050"/>
            <wp:effectExtent l="0" t="0" r="9525" b="0"/>
            <wp:docPr id="20" name="Picture 20" descr="https://decjibazar.rs/wp-content/uploads/2016/06/4313-Balirka-Bruder-Claas-Rollant-250-02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decjibazar.rs/wp-content/uploads/2016/06/4313-Balirka-Bruder-Claas-Rollant-250-0212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3448050"/>
                    </a:xfrm>
                    <a:prstGeom prst="rect">
                      <a:avLst/>
                    </a:prstGeom>
                    <a:noFill/>
                    <a:ln>
                      <a:noFill/>
                    </a:ln>
                  </pic:spPr>
                </pic:pic>
              </a:graphicData>
            </a:graphic>
          </wp:inline>
        </w:drawing>
      </w:r>
    </w:p>
    <w:p w:rsidR="004C75E5" w:rsidRPr="00230FA1" w:rsidRDefault="00C6632D" w:rsidP="00730B11">
      <w:pPr>
        <w:rPr>
          <w:rFonts w:cs="Times New Roman"/>
          <w:noProof/>
          <w:lang w:val="sr-Latn-ME"/>
        </w:rPr>
      </w:pPr>
      <w:r>
        <w:rPr>
          <w:rFonts w:cs="Times New Roman"/>
          <w:noProof/>
          <w:lang w:val="sr-Latn-ME"/>
        </w:rPr>
        <w:t>Slika 7</w:t>
      </w:r>
      <w:r w:rsidR="00230FA1">
        <w:rPr>
          <w:rFonts w:cs="Times New Roman"/>
          <w:noProof/>
          <w:lang w:val="sr-Latn-ME"/>
        </w:rPr>
        <w:t>. Balirka koja je predmet investicije</w:t>
      </w:r>
    </w:p>
    <w:p w:rsidR="004C75E5" w:rsidRDefault="004C75E5" w:rsidP="00730B11">
      <w:pPr>
        <w:rPr>
          <w:rFonts w:cs="Times New Roman"/>
          <w:i/>
          <w:noProof/>
          <w:lang w:val="sr-Latn-ME"/>
        </w:rPr>
      </w:pPr>
    </w:p>
    <w:p w:rsidR="009E238D" w:rsidRPr="00D86F51" w:rsidRDefault="009E238D" w:rsidP="00730B11">
      <w:pPr>
        <w:rPr>
          <w:rFonts w:cs="Times New Roman"/>
          <w:i/>
          <w:noProof/>
          <w:lang w:val="sr-Latn-ME"/>
        </w:rPr>
      </w:pPr>
    </w:p>
    <w:p w:rsidR="004C75E5" w:rsidRPr="00D86F51" w:rsidRDefault="004C75E5" w:rsidP="00730B11">
      <w:pPr>
        <w:rPr>
          <w:rFonts w:cs="Times New Roman"/>
          <w:i/>
          <w:noProof/>
          <w:lang w:val="sr-Latn-ME"/>
        </w:rPr>
      </w:pPr>
    </w:p>
    <w:p w:rsidR="004C75E5" w:rsidRPr="00D86F51" w:rsidRDefault="004C75E5" w:rsidP="00730B11">
      <w:pPr>
        <w:rPr>
          <w:rFonts w:cs="Times New Roman"/>
          <w:i/>
          <w:noProof/>
          <w:lang w:val="sr-Latn-ME"/>
        </w:rPr>
      </w:pPr>
    </w:p>
    <w:p w:rsidR="004C75E5" w:rsidRPr="00D86F51" w:rsidRDefault="004C75E5" w:rsidP="004C75E5">
      <w:pPr>
        <w:spacing w:line="276" w:lineRule="auto"/>
        <w:rPr>
          <w:noProof/>
          <w:lang w:val="sr-Latn-ME"/>
        </w:rPr>
      </w:pPr>
      <w:r w:rsidRPr="00D86F51">
        <w:rPr>
          <w:noProof/>
          <w:lang w:val="sr-Latn-ME"/>
        </w:rPr>
        <w:t>____________________________                Pripremljeno u  __________________________</w:t>
      </w:r>
    </w:p>
    <w:p w:rsidR="004C75E5" w:rsidRPr="00D86F51" w:rsidRDefault="004C75E5" w:rsidP="004C75E5">
      <w:pPr>
        <w:spacing w:line="276" w:lineRule="auto"/>
        <w:rPr>
          <w:noProof/>
          <w:lang w:val="sr-Latn-ME"/>
        </w:rPr>
      </w:pPr>
      <w:r w:rsidRPr="00D86F51">
        <w:rPr>
          <w:noProof/>
          <w:lang w:val="sr-Latn-ME"/>
        </w:rPr>
        <w:t>Potpis i pečat</w:t>
      </w:r>
    </w:p>
    <w:p w:rsidR="004C75E5" w:rsidRPr="00D86F51" w:rsidRDefault="004C75E5" w:rsidP="004C75E5">
      <w:pPr>
        <w:rPr>
          <w:noProof/>
          <w:lang w:val="sr-Latn-ME"/>
        </w:rPr>
      </w:pPr>
    </w:p>
    <w:p w:rsidR="004C75E5" w:rsidRPr="00D86F51" w:rsidRDefault="004C75E5" w:rsidP="004C75E5">
      <w:pPr>
        <w:rPr>
          <w:noProof/>
          <w:lang w:val="sr-Latn-ME"/>
        </w:rPr>
      </w:pPr>
      <w:r w:rsidRPr="00D86F51">
        <w:rPr>
          <w:noProof/>
          <w:lang w:val="sr-Latn-ME"/>
        </w:rPr>
        <w:t xml:space="preserve">Ima ovlašćene osobe    </w:t>
      </w:r>
      <w:r w:rsidRPr="00D86F51">
        <w:rPr>
          <w:noProof/>
          <w:lang w:val="sr-Latn-ME"/>
        </w:rPr>
        <w:tab/>
      </w:r>
      <w:r w:rsidRPr="00D86F51">
        <w:rPr>
          <w:noProof/>
          <w:lang w:val="sr-Latn-ME"/>
        </w:rPr>
        <w:tab/>
      </w:r>
      <w:r w:rsidRPr="00D86F51">
        <w:rPr>
          <w:noProof/>
          <w:lang w:val="sr-Latn-ME"/>
        </w:rPr>
        <w:tab/>
        <w:t xml:space="preserve">                Datum__________________________</w:t>
      </w:r>
    </w:p>
    <w:p w:rsidR="004C75E5" w:rsidRPr="00D86F51" w:rsidRDefault="004C75E5" w:rsidP="00730B11">
      <w:pPr>
        <w:rPr>
          <w:rFonts w:cs="Times New Roman"/>
          <w:noProof/>
          <w:lang w:val="sr-Latn-ME"/>
        </w:rPr>
      </w:pPr>
    </w:p>
    <w:sectPr w:rsidR="004C75E5" w:rsidRPr="00D86F51" w:rsidSect="00D029BD">
      <w:pgSz w:w="11906" w:h="16838" w:code="9"/>
      <w:pgMar w:top="1440" w:right="1440" w:bottom="1440" w:left="1440" w:header="227"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91969" w:rsidRDefault="00991969" w:rsidP="001A1448">
      <w:pPr>
        <w:spacing w:after="0" w:line="240" w:lineRule="auto"/>
      </w:pPr>
      <w:r>
        <w:separator/>
      </w:r>
    </w:p>
  </w:endnote>
  <w:endnote w:type="continuationSeparator" w:id="0">
    <w:p w:rsidR="00991969" w:rsidRDefault="00991969" w:rsidP="001A14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Lucida Grande">
    <w:altName w:val="Times New Roman"/>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91969" w:rsidRDefault="00991969" w:rsidP="001A1448">
      <w:pPr>
        <w:spacing w:after="0" w:line="240" w:lineRule="auto"/>
      </w:pPr>
      <w:r>
        <w:separator/>
      </w:r>
    </w:p>
  </w:footnote>
  <w:footnote w:type="continuationSeparator" w:id="0">
    <w:p w:rsidR="00991969" w:rsidRDefault="00991969" w:rsidP="001A144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943DB0"/>
    <w:multiLevelType w:val="hybridMultilevel"/>
    <w:tmpl w:val="F1CCB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00396"/>
    <w:multiLevelType w:val="hybridMultilevel"/>
    <w:tmpl w:val="8B4C58BA"/>
    <w:lvl w:ilvl="0" w:tplc="2C1A0011">
      <w:start w:val="1"/>
      <w:numFmt w:val="decimal"/>
      <w:lvlText w:val="%1)"/>
      <w:lvlJc w:val="left"/>
      <w:pPr>
        <w:ind w:left="720" w:hanging="360"/>
      </w:pPr>
      <w:rPr>
        <w:rFonts w:hint="default"/>
      </w:rPr>
    </w:lvl>
    <w:lvl w:ilvl="1" w:tplc="2C1A0019" w:tentative="1">
      <w:start w:val="1"/>
      <w:numFmt w:val="lowerLetter"/>
      <w:lvlText w:val="%2."/>
      <w:lvlJc w:val="left"/>
      <w:pPr>
        <w:ind w:left="1440" w:hanging="360"/>
      </w:pPr>
    </w:lvl>
    <w:lvl w:ilvl="2" w:tplc="2C1A001B" w:tentative="1">
      <w:start w:val="1"/>
      <w:numFmt w:val="lowerRoman"/>
      <w:lvlText w:val="%3."/>
      <w:lvlJc w:val="right"/>
      <w:pPr>
        <w:ind w:left="2160" w:hanging="180"/>
      </w:pPr>
    </w:lvl>
    <w:lvl w:ilvl="3" w:tplc="2C1A000F" w:tentative="1">
      <w:start w:val="1"/>
      <w:numFmt w:val="decimal"/>
      <w:lvlText w:val="%4."/>
      <w:lvlJc w:val="left"/>
      <w:pPr>
        <w:ind w:left="2880" w:hanging="360"/>
      </w:pPr>
    </w:lvl>
    <w:lvl w:ilvl="4" w:tplc="2C1A0019" w:tentative="1">
      <w:start w:val="1"/>
      <w:numFmt w:val="lowerLetter"/>
      <w:lvlText w:val="%5."/>
      <w:lvlJc w:val="left"/>
      <w:pPr>
        <w:ind w:left="3600" w:hanging="360"/>
      </w:pPr>
    </w:lvl>
    <w:lvl w:ilvl="5" w:tplc="2C1A001B" w:tentative="1">
      <w:start w:val="1"/>
      <w:numFmt w:val="lowerRoman"/>
      <w:lvlText w:val="%6."/>
      <w:lvlJc w:val="right"/>
      <w:pPr>
        <w:ind w:left="4320" w:hanging="180"/>
      </w:pPr>
    </w:lvl>
    <w:lvl w:ilvl="6" w:tplc="2C1A000F" w:tentative="1">
      <w:start w:val="1"/>
      <w:numFmt w:val="decimal"/>
      <w:lvlText w:val="%7."/>
      <w:lvlJc w:val="left"/>
      <w:pPr>
        <w:ind w:left="5040" w:hanging="360"/>
      </w:pPr>
    </w:lvl>
    <w:lvl w:ilvl="7" w:tplc="2C1A0019" w:tentative="1">
      <w:start w:val="1"/>
      <w:numFmt w:val="lowerLetter"/>
      <w:lvlText w:val="%8."/>
      <w:lvlJc w:val="left"/>
      <w:pPr>
        <w:ind w:left="5760" w:hanging="360"/>
      </w:pPr>
    </w:lvl>
    <w:lvl w:ilvl="8" w:tplc="2C1A001B" w:tentative="1">
      <w:start w:val="1"/>
      <w:numFmt w:val="lowerRoman"/>
      <w:lvlText w:val="%9."/>
      <w:lvlJc w:val="right"/>
      <w:pPr>
        <w:ind w:left="6480" w:hanging="180"/>
      </w:pPr>
    </w:lvl>
  </w:abstractNum>
  <w:abstractNum w:abstractNumId="2" w15:restartNumberingAfterBreak="0">
    <w:nsid w:val="124F1FF1"/>
    <w:multiLevelType w:val="hybridMultilevel"/>
    <w:tmpl w:val="136A30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6B8249C"/>
    <w:multiLevelType w:val="multilevel"/>
    <w:tmpl w:val="DC820E28"/>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926366E"/>
    <w:multiLevelType w:val="multilevel"/>
    <w:tmpl w:val="C57836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E771A43"/>
    <w:multiLevelType w:val="hybridMultilevel"/>
    <w:tmpl w:val="B4B03586"/>
    <w:lvl w:ilvl="0" w:tplc="6352A7D2">
      <w:numFmt w:val="bullet"/>
      <w:lvlText w:val="-"/>
      <w:lvlJc w:val="left"/>
      <w:pPr>
        <w:ind w:left="720" w:hanging="360"/>
      </w:pPr>
      <w:rPr>
        <w:rFonts w:ascii="Calibri" w:eastAsiaTheme="minorHAns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1995368"/>
    <w:multiLevelType w:val="hybridMultilevel"/>
    <w:tmpl w:val="6C989964"/>
    <w:lvl w:ilvl="0" w:tplc="2C1A0011">
      <w:start w:val="1"/>
      <w:numFmt w:val="decimal"/>
      <w:lvlText w:val="%1)"/>
      <w:lvlJc w:val="left"/>
      <w:pPr>
        <w:ind w:left="720" w:hanging="360"/>
      </w:pPr>
      <w:rPr>
        <w:rFonts w:hint="default"/>
      </w:rPr>
    </w:lvl>
    <w:lvl w:ilvl="1" w:tplc="2C1A0019" w:tentative="1">
      <w:start w:val="1"/>
      <w:numFmt w:val="lowerLetter"/>
      <w:lvlText w:val="%2."/>
      <w:lvlJc w:val="left"/>
      <w:pPr>
        <w:ind w:left="1440" w:hanging="360"/>
      </w:pPr>
    </w:lvl>
    <w:lvl w:ilvl="2" w:tplc="2C1A001B" w:tentative="1">
      <w:start w:val="1"/>
      <w:numFmt w:val="lowerRoman"/>
      <w:lvlText w:val="%3."/>
      <w:lvlJc w:val="right"/>
      <w:pPr>
        <w:ind w:left="2160" w:hanging="180"/>
      </w:pPr>
    </w:lvl>
    <w:lvl w:ilvl="3" w:tplc="2C1A000F" w:tentative="1">
      <w:start w:val="1"/>
      <w:numFmt w:val="decimal"/>
      <w:lvlText w:val="%4."/>
      <w:lvlJc w:val="left"/>
      <w:pPr>
        <w:ind w:left="2880" w:hanging="360"/>
      </w:pPr>
    </w:lvl>
    <w:lvl w:ilvl="4" w:tplc="2C1A0019" w:tentative="1">
      <w:start w:val="1"/>
      <w:numFmt w:val="lowerLetter"/>
      <w:lvlText w:val="%5."/>
      <w:lvlJc w:val="left"/>
      <w:pPr>
        <w:ind w:left="3600" w:hanging="360"/>
      </w:pPr>
    </w:lvl>
    <w:lvl w:ilvl="5" w:tplc="2C1A001B" w:tentative="1">
      <w:start w:val="1"/>
      <w:numFmt w:val="lowerRoman"/>
      <w:lvlText w:val="%6."/>
      <w:lvlJc w:val="right"/>
      <w:pPr>
        <w:ind w:left="4320" w:hanging="180"/>
      </w:pPr>
    </w:lvl>
    <w:lvl w:ilvl="6" w:tplc="2C1A000F" w:tentative="1">
      <w:start w:val="1"/>
      <w:numFmt w:val="decimal"/>
      <w:lvlText w:val="%7."/>
      <w:lvlJc w:val="left"/>
      <w:pPr>
        <w:ind w:left="5040" w:hanging="360"/>
      </w:pPr>
    </w:lvl>
    <w:lvl w:ilvl="7" w:tplc="2C1A0019" w:tentative="1">
      <w:start w:val="1"/>
      <w:numFmt w:val="lowerLetter"/>
      <w:lvlText w:val="%8."/>
      <w:lvlJc w:val="left"/>
      <w:pPr>
        <w:ind w:left="5760" w:hanging="360"/>
      </w:pPr>
    </w:lvl>
    <w:lvl w:ilvl="8" w:tplc="2C1A001B" w:tentative="1">
      <w:start w:val="1"/>
      <w:numFmt w:val="lowerRoman"/>
      <w:lvlText w:val="%9."/>
      <w:lvlJc w:val="right"/>
      <w:pPr>
        <w:ind w:left="6480" w:hanging="180"/>
      </w:pPr>
    </w:lvl>
  </w:abstractNum>
  <w:abstractNum w:abstractNumId="7" w15:restartNumberingAfterBreak="0">
    <w:nsid w:val="4E1364F0"/>
    <w:multiLevelType w:val="hybridMultilevel"/>
    <w:tmpl w:val="11344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6EE39C3"/>
    <w:multiLevelType w:val="hybridMultilevel"/>
    <w:tmpl w:val="8B4C58BA"/>
    <w:lvl w:ilvl="0" w:tplc="2C1A0011">
      <w:start w:val="1"/>
      <w:numFmt w:val="decimal"/>
      <w:lvlText w:val="%1)"/>
      <w:lvlJc w:val="left"/>
      <w:pPr>
        <w:ind w:left="720" w:hanging="360"/>
      </w:pPr>
      <w:rPr>
        <w:rFonts w:hint="default"/>
      </w:rPr>
    </w:lvl>
    <w:lvl w:ilvl="1" w:tplc="2C1A0019" w:tentative="1">
      <w:start w:val="1"/>
      <w:numFmt w:val="lowerLetter"/>
      <w:lvlText w:val="%2."/>
      <w:lvlJc w:val="left"/>
      <w:pPr>
        <w:ind w:left="1440" w:hanging="360"/>
      </w:pPr>
    </w:lvl>
    <w:lvl w:ilvl="2" w:tplc="2C1A001B" w:tentative="1">
      <w:start w:val="1"/>
      <w:numFmt w:val="lowerRoman"/>
      <w:lvlText w:val="%3."/>
      <w:lvlJc w:val="right"/>
      <w:pPr>
        <w:ind w:left="2160" w:hanging="180"/>
      </w:pPr>
    </w:lvl>
    <w:lvl w:ilvl="3" w:tplc="2C1A000F" w:tentative="1">
      <w:start w:val="1"/>
      <w:numFmt w:val="decimal"/>
      <w:lvlText w:val="%4."/>
      <w:lvlJc w:val="left"/>
      <w:pPr>
        <w:ind w:left="2880" w:hanging="360"/>
      </w:pPr>
    </w:lvl>
    <w:lvl w:ilvl="4" w:tplc="2C1A0019" w:tentative="1">
      <w:start w:val="1"/>
      <w:numFmt w:val="lowerLetter"/>
      <w:lvlText w:val="%5."/>
      <w:lvlJc w:val="left"/>
      <w:pPr>
        <w:ind w:left="3600" w:hanging="360"/>
      </w:pPr>
    </w:lvl>
    <w:lvl w:ilvl="5" w:tplc="2C1A001B" w:tentative="1">
      <w:start w:val="1"/>
      <w:numFmt w:val="lowerRoman"/>
      <w:lvlText w:val="%6."/>
      <w:lvlJc w:val="right"/>
      <w:pPr>
        <w:ind w:left="4320" w:hanging="180"/>
      </w:pPr>
    </w:lvl>
    <w:lvl w:ilvl="6" w:tplc="2C1A000F" w:tentative="1">
      <w:start w:val="1"/>
      <w:numFmt w:val="decimal"/>
      <w:lvlText w:val="%7."/>
      <w:lvlJc w:val="left"/>
      <w:pPr>
        <w:ind w:left="5040" w:hanging="360"/>
      </w:pPr>
    </w:lvl>
    <w:lvl w:ilvl="7" w:tplc="2C1A0019" w:tentative="1">
      <w:start w:val="1"/>
      <w:numFmt w:val="lowerLetter"/>
      <w:lvlText w:val="%8."/>
      <w:lvlJc w:val="left"/>
      <w:pPr>
        <w:ind w:left="5760" w:hanging="360"/>
      </w:pPr>
    </w:lvl>
    <w:lvl w:ilvl="8" w:tplc="2C1A001B" w:tentative="1">
      <w:start w:val="1"/>
      <w:numFmt w:val="lowerRoman"/>
      <w:lvlText w:val="%9."/>
      <w:lvlJc w:val="right"/>
      <w:pPr>
        <w:ind w:left="6480" w:hanging="180"/>
      </w:pPr>
    </w:lvl>
  </w:abstractNum>
  <w:abstractNum w:abstractNumId="9" w15:restartNumberingAfterBreak="0">
    <w:nsid w:val="5E231DFE"/>
    <w:multiLevelType w:val="multilevel"/>
    <w:tmpl w:val="336046D0"/>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6A4A62BE"/>
    <w:multiLevelType w:val="multilevel"/>
    <w:tmpl w:val="F64C459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71940172"/>
    <w:multiLevelType w:val="hybridMultilevel"/>
    <w:tmpl w:val="3AC88F96"/>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2" w15:restartNumberingAfterBreak="0">
    <w:nsid w:val="7B98410B"/>
    <w:multiLevelType w:val="multilevel"/>
    <w:tmpl w:val="FD5A07D8"/>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720" w:hanging="360"/>
      </w:pPr>
      <w:rPr>
        <w:rFonts w:eastAsiaTheme="majorEastAsia" w:hint="default"/>
        <w:b/>
      </w:rPr>
    </w:lvl>
    <w:lvl w:ilvl="2">
      <w:start w:val="1"/>
      <w:numFmt w:val="decimal"/>
      <w:isLgl/>
      <w:lvlText w:val="%1.%2.%3"/>
      <w:lvlJc w:val="left"/>
      <w:pPr>
        <w:ind w:left="1080" w:hanging="720"/>
      </w:pPr>
      <w:rPr>
        <w:rFonts w:eastAsiaTheme="majorEastAsia" w:hint="default"/>
        <w:b/>
      </w:rPr>
    </w:lvl>
    <w:lvl w:ilvl="3">
      <w:start w:val="1"/>
      <w:numFmt w:val="decimal"/>
      <w:isLgl/>
      <w:lvlText w:val="%1.%2.%3.%4"/>
      <w:lvlJc w:val="left"/>
      <w:pPr>
        <w:ind w:left="1080" w:hanging="720"/>
      </w:pPr>
      <w:rPr>
        <w:rFonts w:eastAsiaTheme="majorEastAsia" w:hint="default"/>
        <w:b/>
      </w:rPr>
    </w:lvl>
    <w:lvl w:ilvl="4">
      <w:start w:val="1"/>
      <w:numFmt w:val="decimal"/>
      <w:isLgl/>
      <w:lvlText w:val="%1.%2.%3.%4.%5"/>
      <w:lvlJc w:val="left"/>
      <w:pPr>
        <w:ind w:left="1440" w:hanging="1080"/>
      </w:pPr>
      <w:rPr>
        <w:rFonts w:eastAsiaTheme="majorEastAsia" w:hint="default"/>
        <w:b/>
      </w:rPr>
    </w:lvl>
    <w:lvl w:ilvl="5">
      <w:start w:val="1"/>
      <w:numFmt w:val="decimal"/>
      <w:isLgl/>
      <w:lvlText w:val="%1.%2.%3.%4.%5.%6"/>
      <w:lvlJc w:val="left"/>
      <w:pPr>
        <w:ind w:left="1440" w:hanging="1080"/>
      </w:pPr>
      <w:rPr>
        <w:rFonts w:eastAsiaTheme="majorEastAsia" w:hint="default"/>
        <w:b/>
      </w:rPr>
    </w:lvl>
    <w:lvl w:ilvl="6">
      <w:start w:val="1"/>
      <w:numFmt w:val="decimal"/>
      <w:isLgl/>
      <w:lvlText w:val="%1.%2.%3.%4.%5.%6.%7"/>
      <w:lvlJc w:val="left"/>
      <w:pPr>
        <w:ind w:left="1800" w:hanging="1440"/>
      </w:pPr>
      <w:rPr>
        <w:rFonts w:eastAsiaTheme="majorEastAsia" w:hint="default"/>
        <w:b/>
      </w:rPr>
    </w:lvl>
    <w:lvl w:ilvl="7">
      <w:start w:val="1"/>
      <w:numFmt w:val="decimal"/>
      <w:isLgl/>
      <w:lvlText w:val="%1.%2.%3.%4.%5.%6.%7.%8"/>
      <w:lvlJc w:val="left"/>
      <w:pPr>
        <w:ind w:left="1800" w:hanging="1440"/>
      </w:pPr>
      <w:rPr>
        <w:rFonts w:eastAsiaTheme="majorEastAsia" w:hint="default"/>
        <w:b/>
      </w:rPr>
    </w:lvl>
    <w:lvl w:ilvl="8">
      <w:start w:val="1"/>
      <w:numFmt w:val="decimal"/>
      <w:isLgl/>
      <w:lvlText w:val="%1.%2.%3.%4.%5.%6.%7.%8.%9"/>
      <w:lvlJc w:val="left"/>
      <w:pPr>
        <w:ind w:left="1800" w:hanging="1440"/>
      </w:pPr>
      <w:rPr>
        <w:rFonts w:eastAsiaTheme="majorEastAsia" w:hint="default"/>
        <w:b/>
      </w:rPr>
    </w:lvl>
  </w:abstractNum>
  <w:num w:numId="1">
    <w:abstractNumId w:val="7"/>
  </w:num>
  <w:num w:numId="2">
    <w:abstractNumId w:val="4"/>
  </w:num>
  <w:num w:numId="3">
    <w:abstractNumId w:val="3"/>
  </w:num>
  <w:num w:numId="4">
    <w:abstractNumId w:val="0"/>
  </w:num>
  <w:num w:numId="5">
    <w:abstractNumId w:val="9"/>
  </w:num>
  <w:num w:numId="6">
    <w:abstractNumId w:val="11"/>
  </w:num>
  <w:num w:numId="7">
    <w:abstractNumId w:val="6"/>
  </w:num>
  <w:num w:numId="8">
    <w:abstractNumId w:val="12"/>
  </w:num>
  <w:num w:numId="9">
    <w:abstractNumId w:val="8"/>
  </w:num>
  <w:num w:numId="10">
    <w:abstractNumId w:val="1"/>
  </w:num>
  <w:num w:numId="11">
    <w:abstractNumId w:val="12"/>
  </w:num>
  <w:num w:numId="12">
    <w:abstractNumId w:val="2"/>
  </w:num>
  <w:num w:numId="13">
    <w:abstractNumId w:val="1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12"/>
  </w:num>
  <w:num w:numId="16">
    <w:abstractNumId w:val="12"/>
  </w:num>
  <w:num w:numId="17">
    <w:abstractNumId w:val="12"/>
  </w:num>
  <w:num w:numId="18">
    <w:abstractNumId w:val="12"/>
  </w:num>
  <w:num w:numId="19">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127E"/>
    <w:rsid w:val="00006051"/>
    <w:rsid w:val="00014EFB"/>
    <w:rsid w:val="00020517"/>
    <w:rsid w:val="00024224"/>
    <w:rsid w:val="000445A0"/>
    <w:rsid w:val="00046B0E"/>
    <w:rsid w:val="0004794B"/>
    <w:rsid w:val="0006019B"/>
    <w:rsid w:val="000652D7"/>
    <w:rsid w:val="00074181"/>
    <w:rsid w:val="00083EC9"/>
    <w:rsid w:val="00091257"/>
    <w:rsid w:val="00095300"/>
    <w:rsid w:val="00096CF6"/>
    <w:rsid w:val="00097662"/>
    <w:rsid w:val="000A2CB8"/>
    <w:rsid w:val="000B28A6"/>
    <w:rsid w:val="000B5F6A"/>
    <w:rsid w:val="000C307B"/>
    <w:rsid w:val="000C3BA3"/>
    <w:rsid w:val="000C6980"/>
    <w:rsid w:val="000D074A"/>
    <w:rsid w:val="000D3190"/>
    <w:rsid w:val="000E132E"/>
    <w:rsid w:val="000E30CE"/>
    <w:rsid w:val="000E32C1"/>
    <w:rsid w:val="000E4BEB"/>
    <w:rsid w:val="000E562A"/>
    <w:rsid w:val="000E70A6"/>
    <w:rsid w:val="000F2BAD"/>
    <w:rsid w:val="000F42E3"/>
    <w:rsid w:val="000F5E2D"/>
    <w:rsid w:val="001013CC"/>
    <w:rsid w:val="0010517D"/>
    <w:rsid w:val="0011498B"/>
    <w:rsid w:val="00120059"/>
    <w:rsid w:val="001228BE"/>
    <w:rsid w:val="00127F87"/>
    <w:rsid w:val="001317F5"/>
    <w:rsid w:val="0013263D"/>
    <w:rsid w:val="00136529"/>
    <w:rsid w:val="001446E6"/>
    <w:rsid w:val="00150412"/>
    <w:rsid w:val="00153010"/>
    <w:rsid w:val="0015516C"/>
    <w:rsid w:val="00156500"/>
    <w:rsid w:val="001636E1"/>
    <w:rsid w:val="00167AD6"/>
    <w:rsid w:val="001721A9"/>
    <w:rsid w:val="00190B93"/>
    <w:rsid w:val="001924D2"/>
    <w:rsid w:val="001A1448"/>
    <w:rsid w:val="001A1588"/>
    <w:rsid w:val="001A587A"/>
    <w:rsid w:val="001A7A44"/>
    <w:rsid w:val="001B1F83"/>
    <w:rsid w:val="001B46DE"/>
    <w:rsid w:val="001B667C"/>
    <w:rsid w:val="001C7EFE"/>
    <w:rsid w:val="001D23DD"/>
    <w:rsid w:val="001D492B"/>
    <w:rsid w:val="001D6AAD"/>
    <w:rsid w:val="001E3A11"/>
    <w:rsid w:val="001F7B23"/>
    <w:rsid w:val="001F7EE0"/>
    <w:rsid w:val="00200789"/>
    <w:rsid w:val="00200B3F"/>
    <w:rsid w:val="00201DAC"/>
    <w:rsid w:val="00206D02"/>
    <w:rsid w:val="00211FB5"/>
    <w:rsid w:val="0021297D"/>
    <w:rsid w:val="00214600"/>
    <w:rsid w:val="00214E34"/>
    <w:rsid w:val="00215937"/>
    <w:rsid w:val="00220B8F"/>
    <w:rsid w:val="002213C3"/>
    <w:rsid w:val="002237BC"/>
    <w:rsid w:val="00226B4E"/>
    <w:rsid w:val="00227E83"/>
    <w:rsid w:val="00230FA1"/>
    <w:rsid w:val="00232203"/>
    <w:rsid w:val="00233699"/>
    <w:rsid w:val="002405AF"/>
    <w:rsid w:val="00243C27"/>
    <w:rsid w:val="002516EC"/>
    <w:rsid w:val="002702E5"/>
    <w:rsid w:val="00274B43"/>
    <w:rsid w:val="00274C74"/>
    <w:rsid w:val="002826C1"/>
    <w:rsid w:val="00283241"/>
    <w:rsid w:val="00287318"/>
    <w:rsid w:val="0029221C"/>
    <w:rsid w:val="00292F72"/>
    <w:rsid w:val="0029586F"/>
    <w:rsid w:val="002A022A"/>
    <w:rsid w:val="002A0A85"/>
    <w:rsid w:val="002A2BC8"/>
    <w:rsid w:val="002A442D"/>
    <w:rsid w:val="002A63AE"/>
    <w:rsid w:val="002C5E58"/>
    <w:rsid w:val="002E1C85"/>
    <w:rsid w:val="002E6162"/>
    <w:rsid w:val="002E7585"/>
    <w:rsid w:val="002F04F4"/>
    <w:rsid w:val="002F4F64"/>
    <w:rsid w:val="00310D9F"/>
    <w:rsid w:val="00313353"/>
    <w:rsid w:val="00317CA4"/>
    <w:rsid w:val="0032217C"/>
    <w:rsid w:val="00326B2C"/>
    <w:rsid w:val="003314F6"/>
    <w:rsid w:val="003330FA"/>
    <w:rsid w:val="0033677C"/>
    <w:rsid w:val="003375FD"/>
    <w:rsid w:val="003406B8"/>
    <w:rsid w:val="00353E9B"/>
    <w:rsid w:val="003641B9"/>
    <w:rsid w:val="00375E88"/>
    <w:rsid w:val="00376584"/>
    <w:rsid w:val="00380A74"/>
    <w:rsid w:val="00380AE3"/>
    <w:rsid w:val="00381427"/>
    <w:rsid w:val="003815DE"/>
    <w:rsid w:val="00382063"/>
    <w:rsid w:val="00386B08"/>
    <w:rsid w:val="00393A18"/>
    <w:rsid w:val="0039419B"/>
    <w:rsid w:val="003B30B6"/>
    <w:rsid w:val="003B3C74"/>
    <w:rsid w:val="003B5849"/>
    <w:rsid w:val="003C2845"/>
    <w:rsid w:val="003C5142"/>
    <w:rsid w:val="003C6440"/>
    <w:rsid w:val="003D5B00"/>
    <w:rsid w:val="003E2E9A"/>
    <w:rsid w:val="003F5559"/>
    <w:rsid w:val="003F71D1"/>
    <w:rsid w:val="00402F9A"/>
    <w:rsid w:val="00403840"/>
    <w:rsid w:val="00420E24"/>
    <w:rsid w:val="004251FA"/>
    <w:rsid w:val="00425872"/>
    <w:rsid w:val="00445AF0"/>
    <w:rsid w:val="00450889"/>
    <w:rsid w:val="00456ED7"/>
    <w:rsid w:val="00462386"/>
    <w:rsid w:val="004672BB"/>
    <w:rsid w:val="00470795"/>
    <w:rsid w:val="004721F9"/>
    <w:rsid w:val="00474192"/>
    <w:rsid w:val="00476409"/>
    <w:rsid w:val="0048367E"/>
    <w:rsid w:val="00491F6B"/>
    <w:rsid w:val="00495D1A"/>
    <w:rsid w:val="004A4EBE"/>
    <w:rsid w:val="004A6B53"/>
    <w:rsid w:val="004B5154"/>
    <w:rsid w:val="004B5D7E"/>
    <w:rsid w:val="004C75E5"/>
    <w:rsid w:val="004D4E9B"/>
    <w:rsid w:val="004E3D65"/>
    <w:rsid w:val="004E4BDA"/>
    <w:rsid w:val="004E4C83"/>
    <w:rsid w:val="004F0DBE"/>
    <w:rsid w:val="004F1BB4"/>
    <w:rsid w:val="005004F2"/>
    <w:rsid w:val="0050435F"/>
    <w:rsid w:val="00504969"/>
    <w:rsid w:val="00506880"/>
    <w:rsid w:val="005106D7"/>
    <w:rsid w:val="00510E68"/>
    <w:rsid w:val="00512B29"/>
    <w:rsid w:val="0052769B"/>
    <w:rsid w:val="00535614"/>
    <w:rsid w:val="005364DC"/>
    <w:rsid w:val="005410CB"/>
    <w:rsid w:val="005452D1"/>
    <w:rsid w:val="00551990"/>
    <w:rsid w:val="00551F44"/>
    <w:rsid w:val="0055224D"/>
    <w:rsid w:val="005524C0"/>
    <w:rsid w:val="0055776B"/>
    <w:rsid w:val="00572EDD"/>
    <w:rsid w:val="0058053F"/>
    <w:rsid w:val="005849F6"/>
    <w:rsid w:val="0058674D"/>
    <w:rsid w:val="00594EDD"/>
    <w:rsid w:val="005B1DC0"/>
    <w:rsid w:val="005B3DA6"/>
    <w:rsid w:val="005C487F"/>
    <w:rsid w:val="005C4AAC"/>
    <w:rsid w:val="005C77C5"/>
    <w:rsid w:val="005D148D"/>
    <w:rsid w:val="005E244F"/>
    <w:rsid w:val="005E262D"/>
    <w:rsid w:val="005E2779"/>
    <w:rsid w:val="005E478F"/>
    <w:rsid w:val="005F2905"/>
    <w:rsid w:val="00603CE4"/>
    <w:rsid w:val="0061193F"/>
    <w:rsid w:val="00616211"/>
    <w:rsid w:val="00616FF9"/>
    <w:rsid w:val="00623373"/>
    <w:rsid w:val="00641CD3"/>
    <w:rsid w:val="006420E0"/>
    <w:rsid w:val="006477CC"/>
    <w:rsid w:val="00647E9D"/>
    <w:rsid w:val="0066047D"/>
    <w:rsid w:val="00663B12"/>
    <w:rsid w:val="006640B4"/>
    <w:rsid w:val="00664C1B"/>
    <w:rsid w:val="00667925"/>
    <w:rsid w:val="0066795E"/>
    <w:rsid w:val="00676808"/>
    <w:rsid w:val="006832B2"/>
    <w:rsid w:val="00683566"/>
    <w:rsid w:val="00683A22"/>
    <w:rsid w:val="006B023E"/>
    <w:rsid w:val="006B42AA"/>
    <w:rsid w:val="006C422D"/>
    <w:rsid w:val="006D3EC5"/>
    <w:rsid w:val="006D4ECB"/>
    <w:rsid w:val="006E3311"/>
    <w:rsid w:val="006E3F17"/>
    <w:rsid w:val="006E4ED5"/>
    <w:rsid w:val="006F2DD8"/>
    <w:rsid w:val="006F3F34"/>
    <w:rsid w:val="006F4A0C"/>
    <w:rsid w:val="00700B0A"/>
    <w:rsid w:val="00705E53"/>
    <w:rsid w:val="00706456"/>
    <w:rsid w:val="0070658D"/>
    <w:rsid w:val="00707480"/>
    <w:rsid w:val="00713E4B"/>
    <w:rsid w:val="00717ADF"/>
    <w:rsid w:val="007228FC"/>
    <w:rsid w:val="0072347B"/>
    <w:rsid w:val="00726305"/>
    <w:rsid w:val="00726B77"/>
    <w:rsid w:val="0072785C"/>
    <w:rsid w:val="00727EAF"/>
    <w:rsid w:val="00730B11"/>
    <w:rsid w:val="00731C65"/>
    <w:rsid w:val="007329AA"/>
    <w:rsid w:val="00737CF2"/>
    <w:rsid w:val="00746588"/>
    <w:rsid w:val="00747D4B"/>
    <w:rsid w:val="00750270"/>
    <w:rsid w:val="00755251"/>
    <w:rsid w:val="00761543"/>
    <w:rsid w:val="00765E6B"/>
    <w:rsid w:val="00766790"/>
    <w:rsid w:val="0076686F"/>
    <w:rsid w:val="00775428"/>
    <w:rsid w:val="00775688"/>
    <w:rsid w:val="00777964"/>
    <w:rsid w:val="0078386A"/>
    <w:rsid w:val="00787B14"/>
    <w:rsid w:val="00791A01"/>
    <w:rsid w:val="00794678"/>
    <w:rsid w:val="00794BD8"/>
    <w:rsid w:val="007A00A7"/>
    <w:rsid w:val="007A0796"/>
    <w:rsid w:val="007A59C9"/>
    <w:rsid w:val="007B17AE"/>
    <w:rsid w:val="007B2EDB"/>
    <w:rsid w:val="007B7E49"/>
    <w:rsid w:val="007D3F62"/>
    <w:rsid w:val="007D7EED"/>
    <w:rsid w:val="007E43AA"/>
    <w:rsid w:val="007F2ABD"/>
    <w:rsid w:val="007F60DA"/>
    <w:rsid w:val="008016E3"/>
    <w:rsid w:val="00810FF5"/>
    <w:rsid w:val="008133EE"/>
    <w:rsid w:val="00820338"/>
    <w:rsid w:val="008304F8"/>
    <w:rsid w:val="00833A7E"/>
    <w:rsid w:val="0085211E"/>
    <w:rsid w:val="0085712A"/>
    <w:rsid w:val="00865E7C"/>
    <w:rsid w:val="008739F8"/>
    <w:rsid w:val="00874DA4"/>
    <w:rsid w:val="008853CF"/>
    <w:rsid w:val="00891955"/>
    <w:rsid w:val="00891B2A"/>
    <w:rsid w:val="008A62AF"/>
    <w:rsid w:val="008A640B"/>
    <w:rsid w:val="008B1C2F"/>
    <w:rsid w:val="008B3182"/>
    <w:rsid w:val="008B372F"/>
    <w:rsid w:val="008B6845"/>
    <w:rsid w:val="008C50AE"/>
    <w:rsid w:val="008C684A"/>
    <w:rsid w:val="008D5C78"/>
    <w:rsid w:val="008E34E9"/>
    <w:rsid w:val="008E5E00"/>
    <w:rsid w:val="008E7AA9"/>
    <w:rsid w:val="008F2F6B"/>
    <w:rsid w:val="00904788"/>
    <w:rsid w:val="00920DAB"/>
    <w:rsid w:val="009223EA"/>
    <w:rsid w:val="0092311E"/>
    <w:rsid w:val="00933677"/>
    <w:rsid w:val="0093414B"/>
    <w:rsid w:val="0094127E"/>
    <w:rsid w:val="00943F99"/>
    <w:rsid w:val="009514BB"/>
    <w:rsid w:val="00953621"/>
    <w:rsid w:val="009538AE"/>
    <w:rsid w:val="009765F9"/>
    <w:rsid w:val="009917CF"/>
    <w:rsid w:val="00991969"/>
    <w:rsid w:val="00994292"/>
    <w:rsid w:val="009A2410"/>
    <w:rsid w:val="009A2890"/>
    <w:rsid w:val="009B222A"/>
    <w:rsid w:val="009B2C68"/>
    <w:rsid w:val="009B5580"/>
    <w:rsid w:val="009C2CCB"/>
    <w:rsid w:val="009C71AD"/>
    <w:rsid w:val="009C735A"/>
    <w:rsid w:val="009D61AA"/>
    <w:rsid w:val="009D6C86"/>
    <w:rsid w:val="009D7CE2"/>
    <w:rsid w:val="009E10C9"/>
    <w:rsid w:val="009E238D"/>
    <w:rsid w:val="009F0488"/>
    <w:rsid w:val="009F13CD"/>
    <w:rsid w:val="00A011A2"/>
    <w:rsid w:val="00A05720"/>
    <w:rsid w:val="00A06F37"/>
    <w:rsid w:val="00A107EF"/>
    <w:rsid w:val="00A11D99"/>
    <w:rsid w:val="00A12F98"/>
    <w:rsid w:val="00A13375"/>
    <w:rsid w:val="00A13D2F"/>
    <w:rsid w:val="00A2302F"/>
    <w:rsid w:val="00A23464"/>
    <w:rsid w:val="00A25647"/>
    <w:rsid w:val="00A26DEE"/>
    <w:rsid w:val="00A33397"/>
    <w:rsid w:val="00A333BC"/>
    <w:rsid w:val="00A3405D"/>
    <w:rsid w:val="00A36922"/>
    <w:rsid w:val="00A402C6"/>
    <w:rsid w:val="00A4409B"/>
    <w:rsid w:val="00A45DBC"/>
    <w:rsid w:val="00A47E4E"/>
    <w:rsid w:val="00A566DC"/>
    <w:rsid w:val="00A63F2A"/>
    <w:rsid w:val="00A77E1C"/>
    <w:rsid w:val="00A8302F"/>
    <w:rsid w:val="00AA0F47"/>
    <w:rsid w:val="00AA26BF"/>
    <w:rsid w:val="00AA33CE"/>
    <w:rsid w:val="00AA3467"/>
    <w:rsid w:val="00AB29C5"/>
    <w:rsid w:val="00AB6AA7"/>
    <w:rsid w:val="00AB6F5C"/>
    <w:rsid w:val="00AC6A7A"/>
    <w:rsid w:val="00AD2590"/>
    <w:rsid w:val="00AD2917"/>
    <w:rsid w:val="00AD62D6"/>
    <w:rsid w:val="00AD6481"/>
    <w:rsid w:val="00AE0323"/>
    <w:rsid w:val="00AE1EB6"/>
    <w:rsid w:val="00AE55B8"/>
    <w:rsid w:val="00AE7087"/>
    <w:rsid w:val="00AF0C8D"/>
    <w:rsid w:val="00AF116A"/>
    <w:rsid w:val="00AF4979"/>
    <w:rsid w:val="00B05028"/>
    <w:rsid w:val="00B13380"/>
    <w:rsid w:val="00B13CBA"/>
    <w:rsid w:val="00B201F5"/>
    <w:rsid w:val="00B24FE0"/>
    <w:rsid w:val="00B26038"/>
    <w:rsid w:val="00B27D6B"/>
    <w:rsid w:val="00B37F99"/>
    <w:rsid w:val="00B41C18"/>
    <w:rsid w:val="00B52953"/>
    <w:rsid w:val="00B52E18"/>
    <w:rsid w:val="00B6260A"/>
    <w:rsid w:val="00B6477F"/>
    <w:rsid w:val="00B81912"/>
    <w:rsid w:val="00B85B1D"/>
    <w:rsid w:val="00B900A1"/>
    <w:rsid w:val="00B9594E"/>
    <w:rsid w:val="00BA0CBD"/>
    <w:rsid w:val="00BA270E"/>
    <w:rsid w:val="00BA2C0A"/>
    <w:rsid w:val="00BA2DAB"/>
    <w:rsid w:val="00BA41FB"/>
    <w:rsid w:val="00BA5E83"/>
    <w:rsid w:val="00BA6D40"/>
    <w:rsid w:val="00BB1F79"/>
    <w:rsid w:val="00BB4418"/>
    <w:rsid w:val="00BB4FE9"/>
    <w:rsid w:val="00BC46C4"/>
    <w:rsid w:val="00BD3311"/>
    <w:rsid w:val="00BD6399"/>
    <w:rsid w:val="00BD7D5E"/>
    <w:rsid w:val="00BE08D5"/>
    <w:rsid w:val="00BF7D7C"/>
    <w:rsid w:val="00C0171C"/>
    <w:rsid w:val="00C02CA6"/>
    <w:rsid w:val="00C06391"/>
    <w:rsid w:val="00C07A90"/>
    <w:rsid w:val="00C16284"/>
    <w:rsid w:val="00C17EDA"/>
    <w:rsid w:val="00C202AA"/>
    <w:rsid w:val="00C23B42"/>
    <w:rsid w:val="00C250E9"/>
    <w:rsid w:val="00C254EE"/>
    <w:rsid w:val="00C32EA3"/>
    <w:rsid w:val="00C336C6"/>
    <w:rsid w:val="00C34522"/>
    <w:rsid w:val="00C40C01"/>
    <w:rsid w:val="00C4291D"/>
    <w:rsid w:val="00C463A5"/>
    <w:rsid w:val="00C476D2"/>
    <w:rsid w:val="00C54483"/>
    <w:rsid w:val="00C550AB"/>
    <w:rsid w:val="00C5565C"/>
    <w:rsid w:val="00C63A8D"/>
    <w:rsid w:val="00C64B30"/>
    <w:rsid w:val="00C6632D"/>
    <w:rsid w:val="00C769AB"/>
    <w:rsid w:val="00C8229A"/>
    <w:rsid w:val="00C866BD"/>
    <w:rsid w:val="00C870B3"/>
    <w:rsid w:val="00C95ED2"/>
    <w:rsid w:val="00C960A0"/>
    <w:rsid w:val="00C962FD"/>
    <w:rsid w:val="00CA1C9D"/>
    <w:rsid w:val="00CA464E"/>
    <w:rsid w:val="00CC0E95"/>
    <w:rsid w:val="00CC356B"/>
    <w:rsid w:val="00CE0B4E"/>
    <w:rsid w:val="00CE3F8E"/>
    <w:rsid w:val="00CE44A7"/>
    <w:rsid w:val="00CE4FA0"/>
    <w:rsid w:val="00CF4B40"/>
    <w:rsid w:val="00CF5C8C"/>
    <w:rsid w:val="00D01A7E"/>
    <w:rsid w:val="00D0281A"/>
    <w:rsid w:val="00D029BD"/>
    <w:rsid w:val="00D06906"/>
    <w:rsid w:val="00D0796E"/>
    <w:rsid w:val="00D1351B"/>
    <w:rsid w:val="00D16C47"/>
    <w:rsid w:val="00D17307"/>
    <w:rsid w:val="00D21702"/>
    <w:rsid w:val="00D25195"/>
    <w:rsid w:val="00D26669"/>
    <w:rsid w:val="00D3077D"/>
    <w:rsid w:val="00D30B82"/>
    <w:rsid w:val="00D3215C"/>
    <w:rsid w:val="00D366F3"/>
    <w:rsid w:val="00D4191B"/>
    <w:rsid w:val="00D45365"/>
    <w:rsid w:val="00D47718"/>
    <w:rsid w:val="00D50BE2"/>
    <w:rsid w:val="00D526E3"/>
    <w:rsid w:val="00D54E22"/>
    <w:rsid w:val="00D5642E"/>
    <w:rsid w:val="00D656CE"/>
    <w:rsid w:val="00D657F5"/>
    <w:rsid w:val="00D66DBA"/>
    <w:rsid w:val="00D73102"/>
    <w:rsid w:val="00D801E9"/>
    <w:rsid w:val="00D80287"/>
    <w:rsid w:val="00D84EAD"/>
    <w:rsid w:val="00D85DBD"/>
    <w:rsid w:val="00D86F51"/>
    <w:rsid w:val="00D95532"/>
    <w:rsid w:val="00DA4A76"/>
    <w:rsid w:val="00DB0C8B"/>
    <w:rsid w:val="00DC3C58"/>
    <w:rsid w:val="00DD0F0E"/>
    <w:rsid w:val="00DE0F20"/>
    <w:rsid w:val="00DE478D"/>
    <w:rsid w:val="00DF1156"/>
    <w:rsid w:val="00DF4DAC"/>
    <w:rsid w:val="00DF63EE"/>
    <w:rsid w:val="00E035D2"/>
    <w:rsid w:val="00E06DD9"/>
    <w:rsid w:val="00E07051"/>
    <w:rsid w:val="00E10544"/>
    <w:rsid w:val="00E15F73"/>
    <w:rsid w:val="00E21394"/>
    <w:rsid w:val="00E33835"/>
    <w:rsid w:val="00E40445"/>
    <w:rsid w:val="00E40831"/>
    <w:rsid w:val="00E44EBC"/>
    <w:rsid w:val="00E51A9E"/>
    <w:rsid w:val="00E52BF0"/>
    <w:rsid w:val="00E62627"/>
    <w:rsid w:val="00E62DF4"/>
    <w:rsid w:val="00E66311"/>
    <w:rsid w:val="00E6766B"/>
    <w:rsid w:val="00E72744"/>
    <w:rsid w:val="00E754E1"/>
    <w:rsid w:val="00E763BE"/>
    <w:rsid w:val="00E77D1D"/>
    <w:rsid w:val="00E80693"/>
    <w:rsid w:val="00E86100"/>
    <w:rsid w:val="00E87419"/>
    <w:rsid w:val="00E95388"/>
    <w:rsid w:val="00E97138"/>
    <w:rsid w:val="00EA5047"/>
    <w:rsid w:val="00EB04A3"/>
    <w:rsid w:val="00EB263A"/>
    <w:rsid w:val="00EC40E4"/>
    <w:rsid w:val="00ED4E16"/>
    <w:rsid w:val="00ED6A4C"/>
    <w:rsid w:val="00EE3134"/>
    <w:rsid w:val="00EE47BD"/>
    <w:rsid w:val="00F105B3"/>
    <w:rsid w:val="00F10D97"/>
    <w:rsid w:val="00F1732D"/>
    <w:rsid w:val="00F17807"/>
    <w:rsid w:val="00F21949"/>
    <w:rsid w:val="00F221E2"/>
    <w:rsid w:val="00F41101"/>
    <w:rsid w:val="00F422B0"/>
    <w:rsid w:val="00F439F3"/>
    <w:rsid w:val="00F5107A"/>
    <w:rsid w:val="00F57B9C"/>
    <w:rsid w:val="00F62D44"/>
    <w:rsid w:val="00F66D6F"/>
    <w:rsid w:val="00F677B3"/>
    <w:rsid w:val="00F72AEB"/>
    <w:rsid w:val="00F778F2"/>
    <w:rsid w:val="00F80630"/>
    <w:rsid w:val="00F808A4"/>
    <w:rsid w:val="00F82E0A"/>
    <w:rsid w:val="00F835EB"/>
    <w:rsid w:val="00F83DC4"/>
    <w:rsid w:val="00F842C4"/>
    <w:rsid w:val="00F95248"/>
    <w:rsid w:val="00FA1E2F"/>
    <w:rsid w:val="00FA3A0B"/>
    <w:rsid w:val="00FA4CE2"/>
    <w:rsid w:val="00FB121C"/>
    <w:rsid w:val="00FB4387"/>
    <w:rsid w:val="00FC44CA"/>
    <w:rsid w:val="00FC4BF1"/>
    <w:rsid w:val="00FC78D1"/>
    <w:rsid w:val="00FC7E62"/>
    <w:rsid w:val="00FD01A8"/>
    <w:rsid w:val="00FD6630"/>
    <w:rsid w:val="00FE68B5"/>
    <w:rsid w:val="00FF545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099A408"/>
  <w15:docId w15:val="{18567FC8-451E-4389-8CAB-359A1B2D41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uz-Cyrl-U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419B"/>
  </w:style>
  <w:style w:type="paragraph" w:styleId="Heading1">
    <w:name w:val="heading 1"/>
    <w:basedOn w:val="Normal"/>
    <w:next w:val="Normal"/>
    <w:link w:val="Heading1Char"/>
    <w:autoRedefine/>
    <w:uiPriority w:val="9"/>
    <w:qFormat/>
    <w:rsid w:val="005E478F"/>
    <w:pPr>
      <w:keepNext/>
      <w:keepLines/>
      <w:numPr>
        <w:numId w:val="8"/>
      </w:numPr>
      <w:spacing w:before="480" w:after="0"/>
      <w:outlineLvl w:val="0"/>
    </w:pPr>
    <w:rPr>
      <w:rFonts w:eastAsiaTheme="majorEastAsia" w:cs="Times New Roman"/>
      <w:b/>
      <w:bCs/>
      <w:sz w:val="24"/>
      <w:szCs w:val="24"/>
      <w:lang w:val="en-GB"/>
    </w:rPr>
  </w:style>
  <w:style w:type="paragraph" w:styleId="Heading2">
    <w:name w:val="heading 2"/>
    <w:basedOn w:val="Normal"/>
    <w:next w:val="Normal"/>
    <w:link w:val="Heading2Char"/>
    <w:autoRedefine/>
    <w:uiPriority w:val="9"/>
    <w:unhideWhenUsed/>
    <w:qFormat/>
    <w:rsid w:val="00CE4FA0"/>
    <w:pPr>
      <w:keepNext/>
      <w:keepLines/>
      <w:numPr>
        <w:ilvl w:val="1"/>
        <w:numId w:val="8"/>
      </w:numPr>
      <w:spacing w:before="200" w:after="0"/>
      <w:outlineLvl w:val="1"/>
    </w:pPr>
    <w:rPr>
      <w:rFonts w:eastAsiaTheme="majorEastAsia" w:cs="Times New Roman"/>
      <w:b/>
      <w:b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4127E"/>
    <w:pPr>
      <w:ind w:left="720"/>
      <w:contextualSpacing/>
    </w:pPr>
  </w:style>
  <w:style w:type="table" w:styleId="TableGrid">
    <w:name w:val="Table Grid"/>
    <w:basedOn w:val="TableNormal"/>
    <w:uiPriority w:val="39"/>
    <w:rsid w:val="00227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227E83"/>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
    <w:name w:val="Heading 1 Char"/>
    <w:basedOn w:val="DefaultParagraphFont"/>
    <w:link w:val="Heading1"/>
    <w:uiPriority w:val="9"/>
    <w:rsid w:val="005E478F"/>
    <w:rPr>
      <w:rFonts w:eastAsiaTheme="majorEastAsia" w:cs="Times New Roman"/>
      <w:b/>
      <w:bCs/>
      <w:sz w:val="24"/>
      <w:szCs w:val="24"/>
      <w:lang w:val="en-GB"/>
    </w:rPr>
  </w:style>
  <w:style w:type="character" w:customStyle="1" w:styleId="Heading2Char">
    <w:name w:val="Heading 2 Char"/>
    <w:basedOn w:val="DefaultParagraphFont"/>
    <w:link w:val="Heading2"/>
    <w:uiPriority w:val="9"/>
    <w:rsid w:val="00CE4FA0"/>
    <w:rPr>
      <w:rFonts w:eastAsiaTheme="majorEastAsia" w:cs="Times New Roman"/>
      <w:b/>
      <w:bCs/>
      <w:lang w:val="en-GB"/>
    </w:rPr>
  </w:style>
  <w:style w:type="paragraph" w:styleId="TOCHeading">
    <w:name w:val="TOC Heading"/>
    <w:basedOn w:val="Heading1"/>
    <w:next w:val="Normal"/>
    <w:uiPriority w:val="39"/>
    <w:unhideWhenUsed/>
    <w:qFormat/>
    <w:rsid w:val="00283241"/>
    <w:pPr>
      <w:numPr>
        <w:numId w:val="0"/>
      </w:numPr>
      <w:spacing w:line="276" w:lineRule="auto"/>
      <w:outlineLvl w:val="9"/>
    </w:pPr>
    <w:rPr>
      <w:rFonts w:asciiTheme="majorHAnsi" w:hAnsiTheme="majorHAnsi"/>
      <w:color w:val="2E74B5" w:themeColor="accent1" w:themeShade="BF"/>
      <w:lang w:val="en-US"/>
    </w:rPr>
  </w:style>
  <w:style w:type="paragraph" w:styleId="TOC1">
    <w:name w:val="toc 1"/>
    <w:basedOn w:val="Normal"/>
    <w:next w:val="Normal"/>
    <w:autoRedefine/>
    <w:uiPriority w:val="39"/>
    <w:unhideWhenUsed/>
    <w:rsid w:val="00283241"/>
    <w:pPr>
      <w:spacing w:before="120" w:after="0"/>
    </w:pPr>
    <w:rPr>
      <w:b/>
      <w:sz w:val="24"/>
      <w:szCs w:val="24"/>
    </w:rPr>
  </w:style>
  <w:style w:type="paragraph" w:styleId="TOC2">
    <w:name w:val="toc 2"/>
    <w:basedOn w:val="Normal"/>
    <w:next w:val="Normal"/>
    <w:autoRedefine/>
    <w:uiPriority w:val="39"/>
    <w:unhideWhenUsed/>
    <w:rsid w:val="00283241"/>
    <w:pPr>
      <w:spacing w:after="0"/>
      <w:ind w:left="220"/>
    </w:pPr>
    <w:rPr>
      <w:b/>
    </w:rPr>
  </w:style>
  <w:style w:type="paragraph" w:styleId="BalloonText">
    <w:name w:val="Balloon Text"/>
    <w:basedOn w:val="Normal"/>
    <w:link w:val="BalloonTextChar"/>
    <w:uiPriority w:val="99"/>
    <w:semiHidden/>
    <w:unhideWhenUsed/>
    <w:rsid w:val="0028324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83241"/>
    <w:rPr>
      <w:rFonts w:ascii="Lucida Grande" w:hAnsi="Lucida Grande" w:cs="Lucida Grande"/>
      <w:sz w:val="18"/>
      <w:szCs w:val="18"/>
    </w:rPr>
  </w:style>
  <w:style w:type="paragraph" w:styleId="TOC3">
    <w:name w:val="toc 3"/>
    <w:basedOn w:val="Normal"/>
    <w:next w:val="Normal"/>
    <w:autoRedefine/>
    <w:uiPriority w:val="39"/>
    <w:semiHidden/>
    <w:unhideWhenUsed/>
    <w:rsid w:val="00283241"/>
    <w:pPr>
      <w:spacing w:after="0"/>
      <w:ind w:left="440"/>
    </w:pPr>
  </w:style>
  <w:style w:type="paragraph" w:styleId="TOC4">
    <w:name w:val="toc 4"/>
    <w:basedOn w:val="Normal"/>
    <w:next w:val="Normal"/>
    <w:autoRedefine/>
    <w:uiPriority w:val="39"/>
    <w:semiHidden/>
    <w:unhideWhenUsed/>
    <w:rsid w:val="00283241"/>
    <w:pPr>
      <w:spacing w:after="0"/>
      <w:ind w:left="660"/>
    </w:pPr>
    <w:rPr>
      <w:sz w:val="20"/>
      <w:szCs w:val="20"/>
    </w:rPr>
  </w:style>
  <w:style w:type="paragraph" w:styleId="TOC5">
    <w:name w:val="toc 5"/>
    <w:basedOn w:val="Normal"/>
    <w:next w:val="Normal"/>
    <w:autoRedefine/>
    <w:uiPriority w:val="39"/>
    <w:semiHidden/>
    <w:unhideWhenUsed/>
    <w:rsid w:val="00283241"/>
    <w:pPr>
      <w:spacing w:after="0"/>
      <w:ind w:left="880"/>
    </w:pPr>
    <w:rPr>
      <w:sz w:val="20"/>
      <w:szCs w:val="20"/>
    </w:rPr>
  </w:style>
  <w:style w:type="paragraph" w:styleId="TOC6">
    <w:name w:val="toc 6"/>
    <w:basedOn w:val="Normal"/>
    <w:next w:val="Normal"/>
    <w:autoRedefine/>
    <w:uiPriority w:val="39"/>
    <w:semiHidden/>
    <w:unhideWhenUsed/>
    <w:rsid w:val="00283241"/>
    <w:pPr>
      <w:spacing w:after="0"/>
      <w:ind w:left="1100"/>
    </w:pPr>
    <w:rPr>
      <w:sz w:val="20"/>
      <w:szCs w:val="20"/>
    </w:rPr>
  </w:style>
  <w:style w:type="paragraph" w:styleId="TOC7">
    <w:name w:val="toc 7"/>
    <w:basedOn w:val="Normal"/>
    <w:next w:val="Normal"/>
    <w:autoRedefine/>
    <w:uiPriority w:val="39"/>
    <w:semiHidden/>
    <w:unhideWhenUsed/>
    <w:rsid w:val="00283241"/>
    <w:pPr>
      <w:spacing w:after="0"/>
      <w:ind w:left="1320"/>
    </w:pPr>
    <w:rPr>
      <w:sz w:val="20"/>
      <w:szCs w:val="20"/>
    </w:rPr>
  </w:style>
  <w:style w:type="paragraph" w:styleId="TOC8">
    <w:name w:val="toc 8"/>
    <w:basedOn w:val="Normal"/>
    <w:next w:val="Normal"/>
    <w:autoRedefine/>
    <w:uiPriority w:val="39"/>
    <w:semiHidden/>
    <w:unhideWhenUsed/>
    <w:rsid w:val="00283241"/>
    <w:pPr>
      <w:spacing w:after="0"/>
      <w:ind w:left="1540"/>
    </w:pPr>
    <w:rPr>
      <w:sz w:val="20"/>
      <w:szCs w:val="20"/>
    </w:rPr>
  </w:style>
  <w:style w:type="paragraph" w:styleId="TOC9">
    <w:name w:val="toc 9"/>
    <w:basedOn w:val="Normal"/>
    <w:next w:val="Normal"/>
    <w:autoRedefine/>
    <w:uiPriority w:val="39"/>
    <w:semiHidden/>
    <w:unhideWhenUsed/>
    <w:rsid w:val="00283241"/>
    <w:pPr>
      <w:spacing w:after="0"/>
      <w:ind w:left="1760"/>
    </w:pPr>
    <w:rPr>
      <w:sz w:val="20"/>
      <w:szCs w:val="20"/>
    </w:rPr>
  </w:style>
  <w:style w:type="character" w:styleId="BookTitle">
    <w:name w:val="Book Title"/>
    <w:basedOn w:val="DefaultParagraphFont"/>
    <w:uiPriority w:val="33"/>
    <w:qFormat/>
    <w:rsid w:val="00274C74"/>
    <w:rPr>
      <w:b/>
      <w:bCs/>
      <w:smallCaps/>
      <w:spacing w:val="5"/>
    </w:rPr>
  </w:style>
  <w:style w:type="character" w:styleId="Hyperlink">
    <w:name w:val="Hyperlink"/>
    <w:basedOn w:val="DefaultParagraphFont"/>
    <w:uiPriority w:val="99"/>
    <w:unhideWhenUsed/>
    <w:rsid w:val="00A45DBC"/>
    <w:rPr>
      <w:color w:val="0563C1" w:themeColor="hyperlink"/>
      <w:u w:val="single"/>
    </w:rPr>
  </w:style>
  <w:style w:type="paragraph" w:styleId="Header">
    <w:name w:val="header"/>
    <w:basedOn w:val="Normal"/>
    <w:link w:val="HeaderChar"/>
    <w:uiPriority w:val="99"/>
    <w:unhideWhenUsed/>
    <w:rsid w:val="001A1448"/>
    <w:pPr>
      <w:tabs>
        <w:tab w:val="center" w:pos="4535"/>
        <w:tab w:val="right" w:pos="9071"/>
      </w:tabs>
      <w:spacing w:after="0" w:line="240" w:lineRule="auto"/>
    </w:pPr>
  </w:style>
  <w:style w:type="character" w:customStyle="1" w:styleId="HeaderChar">
    <w:name w:val="Header Char"/>
    <w:basedOn w:val="DefaultParagraphFont"/>
    <w:link w:val="Header"/>
    <w:uiPriority w:val="99"/>
    <w:rsid w:val="001A1448"/>
  </w:style>
  <w:style w:type="paragraph" w:styleId="Footer">
    <w:name w:val="footer"/>
    <w:basedOn w:val="Normal"/>
    <w:link w:val="FooterChar"/>
    <w:uiPriority w:val="99"/>
    <w:unhideWhenUsed/>
    <w:rsid w:val="001A1448"/>
    <w:pPr>
      <w:tabs>
        <w:tab w:val="center" w:pos="4535"/>
        <w:tab w:val="right" w:pos="9071"/>
      </w:tabs>
      <w:spacing w:after="0" w:line="240" w:lineRule="auto"/>
    </w:pPr>
  </w:style>
  <w:style w:type="character" w:customStyle="1" w:styleId="FooterChar">
    <w:name w:val="Footer Char"/>
    <w:basedOn w:val="DefaultParagraphFont"/>
    <w:link w:val="Footer"/>
    <w:uiPriority w:val="99"/>
    <w:rsid w:val="001A1448"/>
  </w:style>
  <w:style w:type="paragraph" w:styleId="FootnoteText">
    <w:name w:val="footnote text"/>
    <w:basedOn w:val="Normal"/>
    <w:link w:val="FootnoteTextChar"/>
    <w:uiPriority w:val="99"/>
    <w:unhideWhenUsed/>
    <w:rsid w:val="00705E53"/>
    <w:pPr>
      <w:spacing w:after="0" w:line="240" w:lineRule="auto"/>
    </w:pPr>
    <w:rPr>
      <w:sz w:val="24"/>
      <w:szCs w:val="24"/>
    </w:rPr>
  </w:style>
  <w:style w:type="character" w:customStyle="1" w:styleId="FootnoteTextChar">
    <w:name w:val="Footnote Text Char"/>
    <w:basedOn w:val="DefaultParagraphFont"/>
    <w:link w:val="FootnoteText"/>
    <w:uiPriority w:val="99"/>
    <w:rsid w:val="00705E53"/>
    <w:rPr>
      <w:sz w:val="24"/>
      <w:szCs w:val="24"/>
    </w:rPr>
  </w:style>
  <w:style w:type="character" w:styleId="FootnoteReference">
    <w:name w:val="footnote reference"/>
    <w:basedOn w:val="DefaultParagraphFont"/>
    <w:uiPriority w:val="99"/>
    <w:unhideWhenUsed/>
    <w:rsid w:val="00705E53"/>
    <w:rPr>
      <w:vertAlign w:val="superscript"/>
    </w:rPr>
  </w:style>
  <w:style w:type="paragraph" w:customStyle="1" w:styleId="Body">
    <w:name w:val="Body"/>
    <w:rsid w:val="00730B11"/>
    <w:pPr>
      <w:pBdr>
        <w:top w:val="nil"/>
        <w:left w:val="nil"/>
        <w:bottom w:val="nil"/>
        <w:right w:val="nil"/>
        <w:between w:val="nil"/>
        <w:bar w:val="nil"/>
      </w:pBdr>
      <w:suppressAutoHyphens/>
      <w:spacing w:before="60" w:after="60" w:line="240" w:lineRule="auto"/>
      <w:jc w:val="both"/>
    </w:pPr>
    <w:rPr>
      <w:rFonts w:ascii="Times New Roman" w:eastAsia="Arial Unicode MS" w:hAnsi="Arial Unicode MS" w:cs="Arial Unicode MS"/>
      <w:color w:val="000000"/>
      <w:sz w:val="24"/>
      <w:szCs w:val="24"/>
      <w:u w:color="000000"/>
      <w:bdr w:val="nil"/>
      <w:lang w:val="en-US"/>
    </w:rPr>
  </w:style>
  <w:style w:type="character" w:styleId="PageNumber">
    <w:name w:val="page number"/>
    <w:basedOn w:val="DefaultParagraphFont"/>
    <w:unhideWhenUsed/>
    <w:rsid w:val="00F510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2251816">
      <w:bodyDiv w:val="1"/>
      <w:marLeft w:val="0"/>
      <w:marRight w:val="0"/>
      <w:marTop w:val="0"/>
      <w:marBottom w:val="0"/>
      <w:divBdr>
        <w:top w:val="none" w:sz="0" w:space="0" w:color="auto"/>
        <w:left w:val="none" w:sz="0" w:space="0" w:color="auto"/>
        <w:bottom w:val="none" w:sz="0" w:space="0" w:color="auto"/>
        <w:right w:val="none" w:sz="0" w:space="0" w:color="auto"/>
      </w:divBdr>
    </w:div>
    <w:div w:id="708607902">
      <w:bodyDiv w:val="1"/>
      <w:marLeft w:val="0"/>
      <w:marRight w:val="0"/>
      <w:marTop w:val="0"/>
      <w:marBottom w:val="0"/>
      <w:divBdr>
        <w:top w:val="none" w:sz="0" w:space="0" w:color="auto"/>
        <w:left w:val="none" w:sz="0" w:space="0" w:color="auto"/>
        <w:bottom w:val="none" w:sz="0" w:space="0" w:color="auto"/>
        <w:right w:val="none" w:sz="0" w:space="0" w:color="auto"/>
      </w:divBdr>
      <w:divsChild>
        <w:div w:id="1750158276">
          <w:marLeft w:val="0"/>
          <w:marRight w:val="0"/>
          <w:marTop w:val="0"/>
          <w:marBottom w:val="0"/>
          <w:divBdr>
            <w:top w:val="none" w:sz="0" w:space="0" w:color="auto"/>
            <w:left w:val="none" w:sz="0" w:space="0" w:color="auto"/>
            <w:bottom w:val="none" w:sz="0" w:space="0" w:color="auto"/>
            <w:right w:val="none" w:sz="0" w:space="0" w:color="auto"/>
          </w:divBdr>
          <w:divsChild>
            <w:div w:id="1546529617">
              <w:marLeft w:val="0"/>
              <w:marRight w:val="0"/>
              <w:marTop w:val="0"/>
              <w:marBottom w:val="0"/>
              <w:divBdr>
                <w:top w:val="none" w:sz="0" w:space="0" w:color="auto"/>
                <w:left w:val="none" w:sz="0" w:space="0" w:color="auto"/>
                <w:bottom w:val="none" w:sz="0" w:space="0" w:color="auto"/>
                <w:right w:val="none" w:sz="0" w:space="0" w:color="auto"/>
              </w:divBdr>
              <w:divsChild>
                <w:div w:id="49962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841858">
      <w:bodyDiv w:val="1"/>
      <w:marLeft w:val="0"/>
      <w:marRight w:val="0"/>
      <w:marTop w:val="0"/>
      <w:marBottom w:val="0"/>
      <w:divBdr>
        <w:top w:val="none" w:sz="0" w:space="0" w:color="auto"/>
        <w:left w:val="none" w:sz="0" w:space="0" w:color="auto"/>
        <w:bottom w:val="none" w:sz="0" w:space="0" w:color="auto"/>
        <w:right w:val="none" w:sz="0" w:space="0" w:color="auto"/>
      </w:divBdr>
    </w:div>
    <w:div w:id="977615601">
      <w:bodyDiv w:val="1"/>
      <w:marLeft w:val="0"/>
      <w:marRight w:val="0"/>
      <w:marTop w:val="0"/>
      <w:marBottom w:val="0"/>
      <w:divBdr>
        <w:top w:val="none" w:sz="0" w:space="0" w:color="auto"/>
        <w:left w:val="none" w:sz="0" w:space="0" w:color="auto"/>
        <w:bottom w:val="none" w:sz="0" w:space="0" w:color="auto"/>
        <w:right w:val="none" w:sz="0" w:space="0" w:color="auto"/>
      </w:divBdr>
    </w:div>
    <w:div w:id="1457722613">
      <w:bodyDiv w:val="1"/>
      <w:marLeft w:val="0"/>
      <w:marRight w:val="0"/>
      <w:marTop w:val="0"/>
      <w:marBottom w:val="0"/>
      <w:divBdr>
        <w:top w:val="none" w:sz="0" w:space="0" w:color="auto"/>
        <w:left w:val="none" w:sz="0" w:space="0" w:color="auto"/>
        <w:bottom w:val="none" w:sz="0" w:space="0" w:color="auto"/>
        <w:right w:val="none" w:sz="0" w:space="0" w:color="auto"/>
      </w:divBdr>
    </w:div>
    <w:div w:id="1495225705">
      <w:bodyDiv w:val="1"/>
      <w:marLeft w:val="0"/>
      <w:marRight w:val="0"/>
      <w:marTop w:val="0"/>
      <w:marBottom w:val="0"/>
      <w:divBdr>
        <w:top w:val="none" w:sz="0" w:space="0" w:color="auto"/>
        <w:left w:val="none" w:sz="0" w:space="0" w:color="auto"/>
        <w:bottom w:val="none" w:sz="0" w:space="0" w:color="auto"/>
        <w:right w:val="none" w:sz="0" w:space="0" w:color="auto"/>
      </w:divBdr>
    </w:div>
    <w:div w:id="1617759727">
      <w:bodyDiv w:val="1"/>
      <w:marLeft w:val="0"/>
      <w:marRight w:val="0"/>
      <w:marTop w:val="0"/>
      <w:marBottom w:val="0"/>
      <w:divBdr>
        <w:top w:val="none" w:sz="0" w:space="0" w:color="auto"/>
        <w:left w:val="none" w:sz="0" w:space="0" w:color="auto"/>
        <w:bottom w:val="none" w:sz="0" w:space="0" w:color="auto"/>
        <w:right w:val="none" w:sz="0" w:space="0" w:color="auto"/>
      </w:divBdr>
    </w:div>
    <w:div w:id="1700277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10" Type="http://schemas.openxmlformats.org/officeDocument/2006/relationships/image" Target="media/image3.jpe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2B65C0-0C20-4701-B3C6-88289EF3A4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23</Pages>
  <Words>4892</Words>
  <Characters>27891</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Marko</dc:creator>
  <cp:keywords/>
  <dc:description/>
  <cp:lastModifiedBy>Rados Djurovic</cp:lastModifiedBy>
  <cp:revision>29</cp:revision>
  <dcterms:created xsi:type="dcterms:W3CDTF">2020-05-12T11:37:00Z</dcterms:created>
  <dcterms:modified xsi:type="dcterms:W3CDTF">2023-05-08T10:26:00Z</dcterms:modified>
</cp:coreProperties>
</file>