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8" w:rsidRDefault="005A7FB8" w:rsidP="00846BA0">
      <w:pPr>
        <w:pStyle w:val="NoSpacing"/>
        <w:jc w:val="both"/>
        <w:rPr>
          <w:rFonts w:ascii="Arial" w:hAnsi="Arial" w:cs="Arial"/>
        </w:rPr>
      </w:pPr>
    </w:p>
    <w:p w:rsidR="005A7FB8" w:rsidRDefault="005A7FB8" w:rsidP="005A7FB8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4D1A527B" wp14:editId="05DB1E7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B8" w:rsidRDefault="005A7FB8" w:rsidP="005A7FB8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5A7FB8" w:rsidRDefault="005A7FB8" w:rsidP="005A7FB8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5A7FB8" w:rsidRDefault="005A7FB8" w:rsidP="005A7FB8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Broj:02/1-050/17-1</w:t>
      </w:r>
      <w:r w:rsidR="004E63BB">
        <w:rPr>
          <w:rFonts w:ascii="Arial" w:hAnsi="Arial" w:cs="Arial"/>
          <w:bCs/>
          <w:sz w:val="22"/>
          <w:szCs w:val="22"/>
          <w:lang w:val="sl-SI"/>
        </w:rPr>
        <w:t>5183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5A7FB8" w:rsidRPr="00D83E56" w:rsidRDefault="005A7FB8" w:rsidP="005A7FB8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18.decembar 2017.godine</w:t>
      </w:r>
    </w:p>
    <w:p w:rsidR="005A7FB8" w:rsidRDefault="005A7FB8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2700B6">
        <w:rPr>
          <w:rFonts w:ascii="Arial" w:hAnsi="Arial" w:cs="Arial"/>
          <w:color w:val="000000" w:themeColor="text1"/>
        </w:rPr>
        <w:t>1</w:t>
      </w:r>
      <w:r w:rsidR="000431A6">
        <w:rPr>
          <w:rFonts w:ascii="Arial" w:hAnsi="Arial" w:cs="Arial"/>
          <w:color w:val="000000" w:themeColor="text1"/>
        </w:rPr>
        <w:t>5182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5A7FB8">
        <w:rPr>
          <w:rFonts w:ascii="Arial" w:hAnsi="Arial" w:cs="Arial"/>
          <w:color w:val="000000" w:themeColor="text1"/>
        </w:rPr>
        <w:t>18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D23CF" w:rsidRPr="00DA5B36" w:rsidRDefault="003D23CF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10417">
        <w:rPr>
          <w:rFonts w:ascii="Arial" w:hAnsi="Arial" w:cs="Arial"/>
        </w:rPr>
        <w:t>1</w:t>
      </w:r>
      <w:r w:rsidR="005A7FB8">
        <w:rPr>
          <w:rFonts w:ascii="Arial" w:hAnsi="Arial" w:cs="Arial"/>
        </w:rPr>
        <w:t>2100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810417">
        <w:rPr>
          <w:rFonts w:ascii="Arial" w:hAnsi="Arial" w:cs="Arial"/>
        </w:rPr>
        <w:t>20.novembr</w:t>
      </w:r>
      <w:r w:rsidR="00895664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Agencije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za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zaštite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konkurencije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5A7FB8" w:rsidTr="00527FCA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72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72"/>
            </w:tblGrid>
            <w:tr w:rsidR="005A7FB8" w:rsidRPr="003D4A09" w:rsidTr="001F013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7FB8" w:rsidRPr="003D4A09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A7FB8" w:rsidRPr="003D4A09" w:rsidRDefault="005A7FB8" w:rsidP="001F0134">
                        <w:pPr>
                          <w:jc w:val="both"/>
                          <w:rPr>
                            <w:rFonts w:ascii="Arial" w:hAnsi="Arial" w:cs="Arial"/>
                            <w:color w:val="000000"/>
                            <w:lang w:eastAsia="sr-Latn-M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I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Samostalni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savjetnik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II u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Sektoru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procjenu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koncentracija,utvrđivanja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zabranjenih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sporazuma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zloupotrebe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dominatnog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položaja,Odsjek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zaštitu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konkurencije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regulisanim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tržištima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sektoru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elektronskih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komunikacija,tržištu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informacionih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tehnologija,medija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oglašavanja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 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Izvršilaca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: 1,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neodređeno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vrijeme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, -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Visoko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obrazovanje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u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obimu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od 240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kredita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CSPK-a, ( VII 1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nivo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kvalifikacije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obrazovanja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)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Fakultet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društvenih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nauka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-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pravo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ili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ekonomija</w:t>
                        </w:r>
                        <w:proofErr w:type="spellEnd"/>
                        <w:r w:rsidRPr="003D4A0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;</w:t>
                        </w:r>
                      </w:p>
                    </w:tc>
                  </w:tr>
                  <w:tr w:rsidR="005A7FB8" w:rsidRPr="003D4A09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A7FB8" w:rsidRPr="003D4A09" w:rsidRDefault="005A7FB8" w:rsidP="001F0134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</w:tr>
                </w:tbl>
                <w:p w:rsidR="005A7FB8" w:rsidRPr="003D4A09" w:rsidRDefault="005A7FB8" w:rsidP="005A7FB8">
                  <w:pPr>
                    <w:rPr>
                      <w:sz w:val="20"/>
                      <w:szCs w:val="20"/>
                      <w:lang w:val="sr-Latn-ME" w:eastAsia="sr-Latn-ME"/>
                    </w:rPr>
                  </w:pPr>
                </w:p>
              </w:tc>
            </w:tr>
            <w:tr w:rsidR="005A7FB8" w:rsidRPr="003D4A09" w:rsidTr="001F013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7FB8" w:rsidRPr="003D4A09" w:rsidRDefault="005A7FB8" w:rsidP="005A7FB8">
                  <w:pPr>
                    <w:rPr>
                      <w:sz w:val="20"/>
                      <w:szCs w:val="20"/>
                      <w:lang w:val="sr-Latn-ME" w:eastAsia="sr-Latn-ME"/>
                    </w:rPr>
                  </w:pPr>
                </w:p>
              </w:tc>
            </w:tr>
            <w:tr w:rsidR="005A7FB8" w:rsidRPr="003D4A09" w:rsidTr="001F013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6"/>
                    <w:gridCol w:w="9036"/>
                  </w:tblGrid>
                  <w:tr w:rsidR="005A7FB8" w:rsidRPr="003D4A09">
                    <w:tc>
                      <w:tcPr>
                        <w:tcW w:w="36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A7FB8" w:rsidRPr="003D4A09" w:rsidRDefault="005A7FB8" w:rsidP="001F0134">
                        <w:pPr>
                          <w:rPr>
                            <w:sz w:val="20"/>
                            <w:szCs w:val="20"/>
                            <w:lang w:val="sr-Latn-ME" w:eastAsia="sr-Latn-ME"/>
                          </w:rPr>
                        </w:pPr>
                      </w:p>
                    </w:tc>
                    <w:tc>
                      <w:tcPr>
                        <w:tcW w:w="9036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A7FB8" w:rsidRPr="003D4A09" w:rsidRDefault="005A7FB8" w:rsidP="001F0134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</w:p>
                      <w:p w:rsidR="005A7FB8" w:rsidRPr="003D4A09" w:rsidRDefault="005A7FB8" w:rsidP="001F0134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1.</w:t>
                        </w:r>
                        <w:r w:rsidRPr="003D4A09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STEFAN</w:t>
                        </w:r>
                        <w:proofErr w:type="gramEnd"/>
                        <w:r w:rsidRPr="003D4A09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PAVLIČIĆ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ostvareni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broj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>bodova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eastAsia="sr-Latn-ME"/>
                          </w:rPr>
                          <w:t xml:space="preserve"> – 29,63.</w:t>
                        </w:r>
                      </w:p>
                      <w:tbl>
                        <w:tblPr>
                          <w:tblW w:w="0" w:type="auto"/>
                          <w:shd w:val="clear" w:color="auto" w:fill="FFFFFF"/>
                          <w:tblLook w:val="04A0" w:firstRow="1" w:lastRow="0" w:firstColumn="1" w:lastColumn="0" w:noHBand="0" w:noVBand="1"/>
                        </w:tblPr>
                        <w:tblGrid>
                          <w:gridCol w:w="9036"/>
                        </w:tblGrid>
                        <w:tr w:rsidR="005A7FB8" w:rsidRPr="003D4A09">
                          <w:trPr>
                            <w:trHeight w:val="1671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A7FB8" w:rsidRPr="003D4A09" w:rsidRDefault="0039067F" w:rsidP="001F0134">
                              <w:pPr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lang w:val="sr-Latn-ME" w:eastAsia="sr-Latn-M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>II</w:t>
                              </w:r>
                              <w:r w:rsidR="005A7FB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 xml:space="preserve"> </w:t>
                              </w:r>
                              <w:r w:rsidR="000431A6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>Samostalni savjetnik</w:t>
                              </w:r>
                              <w:r w:rsidR="005A7FB8" w:rsidRPr="003D4A0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 xml:space="preserve"> I u Sektoru za procjenu koncentracija, utvrđivanja zabranjenih sporazuma i zloupotrebe dominantnog položaja,Odsjek za zaštitu konkurencije finanisjkog tržišta,zdravstva,slobodnih profesija i ostalih usluga;</w:t>
                              </w:r>
                              <w:r w:rsidR="005A7FB8" w:rsidRPr="003D4A09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>,- Izvršilaca: 1, na neodređeno vrijeme, - Visoko obrazovanje u obimu od 240 kredita CSPK-a, ( VII 1 nivo kvalifikacije obrazovanja)- Fakultet društvenih nauka –pravo</w:t>
                              </w:r>
                            </w:p>
                          </w:tc>
                        </w:tr>
                        <w:tr w:rsidR="005A7FB8" w:rsidRPr="003D4A09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A7FB8" w:rsidRPr="003D4A09" w:rsidRDefault="000431A6" w:rsidP="005A7FB8">
                              <w:pPr>
                                <w:spacing w:after="240"/>
                                <w:rPr>
                                  <w:rFonts w:ascii="Arial" w:hAnsi="Arial" w:cs="Arial"/>
                                  <w:color w:val="000000"/>
                                  <w:lang w:val="sr-Latn-ME" w:eastAsia="sr-Latn-M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>1.</w:t>
                              </w:r>
                              <w:r w:rsidR="005A7FB8" w:rsidRPr="003D4A09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>PREDRAG MIĆUNOVIĆ</w:t>
                              </w:r>
                              <w:r w:rsidR="005A7FB8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2"/>
                                  <w:szCs w:val="22"/>
                                  <w:lang w:val="sr-Latn-ME" w:eastAsia="sr-Latn-ME"/>
                                </w:rPr>
                                <w:t xml:space="preserve"> – ostvareni broj bodova – 32,33.</w:t>
                              </w:r>
                            </w:p>
                          </w:tc>
                        </w:tr>
                      </w:tbl>
                      <w:p w:rsidR="005A7FB8" w:rsidRPr="003D4A09" w:rsidRDefault="005A7FB8" w:rsidP="001F0134">
                        <w:pPr>
                          <w:rPr>
                            <w:rFonts w:ascii="Arial" w:hAnsi="Arial" w:cs="Arial"/>
                            <w:b/>
                            <w:color w:val="000000"/>
                            <w:lang w:eastAsia="sr-Latn-ME"/>
                          </w:rPr>
                        </w:pPr>
                      </w:p>
                    </w:tc>
                  </w:tr>
                </w:tbl>
                <w:p w:rsidR="005A7FB8" w:rsidRPr="003D4A09" w:rsidRDefault="005A7FB8" w:rsidP="005A7FB8">
                  <w:pPr>
                    <w:rPr>
                      <w:sz w:val="20"/>
                      <w:szCs w:val="20"/>
                      <w:lang w:val="sr-Latn-ME" w:eastAsia="sr-Latn-ME"/>
                    </w:rPr>
                  </w:pPr>
                </w:p>
              </w:tc>
            </w:tr>
          </w:tbl>
          <w:p w:rsidR="005A7FB8" w:rsidRDefault="005A7FB8"/>
        </w:tc>
      </w:tr>
      <w:tr w:rsidR="005A7FB8" w:rsidTr="00527FCA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FB8" w:rsidRDefault="005A7FB8"/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36"/>
      </w:tblGrid>
      <w:tr w:rsidR="006C5B24" w:rsidTr="00A116C8">
        <w:tc>
          <w:tcPr>
            <w:tcW w:w="90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</w:tr>
            <w:tr w:rsidR="003D23CF" w:rsidRPr="00BE1304" w:rsidTr="001A5EDC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D23CF" w:rsidRDefault="003D23CF"/>
              </w:tc>
              <w:bookmarkStart w:id="0" w:name="_GoBack"/>
              <w:bookmarkEnd w:id="0"/>
            </w:tr>
          </w:tbl>
          <w:p w:rsidR="006C5B24" w:rsidRDefault="006C5B24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39067F" w:rsidRDefault="00221745" w:rsidP="0039067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invaliditetom.</w:t>
      </w:r>
      <w:proofErr w:type="spellEnd"/>
    </w:p>
    <w:p w:rsidR="00A14F44" w:rsidRPr="006822ED" w:rsidRDefault="00221745" w:rsidP="0039067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0431A6">
        <w:rPr>
          <w:rFonts w:ascii="Arial" w:hAnsi="Arial" w:cs="Arial"/>
        </w:rPr>
        <w:t>Agenciji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za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zaštitu</w:t>
      </w:r>
      <w:proofErr w:type="spellEnd"/>
      <w:r w:rsidR="005A7FB8">
        <w:rPr>
          <w:rFonts w:ascii="Arial" w:hAnsi="Arial" w:cs="Arial"/>
        </w:rPr>
        <w:t xml:space="preserve"> </w:t>
      </w:r>
      <w:proofErr w:type="spellStart"/>
      <w:r w:rsidR="005A7FB8">
        <w:rPr>
          <w:rFonts w:ascii="Arial" w:hAnsi="Arial" w:cs="Arial"/>
        </w:rPr>
        <w:t>konkurencije</w:t>
      </w:r>
      <w:proofErr w:type="spellEnd"/>
      <w:r w:rsidR="00790925">
        <w:rPr>
          <w:rFonts w:ascii="Arial" w:hAnsi="Arial" w:cs="Arial"/>
        </w:rPr>
        <w:t xml:space="preserve">                       </w:t>
      </w:r>
      <w:r w:rsidR="006C65BF">
        <w:rPr>
          <w:rFonts w:ascii="Arial" w:hAnsi="Arial" w:cs="Arial"/>
        </w:rPr>
        <w:t xml:space="preserve">                        </w:t>
      </w:r>
      <w:r w:rsidR="00F17CD5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  </w:t>
      </w:r>
      <w:r w:rsidR="000431A6">
        <w:rPr>
          <w:rFonts w:ascii="Arial" w:hAnsi="Arial" w:cs="Arial"/>
        </w:rPr>
        <w:t xml:space="preserve">   </w:t>
      </w:r>
      <w:r w:rsidR="00221745" w:rsidRPr="00896777">
        <w:rPr>
          <w:rFonts w:ascii="Arial" w:hAnsi="Arial" w:cs="Arial"/>
        </w:rPr>
        <w:t xml:space="preserve">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AB" w:rsidRDefault="005479AB" w:rsidP="0030600B">
      <w:r>
        <w:separator/>
      </w:r>
    </w:p>
  </w:endnote>
  <w:endnote w:type="continuationSeparator" w:id="0">
    <w:p w:rsidR="005479AB" w:rsidRDefault="005479AB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AB" w:rsidRDefault="005479AB" w:rsidP="0030600B">
      <w:r>
        <w:separator/>
      </w:r>
    </w:p>
  </w:footnote>
  <w:footnote w:type="continuationSeparator" w:id="0">
    <w:p w:rsidR="005479AB" w:rsidRDefault="005479AB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BBA"/>
    <w:multiLevelType w:val="hybridMultilevel"/>
    <w:tmpl w:val="CD5493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612AB"/>
    <w:multiLevelType w:val="hybridMultilevel"/>
    <w:tmpl w:val="C0A61B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453D3"/>
    <w:multiLevelType w:val="hybridMultilevel"/>
    <w:tmpl w:val="19A08A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03D8A"/>
    <w:rsid w:val="0001161A"/>
    <w:rsid w:val="00022B16"/>
    <w:rsid w:val="0002740F"/>
    <w:rsid w:val="000431A6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815F2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067F"/>
    <w:rsid w:val="003972FA"/>
    <w:rsid w:val="003A2F9E"/>
    <w:rsid w:val="003B3DC4"/>
    <w:rsid w:val="003B4954"/>
    <w:rsid w:val="003D1394"/>
    <w:rsid w:val="003D23CF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3BB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479AB"/>
    <w:rsid w:val="005603B1"/>
    <w:rsid w:val="00567529"/>
    <w:rsid w:val="005831C1"/>
    <w:rsid w:val="00583AC3"/>
    <w:rsid w:val="00584339"/>
    <w:rsid w:val="005858A4"/>
    <w:rsid w:val="005A1EEA"/>
    <w:rsid w:val="005A5FA3"/>
    <w:rsid w:val="005A7FB8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C65BF"/>
    <w:rsid w:val="006E353D"/>
    <w:rsid w:val="006E3877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299E"/>
    <w:rsid w:val="007D35F5"/>
    <w:rsid w:val="007D78D4"/>
    <w:rsid w:val="007E51FD"/>
    <w:rsid w:val="007E5880"/>
    <w:rsid w:val="007E73F5"/>
    <w:rsid w:val="007F4570"/>
    <w:rsid w:val="007F564B"/>
    <w:rsid w:val="00800A9B"/>
    <w:rsid w:val="00807A80"/>
    <w:rsid w:val="00810417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9052B8"/>
    <w:rsid w:val="00905482"/>
    <w:rsid w:val="00914BF9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4F44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91717"/>
    <w:rsid w:val="00A95EB6"/>
    <w:rsid w:val="00AB6E51"/>
    <w:rsid w:val="00AB7751"/>
    <w:rsid w:val="00AC7660"/>
    <w:rsid w:val="00AD0DFA"/>
    <w:rsid w:val="00AD1404"/>
    <w:rsid w:val="00AD38D9"/>
    <w:rsid w:val="00AD56A9"/>
    <w:rsid w:val="00AD79BD"/>
    <w:rsid w:val="00AE0A4C"/>
    <w:rsid w:val="00AE6763"/>
    <w:rsid w:val="00AF63CD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5540"/>
    <w:rsid w:val="00D26C73"/>
    <w:rsid w:val="00D31FC2"/>
    <w:rsid w:val="00D43868"/>
    <w:rsid w:val="00D45F0C"/>
    <w:rsid w:val="00D46225"/>
    <w:rsid w:val="00D56291"/>
    <w:rsid w:val="00D60959"/>
    <w:rsid w:val="00D7637C"/>
    <w:rsid w:val="00D95F48"/>
    <w:rsid w:val="00DA5B36"/>
    <w:rsid w:val="00DB2CF7"/>
    <w:rsid w:val="00DB41CF"/>
    <w:rsid w:val="00DB5EC8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EF4614"/>
    <w:rsid w:val="00F00C56"/>
    <w:rsid w:val="00F019CA"/>
    <w:rsid w:val="00F044F7"/>
    <w:rsid w:val="00F17CD5"/>
    <w:rsid w:val="00F22355"/>
    <w:rsid w:val="00F26B78"/>
    <w:rsid w:val="00F305B0"/>
    <w:rsid w:val="00F32C79"/>
    <w:rsid w:val="00F334C0"/>
    <w:rsid w:val="00F3574F"/>
    <w:rsid w:val="00F422BB"/>
    <w:rsid w:val="00F52618"/>
    <w:rsid w:val="00F56570"/>
    <w:rsid w:val="00F64F64"/>
    <w:rsid w:val="00F8139E"/>
    <w:rsid w:val="00F8710D"/>
    <w:rsid w:val="00FA6E8B"/>
    <w:rsid w:val="00FB29DD"/>
    <w:rsid w:val="00FC22A0"/>
    <w:rsid w:val="00FC2D82"/>
    <w:rsid w:val="00FC5D8A"/>
    <w:rsid w:val="00FC5EFF"/>
    <w:rsid w:val="00FD2D9C"/>
    <w:rsid w:val="00FD3CD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192B-C1B7-4CDC-97B3-B4BF6D2F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299</cp:revision>
  <cp:lastPrinted>2017-11-07T12:51:00Z</cp:lastPrinted>
  <dcterms:created xsi:type="dcterms:W3CDTF">2013-09-26T09:25:00Z</dcterms:created>
  <dcterms:modified xsi:type="dcterms:W3CDTF">2017-12-20T07:39:00Z</dcterms:modified>
</cp:coreProperties>
</file>