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06" w:rsidRDefault="00EC7106" w:rsidP="00B42157">
      <w:pPr>
        <w:spacing w:line="276" w:lineRule="auto"/>
        <w:jc w:val="right"/>
        <w:rPr>
          <w:rFonts w:ascii="Arial" w:hAnsi="Arial" w:cs="Arial"/>
          <w:sz w:val="24"/>
          <w:szCs w:val="24"/>
          <w:lang w:val="sr-Latn-CS"/>
        </w:rPr>
      </w:pPr>
    </w:p>
    <w:p w:rsidR="00B47742" w:rsidRDefault="00B47742" w:rsidP="00B4215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>Na osnovu člana 36 stav 2 Zakona o sistemu unutrašnjih finansijskih kontrola u javnom sektoru („Službeni list CG“, br</w:t>
      </w:r>
      <w:r w:rsidR="00620F97">
        <w:rPr>
          <w:rFonts w:ascii="Arial" w:hAnsi="Arial" w:cs="Arial"/>
          <w:sz w:val="24"/>
          <w:szCs w:val="24"/>
          <w:lang w:val="sr-Latn-CS"/>
        </w:rPr>
        <w:t>.</w:t>
      </w:r>
      <w:r w:rsidRPr="00307748">
        <w:rPr>
          <w:rFonts w:ascii="Arial" w:hAnsi="Arial" w:cs="Arial"/>
          <w:sz w:val="24"/>
          <w:szCs w:val="24"/>
          <w:lang w:val="sr-Latn-CS"/>
        </w:rPr>
        <w:t xml:space="preserve"> 73/08, 20/11, 30/12 i 34/14) i člana 11 stav 2 Zakona o zaradama državnih službenika i namještenika („Službeni list CG“, broj 14/12), Vlada Crne Gore na sjednici od </w:t>
      </w:r>
      <w:r w:rsidR="00A3617B">
        <w:rPr>
          <w:rFonts w:ascii="Arial" w:hAnsi="Arial" w:cs="Arial"/>
          <w:sz w:val="24"/>
          <w:szCs w:val="24"/>
          <w:lang w:val="sr-Latn-CS"/>
        </w:rPr>
        <w:t xml:space="preserve">30.aprila </w:t>
      </w:r>
      <w:r w:rsidRPr="00307748">
        <w:rPr>
          <w:rFonts w:ascii="Arial" w:hAnsi="Arial" w:cs="Arial"/>
          <w:sz w:val="24"/>
          <w:szCs w:val="24"/>
          <w:lang w:val="sr-Latn-CS"/>
        </w:rPr>
        <w:t xml:space="preserve">2015. godine, donijela je </w:t>
      </w:r>
    </w:p>
    <w:p w:rsidR="00EC7106" w:rsidRDefault="00EC7106" w:rsidP="00B4215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F86554" w:rsidRDefault="00F86554" w:rsidP="00B4215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B47742" w:rsidRDefault="00B47742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07748">
        <w:rPr>
          <w:rFonts w:ascii="Arial" w:hAnsi="Arial" w:cs="Arial"/>
          <w:b/>
          <w:sz w:val="24"/>
          <w:szCs w:val="24"/>
          <w:lang w:val="sr-Latn-CS"/>
        </w:rPr>
        <w:t>UREDBU O ZVANJIMA UNUTRAŠNJIH REVIZORA</w:t>
      </w:r>
      <w:r w:rsidR="00A0760C">
        <w:rPr>
          <w:rFonts w:ascii="Arial" w:hAnsi="Arial" w:cs="Arial"/>
          <w:b/>
          <w:sz w:val="24"/>
          <w:szCs w:val="24"/>
          <w:lang w:val="sr-Latn-CS"/>
        </w:rPr>
        <w:t xml:space="preserve"> U JAVNOM SEKTORU</w:t>
      </w:r>
    </w:p>
    <w:p w:rsidR="003B60DD" w:rsidRDefault="00D1089E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>(„Službeni list CG“, br</w:t>
      </w:r>
      <w:r>
        <w:rPr>
          <w:rFonts w:ascii="Arial" w:hAnsi="Arial" w:cs="Arial"/>
          <w:sz w:val="24"/>
          <w:szCs w:val="24"/>
          <w:lang w:val="sr-Latn-CS"/>
        </w:rPr>
        <w:t>oj 28/15)</w:t>
      </w:r>
    </w:p>
    <w:p w:rsidR="00F86554" w:rsidRPr="00307748" w:rsidRDefault="00F86554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B47742" w:rsidRPr="00307748" w:rsidRDefault="00B25A5B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Predmet</w:t>
      </w:r>
    </w:p>
    <w:p w:rsidR="00B47742" w:rsidRPr="00307748" w:rsidRDefault="00B47742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B47742" w:rsidRPr="00307748" w:rsidRDefault="00B47742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>Član 1</w:t>
      </w:r>
    </w:p>
    <w:p w:rsidR="00B47742" w:rsidRPr="00307748" w:rsidRDefault="00B47742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FC0242" w:rsidRDefault="00D55E5B" w:rsidP="00D55E5B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B47742" w:rsidRPr="00307748">
        <w:rPr>
          <w:rFonts w:ascii="Arial" w:hAnsi="Arial" w:cs="Arial"/>
          <w:sz w:val="24"/>
          <w:szCs w:val="24"/>
          <w:lang w:val="sr-Latn-CS"/>
        </w:rPr>
        <w:t>Ovom uredbom utvrđuju se zvanja unutrašnjih revizora</w:t>
      </w:r>
      <w:r w:rsidR="00932FD2">
        <w:rPr>
          <w:rFonts w:ascii="Arial" w:hAnsi="Arial" w:cs="Arial"/>
          <w:sz w:val="24"/>
          <w:szCs w:val="24"/>
          <w:lang w:val="sr-Latn-CS"/>
        </w:rPr>
        <w:t xml:space="preserve"> u javnom sektoru</w:t>
      </w:r>
      <w:r w:rsidR="00B47742" w:rsidRPr="00307748">
        <w:rPr>
          <w:rFonts w:ascii="Arial" w:hAnsi="Arial" w:cs="Arial"/>
          <w:sz w:val="24"/>
          <w:szCs w:val="24"/>
          <w:lang w:val="sr-Latn-CS"/>
        </w:rPr>
        <w:t xml:space="preserve"> i raspoređivanje zvanja u platne razrede.</w:t>
      </w:r>
    </w:p>
    <w:p w:rsidR="003B60DD" w:rsidRDefault="003B60DD" w:rsidP="00D55E5B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F86554" w:rsidRDefault="00F86554" w:rsidP="00D55E5B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B47742" w:rsidRPr="00905AC2" w:rsidRDefault="00B25A5B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905AC2">
        <w:rPr>
          <w:rFonts w:ascii="Arial" w:hAnsi="Arial" w:cs="Arial"/>
          <w:b/>
          <w:sz w:val="24"/>
          <w:szCs w:val="24"/>
          <w:lang w:val="sr-Latn-CS"/>
        </w:rPr>
        <w:t>Zvanja unutrašnjih revizora</w:t>
      </w:r>
    </w:p>
    <w:p w:rsidR="00B47742" w:rsidRPr="00905AC2" w:rsidRDefault="00B47742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905AC2" w:rsidRPr="00905AC2" w:rsidRDefault="00905AC2" w:rsidP="00905AC2">
      <w:pPr>
        <w:ind w:firstLine="720"/>
        <w:jc w:val="center"/>
        <w:rPr>
          <w:rFonts w:ascii="Arial" w:hAnsi="Arial" w:cs="Arial"/>
          <w:sz w:val="24"/>
          <w:szCs w:val="24"/>
          <w:lang w:val="sr-Latn-CS"/>
        </w:rPr>
      </w:pPr>
      <w:r w:rsidRPr="00905AC2">
        <w:rPr>
          <w:rFonts w:ascii="Arial" w:hAnsi="Arial" w:cs="Arial"/>
          <w:sz w:val="24"/>
          <w:szCs w:val="24"/>
          <w:lang w:val="sr-Latn-CS"/>
        </w:rPr>
        <w:t>Član 2</w:t>
      </w:r>
    </w:p>
    <w:p w:rsidR="00905AC2" w:rsidRPr="00905AC2" w:rsidRDefault="00905AC2" w:rsidP="00905AC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905AC2">
        <w:rPr>
          <w:rFonts w:ascii="Arial" w:hAnsi="Arial" w:cs="Arial"/>
          <w:sz w:val="24"/>
          <w:szCs w:val="24"/>
          <w:lang w:val="sr-Latn-CS"/>
        </w:rPr>
        <w:t xml:space="preserve">   </w:t>
      </w:r>
      <w:r w:rsidRPr="00905AC2">
        <w:rPr>
          <w:rFonts w:ascii="Arial" w:hAnsi="Arial" w:cs="Arial"/>
          <w:sz w:val="24"/>
          <w:szCs w:val="24"/>
          <w:lang w:val="sr-Latn-CS"/>
        </w:rPr>
        <w:tab/>
        <w:t xml:space="preserve"> Zvanja unutrašnjih revizora (u daljem tekstu: zvanja) su:</w:t>
      </w:r>
    </w:p>
    <w:p w:rsidR="00905AC2" w:rsidRP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 w:rsidRPr="00905AC2">
        <w:rPr>
          <w:rFonts w:ascii="Arial" w:hAnsi="Arial" w:cs="Arial"/>
          <w:sz w:val="24"/>
          <w:szCs w:val="24"/>
          <w:lang w:val="sr-Latn-CS"/>
        </w:rPr>
        <w:t xml:space="preserve"> - rukovodilac jedinice za unutrašnju reviziju – VII1 nivo kvalifikacije obrazovanja, najmanje pet godina radnog iskustva od čega dvije godine na poslovima revizije;</w:t>
      </w:r>
    </w:p>
    <w:p w:rsidR="00905AC2" w:rsidRP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 w:rsidRPr="00905AC2">
        <w:rPr>
          <w:rFonts w:ascii="Arial" w:hAnsi="Arial" w:cs="Arial"/>
          <w:sz w:val="24"/>
          <w:szCs w:val="24"/>
          <w:lang w:val="sr-Latn-CS"/>
        </w:rPr>
        <w:t>- viši unutrašnji revizor – VII1 nivo kvalifikacije obrazovanja, najmanje pet godina radnog iskustva, od čega jedna godina radnog iskustva na poslovima revizije, finansijske kontrole ili računovodstveno-finansijskim poslovima;</w:t>
      </w:r>
    </w:p>
    <w:p w:rsidR="00905AC2" w:rsidRP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 w:rsidRPr="00905AC2">
        <w:rPr>
          <w:rFonts w:ascii="Arial" w:hAnsi="Arial" w:cs="Arial"/>
          <w:sz w:val="24"/>
          <w:szCs w:val="24"/>
          <w:lang w:val="sr-Latn-CS"/>
        </w:rPr>
        <w:t>- stariji unutrašnji revizor - VII1 nivo kvalifikacije obrazovanja, najmanje tri godine radnog iskustva, od čega jedna godina radnog iskustva na poslovima revizije, finansijske kontrole ili računovodstveno-finansijskim poslovima; i</w:t>
      </w:r>
    </w:p>
    <w:p w:rsid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 w:rsidRPr="00905AC2">
        <w:rPr>
          <w:rFonts w:ascii="Arial" w:hAnsi="Arial" w:cs="Arial"/>
          <w:sz w:val="24"/>
          <w:szCs w:val="24"/>
          <w:lang w:val="sr-Latn-CS"/>
        </w:rPr>
        <w:t>- mlađi unutrašnji revizor - VII1 nivo kvalifikacije obrazovanja, najmanje jedna godina radnog iskustva na poslovima revizije, finansijske kontrole ili računovodstveno-finansijskim poslovima.</w:t>
      </w:r>
    </w:p>
    <w:p w:rsid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880099" w:rsidRDefault="00880099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880099" w:rsidRDefault="00880099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05AC2" w:rsidRP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05AC2" w:rsidRPr="00905AC2" w:rsidRDefault="00905AC2" w:rsidP="00905AC2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F86554" w:rsidRDefault="00F86554" w:rsidP="00B47742">
      <w:pPr>
        <w:ind w:left="360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B47742" w:rsidRPr="00307748" w:rsidRDefault="00B25A5B" w:rsidP="00B47742">
      <w:pPr>
        <w:ind w:left="360"/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lastRenderedPageBreak/>
        <w:t>Raspoređivanje zvanja u platne razrede</w:t>
      </w:r>
    </w:p>
    <w:p w:rsidR="00B47742" w:rsidRPr="00307748" w:rsidRDefault="00B47742" w:rsidP="00B47742">
      <w:pPr>
        <w:ind w:left="360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B47742" w:rsidRPr="00307748" w:rsidRDefault="00B47742" w:rsidP="00B47742">
      <w:pPr>
        <w:ind w:left="360"/>
        <w:jc w:val="center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 xml:space="preserve">Član </w:t>
      </w:r>
      <w:r w:rsidR="00972406">
        <w:rPr>
          <w:rFonts w:ascii="Arial" w:hAnsi="Arial" w:cs="Arial"/>
          <w:sz w:val="24"/>
          <w:szCs w:val="24"/>
          <w:lang w:val="sr-Latn-CS"/>
        </w:rPr>
        <w:t>3</w:t>
      </w:r>
    </w:p>
    <w:p w:rsidR="00B47742" w:rsidRPr="00307748" w:rsidRDefault="00B47742" w:rsidP="00B47742">
      <w:pPr>
        <w:ind w:left="360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FC0242" w:rsidRDefault="00D55E5B" w:rsidP="00D55E5B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B47742" w:rsidRPr="00307748">
        <w:rPr>
          <w:rFonts w:ascii="Arial" w:hAnsi="Arial" w:cs="Arial"/>
          <w:sz w:val="24"/>
          <w:szCs w:val="24"/>
          <w:lang w:val="sr-Latn-CS"/>
        </w:rPr>
        <w:t>Zvanja, utvrđena ovom uredbom, raspoređuju se u sljedeće platne razrede, i to:</w:t>
      </w:r>
    </w:p>
    <w:p w:rsidR="00B47742" w:rsidRPr="00307748" w:rsidRDefault="00B47742" w:rsidP="00B4774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>--------------------------------------------------------</w:t>
      </w:r>
      <w:r w:rsidR="00F86554">
        <w:rPr>
          <w:rFonts w:ascii="Arial" w:hAnsi="Arial" w:cs="Arial"/>
          <w:sz w:val="24"/>
          <w:szCs w:val="24"/>
          <w:lang w:val="sr-Latn-CS"/>
        </w:rPr>
        <w:t>--------------------------------------------</w:t>
      </w:r>
    </w:p>
    <w:p w:rsidR="00B47742" w:rsidRPr="00307748" w:rsidRDefault="00B47742" w:rsidP="00B47742">
      <w:pPr>
        <w:jc w:val="both"/>
        <w:rPr>
          <w:rFonts w:ascii="Arial" w:hAnsi="Arial" w:cs="Arial"/>
          <w:sz w:val="24"/>
          <w:szCs w:val="24"/>
          <w:u w:val="single"/>
          <w:lang w:val="sr-Latn-CS"/>
        </w:rPr>
      </w:pPr>
      <w:r w:rsidRPr="00307748">
        <w:rPr>
          <w:rFonts w:ascii="Arial" w:hAnsi="Arial" w:cs="Arial"/>
          <w:sz w:val="24"/>
          <w:szCs w:val="24"/>
          <w:u w:val="single"/>
          <w:lang w:val="sr-Latn-CS"/>
        </w:rPr>
        <w:t xml:space="preserve">           ZVANJA                                                     PLATNI     RAZREDI</w:t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</w:r>
    </w:p>
    <w:p w:rsidR="00B47742" w:rsidRPr="00307748" w:rsidRDefault="00B47742" w:rsidP="00B47742">
      <w:pPr>
        <w:jc w:val="both"/>
        <w:rPr>
          <w:rFonts w:ascii="Arial" w:hAnsi="Arial" w:cs="Arial"/>
          <w:sz w:val="24"/>
          <w:szCs w:val="24"/>
          <w:u w:val="single"/>
          <w:lang w:val="sr-Latn-CS"/>
        </w:rPr>
      </w:pP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  <w:t xml:space="preserve">    </w:t>
      </w:r>
      <w:r w:rsidR="00D17542">
        <w:rPr>
          <w:rFonts w:ascii="Arial" w:hAnsi="Arial" w:cs="Arial"/>
          <w:sz w:val="24"/>
          <w:szCs w:val="24"/>
          <w:u w:val="single"/>
          <w:lang w:val="sr-Latn-CS"/>
        </w:rPr>
        <w:t xml:space="preserve">                      </w:t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>OD</w:t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  <w:t xml:space="preserve">        </w:t>
      </w:r>
      <w:r w:rsidR="00D17542">
        <w:rPr>
          <w:rFonts w:ascii="Arial" w:hAnsi="Arial" w:cs="Arial"/>
          <w:sz w:val="24"/>
          <w:szCs w:val="24"/>
          <w:u w:val="single"/>
          <w:lang w:val="sr-Latn-CS"/>
        </w:rPr>
        <w:t xml:space="preserve">  </w:t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 xml:space="preserve"> </w:t>
      </w:r>
      <w:r w:rsidR="00951255">
        <w:rPr>
          <w:rFonts w:ascii="Arial" w:hAnsi="Arial" w:cs="Arial"/>
          <w:sz w:val="24"/>
          <w:szCs w:val="24"/>
          <w:u w:val="single"/>
          <w:lang w:val="sr-Latn-CS"/>
        </w:rPr>
        <w:t xml:space="preserve">  </w:t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>DO</w:t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307748">
        <w:rPr>
          <w:rFonts w:ascii="Arial" w:hAnsi="Arial" w:cs="Arial"/>
          <w:sz w:val="24"/>
          <w:szCs w:val="24"/>
          <w:u w:val="single"/>
          <w:lang w:val="sr-Latn-CS"/>
        </w:rPr>
        <w:tab/>
      </w:r>
    </w:p>
    <w:p w:rsidR="00B64323" w:rsidRPr="00307748" w:rsidRDefault="00B64323" w:rsidP="00B64323">
      <w:pPr>
        <w:tabs>
          <w:tab w:val="left" w:pos="5010"/>
        </w:tabs>
        <w:jc w:val="both"/>
        <w:rPr>
          <w:rFonts w:ascii="Arial" w:hAnsi="Arial" w:cs="Arial"/>
          <w:sz w:val="24"/>
          <w:szCs w:val="24"/>
          <w:u w:val="single"/>
          <w:lang w:val="sr-Latn-CS"/>
        </w:rPr>
      </w:pPr>
      <w:proofErr w:type="spellStart"/>
      <w:proofErr w:type="gramStart"/>
      <w:r w:rsidRPr="00307748">
        <w:rPr>
          <w:rFonts w:ascii="Arial" w:hAnsi="Arial" w:cs="Arial"/>
          <w:sz w:val="24"/>
          <w:szCs w:val="24"/>
        </w:rPr>
        <w:t>rukovodilac</w:t>
      </w:r>
      <w:proofErr w:type="spellEnd"/>
      <w:proofErr w:type="gramEnd"/>
      <w:r w:rsidRPr="00307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748">
        <w:rPr>
          <w:rFonts w:ascii="Arial" w:hAnsi="Arial" w:cs="Arial"/>
          <w:sz w:val="24"/>
          <w:szCs w:val="24"/>
        </w:rPr>
        <w:t>jedinice</w:t>
      </w:r>
      <w:proofErr w:type="spellEnd"/>
      <w:r w:rsidRPr="0030774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7748">
        <w:rPr>
          <w:rFonts w:ascii="Arial" w:hAnsi="Arial" w:cs="Arial"/>
          <w:sz w:val="24"/>
          <w:szCs w:val="24"/>
        </w:rPr>
        <w:t>unutrašnju</w:t>
      </w:r>
      <w:proofErr w:type="spellEnd"/>
      <w:r w:rsidRPr="003077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748">
        <w:rPr>
          <w:rFonts w:ascii="Arial" w:hAnsi="Arial" w:cs="Arial"/>
          <w:sz w:val="24"/>
          <w:szCs w:val="24"/>
        </w:rPr>
        <w:t>reviziju</w:t>
      </w:r>
      <w:proofErr w:type="spellEnd"/>
      <w:r w:rsidRPr="00307748">
        <w:rPr>
          <w:rFonts w:ascii="Arial" w:hAnsi="Arial" w:cs="Arial"/>
          <w:sz w:val="24"/>
          <w:szCs w:val="24"/>
        </w:rPr>
        <w:t xml:space="preserve">      </w:t>
      </w:r>
      <w:r w:rsidR="006A211B">
        <w:rPr>
          <w:rFonts w:ascii="Arial" w:hAnsi="Arial" w:cs="Arial"/>
          <w:sz w:val="24"/>
          <w:szCs w:val="24"/>
        </w:rPr>
        <w:t xml:space="preserve">      </w:t>
      </w:r>
      <w:r w:rsidR="00951255">
        <w:rPr>
          <w:rFonts w:ascii="Arial" w:hAnsi="Arial" w:cs="Arial"/>
          <w:sz w:val="24"/>
          <w:szCs w:val="24"/>
        </w:rPr>
        <w:t xml:space="preserve">  </w:t>
      </w:r>
      <w:r w:rsidR="006A211B">
        <w:rPr>
          <w:rFonts w:ascii="Arial" w:hAnsi="Arial" w:cs="Arial"/>
          <w:sz w:val="24"/>
          <w:szCs w:val="24"/>
        </w:rPr>
        <w:t xml:space="preserve"> </w:t>
      </w:r>
      <w:r w:rsidR="00B42157">
        <w:rPr>
          <w:rFonts w:ascii="Arial" w:hAnsi="Arial" w:cs="Arial"/>
          <w:sz w:val="24"/>
          <w:szCs w:val="24"/>
        </w:rPr>
        <w:t>8        -</w:t>
      </w:r>
      <w:r w:rsidRPr="00307748">
        <w:rPr>
          <w:rFonts w:ascii="Arial" w:hAnsi="Arial" w:cs="Arial"/>
          <w:sz w:val="24"/>
          <w:szCs w:val="24"/>
        </w:rPr>
        <w:t xml:space="preserve">     </w:t>
      </w:r>
      <w:r w:rsidR="006A211B">
        <w:rPr>
          <w:rFonts w:ascii="Arial" w:hAnsi="Arial" w:cs="Arial"/>
          <w:sz w:val="24"/>
          <w:szCs w:val="24"/>
        </w:rPr>
        <w:t xml:space="preserve">   </w:t>
      </w:r>
      <w:r w:rsidRPr="00307748">
        <w:rPr>
          <w:rFonts w:ascii="Arial" w:hAnsi="Arial" w:cs="Arial"/>
          <w:sz w:val="24"/>
          <w:szCs w:val="24"/>
        </w:rPr>
        <w:t>6</w:t>
      </w:r>
    </w:p>
    <w:p w:rsidR="00B47742" w:rsidRPr="00307748" w:rsidRDefault="00B47742" w:rsidP="00B4774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 xml:space="preserve">viši unutrašnji revizor                                    </w:t>
      </w:r>
      <w:r w:rsidR="00B64323" w:rsidRPr="00307748">
        <w:rPr>
          <w:rFonts w:ascii="Arial" w:hAnsi="Arial" w:cs="Arial"/>
          <w:sz w:val="24"/>
          <w:szCs w:val="24"/>
          <w:lang w:val="sr-Latn-CS"/>
        </w:rPr>
        <w:t xml:space="preserve">        </w:t>
      </w:r>
      <w:r w:rsidR="00951255">
        <w:rPr>
          <w:rFonts w:ascii="Arial" w:hAnsi="Arial" w:cs="Arial"/>
          <w:sz w:val="24"/>
          <w:szCs w:val="24"/>
          <w:lang w:val="sr-Latn-CS"/>
        </w:rPr>
        <w:t xml:space="preserve">  </w:t>
      </w:r>
      <w:r w:rsidR="00B42157">
        <w:rPr>
          <w:rFonts w:ascii="Arial" w:hAnsi="Arial" w:cs="Arial"/>
          <w:sz w:val="24"/>
          <w:szCs w:val="24"/>
          <w:lang w:val="sr-Latn-CS"/>
        </w:rPr>
        <w:t>10        -</w:t>
      </w:r>
      <w:r w:rsidRPr="00307748"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="0095125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07748">
        <w:rPr>
          <w:rFonts w:ascii="Arial" w:hAnsi="Arial" w:cs="Arial"/>
          <w:sz w:val="24"/>
          <w:szCs w:val="24"/>
          <w:lang w:val="sr-Latn-CS"/>
        </w:rPr>
        <w:t>8</w:t>
      </w:r>
    </w:p>
    <w:p w:rsidR="00B47742" w:rsidRPr="00307748" w:rsidRDefault="00B47742" w:rsidP="00B4774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 xml:space="preserve">stariji unutrašnji revizor                                </w:t>
      </w:r>
      <w:r w:rsidR="00B64323" w:rsidRPr="00307748">
        <w:rPr>
          <w:rFonts w:ascii="Arial" w:hAnsi="Arial" w:cs="Arial"/>
          <w:sz w:val="24"/>
          <w:szCs w:val="24"/>
          <w:lang w:val="sr-Latn-CS"/>
        </w:rPr>
        <w:t xml:space="preserve">        </w:t>
      </w:r>
      <w:r w:rsidRPr="00307748">
        <w:rPr>
          <w:rFonts w:ascii="Arial" w:hAnsi="Arial" w:cs="Arial"/>
          <w:sz w:val="24"/>
          <w:szCs w:val="24"/>
          <w:lang w:val="sr-Latn-CS"/>
        </w:rPr>
        <w:t xml:space="preserve"> </w:t>
      </w:r>
      <w:r w:rsidR="00704658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5125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704658">
        <w:rPr>
          <w:rFonts w:ascii="Arial" w:hAnsi="Arial" w:cs="Arial"/>
          <w:sz w:val="24"/>
          <w:szCs w:val="24"/>
          <w:lang w:val="sr-Latn-CS"/>
        </w:rPr>
        <w:t xml:space="preserve">12        </w:t>
      </w:r>
      <w:r w:rsidR="00B42157">
        <w:rPr>
          <w:rFonts w:ascii="Arial" w:hAnsi="Arial" w:cs="Arial"/>
          <w:sz w:val="24"/>
          <w:szCs w:val="24"/>
          <w:lang w:val="sr-Latn-CS"/>
        </w:rPr>
        <w:t>-</w:t>
      </w:r>
      <w:r w:rsidR="00704658">
        <w:rPr>
          <w:rFonts w:ascii="Arial" w:hAnsi="Arial" w:cs="Arial"/>
          <w:sz w:val="24"/>
          <w:szCs w:val="24"/>
          <w:lang w:val="sr-Latn-CS"/>
        </w:rPr>
        <w:t xml:space="preserve">      </w:t>
      </w:r>
      <w:r w:rsidR="0095125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07748">
        <w:rPr>
          <w:rFonts w:ascii="Arial" w:hAnsi="Arial" w:cs="Arial"/>
          <w:sz w:val="24"/>
          <w:szCs w:val="24"/>
          <w:lang w:val="sr-Latn-CS"/>
        </w:rPr>
        <w:t>10</w:t>
      </w:r>
    </w:p>
    <w:p w:rsidR="00B47742" w:rsidRPr="00307748" w:rsidRDefault="00B47742" w:rsidP="00B4774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 xml:space="preserve">mlađi unutrašnji revizor                                 </w:t>
      </w:r>
      <w:r w:rsidR="00B64323" w:rsidRPr="00307748">
        <w:rPr>
          <w:rFonts w:ascii="Arial" w:hAnsi="Arial" w:cs="Arial"/>
          <w:sz w:val="24"/>
          <w:szCs w:val="24"/>
          <w:lang w:val="sr-Latn-CS"/>
        </w:rPr>
        <w:t xml:space="preserve">        </w:t>
      </w:r>
      <w:r w:rsidR="00704658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5125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07748">
        <w:rPr>
          <w:rFonts w:ascii="Arial" w:hAnsi="Arial" w:cs="Arial"/>
          <w:sz w:val="24"/>
          <w:szCs w:val="24"/>
          <w:lang w:val="sr-Latn-CS"/>
        </w:rPr>
        <w:t xml:space="preserve">14        </w:t>
      </w:r>
      <w:r w:rsidR="00B42157">
        <w:rPr>
          <w:rFonts w:ascii="Arial" w:hAnsi="Arial" w:cs="Arial"/>
          <w:sz w:val="24"/>
          <w:szCs w:val="24"/>
          <w:lang w:val="sr-Latn-CS"/>
        </w:rPr>
        <w:t>-</w:t>
      </w:r>
      <w:r w:rsidRPr="00307748">
        <w:rPr>
          <w:rFonts w:ascii="Arial" w:hAnsi="Arial" w:cs="Arial"/>
          <w:sz w:val="24"/>
          <w:szCs w:val="24"/>
          <w:lang w:val="sr-Latn-CS"/>
        </w:rPr>
        <w:t xml:space="preserve">     </w:t>
      </w:r>
      <w:r w:rsidR="00951255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307748">
        <w:rPr>
          <w:rFonts w:ascii="Arial" w:hAnsi="Arial" w:cs="Arial"/>
          <w:sz w:val="24"/>
          <w:szCs w:val="24"/>
          <w:lang w:val="sr-Latn-CS"/>
        </w:rPr>
        <w:t>12</w:t>
      </w:r>
    </w:p>
    <w:p w:rsidR="00B47742" w:rsidRPr="00F86554" w:rsidRDefault="00B47742" w:rsidP="00B47742">
      <w:pPr>
        <w:jc w:val="both"/>
        <w:rPr>
          <w:rFonts w:ascii="Arial" w:hAnsi="Arial" w:cs="Arial"/>
          <w:sz w:val="24"/>
          <w:szCs w:val="24"/>
          <w:u w:val="single"/>
          <w:lang w:val="sr-Latn-CS"/>
        </w:rPr>
      </w:pPr>
      <w:r w:rsidRPr="00F86554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86554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86554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86554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86554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86554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86554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86554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="00F86554" w:rsidRPr="00F86554">
        <w:rPr>
          <w:rFonts w:ascii="Arial" w:hAnsi="Arial" w:cs="Arial"/>
          <w:sz w:val="24"/>
          <w:szCs w:val="24"/>
          <w:u w:val="single"/>
          <w:lang w:val="sr-Latn-CS"/>
        </w:rPr>
        <w:t>_______________</w:t>
      </w:r>
    </w:p>
    <w:p w:rsidR="0062177D" w:rsidRDefault="0062177D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D26C4A" w:rsidRPr="00307748" w:rsidRDefault="00D26C4A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B47742" w:rsidRPr="00307748" w:rsidRDefault="00B25A5B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Prestanak važenja</w:t>
      </w:r>
    </w:p>
    <w:p w:rsidR="00B47742" w:rsidRPr="00307748" w:rsidRDefault="00B47742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B47742" w:rsidRDefault="00B47742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 xml:space="preserve">Član </w:t>
      </w:r>
      <w:r w:rsidR="00972406">
        <w:rPr>
          <w:rFonts w:ascii="Arial" w:hAnsi="Arial" w:cs="Arial"/>
          <w:sz w:val="24"/>
          <w:szCs w:val="24"/>
          <w:lang w:val="sr-Latn-CS"/>
        </w:rPr>
        <w:t>4</w:t>
      </w:r>
    </w:p>
    <w:p w:rsidR="008A421C" w:rsidRPr="00307748" w:rsidRDefault="008A421C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FC0242" w:rsidRDefault="00D55E5B" w:rsidP="00D55E5B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62177D" w:rsidRPr="00307748">
        <w:rPr>
          <w:rFonts w:ascii="Arial" w:hAnsi="Arial" w:cs="Arial"/>
          <w:sz w:val="24"/>
          <w:szCs w:val="24"/>
          <w:lang w:val="sr-Latn-CS"/>
        </w:rPr>
        <w:t>Danom st</w:t>
      </w:r>
      <w:r w:rsidR="00723427">
        <w:rPr>
          <w:rFonts w:ascii="Arial" w:hAnsi="Arial" w:cs="Arial"/>
          <w:sz w:val="24"/>
          <w:szCs w:val="24"/>
          <w:lang w:val="sr-Latn-CS"/>
        </w:rPr>
        <w:t>upanja na snagu ove uredbe pres</w:t>
      </w:r>
      <w:r w:rsidR="0062177D" w:rsidRPr="00307748">
        <w:rPr>
          <w:rFonts w:ascii="Arial" w:hAnsi="Arial" w:cs="Arial"/>
          <w:sz w:val="24"/>
          <w:szCs w:val="24"/>
          <w:lang w:val="sr-Latn-CS"/>
        </w:rPr>
        <w:t xml:space="preserve">taje da važi </w:t>
      </w:r>
      <w:r w:rsidR="00307748" w:rsidRPr="00307748">
        <w:rPr>
          <w:rFonts w:ascii="Arial" w:hAnsi="Arial" w:cs="Arial"/>
          <w:sz w:val="24"/>
          <w:szCs w:val="24"/>
          <w:lang w:val="sr-Latn-CS"/>
        </w:rPr>
        <w:t xml:space="preserve">Uredba o zvanjima </w:t>
      </w:r>
      <w:r w:rsidR="00C716F4">
        <w:rPr>
          <w:rFonts w:ascii="Arial" w:hAnsi="Arial" w:cs="Arial"/>
          <w:sz w:val="24"/>
          <w:szCs w:val="24"/>
          <w:lang w:val="sr-Latn-CS"/>
        </w:rPr>
        <w:t>unutrašnjih revizora („Službeni</w:t>
      </w:r>
      <w:r w:rsidR="000F720C">
        <w:rPr>
          <w:rFonts w:ascii="Arial" w:hAnsi="Arial" w:cs="Arial"/>
          <w:sz w:val="24"/>
          <w:szCs w:val="24"/>
          <w:lang w:val="sr-Latn-CS"/>
        </w:rPr>
        <w:t xml:space="preserve"> list</w:t>
      </w:r>
      <w:r w:rsidR="00307748" w:rsidRPr="00307748">
        <w:rPr>
          <w:rFonts w:ascii="Arial" w:hAnsi="Arial" w:cs="Arial"/>
          <w:sz w:val="24"/>
          <w:szCs w:val="24"/>
          <w:lang w:val="sr-Latn-CS"/>
        </w:rPr>
        <w:t xml:space="preserve"> CG“, broj 23/09).</w:t>
      </w:r>
    </w:p>
    <w:p w:rsidR="00D26C4A" w:rsidRDefault="00D26C4A" w:rsidP="00D55E5B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62177D" w:rsidRPr="00307748" w:rsidRDefault="0062177D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B25A5B" w:rsidRPr="00B25A5B" w:rsidRDefault="00FC0242" w:rsidP="00B4774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FC0242">
        <w:rPr>
          <w:rFonts w:ascii="Arial" w:hAnsi="Arial" w:cs="Arial"/>
          <w:b/>
          <w:sz w:val="24"/>
          <w:szCs w:val="24"/>
          <w:lang w:val="sr-Latn-CS"/>
        </w:rPr>
        <w:t>Stupanje na snagu</w:t>
      </w:r>
    </w:p>
    <w:p w:rsidR="00B25A5B" w:rsidRDefault="00B25A5B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62177D" w:rsidRPr="00307748" w:rsidRDefault="0062177D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 xml:space="preserve">Član </w:t>
      </w:r>
      <w:r w:rsidR="00972406">
        <w:rPr>
          <w:rFonts w:ascii="Arial" w:hAnsi="Arial" w:cs="Arial"/>
          <w:sz w:val="24"/>
          <w:szCs w:val="24"/>
          <w:lang w:val="sr-Latn-CS"/>
        </w:rPr>
        <w:t>5</w:t>
      </w:r>
    </w:p>
    <w:p w:rsidR="00B47742" w:rsidRPr="00307748" w:rsidRDefault="00B47742" w:rsidP="00B47742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FC0242" w:rsidRDefault="00D55E5B" w:rsidP="00D55E5B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685AE3" w:rsidRPr="00307748">
        <w:rPr>
          <w:rFonts w:ascii="Arial" w:hAnsi="Arial" w:cs="Arial"/>
          <w:sz w:val="24"/>
          <w:szCs w:val="24"/>
          <w:lang w:val="sr-Latn-CS"/>
        </w:rPr>
        <w:t>Ova uredba stupa na snagu osmog dana od dana objavljivanja u „Službenom listu C</w:t>
      </w:r>
      <w:r w:rsidR="00F606BA">
        <w:rPr>
          <w:rFonts w:ascii="Arial" w:hAnsi="Arial" w:cs="Arial"/>
          <w:sz w:val="24"/>
          <w:szCs w:val="24"/>
          <w:lang w:val="sr-Latn-CS"/>
        </w:rPr>
        <w:t xml:space="preserve">rne </w:t>
      </w:r>
      <w:r w:rsidR="00685AE3" w:rsidRPr="00307748">
        <w:rPr>
          <w:rFonts w:ascii="Arial" w:hAnsi="Arial" w:cs="Arial"/>
          <w:sz w:val="24"/>
          <w:szCs w:val="24"/>
          <w:lang w:val="sr-Latn-CS"/>
        </w:rPr>
        <w:t>G</w:t>
      </w:r>
      <w:r w:rsidR="00F606BA">
        <w:rPr>
          <w:rFonts w:ascii="Arial" w:hAnsi="Arial" w:cs="Arial"/>
          <w:sz w:val="24"/>
          <w:szCs w:val="24"/>
          <w:lang w:val="sr-Latn-CS"/>
        </w:rPr>
        <w:t>ore</w:t>
      </w:r>
      <w:r w:rsidR="00685AE3" w:rsidRPr="00307748">
        <w:rPr>
          <w:rFonts w:ascii="Arial" w:hAnsi="Arial" w:cs="Arial"/>
          <w:sz w:val="24"/>
          <w:szCs w:val="24"/>
          <w:lang w:val="sr-Latn-CS"/>
        </w:rPr>
        <w:t>“.</w:t>
      </w:r>
    </w:p>
    <w:p w:rsidR="00FB4014" w:rsidRDefault="00FB4014" w:rsidP="00D55E5B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685AE3" w:rsidRPr="00307748" w:rsidRDefault="00685AE3" w:rsidP="00685AE3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685AE3" w:rsidRPr="00307748" w:rsidRDefault="00A261CD" w:rsidP="00685AE3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Broj: 08-879</w:t>
      </w:r>
    </w:p>
    <w:p w:rsidR="00685AE3" w:rsidRPr="00307748" w:rsidRDefault="00685AE3" w:rsidP="00685AE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>Podgorica,</w:t>
      </w:r>
      <w:r w:rsidR="00A3617B">
        <w:rPr>
          <w:rFonts w:ascii="Arial" w:hAnsi="Arial" w:cs="Arial"/>
          <w:sz w:val="24"/>
          <w:szCs w:val="24"/>
          <w:lang w:val="sr-Latn-CS"/>
        </w:rPr>
        <w:t xml:space="preserve"> </w:t>
      </w:r>
      <w:r w:rsidR="00A261CD">
        <w:rPr>
          <w:rFonts w:ascii="Arial" w:hAnsi="Arial" w:cs="Arial"/>
          <w:sz w:val="24"/>
          <w:szCs w:val="24"/>
          <w:lang w:val="sr-Latn-CS"/>
        </w:rPr>
        <w:t>30. april 2015. godine</w:t>
      </w:r>
    </w:p>
    <w:p w:rsidR="00685AE3" w:rsidRPr="00307748" w:rsidRDefault="00685AE3" w:rsidP="00685AE3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685AE3" w:rsidRPr="00307748" w:rsidRDefault="00CA1660" w:rsidP="00685AE3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</w:p>
    <w:p w:rsidR="00685AE3" w:rsidRPr="00307748" w:rsidRDefault="00685AE3" w:rsidP="00685AE3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07748">
        <w:rPr>
          <w:rFonts w:ascii="Arial" w:hAnsi="Arial" w:cs="Arial"/>
          <w:b/>
          <w:sz w:val="24"/>
          <w:szCs w:val="24"/>
          <w:lang w:val="sr-Latn-CS"/>
        </w:rPr>
        <w:t>Vlada Crne Gore</w:t>
      </w:r>
    </w:p>
    <w:p w:rsidR="00F86554" w:rsidRDefault="00F86554" w:rsidP="00685AE3">
      <w:pPr>
        <w:jc w:val="right"/>
        <w:rPr>
          <w:rFonts w:ascii="Arial" w:hAnsi="Arial" w:cs="Arial"/>
          <w:sz w:val="24"/>
          <w:szCs w:val="24"/>
          <w:lang w:val="sr-Latn-CS"/>
        </w:rPr>
      </w:pPr>
    </w:p>
    <w:p w:rsidR="00685AE3" w:rsidRPr="00307748" w:rsidRDefault="00685AE3" w:rsidP="00685AE3">
      <w:pPr>
        <w:jc w:val="right"/>
        <w:rPr>
          <w:rFonts w:ascii="Arial" w:hAnsi="Arial" w:cs="Arial"/>
          <w:sz w:val="24"/>
          <w:szCs w:val="24"/>
          <w:lang w:val="sr-Latn-CS"/>
        </w:rPr>
      </w:pPr>
      <w:r w:rsidRPr="00307748">
        <w:rPr>
          <w:rFonts w:ascii="Arial" w:hAnsi="Arial" w:cs="Arial"/>
          <w:sz w:val="24"/>
          <w:szCs w:val="24"/>
          <w:lang w:val="sr-Latn-CS"/>
        </w:rPr>
        <w:t>Predsjednik,</w:t>
      </w:r>
    </w:p>
    <w:p w:rsidR="00685AE3" w:rsidRDefault="00685AE3" w:rsidP="00685AE3">
      <w:pPr>
        <w:jc w:val="right"/>
        <w:rPr>
          <w:rFonts w:ascii="Arial" w:hAnsi="Arial" w:cs="Arial"/>
          <w:b/>
          <w:sz w:val="24"/>
          <w:szCs w:val="24"/>
          <w:lang w:val="sr-Latn-CS"/>
        </w:rPr>
      </w:pPr>
      <w:r w:rsidRPr="00307748">
        <w:rPr>
          <w:rFonts w:ascii="Arial" w:hAnsi="Arial" w:cs="Arial"/>
          <w:b/>
          <w:sz w:val="24"/>
          <w:szCs w:val="24"/>
          <w:lang w:val="sr-Latn-CS"/>
        </w:rPr>
        <w:t>Milo Đukanović</w:t>
      </w:r>
    </w:p>
    <w:p w:rsidR="000B507C" w:rsidRDefault="000B507C" w:rsidP="00685AE3">
      <w:pPr>
        <w:jc w:val="right"/>
        <w:rPr>
          <w:rFonts w:ascii="Arial" w:hAnsi="Arial" w:cs="Arial"/>
          <w:b/>
          <w:sz w:val="24"/>
          <w:szCs w:val="24"/>
          <w:lang w:val="sr-Latn-CS"/>
        </w:rPr>
      </w:pPr>
    </w:p>
    <w:p w:rsidR="000B507C" w:rsidRDefault="000B507C" w:rsidP="00685AE3">
      <w:pPr>
        <w:jc w:val="right"/>
        <w:rPr>
          <w:rFonts w:ascii="Arial" w:hAnsi="Arial" w:cs="Arial"/>
          <w:b/>
          <w:sz w:val="24"/>
          <w:szCs w:val="24"/>
          <w:lang w:val="sr-Latn-CS"/>
        </w:rPr>
      </w:pPr>
    </w:p>
    <w:p w:rsidR="000B507C" w:rsidRDefault="000B507C" w:rsidP="00685AE3">
      <w:pPr>
        <w:jc w:val="right"/>
        <w:rPr>
          <w:rFonts w:ascii="Arial" w:hAnsi="Arial" w:cs="Arial"/>
          <w:b/>
          <w:sz w:val="24"/>
          <w:szCs w:val="24"/>
          <w:lang w:val="sr-Latn-CS"/>
        </w:rPr>
      </w:pPr>
    </w:p>
    <w:p w:rsidR="000B507C" w:rsidRDefault="000B507C" w:rsidP="00685AE3">
      <w:pPr>
        <w:jc w:val="right"/>
        <w:rPr>
          <w:rFonts w:ascii="Arial" w:hAnsi="Arial" w:cs="Arial"/>
          <w:b/>
          <w:sz w:val="24"/>
          <w:szCs w:val="24"/>
          <w:lang w:val="sr-Latn-CS"/>
        </w:rPr>
      </w:pPr>
    </w:p>
    <w:sectPr w:rsidR="000B507C" w:rsidSect="005915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2C4"/>
    <w:multiLevelType w:val="hybridMultilevel"/>
    <w:tmpl w:val="57ACD2EA"/>
    <w:lvl w:ilvl="0" w:tplc="E7DA379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775D4"/>
    <w:multiLevelType w:val="hybridMultilevel"/>
    <w:tmpl w:val="AF0C0D86"/>
    <w:lvl w:ilvl="0" w:tplc="E7DA3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7779D"/>
    <w:multiLevelType w:val="hybridMultilevel"/>
    <w:tmpl w:val="3C62FFB8"/>
    <w:lvl w:ilvl="0" w:tplc="E7DA379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574BE"/>
    <w:multiLevelType w:val="hybridMultilevel"/>
    <w:tmpl w:val="12D4C956"/>
    <w:lvl w:ilvl="0" w:tplc="12A47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D7577"/>
    <w:multiLevelType w:val="hybridMultilevel"/>
    <w:tmpl w:val="35EE6876"/>
    <w:lvl w:ilvl="0" w:tplc="12A47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742"/>
    <w:rsid w:val="00042583"/>
    <w:rsid w:val="00051392"/>
    <w:rsid w:val="000B18B5"/>
    <w:rsid w:val="000B507C"/>
    <w:rsid w:val="000F720C"/>
    <w:rsid w:val="001245D2"/>
    <w:rsid w:val="001537DF"/>
    <w:rsid w:val="001A16F9"/>
    <w:rsid w:val="00216B18"/>
    <w:rsid w:val="00266D9B"/>
    <w:rsid w:val="002B6AAA"/>
    <w:rsid w:val="002D373F"/>
    <w:rsid w:val="002E5611"/>
    <w:rsid w:val="00306072"/>
    <w:rsid w:val="00307748"/>
    <w:rsid w:val="003222C2"/>
    <w:rsid w:val="003344BF"/>
    <w:rsid w:val="00346F8F"/>
    <w:rsid w:val="00383901"/>
    <w:rsid w:val="003B102D"/>
    <w:rsid w:val="003B60DD"/>
    <w:rsid w:val="004177F6"/>
    <w:rsid w:val="00423787"/>
    <w:rsid w:val="0043327A"/>
    <w:rsid w:val="00443577"/>
    <w:rsid w:val="00463544"/>
    <w:rsid w:val="00494FB4"/>
    <w:rsid w:val="00496CD6"/>
    <w:rsid w:val="004B35FB"/>
    <w:rsid w:val="004B6F97"/>
    <w:rsid w:val="004E3B0D"/>
    <w:rsid w:val="004F4854"/>
    <w:rsid w:val="005021E3"/>
    <w:rsid w:val="005458A3"/>
    <w:rsid w:val="005864C7"/>
    <w:rsid w:val="005A2635"/>
    <w:rsid w:val="005F0E1A"/>
    <w:rsid w:val="006035E2"/>
    <w:rsid w:val="00620082"/>
    <w:rsid w:val="00620F97"/>
    <w:rsid w:val="0062177D"/>
    <w:rsid w:val="00635CA3"/>
    <w:rsid w:val="006444D3"/>
    <w:rsid w:val="00685AE3"/>
    <w:rsid w:val="006A211B"/>
    <w:rsid w:val="006E18B7"/>
    <w:rsid w:val="00704658"/>
    <w:rsid w:val="00723427"/>
    <w:rsid w:val="00727907"/>
    <w:rsid w:val="00747644"/>
    <w:rsid w:val="00766548"/>
    <w:rsid w:val="007C305B"/>
    <w:rsid w:val="007D1A92"/>
    <w:rsid w:val="007F631B"/>
    <w:rsid w:val="0080591A"/>
    <w:rsid w:val="008151EB"/>
    <w:rsid w:val="00836466"/>
    <w:rsid w:val="00845BCE"/>
    <w:rsid w:val="00852BA7"/>
    <w:rsid w:val="0086686B"/>
    <w:rsid w:val="00880099"/>
    <w:rsid w:val="008A421C"/>
    <w:rsid w:val="008B3C76"/>
    <w:rsid w:val="008D64F0"/>
    <w:rsid w:val="008E1415"/>
    <w:rsid w:val="008F4D62"/>
    <w:rsid w:val="00905AC2"/>
    <w:rsid w:val="009166B1"/>
    <w:rsid w:val="00932FD2"/>
    <w:rsid w:val="00951255"/>
    <w:rsid w:val="00953F32"/>
    <w:rsid w:val="0096394E"/>
    <w:rsid w:val="00972406"/>
    <w:rsid w:val="00A0179E"/>
    <w:rsid w:val="00A0760C"/>
    <w:rsid w:val="00A2026F"/>
    <w:rsid w:val="00A261CD"/>
    <w:rsid w:val="00A3617B"/>
    <w:rsid w:val="00A42EF4"/>
    <w:rsid w:val="00A51AF3"/>
    <w:rsid w:val="00A6196F"/>
    <w:rsid w:val="00A903A3"/>
    <w:rsid w:val="00B25A5B"/>
    <w:rsid w:val="00B416D9"/>
    <w:rsid w:val="00B42157"/>
    <w:rsid w:val="00B47742"/>
    <w:rsid w:val="00B64323"/>
    <w:rsid w:val="00BA7238"/>
    <w:rsid w:val="00C26135"/>
    <w:rsid w:val="00C613EF"/>
    <w:rsid w:val="00C716F4"/>
    <w:rsid w:val="00C904A5"/>
    <w:rsid w:val="00C97ADB"/>
    <w:rsid w:val="00CA1660"/>
    <w:rsid w:val="00CD43E4"/>
    <w:rsid w:val="00CE62C8"/>
    <w:rsid w:val="00CF0E9B"/>
    <w:rsid w:val="00D1089E"/>
    <w:rsid w:val="00D17542"/>
    <w:rsid w:val="00D26C4A"/>
    <w:rsid w:val="00D35A57"/>
    <w:rsid w:val="00D532D3"/>
    <w:rsid w:val="00D55E5B"/>
    <w:rsid w:val="00D73AF3"/>
    <w:rsid w:val="00D74F4E"/>
    <w:rsid w:val="00DC486D"/>
    <w:rsid w:val="00DF70F4"/>
    <w:rsid w:val="00E762D1"/>
    <w:rsid w:val="00E76A7F"/>
    <w:rsid w:val="00E87792"/>
    <w:rsid w:val="00EC7106"/>
    <w:rsid w:val="00ED7FA7"/>
    <w:rsid w:val="00F606BA"/>
    <w:rsid w:val="00F86554"/>
    <w:rsid w:val="00F93EF1"/>
    <w:rsid w:val="00F97C62"/>
    <w:rsid w:val="00FB4014"/>
    <w:rsid w:val="00FB634B"/>
    <w:rsid w:val="00FC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stoja.rocenovic</dc:creator>
  <cp:lastModifiedBy>stoja.rocenovic</cp:lastModifiedBy>
  <cp:revision>45</cp:revision>
  <cp:lastPrinted>2015-05-25T12:13:00Z</cp:lastPrinted>
  <dcterms:created xsi:type="dcterms:W3CDTF">2015-04-09T10:35:00Z</dcterms:created>
  <dcterms:modified xsi:type="dcterms:W3CDTF">2015-07-24T13:08:00Z</dcterms:modified>
</cp:coreProperties>
</file>