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92" w:rsidRPr="00C87000" w:rsidRDefault="007742A6" w:rsidP="007742A6">
      <w:pPr>
        <w:jc w:val="center"/>
        <w:rPr>
          <w:rFonts w:ascii="Times New Roman" w:hAnsi="Times New Roman" w:cs="Times New Roman"/>
          <w:b/>
          <w:sz w:val="24"/>
          <w:szCs w:val="24"/>
          <w:lang w:val="bs-Latn-BA"/>
        </w:rPr>
      </w:pPr>
      <w:r w:rsidRPr="00C87000">
        <w:rPr>
          <w:rFonts w:ascii="Times New Roman" w:hAnsi="Times New Roman" w:cs="Times New Roman"/>
          <w:b/>
          <w:sz w:val="24"/>
          <w:szCs w:val="24"/>
        </w:rPr>
        <w:t>I</w:t>
      </w:r>
      <w:r w:rsidRPr="00C87000">
        <w:rPr>
          <w:rFonts w:ascii="Times New Roman" w:hAnsi="Times New Roman" w:cs="Times New Roman"/>
          <w:b/>
          <w:sz w:val="24"/>
          <w:szCs w:val="24"/>
          <w:lang w:val="bs-Latn-BA"/>
        </w:rPr>
        <w:t>ZVJEŠTAJ SA JAVNE RASPRAVE O NACRTU ZAKONA O VOLONTIRANJU</w:t>
      </w:r>
    </w:p>
    <w:p w:rsidR="007742A6" w:rsidRPr="00C87000" w:rsidRDefault="007742A6" w:rsidP="007742A6">
      <w:pPr>
        <w:rPr>
          <w:rFonts w:ascii="Times New Roman" w:hAnsi="Times New Roman" w:cs="Times New Roman"/>
          <w:b/>
          <w:sz w:val="24"/>
          <w:szCs w:val="24"/>
          <w:u w:val="single"/>
          <w:lang w:val="bs-Latn-BA"/>
        </w:rPr>
      </w:pPr>
      <w:r w:rsidRPr="00C87000">
        <w:rPr>
          <w:rFonts w:ascii="Times New Roman" w:hAnsi="Times New Roman" w:cs="Times New Roman"/>
          <w:b/>
          <w:sz w:val="24"/>
          <w:szCs w:val="24"/>
          <w:u w:val="single"/>
          <w:lang w:val="bs-Latn-BA"/>
        </w:rPr>
        <w:t>Opšti dio</w:t>
      </w:r>
      <w:r w:rsidR="003840E9" w:rsidRPr="00C87000">
        <w:rPr>
          <w:rFonts w:ascii="Times New Roman" w:hAnsi="Times New Roman" w:cs="Times New Roman"/>
          <w:b/>
          <w:sz w:val="24"/>
          <w:szCs w:val="24"/>
          <w:u w:val="single"/>
          <w:lang w:val="bs-Latn-BA"/>
        </w:rPr>
        <w:t>.</w:t>
      </w:r>
    </w:p>
    <w:p w:rsidR="007742A6" w:rsidRDefault="007742A6" w:rsidP="002255F2">
      <w:pPr>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 xml:space="preserve">Javna rasprava o nacrtu Zakona o volontiranju trajala </w:t>
      </w:r>
      <w:r w:rsidR="002255F2" w:rsidRPr="002255F2">
        <w:rPr>
          <w:rFonts w:ascii="Times New Roman" w:hAnsi="Times New Roman" w:cs="Times New Roman"/>
          <w:sz w:val="24"/>
          <w:szCs w:val="24"/>
          <w:lang w:val="bs-Latn-BA"/>
        </w:rPr>
        <w:t>je</w:t>
      </w:r>
      <w:r w:rsidRPr="002255F2">
        <w:rPr>
          <w:rFonts w:ascii="Times New Roman" w:hAnsi="Times New Roman" w:cs="Times New Roman"/>
          <w:sz w:val="24"/>
          <w:szCs w:val="24"/>
          <w:lang w:val="bs-Latn-BA"/>
        </w:rPr>
        <w:t xml:space="preserve"> od</w:t>
      </w:r>
      <w:r w:rsidR="002255F2" w:rsidRPr="002255F2">
        <w:rPr>
          <w:rFonts w:ascii="Times New Roman" w:hAnsi="Times New Roman" w:cs="Times New Roman"/>
          <w:sz w:val="24"/>
          <w:szCs w:val="24"/>
          <w:lang w:val="bs-Latn-BA"/>
        </w:rPr>
        <w:t xml:space="preserve"> 23. aprila </w:t>
      </w:r>
      <w:r w:rsidRPr="002255F2">
        <w:rPr>
          <w:rFonts w:ascii="Times New Roman" w:hAnsi="Times New Roman" w:cs="Times New Roman"/>
          <w:sz w:val="24"/>
          <w:szCs w:val="24"/>
          <w:lang w:val="bs-Latn-BA"/>
        </w:rPr>
        <w:t>do 2. juna 2019. godine. U toku javne rasprave održani su sastanci sa zaintersovanom javnošću</w:t>
      </w:r>
      <w:r w:rsidR="002255F2" w:rsidRPr="002255F2">
        <w:rPr>
          <w:rFonts w:ascii="Times New Roman" w:hAnsi="Times New Roman" w:cs="Times New Roman"/>
          <w:sz w:val="24"/>
          <w:szCs w:val="24"/>
          <w:lang w:val="bs-Latn-BA"/>
        </w:rPr>
        <w:t xml:space="preserve"> 13.14.15. maja 2019. godine</w:t>
      </w:r>
      <w:r w:rsidRPr="002255F2">
        <w:rPr>
          <w:rFonts w:ascii="Times New Roman" w:hAnsi="Times New Roman" w:cs="Times New Roman"/>
          <w:sz w:val="24"/>
          <w:szCs w:val="24"/>
          <w:lang w:val="bs-Latn-BA"/>
        </w:rPr>
        <w:t xml:space="preserve"> u Budvi</w:t>
      </w:r>
      <w:r w:rsidR="002255F2" w:rsidRPr="002255F2">
        <w:rPr>
          <w:rFonts w:ascii="Times New Roman" w:hAnsi="Times New Roman" w:cs="Times New Roman"/>
          <w:sz w:val="24"/>
          <w:szCs w:val="24"/>
          <w:lang w:val="bs-Latn-BA"/>
        </w:rPr>
        <w:t>, Podgorici i Bijelom Polju.</w:t>
      </w:r>
    </w:p>
    <w:p w:rsidR="00593A08" w:rsidRDefault="00593A08" w:rsidP="002255F2">
      <w:pPr>
        <w:jc w:val="both"/>
        <w:rPr>
          <w:rFonts w:ascii="Times New Roman" w:hAnsi="Times New Roman" w:cs="Times New Roman"/>
          <w:sz w:val="24"/>
          <w:szCs w:val="24"/>
          <w:lang w:val="bs-Latn-BA"/>
        </w:rPr>
      </w:pPr>
      <w:r>
        <w:rPr>
          <w:rFonts w:ascii="Times New Roman" w:hAnsi="Times New Roman" w:cs="Times New Roman"/>
          <w:sz w:val="24"/>
          <w:szCs w:val="24"/>
          <w:lang w:val="bs-Latn-BA"/>
        </w:rPr>
        <w:t>Na navedenim raspravama pored predstavnika Ministarstva rada i socijalnog staranja prisustvovali su i predstavnici: HG „Budvanska rivijera“, NVO Juventas, Saveza sindikata Crne Gore, Unije slobodnih sindikata Crne Gore, ADP – Zid, EU TA project, Ministarstva javne uprave i NVO Prima.</w:t>
      </w:r>
    </w:p>
    <w:p w:rsidR="00593A08" w:rsidRPr="00C87000" w:rsidRDefault="00593A08" w:rsidP="002255F2">
      <w:pPr>
        <w:jc w:val="both"/>
        <w:rPr>
          <w:rFonts w:ascii="Times New Roman" w:hAnsi="Times New Roman" w:cs="Times New Roman"/>
          <w:sz w:val="24"/>
          <w:szCs w:val="24"/>
          <w:lang w:val="bs-Latn-BA"/>
        </w:rPr>
      </w:pPr>
      <w:r>
        <w:rPr>
          <w:rFonts w:ascii="Times New Roman" w:hAnsi="Times New Roman" w:cs="Times New Roman"/>
          <w:sz w:val="24"/>
          <w:szCs w:val="24"/>
          <w:lang w:val="bs-Latn-BA"/>
        </w:rPr>
        <w:t>U toku postupka javne rasprave</w:t>
      </w:r>
      <w:r w:rsidR="001B7C72">
        <w:rPr>
          <w:rFonts w:ascii="Times New Roman" w:hAnsi="Times New Roman" w:cs="Times New Roman"/>
          <w:sz w:val="24"/>
          <w:szCs w:val="24"/>
          <w:lang w:val="bs-Latn-BA"/>
        </w:rPr>
        <w:t xml:space="preserve">, </w:t>
      </w:r>
      <w:r w:rsidR="006E0418">
        <w:rPr>
          <w:rFonts w:ascii="Times New Roman" w:hAnsi="Times New Roman" w:cs="Times New Roman"/>
          <w:sz w:val="24"/>
          <w:szCs w:val="24"/>
          <w:lang w:val="bs-Latn-BA"/>
        </w:rPr>
        <w:t>na okruglim stolo</w:t>
      </w:r>
      <w:r>
        <w:rPr>
          <w:rFonts w:ascii="Times New Roman" w:hAnsi="Times New Roman" w:cs="Times New Roman"/>
          <w:sz w:val="24"/>
          <w:szCs w:val="24"/>
          <w:lang w:val="bs-Latn-BA"/>
        </w:rPr>
        <w:t>vim</w:t>
      </w:r>
      <w:r w:rsidR="00973F25">
        <w:rPr>
          <w:rFonts w:ascii="Times New Roman" w:hAnsi="Times New Roman" w:cs="Times New Roman"/>
          <w:sz w:val="24"/>
          <w:szCs w:val="24"/>
          <w:lang w:val="bs-Latn-BA"/>
        </w:rPr>
        <w:t xml:space="preserve">a </w:t>
      </w:r>
      <w:r w:rsidR="006E0418">
        <w:rPr>
          <w:rFonts w:ascii="Times New Roman" w:hAnsi="Times New Roman" w:cs="Times New Roman"/>
          <w:sz w:val="24"/>
          <w:szCs w:val="24"/>
          <w:lang w:val="bs-Latn-BA"/>
        </w:rPr>
        <w:t xml:space="preserve">i putem </w:t>
      </w:r>
      <w:r w:rsidR="003500D6">
        <w:rPr>
          <w:rFonts w:ascii="Times New Roman" w:hAnsi="Times New Roman" w:cs="Times New Roman"/>
          <w:sz w:val="24"/>
          <w:szCs w:val="24"/>
          <w:lang w:val="bs-Latn-BA"/>
        </w:rPr>
        <w:t>poš</w:t>
      </w:r>
      <w:r w:rsidR="006E0418">
        <w:rPr>
          <w:rFonts w:ascii="Times New Roman" w:hAnsi="Times New Roman" w:cs="Times New Roman"/>
          <w:sz w:val="24"/>
          <w:szCs w:val="24"/>
          <w:lang w:val="bs-Latn-BA"/>
        </w:rPr>
        <w:t>te</w:t>
      </w:r>
      <w:r w:rsidR="00973F25">
        <w:rPr>
          <w:rFonts w:ascii="Times New Roman" w:hAnsi="Times New Roman" w:cs="Times New Roman"/>
          <w:sz w:val="24"/>
          <w:szCs w:val="24"/>
          <w:lang w:val="bs-Latn-BA"/>
        </w:rPr>
        <w:t xml:space="preserve"> od strane NVO Juventasa, Alfa Centra i ADP-ZID,</w:t>
      </w:r>
      <w:r>
        <w:rPr>
          <w:rFonts w:ascii="Times New Roman" w:hAnsi="Times New Roman" w:cs="Times New Roman"/>
          <w:sz w:val="24"/>
          <w:szCs w:val="24"/>
          <w:lang w:val="bs-Latn-BA"/>
        </w:rPr>
        <w:t xml:space="preserve"> </w:t>
      </w:r>
      <w:r w:rsidR="006E0418">
        <w:rPr>
          <w:rFonts w:ascii="Times New Roman" w:hAnsi="Times New Roman" w:cs="Times New Roman"/>
          <w:sz w:val="24"/>
          <w:szCs w:val="24"/>
          <w:lang w:val="bs-Latn-BA"/>
        </w:rPr>
        <w:t xml:space="preserve">dati su </w:t>
      </w:r>
      <w:r w:rsidR="00973F25">
        <w:rPr>
          <w:rFonts w:ascii="Times New Roman" w:hAnsi="Times New Roman" w:cs="Times New Roman"/>
          <w:sz w:val="24"/>
          <w:szCs w:val="24"/>
          <w:lang w:val="bs-Latn-BA"/>
        </w:rPr>
        <w:t>određeni komentari i sugestije</w:t>
      </w:r>
      <w:r w:rsidR="006E0418">
        <w:rPr>
          <w:rFonts w:ascii="Times New Roman" w:hAnsi="Times New Roman" w:cs="Times New Roman"/>
          <w:sz w:val="24"/>
          <w:szCs w:val="24"/>
          <w:lang w:val="bs-Latn-BA"/>
        </w:rPr>
        <w:t>,</w:t>
      </w:r>
      <w:r>
        <w:rPr>
          <w:rFonts w:ascii="Times New Roman" w:hAnsi="Times New Roman" w:cs="Times New Roman"/>
          <w:sz w:val="24"/>
          <w:szCs w:val="24"/>
          <w:lang w:val="bs-Latn-BA"/>
        </w:rPr>
        <w:t xml:space="preserve"> koji su dati u nastavku kroz odgovore na pojedinačne članove zakona: </w:t>
      </w:r>
    </w:p>
    <w:p w:rsidR="003840E9" w:rsidRPr="00C87000" w:rsidRDefault="00E62FD3" w:rsidP="007742A6">
      <w:pPr>
        <w:rPr>
          <w:rFonts w:ascii="Times New Roman" w:hAnsi="Times New Roman" w:cs="Times New Roman"/>
          <w:b/>
          <w:sz w:val="24"/>
          <w:szCs w:val="24"/>
          <w:u w:val="single"/>
          <w:lang w:val="bs-Latn-BA"/>
        </w:rPr>
      </w:pPr>
      <w:r w:rsidRPr="00C87000">
        <w:rPr>
          <w:rFonts w:ascii="Times New Roman" w:hAnsi="Times New Roman" w:cs="Times New Roman"/>
          <w:b/>
          <w:sz w:val="24"/>
          <w:szCs w:val="24"/>
          <w:u w:val="single"/>
          <w:lang w:val="bs-Latn-BA"/>
        </w:rPr>
        <w:t>K</w:t>
      </w:r>
      <w:r w:rsidR="007742A6" w:rsidRPr="00C87000">
        <w:rPr>
          <w:rFonts w:ascii="Times New Roman" w:hAnsi="Times New Roman" w:cs="Times New Roman"/>
          <w:b/>
          <w:sz w:val="24"/>
          <w:szCs w:val="24"/>
          <w:u w:val="single"/>
          <w:lang w:val="bs-Latn-BA"/>
        </w:rPr>
        <w:t>omentari</w:t>
      </w:r>
      <w:r w:rsidRPr="00C87000">
        <w:rPr>
          <w:rFonts w:ascii="Times New Roman" w:hAnsi="Times New Roman" w:cs="Times New Roman"/>
          <w:b/>
          <w:sz w:val="24"/>
          <w:szCs w:val="24"/>
          <w:u w:val="single"/>
          <w:lang w:val="bs-Latn-BA"/>
        </w:rPr>
        <w:t xml:space="preserve"> na pojedinačne članove</w:t>
      </w:r>
      <w:r w:rsidR="003840E9" w:rsidRPr="00C87000">
        <w:rPr>
          <w:rFonts w:ascii="Times New Roman" w:hAnsi="Times New Roman" w:cs="Times New Roman"/>
          <w:b/>
          <w:sz w:val="24"/>
          <w:szCs w:val="24"/>
          <w:u w:val="single"/>
          <w:lang w:val="bs-Latn-BA"/>
        </w:rPr>
        <w:t xml:space="preserve">. </w:t>
      </w:r>
    </w:p>
    <w:p w:rsidR="00EA16F0" w:rsidRPr="00D53109" w:rsidRDefault="00EA16F0" w:rsidP="007742A6">
      <w:pPr>
        <w:rPr>
          <w:rFonts w:ascii="Times New Roman" w:hAnsi="Times New Roman" w:cs="Times New Roman"/>
          <w:b/>
          <w:i/>
          <w:sz w:val="24"/>
          <w:szCs w:val="24"/>
          <w:u w:val="single"/>
          <w:lang w:val="bs-Latn-BA"/>
        </w:rPr>
      </w:pPr>
      <w:r w:rsidRPr="00D53109">
        <w:rPr>
          <w:rFonts w:ascii="Times New Roman" w:hAnsi="Times New Roman" w:cs="Times New Roman"/>
          <w:b/>
          <w:i/>
          <w:sz w:val="24"/>
          <w:szCs w:val="24"/>
          <w:u w:val="single"/>
          <w:lang w:val="bs-Latn-BA"/>
        </w:rPr>
        <w:t xml:space="preserve">Član 1. </w:t>
      </w:r>
    </w:p>
    <w:p w:rsidR="00EA16F0" w:rsidRPr="00C87000" w:rsidRDefault="00EA16F0" w:rsidP="005B259C">
      <w:pPr>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Ni</w:t>
      </w:r>
      <w:r w:rsidR="00D02614">
        <w:rPr>
          <w:rFonts w:ascii="Times New Roman" w:hAnsi="Times New Roman" w:cs="Times New Roman"/>
          <w:sz w:val="24"/>
          <w:szCs w:val="24"/>
          <w:lang w:val="bs-Latn-BA"/>
        </w:rPr>
        <w:t>je</w:t>
      </w:r>
      <w:r w:rsidRPr="00C87000">
        <w:rPr>
          <w:rFonts w:ascii="Times New Roman" w:hAnsi="Times New Roman" w:cs="Times New Roman"/>
          <w:sz w:val="24"/>
          <w:szCs w:val="24"/>
          <w:lang w:val="bs-Latn-BA"/>
        </w:rPr>
        <w:t>su prihvaćeni komentari da s</w:t>
      </w:r>
      <w:r w:rsidR="00E96EA8" w:rsidRPr="00C87000">
        <w:rPr>
          <w:rFonts w:ascii="Times New Roman" w:hAnsi="Times New Roman" w:cs="Times New Roman"/>
          <w:sz w:val="24"/>
          <w:szCs w:val="24"/>
          <w:lang w:val="bs-Latn-BA"/>
        </w:rPr>
        <w:t>e ovim zakonom bliže definišu osnovni principi</w:t>
      </w:r>
      <w:r w:rsidRPr="00C87000">
        <w:rPr>
          <w:rFonts w:ascii="Times New Roman" w:hAnsi="Times New Roman" w:cs="Times New Roman"/>
          <w:sz w:val="24"/>
          <w:szCs w:val="24"/>
          <w:lang w:val="bs-Latn-BA"/>
        </w:rPr>
        <w:t xml:space="preserve"> volontiranja</w:t>
      </w:r>
      <w:r w:rsidR="00155C00" w:rsidRPr="00C87000">
        <w:rPr>
          <w:rFonts w:ascii="Times New Roman" w:hAnsi="Times New Roman" w:cs="Times New Roman"/>
          <w:sz w:val="24"/>
          <w:szCs w:val="24"/>
          <w:lang w:val="bs-Latn-BA"/>
        </w:rPr>
        <w:t>,</w:t>
      </w:r>
      <w:r w:rsidR="00E96EA8" w:rsidRPr="00C87000">
        <w:rPr>
          <w:rFonts w:ascii="Times New Roman" w:hAnsi="Times New Roman" w:cs="Times New Roman"/>
          <w:sz w:val="24"/>
          <w:szCs w:val="24"/>
          <w:lang w:val="bs-Latn-BA"/>
        </w:rPr>
        <w:t xml:space="preserve"> </w:t>
      </w:r>
      <w:r w:rsidR="00155C00" w:rsidRPr="00C87000">
        <w:rPr>
          <w:rFonts w:ascii="Times New Roman" w:hAnsi="Times New Roman" w:cs="Times New Roman"/>
          <w:sz w:val="24"/>
          <w:szCs w:val="24"/>
          <w:lang w:val="bs-Latn-BA"/>
        </w:rPr>
        <w:t xml:space="preserve">koji se </w:t>
      </w:r>
      <w:r w:rsidR="00E96EA8" w:rsidRPr="00C87000">
        <w:rPr>
          <w:rFonts w:ascii="Times New Roman" w:hAnsi="Times New Roman" w:cs="Times New Roman"/>
          <w:sz w:val="24"/>
          <w:szCs w:val="24"/>
          <w:lang w:val="bs-Latn-BA"/>
        </w:rPr>
        <w:t>tiču zabrane d</w:t>
      </w:r>
      <w:r w:rsidR="00DE3871" w:rsidRPr="00C87000">
        <w:rPr>
          <w:rFonts w:ascii="Times New Roman" w:hAnsi="Times New Roman" w:cs="Times New Roman"/>
          <w:sz w:val="24"/>
          <w:szCs w:val="24"/>
          <w:lang w:val="bs-Latn-BA"/>
        </w:rPr>
        <w:t>iskriminacije volontera, zabrane</w:t>
      </w:r>
      <w:r w:rsidR="00E96EA8" w:rsidRPr="00C87000">
        <w:rPr>
          <w:rFonts w:ascii="Times New Roman" w:hAnsi="Times New Roman" w:cs="Times New Roman"/>
          <w:sz w:val="24"/>
          <w:szCs w:val="24"/>
          <w:lang w:val="bs-Latn-BA"/>
        </w:rPr>
        <w:t xml:space="preserve"> iskorišćavanja volontera, zaštite lica mlađih od 15 godina i starijih maloljetnih lica i inkluzivno volontiranje, iz sljedećih razloga: </w:t>
      </w:r>
      <w:r w:rsidR="006E0418">
        <w:rPr>
          <w:rFonts w:ascii="Times New Roman" w:hAnsi="Times New Roman" w:cs="Times New Roman"/>
          <w:sz w:val="24"/>
          <w:szCs w:val="24"/>
          <w:lang w:val="bs-Latn-BA"/>
        </w:rPr>
        <w:t>1</w:t>
      </w:r>
      <w:r w:rsidR="006E0418">
        <w:t xml:space="preserve">) </w:t>
      </w:r>
      <w:proofErr w:type="spellStart"/>
      <w:r w:rsidR="006E0418" w:rsidRPr="006E0418">
        <w:rPr>
          <w:rFonts w:ascii="Times New Roman" w:hAnsi="Times New Roman" w:cs="Times New Roman"/>
          <w:sz w:val="24"/>
          <w:szCs w:val="24"/>
        </w:rPr>
        <w:t>Univerzalno</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prepoznati</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osnovni</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principi</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volonhtiranja</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i/>
          <w:iCs/>
          <w:sz w:val="24"/>
          <w:szCs w:val="24"/>
        </w:rPr>
        <w:t>dobrovoljnost</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i/>
          <w:iCs/>
          <w:sz w:val="24"/>
          <w:szCs w:val="24"/>
        </w:rPr>
        <w:t>participativnost</w:t>
      </w:r>
      <w:proofErr w:type="spellEnd"/>
      <w:r w:rsidR="006E0418" w:rsidRPr="006E0418">
        <w:rPr>
          <w:rFonts w:ascii="Times New Roman" w:hAnsi="Times New Roman" w:cs="Times New Roman"/>
          <w:i/>
          <w:iCs/>
          <w:sz w:val="24"/>
          <w:szCs w:val="24"/>
        </w:rPr>
        <w:t>,</w:t>
      </w:r>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i/>
          <w:iCs/>
          <w:sz w:val="24"/>
          <w:szCs w:val="24"/>
        </w:rPr>
        <w:t>solidarnost</w:t>
      </w:r>
      <w:proofErr w:type="spellEnd"/>
      <w:r w:rsidR="006E0418" w:rsidRPr="006E0418">
        <w:rPr>
          <w:rFonts w:ascii="Times New Roman" w:hAnsi="Times New Roman" w:cs="Times New Roman"/>
          <w:i/>
          <w:iCs/>
          <w:sz w:val="24"/>
          <w:szCs w:val="24"/>
        </w:rPr>
        <w:t xml:space="preserve"> </w:t>
      </w:r>
      <w:proofErr w:type="spellStart"/>
      <w:r w:rsidR="006E0418" w:rsidRPr="006E0418">
        <w:rPr>
          <w:rFonts w:ascii="Times New Roman" w:hAnsi="Times New Roman" w:cs="Times New Roman"/>
          <w:sz w:val="24"/>
          <w:szCs w:val="24"/>
        </w:rPr>
        <w:t>i</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i/>
          <w:iCs/>
          <w:sz w:val="24"/>
          <w:szCs w:val="24"/>
        </w:rPr>
        <w:t>inkluzivnost</w:t>
      </w:r>
      <w:proofErr w:type="spellEnd"/>
      <w:r w:rsidR="006E0418" w:rsidRPr="006E0418">
        <w:rPr>
          <w:rFonts w:ascii="Times New Roman" w:hAnsi="Times New Roman" w:cs="Times New Roman"/>
          <w:i/>
          <w:iCs/>
          <w:sz w:val="24"/>
          <w:szCs w:val="24"/>
        </w:rPr>
        <w:t> </w:t>
      </w:r>
      <w:proofErr w:type="spellStart"/>
      <w:r w:rsidR="006E0418" w:rsidRPr="006E0418">
        <w:rPr>
          <w:rFonts w:ascii="Times New Roman" w:hAnsi="Times New Roman" w:cs="Times New Roman"/>
          <w:sz w:val="24"/>
          <w:szCs w:val="24"/>
        </w:rPr>
        <w:t>proizilaze</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iz</w:t>
      </w:r>
      <w:proofErr w:type="spellEnd"/>
      <w:r w:rsidR="006E0418" w:rsidRPr="006E0418">
        <w:rPr>
          <w:rFonts w:ascii="Times New Roman" w:hAnsi="Times New Roman" w:cs="Times New Roman"/>
          <w:sz w:val="24"/>
          <w:szCs w:val="24"/>
        </w:rPr>
        <w:t xml:space="preserve"> same </w:t>
      </w:r>
      <w:proofErr w:type="spellStart"/>
      <w:r w:rsidR="006E0418" w:rsidRPr="006E0418">
        <w:rPr>
          <w:rFonts w:ascii="Times New Roman" w:hAnsi="Times New Roman" w:cs="Times New Roman"/>
          <w:sz w:val="24"/>
          <w:szCs w:val="24"/>
        </w:rPr>
        <w:t>definicije</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volontiranja</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čl</w:t>
      </w:r>
      <w:proofErr w:type="spellEnd"/>
      <w:r w:rsidR="006E0418" w:rsidRPr="006E0418">
        <w:rPr>
          <w:rFonts w:ascii="Times New Roman" w:hAnsi="Times New Roman" w:cs="Times New Roman"/>
          <w:sz w:val="24"/>
          <w:szCs w:val="24"/>
        </w:rPr>
        <w:t xml:space="preserve">. 3), </w:t>
      </w:r>
      <w:proofErr w:type="spellStart"/>
      <w:r w:rsidR="006E0418" w:rsidRPr="006E0418">
        <w:rPr>
          <w:rFonts w:ascii="Times New Roman" w:hAnsi="Times New Roman" w:cs="Times New Roman"/>
          <w:sz w:val="24"/>
          <w:szCs w:val="24"/>
        </w:rPr>
        <w:t>odnosno</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vrijednosti</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koje</w:t>
      </w:r>
      <w:proofErr w:type="spellEnd"/>
      <w:r w:rsidR="006E0418" w:rsidRPr="006E0418">
        <w:rPr>
          <w:rFonts w:ascii="Times New Roman" w:hAnsi="Times New Roman" w:cs="Times New Roman"/>
          <w:sz w:val="24"/>
          <w:szCs w:val="24"/>
        </w:rPr>
        <w:t xml:space="preserve"> se </w:t>
      </w:r>
      <w:proofErr w:type="spellStart"/>
      <w:r w:rsidR="006E0418" w:rsidRPr="006E0418">
        <w:rPr>
          <w:rFonts w:ascii="Times New Roman" w:hAnsi="Times New Roman" w:cs="Times New Roman"/>
          <w:sz w:val="24"/>
          <w:szCs w:val="24"/>
        </w:rPr>
        <w:t>promovišu</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volontiranjem</w:t>
      </w:r>
      <w:proofErr w:type="spellEnd"/>
      <w:r w:rsidR="006E0418" w:rsidRPr="006E0418">
        <w:rPr>
          <w:rFonts w:ascii="Times New Roman" w:hAnsi="Times New Roman" w:cs="Times New Roman"/>
          <w:sz w:val="24"/>
          <w:szCs w:val="24"/>
        </w:rPr>
        <w:t xml:space="preserve"> (</w:t>
      </w:r>
      <w:proofErr w:type="spellStart"/>
      <w:r w:rsidR="006E0418" w:rsidRPr="006E0418">
        <w:rPr>
          <w:rFonts w:ascii="Times New Roman" w:hAnsi="Times New Roman" w:cs="Times New Roman"/>
          <w:sz w:val="24"/>
          <w:szCs w:val="24"/>
        </w:rPr>
        <w:t>čl</w:t>
      </w:r>
      <w:proofErr w:type="spellEnd"/>
      <w:r w:rsidR="006E0418" w:rsidRPr="006E0418">
        <w:rPr>
          <w:rFonts w:ascii="Times New Roman" w:hAnsi="Times New Roman" w:cs="Times New Roman"/>
          <w:sz w:val="24"/>
          <w:szCs w:val="24"/>
        </w:rPr>
        <w:t>. 10</w:t>
      </w:r>
      <w:r w:rsidR="006E0418">
        <w:rPr>
          <w:rFonts w:ascii="Times New Roman" w:hAnsi="Times New Roman" w:cs="Times New Roman"/>
          <w:sz w:val="24"/>
          <w:szCs w:val="24"/>
        </w:rPr>
        <w:t xml:space="preserve">) </w:t>
      </w:r>
      <w:r w:rsidR="00155C00" w:rsidRPr="006E0418">
        <w:rPr>
          <w:rFonts w:ascii="Times New Roman" w:hAnsi="Times New Roman" w:cs="Times New Roman"/>
          <w:sz w:val="24"/>
          <w:szCs w:val="24"/>
          <w:lang w:val="bs-Latn-BA"/>
        </w:rPr>
        <w:t>2</w:t>
      </w:r>
      <w:r w:rsidR="005B259C" w:rsidRPr="006E0418">
        <w:rPr>
          <w:rFonts w:ascii="Times New Roman" w:hAnsi="Times New Roman" w:cs="Times New Roman"/>
          <w:sz w:val="24"/>
          <w:szCs w:val="24"/>
          <w:lang w:val="bs-Latn-BA"/>
        </w:rPr>
        <w:t>)</w:t>
      </w:r>
      <w:r w:rsidR="005B259C" w:rsidRPr="00C87000">
        <w:rPr>
          <w:rFonts w:ascii="Times New Roman" w:hAnsi="Times New Roman" w:cs="Times New Roman"/>
          <w:sz w:val="24"/>
          <w:szCs w:val="24"/>
          <w:lang w:val="bs-Latn-BA"/>
        </w:rPr>
        <w:t xml:space="preserve"> Z</w:t>
      </w:r>
      <w:r w:rsidR="00E96EA8" w:rsidRPr="00C87000">
        <w:rPr>
          <w:rFonts w:ascii="Times New Roman" w:hAnsi="Times New Roman" w:cs="Times New Roman"/>
          <w:sz w:val="24"/>
          <w:szCs w:val="24"/>
          <w:lang w:val="bs-Latn-BA"/>
        </w:rPr>
        <w:t xml:space="preserve">abrana diskriminacije volontera </w:t>
      </w:r>
      <w:r w:rsidR="00E96EA8" w:rsidRPr="00C87000">
        <w:rPr>
          <w:rFonts w:ascii="Times New Roman" w:hAnsi="Times New Roman" w:cs="Times New Roman"/>
          <w:i/>
          <w:sz w:val="24"/>
          <w:szCs w:val="24"/>
          <w:lang w:val="bs-Latn-BA"/>
        </w:rPr>
        <w:t xml:space="preserve">nije </w:t>
      </w:r>
      <w:r w:rsidR="00E96EA8" w:rsidRPr="00C87000">
        <w:rPr>
          <w:rFonts w:ascii="Times New Roman" w:hAnsi="Times New Roman" w:cs="Times New Roman"/>
          <w:sz w:val="24"/>
          <w:szCs w:val="24"/>
          <w:lang w:val="bs-Latn-BA"/>
        </w:rPr>
        <w:t>dispoziti</w:t>
      </w:r>
      <w:r w:rsidR="001642DD">
        <w:rPr>
          <w:rFonts w:ascii="Times New Roman" w:hAnsi="Times New Roman" w:cs="Times New Roman"/>
          <w:sz w:val="24"/>
          <w:szCs w:val="24"/>
          <w:lang w:val="bs-Latn-BA"/>
        </w:rPr>
        <w:t>vni princip odnosno načelo, već</w:t>
      </w:r>
      <w:r w:rsidR="00E96EA8" w:rsidRPr="00C87000">
        <w:rPr>
          <w:rFonts w:ascii="Times New Roman" w:hAnsi="Times New Roman" w:cs="Times New Roman"/>
          <w:sz w:val="24"/>
          <w:szCs w:val="24"/>
          <w:lang w:val="bs-Latn-BA"/>
        </w:rPr>
        <w:t xml:space="preserve"> imperativna</w:t>
      </w:r>
      <w:r w:rsidR="00E96EA8" w:rsidRPr="00C87000">
        <w:rPr>
          <w:rFonts w:ascii="Times New Roman" w:hAnsi="Times New Roman" w:cs="Times New Roman"/>
          <w:i/>
          <w:sz w:val="24"/>
          <w:szCs w:val="24"/>
          <w:lang w:val="bs-Latn-BA"/>
        </w:rPr>
        <w:t xml:space="preserve"> obaveza</w:t>
      </w:r>
      <w:r w:rsidR="005B259C" w:rsidRPr="00C87000">
        <w:rPr>
          <w:rFonts w:ascii="Times New Roman" w:hAnsi="Times New Roman" w:cs="Times New Roman"/>
          <w:sz w:val="24"/>
          <w:szCs w:val="24"/>
          <w:lang w:val="bs-Latn-BA"/>
        </w:rPr>
        <w:t>. U tom smislu,</w:t>
      </w:r>
      <w:r w:rsidR="00155C00" w:rsidRPr="00C87000">
        <w:rPr>
          <w:rFonts w:ascii="Times New Roman" w:hAnsi="Times New Roman" w:cs="Times New Roman"/>
          <w:sz w:val="24"/>
          <w:szCs w:val="24"/>
          <w:lang w:val="bs-Latn-BA"/>
        </w:rPr>
        <w:t xml:space="preserve"> </w:t>
      </w:r>
      <w:r w:rsidR="00E96EA8" w:rsidRPr="00C87000">
        <w:rPr>
          <w:rFonts w:ascii="Times New Roman" w:hAnsi="Times New Roman" w:cs="Times New Roman"/>
          <w:sz w:val="24"/>
          <w:szCs w:val="24"/>
          <w:lang w:val="bs-Latn-BA"/>
        </w:rPr>
        <w:t>Zakonu o zabrani diskriminacije</w:t>
      </w:r>
      <w:r w:rsidR="005B259C" w:rsidRPr="00C87000">
        <w:rPr>
          <w:rFonts w:ascii="Times New Roman" w:hAnsi="Times New Roman" w:cs="Times New Roman"/>
          <w:sz w:val="24"/>
          <w:szCs w:val="24"/>
          <w:lang w:val="bs-Latn-BA"/>
        </w:rPr>
        <w:t xml:space="preserve"> definiše </w:t>
      </w:r>
      <w:r w:rsidR="00E96EA8" w:rsidRPr="00C87000">
        <w:rPr>
          <w:rFonts w:ascii="Times New Roman" w:hAnsi="Times New Roman" w:cs="Times New Roman"/>
          <w:sz w:val="24"/>
          <w:szCs w:val="24"/>
          <w:lang w:val="bs-Latn-BA"/>
        </w:rPr>
        <w:t xml:space="preserve">šta se smatra diskriminacijom i propisuju prekršajne </w:t>
      </w:r>
      <w:r w:rsidR="00155C00" w:rsidRPr="00C87000">
        <w:rPr>
          <w:rFonts w:ascii="Times New Roman" w:hAnsi="Times New Roman" w:cs="Times New Roman"/>
          <w:sz w:val="24"/>
          <w:szCs w:val="24"/>
          <w:lang w:val="bs-Latn-BA"/>
        </w:rPr>
        <w:t>sankcije u slučaju diskriminacije</w:t>
      </w:r>
      <w:r w:rsidR="00E96EA8" w:rsidRPr="00C87000">
        <w:rPr>
          <w:rFonts w:ascii="Times New Roman" w:hAnsi="Times New Roman" w:cs="Times New Roman"/>
          <w:sz w:val="24"/>
          <w:szCs w:val="24"/>
          <w:lang w:val="bs-Latn-BA"/>
        </w:rPr>
        <w:t>; ove se sankcije primjenjuju i na organizatora volontiranja i odgovorno lice u organizatoru volontiranja (</w:t>
      </w:r>
      <w:r w:rsidR="00155C00" w:rsidRPr="00C87000">
        <w:rPr>
          <w:rFonts w:ascii="Times New Roman" w:hAnsi="Times New Roman" w:cs="Times New Roman"/>
          <w:sz w:val="24"/>
          <w:szCs w:val="24"/>
          <w:lang w:val="bs-Latn-BA"/>
        </w:rPr>
        <w:t>čl. 34, 34a-c,</w:t>
      </w:r>
      <w:r w:rsidR="00E96EA8" w:rsidRPr="00C87000">
        <w:rPr>
          <w:rFonts w:ascii="Times New Roman" w:hAnsi="Times New Roman" w:cs="Times New Roman"/>
          <w:sz w:val="24"/>
          <w:szCs w:val="24"/>
          <w:lang w:val="bs-Latn-BA"/>
        </w:rPr>
        <w:t xml:space="preserve"> u vezi sa  čl. 2.</w:t>
      </w:r>
      <w:r w:rsidR="00155C00" w:rsidRPr="00C87000">
        <w:rPr>
          <w:rFonts w:ascii="Times New Roman" w:hAnsi="Times New Roman" w:cs="Times New Roman"/>
          <w:sz w:val="24"/>
          <w:szCs w:val="24"/>
          <w:lang w:val="bs-Latn-BA"/>
        </w:rPr>
        <w:t xml:space="preserve"> Zakona o zabrani diskriminacije</w:t>
      </w:r>
      <w:r w:rsidR="00E96EA8" w:rsidRPr="00C87000">
        <w:rPr>
          <w:rFonts w:ascii="Times New Roman" w:hAnsi="Times New Roman" w:cs="Times New Roman"/>
          <w:sz w:val="24"/>
          <w:szCs w:val="24"/>
          <w:lang w:val="bs-Latn-BA"/>
        </w:rPr>
        <w:t>)</w:t>
      </w:r>
      <w:r w:rsidR="00155C00" w:rsidRPr="00C87000">
        <w:rPr>
          <w:rFonts w:ascii="Times New Roman" w:hAnsi="Times New Roman" w:cs="Times New Roman"/>
          <w:sz w:val="24"/>
          <w:szCs w:val="24"/>
          <w:lang w:val="bs-Latn-BA"/>
        </w:rPr>
        <w:t>;</w:t>
      </w:r>
      <w:r w:rsidR="00E96EA8" w:rsidRPr="00C87000">
        <w:rPr>
          <w:rFonts w:ascii="Times New Roman" w:hAnsi="Times New Roman" w:cs="Times New Roman"/>
          <w:sz w:val="24"/>
          <w:szCs w:val="24"/>
          <w:lang w:val="bs-Latn-BA"/>
        </w:rPr>
        <w:t xml:space="preserve"> </w:t>
      </w:r>
      <w:r w:rsidR="005B259C" w:rsidRPr="00C87000">
        <w:rPr>
          <w:rFonts w:ascii="Times New Roman" w:hAnsi="Times New Roman" w:cs="Times New Roman"/>
          <w:sz w:val="24"/>
          <w:szCs w:val="24"/>
          <w:lang w:val="bs-Latn-BA"/>
        </w:rPr>
        <w:t>3) K</w:t>
      </w:r>
      <w:r w:rsidR="00155C00" w:rsidRPr="00C87000">
        <w:rPr>
          <w:rFonts w:ascii="Times New Roman" w:hAnsi="Times New Roman" w:cs="Times New Roman"/>
          <w:sz w:val="24"/>
          <w:szCs w:val="24"/>
          <w:lang w:val="bs-Latn-BA"/>
        </w:rPr>
        <w:t>ada je riječ o zabrani iskorišćavanja</w:t>
      </w:r>
      <w:r w:rsidR="00DE3871" w:rsidRPr="00C87000">
        <w:rPr>
          <w:rFonts w:ascii="Times New Roman" w:hAnsi="Times New Roman" w:cs="Times New Roman"/>
          <w:sz w:val="24"/>
          <w:szCs w:val="24"/>
          <w:lang w:val="bs-Latn-BA"/>
        </w:rPr>
        <w:t xml:space="preserve"> volontera</w:t>
      </w:r>
      <w:r w:rsidR="00155C00" w:rsidRPr="00C87000">
        <w:rPr>
          <w:rFonts w:ascii="Times New Roman" w:hAnsi="Times New Roman" w:cs="Times New Roman"/>
          <w:sz w:val="24"/>
          <w:szCs w:val="24"/>
          <w:lang w:val="bs-Latn-BA"/>
        </w:rPr>
        <w:t>, nejasno je šta se tačno smatra pod iskorišćavanjem,  a da se ne radi o iskoriš</w:t>
      </w:r>
      <w:r w:rsidR="00DE3871" w:rsidRPr="00C87000">
        <w:rPr>
          <w:rFonts w:ascii="Times New Roman" w:hAnsi="Times New Roman" w:cs="Times New Roman"/>
          <w:sz w:val="24"/>
          <w:szCs w:val="24"/>
          <w:lang w:val="bs-Latn-BA"/>
        </w:rPr>
        <w:t>ćavanju koje predstavlja</w:t>
      </w:r>
      <w:r w:rsidR="00155C00" w:rsidRPr="00C87000">
        <w:rPr>
          <w:rFonts w:ascii="Times New Roman" w:hAnsi="Times New Roman" w:cs="Times New Roman"/>
          <w:sz w:val="24"/>
          <w:szCs w:val="24"/>
          <w:lang w:val="bs-Latn-BA"/>
        </w:rPr>
        <w:t xml:space="preserve"> biće </w:t>
      </w:r>
      <w:r w:rsidR="00DE3871" w:rsidRPr="00C87000">
        <w:rPr>
          <w:rFonts w:ascii="Times New Roman" w:hAnsi="Times New Roman" w:cs="Times New Roman"/>
          <w:sz w:val="24"/>
          <w:szCs w:val="24"/>
          <w:lang w:val="bs-Latn-BA"/>
        </w:rPr>
        <w:t xml:space="preserve">posebnog </w:t>
      </w:r>
      <w:r w:rsidR="00155C00" w:rsidRPr="00C87000">
        <w:rPr>
          <w:rFonts w:ascii="Times New Roman" w:hAnsi="Times New Roman" w:cs="Times New Roman"/>
          <w:sz w:val="24"/>
          <w:szCs w:val="24"/>
          <w:lang w:val="bs-Latn-BA"/>
        </w:rPr>
        <w:t xml:space="preserve">krivičnog dijela. U svakom slučaju, nacrt Zakona definiše da je volontiranje dobrovoljno, što znači da volonter u svakom trenutku može prekinuti volontiranje (čl. 3. st. 1.). Dodatno, nacrt Zakona  propisuje poseban režim zaštite, pod prijetnjom prekršajnih sankcija, za lica koja su prepoznata kao posebno ranjiva </w:t>
      </w:r>
      <w:r w:rsidR="005B259C" w:rsidRPr="00C87000">
        <w:rPr>
          <w:rFonts w:ascii="Times New Roman" w:hAnsi="Times New Roman" w:cs="Times New Roman"/>
          <w:sz w:val="24"/>
          <w:szCs w:val="24"/>
          <w:lang w:val="bs-Latn-BA"/>
        </w:rPr>
        <w:t xml:space="preserve">kategorije </w:t>
      </w:r>
      <w:r w:rsidR="00155C00" w:rsidRPr="00C87000">
        <w:rPr>
          <w:rFonts w:ascii="Times New Roman" w:hAnsi="Times New Roman" w:cs="Times New Roman"/>
          <w:sz w:val="24"/>
          <w:szCs w:val="24"/>
          <w:lang w:val="bs-Latn-BA"/>
        </w:rPr>
        <w:t xml:space="preserve">korisnika volontiranja (čl. 6. u vezi sa čl. 23.); 4) Nacrt Zakona ne predstavlja pravnu prepreku da volonterska organizacija ili mreže volonterskih organizacija svojim aktima unutrašnje organizacije bliže definišu načela volontiranja na kojima će djelovati i koje će </w:t>
      </w:r>
      <w:r w:rsidR="005B259C" w:rsidRPr="00C87000">
        <w:rPr>
          <w:rFonts w:ascii="Times New Roman" w:hAnsi="Times New Roman" w:cs="Times New Roman"/>
          <w:sz w:val="24"/>
          <w:szCs w:val="24"/>
          <w:lang w:val="bs-Latn-BA"/>
        </w:rPr>
        <w:t xml:space="preserve">u svom radu </w:t>
      </w:r>
      <w:r w:rsidR="00155C00" w:rsidRPr="00C87000">
        <w:rPr>
          <w:rFonts w:ascii="Times New Roman" w:hAnsi="Times New Roman" w:cs="Times New Roman"/>
          <w:sz w:val="24"/>
          <w:szCs w:val="24"/>
          <w:lang w:val="bs-Latn-BA"/>
        </w:rPr>
        <w:t xml:space="preserve">promovisati. </w:t>
      </w:r>
    </w:p>
    <w:p w:rsidR="00EA16F0" w:rsidRPr="00D53109" w:rsidRDefault="00EA16F0" w:rsidP="007742A6">
      <w:pPr>
        <w:rPr>
          <w:rFonts w:ascii="Times New Roman" w:hAnsi="Times New Roman" w:cs="Times New Roman"/>
          <w:b/>
          <w:i/>
          <w:sz w:val="24"/>
          <w:szCs w:val="24"/>
          <w:u w:val="single"/>
          <w:lang w:val="bs-Latn-BA"/>
        </w:rPr>
      </w:pPr>
      <w:r w:rsidRPr="00D53109">
        <w:rPr>
          <w:rFonts w:ascii="Times New Roman" w:hAnsi="Times New Roman" w:cs="Times New Roman"/>
          <w:b/>
          <w:i/>
          <w:sz w:val="24"/>
          <w:szCs w:val="24"/>
          <w:u w:val="single"/>
          <w:lang w:val="bs-Latn-BA"/>
        </w:rPr>
        <w:t xml:space="preserve">Član 3. </w:t>
      </w:r>
    </w:p>
    <w:p w:rsidR="00EA16F0" w:rsidRPr="00C87000" w:rsidRDefault="00EA16F0" w:rsidP="005B259C">
      <w:pPr>
        <w:tabs>
          <w:tab w:val="left" w:pos="1152"/>
        </w:tabs>
        <w:jc w:val="both"/>
        <w:rPr>
          <w:rFonts w:ascii="Times New Roman" w:hAnsi="Times New Roman" w:cs="Times New Roman"/>
          <w:b/>
          <w:i/>
          <w:sz w:val="24"/>
          <w:szCs w:val="24"/>
          <w:lang w:val="bs-Latn-BA"/>
        </w:rPr>
      </w:pPr>
      <w:r w:rsidRPr="00C87000">
        <w:rPr>
          <w:rFonts w:ascii="Times New Roman" w:hAnsi="Times New Roman" w:cs="Times New Roman"/>
          <w:sz w:val="24"/>
          <w:szCs w:val="24"/>
          <w:lang w:val="bs-Latn-BA"/>
        </w:rPr>
        <w:t>Prihvataju se komentari na član 3. nacrta Zakona kojim se</w:t>
      </w:r>
      <w:r w:rsidR="00DE3871" w:rsidRPr="00C87000">
        <w:rPr>
          <w:rFonts w:ascii="Times New Roman" w:hAnsi="Times New Roman" w:cs="Times New Roman"/>
          <w:sz w:val="24"/>
          <w:szCs w:val="24"/>
          <w:lang w:val="bs-Latn-BA"/>
        </w:rPr>
        <w:t xml:space="preserve"> sugeriše novi stav</w:t>
      </w:r>
      <w:r w:rsidRPr="00C87000">
        <w:rPr>
          <w:rFonts w:ascii="Times New Roman" w:hAnsi="Times New Roman" w:cs="Times New Roman"/>
          <w:sz w:val="24"/>
          <w:szCs w:val="24"/>
          <w:lang w:val="bs-Latn-BA"/>
        </w:rPr>
        <w:t>, posle stava 1.</w:t>
      </w:r>
      <w:r w:rsidRPr="00C87000">
        <w:rPr>
          <w:rFonts w:ascii="Times New Roman" w:hAnsi="Times New Roman" w:cs="Times New Roman"/>
          <w:i/>
          <w:sz w:val="24"/>
          <w:szCs w:val="24"/>
          <w:u w:val="single"/>
          <w:lang w:val="bs-Latn-BA"/>
        </w:rPr>
        <w:t>:</w:t>
      </w:r>
      <w:r w:rsidRPr="00C87000">
        <w:rPr>
          <w:rFonts w:ascii="Times New Roman" w:hAnsi="Times New Roman" w:cs="Times New Roman"/>
          <w:b/>
          <w:i/>
          <w:sz w:val="24"/>
          <w:szCs w:val="24"/>
          <w:lang w:val="bs-Latn-BA"/>
        </w:rPr>
        <w:t xml:space="preserve"> </w:t>
      </w:r>
      <w:r w:rsidRPr="00C87000">
        <w:rPr>
          <w:rFonts w:ascii="Times New Roman" w:hAnsi="Times New Roman" w:cs="Times New Roman"/>
          <w:i/>
          <w:sz w:val="24"/>
          <w:szCs w:val="24"/>
          <w:lang w:val="bs-Latn-BA"/>
        </w:rPr>
        <w:t>Volontiranjem se stiču iskustva i razvijaju kompetencije potrebne za razvoj aktivne građanske participacije i ličnog razvoja.</w:t>
      </w:r>
      <w:r w:rsidRPr="00C87000">
        <w:rPr>
          <w:rFonts w:ascii="Times New Roman" w:hAnsi="Times New Roman" w:cs="Times New Roman"/>
          <w:b/>
          <w:i/>
          <w:sz w:val="24"/>
          <w:szCs w:val="24"/>
          <w:lang w:val="bs-Latn-BA"/>
        </w:rPr>
        <w:t xml:space="preserve"> </w:t>
      </w:r>
    </w:p>
    <w:p w:rsidR="005B259C" w:rsidRPr="00D53109" w:rsidRDefault="005B259C" w:rsidP="005B259C">
      <w:pPr>
        <w:tabs>
          <w:tab w:val="left" w:pos="1152"/>
        </w:tabs>
        <w:jc w:val="both"/>
        <w:rPr>
          <w:rFonts w:ascii="Times New Roman" w:hAnsi="Times New Roman" w:cs="Times New Roman"/>
          <w:b/>
          <w:i/>
          <w:sz w:val="24"/>
          <w:szCs w:val="24"/>
          <w:lang w:val="bs-Latn-BA"/>
        </w:rPr>
      </w:pPr>
      <w:r w:rsidRPr="00D53109">
        <w:rPr>
          <w:rFonts w:ascii="Times New Roman" w:hAnsi="Times New Roman" w:cs="Times New Roman"/>
          <w:b/>
          <w:i/>
          <w:sz w:val="24"/>
          <w:szCs w:val="24"/>
          <w:u w:val="single"/>
          <w:lang w:val="bs-Latn-BA"/>
        </w:rPr>
        <w:t>Član 4</w:t>
      </w:r>
      <w:r w:rsidRPr="00D53109">
        <w:rPr>
          <w:rFonts w:ascii="Times New Roman" w:hAnsi="Times New Roman" w:cs="Times New Roman"/>
          <w:b/>
          <w:i/>
          <w:sz w:val="24"/>
          <w:szCs w:val="24"/>
          <w:lang w:val="bs-Latn-BA"/>
        </w:rPr>
        <w:t xml:space="preserve">. </w:t>
      </w:r>
    </w:p>
    <w:p w:rsidR="005B259C" w:rsidRPr="00C87000" w:rsidRDefault="005B259C" w:rsidP="005B259C">
      <w:pPr>
        <w:spacing w:after="0" w:line="240" w:lineRule="auto"/>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Prihvataju se komentari da se na kraju stava 4. doda novi stav:</w:t>
      </w:r>
      <w:r w:rsidRPr="00C87000">
        <w:rPr>
          <w:rFonts w:ascii="Times New Roman" w:hAnsi="Times New Roman" w:cs="Times New Roman"/>
          <w:b/>
          <w:sz w:val="24"/>
          <w:szCs w:val="24"/>
          <w:lang w:val="bs-Latn-BA"/>
        </w:rPr>
        <w:t xml:space="preserve"> </w:t>
      </w:r>
      <w:r w:rsidRPr="00C87000">
        <w:rPr>
          <w:rFonts w:ascii="Times New Roman" w:hAnsi="Times New Roman" w:cs="Times New Roman"/>
          <w:i/>
          <w:sz w:val="24"/>
          <w:szCs w:val="24"/>
          <w:lang w:val="bs-Latn-BA"/>
        </w:rPr>
        <w:t>Obavljanje usluga ili aktivnosti za koje postoji uslov isplate novčane naknade koja nije previđena u članu 19 ovog zakona ili nagrade ili potraživanja druge imovinske koristi, a koje se obavljaju bez zasnivanja radnog odnosa</w:t>
      </w:r>
      <w:r w:rsidR="00276FD0" w:rsidRPr="00C87000">
        <w:rPr>
          <w:rFonts w:ascii="Times New Roman" w:hAnsi="Times New Roman" w:cs="Times New Roman"/>
          <w:sz w:val="24"/>
          <w:szCs w:val="24"/>
          <w:lang w:val="bs-Latn-BA"/>
        </w:rPr>
        <w:t>, uz odgovarajuće</w:t>
      </w:r>
      <w:r w:rsidRPr="00C87000">
        <w:rPr>
          <w:rFonts w:ascii="Times New Roman" w:hAnsi="Times New Roman" w:cs="Times New Roman"/>
          <w:sz w:val="24"/>
          <w:szCs w:val="24"/>
          <w:lang w:val="bs-Latn-BA"/>
        </w:rPr>
        <w:t xml:space="preserve"> nomotehničke korekcije</w:t>
      </w:r>
      <w:r w:rsidR="008A654C" w:rsidRPr="00C87000">
        <w:rPr>
          <w:rFonts w:ascii="Times New Roman" w:hAnsi="Times New Roman" w:cs="Times New Roman"/>
          <w:sz w:val="24"/>
          <w:szCs w:val="24"/>
          <w:lang w:val="bs-Latn-BA"/>
        </w:rPr>
        <w:t xml:space="preserve"> ovog prijedlog</w:t>
      </w:r>
      <w:r w:rsidRPr="00C87000">
        <w:rPr>
          <w:rFonts w:ascii="Times New Roman" w:hAnsi="Times New Roman" w:cs="Times New Roman"/>
          <w:sz w:val="24"/>
          <w:szCs w:val="24"/>
          <w:lang w:val="bs-Latn-BA"/>
        </w:rPr>
        <w:t xml:space="preserve">a. </w:t>
      </w:r>
    </w:p>
    <w:p w:rsidR="008A654C" w:rsidRPr="00C87000" w:rsidRDefault="008A654C" w:rsidP="005B259C">
      <w:pPr>
        <w:spacing w:after="0" w:line="240" w:lineRule="auto"/>
        <w:jc w:val="both"/>
        <w:rPr>
          <w:rFonts w:ascii="Times New Roman" w:hAnsi="Times New Roman" w:cs="Times New Roman"/>
          <w:sz w:val="24"/>
          <w:szCs w:val="24"/>
          <w:lang w:val="bs-Latn-BA"/>
        </w:rPr>
      </w:pPr>
    </w:p>
    <w:p w:rsidR="008A654C" w:rsidRPr="00C87000" w:rsidRDefault="008A654C" w:rsidP="005B259C">
      <w:pPr>
        <w:spacing w:after="0" w:line="240" w:lineRule="auto"/>
        <w:jc w:val="both"/>
        <w:rPr>
          <w:rFonts w:ascii="Times New Roman" w:hAnsi="Times New Roman" w:cs="Times New Roman"/>
          <w:sz w:val="24"/>
          <w:szCs w:val="24"/>
          <w:lang w:val="bs-Latn-BA"/>
        </w:rPr>
      </w:pPr>
      <w:r w:rsidRPr="00D53109">
        <w:rPr>
          <w:rFonts w:ascii="Times New Roman" w:hAnsi="Times New Roman" w:cs="Times New Roman"/>
          <w:b/>
          <w:i/>
          <w:sz w:val="24"/>
          <w:szCs w:val="24"/>
          <w:u w:val="single"/>
          <w:lang w:val="bs-Latn-BA"/>
        </w:rPr>
        <w:t>Član 5</w:t>
      </w:r>
      <w:r w:rsidRPr="00C87000">
        <w:rPr>
          <w:rFonts w:ascii="Times New Roman" w:hAnsi="Times New Roman" w:cs="Times New Roman"/>
          <w:sz w:val="24"/>
          <w:szCs w:val="24"/>
          <w:lang w:val="bs-Latn-BA"/>
        </w:rPr>
        <w:t xml:space="preserve">. </w:t>
      </w:r>
    </w:p>
    <w:p w:rsidR="005B259C" w:rsidRPr="001711AA" w:rsidRDefault="008A654C" w:rsidP="001711AA">
      <w:pPr>
        <w:jc w:val="both"/>
        <w:rPr>
          <w:rFonts w:ascii="Times New Roman" w:hAnsi="Times New Roman" w:cs="Times New Roman"/>
          <w:b/>
          <w:sz w:val="24"/>
          <w:szCs w:val="24"/>
          <w:lang w:val="bs-Latn-BA"/>
        </w:rPr>
      </w:pPr>
      <w:r w:rsidRPr="00C87000">
        <w:rPr>
          <w:rFonts w:ascii="Times New Roman" w:hAnsi="Times New Roman" w:cs="Times New Roman"/>
          <w:sz w:val="24"/>
          <w:szCs w:val="24"/>
          <w:lang w:val="bs-Latn-BA"/>
        </w:rPr>
        <w:t xml:space="preserve">Nije prihvaćena sugestija da se ovim članom bliže uredi na koji način lice mlađe od 15 godina može biti uključeno u volonterske aktivnosti, kao i da li je za aktivnosti volontera mlađeg od 15 godina neophodna saglasnost roditelja – staratelja / zakonskog zastupnika. Naime, kao što se navodi u stavu 3. ovog člana, volontiranje lica mlađeg od 15 godina uređeno je propisima o obrazovanju – uključujći i da li je i kada za volontiranje ove kategorija lica potrebna saglasnost roditelja, te stoga ne može biti predmet regulisanja ovog zakona. Stoga je uputnije da </w:t>
      </w:r>
      <w:r w:rsidRPr="00C87000">
        <w:rPr>
          <w:rFonts w:ascii="Times New Roman" w:hAnsi="Times New Roman" w:cs="Times New Roman"/>
          <w:i/>
          <w:sz w:val="24"/>
          <w:szCs w:val="24"/>
          <w:lang w:val="bs-Latn-BA"/>
        </w:rPr>
        <w:t>informacije</w:t>
      </w:r>
      <w:r w:rsidRPr="00C87000">
        <w:rPr>
          <w:rFonts w:ascii="Times New Roman" w:hAnsi="Times New Roman" w:cs="Times New Roman"/>
          <w:sz w:val="24"/>
          <w:szCs w:val="24"/>
          <w:lang w:val="bs-Latn-BA"/>
        </w:rPr>
        <w:t xml:space="preserve"> o uslovima za volontiranje ovih lica </w:t>
      </w:r>
      <w:r w:rsidR="00276FD0" w:rsidRPr="00C87000">
        <w:rPr>
          <w:rFonts w:ascii="Times New Roman" w:hAnsi="Times New Roman" w:cs="Times New Roman"/>
          <w:sz w:val="24"/>
          <w:szCs w:val="24"/>
          <w:lang w:val="bs-Latn-BA"/>
        </w:rPr>
        <w:t>budu sastavni dio priručnika o primjeni Zakona, čiju izradu</w:t>
      </w:r>
      <w:r w:rsidRPr="00C87000">
        <w:rPr>
          <w:rFonts w:ascii="Times New Roman" w:hAnsi="Times New Roman" w:cs="Times New Roman"/>
          <w:sz w:val="24"/>
          <w:szCs w:val="24"/>
          <w:lang w:val="bs-Latn-BA"/>
        </w:rPr>
        <w:t xml:space="preserve"> predviđa Akcioni plan </w:t>
      </w:r>
      <w:r w:rsidRPr="00C87000">
        <w:rPr>
          <w:rFonts w:ascii="Times New Roman" w:hAnsi="Times New Roman" w:cs="Times New Roman"/>
          <w:i/>
          <w:sz w:val="24"/>
          <w:szCs w:val="24"/>
          <w:lang w:val="bs-Latn-BA"/>
        </w:rPr>
        <w:t xml:space="preserve">Strategije unaprjeđenja podsticajnog okruženja za djelovanje nevladinih organizacija 2018-2020 </w:t>
      </w:r>
      <w:r w:rsidRPr="00C87000">
        <w:rPr>
          <w:rFonts w:ascii="Times New Roman" w:hAnsi="Times New Roman" w:cs="Times New Roman"/>
          <w:sz w:val="24"/>
          <w:szCs w:val="24"/>
          <w:lang w:val="bs-Latn-BA"/>
        </w:rPr>
        <w:t xml:space="preserve">(mjera 4.5.) </w:t>
      </w:r>
    </w:p>
    <w:p w:rsidR="008A654C" w:rsidRPr="00D53109" w:rsidRDefault="00956C8C" w:rsidP="005B259C">
      <w:pPr>
        <w:tabs>
          <w:tab w:val="left" w:pos="1152"/>
        </w:tabs>
        <w:jc w:val="both"/>
        <w:rPr>
          <w:rFonts w:ascii="Times New Roman" w:hAnsi="Times New Roman" w:cs="Times New Roman"/>
          <w:b/>
          <w:i/>
          <w:sz w:val="24"/>
          <w:szCs w:val="24"/>
          <w:u w:val="single"/>
          <w:lang w:val="bs-Latn-BA"/>
        </w:rPr>
      </w:pPr>
      <w:r w:rsidRPr="00D53109">
        <w:rPr>
          <w:rFonts w:ascii="Times New Roman" w:hAnsi="Times New Roman" w:cs="Times New Roman"/>
          <w:b/>
          <w:i/>
          <w:sz w:val="24"/>
          <w:szCs w:val="24"/>
          <w:u w:val="single"/>
          <w:lang w:val="bs-Latn-BA"/>
        </w:rPr>
        <w:t xml:space="preserve">Član 6. </w:t>
      </w:r>
    </w:p>
    <w:p w:rsidR="008A654C" w:rsidRDefault="00956C8C" w:rsidP="00D53109">
      <w:pPr>
        <w:spacing w:after="0" w:line="240" w:lineRule="auto"/>
        <w:jc w:val="both"/>
        <w:rPr>
          <w:rFonts w:ascii="Times New Roman" w:hAnsi="Times New Roman" w:cs="Times New Roman"/>
          <w:sz w:val="24"/>
          <w:szCs w:val="24"/>
          <w:lang w:val="bs-Latn-BA" w:eastAsia="en-GB"/>
        </w:rPr>
      </w:pPr>
      <w:r w:rsidRPr="00C87000">
        <w:rPr>
          <w:rFonts w:ascii="Times New Roman" w:hAnsi="Times New Roman" w:cs="Times New Roman"/>
          <w:sz w:val="24"/>
          <w:szCs w:val="24"/>
          <w:lang w:val="bs-Latn-BA"/>
        </w:rPr>
        <w:t>Prihvata se komentar na član 6. stav 1. alineja 1 kojim se sugeriše da se skrati rok u kojem lice</w:t>
      </w:r>
      <w:r w:rsidRPr="00C87000">
        <w:rPr>
          <w:rFonts w:ascii="Times New Roman" w:hAnsi="Times New Roman" w:cs="Times New Roman"/>
          <w:sz w:val="24"/>
          <w:szCs w:val="24"/>
          <w:lang w:val="bs-Latn-BA" w:eastAsia="en-GB"/>
        </w:rPr>
        <w:t xml:space="preserve"> kojem traje bezbjednosna mjera obaveznog psihijatrijskog liječenja, obaveznog liječenja od zavisnosti, ili obaveznog psihosocijalnog tretmana, ne može</w:t>
      </w:r>
      <w:r w:rsidR="00DE3871" w:rsidRPr="00C87000">
        <w:rPr>
          <w:rFonts w:ascii="Times New Roman" w:hAnsi="Times New Roman" w:cs="Times New Roman"/>
          <w:sz w:val="24"/>
          <w:szCs w:val="24"/>
          <w:lang w:val="bs-Latn-BA" w:eastAsia="en-GB"/>
        </w:rPr>
        <w:t xml:space="preserve"> biti volonter</w:t>
      </w:r>
      <w:r w:rsidRPr="00C87000">
        <w:rPr>
          <w:rFonts w:ascii="Times New Roman" w:hAnsi="Times New Roman" w:cs="Times New Roman"/>
          <w:sz w:val="24"/>
          <w:szCs w:val="24"/>
          <w:lang w:val="bs-Latn-BA" w:eastAsia="en-GB"/>
        </w:rPr>
        <w:t>, ako su korisnici volontiranja posebno osjetljive kategorije lica iz stava 1. ovog član</w:t>
      </w:r>
      <w:r w:rsidR="00391220" w:rsidRPr="00C87000">
        <w:rPr>
          <w:rFonts w:ascii="Times New Roman" w:hAnsi="Times New Roman" w:cs="Times New Roman"/>
          <w:sz w:val="24"/>
          <w:szCs w:val="24"/>
          <w:lang w:val="bs-Latn-BA" w:eastAsia="en-GB"/>
        </w:rPr>
        <w:t>a.</w:t>
      </w:r>
      <w:r w:rsidRPr="00C87000">
        <w:rPr>
          <w:rFonts w:ascii="Times New Roman" w:hAnsi="Times New Roman" w:cs="Times New Roman"/>
          <w:sz w:val="24"/>
          <w:szCs w:val="24"/>
          <w:lang w:val="bs-Latn-BA" w:eastAsia="en-GB"/>
        </w:rPr>
        <w:t xml:space="preserve"> </w:t>
      </w:r>
      <w:r w:rsidR="00391220" w:rsidRPr="00C87000">
        <w:rPr>
          <w:rFonts w:ascii="Times New Roman" w:hAnsi="Times New Roman" w:cs="Times New Roman"/>
          <w:sz w:val="24"/>
          <w:szCs w:val="24"/>
          <w:lang w:val="bs-Latn-BA" w:eastAsia="en-GB"/>
        </w:rPr>
        <w:t>O</w:t>
      </w:r>
      <w:r w:rsidRPr="00C87000">
        <w:rPr>
          <w:rFonts w:ascii="Times New Roman" w:hAnsi="Times New Roman" w:cs="Times New Roman"/>
          <w:sz w:val="24"/>
          <w:szCs w:val="24"/>
          <w:lang w:val="bs-Latn-BA" w:eastAsia="en-GB"/>
        </w:rPr>
        <w:t>vaj rok je skraćen na g</w:t>
      </w:r>
      <w:r w:rsidR="00D53109">
        <w:rPr>
          <w:rFonts w:ascii="Times New Roman" w:hAnsi="Times New Roman" w:cs="Times New Roman"/>
          <w:sz w:val="24"/>
          <w:szCs w:val="24"/>
          <w:lang w:val="bs-Latn-BA" w:eastAsia="en-GB"/>
        </w:rPr>
        <w:t>odinu dana, umjesto tri godine.</w:t>
      </w:r>
    </w:p>
    <w:p w:rsidR="00D53109" w:rsidRPr="00C87000" w:rsidRDefault="00D53109" w:rsidP="00D53109">
      <w:pPr>
        <w:spacing w:after="0" w:line="240" w:lineRule="auto"/>
        <w:jc w:val="both"/>
        <w:rPr>
          <w:rFonts w:ascii="Times New Roman" w:hAnsi="Times New Roman" w:cs="Times New Roman"/>
          <w:sz w:val="24"/>
          <w:szCs w:val="24"/>
          <w:lang w:val="bs-Latn-BA" w:eastAsia="en-GB"/>
        </w:rPr>
      </w:pPr>
    </w:p>
    <w:p w:rsidR="003840E9" w:rsidRPr="00D53109" w:rsidRDefault="003840E9" w:rsidP="007742A6">
      <w:pPr>
        <w:rPr>
          <w:rFonts w:ascii="Times New Roman" w:hAnsi="Times New Roman" w:cs="Times New Roman"/>
          <w:b/>
          <w:i/>
          <w:sz w:val="24"/>
          <w:szCs w:val="24"/>
          <w:u w:val="single"/>
          <w:lang w:val="bs-Latn-BA"/>
        </w:rPr>
      </w:pPr>
      <w:r w:rsidRPr="00D53109">
        <w:rPr>
          <w:rFonts w:ascii="Times New Roman" w:hAnsi="Times New Roman" w:cs="Times New Roman"/>
          <w:b/>
          <w:i/>
          <w:sz w:val="24"/>
          <w:szCs w:val="24"/>
          <w:u w:val="single"/>
          <w:lang w:val="bs-Latn-BA"/>
        </w:rPr>
        <w:t xml:space="preserve">Član 7. </w:t>
      </w:r>
    </w:p>
    <w:p w:rsidR="00970F94" w:rsidRPr="00C87000" w:rsidRDefault="00970F94" w:rsidP="003840E9">
      <w:pPr>
        <w:jc w:val="both"/>
        <w:rPr>
          <w:rFonts w:ascii="Times New Roman" w:hAnsi="Times New Roman" w:cs="Times New Roman"/>
          <w:sz w:val="24"/>
          <w:szCs w:val="24"/>
          <w:lang w:val="bs-Latn-BA"/>
        </w:rPr>
      </w:pPr>
      <w:r w:rsidRPr="00C87000">
        <w:rPr>
          <w:rFonts w:ascii="Times New Roman" w:hAnsi="Times New Roman" w:cs="Times New Roman"/>
          <w:sz w:val="24"/>
          <w:szCs w:val="24"/>
          <w:lang w:val="sr-Latn-ME"/>
        </w:rPr>
        <w:t>Prihvaćeni su komentari na član 7. stav</w:t>
      </w:r>
      <w:r w:rsidR="00DE3871" w:rsidRPr="00C87000">
        <w:rPr>
          <w:rFonts w:ascii="Times New Roman" w:hAnsi="Times New Roman" w:cs="Times New Roman"/>
          <w:sz w:val="24"/>
          <w:szCs w:val="24"/>
          <w:lang w:val="sr-Latn-ME"/>
        </w:rPr>
        <w:t xml:space="preserve"> 1. alineja 5</w:t>
      </w:r>
      <w:r w:rsidRPr="00C87000">
        <w:rPr>
          <w:rFonts w:ascii="Times New Roman" w:hAnsi="Times New Roman" w:cs="Times New Roman"/>
          <w:sz w:val="24"/>
          <w:szCs w:val="24"/>
          <w:lang w:val="sr-Latn-ME"/>
        </w:rPr>
        <w:t xml:space="preserve"> kojim se sugeriše da se bliže preciziraju uslovi pod kojima </w:t>
      </w:r>
      <w:r w:rsidRPr="00C87000">
        <w:rPr>
          <w:rFonts w:ascii="Times New Roman" w:hAnsi="Times New Roman" w:cs="Times New Roman"/>
          <w:sz w:val="24"/>
          <w:szCs w:val="24"/>
          <w:lang w:val="bs-Latn-BA"/>
        </w:rPr>
        <w:t xml:space="preserve">sindikalne organizacije, udruženja poslodavaca i političke partije mogu biti organizatori volontiranja. </w:t>
      </w:r>
    </w:p>
    <w:p w:rsidR="003840E9" w:rsidRPr="00C87000" w:rsidRDefault="003840E9" w:rsidP="003840E9">
      <w:pPr>
        <w:jc w:val="both"/>
        <w:rPr>
          <w:rFonts w:ascii="Times New Roman" w:hAnsi="Times New Roman" w:cs="Times New Roman"/>
          <w:sz w:val="24"/>
          <w:szCs w:val="24"/>
          <w:lang w:val="sr-Latn-ME"/>
        </w:rPr>
      </w:pPr>
      <w:r w:rsidRPr="00C87000">
        <w:rPr>
          <w:rFonts w:ascii="Times New Roman" w:hAnsi="Times New Roman" w:cs="Times New Roman"/>
          <w:sz w:val="24"/>
          <w:szCs w:val="24"/>
          <w:lang w:val="sr-Latn-ME"/>
        </w:rPr>
        <w:t>Nijesu prihvaćeni komentari na član 7</w:t>
      </w:r>
      <w:r w:rsidR="00970F94" w:rsidRPr="00C87000">
        <w:rPr>
          <w:rFonts w:ascii="Times New Roman" w:hAnsi="Times New Roman" w:cs="Times New Roman"/>
          <w:sz w:val="24"/>
          <w:szCs w:val="24"/>
          <w:lang w:val="sr-Latn-ME"/>
        </w:rPr>
        <w:t>.</w:t>
      </w:r>
      <w:r w:rsidRPr="00C87000">
        <w:rPr>
          <w:rFonts w:ascii="Times New Roman" w:hAnsi="Times New Roman" w:cs="Times New Roman"/>
          <w:sz w:val="24"/>
          <w:szCs w:val="24"/>
          <w:lang w:val="sr-Latn-ME"/>
        </w:rPr>
        <w:t xml:space="preserve"> nacrta Zakona,  kojim se sugeriše </w:t>
      </w:r>
      <w:r w:rsidR="00E62FD3" w:rsidRPr="00C87000">
        <w:rPr>
          <w:rFonts w:ascii="Times New Roman" w:hAnsi="Times New Roman" w:cs="Times New Roman"/>
          <w:sz w:val="24"/>
          <w:szCs w:val="24"/>
          <w:lang w:val="sr-Latn-ME"/>
        </w:rPr>
        <w:t xml:space="preserve">da organ državne uprave i </w:t>
      </w:r>
      <w:r w:rsidRPr="00C87000">
        <w:rPr>
          <w:rFonts w:ascii="Times New Roman" w:hAnsi="Times New Roman" w:cs="Times New Roman"/>
          <w:sz w:val="24"/>
          <w:szCs w:val="24"/>
          <w:lang w:val="sr-Latn-ME"/>
        </w:rPr>
        <w:t xml:space="preserve"> jedinice lokalne samouprave ne može biti organizator volontiranja.</w:t>
      </w:r>
      <w:r w:rsidR="00DE3871" w:rsidRPr="00C87000">
        <w:rPr>
          <w:rFonts w:ascii="Times New Roman" w:hAnsi="Times New Roman" w:cs="Times New Roman"/>
          <w:sz w:val="24"/>
          <w:szCs w:val="24"/>
          <w:lang w:val="sr-Latn-ME"/>
        </w:rPr>
        <w:t xml:space="preserve"> U obrazloženju ovog komentara</w:t>
      </w:r>
      <w:r w:rsidRPr="00C87000">
        <w:rPr>
          <w:rFonts w:ascii="Times New Roman" w:hAnsi="Times New Roman" w:cs="Times New Roman"/>
          <w:sz w:val="24"/>
          <w:szCs w:val="24"/>
          <w:lang w:val="sr-Latn-ME"/>
        </w:rPr>
        <w:t xml:space="preserve"> navodi se da je otvaranje prostora za </w:t>
      </w:r>
      <w:r w:rsidR="00E62FD3" w:rsidRPr="00C87000">
        <w:rPr>
          <w:rFonts w:ascii="Times New Roman" w:hAnsi="Times New Roman" w:cs="Times New Roman"/>
          <w:sz w:val="24"/>
          <w:szCs w:val="24"/>
          <w:lang w:val="sr-Latn-ME"/>
        </w:rPr>
        <w:t>organe državne uprave i jedinice lokalne samouprave da budu</w:t>
      </w:r>
      <w:r w:rsidRPr="00C87000">
        <w:rPr>
          <w:rFonts w:ascii="Times New Roman" w:hAnsi="Times New Roman" w:cs="Times New Roman"/>
          <w:sz w:val="24"/>
          <w:szCs w:val="24"/>
          <w:lang w:val="sr-Latn-ME"/>
        </w:rPr>
        <w:t xml:space="preserve"> organizato</w:t>
      </w:r>
      <w:r w:rsidR="00E62FD3" w:rsidRPr="00C87000">
        <w:rPr>
          <w:rFonts w:ascii="Times New Roman" w:hAnsi="Times New Roman" w:cs="Times New Roman"/>
          <w:sz w:val="24"/>
          <w:szCs w:val="24"/>
          <w:lang w:val="sr-Latn-ME"/>
        </w:rPr>
        <w:t>ri</w:t>
      </w:r>
      <w:r w:rsidRPr="00C87000">
        <w:rPr>
          <w:rFonts w:ascii="Times New Roman" w:hAnsi="Times New Roman" w:cs="Times New Roman"/>
          <w:sz w:val="24"/>
          <w:szCs w:val="24"/>
          <w:lang w:val="sr-Latn-ME"/>
        </w:rPr>
        <w:t xml:space="preserve"> volontiranja problematično zato što se </w:t>
      </w:r>
      <w:r w:rsidRPr="00C87000">
        <w:rPr>
          <w:rFonts w:ascii="Times New Roman" w:hAnsi="Times New Roman" w:cs="Times New Roman"/>
          <w:i/>
          <w:sz w:val="24"/>
          <w:szCs w:val="24"/>
          <w:lang w:val="sr-Latn-ME"/>
        </w:rPr>
        <w:t xml:space="preserve">jasno ne mogu identifikovati oblasti </w:t>
      </w:r>
      <w:r w:rsidRPr="00C87000">
        <w:rPr>
          <w:rFonts w:ascii="Times New Roman" w:hAnsi="Times New Roman" w:cs="Times New Roman"/>
          <w:sz w:val="24"/>
          <w:szCs w:val="24"/>
          <w:lang w:val="sr-Latn-ME"/>
        </w:rPr>
        <w:t>u kojima bi bili potrebni volonteri, a što bi otvorilo prostor za zloupotrebe, naročito u oblasti gdje bi volontiranje bilo zamjena za neke druge oblike angažmana tih lica. Sa druge strane, sugeriše se da ovi organi mogu biti korisnici volontiranja u organizaciji drugih zakonom prepoznatih organizatora volontiranja.</w:t>
      </w:r>
    </w:p>
    <w:p w:rsidR="00AF3C67" w:rsidRDefault="003840E9" w:rsidP="003840E9">
      <w:pPr>
        <w:jc w:val="both"/>
        <w:rPr>
          <w:rFonts w:ascii="Times New Roman" w:hAnsi="Times New Roman" w:cs="Times New Roman"/>
          <w:sz w:val="24"/>
          <w:szCs w:val="24"/>
          <w:lang w:val="sr-Latn-ME"/>
        </w:rPr>
      </w:pPr>
      <w:r w:rsidRPr="00C87000">
        <w:rPr>
          <w:rFonts w:ascii="Times New Roman" w:hAnsi="Times New Roman" w:cs="Times New Roman"/>
          <w:sz w:val="24"/>
          <w:szCs w:val="24"/>
          <w:lang w:val="sr-Latn-ME"/>
        </w:rPr>
        <w:t>Ovi komentari ni</w:t>
      </w:r>
      <w:r w:rsidR="00E62FD3" w:rsidRPr="00C87000">
        <w:rPr>
          <w:rFonts w:ascii="Times New Roman" w:hAnsi="Times New Roman" w:cs="Times New Roman"/>
          <w:sz w:val="24"/>
          <w:szCs w:val="24"/>
          <w:lang w:val="sr-Latn-ME"/>
        </w:rPr>
        <w:t>jesu prihvaćeni iz sl</w:t>
      </w:r>
      <w:r w:rsidR="00D02614">
        <w:rPr>
          <w:rFonts w:ascii="Times New Roman" w:hAnsi="Times New Roman" w:cs="Times New Roman"/>
          <w:sz w:val="24"/>
          <w:szCs w:val="24"/>
          <w:lang w:val="sr-Latn-ME"/>
        </w:rPr>
        <w:t>j</w:t>
      </w:r>
      <w:r w:rsidRPr="00C87000">
        <w:rPr>
          <w:rFonts w:ascii="Times New Roman" w:hAnsi="Times New Roman" w:cs="Times New Roman"/>
          <w:sz w:val="24"/>
          <w:szCs w:val="24"/>
          <w:lang w:val="sr-Latn-ME"/>
        </w:rPr>
        <w:t xml:space="preserve">edećih razloga: 1) </w:t>
      </w:r>
      <w:r w:rsidR="005B259C" w:rsidRPr="00C87000">
        <w:rPr>
          <w:rFonts w:ascii="Times New Roman" w:hAnsi="Times New Roman" w:cs="Times New Roman"/>
          <w:sz w:val="24"/>
          <w:szCs w:val="24"/>
          <w:lang w:val="sr-Latn-ME"/>
        </w:rPr>
        <w:t>A</w:t>
      </w:r>
      <w:r w:rsidRPr="00C87000">
        <w:rPr>
          <w:rFonts w:ascii="Times New Roman" w:hAnsi="Times New Roman" w:cs="Times New Roman"/>
          <w:sz w:val="24"/>
          <w:szCs w:val="24"/>
          <w:lang w:val="sr-Latn-ME"/>
        </w:rPr>
        <w:t xml:space="preserve">rgumenti da se kod ovih organizatora volontiranja ne mogu jasno identifikovati oblasti u kojima bi bili potrebni volonteri nije zasnovana na činjenicama. Naime, po prirodi stvari, ovi organizatori volontiranja mogu angažovati volontere u </w:t>
      </w:r>
      <w:r w:rsidRPr="00C87000">
        <w:rPr>
          <w:rFonts w:ascii="Times New Roman" w:hAnsi="Times New Roman" w:cs="Times New Roman"/>
          <w:i/>
          <w:sz w:val="24"/>
          <w:szCs w:val="24"/>
          <w:lang w:val="sr-Latn-ME"/>
        </w:rPr>
        <w:t>oblastima iz njihove zakonom utvrđene nadležnosti</w:t>
      </w:r>
      <w:r w:rsidR="00D764E6" w:rsidRPr="00C87000">
        <w:rPr>
          <w:rFonts w:ascii="Times New Roman" w:hAnsi="Times New Roman" w:cs="Times New Roman"/>
          <w:sz w:val="24"/>
          <w:szCs w:val="24"/>
          <w:lang w:val="sr-Latn-ME"/>
        </w:rPr>
        <w:t xml:space="preserve">; 2) </w:t>
      </w:r>
      <w:r w:rsidR="005B259C" w:rsidRPr="00C87000">
        <w:rPr>
          <w:rFonts w:ascii="Times New Roman" w:hAnsi="Times New Roman" w:cs="Times New Roman"/>
          <w:sz w:val="24"/>
          <w:szCs w:val="24"/>
          <w:lang w:val="sr-Latn-ME"/>
        </w:rPr>
        <w:t>Z</w:t>
      </w:r>
      <w:r w:rsidR="00214536" w:rsidRPr="00C87000">
        <w:rPr>
          <w:rFonts w:ascii="Times New Roman" w:hAnsi="Times New Roman" w:cs="Times New Roman"/>
          <w:sz w:val="24"/>
          <w:szCs w:val="24"/>
          <w:lang w:val="sr-Latn-ME"/>
        </w:rPr>
        <w:t xml:space="preserve">abrana </w:t>
      </w:r>
      <w:r w:rsidR="00D764E6" w:rsidRPr="00C87000">
        <w:rPr>
          <w:rFonts w:ascii="Times New Roman" w:hAnsi="Times New Roman" w:cs="Times New Roman"/>
          <w:sz w:val="24"/>
          <w:szCs w:val="24"/>
          <w:lang w:val="sr-Latn-ME"/>
        </w:rPr>
        <w:t>protivpravno</w:t>
      </w:r>
      <w:r w:rsidR="00214536" w:rsidRPr="00C87000">
        <w:rPr>
          <w:rFonts w:ascii="Times New Roman" w:hAnsi="Times New Roman" w:cs="Times New Roman"/>
          <w:sz w:val="24"/>
          <w:szCs w:val="24"/>
          <w:lang w:val="sr-Latn-ME"/>
        </w:rPr>
        <w:t>g</w:t>
      </w:r>
      <w:r w:rsidR="00D764E6" w:rsidRPr="00C87000">
        <w:rPr>
          <w:rFonts w:ascii="Times New Roman" w:hAnsi="Times New Roman" w:cs="Times New Roman"/>
          <w:sz w:val="24"/>
          <w:szCs w:val="24"/>
          <w:lang w:val="sr-Latn-ME"/>
        </w:rPr>
        <w:t xml:space="preserve"> radno</w:t>
      </w:r>
      <w:r w:rsidR="00214536" w:rsidRPr="00C87000">
        <w:rPr>
          <w:rFonts w:ascii="Times New Roman" w:hAnsi="Times New Roman" w:cs="Times New Roman"/>
          <w:sz w:val="24"/>
          <w:szCs w:val="24"/>
          <w:lang w:val="sr-Latn-ME"/>
        </w:rPr>
        <w:t>g</w:t>
      </w:r>
      <w:r w:rsidR="00D764E6" w:rsidRPr="00C87000">
        <w:rPr>
          <w:rFonts w:ascii="Times New Roman" w:hAnsi="Times New Roman" w:cs="Times New Roman"/>
          <w:sz w:val="24"/>
          <w:szCs w:val="24"/>
          <w:lang w:val="sr-Latn-ME"/>
        </w:rPr>
        <w:t xml:space="preserve"> angažovanja lica, nezavisno od toga da li se vode kao „volonteri“, ili na neki drugih način</w:t>
      </w:r>
      <w:r w:rsidR="00214536" w:rsidRPr="00C87000">
        <w:rPr>
          <w:rFonts w:ascii="Times New Roman" w:hAnsi="Times New Roman" w:cs="Times New Roman"/>
          <w:sz w:val="24"/>
          <w:szCs w:val="24"/>
          <w:lang w:val="sr-Latn-ME"/>
        </w:rPr>
        <w:t>,</w:t>
      </w:r>
      <w:r w:rsidR="00D764E6" w:rsidRPr="00C87000">
        <w:rPr>
          <w:rFonts w:ascii="Times New Roman" w:hAnsi="Times New Roman" w:cs="Times New Roman"/>
          <w:sz w:val="24"/>
          <w:szCs w:val="24"/>
          <w:lang w:val="sr-Latn-ME"/>
        </w:rPr>
        <w:t xml:space="preserve">  predmet je prekršajnih sankcija koje</w:t>
      </w:r>
      <w:r w:rsidR="00214536" w:rsidRPr="00C87000">
        <w:rPr>
          <w:rFonts w:ascii="Times New Roman" w:hAnsi="Times New Roman" w:cs="Times New Roman"/>
          <w:sz w:val="24"/>
          <w:szCs w:val="24"/>
          <w:lang w:val="sr-Latn-ME"/>
        </w:rPr>
        <w:t xml:space="preserve"> su propisane Zakonom o radu; ova zabrana</w:t>
      </w:r>
      <w:r w:rsidR="00D764E6" w:rsidRPr="00C87000">
        <w:rPr>
          <w:rFonts w:ascii="Times New Roman" w:hAnsi="Times New Roman" w:cs="Times New Roman"/>
          <w:sz w:val="24"/>
          <w:szCs w:val="24"/>
          <w:lang w:val="sr-Latn-ME"/>
        </w:rPr>
        <w:t xml:space="preserve">  primjenjuje se na sve poslodavce (privredna društva, predu</w:t>
      </w:r>
      <w:r w:rsidR="00214536" w:rsidRPr="00C87000">
        <w:rPr>
          <w:rFonts w:ascii="Times New Roman" w:hAnsi="Times New Roman" w:cs="Times New Roman"/>
          <w:sz w:val="24"/>
          <w:szCs w:val="24"/>
          <w:lang w:val="sr-Latn-ME"/>
        </w:rPr>
        <w:t xml:space="preserve">zetnici, nevladine organizacije, organi državne uprave, </w:t>
      </w:r>
      <w:r w:rsidR="00D764E6" w:rsidRPr="00C87000">
        <w:rPr>
          <w:rFonts w:ascii="Times New Roman" w:hAnsi="Times New Roman" w:cs="Times New Roman"/>
          <w:sz w:val="24"/>
          <w:szCs w:val="24"/>
          <w:lang w:val="sr-Latn-ME"/>
        </w:rPr>
        <w:t xml:space="preserve"> organi lokalne samouprave). </w:t>
      </w:r>
      <w:r w:rsidRPr="00C87000">
        <w:rPr>
          <w:rFonts w:ascii="Times New Roman" w:hAnsi="Times New Roman" w:cs="Times New Roman"/>
          <w:sz w:val="24"/>
          <w:szCs w:val="24"/>
          <w:lang w:val="sr-Latn-ME"/>
        </w:rPr>
        <w:t xml:space="preserve"> </w:t>
      </w:r>
      <w:r w:rsidR="00E62FD3" w:rsidRPr="00C87000">
        <w:rPr>
          <w:rFonts w:ascii="Times New Roman" w:hAnsi="Times New Roman" w:cs="Times New Roman"/>
          <w:sz w:val="24"/>
          <w:szCs w:val="24"/>
          <w:lang w:val="sr-Latn-ME"/>
        </w:rPr>
        <w:t>S obzirom da</w:t>
      </w:r>
      <w:r w:rsidR="00214536" w:rsidRPr="00C87000">
        <w:rPr>
          <w:rFonts w:ascii="Times New Roman" w:hAnsi="Times New Roman" w:cs="Times New Roman"/>
          <w:sz w:val="24"/>
          <w:szCs w:val="24"/>
          <w:lang w:val="sr-Latn-ME"/>
        </w:rPr>
        <w:t xml:space="preserve"> se </w:t>
      </w:r>
      <w:r w:rsidR="00D764E6" w:rsidRPr="00C87000">
        <w:rPr>
          <w:rFonts w:ascii="Times New Roman" w:hAnsi="Times New Roman" w:cs="Times New Roman"/>
          <w:sz w:val="24"/>
          <w:szCs w:val="24"/>
          <w:lang w:val="sr-Latn-ME"/>
        </w:rPr>
        <w:t>organi državne uprave i lokalne samouprave n</w:t>
      </w:r>
      <w:r w:rsidR="00E62FD3" w:rsidRPr="00C87000">
        <w:rPr>
          <w:rFonts w:ascii="Times New Roman" w:hAnsi="Times New Roman" w:cs="Times New Roman"/>
          <w:sz w:val="24"/>
          <w:szCs w:val="24"/>
          <w:lang w:val="sr-Latn-ME"/>
        </w:rPr>
        <w:t>alaze po</w:t>
      </w:r>
      <w:r w:rsidR="001B7C14">
        <w:rPr>
          <w:rFonts w:ascii="Times New Roman" w:hAnsi="Times New Roman" w:cs="Times New Roman"/>
          <w:sz w:val="24"/>
          <w:szCs w:val="24"/>
          <w:lang w:val="sr-Latn-ME"/>
        </w:rPr>
        <w:t>d</w:t>
      </w:r>
      <w:r w:rsidR="00D764E6" w:rsidRPr="00C87000">
        <w:rPr>
          <w:rFonts w:ascii="Times New Roman" w:hAnsi="Times New Roman" w:cs="Times New Roman"/>
          <w:sz w:val="24"/>
          <w:szCs w:val="24"/>
          <w:lang w:val="sr-Latn-ME"/>
        </w:rPr>
        <w:t xml:space="preserve"> pojačanim </w:t>
      </w:r>
      <w:r w:rsidR="00214536" w:rsidRPr="00C87000">
        <w:rPr>
          <w:rFonts w:ascii="Times New Roman" w:hAnsi="Times New Roman" w:cs="Times New Roman"/>
          <w:sz w:val="24"/>
          <w:szCs w:val="24"/>
          <w:lang w:val="sr-Latn-ME"/>
        </w:rPr>
        <w:t xml:space="preserve">ukupnim </w:t>
      </w:r>
      <w:r w:rsidR="00D764E6" w:rsidRPr="00C87000">
        <w:rPr>
          <w:rFonts w:ascii="Times New Roman" w:hAnsi="Times New Roman" w:cs="Times New Roman"/>
          <w:sz w:val="24"/>
          <w:szCs w:val="24"/>
          <w:lang w:val="sr-Latn-ME"/>
        </w:rPr>
        <w:t xml:space="preserve">nadzorom u odnosu na </w:t>
      </w:r>
      <w:r w:rsidR="00214536" w:rsidRPr="00C87000">
        <w:rPr>
          <w:rFonts w:ascii="Times New Roman" w:hAnsi="Times New Roman" w:cs="Times New Roman"/>
          <w:sz w:val="24"/>
          <w:szCs w:val="24"/>
          <w:lang w:val="sr-Latn-ME"/>
        </w:rPr>
        <w:t>nevladine organizacije i druga privatno pravna lica-organizatore volontiranja</w:t>
      </w:r>
      <w:r w:rsidR="00E62FD3" w:rsidRPr="00C87000">
        <w:rPr>
          <w:rFonts w:ascii="Times New Roman" w:hAnsi="Times New Roman" w:cs="Times New Roman"/>
          <w:sz w:val="24"/>
          <w:szCs w:val="24"/>
          <w:lang w:val="sr-Latn-ME"/>
        </w:rPr>
        <w:t xml:space="preserve"> (budžetska kontrola, kontrola zapošljavanja, itd)</w:t>
      </w:r>
      <w:r w:rsidR="00214536" w:rsidRPr="00C87000">
        <w:rPr>
          <w:rFonts w:ascii="Times New Roman" w:hAnsi="Times New Roman" w:cs="Times New Roman"/>
          <w:sz w:val="24"/>
          <w:szCs w:val="24"/>
          <w:lang w:val="sr-Latn-ME"/>
        </w:rPr>
        <w:t>, v</w:t>
      </w:r>
      <w:r w:rsidR="00E62FD3" w:rsidRPr="00C87000">
        <w:rPr>
          <w:rFonts w:ascii="Times New Roman" w:hAnsi="Times New Roman" w:cs="Times New Roman"/>
          <w:sz w:val="24"/>
          <w:szCs w:val="24"/>
          <w:lang w:val="sr-Latn-ME"/>
        </w:rPr>
        <w:t>j</w:t>
      </w:r>
      <w:r w:rsidR="00214536" w:rsidRPr="00C87000">
        <w:rPr>
          <w:rFonts w:ascii="Times New Roman" w:hAnsi="Times New Roman" w:cs="Times New Roman"/>
          <w:sz w:val="24"/>
          <w:szCs w:val="24"/>
          <w:lang w:val="sr-Latn-ME"/>
        </w:rPr>
        <w:t>erovatnoća zloupotrebe instituta volon</w:t>
      </w:r>
      <w:r w:rsidR="00E62FD3" w:rsidRPr="00C87000">
        <w:rPr>
          <w:rFonts w:ascii="Times New Roman" w:hAnsi="Times New Roman" w:cs="Times New Roman"/>
          <w:sz w:val="24"/>
          <w:szCs w:val="24"/>
          <w:lang w:val="sr-Latn-ME"/>
        </w:rPr>
        <w:t>tiranja od strane ovih organa prepoznata</w:t>
      </w:r>
      <w:r w:rsidR="00214536" w:rsidRPr="00C87000">
        <w:rPr>
          <w:rFonts w:ascii="Times New Roman" w:hAnsi="Times New Roman" w:cs="Times New Roman"/>
          <w:sz w:val="24"/>
          <w:szCs w:val="24"/>
          <w:lang w:val="sr-Latn-ME"/>
        </w:rPr>
        <w:t xml:space="preserve"> je kao mala i stoga ne može biti opravdanje za restriktivni pristup u definisanju organizatora volontiranja; 3)  </w:t>
      </w:r>
      <w:r w:rsidR="005B259C" w:rsidRPr="00C87000">
        <w:rPr>
          <w:rFonts w:ascii="Times New Roman" w:hAnsi="Times New Roman" w:cs="Times New Roman"/>
          <w:sz w:val="24"/>
          <w:szCs w:val="24"/>
          <w:lang w:val="sr-Latn-ME"/>
        </w:rPr>
        <w:t>I</w:t>
      </w:r>
      <w:r w:rsidR="00214536" w:rsidRPr="00C87000">
        <w:rPr>
          <w:rFonts w:ascii="Times New Roman" w:hAnsi="Times New Roman" w:cs="Times New Roman"/>
          <w:sz w:val="24"/>
          <w:szCs w:val="24"/>
          <w:lang w:val="sr-Latn-ME"/>
        </w:rPr>
        <w:t xml:space="preserve">majući u vidu prethodno, restriktivni pristup u definisanju organizatora volontiranja neopravdano bi suzio prostor za razvoj volontiranja u Crnoj Gori i realizaciju aktivnosti kojima treba volonterska podrška. Na primjer, mnogi gradovi i opštine u Crnoj Gori organizuju turističke, sportske i druge manifestacije koje često imaju i regionalni ili međunarodni značaj, i zahtjevaju značajno angažovanje volontera. Ukoliko bi bile usvojene sugestije za izmjenu člana 7. gradovi i opštine ne bi mogli da direktno angažuju volontere za realizaciju ovih aktivnosti, osim preko drugih organizatora volontiranja definisanih u članu 7. nacrta Zakona. </w:t>
      </w:r>
      <w:r w:rsidR="00E62FD3" w:rsidRPr="00C87000">
        <w:rPr>
          <w:rFonts w:ascii="Times New Roman" w:hAnsi="Times New Roman" w:cs="Times New Roman"/>
          <w:sz w:val="24"/>
          <w:szCs w:val="24"/>
          <w:lang w:val="sr-Latn-ME"/>
        </w:rPr>
        <w:t>Ovim bi se samo povećali tran</w:t>
      </w:r>
      <w:r w:rsidR="001B7C14">
        <w:rPr>
          <w:rFonts w:ascii="Times New Roman" w:hAnsi="Times New Roman" w:cs="Times New Roman"/>
          <w:sz w:val="24"/>
          <w:szCs w:val="24"/>
          <w:lang w:val="sr-Latn-ME"/>
        </w:rPr>
        <w:t>s</w:t>
      </w:r>
      <w:r w:rsidR="00E62FD3" w:rsidRPr="00C87000">
        <w:rPr>
          <w:rFonts w:ascii="Times New Roman" w:hAnsi="Times New Roman" w:cs="Times New Roman"/>
          <w:sz w:val="24"/>
          <w:szCs w:val="24"/>
          <w:lang w:val="sr-Latn-ME"/>
        </w:rPr>
        <w:t>akcioni troškovi i rizici organizovanja ovih manifestacija (uključujući i rizik da se ne može naći pogodan organizator volontiranja koji bi sarađivao sa organom lokalne samouprave u realizaciji manifestacije, da organizator volontiranja koristi svoju pregovarač</w:t>
      </w:r>
      <w:r w:rsidR="00326035" w:rsidRPr="00C87000">
        <w:rPr>
          <w:rFonts w:ascii="Times New Roman" w:hAnsi="Times New Roman" w:cs="Times New Roman"/>
          <w:sz w:val="24"/>
          <w:szCs w:val="24"/>
          <w:lang w:val="sr-Latn-ME"/>
        </w:rPr>
        <w:t>ku poziciju da</w:t>
      </w:r>
      <w:r w:rsidR="00E62FD3" w:rsidRPr="00C87000">
        <w:rPr>
          <w:rFonts w:ascii="Times New Roman" w:hAnsi="Times New Roman" w:cs="Times New Roman"/>
          <w:sz w:val="24"/>
          <w:szCs w:val="24"/>
          <w:lang w:val="sr-Latn-ME"/>
        </w:rPr>
        <w:t xml:space="preserve"> </w:t>
      </w:r>
      <w:r w:rsidR="00326035" w:rsidRPr="00C87000">
        <w:rPr>
          <w:rFonts w:ascii="Times New Roman" w:hAnsi="Times New Roman" w:cs="Times New Roman"/>
          <w:sz w:val="24"/>
          <w:szCs w:val="24"/>
          <w:lang w:val="sr-Latn-ME"/>
        </w:rPr>
        <w:t xml:space="preserve">bi </w:t>
      </w:r>
      <w:r w:rsidR="00E62FD3" w:rsidRPr="00C87000">
        <w:rPr>
          <w:rFonts w:ascii="Times New Roman" w:hAnsi="Times New Roman" w:cs="Times New Roman"/>
          <w:sz w:val="24"/>
          <w:szCs w:val="24"/>
          <w:lang w:val="sr-Latn-ME"/>
        </w:rPr>
        <w:t>od organa lokalne samouprave ishodovao finansijsku ili drugu korist</w:t>
      </w:r>
      <w:r w:rsidR="00326035" w:rsidRPr="00C87000">
        <w:rPr>
          <w:rFonts w:ascii="Times New Roman" w:hAnsi="Times New Roman" w:cs="Times New Roman"/>
          <w:sz w:val="24"/>
          <w:szCs w:val="24"/>
          <w:lang w:val="sr-Latn-ME"/>
        </w:rPr>
        <w:t>, itd.</w:t>
      </w:r>
      <w:r w:rsidR="00E62FD3" w:rsidRPr="00C87000">
        <w:rPr>
          <w:rFonts w:ascii="Times New Roman" w:hAnsi="Times New Roman" w:cs="Times New Roman"/>
          <w:sz w:val="24"/>
          <w:szCs w:val="24"/>
          <w:lang w:val="sr-Latn-ME"/>
        </w:rPr>
        <w:t>), bez prepoznate koristi.</w:t>
      </w:r>
      <w:r w:rsidR="00AF3C67">
        <w:rPr>
          <w:rFonts w:ascii="Times New Roman" w:hAnsi="Times New Roman" w:cs="Times New Roman"/>
          <w:sz w:val="24"/>
          <w:szCs w:val="24"/>
          <w:lang w:val="sr-Latn-ME"/>
        </w:rPr>
        <w:t xml:space="preserve"> </w:t>
      </w:r>
    </w:p>
    <w:p w:rsidR="00326035" w:rsidRPr="00D53109" w:rsidRDefault="00326035" w:rsidP="003840E9">
      <w:pPr>
        <w:jc w:val="both"/>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10</w:t>
      </w:r>
      <w:r w:rsidRPr="00D53109">
        <w:rPr>
          <w:rFonts w:ascii="Times New Roman" w:hAnsi="Times New Roman" w:cs="Times New Roman"/>
          <w:b/>
          <w:sz w:val="24"/>
          <w:szCs w:val="24"/>
          <w:lang w:val="sr-Latn-ME"/>
        </w:rPr>
        <w:t>.</w:t>
      </w:r>
    </w:p>
    <w:p w:rsidR="00970F94" w:rsidRPr="00C87000" w:rsidRDefault="00970F94" w:rsidP="00326035">
      <w:pPr>
        <w:autoSpaceDE w:val="0"/>
        <w:autoSpaceDN w:val="0"/>
        <w:adjustRightInd w:val="0"/>
        <w:spacing w:after="0" w:line="240" w:lineRule="auto"/>
        <w:jc w:val="both"/>
        <w:rPr>
          <w:rFonts w:ascii="Times New Roman" w:hAnsi="Times New Roman" w:cs="Times New Roman"/>
          <w:sz w:val="24"/>
          <w:szCs w:val="24"/>
          <w:lang w:val="sr-Latn-ME"/>
        </w:rPr>
      </w:pPr>
      <w:r w:rsidRPr="00C87000">
        <w:rPr>
          <w:rFonts w:ascii="Times New Roman" w:hAnsi="Times New Roman" w:cs="Times New Roman"/>
          <w:sz w:val="24"/>
          <w:szCs w:val="24"/>
          <w:lang w:val="sr-Latn-ME"/>
        </w:rPr>
        <w:t xml:space="preserve">Prihvaćene su jezičke korekcije u vezi sa članom 10. (umjesto, „drugih društvenih problema“, </w:t>
      </w:r>
      <w:r w:rsidRPr="00C87000">
        <w:rPr>
          <w:rFonts w:ascii="Times New Roman" w:hAnsi="Times New Roman" w:cs="Times New Roman"/>
          <w:i/>
          <w:sz w:val="24"/>
          <w:szCs w:val="24"/>
          <w:lang w:val="sr-Latn-ME"/>
        </w:rPr>
        <w:t>drugih društvenih pitanja</w:t>
      </w:r>
      <w:r w:rsidRPr="00C87000">
        <w:rPr>
          <w:rFonts w:ascii="Times New Roman" w:hAnsi="Times New Roman" w:cs="Times New Roman"/>
          <w:sz w:val="24"/>
          <w:szCs w:val="24"/>
          <w:lang w:val="sr-Latn-ME"/>
        </w:rPr>
        <w:t>).</w:t>
      </w:r>
    </w:p>
    <w:p w:rsidR="00970F94" w:rsidRPr="00C87000" w:rsidRDefault="00970F94" w:rsidP="00326035">
      <w:pPr>
        <w:autoSpaceDE w:val="0"/>
        <w:autoSpaceDN w:val="0"/>
        <w:adjustRightInd w:val="0"/>
        <w:spacing w:after="0" w:line="240" w:lineRule="auto"/>
        <w:jc w:val="both"/>
        <w:rPr>
          <w:rFonts w:ascii="Times New Roman" w:hAnsi="Times New Roman" w:cs="Times New Roman"/>
          <w:sz w:val="24"/>
          <w:szCs w:val="24"/>
          <w:lang w:val="sr-Latn-ME"/>
        </w:rPr>
      </w:pPr>
    </w:p>
    <w:p w:rsidR="00326035" w:rsidRPr="00C87000" w:rsidRDefault="00326035" w:rsidP="00326035">
      <w:pPr>
        <w:autoSpaceDE w:val="0"/>
        <w:autoSpaceDN w:val="0"/>
        <w:adjustRightInd w:val="0"/>
        <w:spacing w:after="0" w:line="240" w:lineRule="auto"/>
        <w:jc w:val="both"/>
        <w:rPr>
          <w:rFonts w:ascii="Times New Roman" w:hAnsi="Times New Roman" w:cs="Times New Roman"/>
          <w:sz w:val="24"/>
          <w:szCs w:val="24"/>
          <w:lang w:val="bs-Latn-BA"/>
        </w:rPr>
      </w:pPr>
      <w:r w:rsidRPr="00C87000">
        <w:rPr>
          <w:rFonts w:ascii="Times New Roman" w:hAnsi="Times New Roman" w:cs="Times New Roman"/>
          <w:sz w:val="24"/>
          <w:szCs w:val="24"/>
          <w:lang w:val="sr-Latn-ME"/>
        </w:rPr>
        <w:t xml:space="preserve">Nijesu prihvaćeni komentari </w:t>
      </w:r>
      <w:r w:rsidR="00970F94" w:rsidRPr="00C87000">
        <w:rPr>
          <w:rFonts w:ascii="Times New Roman" w:hAnsi="Times New Roman" w:cs="Times New Roman"/>
          <w:sz w:val="24"/>
          <w:szCs w:val="24"/>
          <w:lang w:val="sr-Latn-ME"/>
        </w:rPr>
        <w:t xml:space="preserve">na član 10. </w:t>
      </w:r>
      <w:r w:rsidRPr="00C87000">
        <w:rPr>
          <w:rFonts w:ascii="Times New Roman" w:hAnsi="Times New Roman" w:cs="Times New Roman"/>
          <w:sz w:val="24"/>
          <w:szCs w:val="24"/>
          <w:lang w:val="sr-Latn-ME"/>
        </w:rPr>
        <w:t xml:space="preserve">da se </w:t>
      </w:r>
      <w:r w:rsidR="00970F94" w:rsidRPr="00C87000">
        <w:rPr>
          <w:rFonts w:ascii="Times New Roman" w:hAnsi="Times New Roman" w:cs="Times New Roman"/>
          <w:sz w:val="24"/>
          <w:szCs w:val="24"/>
          <w:lang w:val="sr-Latn-ME"/>
        </w:rPr>
        <w:t>ovim z</w:t>
      </w:r>
      <w:r w:rsidRPr="00C87000">
        <w:rPr>
          <w:rFonts w:ascii="Times New Roman" w:hAnsi="Times New Roman" w:cs="Times New Roman"/>
          <w:sz w:val="24"/>
          <w:szCs w:val="24"/>
          <w:lang w:val="sr-Latn-ME"/>
        </w:rPr>
        <w:t>akonom bliže definiše dodatna finansijska podršk</w:t>
      </w:r>
      <w:r w:rsidR="00AE314B" w:rsidRPr="00C87000">
        <w:rPr>
          <w:rFonts w:ascii="Times New Roman" w:hAnsi="Times New Roman" w:cs="Times New Roman"/>
          <w:sz w:val="24"/>
          <w:szCs w:val="24"/>
          <w:lang w:val="sr-Latn-ME"/>
        </w:rPr>
        <w:t xml:space="preserve">a volontiranju, </w:t>
      </w:r>
      <w:r w:rsidRPr="00C87000">
        <w:rPr>
          <w:rFonts w:ascii="Times New Roman" w:hAnsi="Times New Roman" w:cs="Times New Roman"/>
          <w:sz w:val="24"/>
          <w:szCs w:val="24"/>
          <w:lang w:val="sr-Latn-ME"/>
        </w:rPr>
        <w:t xml:space="preserve">iz sljedećih razloga: 1) Član 14(1). Zakona o porezu na dobit pravnih lica propisuje da se priznaju izdaci pravnog lica-poreskog obveznika za davanja u oblastima od javnog interesa, uključujući i </w:t>
      </w:r>
      <w:r w:rsidRPr="00C87000">
        <w:rPr>
          <w:rFonts w:ascii="Times New Roman" w:hAnsi="Times New Roman" w:cs="Times New Roman"/>
          <w:i/>
          <w:sz w:val="24"/>
          <w:szCs w:val="24"/>
          <w:lang w:val="sr-Latn-ME"/>
        </w:rPr>
        <w:t>volunterizam</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bs-Latn-BA"/>
        </w:rPr>
        <w:t>najviše do</w:t>
      </w:r>
      <w:r w:rsidRPr="00C87000">
        <w:rPr>
          <w:rFonts w:ascii="Times New Roman" w:hAnsi="Times New Roman" w:cs="Times New Roman"/>
          <w:i/>
          <w:sz w:val="24"/>
          <w:szCs w:val="24"/>
          <w:lang w:val="bs-Latn-BA"/>
        </w:rPr>
        <w:t xml:space="preserve"> 3,5% ukupnog prihoda. </w:t>
      </w:r>
      <w:r w:rsidRPr="00C87000">
        <w:rPr>
          <w:rFonts w:ascii="Times New Roman" w:hAnsi="Times New Roman" w:cs="Times New Roman"/>
          <w:sz w:val="24"/>
          <w:szCs w:val="24"/>
          <w:lang w:val="bs-Latn-BA"/>
        </w:rPr>
        <w:t>Analiza finansijskih izvještaja pravnih lica za 2015. godinu ukazuje da ukupan potencijal za davanja u oblasti od javnog interesa koji se priznaju kao rashod</w:t>
      </w:r>
      <w:r w:rsidR="00DE3871" w:rsidRPr="00C87000">
        <w:rPr>
          <w:rFonts w:ascii="Times New Roman" w:hAnsi="Times New Roman" w:cs="Times New Roman"/>
          <w:sz w:val="24"/>
          <w:szCs w:val="24"/>
          <w:lang w:val="bs-Latn-BA"/>
        </w:rPr>
        <w:t>, uključujući i davanja za podršku volonterizmu,</w:t>
      </w:r>
      <w:r w:rsidRPr="00C87000">
        <w:rPr>
          <w:rFonts w:ascii="Times New Roman" w:hAnsi="Times New Roman" w:cs="Times New Roman"/>
          <w:sz w:val="24"/>
          <w:szCs w:val="24"/>
          <w:lang w:val="bs-Latn-BA"/>
        </w:rPr>
        <w:t xml:space="preserve"> iznosi </w:t>
      </w:r>
      <w:r w:rsidRPr="00C87000">
        <w:rPr>
          <w:rFonts w:ascii="Times New Roman" w:hAnsi="Times New Roman" w:cs="Times New Roman"/>
          <w:i/>
          <w:sz w:val="24"/>
          <w:szCs w:val="24"/>
          <w:lang w:val="bs-Latn-BA"/>
        </w:rPr>
        <w:t>195,6 miliona eura</w:t>
      </w:r>
      <w:r w:rsidRPr="00C87000">
        <w:rPr>
          <w:rFonts w:ascii="Times New Roman" w:hAnsi="Times New Roman" w:cs="Times New Roman"/>
          <w:sz w:val="24"/>
          <w:szCs w:val="24"/>
          <w:lang w:val="bs-Latn-BA"/>
        </w:rPr>
        <w:t>.</w:t>
      </w:r>
      <w:r w:rsidRPr="00C87000">
        <w:rPr>
          <w:rStyle w:val="FootnoteReference"/>
          <w:rFonts w:ascii="Times New Roman" w:hAnsi="Times New Roman" w:cs="Times New Roman"/>
          <w:sz w:val="24"/>
          <w:szCs w:val="24"/>
          <w:lang w:val="bs-Latn-BA"/>
        </w:rPr>
        <w:footnoteReference w:id="1"/>
      </w:r>
      <w:r w:rsidRPr="00C87000">
        <w:rPr>
          <w:rFonts w:ascii="Times New Roman" w:hAnsi="Times New Roman" w:cs="Times New Roman"/>
          <w:sz w:val="24"/>
          <w:szCs w:val="24"/>
          <w:lang w:val="bs-Latn-BA"/>
        </w:rPr>
        <w:t xml:space="preserve"> </w:t>
      </w:r>
      <w:r w:rsidR="00DE3871" w:rsidRPr="00C87000">
        <w:rPr>
          <w:rFonts w:ascii="Times New Roman" w:hAnsi="Times New Roman" w:cs="Times New Roman"/>
          <w:sz w:val="24"/>
          <w:szCs w:val="24"/>
          <w:lang w:val="bs-Latn-BA"/>
        </w:rPr>
        <w:t xml:space="preserve">Ovo nedvosmisleno upućuje na zaključak da ukupni potenicijal korporativne filantropije za podršku volonterstvu (i drugim oblastima od javnog interesa) daleko nadilazi kapacitete volonterskih organizacija za korišćenje ove podrške. </w:t>
      </w:r>
      <w:r w:rsidRPr="00C87000">
        <w:rPr>
          <w:rFonts w:ascii="Times New Roman" w:hAnsi="Times New Roman" w:cs="Times New Roman"/>
          <w:sz w:val="24"/>
          <w:szCs w:val="24"/>
          <w:lang w:val="bs-Latn-BA"/>
        </w:rPr>
        <w:t xml:space="preserve">Akcioni plan </w:t>
      </w:r>
      <w:r w:rsidRPr="00C87000">
        <w:rPr>
          <w:rFonts w:ascii="Times New Roman" w:hAnsi="Times New Roman" w:cs="Times New Roman"/>
          <w:i/>
          <w:sz w:val="24"/>
          <w:szCs w:val="24"/>
          <w:lang w:val="bs-Latn-BA"/>
        </w:rPr>
        <w:t>Strategije unaprjeđenja podsticajnog okruženja za djelovanje nevladinih organizacija 2018-2020</w:t>
      </w:r>
      <w:r w:rsidRPr="00C87000">
        <w:rPr>
          <w:rFonts w:ascii="Times New Roman" w:hAnsi="Times New Roman" w:cs="Times New Roman"/>
          <w:sz w:val="24"/>
          <w:szCs w:val="24"/>
          <w:lang w:val="bs-Latn-BA"/>
        </w:rPr>
        <w:t xml:space="preserve"> </w:t>
      </w:r>
      <w:r w:rsidR="00AE314B" w:rsidRPr="00C87000">
        <w:rPr>
          <w:rFonts w:ascii="Times New Roman" w:hAnsi="Times New Roman" w:cs="Times New Roman"/>
          <w:sz w:val="24"/>
          <w:szCs w:val="24"/>
          <w:lang w:val="bs-Latn-BA"/>
        </w:rPr>
        <w:t>predviđa izmjene člana 24. Zakona  o porezu na dohodak fizičkih lica, kako bi se odrebe ovog zakona, u pogledu oblasti od javnog interesa, usaglasile sa odredbama Zakona o porezu na dobi</w:t>
      </w:r>
      <w:r w:rsidR="00AF3C67">
        <w:rPr>
          <w:rFonts w:ascii="Times New Roman" w:hAnsi="Times New Roman" w:cs="Times New Roman"/>
          <w:sz w:val="24"/>
          <w:szCs w:val="24"/>
          <w:lang w:val="bs-Latn-BA"/>
        </w:rPr>
        <w:t>t</w:t>
      </w:r>
      <w:r w:rsidR="00AE314B" w:rsidRPr="00C87000">
        <w:rPr>
          <w:rFonts w:ascii="Times New Roman" w:hAnsi="Times New Roman" w:cs="Times New Roman"/>
          <w:sz w:val="24"/>
          <w:szCs w:val="24"/>
          <w:lang w:val="bs-Latn-BA"/>
        </w:rPr>
        <w:t xml:space="preserve"> pravnog lica. </w:t>
      </w:r>
      <w:r w:rsidRPr="00C87000">
        <w:rPr>
          <w:rFonts w:ascii="Times New Roman" w:hAnsi="Times New Roman" w:cs="Times New Roman"/>
          <w:sz w:val="24"/>
          <w:szCs w:val="24"/>
          <w:lang w:val="bs-Latn-BA"/>
        </w:rPr>
        <w:t xml:space="preserve">(mjera 3.6.; nosilac mjere: Ministarstvo finansija, vremenski rok: prvi kvartal 2019).  </w:t>
      </w:r>
      <w:r w:rsidR="00AE314B" w:rsidRPr="00C87000">
        <w:rPr>
          <w:rFonts w:ascii="Times New Roman" w:hAnsi="Times New Roman" w:cs="Times New Roman"/>
          <w:sz w:val="24"/>
          <w:szCs w:val="24"/>
          <w:lang w:val="bs-Latn-BA"/>
        </w:rPr>
        <w:t xml:space="preserve">Dakle, poreski propisi u Crnoj Gori </w:t>
      </w:r>
      <w:r w:rsidR="00AE314B" w:rsidRPr="00C87000">
        <w:rPr>
          <w:rFonts w:ascii="Times New Roman" w:hAnsi="Times New Roman" w:cs="Times New Roman"/>
          <w:i/>
          <w:sz w:val="24"/>
          <w:szCs w:val="24"/>
          <w:lang w:val="bs-Latn-BA"/>
        </w:rPr>
        <w:t>već obezbjeđuju</w:t>
      </w:r>
      <w:r w:rsidR="00AE314B" w:rsidRPr="00C87000">
        <w:rPr>
          <w:rFonts w:ascii="Times New Roman" w:hAnsi="Times New Roman" w:cs="Times New Roman"/>
          <w:sz w:val="24"/>
          <w:szCs w:val="24"/>
          <w:lang w:val="bs-Latn-BA"/>
        </w:rPr>
        <w:t xml:space="preserve"> podsticajno okruženje za davanja pravnih lica – a uskoro i fizičkih lica – za podršku volontiranju, 2) Dodatno, čl. 32. Zakona o nevladinim organizacijama uređuje budžetsku podršku nevladinim organizacijama u oblastima od javnog interesa, uključujuči i volonterstvu, u iznosu od </w:t>
      </w:r>
      <w:r w:rsidR="00AE314B" w:rsidRPr="00C87000">
        <w:rPr>
          <w:rFonts w:ascii="Times New Roman" w:hAnsi="Times New Roman" w:cs="Times New Roman"/>
          <w:i/>
          <w:sz w:val="24"/>
          <w:szCs w:val="24"/>
          <w:lang w:val="bs-Latn-BA"/>
        </w:rPr>
        <w:t>najmanje 0,3% tekućeg godišnjeg budžeta</w:t>
      </w:r>
      <w:r w:rsidR="007266F1" w:rsidRPr="00C87000">
        <w:rPr>
          <w:rFonts w:ascii="Times New Roman" w:hAnsi="Times New Roman" w:cs="Times New Roman"/>
          <w:sz w:val="24"/>
          <w:szCs w:val="24"/>
          <w:lang w:val="bs-Latn-BA"/>
        </w:rPr>
        <w:t xml:space="preserve">. U tom smislu,  Akcioni plan </w:t>
      </w:r>
      <w:r w:rsidR="007266F1" w:rsidRPr="00C87000">
        <w:rPr>
          <w:rFonts w:ascii="Times New Roman" w:hAnsi="Times New Roman" w:cs="Times New Roman"/>
          <w:i/>
          <w:sz w:val="24"/>
          <w:szCs w:val="24"/>
          <w:lang w:val="bs-Latn-BA"/>
        </w:rPr>
        <w:t xml:space="preserve">Strategije unaprjeđenja podsticajnog okruženja za djelovanje nevladinih organizacija 2018-2020 </w:t>
      </w:r>
      <w:r w:rsidR="007266F1" w:rsidRPr="00C87000">
        <w:rPr>
          <w:rFonts w:ascii="Times New Roman" w:hAnsi="Times New Roman" w:cs="Times New Roman"/>
          <w:sz w:val="24"/>
          <w:szCs w:val="24"/>
          <w:lang w:val="bs-Latn-BA"/>
        </w:rPr>
        <w:t xml:space="preserve">predviđa finansijsku podšku razvoju volonterskih centara i servisa, kroz redovnu budžetsku podršku, po osnovu konkursa (mjera 4.5.). </w:t>
      </w:r>
      <w:r w:rsidR="00AE314B" w:rsidRPr="00C87000">
        <w:rPr>
          <w:rFonts w:ascii="Times New Roman" w:hAnsi="Times New Roman" w:cs="Times New Roman"/>
          <w:sz w:val="24"/>
          <w:szCs w:val="24"/>
          <w:lang w:val="bs-Latn-BA"/>
        </w:rPr>
        <w:t xml:space="preserve">majući u </w:t>
      </w:r>
      <w:r w:rsidR="00F62DEA" w:rsidRPr="00C87000">
        <w:rPr>
          <w:rFonts w:ascii="Times New Roman" w:hAnsi="Times New Roman" w:cs="Times New Roman"/>
          <w:sz w:val="24"/>
          <w:szCs w:val="24"/>
          <w:lang w:val="bs-Latn-BA"/>
        </w:rPr>
        <w:t>vidu prethodno navedeno</w:t>
      </w:r>
      <w:r w:rsidR="00AE314B" w:rsidRPr="00C87000">
        <w:rPr>
          <w:rFonts w:ascii="Times New Roman" w:hAnsi="Times New Roman" w:cs="Times New Roman"/>
          <w:sz w:val="24"/>
          <w:szCs w:val="24"/>
          <w:lang w:val="bs-Latn-BA"/>
        </w:rPr>
        <w:t xml:space="preserve">, brojne prioritete Vlade i ograničena budžetska sredstva, nema opravdanja da se ovim zakonom </w:t>
      </w:r>
      <w:r w:rsidR="00425F2E" w:rsidRPr="00C87000">
        <w:rPr>
          <w:rFonts w:ascii="Times New Roman" w:hAnsi="Times New Roman" w:cs="Times New Roman"/>
          <w:sz w:val="24"/>
          <w:szCs w:val="24"/>
          <w:lang w:val="bs-Latn-BA"/>
        </w:rPr>
        <w:t xml:space="preserve">bliže </w:t>
      </w:r>
      <w:r w:rsidR="00AE314B" w:rsidRPr="00C87000">
        <w:rPr>
          <w:rFonts w:ascii="Times New Roman" w:hAnsi="Times New Roman" w:cs="Times New Roman"/>
          <w:sz w:val="24"/>
          <w:szCs w:val="24"/>
          <w:lang w:val="bs-Latn-BA"/>
        </w:rPr>
        <w:t xml:space="preserve">definiše dodatna finansijska podrška volonterstvu. </w:t>
      </w:r>
    </w:p>
    <w:p w:rsidR="00082F27" w:rsidRPr="00C87000" w:rsidRDefault="00082F27" w:rsidP="00326035">
      <w:pPr>
        <w:autoSpaceDE w:val="0"/>
        <w:autoSpaceDN w:val="0"/>
        <w:adjustRightInd w:val="0"/>
        <w:spacing w:after="0" w:line="240" w:lineRule="auto"/>
        <w:jc w:val="both"/>
        <w:rPr>
          <w:rFonts w:ascii="Times New Roman" w:hAnsi="Times New Roman" w:cs="Times New Roman"/>
          <w:sz w:val="24"/>
          <w:szCs w:val="24"/>
          <w:lang w:val="bs-Latn-BA"/>
        </w:rPr>
      </w:pPr>
    </w:p>
    <w:p w:rsidR="00082F27" w:rsidRPr="00D53109" w:rsidRDefault="00082F27" w:rsidP="00326035">
      <w:pPr>
        <w:autoSpaceDE w:val="0"/>
        <w:autoSpaceDN w:val="0"/>
        <w:adjustRightInd w:val="0"/>
        <w:spacing w:after="0" w:line="240" w:lineRule="auto"/>
        <w:jc w:val="both"/>
        <w:rPr>
          <w:rFonts w:ascii="Times New Roman" w:hAnsi="Times New Roman" w:cs="Times New Roman"/>
          <w:b/>
          <w:sz w:val="24"/>
          <w:szCs w:val="24"/>
          <w:lang w:val="bs-Latn-BA"/>
        </w:rPr>
      </w:pPr>
      <w:r w:rsidRPr="00D53109">
        <w:rPr>
          <w:rFonts w:ascii="Times New Roman" w:hAnsi="Times New Roman" w:cs="Times New Roman"/>
          <w:b/>
          <w:i/>
          <w:sz w:val="24"/>
          <w:szCs w:val="24"/>
          <w:u w:val="single"/>
          <w:lang w:val="bs-Latn-BA"/>
        </w:rPr>
        <w:t>Član 13</w:t>
      </w:r>
      <w:r w:rsidRPr="00D53109">
        <w:rPr>
          <w:rFonts w:ascii="Times New Roman" w:hAnsi="Times New Roman" w:cs="Times New Roman"/>
          <w:b/>
          <w:sz w:val="24"/>
          <w:szCs w:val="24"/>
          <w:lang w:val="bs-Latn-BA"/>
        </w:rPr>
        <w:t xml:space="preserve">. </w:t>
      </w:r>
    </w:p>
    <w:p w:rsidR="00082F27" w:rsidRPr="00C87000" w:rsidRDefault="00082F27" w:rsidP="00326035">
      <w:pPr>
        <w:autoSpaceDE w:val="0"/>
        <w:autoSpaceDN w:val="0"/>
        <w:adjustRightInd w:val="0"/>
        <w:spacing w:after="0" w:line="240" w:lineRule="auto"/>
        <w:jc w:val="both"/>
        <w:rPr>
          <w:rFonts w:ascii="Times New Roman" w:hAnsi="Times New Roman" w:cs="Times New Roman"/>
          <w:sz w:val="24"/>
          <w:szCs w:val="24"/>
          <w:lang w:val="bs-Latn-BA"/>
        </w:rPr>
      </w:pPr>
    </w:p>
    <w:p w:rsidR="00D53109" w:rsidRDefault="00F62DEA" w:rsidP="00326035">
      <w:pPr>
        <w:autoSpaceDE w:val="0"/>
        <w:autoSpaceDN w:val="0"/>
        <w:adjustRightInd w:val="0"/>
        <w:spacing w:after="0" w:line="240" w:lineRule="auto"/>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Prihvaćeni su</w:t>
      </w:r>
      <w:r w:rsidR="00082F27" w:rsidRPr="00C87000">
        <w:rPr>
          <w:rFonts w:ascii="Times New Roman" w:hAnsi="Times New Roman" w:cs="Times New Roman"/>
          <w:sz w:val="24"/>
          <w:szCs w:val="24"/>
          <w:lang w:val="bs-Latn-BA"/>
        </w:rPr>
        <w:t xml:space="preserve"> komentari na član 13. kojim se preciziraju obaveze volontera.</w:t>
      </w:r>
    </w:p>
    <w:p w:rsidR="00D53109" w:rsidRDefault="00D53109" w:rsidP="00326035">
      <w:pPr>
        <w:autoSpaceDE w:val="0"/>
        <w:autoSpaceDN w:val="0"/>
        <w:adjustRightInd w:val="0"/>
        <w:spacing w:after="0" w:line="240" w:lineRule="auto"/>
        <w:jc w:val="both"/>
        <w:rPr>
          <w:rFonts w:ascii="Times New Roman" w:hAnsi="Times New Roman" w:cs="Times New Roman"/>
          <w:sz w:val="24"/>
          <w:szCs w:val="24"/>
          <w:lang w:val="bs-Latn-BA"/>
        </w:rPr>
      </w:pPr>
    </w:p>
    <w:p w:rsidR="00082F27" w:rsidRPr="00C87000" w:rsidRDefault="00082F27" w:rsidP="00326035">
      <w:pPr>
        <w:autoSpaceDE w:val="0"/>
        <w:autoSpaceDN w:val="0"/>
        <w:adjustRightInd w:val="0"/>
        <w:spacing w:after="0" w:line="240" w:lineRule="auto"/>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 xml:space="preserve"> </w:t>
      </w:r>
    </w:p>
    <w:p w:rsidR="00326035" w:rsidRPr="00C87000" w:rsidRDefault="00326035" w:rsidP="00326035">
      <w:pPr>
        <w:autoSpaceDE w:val="0"/>
        <w:autoSpaceDN w:val="0"/>
        <w:adjustRightInd w:val="0"/>
        <w:spacing w:after="0" w:line="240" w:lineRule="auto"/>
        <w:jc w:val="both"/>
        <w:rPr>
          <w:rFonts w:ascii="Times New Roman" w:hAnsi="Times New Roman" w:cs="Times New Roman"/>
          <w:sz w:val="24"/>
          <w:szCs w:val="24"/>
          <w:lang w:val="bs-Latn-BA"/>
        </w:rPr>
      </w:pPr>
    </w:p>
    <w:p w:rsidR="00D26A5B" w:rsidRPr="00D53109" w:rsidRDefault="00D26A5B" w:rsidP="00326035">
      <w:pPr>
        <w:autoSpaceDE w:val="0"/>
        <w:autoSpaceDN w:val="0"/>
        <w:adjustRightInd w:val="0"/>
        <w:spacing w:after="0" w:line="240" w:lineRule="auto"/>
        <w:jc w:val="both"/>
        <w:rPr>
          <w:rFonts w:ascii="Times New Roman" w:hAnsi="Times New Roman" w:cs="Times New Roman"/>
          <w:b/>
          <w:sz w:val="24"/>
          <w:szCs w:val="24"/>
          <w:lang w:val="bs-Latn-BA"/>
        </w:rPr>
      </w:pPr>
      <w:r w:rsidRPr="00D53109">
        <w:rPr>
          <w:rFonts w:ascii="Times New Roman" w:hAnsi="Times New Roman" w:cs="Times New Roman"/>
          <w:b/>
          <w:i/>
          <w:sz w:val="24"/>
          <w:szCs w:val="24"/>
          <w:u w:val="single"/>
          <w:lang w:val="bs-Latn-BA"/>
        </w:rPr>
        <w:t>Član 14</w:t>
      </w:r>
      <w:r w:rsidRPr="00D53109">
        <w:rPr>
          <w:rFonts w:ascii="Times New Roman" w:hAnsi="Times New Roman" w:cs="Times New Roman"/>
          <w:b/>
          <w:sz w:val="24"/>
          <w:szCs w:val="24"/>
          <w:lang w:val="bs-Latn-BA"/>
        </w:rPr>
        <w:t xml:space="preserve">. </w:t>
      </w:r>
    </w:p>
    <w:p w:rsidR="006A2BD8" w:rsidRPr="00C87000" w:rsidRDefault="006A2BD8" w:rsidP="003840E9">
      <w:pPr>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Prihvaćeni su komentari u pogledu propisanog roka za izdavanje potvrde o volontiranju, koji</w:t>
      </w:r>
      <w:r w:rsidR="00F62DEA" w:rsidRPr="00C87000">
        <w:rPr>
          <w:rFonts w:ascii="Times New Roman" w:hAnsi="Times New Roman" w:cs="Times New Roman"/>
          <w:sz w:val="24"/>
          <w:szCs w:val="24"/>
          <w:lang w:val="bs-Latn-BA"/>
        </w:rPr>
        <w:t xml:space="preserve"> bi </w:t>
      </w:r>
      <w:r w:rsidRPr="00C87000">
        <w:rPr>
          <w:rFonts w:ascii="Times New Roman" w:hAnsi="Times New Roman" w:cs="Times New Roman"/>
          <w:sz w:val="24"/>
          <w:szCs w:val="24"/>
          <w:lang w:val="bs-Latn-BA"/>
        </w:rPr>
        <w:t xml:space="preserve">naročito mogao biti problem u slučaju volontiranja većeg broja lica, kada je organizator volontiranja mala, lokalna NVO. Izmjene člana 14. ostavljaju mogućnost da se strane dogovore o dužem roku za izdavanje ove potvde. </w:t>
      </w:r>
    </w:p>
    <w:p w:rsidR="00AF3C67" w:rsidRPr="00C87000" w:rsidRDefault="00583036" w:rsidP="003840E9">
      <w:pPr>
        <w:jc w:val="both"/>
        <w:rPr>
          <w:rFonts w:ascii="Times New Roman" w:hAnsi="Times New Roman" w:cs="Times New Roman"/>
          <w:sz w:val="24"/>
          <w:szCs w:val="24"/>
          <w:lang w:val="bs-Latn-BA"/>
        </w:rPr>
      </w:pPr>
      <w:r w:rsidRPr="00C87000">
        <w:rPr>
          <w:rFonts w:ascii="Times New Roman" w:hAnsi="Times New Roman" w:cs="Times New Roman"/>
          <w:sz w:val="24"/>
          <w:szCs w:val="24"/>
          <w:lang w:val="bs-Latn-BA"/>
        </w:rPr>
        <w:t>Ni</w:t>
      </w:r>
      <w:r w:rsidR="00AF3C67">
        <w:rPr>
          <w:rFonts w:ascii="Times New Roman" w:hAnsi="Times New Roman" w:cs="Times New Roman"/>
          <w:sz w:val="24"/>
          <w:szCs w:val="24"/>
          <w:lang w:val="bs-Latn-BA"/>
        </w:rPr>
        <w:t>je</w:t>
      </w:r>
      <w:r w:rsidRPr="00C87000">
        <w:rPr>
          <w:rFonts w:ascii="Times New Roman" w:hAnsi="Times New Roman" w:cs="Times New Roman"/>
          <w:sz w:val="24"/>
          <w:szCs w:val="24"/>
          <w:lang w:val="bs-Latn-BA"/>
        </w:rPr>
        <w:t>su prihvaćeni</w:t>
      </w:r>
      <w:r w:rsidR="00D26A5B" w:rsidRPr="00C87000">
        <w:rPr>
          <w:rFonts w:ascii="Times New Roman" w:hAnsi="Times New Roman" w:cs="Times New Roman"/>
          <w:sz w:val="24"/>
          <w:szCs w:val="24"/>
          <w:lang w:val="bs-Latn-BA"/>
        </w:rPr>
        <w:t xml:space="preserve"> </w:t>
      </w:r>
      <w:r w:rsidRPr="00C87000">
        <w:rPr>
          <w:rFonts w:ascii="Times New Roman" w:hAnsi="Times New Roman" w:cs="Times New Roman"/>
          <w:sz w:val="24"/>
          <w:szCs w:val="24"/>
          <w:lang w:val="bs-Latn-BA"/>
        </w:rPr>
        <w:t xml:space="preserve">komentari </w:t>
      </w:r>
      <w:r w:rsidR="00F62DEA" w:rsidRPr="00C87000">
        <w:rPr>
          <w:rFonts w:ascii="Times New Roman" w:hAnsi="Times New Roman" w:cs="Times New Roman"/>
          <w:sz w:val="24"/>
          <w:szCs w:val="24"/>
          <w:lang w:val="bs-Latn-BA"/>
        </w:rPr>
        <w:t>u vezi izm</w:t>
      </w:r>
      <w:r w:rsidR="00AF3C67">
        <w:rPr>
          <w:rFonts w:ascii="Times New Roman" w:hAnsi="Times New Roman" w:cs="Times New Roman"/>
          <w:sz w:val="24"/>
          <w:szCs w:val="24"/>
          <w:lang w:val="bs-Latn-BA"/>
        </w:rPr>
        <w:t>j</w:t>
      </w:r>
      <w:r w:rsidR="00F62DEA" w:rsidRPr="00C87000">
        <w:rPr>
          <w:rFonts w:ascii="Times New Roman" w:hAnsi="Times New Roman" w:cs="Times New Roman"/>
          <w:sz w:val="24"/>
          <w:szCs w:val="24"/>
          <w:lang w:val="bs-Latn-BA"/>
        </w:rPr>
        <w:t>ena člana 14.</w:t>
      </w:r>
      <w:r w:rsidR="006A2BD8" w:rsidRPr="00C87000">
        <w:rPr>
          <w:rFonts w:ascii="Times New Roman" w:hAnsi="Times New Roman" w:cs="Times New Roman"/>
          <w:sz w:val="24"/>
          <w:szCs w:val="24"/>
          <w:lang w:val="bs-Latn-BA"/>
        </w:rPr>
        <w:t xml:space="preserve"> koji se odnose na sadržinu potvrde o volontiranju, s</w:t>
      </w:r>
      <w:r w:rsidR="00D26A5B" w:rsidRPr="00C87000">
        <w:rPr>
          <w:rFonts w:ascii="Times New Roman" w:hAnsi="Times New Roman" w:cs="Times New Roman"/>
          <w:sz w:val="24"/>
          <w:szCs w:val="24"/>
          <w:lang w:val="bs-Latn-BA"/>
        </w:rPr>
        <w:t xml:space="preserve"> obzirom da je pitanje sadržine potvrde o volontiranju detaljno uređeno članom 21. nacrta Zakona. </w:t>
      </w:r>
    </w:p>
    <w:p w:rsidR="003840E9" w:rsidRPr="00D53109" w:rsidRDefault="00583036" w:rsidP="003840E9">
      <w:pPr>
        <w:jc w:val="both"/>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17</w:t>
      </w:r>
      <w:r w:rsidRPr="00D53109">
        <w:rPr>
          <w:rFonts w:ascii="Times New Roman" w:hAnsi="Times New Roman" w:cs="Times New Roman"/>
          <w:b/>
          <w:sz w:val="24"/>
          <w:szCs w:val="24"/>
          <w:lang w:val="sr-Latn-ME"/>
        </w:rPr>
        <w:t xml:space="preserve">. </w:t>
      </w:r>
    </w:p>
    <w:p w:rsidR="00D53109" w:rsidRPr="00C87000" w:rsidRDefault="00D53109" w:rsidP="003840E9">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Prihvaćeni su komentari u vezi stava 2. ovog člana, tako da je precizirano da se ugovor može, ali i ne mora zaključiti, ako volontiranje traje kraće od perioda propisanog ovim zakonom.  </w:t>
      </w:r>
    </w:p>
    <w:p w:rsidR="00D53109" w:rsidRPr="00C87000" w:rsidRDefault="00D53109" w:rsidP="003840E9">
      <w:pPr>
        <w:jc w:val="both"/>
        <w:rPr>
          <w:rFonts w:ascii="Times New Roman" w:hAnsi="Times New Roman" w:cs="Times New Roman"/>
          <w:sz w:val="24"/>
          <w:szCs w:val="24"/>
          <w:lang w:val="sr-Latn-ME"/>
        </w:rPr>
      </w:pPr>
      <w:r>
        <w:rPr>
          <w:rFonts w:ascii="Times New Roman" w:hAnsi="Times New Roman" w:cs="Times New Roman"/>
          <w:sz w:val="24"/>
          <w:szCs w:val="24"/>
          <w:lang w:val="sr-Latn-ME"/>
        </w:rPr>
        <w:t>Nijesu prihvaćeni komentari da se izmijeni odredba koja se odnosi na mogućnost ne zaključivanja ugovora ukoliko volontiranje traje do 10 sati nedjeljno, iz razloga što bi se sve ostalo smatralo radom.</w:t>
      </w:r>
    </w:p>
    <w:p w:rsidR="00583036" w:rsidRPr="00D53109" w:rsidRDefault="00583036" w:rsidP="003840E9">
      <w:pPr>
        <w:jc w:val="both"/>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18</w:t>
      </w:r>
      <w:r w:rsidRPr="00D53109">
        <w:rPr>
          <w:rFonts w:ascii="Times New Roman" w:hAnsi="Times New Roman" w:cs="Times New Roman"/>
          <w:b/>
          <w:sz w:val="24"/>
          <w:szCs w:val="24"/>
          <w:lang w:val="sr-Latn-ME"/>
        </w:rPr>
        <w:t xml:space="preserve">. </w:t>
      </w:r>
    </w:p>
    <w:p w:rsidR="005535F6" w:rsidRPr="00C87000" w:rsidRDefault="006F68B4" w:rsidP="003840E9">
      <w:pPr>
        <w:jc w:val="both"/>
        <w:rPr>
          <w:rFonts w:ascii="Times New Roman" w:hAnsi="Times New Roman" w:cs="Times New Roman"/>
          <w:sz w:val="24"/>
          <w:szCs w:val="24"/>
          <w:lang w:val="sr-Latn-ME"/>
        </w:rPr>
      </w:pPr>
      <w:r w:rsidRPr="00C87000">
        <w:rPr>
          <w:rFonts w:ascii="Times New Roman" w:hAnsi="Times New Roman" w:cs="Times New Roman"/>
          <w:sz w:val="24"/>
          <w:szCs w:val="24"/>
          <w:lang w:val="sr-Latn-ME"/>
        </w:rPr>
        <w:t>Djelimično je prihvaćen</w:t>
      </w:r>
      <w:r w:rsidR="00583036"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r-Latn-ME"/>
        </w:rPr>
        <w:t>komentar da se kao obavezna</w:t>
      </w:r>
      <w:r w:rsidR="00583036" w:rsidRPr="00C87000">
        <w:rPr>
          <w:rFonts w:ascii="Times New Roman" w:hAnsi="Times New Roman" w:cs="Times New Roman"/>
          <w:sz w:val="24"/>
          <w:szCs w:val="24"/>
          <w:lang w:val="sr-Latn-ME"/>
        </w:rPr>
        <w:t xml:space="preserve"> sadr</w:t>
      </w:r>
      <w:r w:rsidRPr="00C87000">
        <w:rPr>
          <w:rFonts w:ascii="Times New Roman" w:hAnsi="Times New Roman" w:cs="Times New Roman"/>
          <w:sz w:val="24"/>
          <w:szCs w:val="24"/>
          <w:lang w:val="sr-Latn-ME"/>
        </w:rPr>
        <w:t xml:space="preserve">žina ugovora definiše i broj sati dnevnog ili nedeljnog volontiranja. </w:t>
      </w:r>
      <w:r w:rsidR="005535F6" w:rsidRPr="00C87000">
        <w:rPr>
          <w:rFonts w:ascii="Times New Roman" w:hAnsi="Times New Roman" w:cs="Times New Roman"/>
          <w:sz w:val="24"/>
          <w:szCs w:val="24"/>
          <w:lang w:val="sr-Latn-ME"/>
        </w:rPr>
        <w:t>Naime, nije prihvać</w:t>
      </w:r>
      <w:r w:rsidRPr="00C87000">
        <w:rPr>
          <w:rFonts w:ascii="Times New Roman" w:hAnsi="Times New Roman" w:cs="Times New Roman"/>
          <w:sz w:val="24"/>
          <w:szCs w:val="24"/>
          <w:lang w:val="sr-Latn-ME"/>
        </w:rPr>
        <w:t xml:space="preserve">ena sugestija da ovo pitanje bude obavezna sadržina ugovora, s obzirom da nije uvijek moguće, niti je nužno, da se ovo pitanje unaprijed uredi. Na drugoj strani, prepoznajući da se radi o važnom pitanju, </w:t>
      </w:r>
      <w:r w:rsidR="00F62DEA" w:rsidRPr="00C87000">
        <w:rPr>
          <w:rFonts w:ascii="Times New Roman" w:hAnsi="Times New Roman" w:cs="Times New Roman"/>
          <w:sz w:val="24"/>
          <w:szCs w:val="24"/>
          <w:lang w:val="sr-Latn-ME"/>
        </w:rPr>
        <w:t>u članu 18. s</w:t>
      </w:r>
      <w:r w:rsidRPr="00C87000">
        <w:rPr>
          <w:rFonts w:ascii="Times New Roman" w:hAnsi="Times New Roman" w:cs="Times New Roman"/>
          <w:sz w:val="24"/>
          <w:szCs w:val="24"/>
          <w:lang w:val="sr-Latn-ME"/>
        </w:rPr>
        <w:t xml:space="preserve">e sada </w:t>
      </w:r>
      <w:r w:rsidRPr="00C87000">
        <w:rPr>
          <w:rFonts w:ascii="Times New Roman" w:hAnsi="Times New Roman" w:cs="Times New Roman"/>
          <w:i/>
          <w:sz w:val="24"/>
          <w:szCs w:val="24"/>
          <w:lang w:val="sr-Latn-ME"/>
        </w:rPr>
        <w:t>explicite</w:t>
      </w:r>
      <w:r w:rsidR="00F62DEA" w:rsidRPr="00C87000">
        <w:rPr>
          <w:rFonts w:ascii="Times New Roman" w:hAnsi="Times New Roman" w:cs="Times New Roman"/>
          <w:sz w:val="24"/>
          <w:szCs w:val="24"/>
          <w:lang w:val="sr-Latn-ME"/>
        </w:rPr>
        <w:t xml:space="preserve"> navodi</w:t>
      </w:r>
      <w:r w:rsidRPr="00C87000">
        <w:rPr>
          <w:rFonts w:ascii="Times New Roman" w:hAnsi="Times New Roman" w:cs="Times New Roman"/>
          <w:sz w:val="24"/>
          <w:szCs w:val="24"/>
          <w:lang w:val="sr-Latn-ME"/>
        </w:rPr>
        <w:t xml:space="preserve"> da se radi o pitanju koje se može (ali ne mora) urediti ugovorom.  </w:t>
      </w:r>
    </w:p>
    <w:p w:rsidR="005535F6" w:rsidRPr="00D53109" w:rsidRDefault="005535F6" w:rsidP="003840E9">
      <w:pPr>
        <w:jc w:val="both"/>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19</w:t>
      </w:r>
      <w:r w:rsidRPr="00D53109">
        <w:rPr>
          <w:rFonts w:ascii="Times New Roman" w:hAnsi="Times New Roman" w:cs="Times New Roman"/>
          <w:b/>
          <w:sz w:val="24"/>
          <w:szCs w:val="24"/>
          <w:lang w:val="sr-Latn-ME"/>
        </w:rPr>
        <w:t xml:space="preserve">. </w:t>
      </w:r>
    </w:p>
    <w:p w:rsidR="00583036" w:rsidRPr="00C87000" w:rsidRDefault="00D53109" w:rsidP="003840E9">
      <w:pPr>
        <w:jc w:val="both"/>
        <w:rPr>
          <w:rFonts w:ascii="Times New Roman" w:hAnsi="Times New Roman" w:cs="Times New Roman"/>
          <w:sz w:val="24"/>
          <w:szCs w:val="24"/>
          <w:lang w:val="sr-Latn-ME"/>
        </w:rPr>
      </w:pPr>
      <w:r>
        <w:rPr>
          <w:rFonts w:ascii="Times New Roman" w:hAnsi="Times New Roman" w:cs="Times New Roman"/>
          <w:sz w:val="24"/>
          <w:szCs w:val="24"/>
          <w:lang w:val="sr-Latn-ME"/>
        </w:rPr>
        <w:t>Nije prihvaćen komentar</w:t>
      </w:r>
      <w:r w:rsidR="005535F6" w:rsidRPr="00C87000">
        <w:rPr>
          <w:rFonts w:ascii="Times New Roman" w:hAnsi="Times New Roman" w:cs="Times New Roman"/>
          <w:sz w:val="24"/>
          <w:szCs w:val="24"/>
          <w:lang w:val="sr-Latn-ME"/>
        </w:rPr>
        <w:t xml:space="preserve"> da Zakon objasni na koji način se  oporezuju </w:t>
      </w:r>
      <w:r w:rsidR="006F68B4" w:rsidRPr="00C87000">
        <w:rPr>
          <w:rFonts w:ascii="Times New Roman" w:hAnsi="Times New Roman" w:cs="Times New Roman"/>
          <w:sz w:val="24"/>
          <w:szCs w:val="24"/>
          <w:lang w:val="sr-Latn-ME"/>
        </w:rPr>
        <w:t xml:space="preserve"> </w:t>
      </w:r>
      <w:r w:rsidR="00F62DEA" w:rsidRPr="00C87000">
        <w:rPr>
          <w:rFonts w:ascii="Times New Roman" w:hAnsi="Times New Roman" w:cs="Times New Roman"/>
          <w:sz w:val="24"/>
          <w:szCs w:val="24"/>
          <w:lang w:val="sv-SE"/>
        </w:rPr>
        <w:t>drugi</w:t>
      </w:r>
      <w:r w:rsidR="005535F6" w:rsidRPr="00C87000">
        <w:rPr>
          <w:rFonts w:ascii="Times New Roman" w:hAnsi="Times New Roman" w:cs="Times New Roman"/>
          <w:sz w:val="24"/>
          <w:szCs w:val="24"/>
          <w:lang w:val="sr-Latn-ME"/>
        </w:rPr>
        <w:t xml:space="preserve"> </w:t>
      </w:r>
      <w:r w:rsidR="00F62DEA" w:rsidRPr="00C87000">
        <w:rPr>
          <w:rFonts w:ascii="Times New Roman" w:hAnsi="Times New Roman" w:cs="Times New Roman"/>
          <w:sz w:val="24"/>
          <w:szCs w:val="24"/>
          <w:lang w:val="sv-SE"/>
        </w:rPr>
        <w:t>ugovoreni</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tro</w:t>
      </w:r>
      <w:r w:rsidR="005535F6" w:rsidRPr="00C87000">
        <w:rPr>
          <w:rFonts w:ascii="Times New Roman" w:hAnsi="Times New Roman" w:cs="Times New Roman"/>
          <w:sz w:val="24"/>
          <w:szCs w:val="24"/>
          <w:lang w:val="sr-Latn-ME"/>
        </w:rPr>
        <w:t>š</w:t>
      </w:r>
      <w:r w:rsidR="00F62DEA" w:rsidRPr="00C87000">
        <w:rPr>
          <w:rFonts w:ascii="Times New Roman" w:hAnsi="Times New Roman" w:cs="Times New Roman"/>
          <w:sz w:val="24"/>
          <w:szCs w:val="24"/>
          <w:lang w:val="sv-SE"/>
        </w:rPr>
        <w:t>kovi</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nu</w:t>
      </w:r>
      <w:r w:rsidR="005535F6" w:rsidRPr="00C87000">
        <w:rPr>
          <w:rFonts w:ascii="Times New Roman" w:hAnsi="Times New Roman" w:cs="Times New Roman"/>
          <w:sz w:val="24"/>
          <w:szCs w:val="24"/>
          <w:lang w:val="sr-Latn-ME"/>
        </w:rPr>
        <w:t>ž</w:t>
      </w:r>
      <w:r w:rsidR="00F62DEA" w:rsidRPr="00C87000">
        <w:rPr>
          <w:rFonts w:ascii="Times New Roman" w:hAnsi="Times New Roman" w:cs="Times New Roman"/>
          <w:sz w:val="24"/>
          <w:szCs w:val="24"/>
          <w:lang w:val="sv-SE"/>
        </w:rPr>
        <w:t>ni</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za</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realizaciju</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volonterskih</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aktivnosti</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koji</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mjese</w:t>
      </w:r>
      <w:r w:rsidR="005535F6" w:rsidRPr="00C87000">
        <w:rPr>
          <w:rFonts w:ascii="Times New Roman" w:hAnsi="Times New Roman" w:cs="Times New Roman"/>
          <w:sz w:val="24"/>
          <w:szCs w:val="24"/>
          <w:lang w:val="sr-Latn-ME"/>
        </w:rPr>
        <w:t>č</w:t>
      </w:r>
      <w:r w:rsidR="005535F6" w:rsidRPr="00C87000">
        <w:rPr>
          <w:rFonts w:ascii="Times New Roman" w:hAnsi="Times New Roman" w:cs="Times New Roman"/>
          <w:sz w:val="24"/>
          <w:szCs w:val="24"/>
          <w:lang w:val="sv-SE"/>
        </w:rPr>
        <w:t>no</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ne</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prelaze</w:t>
      </w:r>
      <w:r w:rsidR="005535F6" w:rsidRPr="00C87000">
        <w:rPr>
          <w:rFonts w:ascii="Times New Roman" w:hAnsi="Times New Roman" w:cs="Times New Roman"/>
          <w:sz w:val="24"/>
          <w:szCs w:val="24"/>
          <w:lang w:val="sr-Latn-ME"/>
        </w:rPr>
        <w:t xml:space="preserve"> 10% </w:t>
      </w:r>
      <w:r w:rsidR="005535F6" w:rsidRPr="00C87000">
        <w:rPr>
          <w:rFonts w:ascii="Times New Roman" w:hAnsi="Times New Roman" w:cs="Times New Roman"/>
          <w:sz w:val="24"/>
          <w:szCs w:val="24"/>
          <w:lang w:val="sv-SE"/>
        </w:rPr>
        <w:t>prosje</w:t>
      </w:r>
      <w:r w:rsidR="005535F6" w:rsidRPr="00C87000">
        <w:rPr>
          <w:rFonts w:ascii="Times New Roman" w:hAnsi="Times New Roman" w:cs="Times New Roman"/>
          <w:sz w:val="24"/>
          <w:szCs w:val="24"/>
          <w:lang w:val="sr-Latn-ME"/>
        </w:rPr>
        <w:t>č</w:t>
      </w:r>
      <w:r w:rsidR="005535F6" w:rsidRPr="00C87000">
        <w:rPr>
          <w:rFonts w:ascii="Times New Roman" w:hAnsi="Times New Roman" w:cs="Times New Roman"/>
          <w:sz w:val="24"/>
          <w:szCs w:val="24"/>
          <w:lang w:val="sv-SE"/>
        </w:rPr>
        <w:t>ne</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neto</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zarade</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prema</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poslednjem</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zvani</w:t>
      </w:r>
      <w:r w:rsidR="005535F6" w:rsidRPr="00C87000">
        <w:rPr>
          <w:rFonts w:ascii="Times New Roman" w:hAnsi="Times New Roman" w:cs="Times New Roman"/>
          <w:sz w:val="24"/>
          <w:szCs w:val="24"/>
          <w:lang w:val="sr-Latn-ME"/>
        </w:rPr>
        <w:t>č</w:t>
      </w:r>
      <w:r w:rsidR="005535F6" w:rsidRPr="00C87000">
        <w:rPr>
          <w:rFonts w:ascii="Times New Roman" w:hAnsi="Times New Roman" w:cs="Times New Roman"/>
          <w:sz w:val="24"/>
          <w:szCs w:val="24"/>
          <w:lang w:val="sv-SE"/>
        </w:rPr>
        <w:t>nom</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podatku</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organa</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zadu</w:t>
      </w:r>
      <w:r w:rsidR="005535F6" w:rsidRPr="00C87000">
        <w:rPr>
          <w:rFonts w:ascii="Times New Roman" w:hAnsi="Times New Roman" w:cs="Times New Roman"/>
          <w:sz w:val="24"/>
          <w:szCs w:val="24"/>
          <w:lang w:val="sr-Latn-ME"/>
        </w:rPr>
        <w:t>ž</w:t>
      </w:r>
      <w:r w:rsidR="005535F6" w:rsidRPr="00C87000">
        <w:rPr>
          <w:rFonts w:ascii="Times New Roman" w:hAnsi="Times New Roman" w:cs="Times New Roman"/>
          <w:sz w:val="24"/>
          <w:szCs w:val="24"/>
          <w:lang w:val="sv-SE"/>
        </w:rPr>
        <w:t>enog</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za</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poslove</w:t>
      </w:r>
      <w:r w:rsidR="005535F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v-SE"/>
        </w:rPr>
        <w:t>statistike</w:t>
      </w:r>
      <w:r w:rsidR="00F62DEA" w:rsidRPr="00C87000">
        <w:rPr>
          <w:rFonts w:ascii="Times New Roman" w:hAnsi="Times New Roman" w:cs="Times New Roman"/>
          <w:sz w:val="24"/>
          <w:szCs w:val="24"/>
          <w:lang w:val="sr-Latn-ME"/>
        </w:rPr>
        <w:t>. P</w:t>
      </w:r>
      <w:r w:rsidR="005535F6" w:rsidRPr="00C87000">
        <w:rPr>
          <w:rFonts w:ascii="Times New Roman" w:hAnsi="Times New Roman" w:cs="Times New Roman"/>
          <w:sz w:val="24"/>
          <w:szCs w:val="24"/>
          <w:lang w:val="sr-Latn-ME"/>
        </w:rPr>
        <w:t xml:space="preserve">itanje oporezivanja ovih troškova može biti predmet samo poreskih zakona, a ne ovog zakona. </w:t>
      </w:r>
      <w:r w:rsidR="00583036" w:rsidRPr="00C87000">
        <w:rPr>
          <w:rFonts w:ascii="Times New Roman" w:hAnsi="Times New Roman" w:cs="Times New Roman"/>
          <w:sz w:val="24"/>
          <w:szCs w:val="24"/>
          <w:lang w:val="sr-Latn-ME"/>
        </w:rPr>
        <w:t xml:space="preserve"> </w:t>
      </w:r>
      <w:r w:rsidR="005535F6" w:rsidRPr="00C87000">
        <w:rPr>
          <w:rFonts w:ascii="Times New Roman" w:hAnsi="Times New Roman" w:cs="Times New Roman"/>
          <w:sz w:val="24"/>
          <w:szCs w:val="24"/>
          <w:lang w:val="sr-Latn-ME"/>
        </w:rPr>
        <w:t xml:space="preserve"> </w:t>
      </w:r>
    </w:p>
    <w:p w:rsidR="003840E9" w:rsidRPr="00D53109" w:rsidRDefault="0030145C" w:rsidP="003840E9">
      <w:pPr>
        <w:jc w:val="both"/>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20</w:t>
      </w:r>
      <w:r w:rsidRPr="00D53109">
        <w:rPr>
          <w:rFonts w:ascii="Times New Roman" w:hAnsi="Times New Roman" w:cs="Times New Roman"/>
          <w:b/>
          <w:sz w:val="24"/>
          <w:szCs w:val="24"/>
          <w:lang w:val="sr-Latn-ME"/>
        </w:rPr>
        <w:t xml:space="preserve">. </w:t>
      </w:r>
    </w:p>
    <w:p w:rsidR="007742A6" w:rsidRPr="00C87000" w:rsidRDefault="0030145C" w:rsidP="00D53109">
      <w:pPr>
        <w:jc w:val="both"/>
        <w:rPr>
          <w:rFonts w:ascii="Times New Roman" w:hAnsi="Times New Roman" w:cs="Times New Roman"/>
          <w:sz w:val="24"/>
          <w:szCs w:val="24"/>
          <w:lang w:val="sr-Latn-ME"/>
        </w:rPr>
      </w:pPr>
      <w:r w:rsidRPr="00C87000">
        <w:rPr>
          <w:rFonts w:ascii="Times New Roman" w:hAnsi="Times New Roman" w:cs="Times New Roman"/>
          <w:sz w:val="24"/>
          <w:szCs w:val="24"/>
          <w:lang w:val="sr-Latn-ME"/>
        </w:rPr>
        <w:t xml:space="preserve">Nije prihvaćen komentar da se ovim članom pojasni da li je organizator volontiranja dužan da svoju evidenciju o volontiranju dostavi nadležnoj instituciji. Iz odredbi člana 20. jasno je da takva obaveza ne postoji – niti je dostava evidencije resornim institucijama propisana kao osnov za izricanje prekršajnih sankcija iz člana 23. nacrta Zakona. </w:t>
      </w:r>
    </w:p>
    <w:p w:rsidR="0030145C" w:rsidRPr="00D53109" w:rsidRDefault="0030145C" w:rsidP="007742A6">
      <w:pPr>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22</w:t>
      </w:r>
      <w:r w:rsidRPr="00D53109">
        <w:rPr>
          <w:rFonts w:ascii="Times New Roman" w:hAnsi="Times New Roman" w:cs="Times New Roman"/>
          <w:b/>
          <w:sz w:val="24"/>
          <w:szCs w:val="24"/>
          <w:lang w:val="sr-Latn-ME"/>
        </w:rPr>
        <w:t xml:space="preserve">. </w:t>
      </w:r>
    </w:p>
    <w:p w:rsidR="00D53109" w:rsidRPr="00C87000" w:rsidRDefault="0030145C"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sz w:val="24"/>
          <w:szCs w:val="24"/>
          <w:lang w:val="bs-Latn-BA"/>
        </w:rPr>
        <w:t>Nije prihvaćen komentar da se ovim članom definiše organ javne uprave</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koji</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je</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nadle</w:t>
      </w:r>
      <w:r w:rsidRPr="00C87000">
        <w:rPr>
          <w:rFonts w:ascii="Times New Roman" w:hAnsi="Times New Roman" w:cs="Times New Roman"/>
          <w:sz w:val="24"/>
          <w:szCs w:val="24"/>
          <w:lang w:val="sr-Latn-ME"/>
        </w:rPr>
        <w:t>ž</w:t>
      </w:r>
      <w:r w:rsidRPr="00C87000">
        <w:rPr>
          <w:rFonts w:ascii="Times New Roman" w:hAnsi="Times New Roman" w:cs="Times New Roman"/>
          <w:sz w:val="24"/>
          <w:szCs w:val="24"/>
          <w:lang w:val="sv-SE"/>
        </w:rPr>
        <w:t>an</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za</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upravni</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nadzor</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nad</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primjenom</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ovog</w:t>
      </w:r>
      <w:r w:rsidRPr="00C87000">
        <w:rPr>
          <w:rFonts w:ascii="Times New Roman" w:hAnsi="Times New Roman" w:cs="Times New Roman"/>
          <w:sz w:val="24"/>
          <w:szCs w:val="24"/>
          <w:lang w:val="sr-Latn-ME"/>
        </w:rPr>
        <w:t xml:space="preserve"> </w:t>
      </w:r>
      <w:r w:rsidRPr="00C87000">
        <w:rPr>
          <w:rFonts w:ascii="Times New Roman" w:hAnsi="Times New Roman" w:cs="Times New Roman"/>
          <w:sz w:val="24"/>
          <w:szCs w:val="24"/>
          <w:lang w:val="sv-SE"/>
        </w:rPr>
        <w:t>zakona</w:t>
      </w:r>
      <w:r w:rsidRPr="00C87000">
        <w:rPr>
          <w:rFonts w:ascii="Times New Roman" w:hAnsi="Times New Roman" w:cs="Times New Roman"/>
          <w:sz w:val="24"/>
          <w:szCs w:val="24"/>
          <w:lang w:val="sr-Latn-ME"/>
        </w:rPr>
        <w:t xml:space="preserve">, s obzirom da je vršenje upravog nadzora u nadležnosti organa državne uprave. </w:t>
      </w:r>
    </w:p>
    <w:p w:rsidR="0030145C" w:rsidRPr="00D53109" w:rsidRDefault="006A2BD8" w:rsidP="0030145C">
      <w:pPr>
        <w:tabs>
          <w:tab w:val="left" w:pos="1152"/>
        </w:tabs>
        <w:jc w:val="both"/>
        <w:rPr>
          <w:rFonts w:ascii="Times New Roman" w:hAnsi="Times New Roman" w:cs="Times New Roman"/>
          <w:b/>
          <w:sz w:val="24"/>
          <w:szCs w:val="24"/>
          <w:lang w:val="sr-Latn-ME"/>
        </w:rPr>
      </w:pPr>
      <w:r w:rsidRPr="00D53109">
        <w:rPr>
          <w:rFonts w:ascii="Times New Roman" w:hAnsi="Times New Roman" w:cs="Times New Roman"/>
          <w:b/>
          <w:i/>
          <w:sz w:val="24"/>
          <w:szCs w:val="24"/>
          <w:u w:val="single"/>
          <w:lang w:val="sr-Latn-ME"/>
        </w:rPr>
        <w:t>Član 23</w:t>
      </w:r>
      <w:r w:rsidRPr="00D53109">
        <w:rPr>
          <w:rFonts w:ascii="Times New Roman" w:hAnsi="Times New Roman" w:cs="Times New Roman"/>
          <w:b/>
          <w:sz w:val="24"/>
          <w:szCs w:val="24"/>
          <w:lang w:val="sr-Latn-ME"/>
        </w:rPr>
        <w:t xml:space="preserve">. </w:t>
      </w:r>
    </w:p>
    <w:p w:rsidR="00D53109" w:rsidRPr="00C87000" w:rsidRDefault="006A2BD8"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sz w:val="24"/>
          <w:szCs w:val="24"/>
          <w:lang w:val="sr-Latn-ME"/>
        </w:rPr>
        <w:t xml:space="preserve">Nije prihvaćen komentar da se poveća raspon prekršajnih kazni, s obzirom da je propisani raspon kazni u saglasnosti sa načelom proporcionalnosti (visina propisane kazne u odnosu na prirodu i  težinu prekršaja). </w:t>
      </w:r>
    </w:p>
    <w:p w:rsidR="006A2BD8" w:rsidRPr="001F0591" w:rsidRDefault="003F2C2F" w:rsidP="0030145C">
      <w:pPr>
        <w:tabs>
          <w:tab w:val="left" w:pos="1152"/>
        </w:tabs>
        <w:jc w:val="both"/>
        <w:rPr>
          <w:rFonts w:ascii="Times New Roman" w:hAnsi="Times New Roman" w:cs="Times New Roman"/>
          <w:b/>
          <w:sz w:val="24"/>
          <w:szCs w:val="24"/>
          <w:lang w:val="sr-Latn-ME"/>
        </w:rPr>
      </w:pPr>
      <w:r w:rsidRPr="001F0591">
        <w:rPr>
          <w:rFonts w:ascii="Times New Roman" w:hAnsi="Times New Roman" w:cs="Times New Roman"/>
          <w:b/>
          <w:sz w:val="24"/>
          <w:szCs w:val="24"/>
          <w:u w:val="single"/>
          <w:lang w:val="sr-Latn-ME"/>
        </w:rPr>
        <w:t>Drugi pristigli komentari koji nisu vezani za pojedine članove</w:t>
      </w:r>
      <w:r w:rsidRPr="001F0591">
        <w:rPr>
          <w:rFonts w:ascii="Times New Roman" w:hAnsi="Times New Roman" w:cs="Times New Roman"/>
          <w:b/>
          <w:sz w:val="24"/>
          <w:szCs w:val="24"/>
          <w:lang w:val="sr-Latn-ME"/>
        </w:rPr>
        <w:t>.</w:t>
      </w:r>
    </w:p>
    <w:p w:rsidR="003F2C2F" w:rsidRPr="00C87000" w:rsidRDefault="003F2C2F"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i/>
          <w:sz w:val="24"/>
          <w:szCs w:val="24"/>
          <w:u w:val="single"/>
          <w:lang w:val="sr-Latn-ME"/>
        </w:rPr>
        <w:t>Osiguranje volontera</w:t>
      </w:r>
      <w:r w:rsidRPr="00C87000">
        <w:rPr>
          <w:rFonts w:ascii="Times New Roman" w:hAnsi="Times New Roman" w:cs="Times New Roman"/>
          <w:sz w:val="24"/>
          <w:szCs w:val="24"/>
          <w:u w:val="single"/>
          <w:lang w:val="sr-Latn-ME"/>
        </w:rPr>
        <w:t xml:space="preserve">. </w:t>
      </w:r>
      <w:r w:rsidRPr="00C87000">
        <w:rPr>
          <w:rFonts w:ascii="Times New Roman" w:hAnsi="Times New Roman" w:cs="Times New Roman"/>
          <w:sz w:val="24"/>
          <w:szCs w:val="24"/>
          <w:lang w:val="sr-Latn-ME"/>
        </w:rPr>
        <w:t>Iz od</w:t>
      </w:r>
      <w:r w:rsidR="00F62DEA" w:rsidRPr="00C87000">
        <w:rPr>
          <w:rFonts w:ascii="Times New Roman" w:hAnsi="Times New Roman" w:cs="Times New Roman"/>
          <w:sz w:val="24"/>
          <w:szCs w:val="24"/>
          <w:lang w:val="sr-Latn-ME"/>
        </w:rPr>
        <w:t>r</w:t>
      </w:r>
      <w:r w:rsidRPr="00C87000">
        <w:rPr>
          <w:rFonts w:ascii="Times New Roman" w:hAnsi="Times New Roman" w:cs="Times New Roman"/>
          <w:sz w:val="24"/>
          <w:szCs w:val="24"/>
          <w:lang w:val="sr-Latn-ME"/>
        </w:rPr>
        <w:t>edbi nacrta Zakona jasno je da osiguranje volontera ne predstavlja obavezu organizatora volontiranja (čl. 14.), odnosno pravo volontera (čl. 12.) – o</w:t>
      </w:r>
      <w:r w:rsidR="0053378D">
        <w:rPr>
          <w:rFonts w:ascii="Times New Roman" w:hAnsi="Times New Roman" w:cs="Times New Roman"/>
          <w:sz w:val="24"/>
          <w:szCs w:val="24"/>
          <w:lang w:val="sr-Latn-ME"/>
        </w:rPr>
        <w:t>sim ako drugačije nije ugovoreno</w:t>
      </w:r>
      <w:r w:rsidRPr="00C87000">
        <w:rPr>
          <w:rFonts w:ascii="Times New Roman" w:hAnsi="Times New Roman" w:cs="Times New Roman"/>
          <w:sz w:val="24"/>
          <w:szCs w:val="24"/>
          <w:lang w:val="sr-Latn-ME"/>
        </w:rPr>
        <w:t xml:space="preserve"> ugovorom o volontiranju. U tom smislu</w:t>
      </w:r>
      <w:r w:rsidR="00F62DEA" w:rsidRPr="00C87000">
        <w:rPr>
          <w:rFonts w:ascii="Times New Roman" w:hAnsi="Times New Roman" w:cs="Times New Roman"/>
          <w:sz w:val="24"/>
          <w:szCs w:val="24"/>
          <w:lang w:val="sr-Latn-ME"/>
        </w:rPr>
        <w:t>, izvršene su</w:t>
      </w:r>
      <w:r w:rsidR="0053378D">
        <w:rPr>
          <w:rFonts w:ascii="Times New Roman" w:hAnsi="Times New Roman" w:cs="Times New Roman"/>
          <w:sz w:val="24"/>
          <w:szCs w:val="24"/>
          <w:lang w:val="sr-Latn-ME"/>
        </w:rPr>
        <w:t xml:space="preserve"> izm</w:t>
      </w:r>
      <w:r w:rsidRPr="00C87000">
        <w:rPr>
          <w:rFonts w:ascii="Times New Roman" w:hAnsi="Times New Roman" w:cs="Times New Roman"/>
          <w:sz w:val="24"/>
          <w:szCs w:val="24"/>
          <w:lang w:val="sr-Latn-ME"/>
        </w:rPr>
        <w:t>j</w:t>
      </w:r>
      <w:r w:rsidR="0053378D">
        <w:rPr>
          <w:rFonts w:ascii="Times New Roman" w:hAnsi="Times New Roman" w:cs="Times New Roman"/>
          <w:sz w:val="24"/>
          <w:szCs w:val="24"/>
          <w:lang w:val="sr-Latn-ME"/>
        </w:rPr>
        <w:t>e</w:t>
      </w:r>
      <w:r w:rsidRPr="00C87000">
        <w:rPr>
          <w:rFonts w:ascii="Times New Roman" w:hAnsi="Times New Roman" w:cs="Times New Roman"/>
          <w:sz w:val="24"/>
          <w:szCs w:val="24"/>
          <w:lang w:val="sr-Latn-ME"/>
        </w:rPr>
        <w:t xml:space="preserve">ne u  čl. 18. kako bi bilo jasnije da osiguranje nije zakonska obaveza organizatora volontiranja, ali se može predvideti ugovorom o volontiranju. </w:t>
      </w:r>
    </w:p>
    <w:p w:rsidR="00243066" w:rsidRPr="00C87000" w:rsidRDefault="003F2C2F"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i/>
          <w:sz w:val="24"/>
          <w:szCs w:val="24"/>
          <w:u w:val="single"/>
          <w:lang w:val="sr-Latn-ME"/>
        </w:rPr>
        <w:t xml:space="preserve">Volonterska knjižica. </w:t>
      </w:r>
      <w:r w:rsidRPr="00C87000">
        <w:rPr>
          <w:rFonts w:ascii="Times New Roman" w:hAnsi="Times New Roman" w:cs="Times New Roman"/>
          <w:sz w:val="24"/>
          <w:szCs w:val="24"/>
          <w:lang w:val="sr-Latn-ME"/>
        </w:rPr>
        <w:t xml:space="preserve"> Nacrt Zakona ne propisuje volontersku knjižicu, imajući u vidu da bi štampanje volonterske knjižice nesrazmjerno povećalo troškove primjene ovo</w:t>
      </w:r>
      <w:r w:rsidR="00F62DEA" w:rsidRPr="00C87000">
        <w:rPr>
          <w:rFonts w:ascii="Times New Roman" w:hAnsi="Times New Roman" w:cs="Times New Roman"/>
          <w:sz w:val="24"/>
          <w:szCs w:val="24"/>
          <w:lang w:val="sr-Latn-ME"/>
        </w:rPr>
        <w:t xml:space="preserve">g zakona. Umjesto toga, izdaje se </w:t>
      </w:r>
      <w:r w:rsidRPr="00C87000">
        <w:rPr>
          <w:rFonts w:ascii="Times New Roman" w:hAnsi="Times New Roman" w:cs="Times New Roman"/>
          <w:sz w:val="24"/>
          <w:szCs w:val="24"/>
          <w:lang w:val="sr-Latn-ME"/>
        </w:rPr>
        <w:t>potvrda o volontiranju (čl. 21.) kao znatno jeftinije riješenje koje ima istu funkcionalnu uloga kao i volonterska knjižica.</w:t>
      </w:r>
    </w:p>
    <w:p w:rsidR="00243066" w:rsidRPr="00C87000" w:rsidRDefault="00243066"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i/>
          <w:sz w:val="24"/>
          <w:szCs w:val="24"/>
          <w:u w:val="single"/>
          <w:lang w:val="sr-Latn-ME"/>
        </w:rPr>
        <w:t>Volonterski servisi</w:t>
      </w:r>
      <w:r w:rsidRPr="00C87000">
        <w:rPr>
          <w:rFonts w:ascii="Times New Roman" w:hAnsi="Times New Roman" w:cs="Times New Roman"/>
          <w:i/>
          <w:sz w:val="24"/>
          <w:szCs w:val="24"/>
          <w:lang w:val="sr-Latn-ME"/>
        </w:rPr>
        <w:t xml:space="preserve">. </w:t>
      </w:r>
      <w:r w:rsidR="00F62DEA" w:rsidRPr="00C87000">
        <w:rPr>
          <w:rFonts w:ascii="Times New Roman" w:hAnsi="Times New Roman" w:cs="Times New Roman"/>
          <w:sz w:val="24"/>
          <w:szCs w:val="24"/>
          <w:lang w:val="sr-Latn-ME"/>
        </w:rPr>
        <w:t>Nacrt Zakona ne definiše bliže</w:t>
      </w:r>
      <w:r w:rsidR="0053378D">
        <w:rPr>
          <w:rFonts w:ascii="Times New Roman" w:hAnsi="Times New Roman" w:cs="Times New Roman"/>
          <w:sz w:val="24"/>
          <w:szCs w:val="24"/>
          <w:lang w:val="sr-Latn-ME"/>
        </w:rPr>
        <w:t xml:space="preserve"> volonterske servise</w:t>
      </w:r>
      <w:r w:rsidR="00F62DEA" w:rsidRPr="00C87000">
        <w:rPr>
          <w:rFonts w:ascii="Times New Roman" w:hAnsi="Times New Roman" w:cs="Times New Roman"/>
          <w:sz w:val="24"/>
          <w:szCs w:val="24"/>
          <w:lang w:val="sr-Latn-ME"/>
        </w:rPr>
        <w:t>, njihovo osnivanje</w:t>
      </w:r>
      <w:r w:rsidRPr="00C87000">
        <w:rPr>
          <w:rFonts w:ascii="Times New Roman" w:hAnsi="Times New Roman" w:cs="Times New Roman"/>
          <w:sz w:val="24"/>
          <w:szCs w:val="24"/>
          <w:lang w:val="sr-Latn-ME"/>
        </w:rPr>
        <w:t xml:space="preserve">, </w:t>
      </w:r>
      <w:r w:rsidR="00F62DEA" w:rsidRPr="00C87000">
        <w:rPr>
          <w:rFonts w:ascii="Times New Roman" w:hAnsi="Times New Roman" w:cs="Times New Roman"/>
          <w:sz w:val="24"/>
          <w:szCs w:val="24"/>
          <w:lang w:val="sr-Latn-ME"/>
        </w:rPr>
        <w:t>djelovanje, organizaciju, itd. S obzirom da  se ovim zakonom</w:t>
      </w:r>
      <w:r w:rsidRPr="00C87000">
        <w:rPr>
          <w:rFonts w:ascii="Times New Roman" w:hAnsi="Times New Roman" w:cs="Times New Roman"/>
          <w:sz w:val="24"/>
          <w:szCs w:val="24"/>
          <w:lang w:val="sr-Latn-ME"/>
        </w:rPr>
        <w:t xml:space="preserve"> ne uređuje poseban režim podrške volonterskim servisima, nije bilo opravdanja</w:t>
      </w:r>
      <w:r w:rsidR="00F62DEA" w:rsidRPr="00C87000">
        <w:rPr>
          <w:rFonts w:ascii="Times New Roman" w:hAnsi="Times New Roman" w:cs="Times New Roman"/>
          <w:sz w:val="24"/>
          <w:szCs w:val="24"/>
          <w:lang w:val="sr-Latn-ME"/>
        </w:rPr>
        <w:t xml:space="preserve"> da se ovo pitanje posebno uredi</w:t>
      </w:r>
      <w:r w:rsidRPr="00C87000">
        <w:rPr>
          <w:rFonts w:ascii="Times New Roman" w:hAnsi="Times New Roman" w:cs="Times New Roman"/>
          <w:sz w:val="24"/>
          <w:szCs w:val="24"/>
          <w:lang w:val="sr-Latn-ME"/>
        </w:rPr>
        <w:t xml:space="preserve">. Ovo posebno imajući u vidu ograničenja države u regulisanju volonterskih servisa </w:t>
      </w:r>
      <w:r w:rsidR="00F62DEA" w:rsidRPr="00C87000">
        <w:rPr>
          <w:rFonts w:ascii="Times New Roman" w:hAnsi="Times New Roman" w:cs="Times New Roman"/>
          <w:sz w:val="24"/>
          <w:szCs w:val="24"/>
          <w:lang w:val="sr-Latn-ME"/>
        </w:rPr>
        <w:t>čiji su osnivači udruženja, a što je u praksi najč</w:t>
      </w:r>
      <w:r w:rsidR="0053378D">
        <w:rPr>
          <w:rFonts w:ascii="Times New Roman" w:hAnsi="Times New Roman" w:cs="Times New Roman"/>
          <w:sz w:val="24"/>
          <w:szCs w:val="24"/>
          <w:lang w:val="sr-Latn-ME"/>
        </w:rPr>
        <w:t>ešći slučaj. Naime, treba imati</w:t>
      </w:r>
      <w:r w:rsidR="00F62DEA" w:rsidRPr="00C87000">
        <w:rPr>
          <w:rFonts w:ascii="Times New Roman" w:hAnsi="Times New Roman" w:cs="Times New Roman"/>
          <w:sz w:val="24"/>
          <w:szCs w:val="24"/>
          <w:lang w:val="sr-Latn-ME"/>
        </w:rPr>
        <w:t xml:space="preserve"> u vidu da su  udruženja</w:t>
      </w:r>
      <w:r w:rsidRPr="00C87000">
        <w:rPr>
          <w:rFonts w:ascii="Times New Roman" w:hAnsi="Times New Roman" w:cs="Times New Roman"/>
          <w:sz w:val="24"/>
          <w:szCs w:val="24"/>
          <w:lang w:val="sr-Latn-ME"/>
        </w:rPr>
        <w:t xml:space="preserve"> zaštićena članom 11. Evropske konvencije (garantovanje slobode udruživanja), te da je u pogledu regulisanja slobode udruživanja osnovna obaveza države negativna: obaveza da se ne miješa u ostvarivanje slobode udruživanja. Dakako, ovaj zakon ne predstavlja pravnu prepreku da se u bu</w:t>
      </w:r>
      <w:r w:rsidR="00F62DEA" w:rsidRPr="00C87000">
        <w:rPr>
          <w:rFonts w:ascii="Times New Roman" w:hAnsi="Times New Roman" w:cs="Times New Roman"/>
          <w:sz w:val="24"/>
          <w:szCs w:val="24"/>
          <w:lang w:val="sr-Latn-ME"/>
        </w:rPr>
        <w:t>dućnosti bliže uredi djelovanje volontertskih servisa</w:t>
      </w:r>
      <w:r w:rsidRPr="00C87000">
        <w:rPr>
          <w:rFonts w:ascii="Times New Roman" w:hAnsi="Times New Roman" w:cs="Times New Roman"/>
          <w:sz w:val="24"/>
          <w:szCs w:val="24"/>
          <w:lang w:val="sr-Latn-ME"/>
        </w:rPr>
        <w:t>, ukoliko za tim</w:t>
      </w:r>
      <w:r w:rsidR="00F62DEA" w:rsidRPr="00C87000">
        <w:rPr>
          <w:rFonts w:ascii="Times New Roman" w:hAnsi="Times New Roman" w:cs="Times New Roman"/>
          <w:sz w:val="24"/>
          <w:szCs w:val="24"/>
          <w:lang w:val="sr-Latn-ME"/>
        </w:rPr>
        <w:t xml:space="preserve"> bude bilo</w:t>
      </w:r>
      <w:r w:rsidRPr="00C87000">
        <w:rPr>
          <w:rFonts w:ascii="Times New Roman" w:hAnsi="Times New Roman" w:cs="Times New Roman"/>
          <w:sz w:val="24"/>
          <w:szCs w:val="24"/>
          <w:lang w:val="sr-Latn-ME"/>
        </w:rPr>
        <w:t xml:space="preserve"> potreba. Na primjer, u budućnosti se može javiti potreba da se propisima</w:t>
      </w:r>
      <w:r w:rsidR="00F62DEA" w:rsidRPr="00C87000">
        <w:rPr>
          <w:rFonts w:ascii="Times New Roman" w:hAnsi="Times New Roman" w:cs="Times New Roman"/>
          <w:sz w:val="24"/>
          <w:szCs w:val="24"/>
          <w:lang w:val="sr-Latn-ME"/>
        </w:rPr>
        <w:t xml:space="preserve"> u oblasti socijalne zaštit</w:t>
      </w:r>
      <w:r w:rsidRPr="00C87000">
        <w:rPr>
          <w:rFonts w:ascii="Times New Roman" w:hAnsi="Times New Roman" w:cs="Times New Roman"/>
          <w:sz w:val="24"/>
          <w:szCs w:val="24"/>
          <w:lang w:val="sr-Latn-ME"/>
        </w:rPr>
        <w:t>t</w:t>
      </w:r>
      <w:r w:rsidR="00F62DEA" w:rsidRPr="00C87000">
        <w:rPr>
          <w:rFonts w:ascii="Times New Roman" w:hAnsi="Times New Roman" w:cs="Times New Roman"/>
          <w:sz w:val="24"/>
          <w:szCs w:val="24"/>
          <w:lang w:val="sr-Latn-ME"/>
        </w:rPr>
        <w:t>e</w:t>
      </w:r>
      <w:r w:rsidRPr="00C87000">
        <w:rPr>
          <w:rFonts w:ascii="Times New Roman" w:hAnsi="Times New Roman" w:cs="Times New Roman"/>
          <w:sz w:val="24"/>
          <w:szCs w:val="24"/>
          <w:lang w:val="sr-Latn-ME"/>
        </w:rPr>
        <w:t xml:space="preserve"> bliže uredi pitanje volonteskih servisa koje</w:t>
      </w:r>
      <w:r w:rsidR="0053378D">
        <w:rPr>
          <w:rFonts w:ascii="Times New Roman" w:hAnsi="Times New Roman" w:cs="Times New Roman"/>
          <w:sz w:val="24"/>
          <w:szCs w:val="24"/>
          <w:lang w:val="sr-Latn-ME"/>
        </w:rPr>
        <w:t xml:space="preserve"> pružaju usluge socijalne zašti</w:t>
      </w:r>
      <w:r w:rsidRPr="00C87000">
        <w:rPr>
          <w:rFonts w:ascii="Times New Roman" w:hAnsi="Times New Roman" w:cs="Times New Roman"/>
          <w:sz w:val="24"/>
          <w:szCs w:val="24"/>
          <w:lang w:val="sr-Latn-ME"/>
        </w:rPr>
        <w:t xml:space="preserve">te – ali to ne može biti predmet regulisanja ovog zakona. </w:t>
      </w:r>
    </w:p>
    <w:p w:rsidR="003F2C2F" w:rsidRPr="00C87000" w:rsidRDefault="00243066"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i/>
          <w:sz w:val="24"/>
          <w:szCs w:val="24"/>
          <w:u w:val="single"/>
          <w:lang w:val="sr-Latn-ME"/>
        </w:rPr>
        <w:t>Nagrada za volontiranje</w:t>
      </w:r>
      <w:r w:rsidRPr="00C87000">
        <w:rPr>
          <w:rFonts w:ascii="Times New Roman" w:hAnsi="Times New Roman" w:cs="Times New Roman"/>
          <w:sz w:val="24"/>
          <w:szCs w:val="24"/>
          <w:lang w:val="sr-Latn-ME"/>
        </w:rPr>
        <w:t xml:space="preserve">. </w:t>
      </w:r>
      <w:r w:rsidR="00DE3871" w:rsidRPr="00C87000">
        <w:rPr>
          <w:rFonts w:ascii="Times New Roman" w:hAnsi="Times New Roman" w:cs="Times New Roman"/>
          <w:sz w:val="24"/>
          <w:szCs w:val="24"/>
          <w:lang w:val="sr-Latn-ME"/>
        </w:rPr>
        <w:t>Nacrtom zakona</w:t>
      </w:r>
      <w:r w:rsidRPr="00C87000">
        <w:rPr>
          <w:rFonts w:ascii="Times New Roman" w:hAnsi="Times New Roman" w:cs="Times New Roman"/>
          <w:sz w:val="24"/>
          <w:szCs w:val="24"/>
          <w:lang w:val="sr-Latn-ME"/>
        </w:rPr>
        <w:t xml:space="preserve"> se bliže ne uređuje pitanje do</w:t>
      </w:r>
      <w:r w:rsidR="00DE3871" w:rsidRPr="00C87000">
        <w:rPr>
          <w:rFonts w:ascii="Times New Roman" w:hAnsi="Times New Roman" w:cs="Times New Roman"/>
          <w:sz w:val="24"/>
          <w:szCs w:val="24"/>
          <w:lang w:val="sr-Latn-ME"/>
        </w:rPr>
        <w:t xml:space="preserve">dijele nagrade za volontiranje, ali </w:t>
      </w:r>
      <w:r w:rsidR="0053378D">
        <w:rPr>
          <w:rFonts w:ascii="Times New Roman" w:hAnsi="Times New Roman" w:cs="Times New Roman"/>
          <w:sz w:val="24"/>
          <w:szCs w:val="24"/>
          <w:lang w:val="sr-Latn-ME"/>
        </w:rPr>
        <w:t>ovaj zakon ne predstavlja pravnu smetnju</w:t>
      </w:r>
      <w:r w:rsidR="00DE3871" w:rsidRPr="00C87000">
        <w:rPr>
          <w:rFonts w:ascii="Times New Roman" w:hAnsi="Times New Roman" w:cs="Times New Roman"/>
          <w:sz w:val="24"/>
          <w:szCs w:val="24"/>
          <w:lang w:val="sr-Latn-ME"/>
        </w:rPr>
        <w:t xml:space="preserve"> da se ta nagrada usvoji – to je moguće uraditi odlukom Vlade, resornog ministrstva, organa lokalne samouprave, itd. Generalno, pitanje n</w:t>
      </w:r>
      <w:r w:rsidR="00F62DEA" w:rsidRPr="00C87000">
        <w:rPr>
          <w:rFonts w:ascii="Times New Roman" w:hAnsi="Times New Roman" w:cs="Times New Roman"/>
          <w:sz w:val="24"/>
          <w:szCs w:val="24"/>
          <w:lang w:val="sr-Latn-ME"/>
        </w:rPr>
        <w:t>agrada prije je pred</w:t>
      </w:r>
      <w:r w:rsidR="00DE3871" w:rsidRPr="00C87000">
        <w:rPr>
          <w:rFonts w:ascii="Times New Roman" w:hAnsi="Times New Roman" w:cs="Times New Roman"/>
          <w:sz w:val="24"/>
          <w:szCs w:val="24"/>
          <w:lang w:val="sr-Latn-ME"/>
        </w:rPr>
        <w:t xml:space="preserve">met regulisanja pojedinačnih nego opštih pravnih akata. </w:t>
      </w:r>
    </w:p>
    <w:p w:rsidR="006A2BD8" w:rsidRPr="00C87000" w:rsidRDefault="00EA0884" w:rsidP="0030145C">
      <w:pPr>
        <w:tabs>
          <w:tab w:val="left" w:pos="1152"/>
        </w:tabs>
        <w:jc w:val="both"/>
        <w:rPr>
          <w:rFonts w:ascii="Times New Roman" w:hAnsi="Times New Roman" w:cs="Times New Roman"/>
          <w:sz w:val="24"/>
          <w:szCs w:val="24"/>
          <w:lang w:val="sr-Latn-ME"/>
        </w:rPr>
      </w:pPr>
      <w:r w:rsidRPr="00C87000">
        <w:rPr>
          <w:rFonts w:ascii="Times New Roman" w:hAnsi="Times New Roman" w:cs="Times New Roman"/>
          <w:i/>
          <w:sz w:val="24"/>
          <w:szCs w:val="24"/>
          <w:u w:val="single"/>
          <w:lang w:val="sr-Latn-ME"/>
        </w:rPr>
        <w:t>Prava crnogorskog volontera u inostranstvu</w:t>
      </w:r>
      <w:r w:rsidRPr="00C87000">
        <w:rPr>
          <w:rFonts w:ascii="Times New Roman" w:hAnsi="Times New Roman" w:cs="Times New Roman"/>
          <w:sz w:val="24"/>
          <w:szCs w:val="24"/>
          <w:lang w:val="sr-Latn-ME"/>
        </w:rPr>
        <w:t xml:space="preserve">.  Nije prihvaćena sugestija da se ovim zakonom bliže urede prava crnogorskog volontera u inostranstvu, kao što je to urađeno sa (trenutno važećim) Zakonom o volonteskom radu. Dva su razloga za ovaj pristup: 1) princip teritorijalnog važenja zakona, shodno kojem se odredbe ovog zakona ne mogu primjenjivati na teritoriji druge države; 2) načelo dobrovoljnosti volontiranja – svako lice samostalno odlučuje da li će i pod kojim uslovima volontirati u inostranstvu. </w:t>
      </w:r>
    </w:p>
    <w:p w:rsidR="007742A6" w:rsidRPr="00C87000" w:rsidRDefault="007742A6" w:rsidP="007742A6">
      <w:pPr>
        <w:rPr>
          <w:rFonts w:ascii="Times New Roman" w:hAnsi="Times New Roman" w:cs="Times New Roman"/>
          <w:sz w:val="24"/>
          <w:szCs w:val="24"/>
          <w:lang w:val="sr-Latn-ME"/>
        </w:rPr>
      </w:pPr>
    </w:p>
    <w:p w:rsidR="00855A4E" w:rsidRDefault="0085759B" w:rsidP="0085759B">
      <w:pPr>
        <w:jc w:val="both"/>
        <w:rPr>
          <w:rFonts w:ascii="Times New Roman" w:hAnsi="Times New Roman" w:cs="Times New Roman"/>
          <w:b/>
          <w:sz w:val="24"/>
          <w:szCs w:val="24"/>
          <w:lang w:val="bs-Latn-BA"/>
        </w:rPr>
      </w:pPr>
      <w:r w:rsidRPr="0085759B">
        <w:rPr>
          <w:rFonts w:ascii="Times New Roman" w:hAnsi="Times New Roman" w:cs="Times New Roman"/>
          <w:b/>
          <w:sz w:val="24"/>
          <w:szCs w:val="24"/>
          <w:lang w:val="bs-Latn-BA"/>
        </w:rPr>
        <w:t>Nakon isteka roka za javnu raspravu 4. juna 2019. godine dostavljeni su komentari Unije poslodavaca Crne Gore koji nijesu razmatrani.</w:t>
      </w:r>
    </w:p>
    <w:p w:rsidR="00855A4E" w:rsidRDefault="00855A4E" w:rsidP="00855A4E">
      <w:pPr>
        <w:rPr>
          <w:rFonts w:ascii="Times New Roman" w:hAnsi="Times New Roman" w:cs="Times New Roman"/>
          <w:sz w:val="24"/>
          <w:szCs w:val="24"/>
          <w:lang w:val="bs-Latn-BA"/>
        </w:rPr>
      </w:pPr>
    </w:p>
    <w:p w:rsidR="007742A6" w:rsidRDefault="007742A6" w:rsidP="00855A4E">
      <w:pPr>
        <w:rPr>
          <w:rFonts w:ascii="Times New Roman" w:hAnsi="Times New Roman" w:cs="Times New Roman"/>
          <w:sz w:val="24"/>
          <w:szCs w:val="24"/>
          <w:lang w:val="bs-Latn-BA"/>
        </w:rPr>
      </w:pPr>
    </w:p>
    <w:p w:rsidR="00855A4E" w:rsidRDefault="00855A4E" w:rsidP="00855A4E">
      <w:pPr>
        <w:rPr>
          <w:rFonts w:ascii="Times New Roman" w:hAnsi="Times New Roman" w:cs="Times New Roman"/>
          <w:sz w:val="24"/>
          <w:szCs w:val="24"/>
          <w:lang w:val="bs-Latn-BA"/>
        </w:rPr>
      </w:pPr>
    </w:p>
    <w:p w:rsidR="00855A4E" w:rsidRDefault="00855A4E" w:rsidP="00855A4E">
      <w:pPr>
        <w:rPr>
          <w:rFonts w:ascii="Times New Roman" w:hAnsi="Times New Roman" w:cs="Times New Roman"/>
          <w:sz w:val="24"/>
          <w:szCs w:val="24"/>
          <w:lang w:val="bs-Latn-BA"/>
        </w:rPr>
      </w:pPr>
    </w:p>
    <w:p w:rsidR="00855A4E" w:rsidRDefault="00855A4E" w:rsidP="00855A4E">
      <w:pPr>
        <w:rPr>
          <w:rFonts w:ascii="Times New Roman" w:hAnsi="Times New Roman" w:cs="Times New Roman"/>
          <w:sz w:val="24"/>
          <w:szCs w:val="24"/>
          <w:lang w:val="bs-Latn-BA"/>
        </w:rPr>
      </w:pPr>
    </w:p>
    <w:p w:rsidR="00855A4E" w:rsidRPr="00855A4E" w:rsidRDefault="00855A4E" w:rsidP="00855A4E">
      <w:pPr>
        <w:autoSpaceDE w:val="0"/>
        <w:autoSpaceDN w:val="0"/>
        <w:adjustRightInd w:val="0"/>
        <w:spacing w:after="0" w:line="240" w:lineRule="auto"/>
        <w:jc w:val="center"/>
        <w:rPr>
          <w:rFonts w:ascii="Times New Roman" w:hAnsi="Times New Roman" w:cs="Times New Roman"/>
          <w:b/>
          <w:bCs/>
          <w:sz w:val="24"/>
          <w:szCs w:val="24"/>
        </w:rPr>
      </w:pPr>
      <w:r w:rsidRPr="00855A4E">
        <w:rPr>
          <w:rFonts w:ascii="Times New Roman" w:hAnsi="Times New Roman" w:cs="Times New Roman"/>
          <w:b/>
          <w:bCs/>
          <w:sz w:val="24"/>
          <w:szCs w:val="24"/>
        </w:rPr>
        <w:t>IZVJEŠTAJ</w:t>
      </w:r>
    </w:p>
    <w:p w:rsidR="00855A4E" w:rsidRPr="00855A4E" w:rsidRDefault="00855A4E" w:rsidP="00855A4E">
      <w:pPr>
        <w:autoSpaceDE w:val="0"/>
        <w:autoSpaceDN w:val="0"/>
        <w:adjustRightInd w:val="0"/>
        <w:spacing w:after="0" w:line="240" w:lineRule="auto"/>
        <w:jc w:val="center"/>
        <w:rPr>
          <w:rFonts w:ascii="Times New Roman" w:hAnsi="Times New Roman" w:cs="Times New Roman"/>
          <w:b/>
          <w:bCs/>
          <w:sz w:val="24"/>
          <w:szCs w:val="24"/>
        </w:rPr>
      </w:pPr>
      <w:r w:rsidRPr="00855A4E">
        <w:rPr>
          <w:rFonts w:ascii="Times New Roman" w:hAnsi="Times New Roman" w:cs="Times New Roman"/>
          <w:b/>
          <w:bCs/>
          <w:sz w:val="24"/>
          <w:szCs w:val="24"/>
        </w:rPr>
        <w:t xml:space="preserve">O JAVNIM KONSULTACIJAMA O </w:t>
      </w:r>
      <w:r w:rsidRPr="00855A4E">
        <w:rPr>
          <w:rFonts w:ascii="Times New Roman" w:hAnsi="Times New Roman" w:cs="Times New Roman"/>
          <w:b/>
          <w:color w:val="000000"/>
          <w:sz w:val="24"/>
          <w:szCs w:val="24"/>
        </w:rPr>
        <w:t xml:space="preserve">NACRTU ZAKONA O VOLONTERIZMU </w:t>
      </w:r>
    </w:p>
    <w:p w:rsidR="00855A4E" w:rsidRPr="00855A4E" w:rsidRDefault="00855A4E" w:rsidP="00855A4E">
      <w:pPr>
        <w:autoSpaceDE w:val="0"/>
        <w:autoSpaceDN w:val="0"/>
        <w:adjustRightInd w:val="0"/>
        <w:spacing w:after="0" w:line="240" w:lineRule="auto"/>
        <w:jc w:val="both"/>
        <w:rPr>
          <w:rFonts w:ascii="Times New Roman" w:hAnsi="Times New Roman" w:cs="Times New Roman"/>
          <w:sz w:val="24"/>
          <w:szCs w:val="24"/>
        </w:rPr>
      </w:pPr>
    </w:p>
    <w:p w:rsidR="00855A4E" w:rsidRPr="00855A4E" w:rsidRDefault="00855A4E" w:rsidP="00855A4E">
      <w:pPr>
        <w:pStyle w:val="NormalWeb"/>
        <w:jc w:val="both"/>
        <w:rPr>
          <w:color w:val="000000"/>
        </w:rPr>
      </w:pPr>
      <w:r w:rsidRPr="00855A4E">
        <w:t xml:space="preserve">Za </w:t>
      </w:r>
      <w:proofErr w:type="spellStart"/>
      <w:r w:rsidRPr="00855A4E">
        <w:rPr>
          <w:color w:val="000000"/>
        </w:rPr>
        <w:t>Nacrt</w:t>
      </w:r>
      <w:proofErr w:type="spellEnd"/>
      <w:r w:rsidRPr="00855A4E">
        <w:rPr>
          <w:color w:val="000000"/>
        </w:rPr>
        <w:t xml:space="preserve"> </w:t>
      </w:r>
      <w:proofErr w:type="spellStart"/>
      <w:r w:rsidRPr="00855A4E">
        <w:rPr>
          <w:color w:val="000000"/>
        </w:rPr>
        <w:t>Zakona</w:t>
      </w:r>
      <w:proofErr w:type="spellEnd"/>
      <w:r w:rsidRPr="00855A4E">
        <w:rPr>
          <w:color w:val="000000"/>
        </w:rPr>
        <w:t xml:space="preserve"> o </w:t>
      </w:r>
      <w:proofErr w:type="spellStart"/>
      <w:r w:rsidRPr="00855A4E">
        <w:rPr>
          <w:color w:val="000000"/>
        </w:rPr>
        <w:t>volonterizmu</w:t>
      </w:r>
      <w:proofErr w:type="spellEnd"/>
      <w:r w:rsidRPr="00855A4E">
        <w:rPr>
          <w:color w:val="000000"/>
        </w:rPr>
        <w:t xml:space="preserve"> </w:t>
      </w:r>
      <w:r w:rsidRPr="00855A4E">
        <w:t xml:space="preserve">je 19. </w:t>
      </w:r>
      <w:proofErr w:type="spellStart"/>
      <w:proofErr w:type="gramStart"/>
      <w:r w:rsidRPr="00855A4E">
        <w:t>februara</w:t>
      </w:r>
      <w:proofErr w:type="spellEnd"/>
      <w:proofErr w:type="gramEnd"/>
      <w:r w:rsidRPr="00855A4E">
        <w:t xml:space="preserve"> 2018. </w:t>
      </w:r>
      <w:proofErr w:type="spellStart"/>
      <w:proofErr w:type="gramStart"/>
      <w:r w:rsidRPr="00855A4E">
        <w:t>godine</w:t>
      </w:r>
      <w:proofErr w:type="spellEnd"/>
      <w:proofErr w:type="gramEnd"/>
      <w:r w:rsidRPr="00855A4E">
        <w:t xml:space="preserve"> </w:t>
      </w:r>
      <w:proofErr w:type="spellStart"/>
      <w:r w:rsidRPr="00855A4E">
        <w:t>objavljen</w:t>
      </w:r>
      <w:proofErr w:type="spellEnd"/>
      <w:r w:rsidRPr="00855A4E">
        <w:t xml:space="preserve"> </w:t>
      </w:r>
      <w:proofErr w:type="spellStart"/>
      <w:r w:rsidRPr="00855A4E">
        <w:t>javni</w:t>
      </w:r>
      <w:proofErr w:type="spellEnd"/>
      <w:r w:rsidRPr="00855A4E">
        <w:t xml:space="preserve"> </w:t>
      </w:r>
      <w:proofErr w:type="spellStart"/>
      <w:r w:rsidRPr="00855A4E">
        <w:t>poziv</w:t>
      </w:r>
      <w:proofErr w:type="spellEnd"/>
      <w:r w:rsidRPr="00855A4E">
        <w:t xml:space="preserve"> </w:t>
      </w:r>
      <w:proofErr w:type="spellStart"/>
      <w:r w:rsidRPr="00855A4E">
        <w:t>na</w:t>
      </w:r>
      <w:proofErr w:type="spellEnd"/>
      <w:r w:rsidRPr="00855A4E">
        <w:t xml:space="preserve"> </w:t>
      </w:r>
      <w:proofErr w:type="spellStart"/>
      <w:r w:rsidRPr="00855A4E">
        <w:t>sajtu</w:t>
      </w:r>
      <w:proofErr w:type="spellEnd"/>
      <w:r w:rsidRPr="00855A4E">
        <w:t xml:space="preserve"> Ministarstva rada </w:t>
      </w:r>
      <w:proofErr w:type="spellStart"/>
      <w:r w:rsidRPr="00855A4E">
        <w:t>i</w:t>
      </w:r>
      <w:proofErr w:type="spellEnd"/>
      <w:r w:rsidRPr="00855A4E">
        <w:t xml:space="preserve"> </w:t>
      </w:r>
      <w:proofErr w:type="spellStart"/>
      <w:r w:rsidRPr="00855A4E">
        <w:t>socijalnog</w:t>
      </w:r>
      <w:proofErr w:type="spellEnd"/>
      <w:r w:rsidRPr="00855A4E">
        <w:t xml:space="preserve"> </w:t>
      </w:r>
      <w:proofErr w:type="spellStart"/>
      <w:r w:rsidRPr="00855A4E">
        <w:t>staranja</w:t>
      </w:r>
      <w:proofErr w:type="spellEnd"/>
      <w:r w:rsidRPr="00855A4E">
        <w:t xml:space="preserve"> </w:t>
      </w:r>
      <w:proofErr w:type="spellStart"/>
      <w:r w:rsidRPr="00855A4E">
        <w:t>i</w:t>
      </w:r>
      <w:proofErr w:type="spellEnd"/>
      <w:r w:rsidRPr="00855A4E">
        <w:t xml:space="preserve"> </w:t>
      </w:r>
      <w:proofErr w:type="spellStart"/>
      <w:r w:rsidRPr="00855A4E">
        <w:t>portalu</w:t>
      </w:r>
      <w:proofErr w:type="spellEnd"/>
      <w:r w:rsidRPr="00855A4E">
        <w:t xml:space="preserve"> e-</w:t>
      </w:r>
      <w:proofErr w:type="spellStart"/>
      <w:r w:rsidRPr="00855A4E">
        <w:t>uprave</w:t>
      </w:r>
      <w:proofErr w:type="spellEnd"/>
      <w:r w:rsidRPr="00855A4E">
        <w:t xml:space="preserve">, da se </w:t>
      </w:r>
      <w:proofErr w:type="spellStart"/>
      <w:r w:rsidRPr="00855A4E">
        <w:t>svi</w:t>
      </w:r>
      <w:proofErr w:type="spellEnd"/>
      <w:r w:rsidRPr="00855A4E">
        <w:t xml:space="preserve"> </w:t>
      </w:r>
      <w:r w:rsidRPr="00855A4E">
        <w:rPr>
          <w:color w:val="000000"/>
          <w:lang w:val="sr-Latn-CS"/>
        </w:rPr>
        <w:t>organi, organi</w:t>
      </w:r>
      <w:proofErr w:type="spellStart"/>
      <w:r w:rsidRPr="00855A4E">
        <w:rPr>
          <w:color w:val="000000"/>
        </w:rPr>
        <w:t>zacije</w:t>
      </w:r>
      <w:proofErr w:type="spellEnd"/>
      <w:r w:rsidRPr="00855A4E">
        <w:rPr>
          <w:color w:val="000000"/>
        </w:rPr>
        <w:t xml:space="preserve">, </w:t>
      </w:r>
      <w:proofErr w:type="spellStart"/>
      <w:r w:rsidRPr="00855A4E">
        <w:rPr>
          <w:color w:val="000000"/>
        </w:rPr>
        <w:t>udruženja</w:t>
      </w:r>
      <w:proofErr w:type="spellEnd"/>
      <w:r w:rsidRPr="00855A4E">
        <w:rPr>
          <w:color w:val="000000"/>
        </w:rPr>
        <w:t xml:space="preserve"> </w:t>
      </w:r>
      <w:proofErr w:type="spellStart"/>
      <w:r w:rsidRPr="00855A4E">
        <w:rPr>
          <w:color w:val="000000"/>
        </w:rPr>
        <w:t>i</w:t>
      </w:r>
      <w:proofErr w:type="spellEnd"/>
      <w:r w:rsidRPr="00855A4E">
        <w:rPr>
          <w:color w:val="000000"/>
        </w:rPr>
        <w:t xml:space="preserve"> </w:t>
      </w:r>
      <w:proofErr w:type="spellStart"/>
      <w:r w:rsidRPr="00855A4E">
        <w:rPr>
          <w:color w:val="000000"/>
        </w:rPr>
        <w:t>pojedinci</w:t>
      </w:r>
      <w:proofErr w:type="spellEnd"/>
      <w:r w:rsidRPr="00855A4E">
        <w:rPr>
          <w:color w:val="000000"/>
          <w:lang w:val="sr-Latn-CS"/>
        </w:rPr>
        <w:t xml:space="preserve">, </w:t>
      </w:r>
      <w:proofErr w:type="spellStart"/>
      <w:r w:rsidRPr="00855A4E">
        <w:t>uključe</w:t>
      </w:r>
      <w:proofErr w:type="spellEnd"/>
      <w:r w:rsidRPr="00855A4E">
        <w:t xml:space="preserve"> u </w:t>
      </w:r>
      <w:proofErr w:type="spellStart"/>
      <w:r w:rsidRPr="00855A4E">
        <w:t>javne</w:t>
      </w:r>
      <w:proofErr w:type="spellEnd"/>
      <w:r w:rsidRPr="00855A4E">
        <w:t xml:space="preserve"> </w:t>
      </w:r>
      <w:proofErr w:type="spellStart"/>
      <w:r w:rsidRPr="00855A4E">
        <w:t>konsultacije</w:t>
      </w:r>
      <w:proofErr w:type="spellEnd"/>
      <w:r w:rsidRPr="00855A4E">
        <w:t xml:space="preserve">. </w:t>
      </w:r>
      <w:proofErr w:type="spellStart"/>
      <w:r w:rsidRPr="00855A4E">
        <w:t>Javne</w:t>
      </w:r>
      <w:proofErr w:type="spellEnd"/>
      <w:r w:rsidRPr="00855A4E">
        <w:t xml:space="preserve"> </w:t>
      </w:r>
      <w:proofErr w:type="spellStart"/>
      <w:r w:rsidRPr="00855A4E">
        <w:t>konsultacije</w:t>
      </w:r>
      <w:proofErr w:type="spellEnd"/>
      <w:r w:rsidRPr="00855A4E">
        <w:t xml:space="preserve"> o </w:t>
      </w:r>
      <w:proofErr w:type="spellStart"/>
      <w:r w:rsidRPr="00855A4E">
        <w:t>Nacrtu</w:t>
      </w:r>
      <w:proofErr w:type="spellEnd"/>
      <w:r w:rsidRPr="00855A4E">
        <w:t xml:space="preserve"> </w:t>
      </w:r>
      <w:proofErr w:type="spellStart"/>
      <w:r w:rsidRPr="00855A4E">
        <w:t>zakona</w:t>
      </w:r>
      <w:proofErr w:type="spellEnd"/>
      <w:r w:rsidRPr="00855A4E">
        <w:t xml:space="preserve"> </w:t>
      </w:r>
      <w:proofErr w:type="spellStart"/>
      <w:r w:rsidRPr="00855A4E">
        <w:t>završene</w:t>
      </w:r>
      <w:proofErr w:type="spellEnd"/>
      <w:r w:rsidRPr="00855A4E">
        <w:t xml:space="preserve"> </w:t>
      </w:r>
      <w:proofErr w:type="spellStart"/>
      <w:r w:rsidRPr="00855A4E">
        <w:t>su</w:t>
      </w:r>
      <w:proofErr w:type="spellEnd"/>
      <w:r w:rsidRPr="00855A4E">
        <w:t xml:space="preserve"> 12. </w:t>
      </w:r>
      <w:proofErr w:type="spellStart"/>
      <w:proofErr w:type="gramStart"/>
      <w:r w:rsidRPr="00855A4E">
        <w:t>marta</w:t>
      </w:r>
      <w:proofErr w:type="spellEnd"/>
      <w:proofErr w:type="gramEnd"/>
      <w:r w:rsidRPr="00855A4E">
        <w:t xml:space="preserve"> 2018. </w:t>
      </w:r>
      <w:proofErr w:type="spellStart"/>
      <w:proofErr w:type="gramStart"/>
      <w:r w:rsidRPr="00855A4E">
        <w:t>godine</w:t>
      </w:r>
      <w:proofErr w:type="spellEnd"/>
      <w:proofErr w:type="gramEnd"/>
      <w:r w:rsidRPr="00855A4E">
        <w:t xml:space="preserve">. </w:t>
      </w:r>
    </w:p>
    <w:p w:rsidR="00855A4E" w:rsidRPr="00855A4E" w:rsidRDefault="00855A4E" w:rsidP="00855A4E">
      <w:pPr>
        <w:autoSpaceDE w:val="0"/>
        <w:autoSpaceDN w:val="0"/>
        <w:adjustRightInd w:val="0"/>
        <w:spacing w:after="0" w:line="240" w:lineRule="auto"/>
        <w:jc w:val="both"/>
        <w:rPr>
          <w:rFonts w:ascii="Times New Roman" w:hAnsi="Times New Roman" w:cs="Times New Roman"/>
          <w:sz w:val="24"/>
          <w:szCs w:val="24"/>
        </w:rPr>
      </w:pPr>
      <w:proofErr w:type="spellStart"/>
      <w:r w:rsidRPr="00855A4E">
        <w:rPr>
          <w:rFonts w:ascii="Times New Roman" w:hAnsi="Times New Roman" w:cs="Times New Roman"/>
          <w:sz w:val="24"/>
          <w:szCs w:val="24"/>
        </w:rPr>
        <w:t>Tokom</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javnih</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konsultacija</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Ministarstvu</w:t>
      </w:r>
      <w:proofErr w:type="spellEnd"/>
      <w:r w:rsidRPr="00855A4E">
        <w:rPr>
          <w:rFonts w:ascii="Times New Roman" w:hAnsi="Times New Roman" w:cs="Times New Roman"/>
          <w:sz w:val="24"/>
          <w:szCs w:val="24"/>
        </w:rPr>
        <w:t xml:space="preserve"> rada </w:t>
      </w:r>
      <w:proofErr w:type="spellStart"/>
      <w:r w:rsidRPr="00855A4E">
        <w:rPr>
          <w:rFonts w:ascii="Times New Roman" w:hAnsi="Times New Roman" w:cs="Times New Roman"/>
          <w:sz w:val="24"/>
          <w:szCs w:val="24"/>
        </w:rPr>
        <w:t>i</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socijalnog</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staranja</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nijesu</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dostavljeni</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komentari</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i</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sugestije</w:t>
      </w:r>
      <w:proofErr w:type="spellEnd"/>
      <w:r w:rsidRPr="00855A4E">
        <w:rPr>
          <w:rFonts w:ascii="Times New Roman" w:hAnsi="Times New Roman" w:cs="Times New Roman"/>
          <w:sz w:val="24"/>
          <w:szCs w:val="24"/>
        </w:rPr>
        <w:t xml:space="preserve"> </w:t>
      </w:r>
      <w:proofErr w:type="spellStart"/>
      <w:proofErr w:type="gramStart"/>
      <w:r w:rsidRPr="00855A4E">
        <w:rPr>
          <w:rFonts w:ascii="Times New Roman" w:hAnsi="Times New Roman" w:cs="Times New Roman"/>
          <w:sz w:val="24"/>
          <w:szCs w:val="24"/>
        </w:rPr>
        <w:t>na</w:t>
      </w:r>
      <w:proofErr w:type="spellEnd"/>
      <w:proofErr w:type="gram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Nacrt</w:t>
      </w:r>
      <w:proofErr w:type="spellEnd"/>
      <w:r w:rsidRPr="00855A4E">
        <w:rPr>
          <w:rFonts w:ascii="Times New Roman" w:hAnsi="Times New Roman" w:cs="Times New Roman"/>
          <w:sz w:val="24"/>
          <w:szCs w:val="24"/>
        </w:rPr>
        <w:t xml:space="preserve"> </w:t>
      </w:r>
      <w:proofErr w:type="spellStart"/>
      <w:r w:rsidRPr="00855A4E">
        <w:rPr>
          <w:rFonts w:ascii="Times New Roman" w:hAnsi="Times New Roman" w:cs="Times New Roman"/>
          <w:sz w:val="24"/>
          <w:szCs w:val="24"/>
        </w:rPr>
        <w:t>zakona</w:t>
      </w:r>
      <w:proofErr w:type="spellEnd"/>
      <w:r w:rsidRPr="00855A4E">
        <w:rPr>
          <w:rFonts w:ascii="Times New Roman" w:hAnsi="Times New Roman" w:cs="Times New Roman"/>
          <w:sz w:val="24"/>
          <w:szCs w:val="24"/>
        </w:rPr>
        <w:t xml:space="preserve">. </w:t>
      </w:r>
    </w:p>
    <w:p w:rsidR="00855A4E" w:rsidRPr="00855A4E" w:rsidRDefault="00855A4E" w:rsidP="00855A4E">
      <w:pPr>
        <w:jc w:val="both"/>
        <w:rPr>
          <w:rFonts w:ascii="Times New Roman" w:hAnsi="Times New Roman" w:cs="Times New Roman"/>
          <w:sz w:val="24"/>
          <w:szCs w:val="24"/>
        </w:rPr>
      </w:pPr>
    </w:p>
    <w:p w:rsidR="00855A4E" w:rsidRPr="00855A4E" w:rsidRDefault="00855A4E" w:rsidP="00855A4E">
      <w:pPr>
        <w:rPr>
          <w:rFonts w:ascii="Times New Roman" w:hAnsi="Times New Roman" w:cs="Times New Roman"/>
          <w:sz w:val="24"/>
          <w:szCs w:val="24"/>
          <w:lang w:val="bs-Latn-BA"/>
        </w:rPr>
      </w:pPr>
    </w:p>
    <w:sectPr w:rsidR="00855A4E" w:rsidRPr="00855A4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2F" w:rsidRDefault="00FA662F" w:rsidP="00326035">
      <w:pPr>
        <w:spacing w:after="0" w:line="240" w:lineRule="auto"/>
      </w:pPr>
      <w:r>
        <w:separator/>
      </w:r>
    </w:p>
  </w:endnote>
  <w:endnote w:type="continuationSeparator" w:id="0">
    <w:p w:rsidR="00FA662F" w:rsidRDefault="00FA662F" w:rsidP="0032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079375"/>
      <w:docPartObj>
        <w:docPartGallery w:val="Page Numbers (Bottom of Page)"/>
        <w:docPartUnique/>
      </w:docPartObj>
    </w:sdtPr>
    <w:sdtEndPr>
      <w:rPr>
        <w:noProof/>
      </w:rPr>
    </w:sdtEndPr>
    <w:sdtContent>
      <w:p w:rsidR="001711AA" w:rsidRDefault="001711AA">
        <w:pPr>
          <w:pStyle w:val="Footer"/>
          <w:jc w:val="center"/>
        </w:pPr>
        <w:r>
          <w:fldChar w:fldCharType="begin"/>
        </w:r>
        <w:r>
          <w:instrText xml:space="preserve"> PAGE   \* MERGEFORMAT </w:instrText>
        </w:r>
        <w:r>
          <w:fldChar w:fldCharType="separate"/>
        </w:r>
        <w:r w:rsidR="003A6B9C">
          <w:rPr>
            <w:noProof/>
          </w:rPr>
          <w:t>1</w:t>
        </w:r>
        <w:r>
          <w:rPr>
            <w:noProof/>
          </w:rPr>
          <w:fldChar w:fldCharType="end"/>
        </w:r>
      </w:p>
    </w:sdtContent>
  </w:sdt>
  <w:p w:rsidR="001711AA" w:rsidRDefault="001711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2F" w:rsidRDefault="00FA662F" w:rsidP="00326035">
      <w:pPr>
        <w:spacing w:after="0" w:line="240" w:lineRule="auto"/>
      </w:pPr>
      <w:r>
        <w:separator/>
      </w:r>
    </w:p>
  </w:footnote>
  <w:footnote w:type="continuationSeparator" w:id="0">
    <w:p w:rsidR="00FA662F" w:rsidRDefault="00FA662F" w:rsidP="00326035">
      <w:pPr>
        <w:spacing w:after="0" w:line="240" w:lineRule="auto"/>
      </w:pPr>
      <w:r>
        <w:continuationSeparator/>
      </w:r>
    </w:p>
  </w:footnote>
  <w:footnote w:id="1">
    <w:p w:rsidR="001711AA" w:rsidRPr="00685D61" w:rsidRDefault="001711AA" w:rsidP="00326035">
      <w:pPr>
        <w:pStyle w:val="FootnoteText"/>
        <w:rPr>
          <w:rFonts w:ascii="Calibri" w:hAnsi="Calibri" w:cs="Calibri"/>
          <w:lang w:val="bs-Latn-BA"/>
        </w:rPr>
      </w:pPr>
      <w:r>
        <w:rPr>
          <w:rStyle w:val="FootnoteReference"/>
        </w:rPr>
        <w:footnoteRef/>
      </w:r>
      <w:r w:rsidRPr="00837D58">
        <w:rPr>
          <w:lang w:val="bs-Latn-BA"/>
        </w:rPr>
        <w:t xml:space="preserve"> </w:t>
      </w:r>
      <w:r w:rsidRPr="00685D61">
        <w:rPr>
          <w:rFonts w:ascii="Calibri" w:hAnsi="Calibri" w:cs="Calibri"/>
          <w:i/>
          <w:shd w:val="clear" w:color="auto" w:fill="FFFFFF" w:themeFill="background1"/>
          <w:lang w:val="bs-Latn-BA"/>
        </w:rPr>
        <w:t xml:space="preserve">Strategija unaprjeđenja podsticajnog okvira za djelovanje nevladnih organizacija </w:t>
      </w:r>
      <w:r w:rsidRPr="00685D61">
        <w:rPr>
          <w:rFonts w:ascii="Calibri" w:hAnsi="Calibri" w:cs="Calibri"/>
          <w:i/>
          <w:lang w:val="bs-Latn-BA"/>
        </w:rPr>
        <w:t>2018-2020</w:t>
      </w:r>
      <w:r w:rsidRPr="00685D61">
        <w:rPr>
          <w:rFonts w:ascii="Calibri" w:hAnsi="Calibri" w:cs="Calibri"/>
          <w:lang w:val="bs-Latn-BA"/>
        </w:rPr>
        <w:t xml:space="preserve">, str. 16.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27834"/>
    <w:multiLevelType w:val="multilevel"/>
    <w:tmpl w:val="46AA57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DF048EF"/>
    <w:multiLevelType w:val="hybridMultilevel"/>
    <w:tmpl w:val="6AD63212"/>
    <w:lvl w:ilvl="0" w:tplc="2EB4F7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A6"/>
    <w:rsid w:val="00082F27"/>
    <w:rsid w:val="00155C00"/>
    <w:rsid w:val="001642DD"/>
    <w:rsid w:val="001711AA"/>
    <w:rsid w:val="001B7C14"/>
    <w:rsid w:val="001B7C72"/>
    <w:rsid w:val="001F0591"/>
    <w:rsid w:val="00214536"/>
    <w:rsid w:val="002255F2"/>
    <w:rsid w:val="00243066"/>
    <w:rsid w:val="00276FD0"/>
    <w:rsid w:val="002C5526"/>
    <w:rsid w:val="0030145C"/>
    <w:rsid w:val="00326035"/>
    <w:rsid w:val="003500D6"/>
    <w:rsid w:val="003840E9"/>
    <w:rsid w:val="00391220"/>
    <w:rsid w:val="003A6B9C"/>
    <w:rsid w:val="003F2C2F"/>
    <w:rsid w:val="00425F2E"/>
    <w:rsid w:val="0053378D"/>
    <w:rsid w:val="005535F6"/>
    <w:rsid w:val="00583036"/>
    <w:rsid w:val="00593A08"/>
    <w:rsid w:val="005B259C"/>
    <w:rsid w:val="005E212A"/>
    <w:rsid w:val="006A2BD8"/>
    <w:rsid w:val="006D0A9F"/>
    <w:rsid w:val="006E0418"/>
    <w:rsid w:val="006F68B4"/>
    <w:rsid w:val="007266F1"/>
    <w:rsid w:val="007742A6"/>
    <w:rsid w:val="00855A4E"/>
    <w:rsid w:val="0085759B"/>
    <w:rsid w:val="008A654C"/>
    <w:rsid w:val="00956C8C"/>
    <w:rsid w:val="00970F94"/>
    <w:rsid w:val="00973F25"/>
    <w:rsid w:val="00AE314B"/>
    <w:rsid w:val="00AF3C67"/>
    <w:rsid w:val="00B81B9C"/>
    <w:rsid w:val="00C87000"/>
    <w:rsid w:val="00D02614"/>
    <w:rsid w:val="00D26A5B"/>
    <w:rsid w:val="00D40D63"/>
    <w:rsid w:val="00D53109"/>
    <w:rsid w:val="00D764E6"/>
    <w:rsid w:val="00DE3871"/>
    <w:rsid w:val="00E62FD3"/>
    <w:rsid w:val="00E96EA8"/>
    <w:rsid w:val="00EA0884"/>
    <w:rsid w:val="00EA16F0"/>
    <w:rsid w:val="00F16B92"/>
    <w:rsid w:val="00F62DEA"/>
    <w:rsid w:val="00FA662F"/>
    <w:rsid w:val="00FE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8FBD"/>
  <w15:chartTrackingRefBased/>
  <w15:docId w15:val="{CA69B850-CDEE-467A-9375-10C523F4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ootnote Text Char Char Char,Footnote Text Char Char,Footnote Text Char1 Char,Footnote Text Char Char Char Char Char,Footnote Text Char Char Char1 Char,Footnote Text Char Char1 Char,single space Char Char,Footnote Text Char Char1"/>
    <w:basedOn w:val="Normal"/>
    <w:link w:val="FootnoteTextChar"/>
    <w:unhideWhenUsed/>
    <w:qFormat/>
    <w:rsid w:val="00326035"/>
    <w:pPr>
      <w:spacing w:after="0" w:line="240" w:lineRule="auto"/>
    </w:pPr>
    <w:rPr>
      <w:sz w:val="20"/>
      <w:szCs w:val="20"/>
    </w:rPr>
  </w:style>
  <w:style w:type="character" w:customStyle="1" w:styleId="FootnoteTextChar">
    <w:name w:val="Footnote Text Char"/>
    <w:aliases w:val="Footnotes Char,Footnote Text Char Char Char Char,Footnote Text Char Char Char1,Footnote Text Char1 Char Char,Footnote Text Char Char Char Char Char Char,Footnote Text Char Char Char1 Char Char,Footnote Text Char Char1 Char Char"/>
    <w:basedOn w:val="DefaultParagraphFont"/>
    <w:link w:val="FootnoteText"/>
    <w:rsid w:val="00326035"/>
    <w:rPr>
      <w:sz w:val="20"/>
      <w:szCs w:val="20"/>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Footnotes refss,Re"/>
    <w:basedOn w:val="DefaultParagraphFont"/>
    <w:link w:val="BVIfnrCharCharChar1Char"/>
    <w:uiPriority w:val="99"/>
    <w:unhideWhenUsed/>
    <w:qFormat/>
    <w:rsid w:val="00326035"/>
    <w:rPr>
      <w:vertAlign w:val="superscript"/>
    </w:rPr>
  </w:style>
  <w:style w:type="paragraph" w:customStyle="1" w:styleId="BVIfnrCharCharChar1Char">
    <w:name w:val="BVI fnr Char Char Char1 Char"/>
    <w:aliases w:val=" BVI fnr Car Car Char Char Char Char,BVI fnr Car Char Char Char Char, BVI fnr Car Car Car Car Char1 Char Char Char,BVI fnr Car Car Char Char Char Char,BVI fnr Car Car Car Car Char1 Char Char Char"/>
    <w:basedOn w:val="Normal"/>
    <w:link w:val="FootnoteReference"/>
    <w:uiPriority w:val="99"/>
    <w:rsid w:val="00326035"/>
    <w:pPr>
      <w:spacing w:line="240" w:lineRule="exact"/>
    </w:pPr>
    <w:rPr>
      <w:vertAlign w:val="superscript"/>
    </w:rPr>
  </w:style>
  <w:style w:type="paragraph" w:styleId="Header">
    <w:name w:val="header"/>
    <w:basedOn w:val="Normal"/>
    <w:link w:val="HeaderChar"/>
    <w:uiPriority w:val="99"/>
    <w:unhideWhenUsed/>
    <w:rsid w:val="00DE3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871"/>
  </w:style>
  <w:style w:type="paragraph" w:styleId="Footer">
    <w:name w:val="footer"/>
    <w:basedOn w:val="Normal"/>
    <w:link w:val="FooterChar"/>
    <w:uiPriority w:val="99"/>
    <w:unhideWhenUsed/>
    <w:rsid w:val="00DE3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871"/>
  </w:style>
  <w:style w:type="paragraph" w:styleId="NormalWeb">
    <w:name w:val="Normal (Web)"/>
    <w:basedOn w:val="Normal"/>
    <w:uiPriority w:val="99"/>
    <w:unhideWhenUsed/>
    <w:rsid w:val="00855A4E"/>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Golubovic</dc:creator>
  <cp:keywords/>
  <dc:description/>
  <cp:lastModifiedBy>Irena Joksimovic</cp:lastModifiedBy>
  <cp:revision>23</cp:revision>
  <dcterms:created xsi:type="dcterms:W3CDTF">2019-06-03T07:05:00Z</dcterms:created>
  <dcterms:modified xsi:type="dcterms:W3CDTF">2019-06-07T06:24:00Z</dcterms:modified>
</cp:coreProperties>
</file>