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667" w:rsidRDefault="00E3703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667" w:rsidRDefault="00E37035">
      <w:pPr>
        <w:spacing w:after="0"/>
      </w:pPr>
      <w:r>
        <w:rPr>
          <w:sz w:val="22"/>
          <w:szCs w:val="22"/>
        </w:rPr>
        <w:t>Br: 02-100/23-2787/26                                                                 28. novembar 2023. godine</w:t>
      </w:r>
    </w:p>
    <w:p w:rsidR="00E37035" w:rsidRDefault="00E37035">
      <w:pPr>
        <w:jc w:val="both"/>
        <w:rPr>
          <w:sz w:val="22"/>
          <w:szCs w:val="22"/>
        </w:rPr>
      </w:pPr>
    </w:p>
    <w:p w:rsidR="00DE5667" w:rsidRDefault="00E37035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02/18, 34/19, 08/21 i 37/22), a na osnovu  Izvještaja o provjeri znanja, sposobnosti, kompetencija i vještina kandidata br. 02-100/23-2787/25</w:t>
      </w:r>
      <w:r>
        <w:rPr>
          <w:sz w:val="22"/>
          <w:szCs w:val="22"/>
        </w:rPr>
        <w:t xml:space="preserve"> od 28.11</w:t>
      </w:r>
      <w:r>
        <w:rPr>
          <w:sz w:val="22"/>
          <w:szCs w:val="22"/>
        </w:rPr>
        <w:t>.2023. godi</w:t>
      </w:r>
      <w:r>
        <w:rPr>
          <w:sz w:val="22"/>
          <w:szCs w:val="22"/>
        </w:rPr>
        <w:t xml:space="preserve">ne, Uprava za ljudske resurse utvrdila je </w:t>
      </w:r>
    </w:p>
    <w:p w:rsidR="00DE5667" w:rsidRDefault="00DE5667"/>
    <w:p w:rsidR="00DE5667" w:rsidRDefault="00E37035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E5667" w:rsidRDefault="00DE5667"/>
    <w:p w:rsidR="00DE5667" w:rsidRDefault="00E37035" w:rsidP="00E37035">
      <w:pPr>
        <w:jc w:val="both"/>
      </w:pPr>
      <w:r>
        <w:rPr>
          <w:sz w:val="22"/>
          <w:szCs w:val="22"/>
        </w:rPr>
        <w:t xml:space="preserve">Po javnom oglasu br. 02-100/23-2787/3, objavljenom  20.10.2023. godine, za potrebe  </w:t>
      </w:r>
      <w:r>
        <w:rPr>
          <w:b/>
          <w:bCs/>
          <w:sz w:val="22"/>
          <w:szCs w:val="22"/>
        </w:rPr>
        <w:t>Višeg suda u Podgorici</w:t>
      </w:r>
      <w:r>
        <w:rPr>
          <w:sz w:val="22"/>
          <w:szCs w:val="22"/>
        </w:rPr>
        <w:t xml:space="preserve">, za radno mjesto:  </w:t>
      </w:r>
    </w:p>
    <w:p w:rsidR="00DE5667" w:rsidRDefault="00E37035">
      <w:pPr>
        <w:jc w:val="both"/>
      </w:pPr>
      <w:r>
        <w:rPr>
          <w:b/>
          <w:bCs/>
          <w:sz w:val="22"/>
          <w:szCs w:val="22"/>
        </w:rPr>
        <w:t xml:space="preserve">I  Savjetnik/ca, </w:t>
      </w:r>
      <w:r>
        <w:rPr>
          <w:sz w:val="22"/>
          <w:szCs w:val="22"/>
        </w:rPr>
        <w:t xml:space="preserve"> - Izvršilaca: 3, na neodređeno vrijeme, </w:t>
      </w:r>
      <w:r>
        <w:rPr>
          <w:sz w:val="22"/>
          <w:szCs w:val="22"/>
        </w:rPr>
        <w:t>- VII1 nivo kvalifikacije obrazovanja, Pravni fakultet:</w:t>
      </w:r>
      <w:bookmarkStart w:id="0" w:name="_GoBack"/>
      <w:bookmarkEnd w:id="0"/>
    </w:p>
    <w:p w:rsidR="00DE5667" w:rsidRPr="00E37035" w:rsidRDefault="00E37035" w:rsidP="00E37035">
      <w:pPr>
        <w:pStyle w:val="NoSpacing"/>
        <w:rPr>
          <w:b/>
          <w:sz w:val="22"/>
          <w:szCs w:val="22"/>
        </w:rPr>
      </w:pPr>
      <w:r>
        <w:t xml:space="preserve">      </w:t>
      </w:r>
      <w:r w:rsidRPr="00E37035">
        <w:rPr>
          <w:b/>
          <w:sz w:val="22"/>
          <w:szCs w:val="22"/>
        </w:rPr>
        <w:t>IVANA VUKMIROVIĆ - ostvareni broj bodova 20.00</w:t>
      </w:r>
    </w:p>
    <w:p w:rsidR="00DE5667" w:rsidRPr="00E37035" w:rsidRDefault="00E37035" w:rsidP="00E37035">
      <w:pPr>
        <w:pStyle w:val="NoSpacing"/>
        <w:rPr>
          <w:b/>
          <w:sz w:val="22"/>
          <w:szCs w:val="22"/>
        </w:rPr>
      </w:pPr>
      <w:r w:rsidRPr="00E37035">
        <w:rPr>
          <w:b/>
          <w:sz w:val="22"/>
          <w:szCs w:val="22"/>
        </w:rPr>
        <w:t xml:space="preserve">      ZORICA JOVOVIĆ - ostvareni broj bodova 20.00</w:t>
      </w:r>
    </w:p>
    <w:p w:rsidR="00DE5667" w:rsidRPr="00E37035" w:rsidRDefault="00E37035" w:rsidP="00E37035">
      <w:pPr>
        <w:pStyle w:val="NoSpacing"/>
        <w:rPr>
          <w:b/>
          <w:sz w:val="22"/>
          <w:szCs w:val="22"/>
        </w:rPr>
      </w:pPr>
      <w:r w:rsidRPr="00E37035">
        <w:rPr>
          <w:b/>
          <w:sz w:val="22"/>
          <w:szCs w:val="22"/>
        </w:rPr>
        <w:t xml:space="preserve">      NATAŠA VUKSANOVIĆ - ostvareni broj bodova 19.65</w:t>
      </w:r>
    </w:p>
    <w:p w:rsidR="00DE5667" w:rsidRPr="00E37035" w:rsidRDefault="00E37035" w:rsidP="00E37035">
      <w:pPr>
        <w:pStyle w:val="NoSpacing"/>
        <w:rPr>
          <w:b/>
          <w:sz w:val="22"/>
          <w:szCs w:val="22"/>
        </w:rPr>
      </w:pPr>
      <w:r w:rsidRPr="00E37035">
        <w:rPr>
          <w:b/>
          <w:sz w:val="22"/>
          <w:szCs w:val="22"/>
        </w:rPr>
        <w:t xml:space="preserve">      SABINA SMAILOVIĆ - ostvareni broj bo</w:t>
      </w:r>
      <w:r w:rsidRPr="00E37035">
        <w:rPr>
          <w:b/>
          <w:sz w:val="22"/>
          <w:szCs w:val="22"/>
        </w:rPr>
        <w:t>dova 18.65</w:t>
      </w:r>
    </w:p>
    <w:p w:rsidR="00DE5667" w:rsidRPr="00E37035" w:rsidRDefault="00E37035" w:rsidP="00E37035">
      <w:pPr>
        <w:pStyle w:val="NoSpacing"/>
        <w:rPr>
          <w:b/>
          <w:sz w:val="22"/>
          <w:szCs w:val="22"/>
        </w:rPr>
      </w:pPr>
      <w:r w:rsidRPr="00E37035">
        <w:rPr>
          <w:b/>
          <w:sz w:val="22"/>
          <w:szCs w:val="22"/>
        </w:rPr>
        <w:t xml:space="preserve">      SOFIJA TOMOVIĆ - ostvareni broj bodova 18.52</w:t>
      </w:r>
    </w:p>
    <w:p w:rsidR="00E37035" w:rsidRPr="00E37035" w:rsidRDefault="00E37035" w:rsidP="00E37035">
      <w:pPr>
        <w:pStyle w:val="NoSpacing"/>
        <w:rPr>
          <w:b/>
          <w:sz w:val="22"/>
          <w:szCs w:val="22"/>
        </w:rPr>
      </w:pPr>
      <w:r w:rsidRPr="00E37035">
        <w:rPr>
          <w:b/>
          <w:sz w:val="22"/>
          <w:szCs w:val="22"/>
        </w:rPr>
        <w:t xml:space="preserve">      SANDRA KEKOVIĆ</w:t>
      </w:r>
      <w:r w:rsidRPr="00E37035">
        <w:rPr>
          <w:b/>
          <w:sz w:val="22"/>
          <w:szCs w:val="22"/>
        </w:rPr>
        <w:t xml:space="preserve"> - ostvareni broj bodova 1</w:t>
      </w:r>
      <w:r w:rsidRPr="00E37035">
        <w:rPr>
          <w:b/>
          <w:sz w:val="22"/>
          <w:szCs w:val="22"/>
        </w:rPr>
        <w:t>7</w:t>
      </w:r>
      <w:r w:rsidRPr="00E37035">
        <w:rPr>
          <w:b/>
          <w:sz w:val="22"/>
          <w:szCs w:val="22"/>
        </w:rPr>
        <w:t>.</w:t>
      </w:r>
      <w:r w:rsidRPr="00E37035">
        <w:rPr>
          <w:b/>
          <w:sz w:val="22"/>
          <w:szCs w:val="22"/>
        </w:rPr>
        <w:t>78</w:t>
      </w:r>
    </w:p>
    <w:p w:rsidR="00DE5667" w:rsidRDefault="00DE5667"/>
    <w:p w:rsidR="00DE5667" w:rsidRDefault="00E37035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</w:t>
      </w:r>
      <w:r>
        <w:rPr>
          <w:sz w:val="22"/>
          <w:szCs w:val="22"/>
        </w:rPr>
        <w:t>02/18, 34/19, 08/21 i 37/22</w:t>
      </w:r>
      <w:r>
        <w:rPr>
          <w:sz w:val="22"/>
          <w:szCs w:val="22"/>
        </w:rPr>
        <w:t>), i dostavlja Upravi za ljudske resurse n</w:t>
      </w:r>
      <w:r>
        <w:rPr>
          <w:sz w:val="22"/>
          <w:szCs w:val="22"/>
        </w:rPr>
        <w:t>ajkasnije u roku od deset dana od dana prijema liste za izbor kandidata.</w:t>
      </w:r>
    </w:p>
    <w:p w:rsidR="00DE5667" w:rsidRDefault="00DE5667"/>
    <w:p w:rsidR="00DE5667" w:rsidRDefault="00E37035">
      <w:pPr>
        <w:pStyle w:val="leftRight"/>
      </w:pPr>
      <w:r>
        <w:rPr>
          <w:b/>
          <w:bCs/>
          <w:sz w:val="24"/>
          <w:szCs w:val="24"/>
        </w:rPr>
        <w:tab/>
        <w:t>Agron M. Camaj</w:t>
      </w:r>
    </w:p>
    <w:p w:rsidR="00DE5667" w:rsidRDefault="00E37035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DE5667" w:rsidRDefault="00E37035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DE5667" w:rsidRDefault="00E37035">
      <w:pPr>
        <w:spacing w:after="0"/>
      </w:pPr>
      <w:r>
        <w:rPr>
          <w:sz w:val="22"/>
          <w:szCs w:val="22"/>
        </w:rPr>
        <w:t xml:space="preserve">       - Višem sudu u Podgorici</w:t>
      </w:r>
    </w:p>
    <w:p w:rsidR="00DE5667" w:rsidRDefault="00E37035">
      <w:pPr>
        <w:spacing w:after="0"/>
      </w:pPr>
      <w:r>
        <w:rPr>
          <w:sz w:val="22"/>
          <w:szCs w:val="22"/>
        </w:rPr>
        <w:t xml:space="preserve">       - a/a</w:t>
      </w:r>
    </w:p>
    <w:sectPr w:rsidR="00DE566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67"/>
    <w:rsid w:val="00DE5667"/>
    <w:rsid w:val="00E3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F0F7"/>
  <w15:docId w15:val="{CE219F3A-386A-493F-9ADF-4AB485D8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E3703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7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0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2023-11-28T12:57:00Z</cp:lastPrinted>
  <dcterms:created xsi:type="dcterms:W3CDTF">2023-11-28T12:58:00Z</dcterms:created>
  <dcterms:modified xsi:type="dcterms:W3CDTF">2023-11-28T12:58:00Z</dcterms:modified>
  <cp:category/>
</cp:coreProperties>
</file>