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F9629" w14:textId="1D6EF07F" w:rsidR="003D6F94" w:rsidRPr="006E1DC3" w:rsidRDefault="00344C11" w:rsidP="003D6F94">
      <w:pPr>
        <w:spacing w:line="200" w:lineRule="exact"/>
        <w:rPr>
          <w:rFonts w:asciiTheme="minorBidi" w:hAnsiTheme="minorBidi" w:cstheme="minorBidi"/>
          <w:sz w:val="24"/>
        </w:rPr>
      </w:pPr>
      <w:r w:rsidRPr="006E1DC3">
        <w:rPr>
          <w:rFonts w:asciiTheme="minorBidi" w:hAnsiTheme="minorBidi" w:cstheme="minorBidi"/>
          <w:noProof/>
          <w:sz w:val="24"/>
        </w:rPr>
        <mc:AlternateContent>
          <mc:Choice Requires="wps">
            <w:drawing>
              <wp:anchor distT="0" distB="0" distL="114300" distR="114300" simplePos="0" relativeHeight="251660288" behindDoc="0" locked="0" layoutInCell="1" allowOverlap="1" wp14:anchorId="7DF727E0" wp14:editId="34BB9711">
                <wp:simplePos x="0" y="0"/>
                <wp:positionH relativeFrom="column">
                  <wp:posOffset>5220970</wp:posOffset>
                </wp:positionH>
                <wp:positionV relativeFrom="paragraph">
                  <wp:posOffset>-180340</wp:posOffset>
                </wp:positionV>
                <wp:extent cx="813600" cy="468000"/>
                <wp:effectExtent l="0" t="0" r="0" b="8255"/>
                <wp:wrapNone/>
                <wp:docPr id="11" name="Text Box 11"/>
                <wp:cNvGraphicFramePr/>
                <a:graphic xmlns:a="http://schemas.openxmlformats.org/drawingml/2006/main">
                  <a:graphicData uri="http://schemas.microsoft.com/office/word/2010/wordprocessingShape">
                    <wps:wsp>
                      <wps:cNvSpPr txBox="1"/>
                      <wps:spPr>
                        <a:xfrm>
                          <a:off x="0" y="0"/>
                          <a:ext cx="813600" cy="4680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5F22E61" w14:textId="77777777" w:rsidR="00543FED" w:rsidRPr="003B40D2" w:rsidRDefault="00543FED" w:rsidP="003D6F94">
                            <w:pPr>
                              <w:jc w:val="right"/>
                              <w:rPr>
                                <w:b/>
                                <w:color w:val="FFFFFF" w:themeColor="background1"/>
                                <w:sz w:val="44"/>
                                <w:szCs w:val="44"/>
                              </w:rPr>
                            </w:pPr>
                            <w:r w:rsidRPr="003B40D2">
                              <w:rPr>
                                <w:b/>
                                <w:color w:val="FFFFFF" w:themeColor="background1"/>
                                <w:sz w:val="44"/>
                                <w:szCs w:val="44"/>
                              </w:rPr>
                              <w:t>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F727E0" id="_x0000_t202" coordsize="21600,21600" o:spt="202" path="m,l,21600r21600,l21600,xe">
                <v:stroke joinstyle="miter"/>
                <v:path gradientshapeok="t" o:connecttype="rect"/>
              </v:shapetype>
              <v:shape id="Text Box 11" o:spid="_x0000_s1026" type="#_x0000_t202" style="position:absolute;left:0;text-align:left;margin-left:411.1pt;margin-top:-14.2pt;width:64.05pt;height:36.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" filled="f" stroked="f">
                <v:textbox>
                  <w:txbxContent>
                    <w:p w14:paraId="55F22E61" w14:textId="77777777" w:rsidR="00543FED" w:rsidRPr="003B40D2" w:rsidRDefault="00543FED" w:rsidP="003D6F94">
                      <w:pPr>
                        <w:jc w:val="right"/>
                        <w:rPr>
                          <w:b/>
                          <w:color w:val="FFFFFF" w:themeColor="background1"/>
                          <w:sz w:val="44"/>
                          <w:szCs w:val="44"/>
                        </w:rPr>
                      </w:pPr>
                      <w:r w:rsidRPr="003B40D2">
                        <w:rPr>
                          <w:b/>
                          <w:color w:val="FFFFFF" w:themeColor="background1"/>
                          <w:sz w:val="44"/>
                          <w:szCs w:val="44"/>
                        </w:rPr>
                        <w:t>EN</w:t>
                      </w:r>
                    </w:p>
                  </w:txbxContent>
                </v:textbox>
              </v:shape>
            </w:pict>
          </mc:Fallback>
        </mc:AlternateContent>
      </w:r>
      <w:r w:rsidR="003D6F94" w:rsidRPr="006E1DC3">
        <w:rPr>
          <w:rFonts w:asciiTheme="minorBidi" w:hAnsiTheme="minorBidi" w:cstheme="minorBidi"/>
          <w:b/>
          <w:noProof/>
          <w:color w:val="1F497D" w:themeColor="text2"/>
        </w:rPr>
        <w:drawing>
          <wp:anchor distT="0" distB="0" distL="0" distR="0" simplePos="0" relativeHeight="251659264" behindDoc="1" locked="0" layoutInCell="1" allowOverlap="1" wp14:anchorId="4DF5E266" wp14:editId="2BB056C0">
            <wp:simplePos x="0" y="0"/>
            <wp:positionH relativeFrom="margin">
              <wp:align>center</wp:align>
            </wp:positionH>
            <wp:positionV relativeFrom="margin">
              <wp:align>center</wp:align>
            </wp:positionV>
            <wp:extent cx="7227570" cy="10357456"/>
            <wp:effectExtent l="0" t="0" r="0" b="635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1">
                      <a:extLst>
                        <a:ext uri="{28A0092B-C50C-407E-A947-70E740481C1C}">
                          <a14:useLocalDpi xmlns:a14="http://schemas.microsoft.com/office/drawing/2010/main" val="0"/>
                        </a:ext>
                      </a:extLst>
                    </a:blip>
                    <a:stretch>
                      <a:fillRect/>
                    </a:stretch>
                  </pic:blipFill>
                  <pic:spPr bwMode="auto">
                    <a:xfrm>
                      <a:off x="0" y="0"/>
                      <a:ext cx="7227570" cy="10357456"/>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p>
    <w:p w14:paraId="7FA0783C" w14:textId="2618B89C" w:rsidR="003D6F94" w:rsidRPr="006E1DC3" w:rsidRDefault="003D6F94" w:rsidP="003D6F94">
      <w:pPr>
        <w:spacing w:line="200" w:lineRule="exact"/>
        <w:jc w:val="center"/>
        <w:rPr>
          <w:rFonts w:asciiTheme="minorBidi" w:hAnsiTheme="minorBidi" w:cstheme="minorBidi"/>
          <w:sz w:val="24"/>
        </w:rPr>
      </w:pPr>
      <w:bookmarkStart w:id="0" w:name="page1"/>
      <w:bookmarkEnd w:id="0"/>
    </w:p>
    <w:p w14:paraId="4A3191BA" w14:textId="77777777" w:rsidR="003D6F94" w:rsidRPr="006E1DC3" w:rsidRDefault="003D6F94" w:rsidP="003D6F94">
      <w:pPr>
        <w:spacing w:line="200" w:lineRule="exact"/>
        <w:rPr>
          <w:rFonts w:asciiTheme="minorBidi" w:hAnsiTheme="minorBidi" w:cstheme="minorBidi"/>
          <w:sz w:val="24"/>
        </w:rPr>
      </w:pPr>
    </w:p>
    <w:p w14:paraId="6AB07731" w14:textId="77777777" w:rsidR="003D6F94" w:rsidRPr="006E1DC3" w:rsidRDefault="003D6F94" w:rsidP="003D6F94">
      <w:pPr>
        <w:spacing w:line="200" w:lineRule="exact"/>
        <w:rPr>
          <w:rFonts w:asciiTheme="minorBidi" w:hAnsiTheme="minorBidi" w:cstheme="minorBidi"/>
          <w:sz w:val="24"/>
        </w:rPr>
      </w:pPr>
    </w:p>
    <w:p w14:paraId="0ED97EDA" w14:textId="77777777" w:rsidR="003D6F94" w:rsidRPr="006E1DC3" w:rsidRDefault="003D6F94" w:rsidP="003D6F94">
      <w:pPr>
        <w:spacing w:line="200" w:lineRule="exact"/>
        <w:rPr>
          <w:rFonts w:asciiTheme="minorBidi" w:hAnsiTheme="minorBidi" w:cstheme="minorBidi"/>
          <w:sz w:val="24"/>
        </w:rPr>
      </w:pPr>
    </w:p>
    <w:p w14:paraId="48E421D3" w14:textId="77777777" w:rsidR="003D6F94" w:rsidRPr="006E1DC3" w:rsidRDefault="003D6F94" w:rsidP="003D6F94">
      <w:pPr>
        <w:spacing w:line="200" w:lineRule="exact"/>
        <w:rPr>
          <w:rFonts w:asciiTheme="minorBidi" w:hAnsiTheme="minorBidi" w:cstheme="minorBidi"/>
          <w:sz w:val="24"/>
        </w:rPr>
      </w:pPr>
    </w:p>
    <w:p w14:paraId="72F27111" w14:textId="77777777" w:rsidR="003D6F94" w:rsidRPr="006E1DC3" w:rsidRDefault="003D6F94" w:rsidP="003D6F94">
      <w:pPr>
        <w:spacing w:line="200" w:lineRule="exact"/>
        <w:rPr>
          <w:rFonts w:asciiTheme="minorBidi" w:hAnsiTheme="minorBidi" w:cstheme="minorBidi"/>
          <w:sz w:val="24"/>
        </w:rPr>
      </w:pPr>
    </w:p>
    <w:p w14:paraId="59E89C13" w14:textId="77777777" w:rsidR="003D6F94" w:rsidRPr="006E1DC3" w:rsidRDefault="003D6F94" w:rsidP="003D6F94">
      <w:pPr>
        <w:spacing w:line="200" w:lineRule="exact"/>
        <w:rPr>
          <w:rFonts w:asciiTheme="minorBidi" w:hAnsiTheme="minorBidi" w:cstheme="minorBidi"/>
          <w:sz w:val="24"/>
        </w:rPr>
      </w:pPr>
    </w:p>
    <w:p w14:paraId="4BB86B54" w14:textId="77777777" w:rsidR="003D6F94" w:rsidRPr="006E1DC3" w:rsidRDefault="003D6F94" w:rsidP="003D6F94">
      <w:pPr>
        <w:spacing w:line="200" w:lineRule="exact"/>
        <w:rPr>
          <w:rFonts w:asciiTheme="minorBidi" w:hAnsiTheme="minorBidi" w:cstheme="minorBidi"/>
          <w:sz w:val="24"/>
        </w:rPr>
      </w:pPr>
    </w:p>
    <w:p w14:paraId="7CFA5AF7" w14:textId="77777777" w:rsidR="003D6F94" w:rsidRPr="006E1DC3" w:rsidRDefault="003D6F94" w:rsidP="003D6F94">
      <w:pPr>
        <w:spacing w:line="200" w:lineRule="exact"/>
        <w:rPr>
          <w:rFonts w:asciiTheme="minorBidi" w:hAnsiTheme="minorBidi" w:cstheme="minorBidi"/>
          <w:sz w:val="24"/>
        </w:rPr>
      </w:pPr>
    </w:p>
    <w:p w14:paraId="2B80B3B0" w14:textId="77777777" w:rsidR="003D6F94" w:rsidRPr="006E1DC3" w:rsidRDefault="003D6F94" w:rsidP="003D6F94">
      <w:pPr>
        <w:spacing w:line="200" w:lineRule="exact"/>
        <w:rPr>
          <w:rFonts w:asciiTheme="minorBidi" w:hAnsiTheme="minorBidi" w:cstheme="minorBidi"/>
          <w:sz w:val="24"/>
        </w:rPr>
      </w:pPr>
    </w:p>
    <w:p w14:paraId="037A2774" w14:textId="77777777" w:rsidR="003D6F94" w:rsidRPr="006E1DC3" w:rsidRDefault="003D6F94" w:rsidP="003D6F94">
      <w:pPr>
        <w:spacing w:line="200" w:lineRule="exact"/>
        <w:rPr>
          <w:rFonts w:asciiTheme="minorBidi" w:hAnsiTheme="minorBidi" w:cstheme="minorBidi"/>
          <w:sz w:val="24"/>
        </w:rPr>
      </w:pPr>
    </w:p>
    <w:p w14:paraId="00484FAE" w14:textId="77777777" w:rsidR="003D6F94" w:rsidRPr="006E1DC3" w:rsidRDefault="003D6F94" w:rsidP="003D6F94">
      <w:pPr>
        <w:spacing w:line="200" w:lineRule="exact"/>
        <w:rPr>
          <w:rFonts w:asciiTheme="minorBidi" w:hAnsiTheme="minorBidi" w:cstheme="minorBidi"/>
          <w:sz w:val="24"/>
        </w:rPr>
      </w:pPr>
    </w:p>
    <w:p w14:paraId="71258513" w14:textId="77777777" w:rsidR="003D6F94" w:rsidRPr="006E1DC3" w:rsidRDefault="003D6F94" w:rsidP="003D6F94">
      <w:pPr>
        <w:spacing w:line="200" w:lineRule="exact"/>
        <w:rPr>
          <w:rFonts w:asciiTheme="minorBidi" w:hAnsiTheme="minorBidi" w:cstheme="minorBidi"/>
          <w:sz w:val="24"/>
        </w:rPr>
      </w:pPr>
    </w:p>
    <w:p w14:paraId="476F12F4" w14:textId="241CB96C" w:rsidR="003D6F94" w:rsidRPr="006E1DC3" w:rsidRDefault="003D6F94" w:rsidP="003D6F94">
      <w:pPr>
        <w:spacing w:line="200" w:lineRule="exact"/>
        <w:rPr>
          <w:rFonts w:asciiTheme="minorBidi" w:hAnsiTheme="minorBidi" w:cstheme="minorBidi"/>
          <w:sz w:val="24"/>
        </w:rPr>
      </w:pPr>
    </w:p>
    <w:p w14:paraId="0B36F5D5" w14:textId="4CEA4532" w:rsidR="003D6F94" w:rsidRPr="006E1DC3" w:rsidRDefault="003D6F94" w:rsidP="003D6F94">
      <w:pPr>
        <w:spacing w:line="200" w:lineRule="exact"/>
        <w:rPr>
          <w:rFonts w:asciiTheme="minorBidi" w:hAnsiTheme="minorBidi" w:cstheme="minorBidi"/>
          <w:sz w:val="24"/>
        </w:rPr>
      </w:pPr>
    </w:p>
    <w:p w14:paraId="5681A207" w14:textId="3406F77A" w:rsidR="003D6F94" w:rsidRPr="006E1DC3" w:rsidRDefault="003D6F94" w:rsidP="003D6F94">
      <w:pPr>
        <w:spacing w:line="200" w:lineRule="exact"/>
        <w:rPr>
          <w:rFonts w:asciiTheme="minorBidi" w:hAnsiTheme="minorBidi" w:cstheme="minorBidi"/>
          <w:sz w:val="24"/>
        </w:rPr>
      </w:pPr>
    </w:p>
    <w:p w14:paraId="4631C27B" w14:textId="53302985" w:rsidR="003D6F94" w:rsidRPr="006E1DC3" w:rsidRDefault="003D6F94" w:rsidP="003D6F94">
      <w:pPr>
        <w:spacing w:line="200" w:lineRule="exact"/>
        <w:rPr>
          <w:rFonts w:asciiTheme="minorBidi" w:hAnsiTheme="minorBidi" w:cstheme="minorBidi"/>
          <w:sz w:val="24"/>
        </w:rPr>
      </w:pPr>
    </w:p>
    <w:p w14:paraId="7DFEBDA6" w14:textId="526D5DC3" w:rsidR="003D6F94" w:rsidRPr="006E1DC3" w:rsidRDefault="003D6F94" w:rsidP="003D6F94">
      <w:pPr>
        <w:spacing w:line="200" w:lineRule="exact"/>
        <w:rPr>
          <w:rFonts w:asciiTheme="minorBidi" w:hAnsiTheme="minorBidi" w:cstheme="minorBidi"/>
          <w:sz w:val="24"/>
        </w:rPr>
      </w:pPr>
      <w:r w:rsidRPr="006E1DC3">
        <w:rPr>
          <w:rFonts w:asciiTheme="minorBidi" w:hAnsiTheme="minorBidi" w:cstheme="minorBidi"/>
          <w:b/>
          <w:noProof/>
          <w:color w:val="365F91" w:themeColor="accent1" w:themeShade="BF"/>
          <w:sz w:val="80"/>
          <w:szCs w:val="80"/>
        </w:rPr>
        <mc:AlternateContent>
          <mc:Choice Requires="wps">
            <w:drawing>
              <wp:anchor distT="0" distB="0" distL="114300" distR="114300" simplePos="0" relativeHeight="251662336" behindDoc="0" locked="0" layoutInCell="1" allowOverlap="1" wp14:anchorId="21D6189B" wp14:editId="1F969EDC">
                <wp:simplePos x="0" y="0"/>
                <wp:positionH relativeFrom="margin">
                  <wp:posOffset>-953770</wp:posOffset>
                </wp:positionH>
                <wp:positionV relativeFrom="paragraph">
                  <wp:posOffset>142240</wp:posOffset>
                </wp:positionV>
                <wp:extent cx="7629525" cy="900000"/>
                <wp:effectExtent l="0" t="0" r="9525" b="0"/>
                <wp:wrapNone/>
                <wp:docPr id="23" name="Text Box 23"/>
                <wp:cNvGraphicFramePr/>
                <a:graphic xmlns:a="http://schemas.openxmlformats.org/drawingml/2006/main">
                  <a:graphicData uri="http://schemas.microsoft.com/office/word/2010/wordprocessingShape">
                    <wps:wsp>
                      <wps:cNvSpPr txBox="1"/>
                      <wps:spPr>
                        <a:xfrm>
                          <a:off x="0" y="0"/>
                          <a:ext cx="7629525" cy="900000"/>
                        </a:xfrm>
                        <a:prstGeom prst="rect">
                          <a:avLst/>
                        </a:prstGeom>
                        <a:solidFill>
                          <a:schemeClr val="lt1"/>
                        </a:solidFill>
                        <a:ln w="6350">
                          <a:noFill/>
                        </a:ln>
                      </wps:spPr>
                      <wps:txbx>
                        <w:txbxContent>
                          <w:p w14:paraId="12B42F28" w14:textId="77777777" w:rsidR="00543FED" w:rsidRPr="00344C11" w:rsidRDefault="00543FED" w:rsidP="003D6F94">
                            <w:pPr>
                              <w:spacing w:before="200"/>
                              <w:ind w:right="249"/>
                              <w:rPr>
                                <w:rFonts w:asciiTheme="minorBidi" w:hAnsiTheme="minorBidi" w:cstheme="minorBidi"/>
                                <w:b/>
                                <w:color w:val="0F243E" w:themeColor="text2" w:themeShade="80"/>
                                <w:sz w:val="56"/>
                                <w:szCs w:val="56"/>
                                <w:lang w:val="fr-FR"/>
                              </w:rPr>
                            </w:pPr>
                            <w:r w:rsidRPr="00344C11">
                              <w:rPr>
                                <w:rFonts w:asciiTheme="minorBidi" w:hAnsiTheme="minorBidi" w:cstheme="minorBidi"/>
                                <w:b/>
                                <w:color w:val="0F243E" w:themeColor="text2" w:themeShade="80"/>
                                <w:sz w:val="56"/>
                                <w:szCs w:val="56"/>
                                <w:lang w:val="fr-FR"/>
                              </w:rPr>
                              <w:t xml:space="preserve">    </w:t>
                            </w:r>
                            <w:r w:rsidRPr="00344C11">
                              <w:rPr>
                                <w:rFonts w:asciiTheme="minorBidi" w:hAnsiTheme="minorBidi" w:cstheme="minorBidi"/>
                                <w:b/>
                                <w:color w:val="0F243E" w:themeColor="text2" w:themeShade="80"/>
                                <w:sz w:val="56"/>
                                <w:szCs w:val="56"/>
                                <w:lang w:val="fr-FR"/>
                              </w:rPr>
                              <w:tab/>
                              <w:t xml:space="preserve">   PRACTICE PAPER</w:t>
                            </w:r>
                          </w:p>
                          <w:p w14:paraId="2581BA98" w14:textId="77777777" w:rsidR="00543FED" w:rsidRDefault="00543FED" w:rsidP="003D6F94"/>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D6189B" id="Text Box 23" o:spid="_x0000_s1027" type="#_x0000_t202" style="position:absolute;left:0;text-align:left;margin-left:-75.1pt;margin-top:11.2pt;width:600.75pt;height:70.8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" fillcolor="white [3201]" stroked="f" strokeweight=".5pt">
                <v:textbox>
                  <w:txbxContent>
                    <w:p w14:paraId="12B42F28" w14:textId="77777777" w:rsidR="00543FED" w:rsidRPr="00344C11" w:rsidRDefault="00543FED" w:rsidP="003D6F94">
                      <w:pPr>
                        <w:spacing w:before="200"/>
                        <w:ind w:right="249"/>
                        <w:rPr>
                          <w:rFonts w:asciiTheme="minorBidi" w:hAnsiTheme="minorBidi" w:cstheme="minorBidi"/>
                          <w:b/>
                          <w:color w:val="0F243E" w:themeColor="text2" w:themeShade="80"/>
                          <w:sz w:val="56"/>
                          <w:szCs w:val="56"/>
                          <w:lang w:val="fr-FR"/>
                        </w:rPr>
                      </w:pPr>
                      <w:r w:rsidRPr="00344C11">
                        <w:rPr>
                          <w:rFonts w:asciiTheme="minorBidi" w:hAnsiTheme="minorBidi" w:cstheme="minorBidi"/>
                          <w:b/>
                          <w:color w:val="0F243E" w:themeColor="text2" w:themeShade="80"/>
                          <w:sz w:val="56"/>
                          <w:szCs w:val="56"/>
                          <w:lang w:val="fr-FR"/>
                        </w:rPr>
                        <w:t xml:space="preserve">    </w:t>
                      </w:r>
                      <w:r w:rsidRPr="00344C11">
                        <w:rPr>
                          <w:rFonts w:asciiTheme="minorBidi" w:hAnsiTheme="minorBidi" w:cstheme="minorBidi"/>
                          <w:b/>
                          <w:color w:val="0F243E" w:themeColor="text2" w:themeShade="80"/>
                          <w:sz w:val="56"/>
                          <w:szCs w:val="56"/>
                          <w:lang w:val="fr-FR"/>
                        </w:rPr>
                        <w:tab/>
                        <w:t xml:space="preserve">   PRACTICE PAPER</w:t>
                      </w:r>
                    </w:p>
                    <w:p w14:paraId="2581BA98" w14:textId="77777777" w:rsidR="00543FED" w:rsidRDefault="00543FED" w:rsidP="003D6F94"/>
                  </w:txbxContent>
                </v:textbox>
                <w10:wrap anchorx="margin"/>
              </v:shape>
            </w:pict>
          </mc:Fallback>
        </mc:AlternateContent>
      </w:r>
    </w:p>
    <w:p w14:paraId="30BE88C2" w14:textId="6F19F464" w:rsidR="003D6F94" w:rsidRPr="006E1DC3" w:rsidRDefault="003D6F94" w:rsidP="003D6F94">
      <w:pPr>
        <w:spacing w:line="200" w:lineRule="exact"/>
        <w:rPr>
          <w:rFonts w:asciiTheme="minorBidi" w:hAnsiTheme="minorBidi" w:cstheme="minorBidi"/>
          <w:sz w:val="24"/>
        </w:rPr>
      </w:pPr>
    </w:p>
    <w:p w14:paraId="18915345" w14:textId="090AD6C9" w:rsidR="003D6F94" w:rsidRPr="006E1DC3" w:rsidRDefault="003D6F94" w:rsidP="003D6F94">
      <w:pPr>
        <w:spacing w:line="200" w:lineRule="exact"/>
        <w:rPr>
          <w:rFonts w:asciiTheme="minorBidi" w:hAnsiTheme="minorBidi" w:cstheme="minorBidi"/>
          <w:sz w:val="24"/>
        </w:rPr>
      </w:pPr>
    </w:p>
    <w:p w14:paraId="1A343AE9" w14:textId="785376A6" w:rsidR="003D6F94" w:rsidRPr="006E1DC3" w:rsidRDefault="003D6F94" w:rsidP="003D6F94">
      <w:pPr>
        <w:spacing w:line="200" w:lineRule="exact"/>
        <w:rPr>
          <w:rFonts w:asciiTheme="minorBidi" w:hAnsiTheme="minorBidi" w:cstheme="minorBidi"/>
          <w:sz w:val="24"/>
        </w:rPr>
      </w:pPr>
    </w:p>
    <w:p w14:paraId="60C4C300" w14:textId="77777777" w:rsidR="003D6F94" w:rsidRPr="006E1DC3" w:rsidRDefault="003D6F94" w:rsidP="003D6F94">
      <w:pPr>
        <w:spacing w:line="200" w:lineRule="exact"/>
        <w:rPr>
          <w:rFonts w:asciiTheme="minorBidi" w:hAnsiTheme="minorBidi" w:cstheme="minorBidi"/>
          <w:sz w:val="24"/>
        </w:rPr>
      </w:pPr>
    </w:p>
    <w:p w14:paraId="7779C657" w14:textId="77777777" w:rsidR="003D6F94" w:rsidRPr="006E1DC3" w:rsidRDefault="003D6F94" w:rsidP="003D6F94">
      <w:pPr>
        <w:spacing w:line="200" w:lineRule="exact"/>
        <w:rPr>
          <w:rFonts w:asciiTheme="minorBidi" w:hAnsiTheme="minorBidi" w:cstheme="minorBidi"/>
          <w:sz w:val="24"/>
        </w:rPr>
      </w:pPr>
    </w:p>
    <w:p w14:paraId="15BAF4AA" w14:textId="77777777" w:rsidR="003D6F94" w:rsidRPr="006E1DC3" w:rsidRDefault="003D6F94" w:rsidP="003D6F94">
      <w:pPr>
        <w:spacing w:line="200" w:lineRule="exact"/>
        <w:rPr>
          <w:rFonts w:asciiTheme="minorBidi" w:hAnsiTheme="minorBidi" w:cstheme="minorBidi"/>
          <w:sz w:val="24"/>
        </w:rPr>
      </w:pPr>
    </w:p>
    <w:p w14:paraId="4048D761" w14:textId="688DB37E" w:rsidR="003D6F94" w:rsidRPr="006E1DC3" w:rsidRDefault="003D6F94" w:rsidP="003D6F94">
      <w:pPr>
        <w:spacing w:line="200" w:lineRule="exact"/>
        <w:rPr>
          <w:rFonts w:asciiTheme="minorBidi" w:hAnsiTheme="minorBidi" w:cstheme="minorBidi"/>
          <w:sz w:val="24"/>
        </w:rPr>
      </w:pPr>
    </w:p>
    <w:p w14:paraId="50D4100F" w14:textId="1F2BDC77" w:rsidR="003D6F94" w:rsidRPr="006E1DC3" w:rsidRDefault="003D6F94" w:rsidP="003D6F94">
      <w:pPr>
        <w:spacing w:line="0" w:lineRule="atLeast"/>
        <w:ind w:left="5103"/>
        <w:jc w:val="left"/>
        <w:rPr>
          <w:rFonts w:asciiTheme="minorBidi" w:hAnsiTheme="minorBidi" w:cstheme="minorBidi"/>
          <w:sz w:val="24"/>
        </w:rPr>
      </w:pPr>
      <w:r w:rsidRPr="006E1DC3">
        <w:rPr>
          <w:rFonts w:asciiTheme="minorBidi" w:hAnsiTheme="minorBidi" w:cstheme="minorBidi"/>
          <w:noProof/>
          <w:sz w:val="48"/>
          <w:szCs w:val="48"/>
        </w:rPr>
        <mc:AlternateContent>
          <mc:Choice Requires="wps">
            <w:drawing>
              <wp:anchor distT="0" distB="0" distL="0" distR="0" simplePos="0" relativeHeight="251664384" behindDoc="0" locked="0" layoutInCell="1" allowOverlap="1" wp14:anchorId="7DFBB743" wp14:editId="3E6A5285">
                <wp:simplePos x="0" y="0"/>
                <wp:positionH relativeFrom="margin">
                  <wp:posOffset>-63500</wp:posOffset>
                </wp:positionH>
                <wp:positionV relativeFrom="paragraph">
                  <wp:posOffset>412707</wp:posOffset>
                </wp:positionV>
                <wp:extent cx="4267200" cy="2333625"/>
                <wp:effectExtent l="0" t="0" r="0" b="9525"/>
                <wp:wrapTopAndBottom/>
                <wp:docPr id="85" name="Text Box 3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7200" cy="2333625"/>
                        </a:xfrm>
                        <a:prstGeom prst="rect">
                          <a:avLst/>
                        </a:prstGeom>
                        <a:noFill/>
                        <a:ln>
                          <a:noFill/>
                        </a:ln>
                      </wps:spPr>
                      <wps:txbx>
                        <w:txbxContent>
                          <w:p w14:paraId="76AE1DA2" w14:textId="77777777" w:rsidR="00543FED" w:rsidRPr="00075593" w:rsidRDefault="00543FED" w:rsidP="003D6F94">
                            <w:pPr>
                              <w:pStyle w:val="OHIMTITLE"/>
                              <w:jc w:val="center"/>
                              <w:rPr>
                                <w:color w:val="FFFFFF" w:themeColor="background1"/>
                                <w:sz w:val="24"/>
                                <w:szCs w:val="24"/>
                              </w:rPr>
                            </w:pPr>
                          </w:p>
                          <w:p w14:paraId="10B3CCE9" w14:textId="77777777" w:rsidR="00543FED" w:rsidRPr="00344C11" w:rsidRDefault="00543FED" w:rsidP="003D6F94">
                            <w:pPr>
                              <w:pStyle w:val="BodyText"/>
                              <w:rPr>
                                <w:rFonts w:asciiTheme="minorBidi" w:eastAsia="Times New Roman" w:hAnsiTheme="minorBidi" w:cstheme="minorBidi"/>
                                <w:b/>
                                <w:color w:val="FFFFFF" w:themeColor="background1"/>
                                <w:sz w:val="40"/>
                                <w:szCs w:val="40"/>
                                <w:lang w:val="en-GB"/>
                              </w:rPr>
                            </w:pPr>
                            <w:bookmarkStart w:id="1" w:name="_Hlk67050944"/>
                            <w:r w:rsidRPr="00344C11">
                              <w:rPr>
                                <w:rFonts w:asciiTheme="minorBidi" w:eastAsia="Times New Roman" w:hAnsiTheme="minorBidi" w:cstheme="minorBidi"/>
                                <w:b/>
                                <w:color w:val="FFFFFF" w:themeColor="background1"/>
                                <w:sz w:val="40"/>
                                <w:szCs w:val="40"/>
                                <w:lang w:val="en-GB"/>
                              </w:rPr>
                              <w:t>DISTINCTIVENESS OF THREE-DIMENSIONAL MARKS (SHAPE MARKS) CONTAINING VERBAL AND/OR FIGURATIVE ELEMENTS WHEN THE SHAPE IS NOT DISTINCTIVE IN ITSELF</w:t>
                            </w:r>
                          </w:p>
                          <w:bookmarkEnd w:id="1"/>
                          <w:p w14:paraId="5CC8C043" w14:textId="77777777" w:rsidR="00543FED" w:rsidRPr="00A264F8" w:rsidRDefault="00543FED" w:rsidP="003D6F94">
                            <w:pPr>
                              <w:pStyle w:val="BodyText"/>
                              <w:rPr>
                                <w:rFonts w:ascii="Arial Narrow" w:eastAsia="Times New Roman" w:hAnsi="Arial Narrow"/>
                                <w:b/>
                                <w:color w:val="FFFFFF" w:themeColor="background1"/>
                                <w:sz w:val="44"/>
                                <w:szCs w:val="44"/>
                                <w:lang w:val="en-IE"/>
                              </w:rPr>
                            </w:pPr>
                          </w:p>
                          <w:p w14:paraId="1C84BE55" w14:textId="77777777" w:rsidR="00543FED" w:rsidRPr="00075593" w:rsidRDefault="00543FED" w:rsidP="003D6F94">
                            <w:pPr>
                              <w:pStyle w:val="BodyText"/>
                              <w:rPr>
                                <w:rFonts w:ascii="Calibri"/>
                                <w:color w:val="8DB3E2" w:themeColor="text2" w:themeTint="66"/>
                                <w:sz w:val="32"/>
                                <w:szCs w:val="3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FBB743" id="Text Box 323" o:spid="_x0000_s1028" type="#_x0000_t202" style="position:absolute;left:0;text-align:left;margin-left:-5pt;margin-top:32.5pt;width:336pt;height:183.75pt;z-index:251664384;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" filled="f" stroked="f">
                <v:textbox inset="0,0,0,0">
                  <w:txbxContent>
                    <w:p w14:paraId="76AE1DA2" w14:textId="77777777" w:rsidR="00543FED" w:rsidRPr="00075593" w:rsidRDefault="00543FED" w:rsidP="003D6F94">
                      <w:pPr>
                        <w:pStyle w:val="OHIMTITLE"/>
                        <w:jc w:val="center"/>
                        <w:rPr>
                          <w:color w:val="FFFFFF" w:themeColor="background1"/>
                          <w:sz w:val="24"/>
                          <w:szCs w:val="24"/>
                        </w:rPr>
                      </w:pPr>
                    </w:p>
                    <w:p w14:paraId="10B3CCE9" w14:textId="77777777" w:rsidR="00543FED" w:rsidRPr="00344C11" w:rsidRDefault="00543FED" w:rsidP="003D6F94">
                      <w:pPr>
                        <w:pStyle w:val="BodyText"/>
                        <w:rPr>
                          <w:rFonts w:asciiTheme="minorBidi" w:eastAsia="Times New Roman" w:hAnsiTheme="minorBidi" w:cstheme="minorBidi"/>
                          <w:b/>
                          <w:color w:val="FFFFFF" w:themeColor="background1"/>
                          <w:sz w:val="40"/>
                          <w:szCs w:val="40"/>
                          <w:lang w:val="en-GB"/>
                        </w:rPr>
                      </w:pPr>
                      <w:bookmarkStart w:id="2" w:name="_Hlk67050944"/>
                      <w:r w:rsidRPr="00344C11">
                        <w:rPr>
                          <w:rFonts w:asciiTheme="minorBidi" w:eastAsia="Times New Roman" w:hAnsiTheme="minorBidi" w:cstheme="minorBidi"/>
                          <w:b/>
                          <w:color w:val="FFFFFF" w:themeColor="background1"/>
                          <w:sz w:val="40"/>
                          <w:szCs w:val="40"/>
                          <w:lang w:val="en-GB"/>
                        </w:rPr>
                        <w:t>DISTINCTIVENESS OF THREE-DIMENSIONAL MARKS (SHAPE MARKS) CONTAINING VERBAL AND/OR FIGURATIVE ELEMENTS WHEN THE SHAPE IS NOT DISTINCTIVE IN ITSELF</w:t>
                      </w:r>
                    </w:p>
                    <w:bookmarkEnd w:id="2"/>
                    <w:p w14:paraId="5CC8C043" w14:textId="77777777" w:rsidR="00543FED" w:rsidRPr="00A264F8" w:rsidRDefault="00543FED" w:rsidP="003D6F94">
                      <w:pPr>
                        <w:pStyle w:val="BodyText"/>
                        <w:rPr>
                          <w:rFonts w:ascii="Arial Narrow" w:eastAsia="Times New Roman" w:hAnsi="Arial Narrow"/>
                          <w:b/>
                          <w:color w:val="FFFFFF" w:themeColor="background1"/>
                          <w:sz w:val="44"/>
                          <w:szCs w:val="44"/>
                          <w:lang w:val="en-IE"/>
                        </w:rPr>
                      </w:pPr>
                    </w:p>
                    <w:p w14:paraId="1C84BE55" w14:textId="77777777" w:rsidR="00543FED" w:rsidRPr="00075593" w:rsidRDefault="00543FED" w:rsidP="003D6F94">
                      <w:pPr>
                        <w:pStyle w:val="BodyText"/>
                        <w:rPr>
                          <w:rFonts w:ascii="Calibri"/>
                          <w:color w:val="8DB3E2" w:themeColor="text2" w:themeTint="66"/>
                          <w:sz w:val="32"/>
                          <w:szCs w:val="32"/>
                        </w:rPr>
                      </w:pPr>
                    </w:p>
                  </w:txbxContent>
                </v:textbox>
                <w10:wrap type="topAndBottom" anchorx="margin"/>
              </v:shape>
            </w:pict>
          </mc:Fallback>
        </mc:AlternateContent>
      </w:r>
    </w:p>
    <w:p w14:paraId="26B6C9BC" w14:textId="4DE26020" w:rsidR="003D6F94" w:rsidRPr="006E1DC3" w:rsidRDefault="003D6F94" w:rsidP="003D6F94">
      <w:pPr>
        <w:spacing w:line="0" w:lineRule="atLeast"/>
        <w:ind w:left="5103"/>
        <w:jc w:val="left"/>
        <w:rPr>
          <w:rFonts w:asciiTheme="minorBidi" w:eastAsia="Arial" w:hAnsiTheme="minorBidi" w:cstheme="minorBidi"/>
          <w:b/>
          <w:color w:val="009FE1"/>
          <w:sz w:val="38"/>
          <w:szCs w:val="38"/>
        </w:rPr>
      </w:pPr>
    </w:p>
    <w:p w14:paraId="5A5F4215" w14:textId="180AE537" w:rsidR="003D6F94" w:rsidRPr="006E1DC3" w:rsidRDefault="003D6F94">
      <w:pPr>
        <w:spacing w:after="200" w:line="276" w:lineRule="auto"/>
        <w:jc w:val="left"/>
        <w:rPr>
          <w:rFonts w:asciiTheme="minorBidi" w:hAnsiTheme="minorBidi" w:cstheme="minorBidi"/>
        </w:rPr>
      </w:pPr>
    </w:p>
    <w:p w14:paraId="56DCFBCC" w14:textId="316B79CA" w:rsidR="003D6F94" w:rsidRPr="006E1DC3" w:rsidRDefault="003D6F94">
      <w:pPr>
        <w:spacing w:after="200" w:line="276" w:lineRule="auto"/>
        <w:jc w:val="left"/>
        <w:rPr>
          <w:rFonts w:asciiTheme="minorBidi" w:hAnsiTheme="minorBidi" w:cstheme="minorBidi"/>
        </w:rPr>
      </w:pPr>
    </w:p>
    <w:p w14:paraId="37416099" w14:textId="32205571" w:rsidR="003D6F94" w:rsidRPr="006E1DC3" w:rsidRDefault="003D6F94">
      <w:pPr>
        <w:spacing w:after="200" w:line="276" w:lineRule="auto"/>
        <w:jc w:val="left"/>
        <w:rPr>
          <w:rFonts w:asciiTheme="minorBidi" w:hAnsiTheme="minorBidi" w:cstheme="minorBidi"/>
        </w:rPr>
      </w:pPr>
    </w:p>
    <w:p w14:paraId="23A0F282" w14:textId="35B02CF7" w:rsidR="003D6F94" w:rsidRPr="006E1DC3" w:rsidRDefault="003D6F94">
      <w:pPr>
        <w:spacing w:after="200" w:line="276" w:lineRule="auto"/>
        <w:jc w:val="left"/>
        <w:rPr>
          <w:rFonts w:asciiTheme="minorBidi" w:hAnsiTheme="minorBidi" w:cstheme="minorBidi"/>
        </w:rPr>
      </w:pPr>
    </w:p>
    <w:p w14:paraId="1B96EACF" w14:textId="42B9C530" w:rsidR="003D6F94" w:rsidRPr="006E1DC3" w:rsidRDefault="006E1DC3">
      <w:pPr>
        <w:spacing w:after="200" w:line="276" w:lineRule="auto"/>
        <w:jc w:val="left"/>
        <w:rPr>
          <w:rFonts w:asciiTheme="minorBidi" w:hAnsiTheme="minorBidi" w:cstheme="minorBidi"/>
        </w:rPr>
      </w:pPr>
      <w:r w:rsidRPr="006E1DC3">
        <w:rPr>
          <w:rFonts w:asciiTheme="minorBidi" w:hAnsiTheme="minorBidi" w:cstheme="minorBidi"/>
          <w:noProof/>
          <w:sz w:val="48"/>
          <w:szCs w:val="48"/>
        </w:rPr>
        <mc:AlternateContent>
          <mc:Choice Requires="wps">
            <w:drawing>
              <wp:anchor distT="0" distB="0" distL="0" distR="0" simplePos="0" relativeHeight="251666432" behindDoc="0" locked="0" layoutInCell="1" allowOverlap="1" wp14:anchorId="26882FA3" wp14:editId="2EFCB4A6">
                <wp:simplePos x="0" y="0"/>
                <wp:positionH relativeFrom="margin">
                  <wp:posOffset>28575</wp:posOffset>
                </wp:positionH>
                <wp:positionV relativeFrom="margin">
                  <wp:posOffset>7705725</wp:posOffset>
                </wp:positionV>
                <wp:extent cx="4714875" cy="1343025"/>
                <wp:effectExtent l="0" t="0" r="9525" b="9525"/>
                <wp:wrapSquare wrapText="bothSides"/>
                <wp:docPr id="1" name="Text Box 3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4875" cy="1343025"/>
                        </a:xfrm>
                        <a:prstGeom prst="rect">
                          <a:avLst/>
                        </a:prstGeom>
                        <a:noFill/>
                        <a:ln>
                          <a:noFill/>
                        </a:ln>
                      </wps:spPr>
                      <wps:txbx>
                        <w:txbxContent>
                          <w:p w14:paraId="6B6697A2" w14:textId="77777777" w:rsidR="00543FED" w:rsidRPr="00344C11" w:rsidRDefault="00543FED" w:rsidP="003D6F94">
                            <w:pPr>
                              <w:pStyle w:val="OHIMTITLE"/>
                              <w:jc w:val="center"/>
                              <w:rPr>
                                <w:color w:val="FFFFFF" w:themeColor="background1"/>
                                <w:sz w:val="22"/>
                                <w:szCs w:val="22"/>
                              </w:rPr>
                            </w:pPr>
                          </w:p>
                          <w:p w14:paraId="173AAFAF" w14:textId="171825D6" w:rsidR="00543FED" w:rsidRPr="00344C11" w:rsidRDefault="006E1DC3" w:rsidP="0052104A">
                            <w:pPr>
                              <w:jc w:val="left"/>
                              <w:rPr>
                                <w:rFonts w:asciiTheme="minorBidi" w:hAnsiTheme="minorBidi"/>
                                <w:b/>
                                <w:color w:val="FFFFFF" w:themeColor="background1"/>
                                <w:sz w:val="56"/>
                                <w:szCs w:val="56"/>
                              </w:rPr>
                            </w:pPr>
                            <w:r w:rsidRPr="006E1DC3">
                              <w:rPr>
                                <w:rFonts w:asciiTheme="minorBidi" w:hAnsiTheme="minorBidi"/>
                                <w:b/>
                                <w:color w:val="FFFFFF" w:themeColor="background1"/>
                                <w:sz w:val="56"/>
                                <w:szCs w:val="56"/>
                              </w:rPr>
                              <w:t>Ministry of Economic Development</w:t>
                            </w:r>
                            <w:r w:rsidR="00530DC8">
                              <w:rPr>
                                <w:rFonts w:asciiTheme="minorBidi" w:hAnsiTheme="minorBidi"/>
                                <w:b/>
                                <w:color w:val="FFFFFF" w:themeColor="background1"/>
                                <w:sz w:val="56"/>
                                <w:szCs w:val="56"/>
                              </w:rPr>
                              <w:t xml:space="preserve"> </w:t>
                            </w:r>
                            <w:r w:rsidR="00530DC8" w:rsidRPr="00530DC8">
                              <w:rPr>
                                <w:rFonts w:asciiTheme="minorBidi" w:hAnsiTheme="minorBidi"/>
                                <w:b/>
                                <w:color w:val="FFFFFF" w:themeColor="background1"/>
                                <w:sz w:val="56"/>
                                <w:szCs w:val="56"/>
                              </w:rPr>
                              <w:t>and Tourism</w:t>
                            </w:r>
                            <w:r w:rsidRPr="006E1DC3">
                              <w:rPr>
                                <w:rFonts w:asciiTheme="minorBidi" w:hAnsiTheme="minorBidi"/>
                                <w:b/>
                                <w:color w:val="FFFFFF" w:themeColor="background1"/>
                                <w:sz w:val="56"/>
                                <w:szCs w:val="56"/>
                              </w:rPr>
                              <w:t xml:space="preserve"> of Montenegro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882FA3" id="_x0000_s1029" type="#_x0000_t202" style="position:absolute;margin-left:2.25pt;margin-top:606.75pt;width:371.25pt;height:105.75pt;z-index:251666432;visibility:visible;mso-wrap-style:square;mso-width-percent:0;mso-height-percent:0;mso-wrap-distance-left:0;mso-wrap-distance-top:0;mso-wrap-distance-right:0;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" filled="f" stroked="f">
                <v:textbox inset="0,0,0,0">
                  <w:txbxContent>
                    <w:p w14:paraId="6B6697A2" w14:textId="77777777" w:rsidR="00543FED" w:rsidRPr="00344C11" w:rsidRDefault="00543FED" w:rsidP="003D6F94">
                      <w:pPr>
                        <w:pStyle w:val="OHIMTITLE"/>
                        <w:jc w:val="center"/>
                        <w:rPr>
                          <w:color w:val="FFFFFF" w:themeColor="background1"/>
                          <w:sz w:val="22"/>
                          <w:szCs w:val="22"/>
                        </w:rPr>
                      </w:pPr>
                    </w:p>
                    <w:p w14:paraId="173AAFAF" w14:textId="171825D6" w:rsidR="00543FED" w:rsidRPr="00344C11" w:rsidRDefault="006E1DC3" w:rsidP="0052104A">
                      <w:pPr>
                        <w:jc w:val="left"/>
                        <w:rPr>
                          <w:rFonts w:asciiTheme="minorBidi" w:hAnsiTheme="minorBidi"/>
                          <w:b/>
                          <w:color w:val="FFFFFF" w:themeColor="background1"/>
                          <w:sz w:val="56"/>
                          <w:szCs w:val="56"/>
                        </w:rPr>
                      </w:pPr>
                      <w:r w:rsidRPr="006E1DC3">
                        <w:rPr>
                          <w:rFonts w:asciiTheme="minorBidi" w:hAnsiTheme="minorBidi"/>
                          <w:b/>
                          <w:color w:val="FFFFFF" w:themeColor="background1"/>
                          <w:sz w:val="56"/>
                          <w:szCs w:val="56"/>
                        </w:rPr>
                        <w:t>Ministry of Economic Development</w:t>
                      </w:r>
                      <w:r w:rsidR="00530DC8">
                        <w:rPr>
                          <w:rFonts w:asciiTheme="minorBidi" w:hAnsiTheme="minorBidi"/>
                          <w:b/>
                          <w:color w:val="FFFFFF" w:themeColor="background1"/>
                          <w:sz w:val="56"/>
                          <w:szCs w:val="56"/>
                        </w:rPr>
                        <w:t xml:space="preserve"> </w:t>
                      </w:r>
                      <w:r w:rsidR="00530DC8" w:rsidRPr="00530DC8">
                        <w:rPr>
                          <w:rFonts w:asciiTheme="minorBidi" w:hAnsiTheme="minorBidi"/>
                          <w:b/>
                          <w:color w:val="FFFFFF" w:themeColor="background1"/>
                          <w:sz w:val="56"/>
                          <w:szCs w:val="56"/>
                        </w:rPr>
                        <w:t>and Tourism</w:t>
                      </w:r>
                      <w:r w:rsidRPr="006E1DC3">
                        <w:rPr>
                          <w:rFonts w:asciiTheme="minorBidi" w:hAnsiTheme="minorBidi"/>
                          <w:b/>
                          <w:color w:val="FFFFFF" w:themeColor="background1"/>
                          <w:sz w:val="56"/>
                          <w:szCs w:val="56"/>
                        </w:rPr>
                        <w:t xml:space="preserve"> of Montenegro</w:t>
                      </w:r>
                    </w:p>
                  </w:txbxContent>
                </v:textbox>
                <w10:wrap type="square" anchorx="margin" anchory="margin"/>
              </v:shape>
            </w:pict>
          </mc:Fallback>
        </mc:AlternateContent>
      </w:r>
    </w:p>
    <w:p w14:paraId="6302BD4E" w14:textId="684A2086" w:rsidR="003D6F94" w:rsidRPr="006E1DC3" w:rsidRDefault="003D6F94" w:rsidP="003D6F94">
      <w:pPr>
        <w:rPr>
          <w:rFonts w:asciiTheme="minorBidi" w:hAnsiTheme="minorBidi" w:cstheme="minorBidi"/>
        </w:rPr>
      </w:pPr>
    </w:p>
    <w:p w14:paraId="3B0C4782" w14:textId="7F10673D" w:rsidR="003D6F94" w:rsidRPr="006E1DC3" w:rsidRDefault="003D6F94">
      <w:pPr>
        <w:spacing w:after="200" w:line="276" w:lineRule="auto"/>
        <w:jc w:val="left"/>
        <w:rPr>
          <w:rFonts w:asciiTheme="minorBidi" w:hAnsiTheme="minorBidi" w:cstheme="minorBidi"/>
        </w:rPr>
      </w:pPr>
      <w:r w:rsidRPr="006E1DC3">
        <w:rPr>
          <w:rFonts w:asciiTheme="minorBidi" w:hAnsiTheme="minorBidi" w:cstheme="minorBidi"/>
        </w:rPr>
        <w:br w:type="page"/>
      </w:r>
    </w:p>
    <w:p w14:paraId="1AAAE37E" w14:textId="77777777" w:rsidR="00D04AC1" w:rsidRPr="006E1DC3" w:rsidRDefault="00D04AC1" w:rsidP="0092432F">
      <w:pPr>
        <w:widowControl w:val="0"/>
        <w:autoSpaceDE w:val="0"/>
        <w:autoSpaceDN w:val="0"/>
        <w:spacing w:before="229"/>
        <w:ind w:right="243"/>
        <w:rPr>
          <w:rFonts w:asciiTheme="minorBidi" w:eastAsia="Arial" w:hAnsiTheme="minorBidi" w:cstheme="minorBidi"/>
          <w:b/>
          <w:i/>
        </w:rPr>
      </w:pPr>
    </w:p>
    <w:p w14:paraId="2081561C" w14:textId="77777777" w:rsidR="00D04AC1" w:rsidRPr="006E1DC3" w:rsidRDefault="00D04AC1" w:rsidP="0092432F">
      <w:pPr>
        <w:widowControl w:val="0"/>
        <w:autoSpaceDE w:val="0"/>
        <w:autoSpaceDN w:val="0"/>
        <w:spacing w:before="229"/>
        <w:ind w:right="243"/>
        <w:rPr>
          <w:rFonts w:asciiTheme="minorBidi" w:eastAsia="Arial" w:hAnsiTheme="minorBidi" w:cstheme="minorBidi"/>
          <w:b/>
          <w:i/>
        </w:rPr>
      </w:pPr>
    </w:p>
    <w:p w14:paraId="1EE6E241" w14:textId="77777777" w:rsidR="00D04AC1" w:rsidRPr="006E1DC3" w:rsidRDefault="00D04AC1" w:rsidP="0092432F">
      <w:pPr>
        <w:widowControl w:val="0"/>
        <w:autoSpaceDE w:val="0"/>
        <w:autoSpaceDN w:val="0"/>
        <w:spacing w:before="229"/>
        <w:ind w:right="243"/>
        <w:rPr>
          <w:rFonts w:asciiTheme="minorBidi" w:eastAsia="Arial" w:hAnsiTheme="minorBidi" w:cstheme="minorBidi"/>
          <w:b/>
          <w:i/>
        </w:rPr>
      </w:pPr>
    </w:p>
    <w:p w14:paraId="1F6EE863" w14:textId="77777777" w:rsidR="00D04AC1" w:rsidRPr="006E1DC3" w:rsidRDefault="00D04AC1" w:rsidP="0092432F">
      <w:pPr>
        <w:widowControl w:val="0"/>
        <w:autoSpaceDE w:val="0"/>
        <w:autoSpaceDN w:val="0"/>
        <w:spacing w:before="229"/>
        <w:ind w:right="243"/>
        <w:rPr>
          <w:rFonts w:asciiTheme="minorBidi" w:eastAsia="Arial" w:hAnsiTheme="minorBidi" w:cstheme="minorBidi"/>
          <w:b/>
          <w:i/>
        </w:rPr>
      </w:pPr>
    </w:p>
    <w:p w14:paraId="36C174D2" w14:textId="77777777" w:rsidR="00D04AC1" w:rsidRPr="006E1DC3" w:rsidRDefault="00D04AC1" w:rsidP="0092432F">
      <w:pPr>
        <w:widowControl w:val="0"/>
        <w:autoSpaceDE w:val="0"/>
        <w:autoSpaceDN w:val="0"/>
        <w:spacing w:before="229"/>
        <w:ind w:right="243"/>
        <w:rPr>
          <w:rFonts w:asciiTheme="minorBidi" w:eastAsia="Arial" w:hAnsiTheme="minorBidi" w:cstheme="minorBidi"/>
          <w:b/>
          <w:i/>
        </w:rPr>
      </w:pPr>
    </w:p>
    <w:p w14:paraId="694D33C3" w14:textId="77777777" w:rsidR="00D04AC1" w:rsidRPr="006E1DC3" w:rsidRDefault="00D04AC1" w:rsidP="0092432F">
      <w:pPr>
        <w:widowControl w:val="0"/>
        <w:autoSpaceDE w:val="0"/>
        <w:autoSpaceDN w:val="0"/>
        <w:spacing w:before="229"/>
        <w:ind w:right="243"/>
        <w:rPr>
          <w:rFonts w:asciiTheme="minorBidi" w:eastAsia="Arial" w:hAnsiTheme="minorBidi" w:cstheme="minorBidi"/>
          <w:b/>
          <w:i/>
        </w:rPr>
      </w:pPr>
    </w:p>
    <w:p w14:paraId="774775DB" w14:textId="77777777" w:rsidR="00D04AC1" w:rsidRPr="006E1DC3" w:rsidRDefault="00D04AC1" w:rsidP="0092432F">
      <w:pPr>
        <w:widowControl w:val="0"/>
        <w:autoSpaceDE w:val="0"/>
        <w:autoSpaceDN w:val="0"/>
        <w:spacing w:before="229"/>
        <w:ind w:right="243"/>
        <w:rPr>
          <w:rFonts w:asciiTheme="minorBidi" w:eastAsia="Arial" w:hAnsiTheme="minorBidi" w:cstheme="minorBidi"/>
          <w:b/>
          <w:i/>
        </w:rPr>
      </w:pPr>
    </w:p>
    <w:p w14:paraId="7859F6BA" w14:textId="77777777" w:rsidR="00D04AC1" w:rsidRPr="006E1DC3" w:rsidRDefault="00D04AC1" w:rsidP="0092432F">
      <w:pPr>
        <w:widowControl w:val="0"/>
        <w:autoSpaceDE w:val="0"/>
        <w:autoSpaceDN w:val="0"/>
        <w:spacing w:before="229"/>
        <w:ind w:right="243"/>
        <w:rPr>
          <w:rFonts w:asciiTheme="minorBidi" w:eastAsia="Arial" w:hAnsiTheme="minorBidi" w:cstheme="minorBidi"/>
          <w:b/>
          <w:i/>
        </w:rPr>
      </w:pPr>
    </w:p>
    <w:p w14:paraId="7AA8E5EA" w14:textId="77777777" w:rsidR="00D04AC1" w:rsidRPr="006E1DC3" w:rsidRDefault="00D04AC1" w:rsidP="0092432F">
      <w:pPr>
        <w:widowControl w:val="0"/>
        <w:autoSpaceDE w:val="0"/>
        <w:autoSpaceDN w:val="0"/>
        <w:spacing w:before="229"/>
        <w:ind w:right="243"/>
        <w:rPr>
          <w:rFonts w:asciiTheme="minorBidi" w:eastAsia="Arial" w:hAnsiTheme="minorBidi" w:cstheme="minorBidi"/>
          <w:b/>
          <w:i/>
        </w:rPr>
      </w:pPr>
    </w:p>
    <w:p w14:paraId="7A1F7387" w14:textId="77777777" w:rsidR="00D04AC1" w:rsidRPr="006E1DC3" w:rsidRDefault="00D04AC1" w:rsidP="0092432F">
      <w:pPr>
        <w:widowControl w:val="0"/>
        <w:autoSpaceDE w:val="0"/>
        <w:autoSpaceDN w:val="0"/>
        <w:spacing w:before="229"/>
        <w:ind w:right="243"/>
        <w:rPr>
          <w:rFonts w:asciiTheme="minorBidi" w:eastAsia="Arial" w:hAnsiTheme="minorBidi" w:cstheme="minorBidi"/>
          <w:b/>
          <w:i/>
        </w:rPr>
      </w:pPr>
    </w:p>
    <w:p w14:paraId="4D4F1387" w14:textId="77777777" w:rsidR="00D04AC1" w:rsidRPr="006E1DC3" w:rsidRDefault="00D04AC1" w:rsidP="0092432F">
      <w:pPr>
        <w:widowControl w:val="0"/>
        <w:autoSpaceDE w:val="0"/>
        <w:autoSpaceDN w:val="0"/>
        <w:spacing w:before="229"/>
        <w:ind w:right="243"/>
        <w:rPr>
          <w:rFonts w:asciiTheme="minorBidi" w:eastAsia="Arial" w:hAnsiTheme="minorBidi" w:cstheme="minorBidi"/>
          <w:b/>
          <w:i/>
        </w:rPr>
      </w:pPr>
    </w:p>
    <w:p w14:paraId="1EB29103" w14:textId="77777777" w:rsidR="00D04AC1" w:rsidRPr="006E1DC3" w:rsidRDefault="00D04AC1" w:rsidP="0092432F">
      <w:pPr>
        <w:widowControl w:val="0"/>
        <w:autoSpaceDE w:val="0"/>
        <w:autoSpaceDN w:val="0"/>
        <w:spacing w:before="229"/>
        <w:ind w:right="243"/>
        <w:rPr>
          <w:rFonts w:asciiTheme="minorBidi" w:eastAsia="Arial" w:hAnsiTheme="minorBidi" w:cstheme="minorBidi"/>
          <w:b/>
          <w:i/>
        </w:rPr>
      </w:pPr>
    </w:p>
    <w:p w14:paraId="01976A4D" w14:textId="77777777" w:rsidR="00D04AC1" w:rsidRPr="006E1DC3" w:rsidRDefault="00D04AC1" w:rsidP="0092432F">
      <w:pPr>
        <w:widowControl w:val="0"/>
        <w:autoSpaceDE w:val="0"/>
        <w:autoSpaceDN w:val="0"/>
        <w:spacing w:before="229"/>
        <w:ind w:right="243"/>
        <w:rPr>
          <w:rFonts w:asciiTheme="minorBidi" w:eastAsia="Arial" w:hAnsiTheme="minorBidi" w:cstheme="minorBidi"/>
          <w:b/>
          <w:i/>
        </w:rPr>
      </w:pPr>
    </w:p>
    <w:p w14:paraId="281093A1" w14:textId="77777777" w:rsidR="00D04AC1" w:rsidRPr="006E1DC3" w:rsidRDefault="00D04AC1" w:rsidP="0092432F">
      <w:pPr>
        <w:widowControl w:val="0"/>
        <w:autoSpaceDE w:val="0"/>
        <w:autoSpaceDN w:val="0"/>
        <w:spacing w:before="229"/>
        <w:ind w:right="243"/>
        <w:rPr>
          <w:rFonts w:asciiTheme="minorBidi" w:eastAsia="Arial" w:hAnsiTheme="minorBidi" w:cstheme="minorBidi"/>
          <w:b/>
          <w:i/>
        </w:rPr>
      </w:pPr>
    </w:p>
    <w:p w14:paraId="5058D5D7" w14:textId="77777777" w:rsidR="00D04AC1" w:rsidRPr="006E1DC3" w:rsidRDefault="00D04AC1" w:rsidP="0092432F">
      <w:pPr>
        <w:widowControl w:val="0"/>
        <w:autoSpaceDE w:val="0"/>
        <w:autoSpaceDN w:val="0"/>
        <w:spacing w:before="229"/>
        <w:ind w:right="243"/>
        <w:rPr>
          <w:rFonts w:asciiTheme="minorBidi" w:eastAsia="Arial" w:hAnsiTheme="minorBidi" w:cstheme="minorBidi"/>
          <w:b/>
          <w:i/>
        </w:rPr>
      </w:pPr>
    </w:p>
    <w:p w14:paraId="449BA714" w14:textId="77777777" w:rsidR="00D04AC1" w:rsidRPr="006E1DC3" w:rsidRDefault="00D04AC1" w:rsidP="0092432F">
      <w:pPr>
        <w:widowControl w:val="0"/>
        <w:autoSpaceDE w:val="0"/>
        <w:autoSpaceDN w:val="0"/>
        <w:spacing w:before="229"/>
        <w:ind w:right="243"/>
        <w:rPr>
          <w:rFonts w:asciiTheme="minorBidi" w:eastAsia="Arial" w:hAnsiTheme="minorBidi" w:cstheme="minorBidi"/>
          <w:b/>
          <w:i/>
        </w:rPr>
      </w:pPr>
    </w:p>
    <w:p w14:paraId="2DDFB695" w14:textId="77777777" w:rsidR="00D04AC1" w:rsidRPr="006E1DC3" w:rsidRDefault="00D04AC1" w:rsidP="0092432F">
      <w:pPr>
        <w:widowControl w:val="0"/>
        <w:autoSpaceDE w:val="0"/>
        <w:autoSpaceDN w:val="0"/>
        <w:spacing w:before="229"/>
        <w:ind w:right="243"/>
        <w:rPr>
          <w:rFonts w:asciiTheme="minorBidi" w:eastAsia="Arial" w:hAnsiTheme="minorBidi" w:cstheme="minorBidi"/>
          <w:b/>
          <w:i/>
        </w:rPr>
      </w:pPr>
    </w:p>
    <w:p w14:paraId="25A0124E" w14:textId="77777777" w:rsidR="00D04AC1" w:rsidRPr="006E1DC3" w:rsidRDefault="00D04AC1" w:rsidP="0092432F">
      <w:pPr>
        <w:widowControl w:val="0"/>
        <w:autoSpaceDE w:val="0"/>
        <w:autoSpaceDN w:val="0"/>
        <w:spacing w:before="229"/>
        <w:ind w:right="243"/>
        <w:rPr>
          <w:rFonts w:asciiTheme="minorBidi" w:eastAsia="Arial" w:hAnsiTheme="minorBidi" w:cstheme="minorBidi"/>
          <w:b/>
          <w:i/>
        </w:rPr>
      </w:pPr>
    </w:p>
    <w:p w14:paraId="397F4E3F" w14:textId="3D49AABD" w:rsidR="00D04AC1" w:rsidRPr="006E1DC3" w:rsidRDefault="00D04AC1" w:rsidP="0092432F">
      <w:pPr>
        <w:widowControl w:val="0"/>
        <w:autoSpaceDE w:val="0"/>
        <w:autoSpaceDN w:val="0"/>
        <w:spacing w:before="229"/>
        <w:ind w:right="243"/>
        <w:rPr>
          <w:rFonts w:asciiTheme="minorBidi" w:eastAsia="Arial" w:hAnsiTheme="minorBidi" w:cstheme="minorBidi"/>
          <w:b/>
          <w:i/>
        </w:rPr>
      </w:pPr>
    </w:p>
    <w:p w14:paraId="4E27F4DE" w14:textId="6DE9CB2D" w:rsidR="003D6F94" w:rsidRPr="006E1DC3" w:rsidRDefault="003D6F94" w:rsidP="0092432F">
      <w:pPr>
        <w:widowControl w:val="0"/>
        <w:autoSpaceDE w:val="0"/>
        <w:autoSpaceDN w:val="0"/>
        <w:spacing w:before="229"/>
        <w:ind w:right="243"/>
        <w:rPr>
          <w:rFonts w:asciiTheme="minorBidi" w:eastAsia="Arial" w:hAnsiTheme="minorBidi" w:cstheme="minorBidi"/>
          <w:b/>
          <w:i/>
        </w:rPr>
      </w:pPr>
    </w:p>
    <w:p w14:paraId="4350C74E" w14:textId="77777777" w:rsidR="003D6F94" w:rsidRPr="006E1DC3" w:rsidRDefault="003D6F94" w:rsidP="0092432F">
      <w:pPr>
        <w:widowControl w:val="0"/>
        <w:autoSpaceDE w:val="0"/>
        <w:autoSpaceDN w:val="0"/>
        <w:spacing w:before="229"/>
        <w:ind w:right="243"/>
        <w:rPr>
          <w:rFonts w:asciiTheme="minorBidi" w:eastAsia="Arial" w:hAnsiTheme="minorBidi" w:cstheme="minorBidi"/>
          <w:b/>
          <w:i/>
        </w:rPr>
      </w:pPr>
    </w:p>
    <w:p w14:paraId="7CBD9B78" w14:textId="00095461" w:rsidR="0092432F" w:rsidRPr="006E1DC3" w:rsidRDefault="0092432F" w:rsidP="0092432F">
      <w:pPr>
        <w:widowControl w:val="0"/>
        <w:autoSpaceDE w:val="0"/>
        <w:autoSpaceDN w:val="0"/>
        <w:spacing w:before="229"/>
        <w:ind w:right="243"/>
        <w:rPr>
          <w:rFonts w:asciiTheme="minorBidi" w:eastAsia="Arial" w:hAnsiTheme="minorBidi" w:cstheme="minorBidi"/>
          <w:b/>
          <w:i/>
        </w:rPr>
      </w:pPr>
      <w:r w:rsidRPr="006E1DC3">
        <w:rPr>
          <w:rFonts w:asciiTheme="minorBidi" w:eastAsia="Arial" w:hAnsiTheme="minorBidi" w:cstheme="minorBidi"/>
          <w:b/>
          <w:i/>
        </w:rPr>
        <w:t xml:space="preserve">Note </w:t>
      </w:r>
      <w:r w:rsidR="006E1DC3" w:rsidRPr="00307E68">
        <w:rPr>
          <w:rFonts w:eastAsia="Arial"/>
          <w:b/>
          <w:i/>
        </w:rPr>
        <w:t>from the Ministry</w:t>
      </w:r>
      <w:r w:rsidRPr="006E1DC3">
        <w:rPr>
          <w:rFonts w:asciiTheme="minorBidi" w:eastAsia="Arial" w:hAnsiTheme="minorBidi" w:cstheme="minorBidi"/>
          <w:b/>
          <w:i/>
        </w:rPr>
        <w:t>:</w:t>
      </w:r>
    </w:p>
    <w:p w14:paraId="48AEBA84" w14:textId="77777777" w:rsidR="00240C49" w:rsidRPr="006E1DC3" w:rsidRDefault="00240C49" w:rsidP="00240C49">
      <w:pPr>
        <w:rPr>
          <w:rFonts w:asciiTheme="minorBidi" w:hAnsiTheme="minorBidi" w:cstheme="minorBidi"/>
          <w:color w:val="auto"/>
          <w:szCs w:val="22"/>
        </w:rPr>
      </w:pPr>
    </w:p>
    <w:p w14:paraId="6C6410EF" w14:textId="4DBA60E4" w:rsidR="00240C49" w:rsidRPr="006E1DC3" w:rsidRDefault="00240C49" w:rsidP="00240C49">
      <w:pPr>
        <w:rPr>
          <w:rFonts w:asciiTheme="minorBidi" w:hAnsiTheme="minorBidi" w:cstheme="minorBidi"/>
          <w:color w:val="auto"/>
          <w:szCs w:val="22"/>
        </w:rPr>
      </w:pPr>
      <w:r w:rsidRPr="006E1DC3">
        <w:rPr>
          <w:rFonts w:asciiTheme="minorBidi" w:hAnsiTheme="minorBidi" w:cstheme="minorBidi"/>
          <w:color w:val="auto"/>
          <w:szCs w:val="22"/>
        </w:rPr>
        <w:t xml:space="preserve">This Practice Paper has been prepared in line with the Common Communication resulting of the Common Practice of </w:t>
      </w:r>
      <w:proofErr w:type="gramStart"/>
      <w:r w:rsidRPr="006E1DC3">
        <w:rPr>
          <w:rFonts w:asciiTheme="minorBidi" w:hAnsiTheme="minorBidi" w:cstheme="minorBidi"/>
          <w:color w:val="auto"/>
          <w:szCs w:val="22"/>
        </w:rPr>
        <w:t>Trade Marks</w:t>
      </w:r>
      <w:proofErr w:type="gramEnd"/>
      <w:r w:rsidRPr="006E1DC3">
        <w:rPr>
          <w:rFonts w:asciiTheme="minorBidi" w:hAnsiTheme="minorBidi" w:cstheme="minorBidi"/>
          <w:color w:val="auto"/>
          <w:szCs w:val="22"/>
        </w:rPr>
        <w:t xml:space="preserve"> developed by the European Union Intellectual Property Network (EUIPN) and </w:t>
      </w:r>
      <w:r w:rsidR="000E4428" w:rsidRPr="006E1DC3">
        <w:rPr>
          <w:rFonts w:asciiTheme="minorBidi" w:hAnsiTheme="minorBidi" w:cstheme="minorBidi"/>
          <w:color w:val="auto"/>
          <w:szCs w:val="22"/>
        </w:rPr>
        <w:t xml:space="preserve">is </w:t>
      </w:r>
      <w:r w:rsidRPr="006E1DC3">
        <w:rPr>
          <w:rFonts w:asciiTheme="minorBidi" w:hAnsiTheme="minorBidi" w:cstheme="minorBidi"/>
          <w:color w:val="auto"/>
          <w:szCs w:val="22"/>
        </w:rPr>
        <w:t>aim</w:t>
      </w:r>
      <w:r w:rsidR="000E4428" w:rsidRPr="006E1DC3">
        <w:rPr>
          <w:rFonts w:asciiTheme="minorBidi" w:hAnsiTheme="minorBidi" w:cstheme="minorBidi"/>
          <w:color w:val="auto"/>
          <w:szCs w:val="22"/>
        </w:rPr>
        <w:t>ed to give guidance in relation to the distinctiveness of three-dimensional marks (</w:t>
      </w:r>
      <w:r w:rsidR="00A137DC" w:rsidRPr="006E1DC3">
        <w:rPr>
          <w:rFonts w:asciiTheme="minorBidi" w:hAnsiTheme="minorBidi" w:cstheme="minorBidi"/>
          <w:color w:val="auto"/>
          <w:szCs w:val="22"/>
        </w:rPr>
        <w:t>shape marks</w:t>
      </w:r>
      <w:r w:rsidR="000E4428" w:rsidRPr="006E1DC3">
        <w:rPr>
          <w:rFonts w:asciiTheme="minorBidi" w:hAnsiTheme="minorBidi" w:cstheme="minorBidi"/>
          <w:color w:val="auto"/>
          <w:szCs w:val="22"/>
        </w:rPr>
        <w:t>)</w:t>
      </w:r>
      <w:r w:rsidR="00A137DC" w:rsidRPr="006E1DC3">
        <w:rPr>
          <w:rFonts w:asciiTheme="minorBidi" w:hAnsiTheme="minorBidi" w:cstheme="minorBidi"/>
          <w:color w:val="auto"/>
          <w:szCs w:val="22"/>
        </w:rPr>
        <w:t xml:space="preserve"> containing </w:t>
      </w:r>
      <w:r w:rsidR="000E4428" w:rsidRPr="006E1DC3">
        <w:rPr>
          <w:rFonts w:asciiTheme="minorBidi" w:hAnsiTheme="minorBidi" w:cstheme="minorBidi"/>
          <w:color w:val="auto"/>
          <w:szCs w:val="22"/>
        </w:rPr>
        <w:t xml:space="preserve">verbal and/or figurative </w:t>
      </w:r>
      <w:r w:rsidR="00A137DC" w:rsidRPr="006E1DC3">
        <w:rPr>
          <w:rFonts w:asciiTheme="minorBidi" w:hAnsiTheme="minorBidi" w:cstheme="minorBidi"/>
          <w:color w:val="auto"/>
          <w:szCs w:val="22"/>
        </w:rPr>
        <w:t>elements when the shape itself is non-distinctive</w:t>
      </w:r>
      <w:r w:rsidR="000E4428" w:rsidRPr="006E1DC3">
        <w:rPr>
          <w:rFonts w:asciiTheme="minorBidi" w:hAnsiTheme="minorBidi" w:cstheme="minorBidi"/>
          <w:color w:val="auto"/>
          <w:szCs w:val="22"/>
        </w:rPr>
        <w:t xml:space="preserve"> in itself</w:t>
      </w:r>
      <w:r w:rsidRPr="006E1DC3">
        <w:rPr>
          <w:rFonts w:asciiTheme="minorBidi" w:hAnsiTheme="minorBidi" w:cstheme="minorBidi"/>
          <w:color w:val="auto"/>
          <w:szCs w:val="22"/>
        </w:rPr>
        <w:t xml:space="preserve">. </w:t>
      </w:r>
      <w:r w:rsidR="006E1DC3" w:rsidRPr="006E1DC3">
        <w:rPr>
          <w:rFonts w:eastAsia="Arial"/>
        </w:rPr>
        <w:t xml:space="preserve">Tailor-made to the specificities of the Ministry of Economic Development </w:t>
      </w:r>
      <w:r w:rsidR="00E364B0" w:rsidRPr="00E364B0">
        <w:rPr>
          <w:rFonts w:eastAsia="Arial"/>
        </w:rPr>
        <w:t>and Tourism of Montenegro</w:t>
      </w:r>
      <w:r w:rsidR="006E1DC3" w:rsidRPr="006E1DC3">
        <w:rPr>
          <w:rFonts w:eastAsia="Arial"/>
        </w:rPr>
        <w:t>, it provides for an overview of the Ministry’s quality standards for applications</w:t>
      </w:r>
      <w:r w:rsidR="003D6F94" w:rsidRPr="006E1DC3">
        <w:rPr>
          <w:rFonts w:asciiTheme="minorBidi" w:eastAsia="Arial" w:hAnsiTheme="minorBidi" w:cstheme="minorBidi"/>
        </w:rPr>
        <w:t>.</w:t>
      </w:r>
    </w:p>
    <w:p w14:paraId="55EA9E07" w14:textId="77777777" w:rsidR="00240C49" w:rsidRPr="006E1DC3" w:rsidRDefault="00240C49" w:rsidP="00240C49">
      <w:pPr>
        <w:rPr>
          <w:rFonts w:asciiTheme="minorBidi" w:hAnsiTheme="minorBidi" w:cstheme="minorBidi"/>
          <w:color w:val="auto"/>
          <w:szCs w:val="22"/>
        </w:rPr>
      </w:pPr>
    </w:p>
    <w:p w14:paraId="3A37C5F3" w14:textId="28A0556C" w:rsidR="00010299" w:rsidRPr="006E1DC3" w:rsidRDefault="00240C49" w:rsidP="00241493">
      <w:pPr>
        <w:rPr>
          <w:rFonts w:asciiTheme="minorBidi" w:hAnsiTheme="minorBidi" w:cstheme="minorBidi"/>
          <w:color w:val="auto"/>
          <w:szCs w:val="22"/>
        </w:rPr>
        <w:sectPr w:rsidR="00010299" w:rsidRPr="006E1DC3" w:rsidSect="00764EDF">
          <w:footerReference w:type="default" r:id="rId12"/>
          <w:pgSz w:w="11906" w:h="16838"/>
          <w:pgMar w:top="1440" w:right="1440" w:bottom="1440" w:left="1440" w:header="992" w:footer="669" w:gutter="0"/>
          <w:cols w:space="708"/>
          <w:titlePg/>
          <w:docGrid w:linePitch="360"/>
        </w:sectPr>
      </w:pPr>
      <w:r w:rsidRPr="006E1DC3">
        <w:rPr>
          <w:rFonts w:asciiTheme="minorBidi" w:hAnsiTheme="minorBidi" w:cstheme="minorBidi"/>
          <w:color w:val="auto"/>
          <w:szCs w:val="22"/>
        </w:rPr>
        <w:t xml:space="preserve">This Practice Paper, adopted at national level, </w:t>
      </w:r>
      <w:r w:rsidR="006E1DC3" w:rsidRPr="006E1DC3">
        <w:rPr>
          <w:rFonts w:asciiTheme="minorBidi" w:hAnsiTheme="minorBidi" w:cstheme="minorBidi"/>
          <w:color w:val="auto"/>
          <w:szCs w:val="22"/>
        </w:rPr>
        <w:t>is</w:t>
      </w:r>
      <w:r w:rsidRPr="006E1DC3">
        <w:rPr>
          <w:rFonts w:asciiTheme="minorBidi" w:hAnsiTheme="minorBidi" w:cstheme="minorBidi"/>
          <w:color w:val="auto"/>
          <w:szCs w:val="22"/>
        </w:rPr>
        <w:t xml:space="preserve"> made public with the purpose of further increasing transparency, legal certainty, and predictability for the benefit of examiners and users alike.</w:t>
      </w:r>
    </w:p>
    <w:p w14:paraId="64B88A4A" w14:textId="53CFCFAF" w:rsidR="00240C49" w:rsidRPr="006E1DC3" w:rsidRDefault="00240C49" w:rsidP="008D0DC9">
      <w:pPr>
        <w:pStyle w:val="ListParagraph"/>
        <w:widowControl w:val="0"/>
        <w:numPr>
          <w:ilvl w:val="0"/>
          <w:numId w:val="1"/>
        </w:numPr>
        <w:autoSpaceDE w:val="0"/>
        <w:autoSpaceDN w:val="0"/>
        <w:ind w:left="720"/>
        <w:contextualSpacing w:val="0"/>
        <w:jc w:val="left"/>
        <w:rPr>
          <w:rFonts w:eastAsia="Arial"/>
        </w:rPr>
      </w:pPr>
      <w:r w:rsidRPr="006E1DC3">
        <w:rPr>
          <w:rFonts w:asciiTheme="minorBidi" w:eastAsia="Arial" w:hAnsiTheme="minorBidi" w:cstheme="minorBidi"/>
          <w:b/>
          <w:color w:val="365F91"/>
          <w:sz w:val="28"/>
          <w:szCs w:val="28"/>
          <w:lang w:eastAsia="en-US"/>
        </w:rPr>
        <w:lastRenderedPageBreak/>
        <w:t>BACKGROUND</w:t>
      </w:r>
    </w:p>
    <w:p w14:paraId="15106CF7" w14:textId="3230EE90" w:rsidR="00240C49" w:rsidRPr="006E1DC3" w:rsidRDefault="00240C49" w:rsidP="00240C49">
      <w:pPr>
        <w:rPr>
          <w:rFonts w:asciiTheme="minorBidi" w:eastAsia="Arial" w:hAnsiTheme="minorBidi" w:cstheme="minorBidi"/>
        </w:rPr>
      </w:pPr>
    </w:p>
    <w:p w14:paraId="2A070CAA" w14:textId="52056DAA" w:rsidR="003D6F94" w:rsidRPr="006E1DC3" w:rsidRDefault="003D6F94" w:rsidP="003D6F94">
      <w:pPr>
        <w:rPr>
          <w:rFonts w:asciiTheme="minorBidi" w:eastAsia="Arial" w:hAnsiTheme="minorBidi" w:cstheme="minorBidi"/>
        </w:rPr>
      </w:pPr>
      <w:r w:rsidRPr="006E1DC3">
        <w:rPr>
          <w:rFonts w:asciiTheme="minorBidi" w:eastAsia="Arial" w:hAnsiTheme="minorBidi" w:cstheme="minorBidi"/>
        </w:rPr>
        <w:t xml:space="preserve">This practice is in relation to the distinctiveness of three-dimensional marks (shape marks) containing verbal and/or figurative elements when the shape is not </w:t>
      </w:r>
      <w:proofErr w:type="gramStart"/>
      <w:r w:rsidRPr="006E1DC3">
        <w:rPr>
          <w:rFonts w:asciiTheme="minorBidi" w:eastAsia="Arial" w:hAnsiTheme="minorBidi" w:cstheme="minorBidi"/>
        </w:rPr>
        <w:t>distinctive in itself, with</w:t>
      </w:r>
      <w:proofErr w:type="gramEnd"/>
      <w:r w:rsidRPr="006E1DC3">
        <w:rPr>
          <w:rFonts w:asciiTheme="minorBidi" w:eastAsia="Arial" w:hAnsiTheme="minorBidi" w:cstheme="minorBidi"/>
        </w:rPr>
        <w:t xml:space="preserve"> the aim of establishing a minimum threshold for distinctiveness of shape marks when the shape itself is non-distinctive.</w:t>
      </w:r>
    </w:p>
    <w:p w14:paraId="354D06E6" w14:textId="77777777" w:rsidR="003D6F94" w:rsidRPr="006E1DC3" w:rsidRDefault="003D6F94" w:rsidP="003D6F94">
      <w:pPr>
        <w:rPr>
          <w:rFonts w:asciiTheme="minorBidi" w:eastAsia="Arial" w:hAnsiTheme="minorBidi" w:cstheme="minorBidi"/>
        </w:rPr>
      </w:pPr>
    </w:p>
    <w:p w14:paraId="6B7D9C57" w14:textId="670E6DDC" w:rsidR="003D6F94" w:rsidRPr="006E1DC3" w:rsidRDefault="003D6F94" w:rsidP="003D6F94">
      <w:pPr>
        <w:rPr>
          <w:rFonts w:asciiTheme="minorBidi" w:eastAsia="Arial" w:hAnsiTheme="minorBidi" w:cstheme="minorBidi"/>
        </w:rPr>
      </w:pPr>
      <w:r w:rsidRPr="006E1DC3">
        <w:rPr>
          <w:rFonts w:asciiTheme="minorBidi" w:eastAsia="Arial" w:hAnsiTheme="minorBidi" w:cstheme="minorBidi"/>
        </w:rPr>
        <w:t>This practice is made public through this Practice Paper with the purpose of further increasing transparency, legal certainty, and predictability for the benefit of examiners and users alike.</w:t>
      </w:r>
    </w:p>
    <w:p w14:paraId="2F9975A0" w14:textId="77777777" w:rsidR="003D6F94" w:rsidRPr="006E1DC3" w:rsidRDefault="003D6F94" w:rsidP="003D6F94">
      <w:pPr>
        <w:rPr>
          <w:rFonts w:asciiTheme="minorBidi" w:eastAsia="Arial" w:hAnsiTheme="minorBidi" w:cstheme="minorBidi"/>
        </w:rPr>
      </w:pPr>
    </w:p>
    <w:p w14:paraId="0D2D998B" w14:textId="519E132D" w:rsidR="00240C49" w:rsidRPr="006E1DC3" w:rsidRDefault="003D6F94" w:rsidP="003D6F94">
      <w:pPr>
        <w:rPr>
          <w:rFonts w:asciiTheme="minorBidi" w:eastAsia="Arial" w:hAnsiTheme="minorBidi" w:cstheme="minorBidi"/>
        </w:rPr>
      </w:pPr>
      <w:r w:rsidRPr="006E1DC3">
        <w:rPr>
          <w:rFonts w:asciiTheme="minorBidi" w:eastAsia="Arial" w:hAnsiTheme="minorBidi" w:cstheme="minorBidi"/>
        </w:rPr>
        <w:t>The scope of the practice is the assessment of the overall inherent distinctiveness of shape marks consisting of a non-distinctive shape of the goods themselves, packaging or containers, and other elements to which the shape mark extends, within absolute grounds examination.</w:t>
      </w:r>
    </w:p>
    <w:p w14:paraId="38528D59" w14:textId="77777777" w:rsidR="003D6F94" w:rsidRPr="006E1DC3" w:rsidRDefault="003D6F94" w:rsidP="003D6F94">
      <w:pPr>
        <w:rPr>
          <w:rFonts w:asciiTheme="minorBidi" w:eastAsia="Arial" w:hAnsiTheme="minorBidi" w:cstheme="minorBidi"/>
        </w:rPr>
      </w:pPr>
    </w:p>
    <w:p w14:paraId="14EA5655" w14:textId="77777777" w:rsidR="00240C49" w:rsidRPr="006E1DC3" w:rsidRDefault="00240C49" w:rsidP="00240C49">
      <w:pPr>
        <w:rPr>
          <w:rFonts w:asciiTheme="minorBidi" w:eastAsia="Arial" w:hAnsiTheme="minorBidi" w:cstheme="minorBidi"/>
        </w:rPr>
      </w:pPr>
      <w:r w:rsidRPr="006E1DC3">
        <w:rPr>
          <w:rFonts w:asciiTheme="minorBidi" w:eastAsia="Arial" w:hAnsiTheme="minorBidi" w:cstheme="minorBidi"/>
        </w:rPr>
        <w:t>The following issues are out of scope of the practice:</w:t>
      </w:r>
    </w:p>
    <w:p w14:paraId="54760812" w14:textId="77777777" w:rsidR="00240C49" w:rsidRPr="006E1DC3" w:rsidRDefault="00240C49" w:rsidP="00240C49">
      <w:pPr>
        <w:rPr>
          <w:rFonts w:asciiTheme="minorBidi" w:eastAsia="Arial" w:hAnsiTheme="minorBidi" w:cstheme="minorBidi"/>
        </w:rPr>
      </w:pPr>
    </w:p>
    <w:p w14:paraId="092B191F" w14:textId="0FB6A187" w:rsidR="003D6F94" w:rsidRPr="006E1DC3" w:rsidRDefault="003D6F94" w:rsidP="00276444">
      <w:pPr>
        <w:pStyle w:val="ListParagraph"/>
        <w:numPr>
          <w:ilvl w:val="0"/>
          <w:numId w:val="23"/>
        </w:numPr>
        <w:rPr>
          <w:rFonts w:asciiTheme="minorBidi" w:eastAsia="Arial" w:hAnsiTheme="minorBidi" w:cstheme="minorBidi"/>
        </w:rPr>
      </w:pPr>
      <w:r w:rsidRPr="006E1DC3">
        <w:rPr>
          <w:rFonts w:asciiTheme="minorBidi" w:eastAsia="Arial" w:hAnsiTheme="minorBidi" w:cstheme="minorBidi"/>
        </w:rPr>
        <w:t xml:space="preserve">assessment of the distinctiveness of the </w:t>
      </w:r>
      <w:proofErr w:type="gramStart"/>
      <w:r w:rsidRPr="006E1DC3">
        <w:rPr>
          <w:rFonts w:asciiTheme="minorBidi" w:eastAsia="Arial" w:hAnsiTheme="minorBidi" w:cstheme="minorBidi"/>
        </w:rPr>
        <w:t>shape;</w:t>
      </w:r>
      <w:proofErr w:type="gramEnd"/>
    </w:p>
    <w:p w14:paraId="15220F10" w14:textId="785B3F01" w:rsidR="003D6F94" w:rsidRPr="006E1DC3" w:rsidRDefault="003D6F94" w:rsidP="00276444">
      <w:pPr>
        <w:pStyle w:val="ListParagraph"/>
        <w:numPr>
          <w:ilvl w:val="0"/>
          <w:numId w:val="23"/>
        </w:numPr>
        <w:rPr>
          <w:rFonts w:asciiTheme="minorBidi" w:eastAsia="Arial" w:hAnsiTheme="minorBidi" w:cstheme="minorBidi"/>
        </w:rPr>
      </w:pPr>
      <w:r w:rsidRPr="006E1DC3">
        <w:rPr>
          <w:rFonts w:asciiTheme="minorBidi" w:eastAsia="Arial" w:hAnsiTheme="minorBidi" w:cstheme="minorBidi"/>
        </w:rPr>
        <w:t xml:space="preserve">assessment of the distinctiveness of the elements on their </w:t>
      </w:r>
      <w:proofErr w:type="gramStart"/>
      <w:r w:rsidRPr="006E1DC3">
        <w:rPr>
          <w:rFonts w:asciiTheme="minorBidi" w:eastAsia="Arial" w:hAnsiTheme="minorBidi" w:cstheme="minorBidi"/>
        </w:rPr>
        <w:t>own;</w:t>
      </w:r>
      <w:proofErr w:type="gramEnd"/>
    </w:p>
    <w:p w14:paraId="1DA46754" w14:textId="12B75206" w:rsidR="003D6F94" w:rsidRPr="006E1DC3" w:rsidRDefault="003D6F94" w:rsidP="00276444">
      <w:pPr>
        <w:pStyle w:val="ListParagraph"/>
        <w:numPr>
          <w:ilvl w:val="0"/>
          <w:numId w:val="23"/>
        </w:numPr>
        <w:rPr>
          <w:rFonts w:asciiTheme="minorBidi" w:eastAsia="Arial" w:hAnsiTheme="minorBidi" w:cstheme="minorBidi"/>
        </w:rPr>
      </w:pPr>
      <w:r w:rsidRPr="006E1DC3">
        <w:rPr>
          <w:rFonts w:asciiTheme="minorBidi" w:eastAsia="Arial" w:hAnsiTheme="minorBidi" w:cstheme="minorBidi"/>
        </w:rPr>
        <w:t xml:space="preserve">implications on relative </w:t>
      </w:r>
      <w:proofErr w:type="gramStart"/>
      <w:r w:rsidRPr="006E1DC3">
        <w:rPr>
          <w:rFonts w:asciiTheme="minorBidi" w:eastAsia="Arial" w:hAnsiTheme="minorBidi" w:cstheme="minorBidi"/>
        </w:rPr>
        <w:t>grounds;</w:t>
      </w:r>
      <w:proofErr w:type="gramEnd"/>
    </w:p>
    <w:p w14:paraId="376E96DF" w14:textId="09C717E4" w:rsidR="003D6F94" w:rsidRPr="006E1DC3" w:rsidRDefault="003D6F94" w:rsidP="00276444">
      <w:pPr>
        <w:pStyle w:val="ListParagraph"/>
        <w:numPr>
          <w:ilvl w:val="0"/>
          <w:numId w:val="23"/>
        </w:numPr>
        <w:rPr>
          <w:rFonts w:asciiTheme="minorBidi" w:eastAsia="Arial" w:hAnsiTheme="minorBidi" w:cstheme="minorBidi"/>
        </w:rPr>
      </w:pPr>
      <w:r w:rsidRPr="006E1DC3">
        <w:rPr>
          <w:rFonts w:asciiTheme="minorBidi" w:eastAsia="Arial" w:hAnsiTheme="minorBidi" w:cstheme="minorBidi"/>
        </w:rPr>
        <w:t xml:space="preserve">acquired </w:t>
      </w:r>
      <w:proofErr w:type="gramStart"/>
      <w:r w:rsidRPr="006E1DC3">
        <w:rPr>
          <w:rFonts w:asciiTheme="minorBidi" w:eastAsia="Arial" w:hAnsiTheme="minorBidi" w:cstheme="minorBidi"/>
        </w:rPr>
        <w:t>distinctiveness;</w:t>
      </w:r>
      <w:proofErr w:type="gramEnd"/>
    </w:p>
    <w:p w14:paraId="1A3CD1F2" w14:textId="29596463" w:rsidR="00240C49" w:rsidRPr="006E1DC3" w:rsidRDefault="003D6F94" w:rsidP="003D6F94">
      <w:pPr>
        <w:pStyle w:val="ListParagraph"/>
        <w:numPr>
          <w:ilvl w:val="0"/>
          <w:numId w:val="23"/>
        </w:numPr>
        <w:rPr>
          <w:rFonts w:asciiTheme="minorBidi" w:eastAsia="Arial" w:hAnsiTheme="minorBidi" w:cstheme="minorBidi"/>
        </w:rPr>
      </w:pPr>
      <w:r w:rsidRPr="006E1DC3">
        <w:rPr>
          <w:rFonts w:asciiTheme="minorBidi" w:eastAsia="Arial" w:hAnsiTheme="minorBidi" w:cstheme="minorBidi"/>
        </w:rPr>
        <w:t>shapes, or other characteristics, which result from the nature of the goods themselves, which are necessary to obtain a technical result, or which give substantial value to the goods (Art. 4(1)(e) EUTMD).</w:t>
      </w:r>
    </w:p>
    <w:p w14:paraId="0CC3274E" w14:textId="70F811A7" w:rsidR="00240C49" w:rsidRPr="006E1DC3" w:rsidRDefault="00240C49" w:rsidP="00240C49">
      <w:pPr>
        <w:rPr>
          <w:rFonts w:asciiTheme="minorBidi" w:eastAsia="Arial" w:hAnsiTheme="minorBidi" w:cstheme="minorBidi"/>
        </w:rPr>
      </w:pPr>
    </w:p>
    <w:p w14:paraId="77CA2807" w14:textId="17B51BF8" w:rsidR="00240C49" w:rsidRPr="006E1DC3" w:rsidRDefault="00240C49" w:rsidP="004762EB">
      <w:pPr>
        <w:pStyle w:val="ListParagraph"/>
        <w:widowControl w:val="0"/>
        <w:numPr>
          <w:ilvl w:val="0"/>
          <w:numId w:val="1"/>
        </w:numPr>
        <w:autoSpaceDE w:val="0"/>
        <w:autoSpaceDN w:val="0"/>
        <w:ind w:left="720"/>
        <w:contextualSpacing w:val="0"/>
        <w:jc w:val="left"/>
        <w:rPr>
          <w:rFonts w:asciiTheme="minorBidi" w:eastAsia="Arial" w:hAnsiTheme="minorBidi" w:cstheme="minorBidi"/>
          <w:b/>
          <w:color w:val="365F91"/>
          <w:sz w:val="28"/>
          <w:szCs w:val="28"/>
          <w:lang w:eastAsia="en-US"/>
        </w:rPr>
      </w:pPr>
      <w:r w:rsidRPr="006E1DC3">
        <w:rPr>
          <w:rFonts w:asciiTheme="minorBidi" w:eastAsia="Arial" w:hAnsiTheme="minorBidi" w:cstheme="minorBidi"/>
          <w:b/>
          <w:color w:val="365F91"/>
          <w:sz w:val="28"/>
          <w:szCs w:val="28"/>
          <w:lang w:eastAsia="en-US"/>
        </w:rPr>
        <w:t>THE PRACTICE</w:t>
      </w:r>
    </w:p>
    <w:p w14:paraId="19FEB710" w14:textId="5BC19C9B" w:rsidR="00240C49" w:rsidRPr="006E1DC3" w:rsidRDefault="00240C49" w:rsidP="00240C49">
      <w:pPr>
        <w:rPr>
          <w:rFonts w:asciiTheme="minorBidi" w:eastAsia="Arial" w:hAnsiTheme="minorBidi" w:cstheme="minorBidi"/>
        </w:rPr>
      </w:pPr>
    </w:p>
    <w:p w14:paraId="50F8FAB1" w14:textId="38F97469" w:rsidR="003D6F94" w:rsidRPr="006E1DC3" w:rsidRDefault="003D6F94" w:rsidP="003D6F94">
      <w:pPr>
        <w:rPr>
          <w:rFonts w:asciiTheme="minorBidi" w:eastAsia="Arial" w:hAnsiTheme="minorBidi" w:cstheme="minorBidi"/>
        </w:rPr>
      </w:pPr>
      <w:r w:rsidRPr="006E1DC3">
        <w:rPr>
          <w:rFonts w:asciiTheme="minorBidi" w:eastAsia="Arial" w:hAnsiTheme="minorBidi" w:cstheme="minorBidi"/>
        </w:rPr>
        <w:t>The following text summarises the key messages and main statements of the principles of the practice. The complete text can be found at the end of this practice.</w:t>
      </w:r>
    </w:p>
    <w:p w14:paraId="54F39FE8" w14:textId="77777777" w:rsidR="003D6F94" w:rsidRPr="006E1DC3" w:rsidRDefault="003D6F94" w:rsidP="003D6F94">
      <w:pPr>
        <w:rPr>
          <w:rFonts w:asciiTheme="minorBidi" w:eastAsia="Arial" w:hAnsiTheme="minorBidi" w:cstheme="minorBidi"/>
        </w:rPr>
      </w:pPr>
    </w:p>
    <w:p w14:paraId="51F54AD3" w14:textId="27D999B3" w:rsidR="00240C49" w:rsidRPr="006E1DC3" w:rsidRDefault="003D6F94" w:rsidP="003D6F94">
      <w:pPr>
        <w:rPr>
          <w:rFonts w:asciiTheme="minorBidi" w:eastAsia="Arial" w:hAnsiTheme="minorBidi" w:cstheme="minorBidi"/>
        </w:rPr>
      </w:pPr>
      <w:proofErr w:type="gramStart"/>
      <w:r w:rsidRPr="006E1DC3">
        <w:rPr>
          <w:rFonts w:asciiTheme="minorBidi" w:eastAsia="Arial" w:hAnsiTheme="minorBidi" w:cstheme="minorBidi"/>
        </w:rPr>
        <w:t>In order to</w:t>
      </w:r>
      <w:proofErr w:type="gramEnd"/>
      <w:r w:rsidRPr="006E1DC3">
        <w:rPr>
          <w:rFonts w:asciiTheme="minorBidi" w:eastAsia="Arial" w:hAnsiTheme="minorBidi" w:cstheme="minorBidi"/>
        </w:rPr>
        <w:t xml:space="preserve"> determine if the threshold of distinctiveness is met, a number of elements and factors affecting the distinctiveness of the sign as a whole are borne in mind.</w:t>
      </w:r>
    </w:p>
    <w:p w14:paraId="61EA26D1" w14:textId="6EE00201" w:rsidR="00764EDF" w:rsidRPr="006E1DC3" w:rsidRDefault="00764EDF" w:rsidP="003D6F94">
      <w:pPr>
        <w:rPr>
          <w:rFonts w:asciiTheme="minorBidi" w:eastAsia="Arial" w:hAnsiTheme="minorBidi" w:cstheme="minorBid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left w:w="85" w:type="dxa"/>
          <w:bottom w:w="85" w:type="dxa"/>
          <w:right w:w="85" w:type="dxa"/>
        </w:tblCellMar>
        <w:tblLook w:val="04A0" w:firstRow="1" w:lastRow="0" w:firstColumn="1" w:lastColumn="0" w:noHBand="0" w:noVBand="1"/>
      </w:tblPr>
      <w:tblGrid>
        <w:gridCol w:w="4508"/>
        <w:gridCol w:w="4508"/>
      </w:tblGrid>
      <w:tr w:rsidR="00240C49" w:rsidRPr="006E1DC3" w14:paraId="6493F15A" w14:textId="77777777" w:rsidTr="00A91E39">
        <w:trPr>
          <w:tblHeader/>
        </w:trPr>
        <w:tc>
          <w:tcPr>
            <w:tcW w:w="9016" w:type="dxa"/>
            <w:gridSpan w:val="2"/>
            <w:tcBorders>
              <w:bottom w:val="single" w:sz="24" w:space="0" w:color="365F91" w:themeColor="accent1" w:themeShade="BF"/>
            </w:tcBorders>
          </w:tcPr>
          <w:p w14:paraId="5B90FF03" w14:textId="456EE35C" w:rsidR="00240C49" w:rsidRPr="006E1DC3" w:rsidRDefault="003D6F94" w:rsidP="00240C49">
            <w:pPr>
              <w:jc w:val="center"/>
              <w:rPr>
                <w:rFonts w:asciiTheme="minorBidi" w:eastAsia="Arial" w:hAnsiTheme="minorBidi" w:cstheme="minorBidi"/>
                <w:b/>
                <w:bCs/>
              </w:rPr>
            </w:pPr>
            <w:r w:rsidRPr="006E1DC3">
              <w:rPr>
                <w:rFonts w:asciiTheme="minorBidi" w:eastAsia="Arial" w:hAnsiTheme="minorBidi" w:cstheme="minorBidi"/>
                <w:b/>
                <w:bCs/>
                <w:color w:val="365F91" w:themeColor="accent1" w:themeShade="BF"/>
              </w:rPr>
              <w:lastRenderedPageBreak/>
              <w:t>VERBAL AND FIGURATIVE ELEMENTS</w:t>
            </w:r>
          </w:p>
        </w:tc>
      </w:tr>
      <w:tr w:rsidR="003D6F94" w:rsidRPr="006E1DC3" w14:paraId="3754F10C" w14:textId="77777777" w:rsidTr="00543FED">
        <w:trPr>
          <w:tblHeader/>
        </w:trPr>
        <w:tc>
          <w:tcPr>
            <w:tcW w:w="9016" w:type="dxa"/>
            <w:gridSpan w:val="2"/>
            <w:tcBorders>
              <w:top w:val="single" w:sz="24" w:space="0" w:color="365F91" w:themeColor="accent1" w:themeShade="BF"/>
              <w:left w:val="single" w:sz="12" w:space="0" w:color="365F91"/>
              <w:bottom w:val="single" w:sz="24" w:space="0" w:color="365F91" w:themeColor="accent1" w:themeShade="BF"/>
              <w:right w:val="single" w:sz="12" w:space="0" w:color="365F91"/>
            </w:tcBorders>
          </w:tcPr>
          <w:p w14:paraId="46DA1498" w14:textId="2CF47B45" w:rsidR="003D6F94" w:rsidRPr="006E1DC3" w:rsidRDefault="003D6F94" w:rsidP="003D6F94">
            <w:pPr>
              <w:rPr>
                <w:rFonts w:asciiTheme="minorBidi" w:eastAsia="Arial" w:hAnsiTheme="minorBidi" w:cstheme="minorBidi"/>
                <w:b/>
                <w:bCs/>
                <w:color w:val="FFFFFF" w:themeColor="background1"/>
                <w:sz w:val="16"/>
                <w:szCs w:val="16"/>
              </w:rPr>
            </w:pPr>
            <w:r w:rsidRPr="006E1DC3">
              <w:rPr>
                <w:rFonts w:asciiTheme="minorBidi" w:eastAsia="Arial" w:hAnsiTheme="minorBidi" w:cstheme="minorBidi"/>
                <w:b/>
                <w:bCs/>
                <w:i/>
                <w:iCs/>
              </w:rPr>
              <w:t xml:space="preserve">As a starting point, if a non-distinctive shape contains an element that is distinctive on its own, it will suffice to render the sign </w:t>
            </w:r>
            <w:proofErr w:type="gramStart"/>
            <w:r w:rsidRPr="006E1DC3">
              <w:rPr>
                <w:rFonts w:asciiTheme="minorBidi" w:eastAsia="Arial" w:hAnsiTheme="minorBidi" w:cstheme="minorBidi"/>
                <w:b/>
                <w:bCs/>
                <w:i/>
                <w:iCs/>
              </w:rPr>
              <w:t>as a whole distinctive</w:t>
            </w:r>
            <w:proofErr w:type="gramEnd"/>
            <w:r w:rsidRPr="006E1DC3">
              <w:rPr>
                <w:rFonts w:asciiTheme="minorBidi" w:eastAsia="Arial" w:hAnsiTheme="minorBidi" w:cstheme="minorBidi"/>
                <w:b/>
                <w:bCs/>
                <w:i/>
                <w:iCs/>
              </w:rPr>
              <w:t>. The size and proportion of the verbal/figurative elements, their contrast with respect to the shape, and their actual position on it, are all factors which may affect the perception of the sign when assessing its distinctiveness.</w:t>
            </w:r>
          </w:p>
        </w:tc>
      </w:tr>
      <w:tr w:rsidR="004C7C1D" w:rsidRPr="006E1DC3" w14:paraId="4A2BC23B" w14:textId="77777777" w:rsidTr="00543FED">
        <w:trPr>
          <w:tblHeader/>
        </w:trPr>
        <w:tc>
          <w:tcPr>
            <w:tcW w:w="9016" w:type="dxa"/>
            <w:gridSpan w:val="2"/>
            <w:tcBorders>
              <w:top w:val="single" w:sz="24" w:space="0" w:color="365F91" w:themeColor="accent1" w:themeShade="BF"/>
              <w:left w:val="single" w:sz="12" w:space="0" w:color="365F91"/>
              <w:bottom w:val="single" w:sz="24" w:space="0" w:color="365F91" w:themeColor="accent1" w:themeShade="BF"/>
              <w:right w:val="single" w:sz="12" w:space="0" w:color="365F91"/>
            </w:tcBorders>
          </w:tcPr>
          <w:p w14:paraId="49F4AA08" w14:textId="7DDDDA52" w:rsidR="004C7C1D" w:rsidRPr="006E1DC3" w:rsidRDefault="004C7C1D" w:rsidP="00764EDF">
            <w:pPr>
              <w:widowControl w:val="0"/>
              <w:spacing w:line="240" w:lineRule="atLeast"/>
              <w:contextualSpacing/>
              <w:jc w:val="center"/>
              <w:rPr>
                <w:rFonts w:asciiTheme="minorBidi" w:hAnsiTheme="minorBidi" w:cstheme="minorBidi"/>
                <w:b/>
                <w:color w:val="404040" w:themeColor="text1" w:themeTint="BF"/>
              </w:rPr>
            </w:pPr>
            <w:r w:rsidRPr="006E1DC3">
              <w:rPr>
                <w:rFonts w:asciiTheme="minorBidi" w:hAnsiTheme="minorBidi" w:cstheme="minorBidi"/>
                <w:b/>
                <w:color w:val="404040" w:themeColor="text1" w:themeTint="BF"/>
              </w:rPr>
              <w:t>Size/proportion</w:t>
            </w:r>
          </w:p>
        </w:tc>
      </w:tr>
      <w:tr w:rsidR="004C7C1D" w:rsidRPr="006E1DC3" w14:paraId="0856CF1B" w14:textId="77777777" w:rsidTr="00543FED">
        <w:trPr>
          <w:tblHeader/>
        </w:trPr>
        <w:tc>
          <w:tcPr>
            <w:tcW w:w="4508" w:type="dxa"/>
            <w:tcBorders>
              <w:top w:val="single" w:sz="24" w:space="0" w:color="365F91" w:themeColor="accent1" w:themeShade="BF"/>
              <w:left w:val="single" w:sz="12" w:space="0" w:color="365F91"/>
              <w:bottom w:val="single" w:sz="24" w:space="0" w:color="365F91" w:themeColor="accent1" w:themeShade="BF"/>
              <w:right w:val="single" w:sz="12" w:space="0" w:color="365F91"/>
            </w:tcBorders>
          </w:tcPr>
          <w:p w14:paraId="76E79631" w14:textId="77777777" w:rsidR="004C7C1D" w:rsidRPr="006E1DC3" w:rsidRDefault="004C7C1D" w:rsidP="004C7C1D">
            <w:pPr>
              <w:widowControl w:val="0"/>
              <w:spacing w:line="240" w:lineRule="atLeast"/>
              <w:contextualSpacing/>
              <w:jc w:val="center"/>
              <w:rPr>
                <w:rFonts w:asciiTheme="minorBidi" w:hAnsiTheme="minorBidi" w:cstheme="minorBidi"/>
                <w:b/>
                <w:color w:val="9BBB59" w:themeColor="accent3"/>
                <w14:textOutline w14:w="0" w14:cap="flat" w14:cmpd="sng" w14:algn="ctr">
                  <w14:noFill/>
                  <w14:prstDash w14:val="solid"/>
                  <w14:round/>
                </w14:textOutline>
                <w14:textFill>
                  <w14:gradFill>
                    <w14:gsLst>
                      <w14:gs w14:pos="0">
                        <w14:schemeClr w14:val="accent3">
                          <w14:shade w14:val="30000"/>
                          <w14:satMod w14:val="115000"/>
                        </w14:schemeClr>
                      </w14:gs>
                      <w14:gs w14:pos="50000">
                        <w14:schemeClr w14:val="accent3">
                          <w14:shade w14:val="67500"/>
                          <w14:satMod w14:val="115000"/>
                        </w14:schemeClr>
                      </w14:gs>
                      <w14:gs w14:pos="100000">
                        <w14:schemeClr w14:val="accent3">
                          <w14:shade w14:val="100000"/>
                          <w14:satMod w14:val="115000"/>
                        </w14:schemeClr>
                      </w14:gs>
                    </w14:gsLst>
                    <w14:path w14:path="circle">
                      <w14:fillToRect w14:l="100000" w14:t="100000" w14:r="0" w14:b="0"/>
                    </w14:path>
                  </w14:gradFill>
                </w14:textFill>
                <w14:props3d w14:extrusionH="57150" w14:contourW="0" w14:prstMaterial="matte">
                  <w14:bevelT w14:w="63500" w14:h="12700" w14:prst="angle"/>
                  <w14:contourClr>
                    <w14:schemeClr w14:val="bg1">
                      <w14:lumMod w14:val="65000"/>
                    </w14:schemeClr>
                  </w14:contourClr>
                </w14:props3d>
              </w:rPr>
            </w:pPr>
            <w:r w:rsidRPr="006E1DC3">
              <w:rPr>
                <w:rFonts w:asciiTheme="minorBidi" w:hAnsiTheme="minorBidi" w:cstheme="minorBidi"/>
                <w:b/>
                <w:color w:val="9BBB59" w:themeColor="accent3"/>
                <w14:textOutline w14:w="0" w14:cap="flat" w14:cmpd="sng" w14:algn="ctr">
                  <w14:noFill/>
                  <w14:prstDash w14:val="solid"/>
                  <w14:round/>
                </w14:textOutline>
                <w14:textFill>
                  <w14:gradFill>
                    <w14:gsLst>
                      <w14:gs w14:pos="0">
                        <w14:schemeClr w14:val="accent3">
                          <w14:shade w14:val="30000"/>
                          <w14:satMod w14:val="115000"/>
                        </w14:schemeClr>
                      </w14:gs>
                      <w14:gs w14:pos="50000">
                        <w14:schemeClr w14:val="accent3">
                          <w14:shade w14:val="67500"/>
                          <w14:satMod w14:val="115000"/>
                        </w14:schemeClr>
                      </w14:gs>
                      <w14:gs w14:pos="100000">
                        <w14:schemeClr w14:val="accent3">
                          <w14:shade w14:val="100000"/>
                          <w14:satMod w14:val="115000"/>
                        </w14:schemeClr>
                      </w14:gs>
                    </w14:gsLst>
                    <w14:path w14:path="circle">
                      <w14:fillToRect w14:l="100000" w14:t="100000" w14:r="0" w14:b="0"/>
                    </w14:path>
                  </w14:gradFill>
                </w14:textFill>
                <w14:props3d w14:extrusionH="57150" w14:contourW="0" w14:prstMaterial="matte">
                  <w14:bevelT w14:w="63500" w14:h="12700" w14:prst="angle"/>
                  <w14:contourClr>
                    <w14:schemeClr w14:val="bg1">
                      <w14:lumMod w14:val="65000"/>
                    </w14:schemeClr>
                  </w14:contourClr>
                </w14:props3d>
              </w:rPr>
              <w:t>DISTINCTIVE</w:t>
            </w:r>
          </w:p>
          <w:p w14:paraId="2D79C18D" w14:textId="77777777" w:rsidR="004C7C1D" w:rsidRPr="006E1DC3" w:rsidRDefault="004C7C1D" w:rsidP="004C7C1D">
            <w:pPr>
              <w:widowControl w:val="0"/>
              <w:spacing w:line="240" w:lineRule="atLeast"/>
              <w:contextualSpacing/>
              <w:jc w:val="center"/>
              <w:rPr>
                <w:rFonts w:asciiTheme="minorBidi" w:hAnsiTheme="minorBidi" w:cstheme="minorBidi"/>
                <w:b/>
                <w:color w:val="9BBB59" w:themeColor="accent3"/>
                <w14:textOutline w14:w="0" w14:cap="flat" w14:cmpd="sng" w14:algn="ctr">
                  <w14:noFill/>
                  <w14:prstDash w14:val="solid"/>
                  <w14:round/>
                </w14:textOutline>
                <w14:textFill>
                  <w14:gradFill>
                    <w14:gsLst>
                      <w14:gs w14:pos="0">
                        <w14:schemeClr w14:val="accent3">
                          <w14:shade w14:val="30000"/>
                          <w14:satMod w14:val="115000"/>
                        </w14:schemeClr>
                      </w14:gs>
                      <w14:gs w14:pos="50000">
                        <w14:schemeClr w14:val="accent3">
                          <w14:shade w14:val="67500"/>
                          <w14:satMod w14:val="115000"/>
                        </w14:schemeClr>
                      </w14:gs>
                      <w14:gs w14:pos="100000">
                        <w14:schemeClr w14:val="accent3">
                          <w14:shade w14:val="100000"/>
                          <w14:satMod w14:val="115000"/>
                        </w14:schemeClr>
                      </w14:gs>
                    </w14:gsLst>
                    <w14:path w14:path="circle">
                      <w14:fillToRect w14:l="100000" w14:t="100000" w14:r="0" w14:b="0"/>
                    </w14:path>
                  </w14:gradFill>
                </w14:textFill>
                <w14:props3d w14:extrusionH="57150" w14:contourW="0" w14:prstMaterial="matte">
                  <w14:bevelT w14:w="63500" w14:h="12700" w14:prst="angle"/>
                  <w14:contourClr>
                    <w14:schemeClr w14:val="bg1">
                      <w14:lumMod w14:val="65000"/>
                    </w14:schemeClr>
                  </w14:contourClr>
                </w14:props3d>
              </w:rPr>
            </w:pPr>
          </w:p>
          <w:p w14:paraId="3302F97E" w14:textId="77777777" w:rsidR="004C7C1D" w:rsidRPr="006E1DC3" w:rsidRDefault="004C7C1D" w:rsidP="004C7C1D">
            <w:pPr>
              <w:widowControl w:val="0"/>
              <w:spacing w:line="240" w:lineRule="atLeast"/>
              <w:contextualSpacing/>
              <w:jc w:val="center"/>
              <w:rPr>
                <w:rFonts w:asciiTheme="minorBidi" w:hAnsiTheme="minorBidi" w:cstheme="minorBidi"/>
                <w:b/>
                <w:color w:val="9BBB59" w:themeColor="accent3"/>
                <w14:textOutline w14:w="0" w14:cap="flat" w14:cmpd="sng" w14:algn="ctr">
                  <w14:noFill/>
                  <w14:prstDash w14:val="solid"/>
                  <w14:round/>
                </w14:textOutline>
                <w14:textFill>
                  <w14:gradFill>
                    <w14:gsLst>
                      <w14:gs w14:pos="0">
                        <w14:schemeClr w14:val="accent3">
                          <w14:shade w14:val="30000"/>
                          <w14:satMod w14:val="115000"/>
                        </w14:schemeClr>
                      </w14:gs>
                      <w14:gs w14:pos="50000">
                        <w14:schemeClr w14:val="accent3">
                          <w14:shade w14:val="67500"/>
                          <w14:satMod w14:val="115000"/>
                        </w14:schemeClr>
                      </w14:gs>
                      <w14:gs w14:pos="100000">
                        <w14:schemeClr w14:val="accent3">
                          <w14:shade w14:val="100000"/>
                          <w14:satMod w14:val="115000"/>
                        </w14:schemeClr>
                      </w14:gs>
                    </w14:gsLst>
                    <w14:path w14:path="circle">
                      <w14:fillToRect w14:l="100000" w14:t="100000" w14:r="0" w14:b="0"/>
                    </w14:path>
                  </w14:gradFill>
                </w14:textFill>
                <w14:props3d w14:extrusionH="57150" w14:contourW="0" w14:prstMaterial="matte">
                  <w14:bevelT w14:w="63500" w14:h="12700" w14:prst="angle"/>
                  <w14:contourClr>
                    <w14:schemeClr w14:val="bg1">
                      <w14:lumMod w14:val="65000"/>
                    </w14:schemeClr>
                  </w14:contourClr>
                </w14:props3d>
              </w:rPr>
            </w:pPr>
            <w:r w:rsidRPr="006E1DC3">
              <w:rPr>
                <w:rFonts w:asciiTheme="minorBidi" w:hAnsiTheme="minorBidi" w:cstheme="minorBidi"/>
                <w:b/>
                <w:noProof/>
                <w:color w:val="9BBB59" w:themeColor="accent3"/>
                <w14:textOutline w14:w="0" w14:cap="flat" w14:cmpd="sng" w14:algn="ctr">
                  <w14:noFill/>
                  <w14:prstDash w14:val="solid"/>
                  <w14:round/>
                </w14:textOutline>
                <w14:textFill>
                  <w14:gradFill>
                    <w14:gsLst>
                      <w14:gs w14:pos="0">
                        <w14:schemeClr w14:val="accent3">
                          <w14:shade w14:val="30000"/>
                          <w14:satMod w14:val="115000"/>
                        </w14:schemeClr>
                      </w14:gs>
                      <w14:gs w14:pos="50000">
                        <w14:schemeClr w14:val="accent3">
                          <w14:shade w14:val="67500"/>
                          <w14:satMod w14:val="115000"/>
                        </w14:schemeClr>
                      </w14:gs>
                      <w14:gs w14:pos="100000">
                        <w14:schemeClr w14:val="accent3">
                          <w14:shade w14:val="100000"/>
                          <w14:satMod w14:val="115000"/>
                        </w14:schemeClr>
                      </w14:gs>
                    </w14:gsLst>
                    <w14:path w14:path="circle">
                      <w14:fillToRect w14:l="100000" w14:t="100000" w14:r="0" w14:b="0"/>
                    </w14:path>
                  </w14:gradFill>
                </w14:textFill>
                <w14:props3d w14:extrusionH="57150" w14:contourW="0" w14:prstMaterial="matte">
                  <w14:bevelT w14:w="63500" w14:h="12700" w14:prst="angle"/>
                  <w14:contourClr>
                    <w14:schemeClr w14:val="bg1">
                      <w14:lumMod w14:val="65000"/>
                    </w14:schemeClr>
                  </w14:contourClr>
                </w14:props3d>
              </w:rPr>
              <w:drawing>
                <wp:inline distT="0" distB="0" distL="0" distR="0" wp14:anchorId="7E322535" wp14:editId="64CA59FD">
                  <wp:extent cx="1663700" cy="1199944"/>
                  <wp:effectExtent l="0" t="0" r="0" b="63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64487" cy="1200511"/>
                          </a:xfrm>
                          <a:prstGeom prst="rect">
                            <a:avLst/>
                          </a:prstGeom>
                          <a:noFill/>
                          <a:ln>
                            <a:noFill/>
                          </a:ln>
                        </pic:spPr>
                      </pic:pic>
                    </a:graphicData>
                  </a:graphic>
                </wp:inline>
              </w:drawing>
            </w:r>
          </w:p>
          <w:p w14:paraId="142A2441" w14:textId="77777777" w:rsidR="004C7C1D" w:rsidRPr="006E1DC3" w:rsidRDefault="004C7C1D" w:rsidP="004C7C1D">
            <w:pPr>
              <w:widowControl w:val="0"/>
              <w:spacing w:line="240" w:lineRule="atLeast"/>
              <w:contextualSpacing/>
              <w:jc w:val="center"/>
              <w:rPr>
                <w:rFonts w:asciiTheme="minorBidi" w:hAnsiTheme="minorBidi" w:cstheme="minorBidi"/>
                <w:b/>
                <w:color w:val="9BBB59" w:themeColor="accent3"/>
                <w14:textOutline w14:w="0" w14:cap="flat" w14:cmpd="sng" w14:algn="ctr">
                  <w14:noFill/>
                  <w14:prstDash w14:val="solid"/>
                  <w14:round/>
                </w14:textOutline>
                <w14:textFill>
                  <w14:gradFill>
                    <w14:gsLst>
                      <w14:gs w14:pos="0">
                        <w14:schemeClr w14:val="accent3">
                          <w14:shade w14:val="30000"/>
                          <w14:satMod w14:val="115000"/>
                        </w14:schemeClr>
                      </w14:gs>
                      <w14:gs w14:pos="50000">
                        <w14:schemeClr w14:val="accent3">
                          <w14:shade w14:val="67500"/>
                          <w14:satMod w14:val="115000"/>
                        </w14:schemeClr>
                      </w14:gs>
                      <w14:gs w14:pos="100000">
                        <w14:schemeClr w14:val="accent3">
                          <w14:shade w14:val="100000"/>
                          <w14:satMod w14:val="115000"/>
                        </w14:schemeClr>
                      </w14:gs>
                    </w14:gsLst>
                    <w14:path w14:path="circle">
                      <w14:fillToRect w14:l="100000" w14:t="100000" w14:r="0" w14:b="0"/>
                    </w14:path>
                  </w14:gradFill>
                </w14:textFill>
                <w14:props3d w14:extrusionH="57150" w14:contourW="0" w14:prstMaterial="matte">
                  <w14:bevelT w14:w="63500" w14:h="12700" w14:prst="angle"/>
                  <w14:contourClr>
                    <w14:schemeClr w14:val="bg1">
                      <w14:lumMod w14:val="65000"/>
                    </w14:schemeClr>
                  </w14:contourClr>
                </w14:props3d>
              </w:rPr>
            </w:pPr>
          </w:p>
          <w:p w14:paraId="2FBD7E0C" w14:textId="77777777" w:rsidR="004C7C1D" w:rsidRPr="006E1DC3" w:rsidRDefault="004C7C1D" w:rsidP="004C7C1D">
            <w:pPr>
              <w:widowControl w:val="0"/>
              <w:spacing w:line="240" w:lineRule="atLeast"/>
              <w:contextualSpacing/>
              <w:jc w:val="center"/>
              <w:rPr>
                <w:rFonts w:asciiTheme="minorBidi" w:hAnsiTheme="minorBidi" w:cstheme="minorBidi"/>
                <w:color w:val="404040" w:themeColor="text1" w:themeTint="BF"/>
              </w:rPr>
            </w:pPr>
          </w:p>
          <w:p w14:paraId="1A9EECAE" w14:textId="13996130" w:rsidR="004C7C1D" w:rsidRPr="006E1DC3" w:rsidRDefault="004C7C1D" w:rsidP="004C7C1D">
            <w:pPr>
              <w:jc w:val="center"/>
              <w:rPr>
                <w:rFonts w:asciiTheme="minorBidi" w:eastAsia="Arial" w:hAnsiTheme="minorBidi" w:cstheme="minorBidi"/>
              </w:rPr>
            </w:pPr>
            <w:r w:rsidRPr="006E1DC3">
              <w:rPr>
                <w:rFonts w:asciiTheme="minorBidi" w:hAnsiTheme="minorBidi" w:cstheme="minorBidi"/>
                <w:color w:val="404040" w:themeColor="text1" w:themeTint="BF"/>
              </w:rPr>
              <w:t>Class 9 Secure digital memory cards</w:t>
            </w:r>
          </w:p>
        </w:tc>
        <w:tc>
          <w:tcPr>
            <w:tcW w:w="4508" w:type="dxa"/>
            <w:tcBorders>
              <w:top w:val="single" w:sz="24" w:space="0" w:color="365F91" w:themeColor="accent1" w:themeShade="BF"/>
              <w:left w:val="single" w:sz="12" w:space="0" w:color="365F91"/>
              <w:bottom w:val="single" w:sz="24" w:space="0" w:color="365F91" w:themeColor="accent1" w:themeShade="BF"/>
              <w:right w:val="single" w:sz="12" w:space="0" w:color="365F91"/>
            </w:tcBorders>
          </w:tcPr>
          <w:p w14:paraId="41EB22F1" w14:textId="77777777" w:rsidR="004C7C1D" w:rsidRPr="006E1DC3" w:rsidRDefault="004C7C1D" w:rsidP="004C7C1D">
            <w:pPr>
              <w:widowControl w:val="0"/>
              <w:spacing w:line="240" w:lineRule="atLeast"/>
              <w:contextualSpacing/>
              <w:jc w:val="center"/>
              <w:rPr>
                <w:rFonts w:asciiTheme="minorBidi" w:hAnsiTheme="minorBidi" w:cstheme="minorBidi"/>
                <w:b/>
                <w:color w:val="9BBB59" w:themeColor="accent3"/>
                <w14:textOutline w14:w="0" w14:cap="flat" w14:cmpd="sng" w14:algn="ctr">
                  <w14:noFill/>
                  <w14:prstDash w14:val="solid"/>
                  <w14:round/>
                </w14:textOutline>
                <w14:textFill>
                  <w14:gradFill>
                    <w14:gsLst>
                      <w14:gs w14:pos="0">
                        <w14:schemeClr w14:val="accent3">
                          <w14:shade w14:val="30000"/>
                          <w14:satMod w14:val="115000"/>
                        </w14:schemeClr>
                      </w14:gs>
                      <w14:gs w14:pos="50000">
                        <w14:schemeClr w14:val="accent3">
                          <w14:shade w14:val="67500"/>
                          <w14:satMod w14:val="115000"/>
                        </w14:schemeClr>
                      </w14:gs>
                      <w14:gs w14:pos="100000">
                        <w14:schemeClr w14:val="accent3">
                          <w14:shade w14:val="100000"/>
                          <w14:satMod w14:val="115000"/>
                        </w14:schemeClr>
                      </w14:gs>
                    </w14:gsLst>
                    <w14:path w14:path="circle">
                      <w14:fillToRect w14:l="100000" w14:t="100000" w14:r="0" w14:b="0"/>
                    </w14:path>
                  </w14:gradFill>
                </w14:textFill>
                <w14:props3d w14:extrusionH="57150" w14:contourW="0" w14:prstMaterial="matte">
                  <w14:bevelT w14:w="63500" w14:h="12700" w14:prst="angle"/>
                  <w14:contourClr>
                    <w14:schemeClr w14:val="bg1">
                      <w14:lumMod w14:val="65000"/>
                    </w14:schemeClr>
                  </w14:contourClr>
                </w14:props3d>
              </w:rPr>
            </w:pPr>
            <w:r w:rsidRPr="006E1DC3">
              <w:rPr>
                <w:rFonts w:asciiTheme="minorBidi" w:hAnsiTheme="minorBidi" w:cstheme="minorBidi"/>
                <w:b/>
                <w:color w:val="9BBB59" w:themeColor="accent3"/>
                <w14:textOutline w14:w="0" w14:cap="flat" w14:cmpd="sng" w14:algn="ctr">
                  <w14:noFill/>
                  <w14:prstDash w14:val="solid"/>
                  <w14:round/>
                </w14:textOutline>
                <w14:textFill>
                  <w14:gradFill>
                    <w14:gsLst>
                      <w14:gs w14:pos="0">
                        <w14:schemeClr w14:val="accent3">
                          <w14:shade w14:val="30000"/>
                          <w14:satMod w14:val="115000"/>
                        </w14:schemeClr>
                      </w14:gs>
                      <w14:gs w14:pos="50000">
                        <w14:schemeClr w14:val="accent3">
                          <w14:shade w14:val="67500"/>
                          <w14:satMod w14:val="115000"/>
                        </w14:schemeClr>
                      </w14:gs>
                      <w14:gs w14:pos="100000">
                        <w14:schemeClr w14:val="accent3">
                          <w14:shade w14:val="100000"/>
                          <w14:satMod w14:val="115000"/>
                        </w14:schemeClr>
                      </w14:gs>
                    </w14:gsLst>
                    <w14:path w14:path="circle">
                      <w14:fillToRect w14:l="100000" w14:t="100000" w14:r="0" w14:b="0"/>
                    </w14:path>
                  </w14:gradFill>
                </w14:textFill>
                <w14:props3d w14:extrusionH="57150" w14:contourW="0" w14:prstMaterial="matte">
                  <w14:bevelT w14:w="63500" w14:h="12700" w14:prst="angle"/>
                  <w14:contourClr>
                    <w14:schemeClr w14:val="bg1">
                      <w14:lumMod w14:val="65000"/>
                    </w14:schemeClr>
                  </w14:contourClr>
                </w14:props3d>
              </w:rPr>
              <w:t>DISTINCTIVE</w:t>
            </w:r>
          </w:p>
          <w:p w14:paraId="74A83DD5" w14:textId="77777777" w:rsidR="004C7C1D" w:rsidRPr="006E1DC3" w:rsidRDefault="004C7C1D" w:rsidP="004C7C1D">
            <w:pPr>
              <w:widowControl w:val="0"/>
              <w:spacing w:line="240" w:lineRule="atLeast"/>
              <w:contextualSpacing/>
              <w:jc w:val="center"/>
              <w:rPr>
                <w:rFonts w:asciiTheme="minorBidi" w:hAnsiTheme="minorBidi" w:cstheme="minorBidi"/>
                <w:color w:val="404040" w:themeColor="text1" w:themeTint="BF"/>
              </w:rPr>
            </w:pPr>
          </w:p>
          <w:p w14:paraId="7558FCC0" w14:textId="77777777" w:rsidR="004C7C1D" w:rsidRPr="006E1DC3" w:rsidRDefault="004C7C1D" w:rsidP="004C7C1D">
            <w:pPr>
              <w:jc w:val="center"/>
              <w:rPr>
                <w:rFonts w:asciiTheme="minorBidi" w:hAnsiTheme="minorBidi" w:cstheme="minorBidi"/>
              </w:rPr>
            </w:pPr>
            <w:r w:rsidRPr="006E1DC3">
              <w:rPr>
                <w:rFonts w:asciiTheme="minorBidi" w:hAnsiTheme="minorBidi" w:cstheme="minorBidi"/>
                <w:noProof/>
              </w:rPr>
              <w:drawing>
                <wp:inline distT="0" distB="0" distL="0" distR="0" wp14:anchorId="014BB3DF" wp14:editId="504021F7">
                  <wp:extent cx="977673" cy="1371799"/>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82066" cy="1377963"/>
                          </a:xfrm>
                          <a:prstGeom prst="rect">
                            <a:avLst/>
                          </a:prstGeom>
                          <a:noFill/>
                          <a:ln>
                            <a:noFill/>
                          </a:ln>
                        </pic:spPr>
                      </pic:pic>
                    </a:graphicData>
                  </a:graphic>
                </wp:inline>
              </w:drawing>
            </w:r>
          </w:p>
          <w:p w14:paraId="71E55300" w14:textId="77777777" w:rsidR="004C7C1D" w:rsidRPr="006E1DC3" w:rsidRDefault="004C7C1D" w:rsidP="004C7C1D">
            <w:pPr>
              <w:jc w:val="center"/>
              <w:rPr>
                <w:rFonts w:asciiTheme="minorBidi" w:hAnsiTheme="minorBidi" w:cstheme="minorBidi"/>
              </w:rPr>
            </w:pPr>
          </w:p>
          <w:p w14:paraId="5DEA80AA" w14:textId="05AE0D95" w:rsidR="004C7C1D" w:rsidRPr="006E1DC3" w:rsidRDefault="004C7C1D" w:rsidP="004C7C1D">
            <w:pPr>
              <w:jc w:val="center"/>
              <w:rPr>
                <w:rFonts w:asciiTheme="minorBidi" w:eastAsia="Arial" w:hAnsiTheme="minorBidi" w:cstheme="minorBidi"/>
              </w:rPr>
            </w:pPr>
            <w:r w:rsidRPr="006E1DC3">
              <w:rPr>
                <w:rFonts w:asciiTheme="minorBidi" w:hAnsiTheme="minorBidi" w:cstheme="minorBidi"/>
                <w:color w:val="404040" w:themeColor="text1" w:themeTint="BF"/>
              </w:rPr>
              <w:t>Class 14 Watches</w:t>
            </w:r>
          </w:p>
        </w:tc>
      </w:tr>
      <w:tr w:rsidR="004C7C1D" w:rsidRPr="006E1DC3" w14:paraId="2A121C26" w14:textId="77777777" w:rsidTr="00543FED">
        <w:trPr>
          <w:tblHeader/>
        </w:trPr>
        <w:tc>
          <w:tcPr>
            <w:tcW w:w="4508" w:type="dxa"/>
            <w:tcBorders>
              <w:top w:val="single" w:sz="24" w:space="0" w:color="365F91" w:themeColor="accent1" w:themeShade="BF"/>
              <w:left w:val="single" w:sz="12" w:space="0" w:color="365F91"/>
              <w:bottom w:val="single" w:sz="24" w:space="0" w:color="365F91" w:themeColor="accent1" w:themeShade="BF"/>
              <w:right w:val="single" w:sz="12" w:space="0" w:color="365F91"/>
            </w:tcBorders>
          </w:tcPr>
          <w:p w14:paraId="2D73B1BA" w14:textId="13CEB1A7" w:rsidR="004C7C1D" w:rsidRPr="006E1DC3" w:rsidRDefault="004C7C1D" w:rsidP="004C7C1D">
            <w:pPr>
              <w:widowControl w:val="0"/>
              <w:spacing w:line="240" w:lineRule="atLeast"/>
              <w:contextualSpacing/>
              <w:rPr>
                <w:rFonts w:asciiTheme="minorBidi" w:hAnsiTheme="minorBidi" w:cstheme="minorBidi"/>
                <w:b/>
                <w:color w:val="9BBB59" w:themeColor="accent3"/>
                <w14:textOutline w14:w="0" w14:cap="flat" w14:cmpd="sng" w14:algn="ctr">
                  <w14:noFill/>
                  <w14:prstDash w14:val="solid"/>
                  <w14:round/>
                </w14:textOutline>
                <w14:textFill>
                  <w14:gradFill>
                    <w14:gsLst>
                      <w14:gs w14:pos="0">
                        <w14:schemeClr w14:val="accent3">
                          <w14:shade w14:val="30000"/>
                          <w14:satMod w14:val="115000"/>
                        </w14:schemeClr>
                      </w14:gs>
                      <w14:gs w14:pos="50000">
                        <w14:schemeClr w14:val="accent3">
                          <w14:shade w14:val="67500"/>
                          <w14:satMod w14:val="115000"/>
                        </w14:schemeClr>
                      </w14:gs>
                      <w14:gs w14:pos="100000">
                        <w14:schemeClr w14:val="accent3">
                          <w14:shade w14:val="100000"/>
                          <w14:satMod w14:val="115000"/>
                        </w14:schemeClr>
                      </w14:gs>
                    </w14:gsLst>
                    <w14:path w14:path="circle">
                      <w14:fillToRect w14:l="100000" w14:t="100000" w14:r="0" w14:b="0"/>
                    </w14:path>
                  </w14:gradFill>
                </w14:textFill>
                <w14:props3d w14:extrusionH="57150" w14:contourW="0" w14:prstMaterial="matte">
                  <w14:bevelT w14:w="63500" w14:h="12700" w14:prst="angle"/>
                  <w14:contourClr>
                    <w14:schemeClr w14:val="bg1">
                      <w14:lumMod w14:val="65000"/>
                    </w14:schemeClr>
                  </w14:contourClr>
                </w14:props3d>
              </w:rPr>
            </w:pPr>
            <w:r w:rsidRPr="006E1DC3">
              <w:rPr>
                <w:rFonts w:asciiTheme="minorBidi" w:hAnsiTheme="minorBidi" w:cstheme="minorBidi"/>
                <w:sz w:val="20"/>
                <w:szCs w:val="20"/>
              </w:rPr>
              <w:t xml:space="preserve">When the verbal/figurative element is sufficiently large to be clearly identified as </w:t>
            </w:r>
            <w:proofErr w:type="gramStart"/>
            <w:r w:rsidRPr="006E1DC3">
              <w:rPr>
                <w:rFonts w:asciiTheme="minorBidi" w:hAnsiTheme="minorBidi" w:cstheme="minorBidi"/>
                <w:sz w:val="20"/>
                <w:szCs w:val="20"/>
              </w:rPr>
              <w:t>distinctive, and</w:t>
            </w:r>
            <w:proofErr w:type="gramEnd"/>
            <w:r w:rsidRPr="006E1DC3">
              <w:rPr>
                <w:rFonts w:asciiTheme="minorBidi" w:hAnsiTheme="minorBidi" w:cstheme="minorBidi"/>
                <w:sz w:val="20"/>
                <w:szCs w:val="20"/>
              </w:rPr>
              <w:t xml:space="preserve"> has sufficient impact on the overall impression given by the sign, it renders the sign as a whole distinctive.</w:t>
            </w:r>
          </w:p>
        </w:tc>
        <w:tc>
          <w:tcPr>
            <w:tcW w:w="4508" w:type="dxa"/>
            <w:tcBorders>
              <w:top w:val="single" w:sz="24" w:space="0" w:color="365F91" w:themeColor="accent1" w:themeShade="BF"/>
              <w:left w:val="single" w:sz="12" w:space="0" w:color="365F91"/>
              <w:bottom w:val="single" w:sz="24" w:space="0" w:color="365F91" w:themeColor="accent1" w:themeShade="BF"/>
              <w:right w:val="single" w:sz="12" w:space="0" w:color="365F91"/>
            </w:tcBorders>
          </w:tcPr>
          <w:p w14:paraId="4A75F3AD" w14:textId="7B8210F5" w:rsidR="004C7C1D" w:rsidRPr="006E1DC3" w:rsidRDefault="004C7C1D" w:rsidP="004C7C1D">
            <w:pPr>
              <w:widowControl w:val="0"/>
              <w:spacing w:line="240" w:lineRule="atLeast"/>
              <w:contextualSpacing/>
              <w:rPr>
                <w:rFonts w:asciiTheme="minorBidi" w:hAnsiTheme="minorBidi" w:cstheme="minorBidi"/>
                <w:b/>
                <w:color w:val="9BBB59" w:themeColor="accent3"/>
                <w14:textOutline w14:w="0" w14:cap="flat" w14:cmpd="sng" w14:algn="ctr">
                  <w14:noFill/>
                  <w14:prstDash w14:val="solid"/>
                  <w14:round/>
                </w14:textOutline>
                <w14:textFill>
                  <w14:gradFill>
                    <w14:gsLst>
                      <w14:gs w14:pos="0">
                        <w14:schemeClr w14:val="accent3">
                          <w14:shade w14:val="30000"/>
                          <w14:satMod w14:val="115000"/>
                        </w14:schemeClr>
                      </w14:gs>
                      <w14:gs w14:pos="50000">
                        <w14:schemeClr w14:val="accent3">
                          <w14:shade w14:val="67500"/>
                          <w14:satMod w14:val="115000"/>
                        </w14:schemeClr>
                      </w14:gs>
                      <w14:gs w14:pos="100000">
                        <w14:schemeClr w14:val="accent3">
                          <w14:shade w14:val="100000"/>
                          <w14:satMod w14:val="115000"/>
                        </w14:schemeClr>
                      </w14:gs>
                    </w14:gsLst>
                    <w14:path w14:path="circle">
                      <w14:fillToRect w14:l="100000" w14:t="100000" w14:r="0" w14:b="0"/>
                    </w14:path>
                  </w14:gradFill>
                </w14:textFill>
                <w14:props3d w14:extrusionH="57150" w14:contourW="0" w14:prstMaterial="matte">
                  <w14:bevelT w14:w="63500" w14:h="12700" w14:prst="angle"/>
                  <w14:contourClr>
                    <w14:schemeClr w14:val="bg1">
                      <w14:lumMod w14:val="65000"/>
                    </w14:schemeClr>
                  </w14:contourClr>
                </w14:props3d>
              </w:rPr>
            </w:pPr>
            <w:r w:rsidRPr="006E1DC3">
              <w:rPr>
                <w:rFonts w:asciiTheme="minorBidi" w:hAnsiTheme="minorBidi" w:cstheme="minorBidi"/>
                <w:color w:val="000000" w:themeColor="text1"/>
                <w:sz w:val="20"/>
                <w:szCs w:val="20"/>
              </w:rPr>
              <w:t>Specific market realities must also be taken into consideration. Consumers are in the habit of identifying small elements on certain goods. Despite the small size the verbal elements can still be identified as distinctive elements in the representation.</w:t>
            </w:r>
          </w:p>
        </w:tc>
      </w:tr>
      <w:tr w:rsidR="004C7C1D" w:rsidRPr="006E1DC3" w14:paraId="01C24B36" w14:textId="77777777" w:rsidTr="00543FED">
        <w:trPr>
          <w:tblHeader/>
        </w:trPr>
        <w:tc>
          <w:tcPr>
            <w:tcW w:w="9016" w:type="dxa"/>
            <w:gridSpan w:val="2"/>
            <w:tcBorders>
              <w:top w:val="single" w:sz="24" w:space="0" w:color="365F91" w:themeColor="accent1" w:themeShade="BF"/>
              <w:left w:val="single" w:sz="12" w:space="0" w:color="365F91"/>
              <w:bottom w:val="single" w:sz="24" w:space="0" w:color="365F91" w:themeColor="accent1" w:themeShade="BF"/>
              <w:right w:val="single" w:sz="12" w:space="0" w:color="365F91"/>
            </w:tcBorders>
          </w:tcPr>
          <w:p w14:paraId="0810A623" w14:textId="4F7B0AB3" w:rsidR="004C7C1D" w:rsidRPr="006E1DC3" w:rsidRDefault="004C7C1D" w:rsidP="004C7C1D">
            <w:pPr>
              <w:widowControl w:val="0"/>
              <w:spacing w:line="240" w:lineRule="atLeast"/>
              <w:contextualSpacing/>
              <w:jc w:val="center"/>
              <w:rPr>
                <w:rFonts w:asciiTheme="minorBidi" w:hAnsiTheme="minorBidi" w:cstheme="minorBidi"/>
                <w:color w:val="000000" w:themeColor="text1"/>
                <w:sz w:val="20"/>
                <w:szCs w:val="20"/>
              </w:rPr>
            </w:pPr>
            <w:r w:rsidRPr="006E1DC3">
              <w:rPr>
                <w:rFonts w:asciiTheme="minorBidi" w:hAnsiTheme="minorBidi" w:cstheme="minorBidi"/>
                <w:b/>
                <w:color w:val="404040" w:themeColor="text1" w:themeTint="BF"/>
              </w:rPr>
              <w:t>Colour contrast</w:t>
            </w:r>
          </w:p>
        </w:tc>
      </w:tr>
      <w:tr w:rsidR="004C7C1D" w:rsidRPr="006E1DC3" w14:paraId="32D6A1FD" w14:textId="77777777" w:rsidTr="00543FED">
        <w:trPr>
          <w:tblHeader/>
        </w:trPr>
        <w:tc>
          <w:tcPr>
            <w:tcW w:w="4508" w:type="dxa"/>
            <w:tcBorders>
              <w:top w:val="single" w:sz="24" w:space="0" w:color="365F91" w:themeColor="accent1" w:themeShade="BF"/>
              <w:left w:val="single" w:sz="12" w:space="0" w:color="365F91"/>
              <w:bottom w:val="single" w:sz="24" w:space="0" w:color="365F91" w:themeColor="accent1" w:themeShade="BF"/>
              <w:right w:val="single" w:sz="12" w:space="0" w:color="365F91"/>
            </w:tcBorders>
          </w:tcPr>
          <w:p w14:paraId="6F112267" w14:textId="77777777" w:rsidR="004C7C1D" w:rsidRPr="006E1DC3" w:rsidRDefault="004C7C1D" w:rsidP="004C7C1D">
            <w:pPr>
              <w:widowControl w:val="0"/>
              <w:spacing w:line="240" w:lineRule="atLeast"/>
              <w:contextualSpacing/>
              <w:jc w:val="center"/>
              <w:rPr>
                <w:rFonts w:asciiTheme="minorBidi" w:hAnsiTheme="minorBidi" w:cstheme="minorBidi"/>
                <w:b/>
                <w:color w:val="9BBB59" w:themeColor="accent3"/>
                <w14:textOutline w14:w="0" w14:cap="flat" w14:cmpd="sng" w14:algn="ctr">
                  <w14:noFill/>
                  <w14:prstDash w14:val="solid"/>
                  <w14:round/>
                </w14:textOutline>
                <w14:textFill>
                  <w14:gradFill>
                    <w14:gsLst>
                      <w14:gs w14:pos="0">
                        <w14:schemeClr w14:val="accent3">
                          <w14:shade w14:val="30000"/>
                          <w14:satMod w14:val="115000"/>
                        </w14:schemeClr>
                      </w14:gs>
                      <w14:gs w14:pos="50000">
                        <w14:schemeClr w14:val="accent3">
                          <w14:shade w14:val="67500"/>
                          <w14:satMod w14:val="115000"/>
                        </w14:schemeClr>
                      </w14:gs>
                      <w14:gs w14:pos="100000">
                        <w14:schemeClr w14:val="accent3">
                          <w14:shade w14:val="100000"/>
                          <w14:satMod w14:val="115000"/>
                        </w14:schemeClr>
                      </w14:gs>
                    </w14:gsLst>
                    <w14:path w14:path="circle">
                      <w14:fillToRect w14:l="100000" w14:t="100000" w14:r="0" w14:b="0"/>
                    </w14:path>
                  </w14:gradFill>
                </w14:textFill>
                <w14:props3d w14:extrusionH="57150" w14:contourW="0" w14:prstMaterial="matte">
                  <w14:bevelT w14:w="63500" w14:h="12700" w14:prst="angle"/>
                  <w14:contourClr>
                    <w14:schemeClr w14:val="bg1">
                      <w14:lumMod w14:val="65000"/>
                    </w14:schemeClr>
                  </w14:contourClr>
                </w14:props3d>
              </w:rPr>
            </w:pPr>
            <w:r w:rsidRPr="006E1DC3">
              <w:rPr>
                <w:rFonts w:asciiTheme="minorBidi" w:hAnsiTheme="minorBidi" w:cstheme="minorBidi"/>
                <w:b/>
                <w:color w:val="9BBB59" w:themeColor="accent3"/>
                <w14:textOutline w14:w="0" w14:cap="flat" w14:cmpd="sng" w14:algn="ctr">
                  <w14:noFill/>
                  <w14:prstDash w14:val="solid"/>
                  <w14:round/>
                </w14:textOutline>
                <w14:textFill>
                  <w14:gradFill>
                    <w14:gsLst>
                      <w14:gs w14:pos="0">
                        <w14:schemeClr w14:val="accent3">
                          <w14:shade w14:val="30000"/>
                          <w14:satMod w14:val="115000"/>
                        </w14:schemeClr>
                      </w14:gs>
                      <w14:gs w14:pos="50000">
                        <w14:schemeClr w14:val="accent3">
                          <w14:shade w14:val="67500"/>
                          <w14:satMod w14:val="115000"/>
                        </w14:schemeClr>
                      </w14:gs>
                      <w14:gs w14:pos="100000">
                        <w14:schemeClr w14:val="accent3">
                          <w14:shade w14:val="100000"/>
                          <w14:satMod w14:val="115000"/>
                        </w14:schemeClr>
                      </w14:gs>
                    </w14:gsLst>
                    <w14:path w14:path="circle">
                      <w14:fillToRect w14:l="100000" w14:t="100000" w14:r="0" w14:b="0"/>
                    </w14:path>
                  </w14:gradFill>
                </w14:textFill>
                <w14:props3d w14:extrusionH="57150" w14:contourW="0" w14:prstMaterial="matte">
                  <w14:bevelT w14:w="63500" w14:h="12700" w14:prst="angle"/>
                  <w14:contourClr>
                    <w14:schemeClr w14:val="bg1">
                      <w14:lumMod w14:val="65000"/>
                    </w14:schemeClr>
                  </w14:contourClr>
                </w14:props3d>
              </w:rPr>
              <w:t>DISTINCTIVE</w:t>
            </w:r>
          </w:p>
          <w:p w14:paraId="7F61ABCC" w14:textId="77777777" w:rsidR="004C7C1D" w:rsidRPr="006E1DC3" w:rsidRDefault="004C7C1D" w:rsidP="004C7C1D">
            <w:pPr>
              <w:widowControl w:val="0"/>
              <w:spacing w:line="240" w:lineRule="atLeast"/>
              <w:contextualSpacing/>
              <w:jc w:val="center"/>
              <w:rPr>
                <w:rFonts w:asciiTheme="minorBidi" w:hAnsiTheme="minorBidi" w:cstheme="minorBidi"/>
                <w:noProof/>
              </w:rPr>
            </w:pPr>
          </w:p>
          <w:p w14:paraId="61089DFA" w14:textId="77777777" w:rsidR="004C7C1D" w:rsidRPr="006E1DC3" w:rsidRDefault="004C7C1D" w:rsidP="004C7C1D">
            <w:pPr>
              <w:widowControl w:val="0"/>
              <w:spacing w:line="240" w:lineRule="atLeast"/>
              <w:contextualSpacing/>
              <w:jc w:val="center"/>
              <w:rPr>
                <w:rFonts w:asciiTheme="minorBidi" w:hAnsiTheme="minorBidi" w:cstheme="minorBidi"/>
                <w:noProof/>
              </w:rPr>
            </w:pPr>
            <w:r w:rsidRPr="006E1DC3">
              <w:rPr>
                <w:rFonts w:asciiTheme="minorBidi" w:hAnsiTheme="minorBidi" w:cstheme="minorBidi"/>
                <w:noProof/>
              </w:rPr>
              <w:drawing>
                <wp:inline distT="0" distB="0" distL="0" distR="0" wp14:anchorId="062CC7BE" wp14:editId="0CAA8C9E">
                  <wp:extent cx="539008" cy="1743075"/>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2454" cy="1818896"/>
                          </a:xfrm>
                          <a:prstGeom prst="rect">
                            <a:avLst/>
                          </a:prstGeom>
                          <a:noFill/>
                          <a:ln>
                            <a:noFill/>
                          </a:ln>
                        </pic:spPr>
                      </pic:pic>
                    </a:graphicData>
                  </a:graphic>
                </wp:inline>
              </w:drawing>
            </w:r>
          </w:p>
          <w:p w14:paraId="22A17D2D" w14:textId="77777777" w:rsidR="004C7C1D" w:rsidRPr="006E1DC3" w:rsidRDefault="004C7C1D" w:rsidP="004C7C1D">
            <w:pPr>
              <w:widowControl w:val="0"/>
              <w:spacing w:line="240" w:lineRule="atLeast"/>
              <w:contextualSpacing/>
              <w:jc w:val="center"/>
              <w:rPr>
                <w:rFonts w:asciiTheme="minorBidi" w:hAnsiTheme="minorBidi" w:cstheme="minorBidi"/>
                <w:noProof/>
              </w:rPr>
            </w:pPr>
          </w:p>
          <w:p w14:paraId="402C913E" w14:textId="6DCF7984" w:rsidR="00010299" w:rsidRPr="006E1DC3" w:rsidRDefault="004C7C1D" w:rsidP="000E4428">
            <w:pPr>
              <w:widowControl w:val="0"/>
              <w:spacing w:line="240" w:lineRule="atLeast"/>
              <w:contextualSpacing/>
              <w:jc w:val="center"/>
              <w:rPr>
                <w:rFonts w:asciiTheme="minorBidi" w:hAnsiTheme="minorBidi" w:cstheme="minorBidi"/>
              </w:rPr>
            </w:pPr>
            <w:r w:rsidRPr="006E1DC3">
              <w:rPr>
                <w:rFonts w:asciiTheme="minorBidi" w:hAnsiTheme="minorBidi" w:cstheme="minorBidi"/>
                <w:color w:val="404040" w:themeColor="text1" w:themeTint="BF"/>
              </w:rPr>
              <w:t>Class 32 Bottled drinking water</w:t>
            </w:r>
          </w:p>
        </w:tc>
        <w:tc>
          <w:tcPr>
            <w:tcW w:w="4508" w:type="dxa"/>
            <w:tcBorders>
              <w:top w:val="single" w:sz="24" w:space="0" w:color="365F91" w:themeColor="accent1" w:themeShade="BF"/>
              <w:left w:val="single" w:sz="12" w:space="0" w:color="365F91"/>
              <w:bottom w:val="single" w:sz="24" w:space="0" w:color="365F91" w:themeColor="accent1" w:themeShade="BF"/>
              <w:right w:val="single" w:sz="12" w:space="0" w:color="365F91"/>
            </w:tcBorders>
          </w:tcPr>
          <w:p w14:paraId="78904592" w14:textId="77777777" w:rsidR="004C7C1D" w:rsidRPr="006E1DC3" w:rsidRDefault="004C7C1D" w:rsidP="004C7C1D">
            <w:pPr>
              <w:jc w:val="center"/>
              <w:rPr>
                <w:rFonts w:asciiTheme="minorBidi" w:hAnsiTheme="minorBidi" w:cstheme="minorBidi"/>
                <w:b/>
                <w:color w:val="C00000"/>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path w14:path="circle">
                      <w14:fillToRect w14:l="100000" w14:t="100000" w14:r="0" w14:b="0"/>
                    </w14:path>
                  </w14:gradFill>
                </w14:textFill>
              </w:rPr>
            </w:pPr>
            <w:r w:rsidRPr="006E1DC3">
              <w:rPr>
                <w:rFonts w:asciiTheme="minorBidi" w:hAnsiTheme="minorBidi" w:cstheme="minorBidi"/>
                <w:b/>
                <w:color w:val="C00000"/>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path w14:path="circle">
                      <w14:fillToRect w14:l="100000" w14:t="100000" w14:r="0" w14:b="0"/>
                    </w14:path>
                  </w14:gradFill>
                </w14:textFill>
              </w:rPr>
              <w:t>NON-DISTINCTIVE</w:t>
            </w:r>
          </w:p>
          <w:p w14:paraId="51C9F430" w14:textId="77777777" w:rsidR="004C7C1D" w:rsidRPr="006E1DC3" w:rsidRDefault="004C7C1D" w:rsidP="004C7C1D">
            <w:pPr>
              <w:widowControl w:val="0"/>
              <w:spacing w:line="240" w:lineRule="atLeast"/>
              <w:contextualSpacing/>
              <w:jc w:val="center"/>
              <w:rPr>
                <w:rFonts w:asciiTheme="minorBidi" w:hAnsiTheme="minorBidi" w:cstheme="minorBidi"/>
                <w:noProof/>
              </w:rPr>
            </w:pPr>
          </w:p>
          <w:p w14:paraId="4BA9C2E8" w14:textId="77777777" w:rsidR="004C7C1D" w:rsidRPr="006E1DC3" w:rsidRDefault="004C7C1D" w:rsidP="004C7C1D">
            <w:pPr>
              <w:widowControl w:val="0"/>
              <w:spacing w:line="240" w:lineRule="atLeast"/>
              <w:contextualSpacing/>
              <w:jc w:val="center"/>
              <w:rPr>
                <w:rFonts w:asciiTheme="minorBidi" w:hAnsiTheme="minorBidi" w:cstheme="minorBidi"/>
              </w:rPr>
            </w:pPr>
            <w:r w:rsidRPr="006E1DC3">
              <w:rPr>
                <w:rFonts w:asciiTheme="minorBidi" w:hAnsiTheme="minorBidi" w:cstheme="minorBidi"/>
                <w:noProof/>
              </w:rPr>
              <w:drawing>
                <wp:inline distT="0" distB="0" distL="0" distR="0" wp14:anchorId="0D0C351D" wp14:editId="7DD7BBC7">
                  <wp:extent cx="1743075" cy="1743075"/>
                  <wp:effectExtent l="0" t="0" r="9525" b="952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741405" cy="1741405"/>
                          </a:xfrm>
                          <a:prstGeom prst="rect">
                            <a:avLst/>
                          </a:prstGeom>
                          <a:noFill/>
                        </pic:spPr>
                      </pic:pic>
                    </a:graphicData>
                  </a:graphic>
                </wp:inline>
              </w:drawing>
            </w:r>
          </w:p>
          <w:p w14:paraId="4AA72695" w14:textId="77777777" w:rsidR="004C7C1D" w:rsidRPr="006E1DC3" w:rsidRDefault="004C7C1D" w:rsidP="004C7C1D">
            <w:pPr>
              <w:widowControl w:val="0"/>
              <w:spacing w:line="240" w:lineRule="atLeast"/>
              <w:contextualSpacing/>
              <w:jc w:val="center"/>
              <w:rPr>
                <w:rFonts w:asciiTheme="minorBidi" w:hAnsiTheme="minorBidi" w:cstheme="minorBidi"/>
                <w:color w:val="404040" w:themeColor="text1" w:themeTint="BF"/>
              </w:rPr>
            </w:pPr>
          </w:p>
          <w:p w14:paraId="08CCC60D" w14:textId="097FF5FA" w:rsidR="004C7C1D" w:rsidRPr="006E1DC3" w:rsidRDefault="004C7C1D" w:rsidP="004C7C1D">
            <w:pPr>
              <w:widowControl w:val="0"/>
              <w:spacing w:line="240" w:lineRule="atLeast"/>
              <w:contextualSpacing/>
              <w:jc w:val="center"/>
              <w:rPr>
                <w:rFonts w:asciiTheme="minorBidi" w:hAnsiTheme="minorBidi" w:cstheme="minorBidi"/>
                <w:color w:val="000000" w:themeColor="text1"/>
                <w:sz w:val="20"/>
                <w:szCs w:val="20"/>
              </w:rPr>
            </w:pPr>
            <w:r w:rsidRPr="006E1DC3">
              <w:rPr>
                <w:rFonts w:asciiTheme="minorBidi" w:hAnsiTheme="minorBidi" w:cstheme="minorBidi"/>
                <w:color w:val="404040" w:themeColor="text1" w:themeTint="BF"/>
              </w:rPr>
              <w:t>Class 28 Playing balls</w:t>
            </w:r>
          </w:p>
        </w:tc>
      </w:tr>
      <w:tr w:rsidR="004C7C1D" w:rsidRPr="006E1DC3" w14:paraId="5F4B56E6" w14:textId="77777777" w:rsidTr="00543FED">
        <w:trPr>
          <w:tblHeader/>
        </w:trPr>
        <w:tc>
          <w:tcPr>
            <w:tcW w:w="4508" w:type="dxa"/>
            <w:tcBorders>
              <w:top w:val="single" w:sz="24" w:space="0" w:color="365F91" w:themeColor="accent1" w:themeShade="BF"/>
              <w:left w:val="single" w:sz="12" w:space="0" w:color="365F91"/>
              <w:bottom w:val="single" w:sz="24" w:space="0" w:color="365F91" w:themeColor="accent1" w:themeShade="BF"/>
              <w:right w:val="single" w:sz="12" w:space="0" w:color="365F91"/>
            </w:tcBorders>
          </w:tcPr>
          <w:p w14:paraId="407D7115" w14:textId="6851AB91" w:rsidR="004C7C1D" w:rsidRPr="006E1DC3" w:rsidRDefault="004C7C1D" w:rsidP="004C7C1D">
            <w:pPr>
              <w:widowControl w:val="0"/>
              <w:spacing w:line="240" w:lineRule="atLeast"/>
              <w:contextualSpacing/>
              <w:rPr>
                <w:rFonts w:asciiTheme="minorBidi" w:hAnsiTheme="minorBidi" w:cstheme="minorBidi"/>
                <w:b/>
                <w:color w:val="9BBB59" w:themeColor="accent3"/>
                <w14:textOutline w14:w="0" w14:cap="flat" w14:cmpd="sng" w14:algn="ctr">
                  <w14:noFill/>
                  <w14:prstDash w14:val="solid"/>
                  <w14:round/>
                </w14:textOutline>
                <w14:textFill>
                  <w14:gradFill>
                    <w14:gsLst>
                      <w14:gs w14:pos="0">
                        <w14:schemeClr w14:val="accent3">
                          <w14:shade w14:val="30000"/>
                          <w14:satMod w14:val="115000"/>
                        </w14:schemeClr>
                      </w14:gs>
                      <w14:gs w14:pos="50000">
                        <w14:schemeClr w14:val="accent3">
                          <w14:shade w14:val="67500"/>
                          <w14:satMod w14:val="115000"/>
                        </w14:schemeClr>
                      </w14:gs>
                      <w14:gs w14:pos="100000">
                        <w14:schemeClr w14:val="accent3">
                          <w14:shade w14:val="100000"/>
                          <w14:satMod w14:val="115000"/>
                        </w14:schemeClr>
                      </w14:gs>
                    </w14:gsLst>
                    <w14:path w14:path="circle">
                      <w14:fillToRect w14:l="100000" w14:t="100000" w14:r="0" w14:b="0"/>
                    </w14:path>
                  </w14:gradFill>
                </w14:textFill>
                <w14:props3d w14:extrusionH="57150" w14:contourW="0" w14:prstMaterial="matte">
                  <w14:bevelT w14:w="63500" w14:h="12700" w14:prst="angle"/>
                  <w14:contourClr>
                    <w14:schemeClr w14:val="bg1">
                      <w14:lumMod w14:val="65000"/>
                    </w14:schemeClr>
                  </w14:contourClr>
                </w14:props3d>
              </w:rPr>
            </w:pPr>
            <w:r w:rsidRPr="006E1DC3">
              <w:rPr>
                <w:rFonts w:asciiTheme="minorBidi" w:hAnsiTheme="minorBidi" w:cstheme="minorBidi"/>
                <w:sz w:val="20"/>
                <w:szCs w:val="20"/>
              </w:rPr>
              <w:t>The use of less contrasting colours can still be sufficient to allow an element to be identified as distinctive in the representation and result in a distinctive sign. The overall assessment will depend on the distinctiveness of such an element.</w:t>
            </w:r>
          </w:p>
        </w:tc>
        <w:tc>
          <w:tcPr>
            <w:tcW w:w="4508" w:type="dxa"/>
            <w:tcBorders>
              <w:top w:val="single" w:sz="24" w:space="0" w:color="365F91" w:themeColor="accent1" w:themeShade="BF"/>
              <w:left w:val="single" w:sz="12" w:space="0" w:color="365F91"/>
              <w:bottom w:val="single" w:sz="24" w:space="0" w:color="365F91" w:themeColor="accent1" w:themeShade="BF"/>
              <w:right w:val="single" w:sz="12" w:space="0" w:color="365F91"/>
            </w:tcBorders>
          </w:tcPr>
          <w:p w14:paraId="2768171C" w14:textId="202FB6BD" w:rsidR="004C7C1D" w:rsidRPr="006E1DC3" w:rsidRDefault="004C7C1D" w:rsidP="004C7C1D">
            <w:pPr>
              <w:rPr>
                <w:rFonts w:asciiTheme="minorBidi" w:hAnsiTheme="minorBidi" w:cstheme="minorBidi"/>
                <w:b/>
                <w:color w:val="C00000"/>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path w14:path="circle">
                      <w14:fillToRect w14:l="100000" w14:t="100000" w14:r="0" w14:b="0"/>
                    </w14:path>
                  </w14:gradFill>
                </w14:textFill>
              </w:rPr>
            </w:pPr>
            <w:r w:rsidRPr="006E1DC3">
              <w:rPr>
                <w:rFonts w:asciiTheme="minorBidi" w:hAnsiTheme="minorBidi" w:cstheme="minorBidi"/>
                <w:sz w:val="20"/>
                <w:szCs w:val="20"/>
              </w:rPr>
              <w:t>When the element cannot clearly be identified as distinctive in the representation due to a lack of contrast, the element will have no impact on the assessment of the distinctiveness of the sign as the consumer will not be able to immediately identify such element and ultimately to distinguish the sign from others.</w:t>
            </w:r>
          </w:p>
        </w:tc>
      </w:tr>
      <w:tr w:rsidR="004C7C1D" w:rsidRPr="006E1DC3" w14:paraId="623F5355" w14:textId="77777777" w:rsidTr="00543FED">
        <w:trPr>
          <w:tblHeader/>
        </w:trPr>
        <w:tc>
          <w:tcPr>
            <w:tcW w:w="9016" w:type="dxa"/>
            <w:gridSpan w:val="2"/>
            <w:tcBorders>
              <w:top w:val="single" w:sz="24" w:space="0" w:color="365F91" w:themeColor="accent1" w:themeShade="BF"/>
              <w:left w:val="single" w:sz="12" w:space="0" w:color="365F91"/>
              <w:bottom w:val="single" w:sz="24" w:space="0" w:color="365F91" w:themeColor="accent1" w:themeShade="BF"/>
              <w:right w:val="single" w:sz="12" w:space="0" w:color="365F91"/>
            </w:tcBorders>
          </w:tcPr>
          <w:p w14:paraId="48042655" w14:textId="26478C8B" w:rsidR="004C7C1D" w:rsidRPr="006E1DC3" w:rsidRDefault="004C7C1D" w:rsidP="004C7C1D">
            <w:pPr>
              <w:jc w:val="center"/>
              <w:rPr>
                <w:rFonts w:asciiTheme="minorBidi" w:hAnsiTheme="minorBidi" w:cstheme="minorBidi"/>
                <w:sz w:val="20"/>
                <w:szCs w:val="20"/>
              </w:rPr>
            </w:pPr>
            <w:r w:rsidRPr="006E1DC3">
              <w:rPr>
                <w:rFonts w:asciiTheme="minorBidi" w:hAnsiTheme="minorBidi" w:cstheme="minorBidi"/>
                <w:b/>
                <w:color w:val="404040" w:themeColor="text1" w:themeTint="BF"/>
              </w:rPr>
              <w:lastRenderedPageBreak/>
              <w:t>Position</w:t>
            </w:r>
          </w:p>
        </w:tc>
      </w:tr>
      <w:tr w:rsidR="004C7C1D" w:rsidRPr="006E1DC3" w14:paraId="2EA61A41" w14:textId="77777777" w:rsidTr="00543FED">
        <w:trPr>
          <w:tblHeader/>
        </w:trPr>
        <w:tc>
          <w:tcPr>
            <w:tcW w:w="4508" w:type="dxa"/>
            <w:tcBorders>
              <w:top w:val="single" w:sz="24" w:space="0" w:color="365F91" w:themeColor="accent1" w:themeShade="BF"/>
              <w:left w:val="single" w:sz="12" w:space="0" w:color="365F91"/>
              <w:bottom w:val="single" w:sz="24" w:space="0" w:color="365F91" w:themeColor="accent1" w:themeShade="BF"/>
              <w:right w:val="single" w:sz="12" w:space="0" w:color="365F91"/>
            </w:tcBorders>
          </w:tcPr>
          <w:p w14:paraId="3549EC62" w14:textId="77777777" w:rsidR="004C7C1D" w:rsidRPr="006E1DC3" w:rsidRDefault="004C7C1D" w:rsidP="004C7C1D">
            <w:pPr>
              <w:widowControl w:val="0"/>
              <w:spacing w:line="240" w:lineRule="atLeast"/>
              <w:contextualSpacing/>
              <w:jc w:val="center"/>
              <w:rPr>
                <w:rFonts w:asciiTheme="minorBidi" w:hAnsiTheme="minorBidi" w:cstheme="minorBidi"/>
                <w:b/>
                <w:color w:val="9BBB59" w:themeColor="accent3"/>
                <w14:textOutline w14:w="0" w14:cap="flat" w14:cmpd="sng" w14:algn="ctr">
                  <w14:noFill/>
                  <w14:prstDash w14:val="solid"/>
                  <w14:round/>
                </w14:textOutline>
                <w14:textFill>
                  <w14:gradFill>
                    <w14:gsLst>
                      <w14:gs w14:pos="0">
                        <w14:schemeClr w14:val="accent3">
                          <w14:shade w14:val="30000"/>
                          <w14:satMod w14:val="115000"/>
                        </w14:schemeClr>
                      </w14:gs>
                      <w14:gs w14:pos="50000">
                        <w14:schemeClr w14:val="accent3">
                          <w14:shade w14:val="67500"/>
                          <w14:satMod w14:val="115000"/>
                        </w14:schemeClr>
                      </w14:gs>
                      <w14:gs w14:pos="100000">
                        <w14:schemeClr w14:val="accent3">
                          <w14:shade w14:val="100000"/>
                          <w14:satMod w14:val="115000"/>
                        </w14:schemeClr>
                      </w14:gs>
                    </w14:gsLst>
                    <w14:path w14:path="circle">
                      <w14:fillToRect w14:l="100000" w14:t="100000" w14:r="0" w14:b="0"/>
                    </w14:path>
                  </w14:gradFill>
                </w14:textFill>
                <w14:props3d w14:extrusionH="57150" w14:contourW="0" w14:prstMaterial="matte">
                  <w14:bevelT w14:w="63500" w14:h="12700" w14:prst="angle"/>
                  <w14:contourClr>
                    <w14:schemeClr w14:val="bg1">
                      <w14:lumMod w14:val="65000"/>
                    </w14:schemeClr>
                  </w14:contourClr>
                </w14:props3d>
              </w:rPr>
            </w:pPr>
            <w:r w:rsidRPr="006E1DC3">
              <w:rPr>
                <w:rFonts w:asciiTheme="minorBidi" w:hAnsiTheme="minorBidi" w:cstheme="minorBidi"/>
                <w:b/>
                <w:color w:val="9BBB59" w:themeColor="accent3"/>
                <w14:textOutline w14:w="0" w14:cap="flat" w14:cmpd="sng" w14:algn="ctr">
                  <w14:noFill/>
                  <w14:prstDash w14:val="solid"/>
                  <w14:round/>
                </w14:textOutline>
                <w14:textFill>
                  <w14:gradFill>
                    <w14:gsLst>
                      <w14:gs w14:pos="0">
                        <w14:schemeClr w14:val="accent3">
                          <w14:shade w14:val="30000"/>
                          <w14:satMod w14:val="115000"/>
                        </w14:schemeClr>
                      </w14:gs>
                      <w14:gs w14:pos="50000">
                        <w14:schemeClr w14:val="accent3">
                          <w14:shade w14:val="67500"/>
                          <w14:satMod w14:val="115000"/>
                        </w14:schemeClr>
                      </w14:gs>
                      <w14:gs w14:pos="100000">
                        <w14:schemeClr w14:val="accent3">
                          <w14:shade w14:val="100000"/>
                          <w14:satMod w14:val="115000"/>
                        </w14:schemeClr>
                      </w14:gs>
                    </w14:gsLst>
                    <w14:path w14:path="circle">
                      <w14:fillToRect w14:l="100000" w14:t="100000" w14:r="0" w14:b="0"/>
                    </w14:path>
                  </w14:gradFill>
                </w14:textFill>
                <w14:props3d w14:extrusionH="57150" w14:contourW="0" w14:prstMaterial="matte">
                  <w14:bevelT w14:w="63500" w14:h="12700" w14:prst="angle"/>
                  <w14:contourClr>
                    <w14:schemeClr w14:val="bg1">
                      <w14:lumMod w14:val="65000"/>
                    </w14:schemeClr>
                  </w14:contourClr>
                </w14:props3d>
              </w:rPr>
              <w:t>DISTINCTIVE</w:t>
            </w:r>
          </w:p>
          <w:p w14:paraId="6FFE2AFD" w14:textId="77777777" w:rsidR="004C7C1D" w:rsidRPr="006E1DC3" w:rsidRDefault="004C7C1D" w:rsidP="004C7C1D">
            <w:pPr>
              <w:pStyle w:val="OHIMTEXT"/>
              <w:rPr>
                <w:rFonts w:asciiTheme="minorBidi" w:hAnsiTheme="minorBidi" w:cstheme="minorBidi"/>
                <w:b/>
                <w:noProof/>
                <w:szCs w:val="22"/>
                <w:lang w:eastAsia="es-ES"/>
              </w:rPr>
            </w:pPr>
          </w:p>
          <w:p w14:paraId="04C41F61" w14:textId="77777777" w:rsidR="004C7C1D" w:rsidRPr="006E1DC3" w:rsidRDefault="004C7C1D" w:rsidP="004C7C1D">
            <w:pPr>
              <w:pStyle w:val="OHIMTEXT"/>
              <w:jc w:val="center"/>
              <w:rPr>
                <w:rFonts w:asciiTheme="minorBidi" w:hAnsiTheme="minorBidi" w:cstheme="minorBidi"/>
                <w:b/>
                <w:noProof/>
                <w:szCs w:val="22"/>
                <w:lang w:eastAsia="es-ES"/>
              </w:rPr>
            </w:pPr>
            <w:r w:rsidRPr="006E1DC3">
              <w:rPr>
                <w:rFonts w:asciiTheme="minorBidi" w:hAnsiTheme="minorBidi" w:cstheme="minorBidi"/>
                <w:noProof/>
                <w:szCs w:val="22"/>
              </w:rPr>
              <w:drawing>
                <wp:inline distT="0" distB="0" distL="0" distR="0" wp14:anchorId="25F8E797" wp14:editId="58D948D9">
                  <wp:extent cx="1100273" cy="2428504"/>
                  <wp:effectExtent l="0" t="0" r="508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00273" cy="2428504"/>
                          </a:xfrm>
                          <a:prstGeom prst="rect">
                            <a:avLst/>
                          </a:prstGeom>
                          <a:noFill/>
                          <a:ln>
                            <a:noFill/>
                          </a:ln>
                        </pic:spPr>
                      </pic:pic>
                    </a:graphicData>
                  </a:graphic>
                </wp:inline>
              </w:drawing>
            </w:r>
          </w:p>
          <w:p w14:paraId="72F47C44" w14:textId="77777777" w:rsidR="004C7C1D" w:rsidRPr="006E1DC3" w:rsidRDefault="004C7C1D" w:rsidP="004C7C1D">
            <w:pPr>
              <w:pStyle w:val="OHIMTEXT"/>
              <w:jc w:val="center"/>
              <w:rPr>
                <w:rFonts w:asciiTheme="minorBidi" w:hAnsiTheme="minorBidi" w:cstheme="minorBidi"/>
                <w:b/>
                <w:noProof/>
                <w:szCs w:val="22"/>
                <w:lang w:eastAsia="es-ES"/>
              </w:rPr>
            </w:pPr>
          </w:p>
          <w:p w14:paraId="08D86350" w14:textId="2850271A" w:rsidR="004C7C1D" w:rsidRPr="006E1DC3" w:rsidRDefault="004C7C1D" w:rsidP="004C7C1D">
            <w:pPr>
              <w:widowControl w:val="0"/>
              <w:spacing w:line="240" w:lineRule="atLeast"/>
              <w:contextualSpacing/>
              <w:jc w:val="center"/>
              <w:rPr>
                <w:rFonts w:asciiTheme="minorBidi" w:hAnsiTheme="minorBidi" w:cstheme="minorBidi"/>
                <w:b/>
                <w:color w:val="404040" w:themeColor="text1" w:themeTint="BF"/>
              </w:rPr>
            </w:pPr>
            <w:r w:rsidRPr="006E1DC3">
              <w:rPr>
                <w:rFonts w:asciiTheme="minorBidi" w:hAnsiTheme="minorBidi" w:cstheme="minorBidi"/>
                <w:color w:val="404040" w:themeColor="text1" w:themeTint="BF"/>
              </w:rPr>
              <w:t>Class 3 Cosmetics</w:t>
            </w:r>
          </w:p>
        </w:tc>
        <w:tc>
          <w:tcPr>
            <w:tcW w:w="4508" w:type="dxa"/>
            <w:tcBorders>
              <w:top w:val="single" w:sz="24" w:space="0" w:color="365F91" w:themeColor="accent1" w:themeShade="BF"/>
              <w:left w:val="single" w:sz="12" w:space="0" w:color="365F91"/>
              <w:bottom w:val="single" w:sz="24" w:space="0" w:color="365F91" w:themeColor="accent1" w:themeShade="BF"/>
              <w:right w:val="single" w:sz="12" w:space="0" w:color="365F91"/>
            </w:tcBorders>
          </w:tcPr>
          <w:p w14:paraId="22CC8121" w14:textId="77777777" w:rsidR="004C7C1D" w:rsidRPr="006E1DC3" w:rsidRDefault="004C7C1D" w:rsidP="004C7C1D">
            <w:pPr>
              <w:jc w:val="center"/>
              <w:rPr>
                <w:rFonts w:asciiTheme="minorBidi" w:hAnsiTheme="minorBidi" w:cstheme="minorBidi"/>
                <w:b/>
                <w:color w:val="C00000"/>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path w14:path="circle">
                      <w14:fillToRect w14:l="100000" w14:t="100000" w14:r="0" w14:b="0"/>
                    </w14:path>
                  </w14:gradFill>
                </w14:textFill>
              </w:rPr>
            </w:pPr>
            <w:r w:rsidRPr="006E1DC3">
              <w:rPr>
                <w:rFonts w:asciiTheme="minorBidi" w:hAnsiTheme="minorBidi" w:cstheme="minorBidi"/>
                <w:b/>
                <w:color w:val="C00000"/>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path w14:path="circle">
                      <w14:fillToRect w14:l="100000" w14:t="100000" w14:r="0" w14:b="0"/>
                    </w14:path>
                  </w14:gradFill>
                </w14:textFill>
              </w:rPr>
              <w:t>NON-DISTINCTIVE</w:t>
            </w:r>
          </w:p>
          <w:p w14:paraId="1A828FBB" w14:textId="77777777" w:rsidR="004C7C1D" w:rsidRPr="006E1DC3" w:rsidRDefault="004C7C1D" w:rsidP="004C7C1D">
            <w:pPr>
              <w:jc w:val="center"/>
              <w:rPr>
                <w:rFonts w:asciiTheme="minorBidi" w:hAnsiTheme="minorBidi" w:cstheme="minorBidi"/>
                <w:noProof/>
              </w:rPr>
            </w:pPr>
          </w:p>
          <w:p w14:paraId="1DD0AA04" w14:textId="77777777" w:rsidR="004C7C1D" w:rsidRPr="006E1DC3" w:rsidRDefault="004C7C1D" w:rsidP="004C7C1D">
            <w:pPr>
              <w:jc w:val="center"/>
              <w:rPr>
                <w:rFonts w:asciiTheme="minorBidi" w:hAnsiTheme="minorBidi" w:cstheme="minorBidi"/>
                <w:noProof/>
              </w:rPr>
            </w:pPr>
            <w:r w:rsidRPr="006E1DC3">
              <w:rPr>
                <w:rFonts w:asciiTheme="minorBidi" w:hAnsiTheme="minorBidi" w:cstheme="minorBidi"/>
                <w:noProof/>
              </w:rPr>
              <w:drawing>
                <wp:inline distT="0" distB="0" distL="0" distR="0" wp14:anchorId="0EF39B2A" wp14:editId="3294639D">
                  <wp:extent cx="1120392" cy="2476005"/>
                  <wp:effectExtent l="0" t="0" r="3810" b="635"/>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20392" cy="2476005"/>
                          </a:xfrm>
                          <a:prstGeom prst="rect">
                            <a:avLst/>
                          </a:prstGeom>
                          <a:noFill/>
                          <a:ln>
                            <a:noFill/>
                          </a:ln>
                        </pic:spPr>
                      </pic:pic>
                    </a:graphicData>
                  </a:graphic>
                </wp:inline>
              </w:drawing>
            </w:r>
          </w:p>
          <w:p w14:paraId="69170DF4" w14:textId="77777777" w:rsidR="004C7C1D" w:rsidRPr="006E1DC3" w:rsidRDefault="004C7C1D" w:rsidP="004C7C1D">
            <w:pPr>
              <w:widowControl w:val="0"/>
              <w:spacing w:line="240" w:lineRule="atLeast"/>
              <w:contextualSpacing/>
              <w:jc w:val="center"/>
              <w:rPr>
                <w:rFonts w:asciiTheme="minorBidi" w:hAnsiTheme="minorBidi" w:cstheme="minorBidi"/>
                <w:color w:val="404040" w:themeColor="text1" w:themeTint="BF"/>
              </w:rPr>
            </w:pPr>
          </w:p>
          <w:p w14:paraId="7066B120" w14:textId="347F33D1" w:rsidR="004C7C1D" w:rsidRPr="006E1DC3" w:rsidRDefault="004C7C1D" w:rsidP="004C7C1D">
            <w:pPr>
              <w:jc w:val="center"/>
              <w:rPr>
                <w:rFonts w:asciiTheme="minorBidi" w:hAnsiTheme="minorBidi" w:cstheme="minorBidi"/>
                <w:sz w:val="20"/>
                <w:szCs w:val="20"/>
              </w:rPr>
            </w:pPr>
            <w:r w:rsidRPr="006E1DC3">
              <w:rPr>
                <w:rFonts w:asciiTheme="minorBidi" w:hAnsiTheme="minorBidi" w:cstheme="minorBidi"/>
                <w:color w:val="404040" w:themeColor="text1" w:themeTint="BF"/>
              </w:rPr>
              <w:t>Class 3 Cosmetics</w:t>
            </w:r>
          </w:p>
        </w:tc>
      </w:tr>
      <w:tr w:rsidR="004C7C1D" w:rsidRPr="006E1DC3" w14:paraId="439FA4E6" w14:textId="77777777" w:rsidTr="00543FED">
        <w:trPr>
          <w:tblHeader/>
        </w:trPr>
        <w:tc>
          <w:tcPr>
            <w:tcW w:w="9016" w:type="dxa"/>
            <w:gridSpan w:val="2"/>
            <w:tcBorders>
              <w:top w:val="single" w:sz="24" w:space="0" w:color="365F91" w:themeColor="accent1" w:themeShade="BF"/>
              <w:left w:val="single" w:sz="12" w:space="0" w:color="365F91"/>
              <w:bottom w:val="single" w:sz="24" w:space="0" w:color="365F91" w:themeColor="accent1" w:themeShade="BF"/>
              <w:right w:val="single" w:sz="12" w:space="0" w:color="365F91"/>
            </w:tcBorders>
          </w:tcPr>
          <w:p w14:paraId="5BA42801" w14:textId="45FAF05A" w:rsidR="004C7C1D" w:rsidRPr="006E1DC3" w:rsidRDefault="004C7C1D" w:rsidP="004C7C1D">
            <w:pPr>
              <w:rPr>
                <w:rFonts w:asciiTheme="minorBidi" w:hAnsiTheme="minorBidi" w:cstheme="minorBidi"/>
                <w:b/>
                <w:color w:val="C00000"/>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path w14:path="circle">
                      <w14:fillToRect w14:l="100000" w14:t="100000" w14:r="0" w14:b="0"/>
                    </w14:path>
                  </w14:gradFill>
                </w14:textFill>
              </w:rPr>
            </w:pPr>
            <w:r w:rsidRPr="006E1DC3">
              <w:rPr>
                <w:rFonts w:asciiTheme="minorBidi" w:hAnsiTheme="minorBidi" w:cstheme="minorBidi"/>
                <w:sz w:val="20"/>
                <w:szCs w:val="20"/>
              </w:rPr>
              <w:t>In some situations, elements may be perceived differently by the consumer because of their position on the goods and thus change the finding of distinctiveness.</w:t>
            </w:r>
          </w:p>
        </w:tc>
      </w:tr>
      <w:tr w:rsidR="00DA2723" w:rsidRPr="006E1DC3" w14:paraId="5558D70D" w14:textId="77777777" w:rsidTr="00543FED">
        <w:trPr>
          <w:tblHeader/>
        </w:trPr>
        <w:tc>
          <w:tcPr>
            <w:tcW w:w="9016" w:type="dxa"/>
            <w:gridSpan w:val="2"/>
            <w:tcBorders>
              <w:bottom w:val="single" w:sz="24" w:space="0" w:color="365F91" w:themeColor="accent1" w:themeShade="BF"/>
            </w:tcBorders>
          </w:tcPr>
          <w:p w14:paraId="58A75E4D" w14:textId="77777777" w:rsidR="00764EDF" w:rsidRPr="006E1DC3" w:rsidRDefault="00764EDF" w:rsidP="00543FED">
            <w:pPr>
              <w:jc w:val="center"/>
              <w:rPr>
                <w:rFonts w:asciiTheme="minorBidi" w:eastAsia="Arial" w:hAnsiTheme="minorBidi" w:cstheme="minorBidi"/>
                <w:b/>
                <w:bCs/>
                <w:color w:val="365F91" w:themeColor="accent1" w:themeShade="BF"/>
              </w:rPr>
            </w:pPr>
          </w:p>
          <w:p w14:paraId="1C892B8F" w14:textId="7B5DCDA6" w:rsidR="00DA2723" w:rsidRPr="006E1DC3" w:rsidRDefault="00DA2723" w:rsidP="00543FED">
            <w:pPr>
              <w:jc w:val="center"/>
              <w:rPr>
                <w:rFonts w:asciiTheme="minorBidi" w:eastAsia="Arial" w:hAnsiTheme="minorBidi" w:cstheme="minorBidi"/>
                <w:b/>
                <w:bCs/>
              </w:rPr>
            </w:pPr>
            <w:r w:rsidRPr="006E1DC3">
              <w:rPr>
                <w:rFonts w:asciiTheme="minorBidi" w:eastAsia="Arial" w:hAnsiTheme="minorBidi" w:cstheme="minorBidi"/>
                <w:b/>
                <w:bCs/>
                <w:color w:val="365F91" w:themeColor="accent1" w:themeShade="BF"/>
              </w:rPr>
              <w:t>COLOURS</w:t>
            </w:r>
          </w:p>
        </w:tc>
      </w:tr>
      <w:tr w:rsidR="00DA2723" w:rsidRPr="006E1DC3" w14:paraId="27F80670" w14:textId="77777777" w:rsidTr="00543FED">
        <w:trPr>
          <w:tblHeader/>
        </w:trPr>
        <w:tc>
          <w:tcPr>
            <w:tcW w:w="9016" w:type="dxa"/>
            <w:gridSpan w:val="2"/>
            <w:tcBorders>
              <w:top w:val="single" w:sz="24" w:space="0" w:color="365F91" w:themeColor="accent1" w:themeShade="BF"/>
              <w:left w:val="single" w:sz="12" w:space="0" w:color="365F91"/>
              <w:bottom w:val="single" w:sz="24" w:space="0" w:color="365F91" w:themeColor="accent1" w:themeShade="BF"/>
              <w:right w:val="single" w:sz="12" w:space="0" w:color="365F91"/>
            </w:tcBorders>
          </w:tcPr>
          <w:p w14:paraId="4C3F0036" w14:textId="6FEB7F7F" w:rsidR="00DA2723" w:rsidRPr="006E1DC3" w:rsidRDefault="00DA2723" w:rsidP="00543FED">
            <w:pPr>
              <w:rPr>
                <w:rFonts w:asciiTheme="minorBidi" w:eastAsia="Arial" w:hAnsiTheme="minorBidi" w:cstheme="minorBidi"/>
                <w:b/>
                <w:bCs/>
                <w:color w:val="FFFFFF" w:themeColor="background1"/>
                <w:sz w:val="16"/>
                <w:szCs w:val="16"/>
              </w:rPr>
            </w:pPr>
            <w:r w:rsidRPr="006E1DC3">
              <w:rPr>
                <w:rFonts w:asciiTheme="minorBidi" w:eastAsia="Arial" w:hAnsiTheme="minorBidi" w:cstheme="minorBidi"/>
                <w:b/>
                <w:bCs/>
                <w:i/>
                <w:iCs/>
              </w:rPr>
              <w:t xml:space="preserve">In assessing the distinctive character of a colour, regard must be had to the general interest in not unduly restricting the availability of colours for the other traders who offer for sale goods or services of the same type as those in respect of which registration is sought (cf. </w:t>
            </w:r>
            <w:proofErr w:type="spellStart"/>
            <w:r w:rsidRPr="006E1DC3">
              <w:rPr>
                <w:rFonts w:asciiTheme="minorBidi" w:eastAsia="Arial" w:hAnsiTheme="minorBidi" w:cstheme="minorBidi"/>
                <w:b/>
                <w:bCs/>
              </w:rPr>
              <w:t>Libertel</w:t>
            </w:r>
            <w:proofErr w:type="spellEnd"/>
            <w:r w:rsidRPr="006E1DC3">
              <w:rPr>
                <w:rFonts w:asciiTheme="minorBidi" w:eastAsia="Arial" w:hAnsiTheme="minorBidi" w:cstheme="minorBidi"/>
                <w:b/>
                <w:bCs/>
              </w:rPr>
              <w:t xml:space="preserve"> and Heidelberger </w:t>
            </w:r>
            <w:proofErr w:type="spellStart"/>
            <w:r w:rsidRPr="006E1DC3">
              <w:rPr>
                <w:rFonts w:asciiTheme="minorBidi" w:eastAsia="Arial" w:hAnsiTheme="minorBidi" w:cstheme="minorBidi"/>
                <w:b/>
                <w:bCs/>
              </w:rPr>
              <w:t>Bauchemie</w:t>
            </w:r>
            <w:proofErr w:type="spellEnd"/>
            <w:r w:rsidRPr="006E1DC3">
              <w:rPr>
                <w:rFonts w:asciiTheme="minorBidi" w:eastAsia="Arial" w:hAnsiTheme="minorBidi" w:cstheme="minorBidi"/>
                <w:b/>
                <w:bCs/>
                <w:i/>
                <w:iCs/>
              </w:rPr>
              <w:t>).</w:t>
            </w:r>
          </w:p>
        </w:tc>
      </w:tr>
      <w:tr w:rsidR="00764EDF" w:rsidRPr="006E1DC3" w14:paraId="0E67989F" w14:textId="77777777" w:rsidTr="00543FED">
        <w:trPr>
          <w:tblHeader/>
        </w:trPr>
        <w:tc>
          <w:tcPr>
            <w:tcW w:w="4508" w:type="dxa"/>
            <w:tcBorders>
              <w:top w:val="single" w:sz="24" w:space="0" w:color="365F91" w:themeColor="accent1" w:themeShade="BF"/>
              <w:left w:val="single" w:sz="12" w:space="0" w:color="365F91"/>
              <w:bottom w:val="single" w:sz="24" w:space="0" w:color="365F91" w:themeColor="accent1" w:themeShade="BF"/>
              <w:right w:val="single" w:sz="12" w:space="0" w:color="365F91"/>
            </w:tcBorders>
          </w:tcPr>
          <w:p w14:paraId="056AC65F" w14:textId="77777777" w:rsidR="00764EDF" w:rsidRPr="006E1DC3" w:rsidRDefault="00764EDF" w:rsidP="00764EDF">
            <w:pPr>
              <w:jc w:val="center"/>
              <w:rPr>
                <w:rFonts w:asciiTheme="minorBidi" w:hAnsiTheme="minorBidi"/>
                <w:b/>
                <w:color w:val="C00000"/>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path w14:path="circle">
                      <w14:fillToRect w14:l="100000" w14:t="100000" w14:r="0" w14:b="0"/>
                    </w14:path>
                  </w14:gradFill>
                </w14:textFill>
              </w:rPr>
            </w:pPr>
            <w:r w:rsidRPr="006E1DC3">
              <w:rPr>
                <w:rFonts w:asciiTheme="minorBidi" w:hAnsiTheme="minorBidi"/>
                <w:b/>
                <w:color w:val="C00000"/>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path w14:path="circle">
                      <w14:fillToRect w14:l="100000" w14:t="100000" w14:r="0" w14:b="0"/>
                    </w14:path>
                  </w14:gradFill>
                </w14:textFill>
              </w:rPr>
              <w:t>NON-DISTINCTIVE</w:t>
            </w:r>
          </w:p>
          <w:p w14:paraId="6C48D824" w14:textId="77777777" w:rsidR="00764EDF" w:rsidRPr="006E1DC3" w:rsidRDefault="00764EDF" w:rsidP="00764EDF">
            <w:pPr>
              <w:jc w:val="center"/>
              <w:rPr>
                <w:rFonts w:asciiTheme="minorBidi" w:hAnsiTheme="minorBidi"/>
                <w:b/>
                <w:color w:val="C00000"/>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path w14:path="circle">
                      <w14:fillToRect w14:l="100000" w14:t="100000" w14:r="0" w14:b="0"/>
                    </w14:path>
                  </w14:gradFill>
                </w14:textFill>
              </w:rPr>
            </w:pPr>
          </w:p>
          <w:p w14:paraId="4198CEAB" w14:textId="77777777" w:rsidR="00764EDF" w:rsidRPr="006E1DC3" w:rsidRDefault="00764EDF" w:rsidP="00764EDF">
            <w:pPr>
              <w:pStyle w:val="OHIMTEXT"/>
              <w:jc w:val="center"/>
              <w:rPr>
                <w:rFonts w:asciiTheme="minorBidi" w:hAnsiTheme="minorBidi" w:cstheme="minorBidi"/>
                <w:color w:val="000000" w:themeColor="text1"/>
                <w:szCs w:val="22"/>
              </w:rPr>
            </w:pPr>
            <w:r w:rsidRPr="006E1DC3">
              <w:rPr>
                <w:rFonts w:asciiTheme="minorBidi" w:hAnsiTheme="minorBidi" w:cstheme="minorBidi"/>
                <w:noProof/>
                <w:szCs w:val="22"/>
              </w:rPr>
              <w:drawing>
                <wp:inline distT="0" distB="0" distL="0" distR="0" wp14:anchorId="4A40B677" wp14:editId="2FA4E187">
                  <wp:extent cx="1212483" cy="977885"/>
                  <wp:effectExtent l="0" t="0" r="6985"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srcRect l="2018" t="5705" r="2202" b="8512"/>
                          <a:stretch/>
                        </pic:blipFill>
                        <pic:spPr bwMode="auto">
                          <a:xfrm>
                            <a:off x="0" y="0"/>
                            <a:ext cx="1245692" cy="1004669"/>
                          </a:xfrm>
                          <a:prstGeom prst="rect">
                            <a:avLst/>
                          </a:prstGeom>
                          <a:ln>
                            <a:noFill/>
                          </a:ln>
                          <a:extLst>
                            <a:ext uri="{53640926-AAD7-44D8-BBD7-CCE9431645EC}">
                              <a14:shadowObscured xmlns:a14="http://schemas.microsoft.com/office/drawing/2010/main"/>
                            </a:ext>
                          </a:extLst>
                        </pic:spPr>
                      </pic:pic>
                    </a:graphicData>
                  </a:graphic>
                </wp:inline>
              </w:drawing>
            </w:r>
            <w:r w:rsidRPr="006E1DC3">
              <w:rPr>
                <w:rFonts w:asciiTheme="minorBidi" w:hAnsiTheme="minorBidi" w:cstheme="minorBidi"/>
                <w:noProof/>
                <w:szCs w:val="22"/>
                <w:lang w:eastAsia="en-GB"/>
              </w:rPr>
              <w:t xml:space="preserve">      </w:t>
            </w:r>
            <w:r w:rsidRPr="006E1DC3">
              <w:rPr>
                <w:rFonts w:asciiTheme="minorBidi" w:hAnsiTheme="minorBidi" w:cstheme="minorBidi"/>
                <w:noProof/>
                <w:szCs w:val="22"/>
              </w:rPr>
              <w:drawing>
                <wp:inline distT="0" distB="0" distL="0" distR="0" wp14:anchorId="636CB9E7" wp14:editId="5D24C628">
                  <wp:extent cx="1104405" cy="1531916"/>
                  <wp:effectExtent l="0" t="0" r="635" b="0"/>
                  <wp:docPr id="81" name="Picture 81" descr="H:\CP9\WG 4\examples\Chai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CP9\WG 4\examples\Chair.jp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9501" t="14678" r="14147" b="14312"/>
                          <a:stretch/>
                        </pic:blipFill>
                        <pic:spPr bwMode="auto">
                          <a:xfrm>
                            <a:off x="0" y="0"/>
                            <a:ext cx="1107903" cy="1536769"/>
                          </a:xfrm>
                          <a:prstGeom prst="rect">
                            <a:avLst/>
                          </a:prstGeom>
                          <a:noFill/>
                          <a:ln>
                            <a:noFill/>
                          </a:ln>
                          <a:extLst>
                            <a:ext uri="{53640926-AAD7-44D8-BBD7-CCE9431645EC}">
                              <a14:shadowObscured xmlns:a14="http://schemas.microsoft.com/office/drawing/2010/main"/>
                            </a:ext>
                          </a:extLst>
                        </pic:spPr>
                      </pic:pic>
                    </a:graphicData>
                  </a:graphic>
                </wp:inline>
              </w:drawing>
            </w:r>
          </w:p>
          <w:p w14:paraId="1E3D5E0D" w14:textId="77777777" w:rsidR="00764EDF" w:rsidRPr="006E1DC3" w:rsidRDefault="00764EDF" w:rsidP="00764EDF">
            <w:pPr>
              <w:widowControl w:val="0"/>
              <w:spacing w:line="240" w:lineRule="atLeast"/>
              <w:contextualSpacing/>
              <w:jc w:val="center"/>
              <w:rPr>
                <w:rFonts w:asciiTheme="minorBidi" w:hAnsiTheme="minorBidi"/>
                <w:color w:val="404040" w:themeColor="text1" w:themeTint="BF"/>
              </w:rPr>
            </w:pPr>
          </w:p>
          <w:p w14:paraId="4F62F14E" w14:textId="334DC9BA" w:rsidR="00764EDF" w:rsidRPr="006E1DC3" w:rsidRDefault="00764EDF" w:rsidP="00764EDF">
            <w:pPr>
              <w:jc w:val="center"/>
              <w:rPr>
                <w:rFonts w:asciiTheme="minorBidi" w:eastAsia="Arial" w:hAnsiTheme="minorBidi" w:cstheme="minorBidi"/>
              </w:rPr>
            </w:pPr>
            <w:r w:rsidRPr="006E1DC3">
              <w:rPr>
                <w:rFonts w:asciiTheme="minorBidi" w:hAnsiTheme="minorBidi" w:cstheme="minorBidi"/>
                <w:color w:val="404040" w:themeColor="text1" w:themeTint="BF"/>
              </w:rPr>
              <w:t>Class 9 Memory card / Class 20 Chairs</w:t>
            </w:r>
          </w:p>
        </w:tc>
        <w:tc>
          <w:tcPr>
            <w:tcW w:w="4508" w:type="dxa"/>
            <w:tcBorders>
              <w:top w:val="single" w:sz="24" w:space="0" w:color="365F91" w:themeColor="accent1" w:themeShade="BF"/>
              <w:left w:val="single" w:sz="12" w:space="0" w:color="365F91"/>
              <w:bottom w:val="single" w:sz="24" w:space="0" w:color="365F91" w:themeColor="accent1" w:themeShade="BF"/>
              <w:right w:val="single" w:sz="12" w:space="0" w:color="365F91"/>
            </w:tcBorders>
          </w:tcPr>
          <w:p w14:paraId="66D2D44E" w14:textId="77777777" w:rsidR="00764EDF" w:rsidRPr="006E1DC3" w:rsidRDefault="00764EDF" w:rsidP="00764EDF">
            <w:pPr>
              <w:widowControl w:val="0"/>
              <w:spacing w:line="240" w:lineRule="atLeast"/>
              <w:contextualSpacing/>
              <w:jc w:val="center"/>
              <w:rPr>
                <w:rFonts w:asciiTheme="minorBidi" w:hAnsiTheme="minorBidi"/>
                <w:b/>
                <w:noProof/>
                <w:color w:val="9BBB59" w:themeColor="accent3"/>
                <w14:textOutline w14:w="0" w14:cap="flat" w14:cmpd="sng" w14:algn="ctr">
                  <w14:noFill/>
                  <w14:prstDash w14:val="solid"/>
                  <w14:round/>
                </w14:textOutline>
                <w14:textFill>
                  <w14:gradFill>
                    <w14:gsLst>
                      <w14:gs w14:pos="0">
                        <w14:schemeClr w14:val="accent3">
                          <w14:shade w14:val="30000"/>
                          <w14:satMod w14:val="115000"/>
                        </w14:schemeClr>
                      </w14:gs>
                      <w14:gs w14:pos="50000">
                        <w14:schemeClr w14:val="accent3">
                          <w14:shade w14:val="67500"/>
                          <w14:satMod w14:val="115000"/>
                        </w14:schemeClr>
                      </w14:gs>
                      <w14:gs w14:pos="100000">
                        <w14:schemeClr w14:val="accent3">
                          <w14:shade w14:val="100000"/>
                          <w14:satMod w14:val="115000"/>
                        </w14:schemeClr>
                      </w14:gs>
                    </w14:gsLst>
                    <w14:path w14:path="circle">
                      <w14:fillToRect w14:l="100000" w14:t="100000" w14:r="0" w14:b="0"/>
                    </w14:path>
                  </w14:gradFill>
                </w14:textFill>
                <w14:props3d w14:extrusionH="57150" w14:contourW="0" w14:prstMaterial="matte">
                  <w14:bevelT w14:w="63500" w14:h="12700" w14:prst="angle"/>
                  <w14:contourClr>
                    <w14:schemeClr w14:val="bg1">
                      <w14:lumMod w14:val="65000"/>
                    </w14:schemeClr>
                  </w14:contourClr>
                </w14:props3d>
              </w:rPr>
            </w:pPr>
            <w:r w:rsidRPr="006E1DC3">
              <w:rPr>
                <w:rFonts w:asciiTheme="minorBidi" w:hAnsiTheme="minorBidi"/>
                <w:b/>
                <w:color w:val="9BBB59" w:themeColor="accent3"/>
                <w14:textOutline w14:w="0" w14:cap="flat" w14:cmpd="sng" w14:algn="ctr">
                  <w14:noFill/>
                  <w14:prstDash w14:val="solid"/>
                  <w14:round/>
                </w14:textOutline>
                <w14:textFill>
                  <w14:gradFill>
                    <w14:gsLst>
                      <w14:gs w14:pos="0">
                        <w14:schemeClr w14:val="accent3">
                          <w14:shade w14:val="30000"/>
                          <w14:satMod w14:val="115000"/>
                        </w14:schemeClr>
                      </w14:gs>
                      <w14:gs w14:pos="50000">
                        <w14:schemeClr w14:val="accent3">
                          <w14:shade w14:val="67500"/>
                          <w14:satMod w14:val="115000"/>
                        </w14:schemeClr>
                      </w14:gs>
                      <w14:gs w14:pos="100000">
                        <w14:schemeClr w14:val="accent3">
                          <w14:shade w14:val="100000"/>
                          <w14:satMod w14:val="115000"/>
                        </w14:schemeClr>
                      </w14:gs>
                    </w14:gsLst>
                    <w14:path w14:path="circle">
                      <w14:fillToRect w14:l="100000" w14:t="100000" w14:r="0" w14:b="0"/>
                    </w14:path>
                  </w14:gradFill>
                </w14:textFill>
                <w14:props3d w14:extrusionH="57150" w14:contourW="0" w14:prstMaterial="matte">
                  <w14:bevelT w14:w="63500" w14:h="12700" w14:prst="angle"/>
                  <w14:contourClr>
                    <w14:schemeClr w14:val="bg1">
                      <w14:lumMod w14:val="65000"/>
                    </w14:schemeClr>
                  </w14:contourClr>
                </w14:props3d>
              </w:rPr>
              <w:t>DISTINCTIVE</w:t>
            </w:r>
          </w:p>
          <w:p w14:paraId="4127A421" w14:textId="77777777" w:rsidR="00764EDF" w:rsidRPr="006E1DC3" w:rsidRDefault="00764EDF" w:rsidP="00764EDF">
            <w:pPr>
              <w:jc w:val="center"/>
              <w:rPr>
                <w:rFonts w:asciiTheme="minorBidi" w:hAnsiTheme="minorBidi"/>
                <w:b/>
                <w:color w:val="C00000"/>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path w14:path="circle">
                      <w14:fillToRect w14:l="100000" w14:t="100000" w14:r="0" w14:b="0"/>
                    </w14:path>
                  </w14:gradFill>
                </w14:textFill>
              </w:rPr>
            </w:pPr>
          </w:p>
          <w:p w14:paraId="28D06021" w14:textId="77777777" w:rsidR="00764EDF" w:rsidRPr="006E1DC3" w:rsidRDefault="00764EDF" w:rsidP="00764EDF">
            <w:pPr>
              <w:pStyle w:val="OHIMTEXT"/>
              <w:jc w:val="center"/>
              <w:rPr>
                <w:rFonts w:asciiTheme="minorBidi" w:hAnsiTheme="minorBidi" w:cstheme="minorBidi"/>
                <w:b/>
                <w:szCs w:val="22"/>
              </w:rPr>
            </w:pPr>
          </w:p>
          <w:p w14:paraId="5D04992B" w14:textId="77777777" w:rsidR="00764EDF" w:rsidRPr="006E1DC3" w:rsidRDefault="00764EDF" w:rsidP="00764EDF">
            <w:pPr>
              <w:pStyle w:val="OHIMTEXT"/>
              <w:jc w:val="center"/>
              <w:rPr>
                <w:rFonts w:asciiTheme="minorBidi" w:hAnsiTheme="minorBidi" w:cstheme="minorBidi"/>
                <w:szCs w:val="22"/>
                <w:lang w:eastAsia="es-ES"/>
              </w:rPr>
            </w:pPr>
          </w:p>
          <w:p w14:paraId="1474F5E5" w14:textId="77777777" w:rsidR="00764EDF" w:rsidRPr="006E1DC3" w:rsidRDefault="00764EDF" w:rsidP="00764EDF">
            <w:pPr>
              <w:pStyle w:val="OHIMTEXT"/>
              <w:jc w:val="center"/>
              <w:rPr>
                <w:rFonts w:asciiTheme="minorBidi" w:hAnsiTheme="minorBidi" w:cstheme="minorBidi"/>
                <w:szCs w:val="22"/>
                <w:lang w:eastAsia="es-ES"/>
              </w:rPr>
            </w:pPr>
            <w:r w:rsidRPr="006E1DC3">
              <w:rPr>
                <w:rFonts w:asciiTheme="minorBidi" w:hAnsiTheme="minorBidi" w:cstheme="minorBidi"/>
                <w:b/>
                <w:noProof/>
                <w:szCs w:val="22"/>
              </w:rPr>
              <w:drawing>
                <wp:inline distT="0" distB="0" distL="0" distR="0" wp14:anchorId="48197FF2" wp14:editId="154E3119">
                  <wp:extent cx="724951" cy="2490371"/>
                  <wp:effectExtent l="0" t="6350" r="0" b="0"/>
                  <wp:docPr id="82" name="Picture 82" descr="C:\Users\peninma\AppData\Local\Microsoft\Windows\Temporary Internet Files\Content.Outlook\SWJ0R5NH\Tubular-Motor-2-colors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peninma\AppData\Local\Microsoft\Windows\Temporary Internet Files\Content.Outlook\SWJ0R5NH\Tubular-Motor-2-colors (2).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rot="16200000">
                            <a:off x="0" y="0"/>
                            <a:ext cx="740985" cy="2545451"/>
                          </a:xfrm>
                          <a:prstGeom prst="rect">
                            <a:avLst/>
                          </a:prstGeom>
                          <a:noFill/>
                          <a:ln>
                            <a:noFill/>
                          </a:ln>
                        </pic:spPr>
                      </pic:pic>
                    </a:graphicData>
                  </a:graphic>
                </wp:inline>
              </w:drawing>
            </w:r>
          </w:p>
          <w:p w14:paraId="6609FB8D" w14:textId="77777777" w:rsidR="00764EDF" w:rsidRPr="006E1DC3" w:rsidRDefault="00764EDF" w:rsidP="00764EDF">
            <w:pPr>
              <w:pStyle w:val="OHIMTEXT"/>
              <w:jc w:val="center"/>
              <w:rPr>
                <w:rFonts w:asciiTheme="minorBidi" w:hAnsiTheme="minorBidi" w:cstheme="minorBidi"/>
                <w:szCs w:val="22"/>
              </w:rPr>
            </w:pPr>
          </w:p>
          <w:p w14:paraId="28043441" w14:textId="77777777" w:rsidR="00764EDF" w:rsidRPr="006E1DC3" w:rsidRDefault="00764EDF" w:rsidP="00764EDF">
            <w:pPr>
              <w:pStyle w:val="OHIMTEXT"/>
              <w:jc w:val="center"/>
              <w:rPr>
                <w:rFonts w:asciiTheme="minorBidi" w:hAnsiTheme="minorBidi" w:cstheme="minorBidi"/>
                <w:szCs w:val="22"/>
              </w:rPr>
            </w:pPr>
          </w:p>
          <w:p w14:paraId="445567E5" w14:textId="77777777" w:rsidR="00764EDF" w:rsidRPr="006E1DC3" w:rsidRDefault="00764EDF" w:rsidP="00764EDF">
            <w:pPr>
              <w:pStyle w:val="OHIMTEXT"/>
              <w:jc w:val="center"/>
              <w:rPr>
                <w:rFonts w:asciiTheme="minorBidi" w:hAnsiTheme="minorBidi" w:cstheme="minorBidi"/>
                <w:szCs w:val="22"/>
              </w:rPr>
            </w:pPr>
          </w:p>
          <w:p w14:paraId="1B7FA492" w14:textId="77777777" w:rsidR="00764EDF" w:rsidRPr="006E1DC3" w:rsidRDefault="00764EDF" w:rsidP="00764EDF">
            <w:pPr>
              <w:pStyle w:val="OHIMTEXT"/>
              <w:jc w:val="center"/>
              <w:rPr>
                <w:rFonts w:asciiTheme="minorBidi" w:hAnsiTheme="minorBidi" w:cstheme="minorBidi"/>
                <w:szCs w:val="22"/>
              </w:rPr>
            </w:pPr>
          </w:p>
          <w:p w14:paraId="78346DDC" w14:textId="0AD9297E" w:rsidR="00764EDF" w:rsidRPr="006E1DC3" w:rsidRDefault="00764EDF" w:rsidP="00764EDF">
            <w:pPr>
              <w:jc w:val="center"/>
              <w:rPr>
                <w:rFonts w:asciiTheme="minorBidi" w:eastAsia="Arial" w:hAnsiTheme="minorBidi" w:cstheme="minorBidi"/>
              </w:rPr>
            </w:pPr>
            <w:r w:rsidRPr="006E1DC3">
              <w:rPr>
                <w:rFonts w:asciiTheme="minorBidi" w:hAnsiTheme="minorBidi" w:cstheme="minorBidi"/>
                <w:color w:val="404040" w:themeColor="text1" w:themeTint="BF"/>
              </w:rPr>
              <w:t>Class 7 Electric door opener</w:t>
            </w:r>
          </w:p>
        </w:tc>
      </w:tr>
      <w:tr w:rsidR="00764EDF" w:rsidRPr="006E1DC3" w14:paraId="5D09CF64" w14:textId="77777777" w:rsidTr="00543FED">
        <w:trPr>
          <w:tblHeader/>
        </w:trPr>
        <w:tc>
          <w:tcPr>
            <w:tcW w:w="4508" w:type="dxa"/>
            <w:tcBorders>
              <w:top w:val="single" w:sz="24" w:space="0" w:color="365F91" w:themeColor="accent1" w:themeShade="BF"/>
              <w:left w:val="single" w:sz="12" w:space="0" w:color="365F91"/>
              <w:bottom w:val="single" w:sz="24" w:space="0" w:color="365F91" w:themeColor="accent1" w:themeShade="BF"/>
              <w:right w:val="single" w:sz="12" w:space="0" w:color="365F91"/>
            </w:tcBorders>
          </w:tcPr>
          <w:p w14:paraId="3756BD71" w14:textId="73BE38D0" w:rsidR="00764EDF" w:rsidRPr="006E1DC3" w:rsidRDefault="00764EDF" w:rsidP="00764EDF">
            <w:pPr>
              <w:pStyle w:val="BodyText"/>
              <w:jc w:val="both"/>
              <w:rPr>
                <w:rFonts w:cstheme="minorBidi"/>
                <w:b/>
                <w:color w:val="9BBB59" w:themeColor="accent3"/>
                <w:sz w:val="20"/>
                <w:szCs w:val="20"/>
                <w:lang w:val="en-GB"/>
                <w14:textOutline w14:w="0" w14:cap="flat" w14:cmpd="sng" w14:algn="ctr">
                  <w14:noFill/>
                  <w14:prstDash w14:val="solid"/>
                  <w14:round/>
                </w14:textOutline>
                <w14:textFill>
                  <w14:gradFill>
                    <w14:gsLst>
                      <w14:gs w14:pos="0">
                        <w14:schemeClr w14:val="accent3">
                          <w14:shade w14:val="30000"/>
                          <w14:satMod w14:val="115000"/>
                        </w14:schemeClr>
                      </w14:gs>
                      <w14:gs w14:pos="50000">
                        <w14:schemeClr w14:val="accent3">
                          <w14:shade w14:val="67500"/>
                          <w14:satMod w14:val="115000"/>
                        </w14:schemeClr>
                      </w14:gs>
                      <w14:gs w14:pos="100000">
                        <w14:schemeClr w14:val="accent3">
                          <w14:shade w14:val="100000"/>
                          <w14:satMod w14:val="115000"/>
                        </w14:schemeClr>
                      </w14:gs>
                    </w14:gsLst>
                    <w14:path w14:path="circle">
                      <w14:fillToRect w14:l="100000" w14:t="100000" w14:r="0" w14:b="0"/>
                    </w14:path>
                  </w14:gradFill>
                </w14:textFill>
                <w14:props3d w14:extrusionH="57150" w14:contourW="0" w14:prstMaterial="matte">
                  <w14:bevelT w14:w="63500" w14:h="12700" w14:prst="angle"/>
                  <w14:contourClr>
                    <w14:schemeClr w14:val="bg1">
                      <w14:lumMod w14:val="65000"/>
                    </w14:schemeClr>
                  </w14:contourClr>
                </w14:props3d>
              </w:rPr>
            </w:pPr>
            <w:r w:rsidRPr="006E1DC3">
              <w:rPr>
                <w:sz w:val="20"/>
                <w:szCs w:val="20"/>
                <w:lang w:val="en-GB"/>
              </w:rPr>
              <w:t>The mere fact of adding a single colour to the shape of a good in the absence of any other distinctive verbal or figurative element would not render the sign inherently distinctive. The chair’s colours combination conveys exclusively a decorative message and will not be recognised as a reference to its origin.</w:t>
            </w:r>
          </w:p>
        </w:tc>
        <w:tc>
          <w:tcPr>
            <w:tcW w:w="4508" w:type="dxa"/>
            <w:tcBorders>
              <w:top w:val="single" w:sz="24" w:space="0" w:color="365F91" w:themeColor="accent1" w:themeShade="BF"/>
              <w:left w:val="single" w:sz="12" w:space="0" w:color="365F91"/>
              <w:bottom w:val="single" w:sz="24" w:space="0" w:color="365F91" w:themeColor="accent1" w:themeShade="BF"/>
              <w:right w:val="single" w:sz="12" w:space="0" w:color="365F91"/>
            </w:tcBorders>
          </w:tcPr>
          <w:p w14:paraId="15AE5BF0" w14:textId="63966E42" w:rsidR="00764EDF" w:rsidRPr="006E1DC3" w:rsidRDefault="00764EDF" w:rsidP="00764EDF">
            <w:pPr>
              <w:pStyle w:val="BodyText"/>
              <w:jc w:val="both"/>
              <w:rPr>
                <w:rFonts w:cstheme="minorBidi"/>
                <w:b/>
                <w:color w:val="9BBB59" w:themeColor="accent3"/>
                <w:sz w:val="20"/>
                <w:szCs w:val="20"/>
                <w:lang w:val="en-GB"/>
                <w14:textOutline w14:w="0" w14:cap="flat" w14:cmpd="sng" w14:algn="ctr">
                  <w14:noFill/>
                  <w14:prstDash w14:val="solid"/>
                  <w14:round/>
                </w14:textOutline>
                <w14:textFill>
                  <w14:gradFill>
                    <w14:gsLst>
                      <w14:gs w14:pos="0">
                        <w14:schemeClr w14:val="accent3">
                          <w14:shade w14:val="30000"/>
                          <w14:satMod w14:val="115000"/>
                        </w14:schemeClr>
                      </w14:gs>
                      <w14:gs w14:pos="50000">
                        <w14:schemeClr w14:val="accent3">
                          <w14:shade w14:val="67500"/>
                          <w14:satMod w14:val="115000"/>
                        </w14:schemeClr>
                      </w14:gs>
                      <w14:gs w14:pos="100000">
                        <w14:schemeClr w14:val="accent3">
                          <w14:shade w14:val="100000"/>
                          <w14:satMod w14:val="115000"/>
                        </w14:schemeClr>
                      </w14:gs>
                    </w14:gsLst>
                    <w14:path w14:path="circle">
                      <w14:fillToRect w14:l="100000" w14:t="100000" w14:r="0" w14:b="0"/>
                    </w14:path>
                  </w14:gradFill>
                </w14:textFill>
                <w14:props3d w14:extrusionH="57150" w14:contourW="0" w14:prstMaterial="matte">
                  <w14:bevelT w14:w="63500" w14:h="12700" w14:prst="angle"/>
                  <w14:contourClr>
                    <w14:schemeClr w14:val="bg1">
                      <w14:lumMod w14:val="65000"/>
                    </w14:schemeClr>
                  </w14:contourClr>
                </w14:props3d>
              </w:rPr>
            </w:pPr>
            <w:r w:rsidRPr="006E1DC3">
              <w:rPr>
                <w:sz w:val="20"/>
                <w:szCs w:val="20"/>
                <w:lang w:val="en-GB"/>
              </w:rPr>
              <w:t xml:space="preserve">It cannot be excluded that a particular arrangement of colours which is uncommon for the goods and creates an overall memorable impression can render the sign </w:t>
            </w:r>
            <w:proofErr w:type="gramStart"/>
            <w:r w:rsidRPr="006E1DC3">
              <w:rPr>
                <w:sz w:val="20"/>
                <w:szCs w:val="20"/>
                <w:lang w:val="en-GB"/>
              </w:rPr>
              <w:t>as a whole distinctive</w:t>
            </w:r>
            <w:proofErr w:type="gramEnd"/>
            <w:r w:rsidRPr="006E1DC3">
              <w:rPr>
                <w:sz w:val="20"/>
                <w:szCs w:val="20"/>
                <w:lang w:val="en-GB"/>
              </w:rPr>
              <w:t>.</w:t>
            </w:r>
          </w:p>
        </w:tc>
      </w:tr>
      <w:tr w:rsidR="00764EDF" w:rsidRPr="006E1DC3" w14:paraId="22656B5B" w14:textId="77777777" w:rsidTr="00543FED">
        <w:trPr>
          <w:tblHeader/>
        </w:trPr>
        <w:tc>
          <w:tcPr>
            <w:tcW w:w="9016" w:type="dxa"/>
            <w:gridSpan w:val="2"/>
            <w:tcBorders>
              <w:bottom w:val="single" w:sz="24" w:space="0" w:color="365F91" w:themeColor="accent1" w:themeShade="BF"/>
            </w:tcBorders>
          </w:tcPr>
          <w:p w14:paraId="0D1BB790" w14:textId="77777777" w:rsidR="00764EDF" w:rsidRPr="006E1DC3" w:rsidRDefault="00764EDF" w:rsidP="00543FED">
            <w:pPr>
              <w:jc w:val="center"/>
              <w:rPr>
                <w:rFonts w:asciiTheme="minorBidi" w:eastAsia="Arial" w:hAnsiTheme="minorBidi" w:cstheme="minorBidi"/>
                <w:b/>
                <w:bCs/>
                <w:color w:val="365F91" w:themeColor="accent1" w:themeShade="BF"/>
              </w:rPr>
            </w:pPr>
          </w:p>
          <w:p w14:paraId="3C68FAAC" w14:textId="67F71634" w:rsidR="00764EDF" w:rsidRPr="006E1DC3" w:rsidRDefault="00764EDF" w:rsidP="00543FED">
            <w:pPr>
              <w:jc w:val="center"/>
              <w:rPr>
                <w:rFonts w:asciiTheme="minorBidi" w:eastAsia="Arial" w:hAnsiTheme="minorBidi" w:cstheme="minorBidi"/>
                <w:b/>
                <w:bCs/>
              </w:rPr>
            </w:pPr>
            <w:r w:rsidRPr="006E1DC3">
              <w:rPr>
                <w:rFonts w:asciiTheme="minorBidi" w:eastAsia="Arial" w:hAnsiTheme="minorBidi" w:cstheme="minorBidi"/>
                <w:b/>
                <w:bCs/>
                <w:color w:val="365F91" w:themeColor="accent1" w:themeShade="BF"/>
              </w:rPr>
              <w:t>COMBINATION OF FACTORS AND ELEMENTS</w:t>
            </w:r>
          </w:p>
        </w:tc>
      </w:tr>
      <w:tr w:rsidR="00764EDF" w:rsidRPr="006E1DC3" w14:paraId="183B1F36" w14:textId="77777777" w:rsidTr="00543FED">
        <w:trPr>
          <w:tblHeader/>
        </w:trPr>
        <w:tc>
          <w:tcPr>
            <w:tcW w:w="9016" w:type="dxa"/>
            <w:gridSpan w:val="2"/>
            <w:tcBorders>
              <w:top w:val="single" w:sz="24" w:space="0" w:color="365F91" w:themeColor="accent1" w:themeShade="BF"/>
              <w:left w:val="single" w:sz="12" w:space="0" w:color="365F91"/>
              <w:bottom w:val="single" w:sz="24" w:space="0" w:color="365F91" w:themeColor="accent1" w:themeShade="BF"/>
              <w:right w:val="single" w:sz="12" w:space="0" w:color="365F91"/>
            </w:tcBorders>
          </w:tcPr>
          <w:p w14:paraId="27D457DA" w14:textId="3D172D46" w:rsidR="00764EDF" w:rsidRPr="006E1DC3" w:rsidRDefault="00764EDF" w:rsidP="00543FED">
            <w:pPr>
              <w:rPr>
                <w:rFonts w:asciiTheme="minorBidi" w:eastAsia="Arial" w:hAnsiTheme="minorBidi" w:cstheme="minorBidi"/>
                <w:b/>
                <w:bCs/>
                <w:color w:val="FFFFFF" w:themeColor="background1"/>
                <w:sz w:val="16"/>
                <w:szCs w:val="16"/>
              </w:rPr>
            </w:pPr>
            <w:r w:rsidRPr="006E1DC3">
              <w:rPr>
                <w:rFonts w:asciiTheme="minorBidi" w:eastAsia="Arial" w:hAnsiTheme="minorBidi" w:cstheme="minorBidi"/>
                <w:b/>
                <w:bCs/>
                <w:i/>
                <w:iCs/>
              </w:rPr>
              <w:t>There are certainly situations where a shape mark contains more than one of the elements reviewed above. Moreover, there may be cases where more than one of the abovementioned factors are relevant to determine the impact of the elements in the distinctiveness of the sign. In all situations, the distinctiveness of the sign will depend on the overall impression produced by the combination of those factors and elements.</w:t>
            </w:r>
          </w:p>
        </w:tc>
      </w:tr>
      <w:tr w:rsidR="00764EDF" w:rsidRPr="006E1DC3" w14:paraId="4903554F" w14:textId="77777777" w:rsidTr="00543FED">
        <w:trPr>
          <w:tblHeader/>
        </w:trPr>
        <w:tc>
          <w:tcPr>
            <w:tcW w:w="4508" w:type="dxa"/>
            <w:tcBorders>
              <w:top w:val="single" w:sz="24" w:space="0" w:color="365F91" w:themeColor="accent1" w:themeShade="BF"/>
              <w:left w:val="single" w:sz="12" w:space="0" w:color="365F91"/>
              <w:bottom w:val="single" w:sz="24" w:space="0" w:color="365F91" w:themeColor="accent1" w:themeShade="BF"/>
              <w:right w:val="single" w:sz="12" w:space="0" w:color="365F91"/>
            </w:tcBorders>
          </w:tcPr>
          <w:p w14:paraId="093BA158" w14:textId="77777777" w:rsidR="00764EDF" w:rsidRPr="006E1DC3" w:rsidRDefault="00764EDF" w:rsidP="00764EDF">
            <w:pPr>
              <w:widowControl w:val="0"/>
              <w:spacing w:line="240" w:lineRule="atLeast"/>
              <w:contextualSpacing/>
              <w:jc w:val="center"/>
              <w:rPr>
                <w:rFonts w:asciiTheme="minorBidi" w:hAnsiTheme="minorBidi"/>
                <w:b/>
                <w:color w:val="9BBB59" w:themeColor="accent3"/>
                <w14:textOutline w14:w="0" w14:cap="flat" w14:cmpd="sng" w14:algn="ctr">
                  <w14:noFill/>
                  <w14:prstDash w14:val="solid"/>
                  <w14:round/>
                </w14:textOutline>
                <w14:textFill>
                  <w14:gradFill>
                    <w14:gsLst>
                      <w14:gs w14:pos="0">
                        <w14:schemeClr w14:val="accent3">
                          <w14:shade w14:val="30000"/>
                          <w14:satMod w14:val="115000"/>
                        </w14:schemeClr>
                      </w14:gs>
                      <w14:gs w14:pos="50000">
                        <w14:schemeClr w14:val="accent3">
                          <w14:shade w14:val="67500"/>
                          <w14:satMod w14:val="115000"/>
                        </w14:schemeClr>
                      </w14:gs>
                      <w14:gs w14:pos="100000">
                        <w14:schemeClr w14:val="accent3">
                          <w14:shade w14:val="100000"/>
                          <w14:satMod w14:val="115000"/>
                        </w14:schemeClr>
                      </w14:gs>
                    </w14:gsLst>
                    <w14:path w14:path="circle">
                      <w14:fillToRect w14:l="100000" w14:t="100000" w14:r="0" w14:b="0"/>
                    </w14:path>
                  </w14:gradFill>
                </w14:textFill>
                <w14:props3d w14:extrusionH="57150" w14:contourW="0" w14:prstMaterial="matte">
                  <w14:bevelT w14:w="63500" w14:h="12700" w14:prst="angle"/>
                  <w14:contourClr>
                    <w14:schemeClr w14:val="bg1">
                      <w14:lumMod w14:val="65000"/>
                    </w14:schemeClr>
                  </w14:contourClr>
                </w14:props3d>
              </w:rPr>
            </w:pPr>
            <w:r w:rsidRPr="006E1DC3">
              <w:rPr>
                <w:rFonts w:asciiTheme="minorBidi" w:hAnsiTheme="minorBidi"/>
                <w:b/>
                <w:color w:val="9BBB59" w:themeColor="accent3"/>
                <w14:textOutline w14:w="0" w14:cap="flat" w14:cmpd="sng" w14:algn="ctr">
                  <w14:noFill/>
                  <w14:prstDash w14:val="solid"/>
                  <w14:round/>
                </w14:textOutline>
                <w14:textFill>
                  <w14:gradFill>
                    <w14:gsLst>
                      <w14:gs w14:pos="0">
                        <w14:schemeClr w14:val="accent3">
                          <w14:shade w14:val="30000"/>
                          <w14:satMod w14:val="115000"/>
                        </w14:schemeClr>
                      </w14:gs>
                      <w14:gs w14:pos="50000">
                        <w14:schemeClr w14:val="accent3">
                          <w14:shade w14:val="67500"/>
                          <w14:satMod w14:val="115000"/>
                        </w14:schemeClr>
                      </w14:gs>
                      <w14:gs w14:pos="100000">
                        <w14:schemeClr w14:val="accent3">
                          <w14:shade w14:val="100000"/>
                          <w14:satMod w14:val="115000"/>
                        </w14:schemeClr>
                      </w14:gs>
                    </w14:gsLst>
                    <w14:path w14:path="circle">
                      <w14:fillToRect w14:l="100000" w14:t="100000" w14:r="0" w14:b="0"/>
                    </w14:path>
                  </w14:gradFill>
                </w14:textFill>
                <w14:props3d w14:extrusionH="57150" w14:contourW="0" w14:prstMaterial="matte">
                  <w14:bevelT w14:w="63500" w14:h="12700" w14:prst="angle"/>
                  <w14:contourClr>
                    <w14:schemeClr w14:val="bg1">
                      <w14:lumMod w14:val="65000"/>
                    </w14:schemeClr>
                  </w14:contourClr>
                </w14:props3d>
              </w:rPr>
              <w:t>DISTINCTIVE</w:t>
            </w:r>
          </w:p>
          <w:p w14:paraId="4FA97340" w14:textId="77777777" w:rsidR="00764EDF" w:rsidRPr="006E1DC3" w:rsidRDefault="00764EDF" w:rsidP="00764EDF">
            <w:pPr>
              <w:pStyle w:val="BodyText"/>
              <w:jc w:val="center"/>
              <w:rPr>
                <w:lang w:val="en-GB"/>
              </w:rPr>
            </w:pPr>
          </w:p>
          <w:p w14:paraId="32B746A0" w14:textId="77777777" w:rsidR="00764EDF" w:rsidRPr="006E1DC3" w:rsidRDefault="00764EDF" w:rsidP="00764EDF">
            <w:pPr>
              <w:pStyle w:val="BodyText"/>
              <w:jc w:val="center"/>
              <w:rPr>
                <w:color w:val="000000" w:themeColor="text1"/>
                <w:lang w:val="en-GB"/>
              </w:rPr>
            </w:pPr>
            <w:r w:rsidRPr="006E1DC3">
              <w:rPr>
                <w:noProof/>
                <w:lang w:val="en-GB" w:eastAsia="en-IE"/>
              </w:rPr>
              <w:drawing>
                <wp:inline distT="0" distB="0" distL="0" distR="0" wp14:anchorId="7BBD900F" wp14:editId="324C7A26">
                  <wp:extent cx="2654300" cy="221634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a:srcRect l="3180" t="14664" r="3533" b="7421"/>
                          <a:stretch/>
                        </pic:blipFill>
                        <pic:spPr bwMode="auto">
                          <a:xfrm>
                            <a:off x="0" y="0"/>
                            <a:ext cx="2654300" cy="2216340"/>
                          </a:xfrm>
                          <a:prstGeom prst="rect">
                            <a:avLst/>
                          </a:prstGeom>
                          <a:ln>
                            <a:noFill/>
                          </a:ln>
                          <a:extLst>
                            <a:ext uri="{53640926-AAD7-44D8-BBD7-CCE9431645EC}">
                              <a14:shadowObscured xmlns:a14="http://schemas.microsoft.com/office/drawing/2010/main"/>
                            </a:ext>
                          </a:extLst>
                        </pic:spPr>
                      </pic:pic>
                    </a:graphicData>
                  </a:graphic>
                </wp:inline>
              </w:drawing>
            </w:r>
          </w:p>
          <w:p w14:paraId="3C1D42F0" w14:textId="77777777" w:rsidR="00764EDF" w:rsidRPr="006E1DC3" w:rsidRDefault="00764EDF" w:rsidP="00764EDF">
            <w:pPr>
              <w:pStyle w:val="BodyText"/>
              <w:jc w:val="center"/>
              <w:rPr>
                <w:color w:val="404040" w:themeColor="text1" w:themeTint="BF"/>
                <w:lang w:val="en-GB"/>
              </w:rPr>
            </w:pPr>
          </w:p>
          <w:p w14:paraId="499DD0B9" w14:textId="77777777" w:rsidR="00764EDF" w:rsidRPr="006E1DC3" w:rsidRDefault="00764EDF" w:rsidP="00764EDF">
            <w:pPr>
              <w:pStyle w:val="BodyText"/>
              <w:jc w:val="center"/>
              <w:rPr>
                <w:color w:val="404040" w:themeColor="text1" w:themeTint="BF"/>
                <w:lang w:val="en-GB"/>
              </w:rPr>
            </w:pPr>
          </w:p>
          <w:p w14:paraId="2A58595E" w14:textId="465D1363" w:rsidR="00764EDF" w:rsidRPr="006E1DC3" w:rsidRDefault="00764EDF" w:rsidP="00764EDF">
            <w:pPr>
              <w:pStyle w:val="BodyText"/>
              <w:jc w:val="center"/>
              <w:rPr>
                <w:rFonts w:cstheme="minorBidi"/>
                <w:lang w:val="en-GB"/>
              </w:rPr>
            </w:pPr>
            <w:r w:rsidRPr="006E1DC3">
              <w:rPr>
                <w:color w:val="404040" w:themeColor="text1" w:themeTint="BF"/>
                <w:lang w:val="en-GB"/>
              </w:rPr>
              <w:t>Class 30 Chocolate</w:t>
            </w:r>
          </w:p>
        </w:tc>
        <w:tc>
          <w:tcPr>
            <w:tcW w:w="4508" w:type="dxa"/>
            <w:tcBorders>
              <w:top w:val="single" w:sz="24" w:space="0" w:color="365F91" w:themeColor="accent1" w:themeShade="BF"/>
              <w:left w:val="single" w:sz="12" w:space="0" w:color="365F91"/>
              <w:bottom w:val="single" w:sz="24" w:space="0" w:color="365F91" w:themeColor="accent1" w:themeShade="BF"/>
              <w:right w:val="single" w:sz="12" w:space="0" w:color="365F91"/>
            </w:tcBorders>
          </w:tcPr>
          <w:p w14:paraId="29A7EB60" w14:textId="77777777" w:rsidR="00764EDF" w:rsidRPr="006E1DC3" w:rsidRDefault="00764EDF" w:rsidP="00764EDF">
            <w:pPr>
              <w:jc w:val="center"/>
              <w:rPr>
                <w:rFonts w:asciiTheme="minorBidi" w:hAnsiTheme="minorBidi"/>
                <w:b/>
                <w:color w:val="C00000"/>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path w14:path="circle">
                      <w14:fillToRect w14:l="100000" w14:t="100000" w14:r="0" w14:b="0"/>
                    </w14:path>
                  </w14:gradFill>
                </w14:textFill>
              </w:rPr>
            </w:pPr>
            <w:r w:rsidRPr="006E1DC3">
              <w:rPr>
                <w:rFonts w:asciiTheme="minorBidi" w:hAnsiTheme="minorBidi"/>
                <w:b/>
                <w:color w:val="C00000"/>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path w14:path="circle">
                      <w14:fillToRect w14:l="100000" w14:t="100000" w14:r="0" w14:b="0"/>
                    </w14:path>
                  </w14:gradFill>
                </w14:textFill>
              </w:rPr>
              <w:t>NON-DISTINCTIVE</w:t>
            </w:r>
          </w:p>
          <w:p w14:paraId="29FD97AB" w14:textId="77777777" w:rsidR="00764EDF" w:rsidRPr="006E1DC3" w:rsidRDefault="00764EDF" w:rsidP="00764EDF">
            <w:pPr>
              <w:pStyle w:val="BodyText"/>
              <w:jc w:val="center"/>
              <w:rPr>
                <w:lang w:val="en-GB"/>
              </w:rPr>
            </w:pPr>
          </w:p>
          <w:p w14:paraId="00B05424" w14:textId="77777777" w:rsidR="00764EDF" w:rsidRPr="006E1DC3" w:rsidRDefault="00764EDF" w:rsidP="00764EDF">
            <w:pPr>
              <w:pStyle w:val="BodyText"/>
              <w:jc w:val="center"/>
              <w:rPr>
                <w:lang w:val="en-GB"/>
              </w:rPr>
            </w:pPr>
          </w:p>
          <w:p w14:paraId="07989477" w14:textId="77777777" w:rsidR="00764EDF" w:rsidRPr="006E1DC3" w:rsidRDefault="00764EDF" w:rsidP="00764EDF">
            <w:pPr>
              <w:pStyle w:val="BodyText"/>
              <w:jc w:val="center"/>
              <w:rPr>
                <w:lang w:val="en-GB"/>
              </w:rPr>
            </w:pPr>
          </w:p>
          <w:p w14:paraId="0384533B" w14:textId="77777777" w:rsidR="00764EDF" w:rsidRPr="006E1DC3" w:rsidRDefault="00764EDF" w:rsidP="00764EDF">
            <w:pPr>
              <w:pStyle w:val="BodyText"/>
              <w:jc w:val="center"/>
              <w:rPr>
                <w:lang w:val="en-GB"/>
              </w:rPr>
            </w:pPr>
            <w:r w:rsidRPr="006E1DC3">
              <w:rPr>
                <w:noProof/>
                <w:lang w:val="en-GB" w:eastAsia="en-IE"/>
              </w:rPr>
              <w:drawing>
                <wp:inline distT="0" distB="0" distL="0" distR="0" wp14:anchorId="7363C488" wp14:editId="19B49CC3">
                  <wp:extent cx="2077085" cy="1733107"/>
                  <wp:effectExtent l="0" t="0" r="0" b="635"/>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a:srcRect l="6954" t="8695" r="5629" b="3519"/>
                          <a:stretch/>
                        </pic:blipFill>
                        <pic:spPr bwMode="auto">
                          <a:xfrm>
                            <a:off x="0" y="0"/>
                            <a:ext cx="2083759" cy="1738676"/>
                          </a:xfrm>
                          <a:prstGeom prst="rect">
                            <a:avLst/>
                          </a:prstGeom>
                          <a:ln>
                            <a:noFill/>
                          </a:ln>
                          <a:extLst>
                            <a:ext uri="{53640926-AAD7-44D8-BBD7-CCE9431645EC}">
                              <a14:shadowObscured xmlns:a14="http://schemas.microsoft.com/office/drawing/2010/main"/>
                            </a:ext>
                          </a:extLst>
                        </pic:spPr>
                      </pic:pic>
                    </a:graphicData>
                  </a:graphic>
                </wp:inline>
              </w:drawing>
            </w:r>
          </w:p>
          <w:p w14:paraId="0679ADAE" w14:textId="77777777" w:rsidR="00764EDF" w:rsidRPr="006E1DC3" w:rsidRDefault="00764EDF" w:rsidP="00764EDF">
            <w:pPr>
              <w:pStyle w:val="BodyText"/>
              <w:jc w:val="center"/>
              <w:rPr>
                <w:lang w:val="en-GB"/>
              </w:rPr>
            </w:pPr>
          </w:p>
          <w:p w14:paraId="0508A0A1" w14:textId="77777777" w:rsidR="00764EDF" w:rsidRPr="006E1DC3" w:rsidRDefault="00764EDF" w:rsidP="00764EDF">
            <w:pPr>
              <w:pStyle w:val="BodyText"/>
              <w:jc w:val="center"/>
              <w:rPr>
                <w:lang w:val="en-GB"/>
              </w:rPr>
            </w:pPr>
          </w:p>
          <w:p w14:paraId="3706E2FE" w14:textId="77777777" w:rsidR="00764EDF" w:rsidRPr="006E1DC3" w:rsidRDefault="00764EDF" w:rsidP="00764EDF">
            <w:pPr>
              <w:pStyle w:val="BodyText"/>
              <w:jc w:val="center"/>
              <w:rPr>
                <w:color w:val="404040" w:themeColor="text1" w:themeTint="BF"/>
                <w:lang w:val="en-GB"/>
              </w:rPr>
            </w:pPr>
          </w:p>
          <w:p w14:paraId="50F458E6" w14:textId="1E3F09B2" w:rsidR="00764EDF" w:rsidRPr="006E1DC3" w:rsidRDefault="00764EDF" w:rsidP="00764EDF">
            <w:pPr>
              <w:pStyle w:val="BodyText"/>
              <w:jc w:val="center"/>
              <w:rPr>
                <w:rFonts w:cstheme="minorBidi"/>
                <w:lang w:val="en-GB"/>
              </w:rPr>
            </w:pPr>
            <w:r w:rsidRPr="006E1DC3">
              <w:rPr>
                <w:color w:val="404040" w:themeColor="text1" w:themeTint="BF"/>
                <w:lang w:val="en-GB"/>
              </w:rPr>
              <w:t>Class 25 Shoes / Class 16 Packaging</w:t>
            </w:r>
          </w:p>
        </w:tc>
      </w:tr>
      <w:tr w:rsidR="00764EDF" w:rsidRPr="006E1DC3" w14:paraId="1B3962D1" w14:textId="77777777" w:rsidTr="00543FED">
        <w:trPr>
          <w:tblHeader/>
        </w:trPr>
        <w:tc>
          <w:tcPr>
            <w:tcW w:w="4508" w:type="dxa"/>
            <w:tcBorders>
              <w:top w:val="single" w:sz="24" w:space="0" w:color="365F91" w:themeColor="accent1" w:themeShade="BF"/>
              <w:left w:val="single" w:sz="12" w:space="0" w:color="365F91"/>
              <w:bottom w:val="single" w:sz="24" w:space="0" w:color="365F91" w:themeColor="accent1" w:themeShade="BF"/>
              <w:right w:val="single" w:sz="12" w:space="0" w:color="365F91"/>
            </w:tcBorders>
          </w:tcPr>
          <w:p w14:paraId="1FEC84CD" w14:textId="22B9BA23" w:rsidR="00764EDF" w:rsidRPr="006E1DC3" w:rsidRDefault="00764EDF" w:rsidP="00764EDF">
            <w:pPr>
              <w:pStyle w:val="BodyText"/>
              <w:jc w:val="both"/>
              <w:rPr>
                <w:rFonts w:cstheme="minorBidi"/>
                <w:b/>
                <w:color w:val="9BBB59" w:themeColor="accent3"/>
                <w:sz w:val="20"/>
                <w:szCs w:val="20"/>
                <w:lang w:val="en-GB"/>
                <w14:textOutline w14:w="0" w14:cap="flat" w14:cmpd="sng" w14:algn="ctr">
                  <w14:noFill/>
                  <w14:prstDash w14:val="solid"/>
                  <w14:round/>
                </w14:textOutline>
                <w14:textFill>
                  <w14:gradFill>
                    <w14:gsLst>
                      <w14:gs w14:pos="0">
                        <w14:schemeClr w14:val="accent3">
                          <w14:shade w14:val="30000"/>
                          <w14:satMod w14:val="115000"/>
                        </w14:schemeClr>
                      </w14:gs>
                      <w14:gs w14:pos="50000">
                        <w14:schemeClr w14:val="accent3">
                          <w14:shade w14:val="67500"/>
                          <w14:satMod w14:val="115000"/>
                        </w14:schemeClr>
                      </w14:gs>
                      <w14:gs w14:pos="100000">
                        <w14:schemeClr w14:val="accent3">
                          <w14:shade w14:val="100000"/>
                          <w14:satMod w14:val="115000"/>
                        </w14:schemeClr>
                      </w14:gs>
                    </w14:gsLst>
                    <w14:path w14:path="circle">
                      <w14:fillToRect w14:l="100000" w14:t="100000" w14:r="0" w14:b="0"/>
                    </w14:path>
                  </w14:gradFill>
                </w14:textFill>
                <w14:props3d w14:extrusionH="57150" w14:contourW="0" w14:prstMaterial="matte">
                  <w14:bevelT w14:w="63500" w14:h="12700" w14:prst="angle"/>
                  <w14:contourClr>
                    <w14:schemeClr w14:val="bg1">
                      <w14:lumMod w14:val="65000"/>
                    </w14:schemeClr>
                  </w14:contourClr>
                </w14:props3d>
              </w:rPr>
            </w:pPr>
            <w:r w:rsidRPr="006E1DC3">
              <w:rPr>
                <w:rFonts w:asciiTheme="minorBidi" w:hAnsiTheme="minorBidi"/>
                <w:sz w:val="20"/>
                <w:szCs w:val="20"/>
                <w:lang w:val="en-GB"/>
              </w:rPr>
              <w:t xml:space="preserve">The combination of a non-distinctive shape with elements which are considered devoid of distinctive character could render the sign </w:t>
            </w:r>
            <w:proofErr w:type="gramStart"/>
            <w:r w:rsidRPr="006E1DC3">
              <w:rPr>
                <w:rFonts w:asciiTheme="minorBidi" w:hAnsiTheme="minorBidi"/>
                <w:sz w:val="20"/>
                <w:szCs w:val="20"/>
                <w:lang w:val="en-GB"/>
              </w:rPr>
              <w:t>distinctive as a whole</w:t>
            </w:r>
            <w:proofErr w:type="gramEnd"/>
            <w:r w:rsidRPr="006E1DC3">
              <w:rPr>
                <w:rFonts w:asciiTheme="minorBidi" w:hAnsiTheme="minorBidi"/>
                <w:sz w:val="20"/>
                <w:szCs w:val="20"/>
                <w:lang w:val="en-GB"/>
              </w:rPr>
              <w:t xml:space="preserve">. In this example, even though the word elements are descriptive, their arrangement as a sun or a </w:t>
            </w:r>
            <w:proofErr w:type="gramStart"/>
            <w:r w:rsidRPr="006E1DC3">
              <w:rPr>
                <w:rFonts w:asciiTheme="minorBidi" w:hAnsiTheme="minorBidi"/>
                <w:sz w:val="20"/>
                <w:szCs w:val="20"/>
                <w:lang w:val="en-GB"/>
              </w:rPr>
              <w:t>flower results</w:t>
            </w:r>
            <w:proofErr w:type="gramEnd"/>
            <w:r w:rsidRPr="006E1DC3">
              <w:rPr>
                <w:rFonts w:asciiTheme="minorBidi" w:hAnsiTheme="minorBidi"/>
                <w:sz w:val="20"/>
                <w:szCs w:val="20"/>
                <w:lang w:val="en-GB"/>
              </w:rPr>
              <w:t xml:space="preserve"> in a distinctive overall impression.</w:t>
            </w:r>
          </w:p>
        </w:tc>
        <w:tc>
          <w:tcPr>
            <w:tcW w:w="4508" w:type="dxa"/>
            <w:tcBorders>
              <w:top w:val="single" w:sz="24" w:space="0" w:color="365F91" w:themeColor="accent1" w:themeShade="BF"/>
              <w:left w:val="single" w:sz="12" w:space="0" w:color="365F91"/>
              <w:bottom w:val="single" w:sz="24" w:space="0" w:color="365F91" w:themeColor="accent1" w:themeShade="BF"/>
              <w:right w:val="single" w:sz="12" w:space="0" w:color="365F91"/>
            </w:tcBorders>
          </w:tcPr>
          <w:p w14:paraId="4FAF82CA" w14:textId="43061956" w:rsidR="00764EDF" w:rsidRPr="006E1DC3" w:rsidRDefault="00764EDF" w:rsidP="00764EDF">
            <w:pPr>
              <w:pStyle w:val="BodyText"/>
              <w:jc w:val="both"/>
              <w:rPr>
                <w:rFonts w:cstheme="minorBidi"/>
                <w:b/>
                <w:color w:val="9BBB59" w:themeColor="accent3"/>
                <w:sz w:val="20"/>
                <w:szCs w:val="20"/>
                <w:lang w:val="en-GB"/>
                <w14:textOutline w14:w="0" w14:cap="flat" w14:cmpd="sng" w14:algn="ctr">
                  <w14:noFill/>
                  <w14:prstDash w14:val="solid"/>
                  <w14:round/>
                </w14:textOutline>
                <w14:textFill>
                  <w14:gradFill>
                    <w14:gsLst>
                      <w14:gs w14:pos="0">
                        <w14:schemeClr w14:val="accent3">
                          <w14:shade w14:val="30000"/>
                          <w14:satMod w14:val="115000"/>
                        </w14:schemeClr>
                      </w14:gs>
                      <w14:gs w14:pos="50000">
                        <w14:schemeClr w14:val="accent3">
                          <w14:shade w14:val="67500"/>
                          <w14:satMod w14:val="115000"/>
                        </w14:schemeClr>
                      </w14:gs>
                      <w14:gs w14:pos="100000">
                        <w14:schemeClr w14:val="accent3">
                          <w14:shade w14:val="100000"/>
                          <w14:satMod w14:val="115000"/>
                        </w14:schemeClr>
                      </w14:gs>
                    </w14:gsLst>
                    <w14:path w14:path="circle">
                      <w14:fillToRect w14:l="100000" w14:t="100000" w14:r="0" w14:b="0"/>
                    </w14:path>
                  </w14:gradFill>
                </w14:textFill>
                <w14:props3d w14:extrusionH="57150" w14:contourW="0" w14:prstMaterial="matte">
                  <w14:bevelT w14:w="63500" w14:h="12700" w14:prst="angle"/>
                  <w14:contourClr>
                    <w14:schemeClr w14:val="bg1">
                      <w14:lumMod w14:val="65000"/>
                    </w14:schemeClr>
                  </w14:contourClr>
                </w14:props3d>
              </w:rPr>
            </w:pPr>
            <w:r w:rsidRPr="006E1DC3">
              <w:rPr>
                <w:rFonts w:asciiTheme="minorBidi" w:hAnsiTheme="minorBidi"/>
                <w:sz w:val="20"/>
                <w:szCs w:val="20"/>
                <w:lang w:val="en-GB"/>
              </w:rPr>
              <w:t xml:space="preserve">The random arrangement of simple geometric shapes on the shape of the good in Class 16 and of the common packaging of shoes in Class 25 does not provide an overall impression which is distinctive as the consumer will not perceive this </w:t>
            </w:r>
            <w:proofErr w:type="gramStart"/>
            <w:r w:rsidRPr="006E1DC3">
              <w:rPr>
                <w:rFonts w:asciiTheme="minorBidi" w:hAnsiTheme="minorBidi"/>
                <w:sz w:val="20"/>
                <w:szCs w:val="20"/>
                <w:lang w:val="en-GB"/>
              </w:rPr>
              <w:t>particular combination</w:t>
            </w:r>
            <w:proofErr w:type="gramEnd"/>
            <w:r w:rsidRPr="006E1DC3">
              <w:rPr>
                <w:rFonts w:asciiTheme="minorBidi" w:hAnsiTheme="minorBidi"/>
                <w:sz w:val="20"/>
                <w:szCs w:val="20"/>
                <w:lang w:val="en-GB"/>
              </w:rPr>
              <w:t xml:space="preserve"> as an indication of commercial origin but merely as a possible decoration of the packaging.</w:t>
            </w:r>
          </w:p>
        </w:tc>
      </w:tr>
    </w:tbl>
    <w:p w14:paraId="1485547F" w14:textId="5A0738A5" w:rsidR="00DA2723" w:rsidRPr="006E1DC3" w:rsidRDefault="00DA2723" w:rsidP="00240C49">
      <w:pPr>
        <w:rPr>
          <w:rFonts w:asciiTheme="minorBidi" w:eastAsia="Arial" w:hAnsiTheme="minorBidi" w:cstheme="minorBidi"/>
        </w:rPr>
      </w:pPr>
    </w:p>
    <w:p w14:paraId="7DBE51EE" w14:textId="77777777" w:rsidR="00764EDF" w:rsidRPr="006E1DC3" w:rsidRDefault="00764EDF" w:rsidP="00240C49">
      <w:pPr>
        <w:rPr>
          <w:rFonts w:asciiTheme="minorBidi" w:eastAsia="Arial" w:hAnsiTheme="minorBidi" w:cstheme="minorBidi"/>
        </w:rPr>
        <w:sectPr w:rsidR="00764EDF" w:rsidRPr="006E1DC3" w:rsidSect="000E4428">
          <w:footerReference w:type="default" r:id="rId24"/>
          <w:footerReference w:type="first" r:id="rId25"/>
          <w:pgSz w:w="11906" w:h="16838"/>
          <w:pgMar w:top="1440" w:right="1440" w:bottom="1440" w:left="1440" w:header="992" w:footer="669" w:gutter="0"/>
          <w:pgNumType w:start="1"/>
          <w:cols w:space="708"/>
          <w:docGrid w:linePitch="360"/>
        </w:sectPr>
      </w:pPr>
    </w:p>
    <w:p w14:paraId="6214E7BC" w14:textId="7A107F37" w:rsidR="00DA2723" w:rsidRPr="006E1DC3" w:rsidRDefault="00365904" w:rsidP="00240C49">
      <w:pPr>
        <w:rPr>
          <w:rFonts w:asciiTheme="minorBidi" w:eastAsia="Arial" w:hAnsiTheme="minorBidi" w:cstheme="minorBidi"/>
        </w:rPr>
      </w:pPr>
      <w:r w:rsidRPr="006E1DC3">
        <w:rPr>
          <w:rFonts w:asciiTheme="minorBidi" w:hAnsiTheme="minorBidi" w:cstheme="minorBidi"/>
          <w:b/>
          <w:noProof/>
          <w:color w:val="1F497D" w:themeColor="text2"/>
        </w:rPr>
        <w:lastRenderedPageBreak/>
        <w:drawing>
          <wp:anchor distT="0" distB="0" distL="0" distR="0" simplePos="0" relativeHeight="251678720" behindDoc="1" locked="0" layoutInCell="1" allowOverlap="1" wp14:anchorId="51B6C1AF" wp14:editId="6A3238A3">
            <wp:simplePos x="0" y="0"/>
            <wp:positionH relativeFrom="margin">
              <wp:posOffset>-752052</wp:posOffset>
            </wp:positionH>
            <wp:positionV relativeFrom="margin">
              <wp:posOffset>-747395</wp:posOffset>
            </wp:positionV>
            <wp:extent cx="7227570" cy="10357456"/>
            <wp:effectExtent l="0" t="0" r="0" b="6350"/>
            <wp:wrapNone/>
            <wp:docPr id="2867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1">
                      <a:extLst>
                        <a:ext uri="{28A0092B-C50C-407E-A947-70E740481C1C}">
                          <a14:useLocalDpi xmlns:a14="http://schemas.microsoft.com/office/drawing/2010/main" val="0"/>
                        </a:ext>
                      </a:extLst>
                    </a:blip>
                    <a:stretch>
                      <a:fillRect/>
                    </a:stretch>
                  </pic:blipFill>
                  <pic:spPr bwMode="auto">
                    <a:xfrm>
                      <a:off x="0" y="0"/>
                      <a:ext cx="7227570" cy="10357456"/>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r w:rsidR="00344C11" w:rsidRPr="006E1DC3">
        <w:rPr>
          <w:rFonts w:asciiTheme="minorBidi" w:eastAsia="Arial" w:hAnsiTheme="minorBidi" w:cstheme="minorBidi"/>
          <w:noProof/>
        </w:rPr>
        <mc:AlternateContent>
          <mc:Choice Requires="wps">
            <w:drawing>
              <wp:anchor distT="0" distB="0" distL="114300" distR="114300" simplePos="0" relativeHeight="251670528" behindDoc="0" locked="0" layoutInCell="1" allowOverlap="1" wp14:anchorId="55B1010A" wp14:editId="173826CD">
                <wp:simplePos x="0" y="0"/>
                <wp:positionH relativeFrom="column">
                  <wp:posOffset>5220970</wp:posOffset>
                </wp:positionH>
                <wp:positionV relativeFrom="paragraph">
                  <wp:posOffset>-180340</wp:posOffset>
                </wp:positionV>
                <wp:extent cx="813600" cy="468000"/>
                <wp:effectExtent l="0" t="0" r="0" b="8255"/>
                <wp:wrapNone/>
                <wp:docPr id="28676" name="Text Box 28676"/>
                <wp:cNvGraphicFramePr/>
                <a:graphic xmlns:a="http://schemas.openxmlformats.org/drawingml/2006/main">
                  <a:graphicData uri="http://schemas.microsoft.com/office/word/2010/wordprocessingShape">
                    <wps:wsp>
                      <wps:cNvSpPr txBox="1"/>
                      <wps:spPr>
                        <a:xfrm>
                          <a:off x="0" y="0"/>
                          <a:ext cx="813600" cy="4680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74951C68" w14:textId="77777777" w:rsidR="00543FED" w:rsidRPr="003B40D2" w:rsidRDefault="00543FED" w:rsidP="00764EDF">
                            <w:pPr>
                              <w:jc w:val="right"/>
                              <w:rPr>
                                <w:b/>
                                <w:color w:val="FFFFFF" w:themeColor="background1"/>
                                <w:sz w:val="44"/>
                                <w:szCs w:val="44"/>
                              </w:rPr>
                            </w:pPr>
                            <w:r w:rsidRPr="003B40D2">
                              <w:rPr>
                                <w:b/>
                                <w:color w:val="FFFFFF" w:themeColor="background1"/>
                                <w:sz w:val="44"/>
                                <w:szCs w:val="44"/>
                              </w:rPr>
                              <w:t>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B1010A" id="Text Box 28676" o:spid="_x0000_s1030" type="#_x0000_t202" style="position:absolute;left:0;text-align:left;margin-left:411.1pt;margin-top:-14.2pt;width:64.05pt;height:36.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" filled="f" stroked="f">
                <v:textbox>
                  <w:txbxContent>
                    <w:p w14:paraId="74951C68" w14:textId="77777777" w:rsidR="00543FED" w:rsidRPr="003B40D2" w:rsidRDefault="00543FED" w:rsidP="00764EDF">
                      <w:pPr>
                        <w:jc w:val="right"/>
                        <w:rPr>
                          <w:b/>
                          <w:color w:val="FFFFFF" w:themeColor="background1"/>
                          <w:sz w:val="44"/>
                          <w:szCs w:val="44"/>
                        </w:rPr>
                      </w:pPr>
                      <w:r w:rsidRPr="003B40D2">
                        <w:rPr>
                          <w:b/>
                          <w:color w:val="FFFFFF" w:themeColor="background1"/>
                          <w:sz w:val="44"/>
                          <w:szCs w:val="44"/>
                        </w:rPr>
                        <w:t>EN</w:t>
                      </w:r>
                    </w:p>
                  </w:txbxContent>
                </v:textbox>
              </v:shape>
            </w:pict>
          </mc:Fallback>
        </mc:AlternateContent>
      </w:r>
    </w:p>
    <w:p w14:paraId="70654C45" w14:textId="62F55D7D" w:rsidR="00764EDF" w:rsidRPr="006E1DC3" w:rsidRDefault="00764EDF" w:rsidP="00240C49">
      <w:pPr>
        <w:rPr>
          <w:rFonts w:asciiTheme="minorBidi" w:eastAsia="Arial" w:hAnsiTheme="minorBidi" w:cstheme="minorBidi"/>
        </w:rPr>
      </w:pPr>
    </w:p>
    <w:p w14:paraId="26570D6F" w14:textId="3D0B8AB5" w:rsidR="00764EDF" w:rsidRPr="006E1DC3" w:rsidRDefault="00764EDF" w:rsidP="00240C49">
      <w:pPr>
        <w:rPr>
          <w:rFonts w:asciiTheme="minorBidi" w:eastAsia="Arial" w:hAnsiTheme="minorBidi" w:cstheme="minorBidi"/>
        </w:rPr>
      </w:pPr>
    </w:p>
    <w:p w14:paraId="632F8B73" w14:textId="59BBBDAF" w:rsidR="00764EDF" w:rsidRPr="006E1DC3" w:rsidRDefault="00344C11" w:rsidP="00240C49">
      <w:pPr>
        <w:rPr>
          <w:rFonts w:asciiTheme="minorBidi" w:eastAsia="Arial" w:hAnsiTheme="minorBidi" w:cstheme="minorBidi"/>
        </w:rPr>
      </w:pPr>
      <w:r w:rsidRPr="006E1DC3">
        <w:rPr>
          <w:rFonts w:asciiTheme="minorBidi" w:eastAsia="Arial" w:hAnsiTheme="minorBidi" w:cstheme="minorBidi"/>
          <w:noProof/>
        </w:rPr>
        <mc:AlternateContent>
          <mc:Choice Requires="wps">
            <w:drawing>
              <wp:anchor distT="0" distB="0" distL="114300" distR="114300" simplePos="0" relativeHeight="251671552" behindDoc="0" locked="0" layoutInCell="1" allowOverlap="1" wp14:anchorId="4986607C" wp14:editId="14BD3637">
                <wp:simplePos x="0" y="0"/>
                <wp:positionH relativeFrom="margin">
                  <wp:posOffset>-898525</wp:posOffset>
                </wp:positionH>
                <wp:positionV relativeFrom="margin">
                  <wp:posOffset>4950000</wp:posOffset>
                </wp:positionV>
                <wp:extent cx="7765020" cy="900000"/>
                <wp:effectExtent l="0" t="0" r="7620" b="0"/>
                <wp:wrapNone/>
                <wp:docPr id="28677" name="Text Box 28677"/>
                <wp:cNvGraphicFramePr/>
                <a:graphic xmlns:a="http://schemas.openxmlformats.org/drawingml/2006/main">
                  <a:graphicData uri="http://schemas.microsoft.com/office/word/2010/wordprocessingShape">
                    <wps:wsp>
                      <wps:cNvSpPr txBox="1"/>
                      <wps:spPr>
                        <a:xfrm>
                          <a:off x="0" y="0"/>
                          <a:ext cx="7765020" cy="900000"/>
                        </a:xfrm>
                        <a:prstGeom prst="rect">
                          <a:avLst/>
                        </a:prstGeom>
                        <a:solidFill>
                          <a:schemeClr val="lt1"/>
                        </a:solidFill>
                        <a:ln w="6350">
                          <a:noFill/>
                        </a:ln>
                      </wps:spPr>
                      <wps:txbx>
                        <w:txbxContent>
                          <w:p w14:paraId="176FA870" w14:textId="6E674997" w:rsidR="00543FED" w:rsidRPr="00344C11" w:rsidRDefault="00543FED" w:rsidP="00344C11">
                            <w:pPr>
                              <w:spacing w:before="200"/>
                              <w:ind w:right="249"/>
                              <w:jc w:val="right"/>
                              <w:rPr>
                                <w:rFonts w:asciiTheme="minorBidi" w:hAnsiTheme="minorBidi" w:cstheme="minorBidi"/>
                                <w:b/>
                                <w:color w:val="0F243E" w:themeColor="text2" w:themeShade="80"/>
                                <w:sz w:val="72"/>
                                <w:szCs w:val="72"/>
                                <w:lang w:val="fr-FR"/>
                              </w:rPr>
                            </w:pPr>
                            <w:r w:rsidRPr="00344C11">
                              <w:rPr>
                                <w:rFonts w:asciiTheme="minorBidi" w:hAnsiTheme="minorBidi" w:cstheme="minorBidi"/>
                                <w:b/>
                                <w:color w:val="0F243E" w:themeColor="text2" w:themeShade="80"/>
                                <w:sz w:val="72"/>
                                <w:szCs w:val="72"/>
                                <w:lang w:val="fr-FR"/>
                              </w:rPr>
                              <w:t xml:space="preserve">The Practice      </w:t>
                            </w:r>
                            <w:r w:rsidRPr="00344C11">
                              <w:rPr>
                                <w:rFonts w:asciiTheme="minorBidi" w:hAnsiTheme="minorBidi" w:cstheme="minorBidi"/>
                                <w:b/>
                                <w:color w:val="0F243E" w:themeColor="text2" w:themeShade="80"/>
                                <w:sz w:val="72"/>
                                <w:szCs w:val="72"/>
                                <w:lang w:val="fr-FR"/>
                              </w:rPr>
                              <w:tab/>
                              <w:t xml:space="preserve">   </w:t>
                            </w:r>
                          </w:p>
                          <w:p w14:paraId="319D7E78" w14:textId="77777777" w:rsidR="00543FED" w:rsidRDefault="00543FED" w:rsidP="00764EDF"/>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86607C" id="Text Box 28677" o:spid="_x0000_s1031" type="#_x0000_t202" style="position:absolute;left:0;text-align:left;margin-left:-70.75pt;margin-top:389.75pt;width:611.4pt;height:70.8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" fillcolor="white [3201]" stroked="f" strokeweight=".5pt">
                <v:textbox>
                  <w:txbxContent>
                    <w:p w14:paraId="176FA870" w14:textId="6E674997" w:rsidR="00543FED" w:rsidRPr="00344C11" w:rsidRDefault="00543FED" w:rsidP="00344C11">
                      <w:pPr>
                        <w:spacing w:before="200"/>
                        <w:ind w:right="249"/>
                        <w:jc w:val="right"/>
                        <w:rPr>
                          <w:rFonts w:asciiTheme="minorBidi" w:hAnsiTheme="minorBidi" w:cstheme="minorBidi"/>
                          <w:b/>
                          <w:color w:val="0F243E" w:themeColor="text2" w:themeShade="80"/>
                          <w:sz w:val="72"/>
                          <w:szCs w:val="72"/>
                          <w:lang w:val="fr-FR"/>
                        </w:rPr>
                      </w:pPr>
                      <w:r w:rsidRPr="00344C11">
                        <w:rPr>
                          <w:rFonts w:asciiTheme="minorBidi" w:hAnsiTheme="minorBidi" w:cstheme="minorBidi"/>
                          <w:b/>
                          <w:color w:val="0F243E" w:themeColor="text2" w:themeShade="80"/>
                          <w:sz w:val="72"/>
                          <w:szCs w:val="72"/>
                          <w:lang w:val="fr-FR"/>
                        </w:rPr>
                        <w:t xml:space="preserve">The Practice      </w:t>
                      </w:r>
                      <w:r w:rsidRPr="00344C11">
                        <w:rPr>
                          <w:rFonts w:asciiTheme="minorBidi" w:hAnsiTheme="minorBidi" w:cstheme="minorBidi"/>
                          <w:b/>
                          <w:color w:val="0F243E" w:themeColor="text2" w:themeShade="80"/>
                          <w:sz w:val="72"/>
                          <w:szCs w:val="72"/>
                          <w:lang w:val="fr-FR"/>
                        </w:rPr>
                        <w:tab/>
                        <w:t xml:space="preserve">   </w:t>
                      </w:r>
                    </w:p>
                    <w:p w14:paraId="319D7E78" w14:textId="77777777" w:rsidR="00543FED" w:rsidRDefault="00543FED" w:rsidP="00764EDF"/>
                  </w:txbxContent>
                </v:textbox>
                <w10:wrap anchorx="margin" anchory="margin"/>
              </v:shape>
            </w:pict>
          </mc:Fallback>
        </mc:AlternateContent>
      </w:r>
      <w:r w:rsidRPr="006E1DC3">
        <w:rPr>
          <w:rFonts w:asciiTheme="minorBidi" w:eastAsia="Arial" w:hAnsiTheme="minorBidi" w:cstheme="minorBidi"/>
          <w:noProof/>
        </w:rPr>
        <mc:AlternateContent>
          <mc:Choice Requires="wps">
            <w:drawing>
              <wp:anchor distT="0" distB="0" distL="0" distR="0" simplePos="0" relativeHeight="251672576" behindDoc="0" locked="0" layoutInCell="1" allowOverlap="1" wp14:anchorId="30467805" wp14:editId="645E7E67">
                <wp:simplePos x="0" y="0"/>
                <wp:positionH relativeFrom="margin">
                  <wp:posOffset>1443421</wp:posOffset>
                </wp:positionH>
                <wp:positionV relativeFrom="paragraph">
                  <wp:posOffset>5808980</wp:posOffset>
                </wp:positionV>
                <wp:extent cx="4267200" cy="2333625"/>
                <wp:effectExtent l="0" t="0" r="0" b="9525"/>
                <wp:wrapTopAndBottom/>
                <wp:docPr id="28678" name="Text Box 3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7200" cy="2333625"/>
                        </a:xfrm>
                        <a:prstGeom prst="rect">
                          <a:avLst/>
                        </a:prstGeom>
                        <a:noFill/>
                        <a:ln>
                          <a:noFill/>
                        </a:ln>
                      </wps:spPr>
                      <wps:txbx>
                        <w:txbxContent>
                          <w:p w14:paraId="02099AC3" w14:textId="77777777" w:rsidR="00543FED" w:rsidRPr="00075593" w:rsidRDefault="00543FED" w:rsidP="00764EDF">
                            <w:pPr>
                              <w:pStyle w:val="OHIMTITLE"/>
                              <w:jc w:val="center"/>
                              <w:rPr>
                                <w:color w:val="FFFFFF" w:themeColor="background1"/>
                                <w:sz w:val="24"/>
                                <w:szCs w:val="24"/>
                              </w:rPr>
                            </w:pPr>
                          </w:p>
                          <w:p w14:paraId="4582E429" w14:textId="77777777" w:rsidR="00543FED" w:rsidRPr="00344C11" w:rsidRDefault="00543FED" w:rsidP="00344C11">
                            <w:pPr>
                              <w:pStyle w:val="BodyText"/>
                              <w:jc w:val="right"/>
                              <w:rPr>
                                <w:rFonts w:asciiTheme="minorBidi" w:eastAsia="Times New Roman" w:hAnsiTheme="minorBidi" w:cstheme="minorBidi"/>
                                <w:b/>
                                <w:color w:val="FFFFFF" w:themeColor="background1"/>
                                <w:sz w:val="40"/>
                                <w:szCs w:val="40"/>
                                <w:lang w:val="en-GB"/>
                              </w:rPr>
                            </w:pPr>
                            <w:r w:rsidRPr="00344C11">
                              <w:rPr>
                                <w:rFonts w:asciiTheme="minorBidi" w:eastAsia="Times New Roman" w:hAnsiTheme="minorBidi" w:cstheme="minorBidi"/>
                                <w:b/>
                                <w:color w:val="FFFFFF" w:themeColor="background1"/>
                                <w:sz w:val="40"/>
                                <w:szCs w:val="40"/>
                                <w:lang w:val="en-GB"/>
                              </w:rPr>
                              <w:t>DISTINCTIVENESS OF THREE-DIMENSIONAL MARKS (SHAPE MARKS) CONTAINING VERBAL AND/OR FIGURATIVE ELEMENTS WHEN THE SHAPE IS NOT DISTINCTIVE IN ITSELF</w:t>
                            </w:r>
                          </w:p>
                          <w:p w14:paraId="4977D103" w14:textId="77777777" w:rsidR="00543FED" w:rsidRPr="00A264F8" w:rsidRDefault="00543FED" w:rsidP="00764EDF">
                            <w:pPr>
                              <w:pStyle w:val="BodyText"/>
                              <w:rPr>
                                <w:rFonts w:ascii="Arial Narrow" w:eastAsia="Times New Roman" w:hAnsi="Arial Narrow"/>
                                <w:b/>
                                <w:color w:val="FFFFFF" w:themeColor="background1"/>
                                <w:sz w:val="44"/>
                                <w:szCs w:val="44"/>
                                <w:lang w:val="en-IE"/>
                              </w:rPr>
                            </w:pPr>
                          </w:p>
                          <w:p w14:paraId="149A41F3" w14:textId="77777777" w:rsidR="00543FED" w:rsidRPr="00075593" w:rsidRDefault="00543FED" w:rsidP="00764EDF">
                            <w:pPr>
                              <w:pStyle w:val="BodyText"/>
                              <w:rPr>
                                <w:rFonts w:ascii="Calibri"/>
                                <w:color w:val="8DB3E2" w:themeColor="text2" w:themeTint="66"/>
                                <w:sz w:val="32"/>
                                <w:szCs w:val="3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467805" id="_x0000_s1032" type="#_x0000_t202" style="position:absolute;left:0;text-align:left;margin-left:113.65pt;margin-top:457.4pt;width:336pt;height:183.75pt;z-index:25167257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" filled="f" stroked="f">
                <v:textbox inset="0,0,0,0">
                  <w:txbxContent>
                    <w:p w14:paraId="02099AC3" w14:textId="77777777" w:rsidR="00543FED" w:rsidRPr="00075593" w:rsidRDefault="00543FED" w:rsidP="00764EDF">
                      <w:pPr>
                        <w:pStyle w:val="OHIMTITLE"/>
                        <w:jc w:val="center"/>
                        <w:rPr>
                          <w:color w:val="FFFFFF" w:themeColor="background1"/>
                          <w:sz w:val="24"/>
                          <w:szCs w:val="24"/>
                        </w:rPr>
                      </w:pPr>
                    </w:p>
                    <w:p w14:paraId="4582E429" w14:textId="77777777" w:rsidR="00543FED" w:rsidRPr="00344C11" w:rsidRDefault="00543FED" w:rsidP="00344C11">
                      <w:pPr>
                        <w:pStyle w:val="BodyText"/>
                        <w:jc w:val="right"/>
                        <w:rPr>
                          <w:rFonts w:asciiTheme="minorBidi" w:eastAsia="Times New Roman" w:hAnsiTheme="minorBidi" w:cstheme="minorBidi"/>
                          <w:b/>
                          <w:color w:val="FFFFFF" w:themeColor="background1"/>
                          <w:sz w:val="40"/>
                          <w:szCs w:val="40"/>
                          <w:lang w:val="en-GB"/>
                        </w:rPr>
                      </w:pPr>
                      <w:r w:rsidRPr="00344C11">
                        <w:rPr>
                          <w:rFonts w:asciiTheme="minorBidi" w:eastAsia="Times New Roman" w:hAnsiTheme="minorBidi" w:cstheme="minorBidi"/>
                          <w:b/>
                          <w:color w:val="FFFFFF" w:themeColor="background1"/>
                          <w:sz w:val="40"/>
                          <w:szCs w:val="40"/>
                          <w:lang w:val="en-GB"/>
                        </w:rPr>
                        <w:t>DISTINCTIVENESS OF THREE-DIMENSIONAL MARKS (SHAPE MARKS) CONTAINING VERBAL AND/OR FIGURATIVE ELEMENTS WHEN THE SHAPE IS NOT DISTINCTIVE IN ITSELF</w:t>
                      </w:r>
                    </w:p>
                    <w:p w14:paraId="4977D103" w14:textId="77777777" w:rsidR="00543FED" w:rsidRPr="00A264F8" w:rsidRDefault="00543FED" w:rsidP="00764EDF">
                      <w:pPr>
                        <w:pStyle w:val="BodyText"/>
                        <w:rPr>
                          <w:rFonts w:ascii="Arial Narrow" w:eastAsia="Times New Roman" w:hAnsi="Arial Narrow"/>
                          <w:b/>
                          <w:color w:val="FFFFFF" w:themeColor="background1"/>
                          <w:sz w:val="44"/>
                          <w:szCs w:val="44"/>
                          <w:lang w:val="en-IE"/>
                        </w:rPr>
                      </w:pPr>
                    </w:p>
                    <w:p w14:paraId="149A41F3" w14:textId="77777777" w:rsidR="00543FED" w:rsidRPr="00075593" w:rsidRDefault="00543FED" w:rsidP="00764EDF">
                      <w:pPr>
                        <w:pStyle w:val="BodyText"/>
                        <w:rPr>
                          <w:rFonts w:ascii="Calibri"/>
                          <w:color w:val="8DB3E2" w:themeColor="text2" w:themeTint="66"/>
                          <w:sz w:val="32"/>
                          <w:szCs w:val="32"/>
                        </w:rPr>
                      </w:pPr>
                    </w:p>
                  </w:txbxContent>
                </v:textbox>
                <w10:wrap type="topAndBottom" anchorx="margin"/>
              </v:shape>
            </w:pict>
          </mc:Fallback>
        </mc:AlternateContent>
      </w:r>
    </w:p>
    <w:p w14:paraId="616FA639" w14:textId="19C6E417" w:rsidR="00764EDF" w:rsidRPr="006E1DC3" w:rsidRDefault="00764EDF" w:rsidP="00240C49">
      <w:pPr>
        <w:rPr>
          <w:rFonts w:asciiTheme="minorBidi" w:eastAsia="Arial" w:hAnsiTheme="minorBidi" w:cstheme="minorBidi"/>
        </w:rPr>
        <w:sectPr w:rsidR="00764EDF" w:rsidRPr="006E1DC3" w:rsidSect="00764EDF">
          <w:footerReference w:type="first" r:id="rId26"/>
          <w:pgSz w:w="11906" w:h="16838"/>
          <w:pgMar w:top="1440" w:right="1440" w:bottom="1440" w:left="1440" w:header="992" w:footer="669" w:gutter="0"/>
          <w:cols w:space="708"/>
          <w:titlePg/>
          <w:docGrid w:linePitch="360"/>
        </w:sectPr>
      </w:pPr>
    </w:p>
    <w:p w14:paraId="1FC38DCA" w14:textId="1505D362" w:rsidR="00764EDF" w:rsidRPr="006E1DC3" w:rsidRDefault="00C9433A" w:rsidP="00240C49">
      <w:pPr>
        <w:rPr>
          <w:rFonts w:asciiTheme="minorBidi" w:eastAsia="Arial" w:hAnsiTheme="minorBidi" w:cstheme="minorBidi"/>
          <w:b/>
          <w:bCs/>
        </w:rPr>
      </w:pPr>
      <w:r w:rsidRPr="006E1DC3">
        <w:rPr>
          <w:rFonts w:asciiTheme="minorBidi" w:eastAsia="Arial" w:hAnsiTheme="minorBidi" w:cstheme="minorBidi"/>
          <w:b/>
          <w:bCs/>
        </w:rPr>
        <w:lastRenderedPageBreak/>
        <w:t>TABLE OF CONTENTS</w:t>
      </w:r>
    </w:p>
    <w:p w14:paraId="733C6DE3" w14:textId="7050A1C9" w:rsidR="008D0DC9" w:rsidRPr="006E1DC3" w:rsidRDefault="008D0DC9" w:rsidP="00240C49">
      <w:pPr>
        <w:rPr>
          <w:rFonts w:asciiTheme="minorBidi" w:eastAsia="Arial" w:hAnsiTheme="minorBidi" w:cstheme="minorBidi"/>
        </w:rPr>
      </w:pPr>
    </w:p>
    <w:p w14:paraId="488A0D50" w14:textId="18304A2D" w:rsidR="00C9433A" w:rsidRPr="006E1DC3" w:rsidRDefault="00C9433A">
      <w:pPr>
        <w:pStyle w:val="TOC1"/>
        <w:tabs>
          <w:tab w:val="left" w:pos="400"/>
          <w:tab w:val="right" w:leader="dot" w:pos="9016"/>
        </w:tabs>
        <w:rPr>
          <w:rFonts w:asciiTheme="minorHAnsi" w:eastAsiaTheme="minorEastAsia" w:hAnsiTheme="minorHAnsi" w:cstheme="minorBidi"/>
          <w:caps w:val="0"/>
          <w:noProof/>
          <w:color w:val="auto"/>
          <w:szCs w:val="22"/>
          <w:lang w:eastAsia="en-GB"/>
        </w:rPr>
      </w:pPr>
      <w:r w:rsidRPr="006E1DC3">
        <w:rPr>
          <w:rFonts w:asciiTheme="minorBidi" w:eastAsia="Arial" w:hAnsiTheme="minorBidi" w:cstheme="minorBidi"/>
          <w:color w:val="auto"/>
        </w:rPr>
        <w:fldChar w:fldCharType="begin"/>
      </w:r>
      <w:r w:rsidRPr="006E1DC3">
        <w:rPr>
          <w:rFonts w:asciiTheme="minorBidi" w:eastAsia="Arial" w:hAnsiTheme="minorBidi" w:cstheme="minorBidi"/>
          <w:color w:val="auto"/>
        </w:rPr>
        <w:instrText xml:space="preserve"> TOC \o "1-3" \h \z \u </w:instrText>
      </w:r>
      <w:r w:rsidRPr="006E1DC3">
        <w:rPr>
          <w:rFonts w:asciiTheme="minorBidi" w:eastAsia="Arial" w:hAnsiTheme="minorBidi" w:cstheme="minorBidi"/>
          <w:color w:val="auto"/>
        </w:rPr>
        <w:fldChar w:fldCharType="separate"/>
      </w:r>
      <w:hyperlink w:anchor="_Toc103258603" w:history="1">
        <w:r w:rsidRPr="006E1DC3">
          <w:rPr>
            <w:rStyle w:val="Hyperlink"/>
            <w:noProof/>
            <w:color w:val="auto"/>
            <w14:scene3d>
              <w14:camera w14:prst="orthographicFront"/>
              <w14:lightRig w14:rig="threePt" w14:dir="t">
                <w14:rot w14:lat="0" w14:lon="0" w14:rev="0"/>
              </w14:lightRig>
            </w14:scene3d>
          </w:rPr>
          <w:t>1</w:t>
        </w:r>
        <w:r w:rsidRPr="006E1DC3">
          <w:rPr>
            <w:rFonts w:asciiTheme="minorHAnsi" w:eastAsiaTheme="minorEastAsia" w:hAnsiTheme="minorHAnsi" w:cstheme="minorBidi"/>
            <w:caps w:val="0"/>
            <w:noProof/>
            <w:color w:val="auto"/>
            <w:szCs w:val="22"/>
            <w:lang w:eastAsia="en-GB"/>
          </w:rPr>
          <w:tab/>
        </w:r>
        <w:r w:rsidRPr="006E1DC3">
          <w:rPr>
            <w:rStyle w:val="Hyperlink"/>
            <w:noProof/>
            <w:color w:val="auto"/>
          </w:rPr>
          <w:t>Introduction</w:t>
        </w:r>
        <w:r w:rsidRPr="006E1DC3">
          <w:rPr>
            <w:noProof/>
            <w:webHidden/>
            <w:color w:val="auto"/>
          </w:rPr>
          <w:tab/>
        </w:r>
        <w:r w:rsidRPr="006E1DC3">
          <w:rPr>
            <w:noProof/>
            <w:webHidden/>
            <w:color w:val="auto"/>
          </w:rPr>
          <w:fldChar w:fldCharType="begin"/>
        </w:r>
        <w:r w:rsidRPr="006E1DC3">
          <w:rPr>
            <w:noProof/>
            <w:webHidden/>
            <w:color w:val="auto"/>
          </w:rPr>
          <w:instrText xml:space="preserve"> PAGEREF _Toc103258603 \h </w:instrText>
        </w:r>
        <w:r w:rsidRPr="006E1DC3">
          <w:rPr>
            <w:noProof/>
            <w:webHidden/>
            <w:color w:val="auto"/>
          </w:rPr>
        </w:r>
        <w:r w:rsidRPr="006E1DC3">
          <w:rPr>
            <w:noProof/>
            <w:webHidden/>
            <w:color w:val="auto"/>
          </w:rPr>
          <w:fldChar w:fldCharType="separate"/>
        </w:r>
        <w:r w:rsidR="00675975">
          <w:rPr>
            <w:noProof/>
            <w:webHidden/>
            <w:color w:val="auto"/>
          </w:rPr>
          <w:t>1</w:t>
        </w:r>
        <w:r w:rsidRPr="006E1DC3">
          <w:rPr>
            <w:noProof/>
            <w:webHidden/>
            <w:color w:val="auto"/>
          </w:rPr>
          <w:fldChar w:fldCharType="end"/>
        </w:r>
      </w:hyperlink>
    </w:p>
    <w:p w14:paraId="732DA16F" w14:textId="49953A82" w:rsidR="00C9433A" w:rsidRPr="006E1DC3" w:rsidRDefault="00467B64" w:rsidP="00C9433A">
      <w:pPr>
        <w:pStyle w:val="TOC2"/>
        <w:rPr>
          <w:rFonts w:asciiTheme="minorHAnsi" w:eastAsiaTheme="minorEastAsia" w:hAnsiTheme="minorHAnsi" w:cstheme="minorBidi"/>
          <w:bCs w:val="0"/>
          <w:szCs w:val="22"/>
          <w:lang w:eastAsia="en-GB"/>
        </w:rPr>
      </w:pPr>
      <w:hyperlink w:anchor="_Toc103258604" w:history="1">
        <w:r w:rsidR="00C9433A" w:rsidRPr="006E1DC3">
          <w:rPr>
            <w:rStyle w:val="Hyperlink"/>
            <w:bCs w:val="0"/>
            <w:color w:val="auto"/>
          </w:rPr>
          <w:t>1.1</w:t>
        </w:r>
        <w:r w:rsidR="00C9433A" w:rsidRPr="006E1DC3">
          <w:rPr>
            <w:rFonts w:asciiTheme="minorHAnsi" w:eastAsiaTheme="minorEastAsia" w:hAnsiTheme="minorHAnsi" w:cstheme="minorBidi"/>
            <w:bCs w:val="0"/>
            <w:szCs w:val="22"/>
            <w:lang w:eastAsia="en-GB"/>
          </w:rPr>
          <w:tab/>
        </w:r>
        <w:r w:rsidR="00C9433A" w:rsidRPr="006E1DC3">
          <w:rPr>
            <w:rStyle w:val="Hyperlink"/>
            <w:bCs w:val="0"/>
            <w:color w:val="auto"/>
          </w:rPr>
          <w:t>Objective of this document</w:t>
        </w:r>
        <w:r w:rsidR="00C9433A" w:rsidRPr="006E1DC3">
          <w:rPr>
            <w:bCs w:val="0"/>
            <w:webHidden/>
          </w:rPr>
          <w:tab/>
        </w:r>
        <w:r w:rsidR="00C9433A" w:rsidRPr="006E1DC3">
          <w:rPr>
            <w:bCs w:val="0"/>
            <w:webHidden/>
          </w:rPr>
          <w:fldChar w:fldCharType="begin"/>
        </w:r>
        <w:r w:rsidR="00C9433A" w:rsidRPr="006E1DC3">
          <w:rPr>
            <w:bCs w:val="0"/>
            <w:webHidden/>
          </w:rPr>
          <w:instrText xml:space="preserve"> PAGEREF _Toc103258604 \h </w:instrText>
        </w:r>
        <w:r w:rsidR="00C9433A" w:rsidRPr="006E1DC3">
          <w:rPr>
            <w:bCs w:val="0"/>
            <w:webHidden/>
          </w:rPr>
        </w:r>
        <w:r w:rsidR="00C9433A" w:rsidRPr="006E1DC3">
          <w:rPr>
            <w:bCs w:val="0"/>
            <w:webHidden/>
          </w:rPr>
          <w:fldChar w:fldCharType="separate"/>
        </w:r>
        <w:r w:rsidR="00675975">
          <w:rPr>
            <w:bCs w:val="0"/>
            <w:webHidden/>
          </w:rPr>
          <w:t>1</w:t>
        </w:r>
        <w:r w:rsidR="00C9433A" w:rsidRPr="006E1DC3">
          <w:rPr>
            <w:bCs w:val="0"/>
            <w:webHidden/>
          </w:rPr>
          <w:fldChar w:fldCharType="end"/>
        </w:r>
      </w:hyperlink>
    </w:p>
    <w:p w14:paraId="38970454" w14:textId="7B79DC8F" w:rsidR="00C9433A" w:rsidRPr="006E1DC3" w:rsidRDefault="00467B64" w:rsidP="00C9433A">
      <w:pPr>
        <w:pStyle w:val="TOC2"/>
        <w:rPr>
          <w:rFonts w:asciiTheme="minorHAnsi" w:eastAsiaTheme="minorEastAsia" w:hAnsiTheme="minorHAnsi" w:cstheme="minorBidi"/>
          <w:bCs w:val="0"/>
          <w:szCs w:val="22"/>
          <w:lang w:eastAsia="en-GB"/>
        </w:rPr>
      </w:pPr>
      <w:hyperlink w:anchor="_Toc103258605" w:history="1">
        <w:r w:rsidR="00C9433A" w:rsidRPr="006E1DC3">
          <w:rPr>
            <w:rStyle w:val="Hyperlink"/>
            <w:bCs w:val="0"/>
            <w:color w:val="auto"/>
          </w:rPr>
          <w:t>1.2</w:t>
        </w:r>
        <w:r w:rsidR="00C9433A" w:rsidRPr="006E1DC3">
          <w:rPr>
            <w:rFonts w:asciiTheme="minorHAnsi" w:eastAsiaTheme="minorEastAsia" w:hAnsiTheme="minorHAnsi" w:cstheme="minorBidi"/>
            <w:bCs w:val="0"/>
            <w:szCs w:val="22"/>
            <w:lang w:eastAsia="en-GB"/>
          </w:rPr>
          <w:tab/>
        </w:r>
        <w:r w:rsidR="00C9433A" w:rsidRPr="006E1DC3">
          <w:rPr>
            <w:rStyle w:val="Hyperlink"/>
            <w:bCs w:val="0"/>
            <w:color w:val="auto"/>
          </w:rPr>
          <w:t>Definition of shape marks</w:t>
        </w:r>
        <w:r w:rsidR="00C9433A" w:rsidRPr="006E1DC3">
          <w:rPr>
            <w:bCs w:val="0"/>
            <w:webHidden/>
          </w:rPr>
          <w:tab/>
        </w:r>
        <w:r w:rsidR="00C9433A" w:rsidRPr="006E1DC3">
          <w:rPr>
            <w:bCs w:val="0"/>
            <w:webHidden/>
          </w:rPr>
          <w:fldChar w:fldCharType="begin"/>
        </w:r>
        <w:r w:rsidR="00C9433A" w:rsidRPr="006E1DC3">
          <w:rPr>
            <w:bCs w:val="0"/>
            <w:webHidden/>
          </w:rPr>
          <w:instrText xml:space="preserve"> PAGEREF _Toc103258605 \h </w:instrText>
        </w:r>
        <w:r w:rsidR="00C9433A" w:rsidRPr="006E1DC3">
          <w:rPr>
            <w:bCs w:val="0"/>
            <w:webHidden/>
          </w:rPr>
        </w:r>
        <w:r w:rsidR="00C9433A" w:rsidRPr="006E1DC3">
          <w:rPr>
            <w:bCs w:val="0"/>
            <w:webHidden/>
          </w:rPr>
          <w:fldChar w:fldCharType="separate"/>
        </w:r>
        <w:r w:rsidR="00675975">
          <w:rPr>
            <w:bCs w:val="0"/>
            <w:webHidden/>
          </w:rPr>
          <w:t>1</w:t>
        </w:r>
        <w:r w:rsidR="00C9433A" w:rsidRPr="006E1DC3">
          <w:rPr>
            <w:bCs w:val="0"/>
            <w:webHidden/>
          </w:rPr>
          <w:fldChar w:fldCharType="end"/>
        </w:r>
      </w:hyperlink>
    </w:p>
    <w:p w14:paraId="148DDEAA" w14:textId="1FC62A25" w:rsidR="00C9433A" w:rsidRPr="006E1DC3" w:rsidRDefault="00467B64" w:rsidP="00C9433A">
      <w:pPr>
        <w:pStyle w:val="TOC2"/>
        <w:rPr>
          <w:rFonts w:asciiTheme="minorHAnsi" w:eastAsiaTheme="minorEastAsia" w:hAnsiTheme="minorHAnsi" w:cstheme="minorBidi"/>
          <w:bCs w:val="0"/>
          <w:szCs w:val="22"/>
          <w:lang w:eastAsia="en-GB"/>
        </w:rPr>
      </w:pPr>
      <w:hyperlink w:anchor="_Toc103258606" w:history="1">
        <w:r w:rsidR="00C9433A" w:rsidRPr="006E1DC3">
          <w:rPr>
            <w:rStyle w:val="Hyperlink"/>
            <w:bCs w:val="0"/>
            <w:color w:val="auto"/>
          </w:rPr>
          <w:t>1.3</w:t>
        </w:r>
        <w:r w:rsidR="00C9433A" w:rsidRPr="006E1DC3">
          <w:rPr>
            <w:rFonts w:asciiTheme="minorHAnsi" w:eastAsiaTheme="minorEastAsia" w:hAnsiTheme="minorHAnsi" w:cstheme="minorBidi"/>
            <w:bCs w:val="0"/>
            <w:szCs w:val="22"/>
            <w:lang w:eastAsia="en-GB"/>
          </w:rPr>
          <w:tab/>
        </w:r>
        <w:r w:rsidR="00C9433A" w:rsidRPr="006E1DC3">
          <w:rPr>
            <w:rStyle w:val="Hyperlink"/>
            <w:bCs w:val="0"/>
            <w:color w:val="auto"/>
          </w:rPr>
          <w:t>Practice scope</w:t>
        </w:r>
        <w:r w:rsidR="00C9433A" w:rsidRPr="006E1DC3">
          <w:rPr>
            <w:bCs w:val="0"/>
            <w:webHidden/>
          </w:rPr>
          <w:tab/>
        </w:r>
        <w:r w:rsidR="00C9433A" w:rsidRPr="006E1DC3">
          <w:rPr>
            <w:bCs w:val="0"/>
            <w:webHidden/>
          </w:rPr>
          <w:fldChar w:fldCharType="begin"/>
        </w:r>
        <w:r w:rsidR="00C9433A" w:rsidRPr="006E1DC3">
          <w:rPr>
            <w:bCs w:val="0"/>
            <w:webHidden/>
          </w:rPr>
          <w:instrText xml:space="preserve"> PAGEREF _Toc103258606 \h </w:instrText>
        </w:r>
        <w:r w:rsidR="00C9433A" w:rsidRPr="006E1DC3">
          <w:rPr>
            <w:bCs w:val="0"/>
            <w:webHidden/>
          </w:rPr>
        </w:r>
        <w:r w:rsidR="00C9433A" w:rsidRPr="006E1DC3">
          <w:rPr>
            <w:bCs w:val="0"/>
            <w:webHidden/>
          </w:rPr>
          <w:fldChar w:fldCharType="separate"/>
        </w:r>
        <w:r w:rsidR="00675975">
          <w:rPr>
            <w:bCs w:val="0"/>
            <w:webHidden/>
          </w:rPr>
          <w:t>2</w:t>
        </w:r>
        <w:r w:rsidR="00C9433A" w:rsidRPr="006E1DC3">
          <w:rPr>
            <w:bCs w:val="0"/>
            <w:webHidden/>
          </w:rPr>
          <w:fldChar w:fldCharType="end"/>
        </w:r>
      </w:hyperlink>
    </w:p>
    <w:p w14:paraId="21A3D290" w14:textId="3B8969F3" w:rsidR="00C9433A" w:rsidRPr="006E1DC3" w:rsidRDefault="00467B64" w:rsidP="00C9433A">
      <w:pPr>
        <w:pStyle w:val="TOC2"/>
        <w:rPr>
          <w:rFonts w:asciiTheme="minorHAnsi" w:eastAsiaTheme="minorEastAsia" w:hAnsiTheme="minorHAnsi" w:cstheme="minorBidi"/>
          <w:szCs w:val="22"/>
          <w:lang w:eastAsia="en-GB"/>
        </w:rPr>
      </w:pPr>
      <w:hyperlink w:anchor="_Toc103258607" w:history="1">
        <w:r w:rsidR="00C9433A" w:rsidRPr="006E1DC3">
          <w:rPr>
            <w:rStyle w:val="Hyperlink"/>
            <w:bCs w:val="0"/>
            <w:color w:val="auto"/>
          </w:rPr>
          <w:t>1.4</w:t>
        </w:r>
        <w:r w:rsidR="00C9433A" w:rsidRPr="006E1DC3">
          <w:rPr>
            <w:rFonts w:asciiTheme="minorHAnsi" w:eastAsiaTheme="minorEastAsia" w:hAnsiTheme="minorHAnsi" w:cstheme="minorBidi"/>
            <w:bCs w:val="0"/>
            <w:szCs w:val="22"/>
            <w:lang w:eastAsia="en-GB"/>
          </w:rPr>
          <w:tab/>
        </w:r>
        <w:r w:rsidR="00C9433A" w:rsidRPr="006E1DC3">
          <w:rPr>
            <w:rStyle w:val="Hyperlink"/>
            <w:bCs w:val="0"/>
            <w:color w:val="auto"/>
          </w:rPr>
          <w:t>Common representation standards</w:t>
        </w:r>
        <w:r w:rsidR="00C9433A" w:rsidRPr="006E1DC3">
          <w:rPr>
            <w:bCs w:val="0"/>
            <w:webHidden/>
          </w:rPr>
          <w:tab/>
        </w:r>
        <w:r w:rsidR="00C9433A" w:rsidRPr="006E1DC3">
          <w:rPr>
            <w:bCs w:val="0"/>
            <w:webHidden/>
          </w:rPr>
          <w:fldChar w:fldCharType="begin"/>
        </w:r>
        <w:r w:rsidR="00C9433A" w:rsidRPr="006E1DC3">
          <w:rPr>
            <w:bCs w:val="0"/>
            <w:webHidden/>
          </w:rPr>
          <w:instrText xml:space="preserve"> PAGEREF _Toc103258607 \h </w:instrText>
        </w:r>
        <w:r w:rsidR="00C9433A" w:rsidRPr="006E1DC3">
          <w:rPr>
            <w:bCs w:val="0"/>
            <w:webHidden/>
          </w:rPr>
        </w:r>
        <w:r w:rsidR="00C9433A" w:rsidRPr="006E1DC3">
          <w:rPr>
            <w:bCs w:val="0"/>
            <w:webHidden/>
          </w:rPr>
          <w:fldChar w:fldCharType="separate"/>
        </w:r>
        <w:r w:rsidR="00675975">
          <w:rPr>
            <w:bCs w:val="0"/>
            <w:webHidden/>
          </w:rPr>
          <w:t>2</w:t>
        </w:r>
        <w:r w:rsidR="00C9433A" w:rsidRPr="006E1DC3">
          <w:rPr>
            <w:bCs w:val="0"/>
            <w:webHidden/>
          </w:rPr>
          <w:fldChar w:fldCharType="end"/>
        </w:r>
      </w:hyperlink>
    </w:p>
    <w:p w14:paraId="24D197A2" w14:textId="52F926C5" w:rsidR="00C9433A" w:rsidRPr="006E1DC3" w:rsidRDefault="00467B64">
      <w:pPr>
        <w:pStyle w:val="TOC1"/>
        <w:tabs>
          <w:tab w:val="left" w:pos="400"/>
          <w:tab w:val="right" w:leader="dot" w:pos="9016"/>
        </w:tabs>
        <w:rPr>
          <w:rFonts w:asciiTheme="minorHAnsi" w:eastAsiaTheme="minorEastAsia" w:hAnsiTheme="minorHAnsi" w:cstheme="minorBidi"/>
          <w:b w:val="0"/>
          <w:caps w:val="0"/>
          <w:noProof/>
          <w:color w:val="auto"/>
          <w:szCs w:val="22"/>
          <w:lang w:eastAsia="en-GB"/>
        </w:rPr>
      </w:pPr>
      <w:hyperlink w:anchor="_Toc103258608" w:history="1">
        <w:r w:rsidR="00C9433A" w:rsidRPr="006E1DC3">
          <w:rPr>
            <w:rStyle w:val="Hyperlink"/>
            <w:noProof/>
            <w:color w:val="auto"/>
            <w14:scene3d>
              <w14:camera w14:prst="orthographicFront"/>
              <w14:lightRig w14:rig="threePt" w14:dir="t">
                <w14:rot w14:lat="0" w14:lon="0" w14:rev="0"/>
              </w14:lightRig>
            </w14:scene3d>
          </w:rPr>
          <w:t>2</w:t>
        </w:r>
        <w:r w:rsidR="00C9433A" w:rsidRPr="006E1DC3">
          <w:rPr>
            <w:rFonts w:asciiTheme="minorHAnsi" w:eastAsiaTheme="minorEastAsia" w:hAnsiTheme="minorHAnsi" w:cstheme="minorBidi"/>
            <w:b w:val="0"/>
            <w:caps w:val="0"/>
            <w:noProof/>
            <w:color w:val="auto"/>
            <w:szCs w:val="22"/>
            <w:lang w:eastAsia="en-GB"/>
          </w:rPr>
          <w:tab/>
        </w:r>
        <w:r w:rsidR="00C9433A" w:rsidRPr="006E1DC3">
          <w:rPr>
            <w:rStyle w:val="Hyperlink"/>
            <w:noProof/>
            <w:color w:val="auto"/>
          </w:rPr>
          <w:t>Examination of Shape Marks: Assessing Distinctiveness</w:t>
        </w:r>
        <w:r w:rsidR="00C9433A" w:rsidRPr="006E1DC3">
          <w:rPr>
            <w:noProof/>
            <w:webHidden/>
            <w:color w:val="auto"/>
          </w:rPr>
          <w:tab/>
        </w:r>
        <w:r w:rsidR="00C9433A" w:rsidRPr="006E1DC3">
          <w:rPr>
            <w:noProof/>
            <w:webHidden/>
            <w:color w:val="auto"/>
          </w:rPr>
          <w:fldChar w:fldCharType="begin"/>
        </w:r>
        <w:r w:rsidR="00C9433A" w:rsidRPr="006E1DC3">
          <w:rPr>
            <w:noProof/>
            <w:webHidden/>
            <w:color w:val="auto"/>
          </w:rPr>
          <w:instrText xml:space="preserve"> PAGEREF _Toc103258608 \h </w:instrText>
        </w:r>
        <w:r w:rsidR="00C9433A" w:rsidRPr="006E1DC3">
          <w:rPr>
            <w:noProof/>
            <w:webHidden/>
            <w:color w:val="auto"/>
          </w:rPr>
        </w:r>
        <w:r w:rsidR="00C9433A" w:rsidRPr="006E1DC3">
          <w:rPr>
            <w:noProof/>
            <w:webHidden/>
            <w:color w:val="auto"/>
          </w:rPr>
          <w:fldChar w:fldCharType="separate"/>
        </w:r>
        <w:r w:rsidR="00675975">
          <w:rPr>
            <w:noProof/>
            <w:webHidden/>
            <w:color w:val="auto"/>
          </w:rPr>
          <w:t>3</w:t>
        </w:r>
        <w:r w:rsidR="00C9433A" w:rsidRPr="006E1DC3">
          <w:rPr>
            <w:noProof/>
            <w:webHidden/>
            <w:color w:val="auto"/>
          </w:rPr>
          <w:fldChar w:fldCharType="end"/>
        </w:r>
      </w:hyperlink>
    </w:p>
    <w:p w14:paraId="17B2F9F8" w14:textId="35DD0E38" w:rsidR="00C9433A" w:rsidRPr="006E1DC3" w:rsidRDefault="00467B64">
      <w:pPr>
        <w:pStyle w:val="TOC1"/>
        <w:tabs>
          <w:tab w:val="left" w:pos="400"/>
          <w:tab w:val="right" w:leader="dot" w:pos="9016"/>
        </w:tabs>
        <w:rPr>
          <w:rFonts w:asciiTheme="minorHAnsi" w:eastAsiaTheme="minorEastAsia" w:hAnsiTheme="minorHAnsi" w:cstheme="minorBidi"/>
          <w:b w:val="0"/>
          <w:caps w:val="0"/>
          <w:noProof/>
          <w:color w:val="auto"/>
          <w:szCs w:val="22"/>
          <w:lang w:eastAsia="en-GB"/>
        </w:rPr>
      </w:pPr>
      <w:hyperlink w:anchor="_Toc103258609" w:history="1">
        <w:r w:rsidR="00C9433A" w:rsidRPr="006E1DC3">
          <w:rPr>
            <w:rStyle w:val="Hyperlink"/>
            <w:noProof/>
            <w:color w:val="auto"/>
            <w14:scene3d>
              <w14:camera w14:prst="orthographicFront"/>
              <w14:lightRig w14:rig="threePt" w14:dir="t">
                <w14:rot w14:lat="0" w14:lon="0" w14:rev="0"/>
              </w14:lightRig>
            </w14:scene3d>
          </w:rPr>
          <w:t>3</w:t>
        </w:r>
        <w:r w:rsidR="00C9433A" w:rsidRPr="006E1DC3">
          <w:rPr>
            <w:rFonts w:asciiTheme="minorHAnsi" w:eastAsiaTheme="minorEastAsia" w:hAnsiTheme="minorHAnsi" w:cstheme="minorBidi"/>
            <w:b w:val="0"/>
            <w:caps w:val="0"/>
            <w:noProof/>
            <w:color w:val="auto"/>
            <w:szCs w:val="22"/>
            <w:lang w:eastAsia="en-GB"/>
          </w:rPr>
          <w:tab/>
        </w:r>
        <w:r w:rsidR="00C9433A" w:rsidRPr="006E1DC3">
          <w:rPr>
            <w:rStyle w:val="Hyperlink"/>
            <w:noProof/>
            <w:color w:val="auto"/>
          </w:rPr>
          <w:t>Principles of the practice</w:t>
        </w:r>
        <w:r w:rsidR="00C9433A" w:rsidRPr="006E1DC3">
          <w:rPr>
            <w:noProof/>
            <w:webHidden/>
            <w:color w:val="auto"/>
          </w:rPr>
          <w:tab/>
        </w:r>
        <w:r w:rsidR="00C9433A" w:rsidRPr="006E1DC3">
          <w:rPr>
            <w:noProof/>
            <w:webHidden/>
            <w:color w:val="auto"/>
          </w:rPr>
          <w:fldChar w:fldCharType="begin"/>
        </w:r>
        <w:r w:rsidR="00C9433A" w:rsidRPr="006E1DC3">
          <w:rPr>
            <w:noProof/>
            <w:webHidden/>
            <w:color w:val="auto"/>
          </w:rPr>
          <w:instrText xml:space="preserve"> PAGEREF _Toc103258609 \h </w:instrText>
        </w:r>
        <w:r w:rsidR="00C9433A" w:rsidRPr="006E1DC3">
          <w:rPr>
            <w:noProof/>
            <w:webHidden/>
            <w:color w:val="auto"/>
          </w:rPr>
        </w:r>
        <w:r w:rsidR="00C9433A" w:rsidRPr="006E1DC3">
          <w:rPr>
            <w:noProof/>
            <w:webHidden/>
            <w:color w:val="auto"/>
          </w:rPr>
          <w:fldChar w:fldCharType="separate"/>
        </w:r>
        <w:r w:rsidR="00675975">
          <w:rPr>
            <w:noProof/>
            <w:webHidden/>
            <w:color w:val="auto"/>
          </w:rPr>
          <w:t>4</w:t>
        </w:r>
        <w:r w:rsidR="00C9433A" w:rsidRPr="006E1DC3">
          <w:rPr>
            <w:noProof/>
            <w:webHidden/>
            <w:color w:val="auto"/>
          </w:rPr>
          <w:fldChar w:fldCharType="end"/>
        </w:r>
      </w:hyperlink>
    </w:p>
    <w:p w14:paraId="482C69F2" w14:textId="07FC8B3A" w:rsidR="00C9433A" w:rsidRPr="006E1DC3" w:rsidRDefault="00467B64" w:rsidP="00C9433A">
      <w:pPr>
        <w:pStyle w:val="TOC2"/>
        <w:rPr>
          <w:rFonts w:asciiTheme="minorHAnsi" w:eastAsiaTheme="minorEastAsia" w:hAnsiTheme="minorHAnsi" w:cstheme="minorBidi"/>
          <w:szCs w:val="22"/>
          <w:lang w:eastAsia="en-GB"/>
        </w:rPr>
      </w:pPr>
      <w:hyperlink w:anchor="_Toc103258610" w:history="1">
        <w:r w:rsidR="00C9433A" w:rsidRPr="006E1DC3">
          <w:rPr>
            <w:rStyle w:val="Hyperlink"/>
            <w:color w:val="auto"/>
          </w:rPr>
          <w:t>3.1</w:t>
        </w:r>
        <w:r w:rsidR="00C9433A" w:rsidRPr="006E1DC3">
          <w:rPr>
            <w:rFonts w:asciiTheme="minorHAnsi" w:eastAsiaTheme="minorEastAsia" w:hAnsiTheme="minorHAnsi" w:cstheme="minorBidi"/>
            <w:szCs w:val="22"/>
            <w:lang w:eastAsia="en-GB"/>
          </w:rPr>
          <w:tab/>
        </w:r>
        <w:r w:rsidR="00C9433A" w:rsidRPr="006E1DC3">
          <w:rPr>
            <w:rStyle w:val="Hyperlink"/>
            <w:color w:val="auto"/>
          </w:rPr>
          <w:t>Verbal and figurative elements</w:t>
        </w:r>
        <w:r w:rsidR="00C9433A" w:rsidRPr="006E1DC3">
          <w:rPr>
            <w:webHidden/>
          </w:rPr>
          <w:tab/>
        </w:r>
        <w:r w:rsidR="00C9433A" w:rsidRPr="006E1DC3">
          <w:rPr>
            <w:webHidden/>
          </w:rPr>
          <w:fldChar w:fldCharType="begin"/>
        </w:r>
        <w:r w:rsidR="00C9433A" w:rsidRPr="006E1DC3">
          <w:rPr>
            <w:webHidden/>
          </w:rPr>
          <w:instrText xml:space="preserve"> PAGEREF _Toc103258610 \h </w:instrText>
        </w:r>
        <w:r w:rsidR="00C9433A" w:rsidRPr="006E1DC3">
          <w:rPr>
            <w:webHidden/>
          </w:rPr>
        </w:r>
        <w:r w:rsidR="00C9433A" w:rsidRPr="006E1DC3">
          <w:rPr>
            <w:webHidden/>
          </w:rPr>
          <w:fldChar w:fldCharType="separate"/>
        </w:r>
        <w:r w:rsidR="00675975">
          <w:rPr>
            <w:webHidden/>
          </w:rPr>
          <w:t>4</w:t>
        </w:r>
        <w:r w:rsidR="00C9433A" w:rsidRPr="006E1DC3">
          <w:rPr>
            <w:webHidden/>
          </w:rPr>
          <w:fldChar w:fldCharType="end"/>
        </w:r>
      </w:hyperlink>
    </w:p>
    <w:p w14:paraId="6AE9545C" w14:textId="09E117F8" w:rsidR="00C9433A" w:rsidRPr="006E1DC3" w:rsidRDefault="00467B64">
      <w:pPr>
        <w:pStyle w:val="TOC3"/>
        <w:tabs>
          <w:tab w:val="left" w:pos="1320"/>
          <w:tab w:val="right" w:leader="dot" w:pos="9016"/>
        </w:tabs>
        <w:rPr>
          <w:rFonts w:asciiTheme="minorHAnsi" w:eastAsiaTheme="minorEastAsia" w:hAnsiTheme="minorHAnsi" w:cstheme="minorBidi"/>
          <w:noProof/>
          <w:color w:val="auto"/>
          <w:sz w:val="20"/>
          <w:szCs w:val="20"/>
          <w:lang w:eastAsia="en-GB"/>
        </w:rPr>
      </w:pPr>
      <w:hyperlink w:anchor="_Toc103258611" w:history="1">
        <w:r w:rsidR="00C9433A" w:rsidRPr="006E1DC3">
          <w:rPr>
            <w:rStyle w:val="Hyperlink"/>
            <w:noProof/>
            <w:color w:val="auto"/>
            <w:sz w:val="20"/>
            <w:szCs w:val="22"/>
          </w:rPr>
          <w:t>3.1.1</w:t>
        </w:r>
        <w:r w:rsidR="00C9433A" w:rsidRPr="006E1DC3">
          <w:rPr>
            <w:rFonts w:asciiTheme="minorHAnsi" w:eastAsiaTheme="minorEastAsia" w:hAnsiTheme="minorHAnsi" w:cstheme="minorBidi"/>
            <w:noProof/>
            <w:color w:val="auto"/>
            <w:sz w:val="20"/>
            <w:szCs w:val="20"/>
            <w:lang w:eastAsia="en-GB"/>
          </w:rPr>
          <w:tab/>
        </w:r>
        <w:r w:rsidR="00C9433A" w:rsidRPr="006E1DC3">
          <w:rPr>
            <w:rStyle w:val="Hyperlink"/>
            <w:noProof/>
            <w:color w:val="auto"/>
            <w:sz w:val="20"/>
            <w:szCs w:val="22"/>
          </w:rPr>
          <w:t>Size/Proportion</w:t>
        </w:r>
        <w:r w:rsidR="00C9433A" w:rsidRPr="006E1DC3">
          <w:rPr>
            <w:noProof/>
            <w:webHidden/>
            <w:color w:val="auto"/>
            <w:sz w:val="20"/>
            <w:szCs w:val="22"/>
          </w:rPr>
          <w:tab/>
        </w:r>
        <w:r w:rsidR="00C9433A" w:rsidRPr="006E1DC3">
          <w:rPr>
            <w:noProof/>
            <w:webHidden/>
            <w:color w:val="auto"/>
            <w:sz w:val="20"/>
            <w:szCs w:val="22"/>
          </w:rPr>
          <w:fldChar w:fldCharType="begin"/>
        </w:r>
        <w:r w:rsidR="00C9433A" w:rsidRPr="006E1DC3">
          <w:rPr>
            <w:noProof/>
            <w:webHidden/>
            <w:color w:val="auto"/>
            <w:sz w:val="20"/>
            <w:szCs w:val="22"/>
          </w:rPr>
          <w:instrText xml:space="preserve"> PAGEREF _Toc103258611 \h </w:instrText>
        </w:r>
        <w:r w:rsidR="00C9433A" w:rsidRPr="006E1DC3">
          <w:rPr>
            <w:noProof/>
            <w:webHidden/>
            <w:color w:val="auto"/>
            <w:sz w:val="20"/>
            <w:szCs w:val="22"/>
          </w:rPr>
        </w:r>
        <w:r w:rsidR="00C9433A" w:rsidRPr="006E1DC3">
          <w:rPr>
            <w:noProof/>
            <w:webHidden/>
            <w:color w:val="auto"/>
            <w:sz w:val="20"/>
            <w:szCs w:val="22"/>
          </w:rPr>
          <w:fldChar w:fldCharType="separate"/>
        </w:r>
        <w:r w:rsidR="00675975">
          <w:rPr>
            <w:noProof/>
            <w:webHidden/>
            <w:color w:val="auto"/>
            <w:sz w:val="20"/>
            <w:szCs w:val="22"/>
          </w:rPr>
          <w:t>4</w:t>
        </w:r>
        <w:r w:rsidR="00C9433A" w:rsidRPr="006E1DC3">
          <w:rPr>
            <w:noProof/>
            <w:webHidden/>
            <w:color w:val="auto"/>
            <w:sz w:val="20"/>
            <w:szCs w:val="22"/>
          </w:rPr>
          <w:fldChar w:fldCharType="end"/>
        </w:r>
      </w:hyperlink>
    </w:p>
    <w:p w14:paraId="14563966" w14:textId="7B8A8D4B" w:rsidR="00C9433A" w:rsidRPr="006E1DC3" w:rsidRDefault="00467B64">
      <w:pPr>
        <w:pStyle w:val="TOC3"/>
        <w:tabs>
          <w:tab w:val="left" w:pos="1320"/>
          <w:tab w:val="right" w:leader="dot" w:pos="9016"/>
        </w:tabs>
        <w:rPr>
          <w:rFonts w:asciiTheme="minorHAnsi" w:eastAsiaTheme="minorEastAsia" w:hAnsiTheme="minorHAnsi" w:cstheme="minorBidi"/>
          <w:noProof/>
          <w:color w:val="auto"/>
          <w:sz w:val="20"/>
          <w:szCs w:val="20"/>
          <w:lang w:eastAsia="en-GB"/>
        </w:rPr>
      </w:pPr>
      <w:hyperlink w:anchor="_Toc103258612" w:history="1">
        <w:r w:rsidR="00C9433A" w:rsidRPr="006E1DC3">
          <w:rPr>
            <w:rStyle w:val="Hyperlink"/>
            <w:noProof/>
            <w:color w:val="auto"/>
            <w:sz w:val="20"/>
            <w:szCs w:val="22"/>
          </w:rPr>
          <w:t>3.1.2</w:t>
        </w:r>
        <w:r w:rsidR="00C9433A" w:rsidRPr="006E1DC3">
          <w:rPr>
            <w:rFonts w:asciiTheme="minorHAnsi" w:eastAsiaTheme="minorEastAsia" w:hAnsiTheme="minorHAnsi" w:cstheme="minorBidi"/>
            <w:noProof/>
            <w:color w:val="auto"/>
            <w:sz w:val="20"/>
            <w:szCs w:val="20"/>
            <w:lang w:eastAsia="en-GB"/>
          </w:rPr>
          <w:tab/>
        </w:r>
        <w:r w:rsidR="00C9433A" w:rsidRPr="006E1DC3">
          <w:rPr>
            <w:rStyle w:val="Hyperlink"/>
            <w:noProof/>
            <w:color w:val="auto"/>
            <w:sz w:val="20"/>
            <w:szCs w:val="22"/>
          </w:rPr>
          <w:t>Contrast</w:t>
        </w:r>
        <w:r w:rsidR="00C9433A" w:rsidRPr="006E1DC3">
          <w:rPr>
            <w:noProof/>
            <w:webHidden/>
            <w:color w:val="auto"/>
            <w:sz w:val="20"/>
            <w:szCs w:val="22"/>
          </w:rPr>
          <w:tab/>
        </w:r>
        <w:r w:rsidR="00C9433A" w:rsidRPr="006E1DC3">
          <w:rPr>
            <w:noProof/>
            <w:webHidden/>
            <w:color w:val="auto"/>
            <w:sz w:val="20"/>
            <w:szCs w:val="22"/>
          </w:rPr>
          <w:fldChar w:fldCharType="begin"/>
        </w:r>
        <w:r w:rsidR="00C9433A" w:rsidRPr="006E1DC3">
          <w:rPr>
            <w:noProof/>
            <w:webHidden/>
            <w:color w:val="auto"/>
            <w:sz w:val="20"/>
            <w:szCs w:val="22"/>
          </w:rPr>
          <w:instrText xml:space="preserve"> PAGEREF _Toc103258612 \h </w:instrText>
        </w:r>
        <w:r w:rsidR="00C9433A" w:rsidRPr="006E1DC3">
          <w:rPr>
            <w:noProof/>
            <w:webHidden/>
            <w:color w:val="auto"/>
            <w:sz w:val="20"/>
            <w:szCs w:val="22"/>
          </w:rPr>
        </w:r>
        <w:r w:rsidR="00C9433A" w:rsidRPr="006E1DC3">
          <w:rPr>
            <w:noProof/>
            <w:webHidden/>
            <w:color w:val="auto"/>
            <w:sz w:val="20"/>
            <w:szCs w:val="22"/>
          </w:rPr>
          <w:fldChar w:fldCharType="separate"/>
        </w:r>
        <w:r w:rsidR="00675975">
          <w:rPr>
            <w:noProof/>
            <w:webHidden/>
            <w:color w:val="auto"/>
            <w:sz w:val="20"/>
            <w:szCs w:val="22"/>
          </w:rPr>
          <w:t>8</w:t>
        </w:r>
        <w:r w:rsidR="00C9433A" w:rsidRPr="006E1DC3">
          <w:rPr>
            <w:noProof/>
            <w:webHidden/>
            <w:color w:val="auto"/>
            <w:sz w:val="20"/>
            <w:szCs w:val="22"/>
          </w:rPr>
          <w:fldChar w:fldCharType="end"/>
        </w:r>
      </w:hyperlink>
    </w:p>
    <w:p w14:paraId="4AE4A7CA" w14:textId="09A5227A" w:rsidR="00C9433A" w:rsidRPr="006E1DC3" w:rsidRDefault="00467B64">
      <w:pPr>
        <w:pStyle w:val="TOC3"/>
        <w:tabs>
          <w:tab w:val="left" w:pos="1320"/>
          <w:tab w:val="right" w:leader="dot" w:pos="9016"/>
        </w:tabs>
        <w:rPr>
          <w:rFonts w:asciiTheme="minorHAnsi" w:eastAsiaTheme="minorEastAsia" w:hAnsiTheme="minorHAnsi" w:cstheme="minorBidi"/>
          <w:noProof/>
          <w:color w:val="auto"/>
          <w:sz w:val="20"/>
          <w:szCs w:val="20"/>
          <w:lang w:eastAsia="en-GB"/>
        </w:rPr>
      </w:pPr>
      <w:hyperlink w:anchor="_Toc103258613" w:history="1">
        <w:r w:rsidR="00C9433A" w:rsidRPr="006E1DC3">
          <w:rPr>
            <w:rStyle w:val="Hyperlink"/>
            <w:noProof/>
            <w:color w:val="auto"/>
            <w:sz w:val="20"/>
            <w:szCs w:val="22"/>
          </w:rPr>
          <w:t>3.1.3</w:t>
        </w:r>
        <w:r w:rsidR="00C9433A" w:rsidRPr="006E1DC3">
          <w:rPr>
            <w:rFonts w:asciiTheme="minorHAnsi" w:eastAsiaTheme="minorEastAsia" w:hAnsiTheme="minorHAnsi" w:cstheme="minorBidi"/>
            <w:noProof/>
            <w:color w:val="auto"/>
            <w:sz w:val="20"/>
            <w:szCs w:val="20"/>
            <w:lang w:eastAsia="en-GB"/>
          </w:rPr>
          <w:tab/>
        </w:r>
        <w:r w:rsidR="00C9433A" w:rsidRPr="006E1DC3">
          <w:rPr>
            <w:rStyle w:val="Hyperlink"/>
            <w:noProof/>
            <w:color w:val="auto"/>
            <w:sz w:val="20"/>
            <w:szCs w:val="22"/>
          </w:rPr>
          <w:t>Position</w:t>
        </w:r>
        <w:r w:rsidR="00C9433A" w:rsidRPr="006E1DC3">
          <w:rPr>
            <w:noProof/>
            <w:webHidden/>
            <w:color w:val="auto"/>
            <w:sz w:val="20"/>
            <w:szCs w:val="22"/>
          </w:rPr>
          <w:tab/>
        </w:r>
        <w:r w:rsidR="00C9433A" w:rsidRPr="006E1DC3">
          <w:rPr>
            <w:noProof/>
            <w:webHidden/>
            <w:color w:val="auto"/>
            <w:sz w:val="20"/>
            <w:szCs w:val="22"/>
          </w:rPr>
          <w:fldChar w:fldCharType="begin"/>
        </w:r>
        <w:r w:rsidR="00C9433A" w:rsidRPr="006E1DC3">
          <w:rPr>
            <w:noProof/>
            <w:webHidden/>
            <w:color w:val="auto"/>
            <w:sz w:val="20"/>
            <w:szCs w:val="22"/>
          </w:rPr>
          <w:instrText xml:space="preserve"> PAGEREF _Toc103258613 \h </w:instrText>
        </w:r>
        <w:r w:rsidR="00C9433A" w:rsidRPr="006E1DC3">
          <w:rPr>
            <w:noProof/>
            <w:webHidden/>
            <w:color w:val="auto"/>
            <w:sz w:val="20"/>
            <w:szCs w:val="22"/>
          </w:rPr>
        </w:r>
        <w:r w:rsidR="00C9433A" w:rsidRPr="006E1DC3">
          <w:rPr>
            <w:noProof/>
            <w:webHidden/>
            <w:color w:val="auto"/>
            <w:sz w:val="20"/>
            <w:szCs w:val="22"/>
          </w:rPr>
          <w:fldChar w:fldCharType="separate"/>
        </w:r>
        <w:r w:rsidR="00675975">
          <w:rPr>
            <w:noProof/>
            <w:webHidden/>
            <w:color w:val="auto"/>
            <w:sz w:val="20"/>
            <w:szCs w:val="22"/>
          </w:rPr>
          <w:t>13</w:t>
        </w:r>
        <w:r w:rsidR="00C9433A" w:rsidRPr="006E1DC3">
          <w:rPr>
            <w:noProof/>
            <w:webHidden/>
            <w:color w:val="auto"/>
            <w:sz w:val="20"/>
            <w:szCs w:val="22"/>
          </w:rPr>
          <w:fldChar w:fldCharType="end"/>
        </w:r>
      </w:hyperlink>
    </w:p>
    <w:p w14:paraId="4105D0E4" w14:textId="676DBBEE" w:rsidR="00C9433A" w:rsidRPr="006E1DC3" w:rsidRDefault="00467B64" w:rsidP="00C9433A">
      <w:pPr>
        <w:pStyle w:val="TOC2"/>
        <w:rPr>
          <w:rFonts w:asciiTheme="minorHAnsi" w:eastAsiaTheme="minorEastAsia" w:hAnsiTheme="minorHAnsi" w:cstheme="minorBidi"/>
          <w:szCs w:val="22"/>
          <w:lang w:eastAsia="en-GB"/>
        </w:rPr>
      </w:pPr>
      <w:hyperlink w:anchor="_Toc103258614" w:history="1">
        <w:r w:rsidR="00C9433A" w:rsidRPr="006E1DC3">
          <w:rPr>
            <w:rStyle w:val="Hyperlink"/>
            <w:color w:val="auto"/>
          </w:rPr>
          <w:t>3.2</w:t>
        </w:r>
        <w:r w:rsidR="00C9433A" w:rsidRPr="006E1DC3">
          <w:rPr>
            <w:rFonts w:asciiTheme="minorHAnsi" w:eastAsiaTheme="minorEastAsia" w:hAnsiTheme="minorHAnsi" w:cstheme="minorBidi"/>
            <w:szCs w:val="22"/>
            <w:lang w:eastAsia="en-GB"/>
          </w:rPr>
          <w:tab/>
        </w:r>
        <w:r w:rsidR="00C9433A" w:rsidRPr="006E1DC3">
          <w:rPr>
            <w:rStyle w:val="Hyperlink"/>
            <w:color w:val="auto"/>
          </w:rPr>
          <w:t>Colours</w:t>
        </w:r>
        <w:r w:rsidR="00C9433A" w:rsidRPr="006E1DC3">
          <w:rPr>
            <w:webHidden/>
          </w:rPr>
          <w:tab/>
        </w:r>
        <w:r w:rsidR="00C9433A" w:rsidRPr="006E1DC3">
          <w:rPr>
            <w:webHidden/>
          </w:rPr>
          <w:fldChar w:fldCharType="begin"/>
        </w:r>
        <w:r w:rsidR="00C9433A" w:rsidRPr="006E1DC3">
          <w:rPr>
            <w:webHidden/>
          </w:rPr>
          <w:instrText xml:space="preserve"> PAGEREF _Toc103258614 \h </w:instrText>
        </w:r>
        <w:r w:rsidR="00C9433A" w:rsidRPr="006E1DC3">
          <w:rPr>
            <w:webHidden/>
          </w:rPr>
        </w:r>
        <w:r w:rsidR="00C9433A" w:rsidRPr="006E1DC3">
          <w:rPr>
            <w:webHidden/>
          </w:rPr>
          <w:fldChar w:fldCharType="separate"/>
        </w:r>
        <w:r w:rsidR="00675975">
          <w:rPr>
            <w:webHidden/>
          </w:rPr>
          <w:t>15</w:t>
        </w:r>
        <w:r w:rsidR="00C9433A" w:rsidRPr="006E1DC3">
          <w:rPr>
            <w:webHidden/>
          </w:rPr>
          <w:fldChar w:fldCharType="end"/>
        </w:r>
      </w:hyperlink>
    </w:p>
    <w:p w14:paraId="172B92DF" w14:textId="6DC63449" w:rsidR="00C9433A" w:rsidRPr="006E1DC3" w:rsidRDefault="00467B64" w:rsidP="00C9433A">
      <w:pPr>
        <w:pStyle w:val="TOC2"/>
        <w:rPr>
          <w:rFonts w:asciiTheme="minorHAnsi" w:eastAsiaTheme="minorEastAsia" w:hAnsiTheme="minorHAnsi" w:cstheme="minorBidi"/>
          <w:szCs w:val="22"/>
          <w:lang w:eastAsia="en-GB"/>
        </w:rPr>
      </w:pPr>
      <w:hyperlink w:anchor="_Toc103258615" w:history="1">
        <w:r w:rsidR="00C9433A" w:rsidRPr="006E1DC3">
          <w:rPr>
            <w:rStyle w:val="Hyperlink"/>
            <w:color w:val="auto"/>
          </w:rPr>
          <w:t>3.3</w:t>
        </w:r>
        <w:r w:rsidR="00C9433A" w:rsidRPr="006E1DC3">
          <w:rPr>
            <w:rFonts w:asciiTheme="minorHAnsi" w:eastAsiaTheme="minorEastAsia" w:hAnsiTheme="minorHAnsi" w:cstheme="minorBidi"/>
            <w:szCs w:val="22"/>
            <w:lang w:eastAsia="en-GB"/>
          </w:rPr>
          <w:tab/>
        </w:r>
        <w:r w:rsidR="00C9433A" w:rsidRPr="006E1DC3">
          <w:rPr>
            <w:rStyle w:val="Hyperlink"/>
            <w:color w:val="auto"/>
          </w:rPr>
          <w:t>Combinations of factors and elements</w:t>
        </w:r>
        <w:r w:rsidR="00C9433A" w:rsidRPr="006E1DC3">
          <w:rPr>
            <w:webHidden/>
          </w:rPr>
          <w:tab/>
        </w:r>
        <w:r w:rsidR="00C9433A" w:rsidRPr="006E1DC3">
          <w:rPr>
            <w:webHidden/>
          </w:rPr>
          <w:fldChar w:fldCharType="begin"/>
        </w:r>
        <w:r w:rsidR="00C9433A" w:rsidRPr="006E1DC3">
          <w:rPr>
            <w:webHidden/>
          </w:rPr>
          <w:instrText xml:space="preserve"> PAGEREF _Toc103258615 \h </w:instrText>
        </w:r>
        <w:r w:rsidR="00C9433A" w:rsidRPr="006E1DC3">
          <w:rPr>
            <w:webHidden/>
          </w:rPr>
        </w:r>
        <w:r w:rsidR="00C9433A" w:rsidRPr="006E1DC3">
          <w:rPr>
            <w:webHidden/>
          </w:rPr>
          <w:fldChar w:fldCharType="separate"/>
        </w:r>
        <w:r w:rsidR="00675975">
          <w:rPr>
            <w:webHidden/>
          </w:rPr>
          <w:t>18</w:t>
        </w:r>
        <w:r w:rsidR="00C9433A" w:rsidRPr="006E1DC3">
          <w:rPr>
            <w:webHidden/>
          </w:rPr>
          <w:fldChar w:fldCharType="end"/>
        </w:r>
      </w:hyperlink>
    </w:p>
    <w:p w14:paraId="7DAE38E5" w14:textId="51DF4A8E" w:rsidR="00C9433A" w:rsidRPr="006E1DC3" w:rsidRDefault="00467B64">
      <w:pPr>
        <w:pStyle w:val="TOC3"/>
        <w:tabs>
          <w:tab w:val="left" w:pos="1320"/>
          <w:tab w:val="right" w:leader="dot" w:pos="9016"/>
        </w:tabs>
        <w:rPr>
          <w:rFonts w:asciiTheme="minorHAnsi" w:eastAsiaTheme="minorEastAsia" w:hAnsiTheme="minorHAnsi" w:cstheme="minorBidi"/>
          <w:noProof/>
          <w:color w:val="auto"/>
          <w:sz w:val="20"/>
          <w:szCs w:val="20"/>
          <w:lang w:eastAsia="en-GB"/>
        </w:rPr>
      </w:pPr>
      <w:hyperlink w:anchor="_Toc103258616" w:history="1">
        <w:r w:rsidR="00C9433A" w:rsidRPr="006E1DC3">
          <w:rPr>
            <w:rStyle w:val="Hyperlink"/>
            <w:noProof/>
            <w:color w:val="auto"/>
            <w:sz w:val="20"/>
            <w:szCs w:val="22"/>
          </w:rPr>
          <w:t>3.3.1</w:t>
        </w:r>
        <w:r w:rsidR="00C9433A" w:rsidRPr="006E1DC3">
          <w:rPr>
            <w:rFonts w:asciiTheme="minorHAnsi" w:eastAsiaTheme="minorEastAsia" w:hAnsiTheme="minorHAnsi" w:cstheme="minorBidi"/>
            <w:noProof/>
            <w:color w:val="auto"/>
            <w:sz w:val="20"/>
            <w:szCs w:val="20"/>
            <w:lang w:eastAsia="en-GB"/>
          </w:rPr>
          <w:tab/>
        </w:r>
        <w:r w:rsidR="00C9433A" w:rsidRPr="006E1DC3">
          <w:rPr>
            <w:rStyle w:val="Hyperlink"/>
            <w:noProof/>
            <w:color w:val="auto"/>
            <w:sz w:val="20"/>
            <w:szCs w:val="22"/>
          </w:rPr>
          <w:t>Combination of factors</w:t>
        </w:r>
        <w:r w:rsidR="00C9433A" w:rsidRPr="006E1DC3">
          <w:rPr>
            <w:noProof/>
            <w:webHidden/>
            <w:color w:val="auto"/>
            <w:sz w:val="20"/>
            <w:szCs w:val="22"/>
          </w:rPr>
          <w:tab/>
        </w:r>
        <w:r w:rsidR="00C9433A" w:rsidRPr="006E1DC3">
          <w:rPr>
            <w:noProof/>
            <w:webHidden/>
            <w:color w:val="auto"/>
            <w:sz w:val="20"/>
            <w:szCs w:val="22"/>
          </w:rPr>
          <w:fldChar w:fldCharType="begin"/>
        </w:r>
        <w:r w:rsidR="00C9433A" w:rsidRPr="006E1DC3">
          <w:rPr>
            <w:noProof/>
            <w:webHidden/>
            <w:color w:val="auto"/>
            <w:sz w:val="20"/>
            <w:szCs w:val="22"/>
          </w:rPr>
          <w:instrText xml:space="preserve"> PAGEREF _Toc103258616 \h </w:instrText>
        </w:r>
        <w:r w:rsidR="00C9433A" w:rsidRPr="006E1DC3">
          <w:rPr>
            <w:noProof/>
            <w:webHidden/>
            <w:color w:val="auto"/>
            <w:sz w:val="20"/>
            <w:szCs w:val="22"/>
          </w:rPr>
        </w:r>
        <w:r w:rsidR="00C9433A" w:rsidRPr="006E1DC3">
          <w:rPr>
            <w:noProof/>
            <w:webHidden/>
            <w:color w:val="auto"/>
            <w:sz w:val="20"/>
            <w:szCs w:val="22"/>
          </w:rPr>
          <w:fldChar w:fldCharType="separate"/>
        </w:r>
        <w:r w:rsidR="00675975">
          <w:rPr>
            <w:noProof/>
            <w:webHidden/>
            <w:color w:val="auto"/>
            <w:sz w:val="20"/>
            <w:szCs w:val="22"/>
          </w:rPr>
          <w:t>19</w:t>
        </w:r>
        <w:r w:rsidR="00C9433A" w:rsidRPr="006E1DC3">
          <w:rPr>
            <w:noProof/>
            <w:webHidden/>
            <w:color w:val="auto"/>
            <w:sz w:val="20"/>
            <w:szCs w:val="22"/>
          </w:rPr>
          <w:fldChar w:fldCharType="end"/>
        </w:r>
      </w:hyperlink>
    </w:p>
    <w:p w14:paraId="1FC998C3" w14:textId="6255FBFF" w:rsidR="00C9433A" w:rsidRPr="006E1DC3" w:rsidRDefault="00467B64">
      <w:pPr>
        <w:pStyle w:val="TOC3"/>
        <w:tabs>
          <w:tab w:val="left" w:pos="1320"/>
          <w:tab w:val="right" w:leader="dot" w:pos="9016"/>
        </w:tabs>
        <w:rPr>
          <w:rFonts w:asciiTheme="minorHAnsi" w:eastAsiaTheme="minorEastAsia" w:hAnsiTheme="minorHAnsi" w:cstheme="minorBidi"/>
          <w:noProof/>
          <w:color w:val="auto"/>
          <w:sz w:val="20"/>
          <w:szCs w:val="20"/>
          <w:lang w:eastAsia="en-GB"/>
        </w:rPr>
      </w:pPr>
      <w:hyperlink w:anchor="_Toc103258617" w:history="1">
        <w:r w:rsidR="00C9433A" w:rsidRPr="006E1DC3">
          <w:rPr>
            <w:rStyle w:val="Hyperlink"/>
            <w:noProof/>
            <w:color w:val="auto"/>
            <w:sz w:val="20"/>
            <w:szCs w:val="22"/>
          </w:rPr>
          <w:t>3.3.2</w:t>
        </w:r>
        <w:r w:rsidR="00C9433A" w:rsidRPr="006E1DC3">
          <w:rPr>
            <w:rFonts w:asciiTheme="minorHAnsi" w:eastAsiaTheme="minorEastAsia" w:hAnsiTheme="minorHAnsi" w:cstheme="minorBidi"/>
            <w:noProof/>
            <w:color w:val="auto"/>
            <w:sz w:val="20"/>
            <w:szCs w:val="20"/>
            <w:lang w:eastAsia="en-GB"/>
          </w:rPr>
          <w:tab/>
        </w:r>
        <w:r w:rsidR="00C9433A" w:rsidRPr="006E1DC3">
          <w:rPr>
            <w:rStyle w:val="Hyperlink"/>
            <w:noProof/>
            <w:color w:val="auto"/>
            <w:sz w:val="20"/>
            <w:szCs w:val="22"/>
          </w:rPr>
          <w:t>Combination of non-distinctive elements</w:t>
        </w:r>
        <w:r w:rsidR="00C9433A" w:rsidRPr="006E1DC3">
          <w:rPr>
            <w:noProof/>
            <w:webHidden/>
            <w:color w:val="auto"/>
            <w:sz w:val="20"/>
            <w:szCs w:val="22"/>
          </w:rPr>
          <w:tab/>
        </w:r>
        <w:r w:rsidR="00C9433A" w:rsidRPr="006E1DC3">
          <w:rPr>
            <w:noProof/>
            <w:webHidden/>
            <w:color w:val="auto"/>
            <w:sz w:val="20"/>
            <w:szCs w:val="22"/>
          </w:rPr>
          <w:fldChar w:fldCharType="begin"/>
        </w:r>
        <w:r w:rsidR="00C9433A" w:rsidRPr="006E1DC3">
          <w:rPr>
            <w:noProof/>
            <w:webHidden/>
            <w:color w:val="auto"/>
            <w:sz w:val="20"/>
            <w:szCs w:val="22"/>
          </w:rPr>
          <w:instrText xml:space="preserve"> PAGEREF _Toc103258617 \h </w:instrText>
        </w:r>
        <w:r w:rsidR="00C9433A" w:rsidRPr="006E1DC3">
          <w:rPr>
            <w:noProof/>
            <w:webHidden/>
            <w:color w:val="auto"/>
            <w:sz w:val="20"/>
            <w:szCs w:val="22"/>
          </w:rPr>
        </w:r>
        <w:r w:rsidR="00C9433A" w:rsidRPr="006E1DC3">
          <w:rPr>
            <w:noProof/>
            <w:webHidden/>
            <w:color w:val="auto"/>
            <w:sz w:val="20"/>
            <w:szCs w:val="22"/>
          </w:rPr>
          <w:fldChar w:fldCharType="separate"/>
        </w:r>
        <w:r w:rsidR="00675975">
          <w:rPr>
            <w:noProof/>
            <w:webHidden/>
            <w:color w:val="auto"/>
            <w:sz w:val="20"/>
            <w:szCs w:val="22"/>
          </w:rPr>
          <w:t>20</w:t>
        </w:r>
        <w:r w:rsidR="00C9433A" w:rsidRPr="006E1DC3">
          <w:rPr>
            <w:noProof/>
            <w:webHidden/>
            <w:color w:val="auto"/>
            <w:sz w:val="20"/>
            <w:szCs w:val="22"/>
          </w:rPr>
          <w:fldChar w:fldCharType="end"/>
        </w:r>
      </w:hyperlink>
    </w:p>
    <w:p w14:paraId="13F63627" w14:textId="08DF5A56" w:rsidR="00C9433A" w:rsidRPr="006E1DC3" w:rsidRDefault="00467B64">
      <w:pPr>
        <w:pStyle w:val="TOC3"/>
        <w:tabs>
          <w:tab w:val="left" w:pos="1320"/>
          <w:tab w:val="right" w:leader="dot" w:pos="9016"/>
        </w:tabs>
        <w:rPr>
          <w:rFonts w:asciiTheme="minorHAnsi" w:eastAsiaTheme="minorEastAsia" w:hAnsiTheme="minorHAnsi" w:cstheme="minorBidi"/>
          <w:noProof/>
          <w:color w:val="auto"/>
          <w:sz w:val="20"/>
          <w:szCs w:val="20"/>
          <w:lang w:eastAsia="en-GB"/>
        </w:rPr>
      </w:pPr>
      <w:hyperlink w:anchor="_Toc103258618" w:history="1">
        <w:r w:rsidR="00C9433A" w:rsidRPr="006E1DC3">
          <w:rPr>
            <w:rStyle w:val="Hyperlink"/>
            <w:noProof/>
            <w:color w:val="auto"/>
            <w:sz w:val="20"/>
            <w:szCs w:val="22"/>
          </w:rPr>
          <w:t>3.3.3</w:t>
        </w:r>
        <w:r w:rsidR="00C9433A" w:rsidRPr="006E1DC3">
          <w:rPr>
            <w:rFonts w:asciiTheme="minorHAnsi" w:eastAsiaTheme="minorEastAsia" w:hAnsiTheme="minorHAnsi" w:cstheme="minorBidi"/>
            <w:noProof/>
            <w:color w:val="auto"/>
            <w:sz w:val="20"/>
            <w:szCs w:val="20"/>
            <w:lang w:eastAsia="en-GB"/>
          </w:rPr>
          <w:tab/>
        </w:r>
        <w:r w:rsidR="00C9433A" w:rsidRPr="006E1DC3">
          <w:rPr>
            <w:rStyle w:val="Hyperlink"/>
            <w:noProof/>
            <w:color w:val="auto"/>
            <w:sz w:val="20"/>
            <w:szCs w:val="22"/>
          </w:rPr>
          <w:t>Combination of distinctive and non-distinctive verbal/figurative elements and colours</w:t>
        </w:r>
        <w:r w:rsidR="00C9433A" w:rsidRPr="006E1DC3">
          <w:rPr>
            <w:noProof/>
            <w:webHidden/>
            <w:color w:val="auto"/>
            <w:sz w:val="20"/>
            <w:szCs w:val="22"/>
          </w:rPr>
          <w:tab/>
        </w:r>
        <w:r w:rsidR="00C9433A" w:rsidRPr="006E1DC3">
          <w:rPr>
            <w:noProof/>
            <w:webHidden/>
            <w:color w:val="auto"/>
            <w:sz w:val="20"/>
            <w:szCs w:val="22"/>
          </w:rPr>
          <w:fldChar w:fldCharType="begin"/>
        </w:r>
        <w:r w:rsidR="00C9433A" w:rsidRPr="006E1DC3">
          <w:rPr>
            <w:noProof/>
            <w:webHidden/>
            <w:color w:val="auto"/>
            <w:sz w:val="20"/>
            <w:szCs w:val="22"/>
          </w:rPr>
          <w:instrText xml:space="preserve"> PAGEREF _Toc103258618 \h </w:instrText>
        </w:r>
        <w:r w:rsidR="00C9433A" w:rsidRPr="006E1DC3">
          <w:rPr>
            <w:noProof/>
            <w:webHidden/>
            <w:color w:val="auto"/>
            <w:sz w:val="20"/>
            <w:szCs w:val="22"/>
          </w:rPr>
        </w:r>
        <w:r w:rsidR="00C9433A" w:rsidRPr="006E1DC3">
          <w:rPr>
            <w:noProof/>
            <w:webHidden/>
            <w:color w:val="auto"/>
            <w:sz w:val="20"/>
            <w:szCs w:val="22"/>
          </w:rPr>
          <w:fldChar w:fldCharType="separate"/>
        </w:r>
        <w:r w:rsidR="00675975">
          <w:rPr>
            <w:noProof/>
            <w:webHidden/>
            <w:color w:val="auto"/>
            <w:sz w:val="20"/>
            <w:szCs w:val="22"/>
          </w:rPr>
          <w:t>23</w:t>
        </w:r>
        <w:r w:rsidR="00C9433A" w:rsidRPr="006E1DC3">
          <w:rPr>
            <w:noProof/>
            <w:webHidden/>
            <w:color w:val="auto"/>
            <w:sz w:val="20"/>
            <w:szCs w:val="22"/>
          </w:rPr>
          <w:fldChar w:fldCharType="end"/>
        </w:r>
      </w:hyperlink>
    </w:p>
    <w:p w14:paraId="43E888D5" w14:textId="76A7506D" w:rsidR="00764EDF" w:rsidRPr="006E1DC3" w:rsidRDefault="00C9433A" w:rsidP="00C9433A">
      <w:pPr>
        <w:rPr>
          <w:rFonts w:asciiTheme="minorBidi" w:eastAsia="Arial" w:hAnsiTheme="minorBidi" w:cstheme="minorBidi"/>
        </w:rPr>
      </w:pPr>
      <w:r w:rsidRPr="006E1DC3">
        <w:rPr>
          <w:rFonts w:asciiTheme="minorBidi" w:eastAsia="Arial" w:hAnsiTheme="minorBidi" w:cstheme="minorBidi"/>
          <w:color w:val="auto"/>
        </w:rPr>
        <w:fldChar w:fldCharType="end"/>
      </w:r>
    </w:p>
    <w:p w14:paraId="3C10CB64" w14:textId="77777777" w:rsidR="00F543D8" w:rsidRPr="006E1DC3" w:rsidRDefault="00764EDF">
      <w:pPr>
        <w:spacing w:after="200" w:line="276" w:lineRule="auto"/>
        <w:jc w:val="left"/>
        <w:rPr>
          <w:rFonts w:asciiTheme="minorBidi" w:eastAsia="Arial" w:hAnsiTheme="minorBidi" w:cstheme="minorBidi"/>
        </w:rPr>
        <w:sectPr w:rsidR="00F543D8" w:rsidRPr="006E1DC3" w:rsidSect="00764EDF">
          <w:footerReference w:type="default" r:id="rId27"/>
          <w:pgSz w:w="11906" w:h="16838"/>
          <w:pgMar w:top="1440" w:right="1440" w:bottom="1440" w:left="1440" w:header="992" w:footer="669" w:gutter="0"/>
          <w:pgNumType w:start="1"/>
          <w:cols w:space="708"/>
          <w:titlePg/>
          <w:docGrid w:linePitch="360"/>
        </w:sectPr>
      </w:pPr>
      <w:r w:rsidRPr="006E1DC3">
        <w:rPr>
          <w:rFonts w:asciiTheme="minorBidi" w:eastAsia="Arial" w:hAnsiTheme="minorBidi" w:cstheme="minorBidi"/>
        </w:rPr>
        <w:br w:type="page"/>
      </w:r>
    </w:p>
    <w:p w14:paraId="5EAFC3BD" w14:textId="0F8CD008" w:rsidR="00764EDF" w:rsidRPr="006E1DC3" w:rsidRDefault="004762EB" w:rsidP="004762EB">
      <w:pPr>
        <w:pStyle w:val="Heading1"/>
        <w:numPr>
          <w:ilvl w:val="0"/>
          <w:numId w:val="27"/>
        </w:numPr>
      </w:pPr>
      <w:bookmarkStart w:id="2" w:name="_Toc103258603"/>
      <w:r w:rsidRPr="006E1DC3">
        <w:lastRenderedPageBreak/>
        <w:t>Introduction</w:t>
      </w:r>
      <w:bookmarkEnd w:id="2"/>
    </w:p>
    <w:p w14:paraId="124EBB49" w14:textId="71739E15" w:rsidR="004762EB" w:rsidRPr="006E1DC3" w:rsidRDefault="004762EB" w:rsidP="004762EB">
      <w:pPr>
        <w:rPr>
          <w:rFonts w:eastAsia="Arial"/>
        </w:rPr>
      </w:pPr>
    </w:p>
    <w:p w14:paraId="7B847F2A" w14:textId="6BCC2184" w:rsidR="004762EB" w:rsidRPr="006E1DC3" w:rsidRDefault="004762EB" w:rsidP="004762EB">
      <w:pPr>
        <w:pStyle w:val="Heading2"/>
      </w:pPr>
      <w:bookmarkStart w:id="3" w:name="_Toc103258604"/>
      <w:r w:rsidRPr="006E1DC3">
        <w:t>Objective of this document</w:t>
      </w:r>
      <w:bookmarkEnd w:id="3"/>
    </w:p>
    <w:p w14:paraId="112EAF81" w14:textId="71C466D6" w:rsidR="004762EB" w:rsidRPr="006E1DC3" w:rsidRDefault="004762EB" w:rsidP="004762EB">
      <w:pPr>
        <w:pStyle w:val="BodyText"/>
        <w:jc w:val="both"/>
        <w:rPr>
          <w:lang w:val="en-GB"/>
        </w:rPr>
      </w:pPr>
    </w:p>
    <w:p w14:paraId="55404E65" w14:textId="77777777" w:rsidR="004762EB" w:rsidRPr="006E1DC3" w:rsidRDefault="004762EB" w:rsidP="004762EB">
      <w:pPr>
        <w:pStyle w:val="BodyText"/>
        <w:jc w:val="both"/>
        <w:rPr>
          <w:lang w:val="en-GB"/>
        </w:rPr>
      </w:pPr>
      <w:r w:rsidRPr="006E1DC3">
        <w:rPr>
          <w:lang w:val="en-GB"/>
        </w:rPr>
        <w:t xml:space="preserve">This Practice Paper aims to establish a minimum threshold for distinctiveness of shape marks containing other elements when the shape itself is non-distinctive. It is meant to serve as a reference for Intellectual Property offices, user associations, applicants, right holders, </w:t>
      </w:r>
      <w:proofErr w:type="gramStart"/>
      <w:r w:rsidRPr="006E1DC3">
        <w:rPr>
          <w:lang w:val="en-GB"/>
        </w:rPr>
        <w:t>representatives</w:t>
      </w:r>
      <w:proofErr w:type="gramEnd"/>
      <w:r w:rsidRPr="006E1DC3">
        <w:rPr>
          <w:lang w:val="en-GB"/>
        </w:rPr>
        <w:t xml:space="preserve"> and other interested persons.</w:t>
      </w:r>
    </w:p>
    <w:p w14:paraId="1F0C5BE6" w14:textId="77777777" w:rsidR="004762EB" w:rsidRPr="006E1DC3" w:rsidRDefault="004762EB" w:rsidP="004762EB">
      <w:pPr>
        <w:pStyle w:val="BodyText"/>
        <w:jc w:val="both"/>
        <w:rPr>
          <w:lang w:val="en-GB"/>
        </w:rPr>
      </w:pPr>
    </w:p>
    <w:p w14:paraId="382E4CEA" w14:textId="0274C502" w:rsidR="004762EB" w:rsidRPr="006E1DC3" w:rsidRDefault="004762EB" w:rsidP="004762EB">
      <w:pPr>
        <w:pStyle w:val="BodyText"/>
        <w:jc w:val="both"/>
        <w:rPr>
          <w:lang w:val="en-GB"/>
        </w:rPr>
      </w:pPr>
      <w:r w:rsidRPr="006E1DC3">
        <w:rPr>
          <w:lang w:val="en-GB"/>
        </w:rPr>
        <w:t xml:space="preserve">It is made widely available and easily accessible, providing a comprehensive explanation of the principles on which the practice is based. These principles are designed to be generally </w:t>
      </w:r>
      <w:proofErr w:type="gramStart"/>
      <w:r w:rsidRPr="006E1DC3">
        <w:rPr>
          <w:lang w:val="en-GB"/>
        </w:rPr>
        <w:t>applied, and</w:t>
      </w:r>
      <w:proofErr w:type="gramEnd"/>
      <w:r w:rsidRPr="006E1DC3">
        <w:rPr>
          <w:lang w:val="en-GB"/>
        </w:rPr>
        <w:t xml:space="preserve"> aim to cover the large majority of cases. Although distinctiveness must be assessed on a case-by-case basis, the principles serve as guidance for </w:t>
      </w:r>
      <w:r w:rsidR="00DD6AC8" w:rsidRPr="006E1DC3">
        <w:rPr>
          <w:lang w:val="en-GB"/>
        </w:rPr>
        <w:t>the office</w:t>
      </w:r>
      <w:r w:rsidRPr="006E1DC3">
        <w:rPr>
          <w:lang w:val="en-GB"/>
        </w:rPr>
        <w:t xml:space="preserve"> when assessing distinctiveness of shape marks containing other elements when the shape itself is non-distinctive. It is not excluded that a sign may be rejected on grounds other than lack of distinctiveness.</w:t>
      </w:r>
    </w:p>
    <w:p w14:paraId="634975FC" w14:textId="77777777" w:rsidR="004762EB" w:rsidRPr="006E1DC3" w:rsidRDefault="004762EB" w:rsidP="004762EB">
      <w:pPr>
        <w:pStyle w:val="BodyText"/>
        <w:jc w:val="both"/>
        <w:rPr>
          <w:lang w:val="en-GB"/>
        </w:rPr>
      </w:pPr>
    </w:p>
    <w:p w14:paraId="16AA0B7E" w14:textId="1440419B" w:rsidR="004762EB" w:rsidRPr="006E1DC3" w:rsidRDefault="004762EB" w:rsidP="004762EB">
      <w:pPr>
        <w:pStyle w:val="BodyText"/>
        <w:jc w:val="both"/>
        <w:rPr>
          <w:lang w:val="en-GB"/>
        </w:rPr>
      </w:pPr>
      <w:r w:rsidRPr="006E1DC3">
        <w:rPr>
          <w:lang w:val="en-GB"/>
        </w:rPr>
        <w:t>The examples added to this document aim to illustrate the principles of the practice. These examples should be looked at in connection with their reasoning and based on the assumptions on which they rest.</w:t>
      </w:r>
    </w:p>
    <w:p w14:paraId="317A1F79" w14:textId="77777777" w:rsidR="004762EB" w:rsidRPr="006E1DC3" w:rsidRDefault="004762EB" w:rsidP="004762EB">
      <w:pPr>
        <w:rPr>
          <w:rFonts w:eastAsia="Arial"/>
        </w:rPr>
      </w:pPr>
    </w:p>
    <w:p w14:paraId="3E7C169F" w14:textId="34836BA6" w:rsidR="004762EB" w:rsidRPr="006E1DC3" w:rsidRDefault="004762EB" w:rsidP="004762EB">
      <w:pPr>
        <w:pStyle w:val="Heading2"/>
      </w:pPr>
      <w:bookmarkStart w:id="4" w:name="_Toc103258605"/>
      <w:r w:rsidRPr="006E1DC3">
        <w:t>Definition of shape marks</w:t>
      </w:r>
      <w:bookmarkEnd w:id="4"/>
    </w:p>
    <w:p w14:paraId="30C585BD" w14:textId="24A8739C" w:rsidR="004762EB" w:rsidRPr="006E1DC3" w:rsidRDefault="004762EB" w:rsidP="004762EB"/>
    <w:p w14:paraId="552A959B" w14:textId="77777777" w:rsidR="004762EB" w:rsidRPr="006E1DC3" w:rsidRDefault="004762EB" w:rsidP="004762EB">
      <w:r w:rsidRPr="006E1DC3">
        <w:t xml:space="preserve">Shape marks are </w:t>
      </w:r>
      <w:proofErr w:type="spellStart"/>
      <w:proofErr w:type="gramStart"/>
      <w:r w:rsidRPr="006E1DC3">
        <w:t>trade marks</w:t>
      </w:r>
      <w:proofErr w:type="spellEnd"/>
      <w:proofErr w:type="gramEnd"/>
      <w:r w:rsidRPr="006E1DC3">
        <w:t xml:space="preserve"> consisting of, or extending to, three-dimensional shapes, including containers, packaging, the product itself, or their appearance.</w:t>
      </w:r>
    </w:p>
    <w:p w14:paraId="5DBA3333" w14:textId="77777777" w:rsidR="004762EB" w:rsidRPr="006E1DC3" w:rsidRDefault="004762EB" w:rsidP="004762EB"/>
    <w:p w14:paraId="4B4B07D7" w14:textId="77777777" w:rsidR="004762EB" w:rsidRPr="006E1DC3" w:rsidRDefault="004762EB" w:rsidP="004762EB">
      <w:r w:rsidRPr="006E1DC3">
        <w:t xml:space="preserve">Shape marks, like all </w:t>
      </w:r>
      <w:proofErr w:type="spellStart"/>
      <w:proofErr w:type="gramStart"/>
      <w:r w:rsidRPr="006E1DC3">
        <w:t>trade marks</w:t>
      </w:r>
      <w:proofErr w:type="spellEnd"/>
      <w:proofErr w:type="gramEnd"/>
      <w:r w:rsidRPr="006E1DC3">
        <w:t xml:space="preserve">, should consist of a sign capable of distinguishing the goods of one undertaking from those of other undertakings and must be capable of being represented on the register in a manner which enables the competent authorities and the public to determine the clear and precise subject matter of the protection afforded to its proprietor (Article 3 EUTMD). For that purpose and to ensure legal certainty and sound administration of the </w:t>
      </w:r>
      <w:proofErr w:type="gramStart"/>
      <w:r w:rsidRPr="006E1DC3">
        <w:t>trade marks’</w:t>
      </w:r>
      <w:proofErr w:type="gramEnd"/>
      <w:r w:rsidRPr="006E1DC3">
        <w:t xml:space="preserve"> registration system, it must be ensured that the sign is represented in a manner which is clear, precise, self-contained, easily accessible, intelligible, durable and objective (Recital 13 EUTMD).</w:t>
      </w:r>
    </w:p>
    <w:p w14:paraId="1878948E" w14:textId="77777777" w:rsidR="004762EB" w:rsidRPr="006E1DC3" w:rsidRDefault="004762EB" w:rsidP="004762EB"/>
    <w:p w14:paraId="64E7D012" w14:textId="77777777" w:rsidR="004762EB" w:rsidRPr="006E1DC3" w:rsidRDefault="004762EB" w:rsidP="004762EB">
      <w:r w:rsidRPr="006E1DC3">
        <w:t>Shape marks usually fall into three categories:</w:t>
      </w:r>
    </w:p>
    <w:p w14:paraId="2C261D21" w14:textId="77777777" w:rsidR="004762EB" w:rsidRPr="006E1DC3" w:rsidRDefault="004762EB" w:rsidP="004762EB"/>
    <w:p w14:paraId="411C0AED" w14:textId="779DB391" w:rsidR="004762EB" w:rsidRPr="006E1DC3" w:rsidRDefault="004762EB" w:rsidP="00276444">
      <w:pPr>
        <w:pStyle w:val="ListParagraph"/>
        <w:numPr>
          <w:ilvl w:val="0"/>
          <w:numId w:val="28"/>
        </w:numPr>
      </w:pPr>
      <w:r w:rsidRPr="006E1DC3">
        <w:t xml:space="preserve">shapes unrelated to the goods and services </w:t>
      </w:r>
      <w:proofErr w:type="gramStart"/>
      <w:r w:rsidRPr="006E1DC3">
        <w:t>themselves;</w:t>
      </w:r>
      <w:proofErr w:type="gramEnd"/>
    </w:p>
    <w:p w14:paraId="25AD2F8D" w14:textId="2CDDC270" w:rsidR="004762EB" w:rsidRPr="006E1DC3" w:rsidRDefault="004762EB" w:rsidP="00276444">
      <w:pPr>
        <w:pStyle w:val="ListParagraph"/>
        <w:numPr>
          <w:ilvl w:val="0"/>
          <w:numId w:val="28"/>
        </w:numPr>
      </w:pPr>
      <w:r w:rsidRPr="006E1DC3">
        <w:t xml:space="preserve">shapes that consist of the shape of the goods themselves or parts of the </w:t>
      </w:r>
      <w:proofErr w:type="gramStart"/>
      <w:r w:rsidRPr="006E1DC3">
        <w:t>goods;</w:t>
      </w:r>
      <w:proofErr w:type="gramEnd"/>
    </w:p>
    <w:p w14:paraId="0A05B387" w14:textId="72A42244" w:rsidR="004762EB" w:rsidRPr="006E1DC3" w:rsidRDefault="004762EB" w:rsidP="004762EB">
      <w:pPr>
        <w:pStyle w:val="ListParagraph"/>
        <w:numPr>
          <w:ilvl w:val="0"/>
          <w:numId w:val="28"/>
        </w:numPr>
      </w:pPr>
      <w:r w:rsidRPr="006E1DC3">
        <w:t>shapes of packaging or containers.</w:t>
      </w:r>
    </w:p>
    <w:p w14:paraId="17C4EA96" w14:textId="77777777" w:rsidR="004762EB" w:rsidRPr="006E1DC3" w:rsidRDefault="004762EB" w:rsidP="004762EB"/>
    <w:p w14:paraId="78682ADC" w14:textId="77777777" w:rsidR="004762EB" w:rsidRPr="006E1DC3" w:rsidRDefault="004762EB" w:rsidP="004762EB">
      <w:r w:rsidRPr="006E1DC3">
        <w:t>Shapes that are unrelated to the goods or services themselves are usually distinctive. However, it may be more difficult to come to a finding of distinctiveness in the case of shapes that consist of the shape of the goods themselves and shapes of packaging or containers.</w:t>
      </w:r>
    </w:p>
    <w:p w14:paraId="4F413B96" w14:textId="77777777" w:rsidR="004762EB" w:rsidRPr="006E1DC3" w:rsidRDefault="004762EB" w:rsidP="004762EB"/>
    <w:p w14:paraId="6D67FA3E" w14:textId="1497BCE4" w:rsidR="004762EB" w:rsidRPr="006E1DC3" w:rsidRDefault="004762EB" w:rsidP="004762EB">
      <w:r w:rsidRPr="006E1DC3">
        <w:t xml:space="preserve">Finally, although the Court has stated on a number of occasions that it is not appropriate to apply more stringent criteria when assessing the distinctive character of three-dimensional marks comprising the shape of the goods themselves (07/10/2004, C-136/02 P, Torches, EU:C:2004:592, § 32), their particular characteristics, that is, their ability to take the form of the product itself or its packaging, give indeed rise to issues of distinctiveness that do not affect other types of marks, resulting in it being more difficult to come to a finding of distinctiveness as such marks will not be perceived by the relevant public in the same way as </w:t>
      </w:r>
      <w:r w:rsidRPr="006E1DC3">
        <w:lastRenderedPageBreak/>
        <w:t xml:space="preserve">a word or a figurative mark (§ 30 of the case-law cited above). The relevant public is not in the habit of making assumptions about the origin of products </w:t>
      </w:r>
      <w:proofErr w:type="gramStart"/>
      <w:r w:rsidRPr="006E1DC3">
        <w:t>on the basis of</w:t>
      </w:r>
      <w:proofErr w:type="gramEnd"/>
      <w:r w:rsidRPr="006E1DC3">
        <w:t xml:space="preserve"> their shape or the shape of their packaging. Therefore, in the absence of any graphic (including colours) or word element the relevant shape must depart substantially from the norm or customs of the sector or, on the other hand, such graphic or word elements become essential to conferring distinctiveness on a shape mark which might not otherwise be eligible for registration.</w:t>
      </w:r>
    </w:p>
    <w:p w14:paraId="17A7C031" w14:textId="1984D6F8" w:rsidR="004762EB" w:rsidRPr="006E1DC3" w:rsidRDefault="004762EB" w:rsidP="004762EB">
      <w:pPr>
        <w:rPr>
          <w:rFonts w:eastAsia="Arial"/>
        </w:rPr>
      </w:pPr>
    </w:p>
    <w:p w14:paraId="1837A04B" w14:textId="5385FC3A" w:rsidR="004762EB" w:rsidRPr="006E1DC3" w:rsidRDefault="004E3757" w:rsidP="004E3757">
      <w:pPr>
        <w:pStyle w:val="Heading2"/>
      </w:pPr>
      <w:bookmarkStart w:id="5" w:name="_Toc103258606"/>
      <w:r w:rsidRPr="006E1DC3">
        <w:t>Practice scope</w:t>
      </w:r>
      <w:bookmarkEnd w:id="5"/>
    </w:p>
    <w:p w14:paraId="562A1722" w14:textId="27C659EE" w:rsidR="004E3757" w:rsidRPr="006E1DC3" w:rsidRDefault="004E3757" w:rsidP="004762EB">
      <w:pPr>
        <w:rPr>
          <w:rFonts w:eastAsia="Arial"/>
        </w:rPr>
      </w:pPr>
    </w:p>
    <w:p w14:paraId="3B8983EF" w14:textId="77777777" w:rsidR="004E3757" w:rsidRPr="006E1DC3" w:rsidRDefault="004E3757" w:rsidP="004E3757">
      <w:pPr>
        <w:rPr>
          <w:rFonts w:eastAsia="Arial"/>
        </w:rPr>
      </w:pPr>
      <w:r w:rsidRPr="006E1DC3">
        <w:rPr>
          <w:rFonts w:eastAsia="Arial"/>
        </w:rPr>
        <w:t>The scope of the practice is the following:</w:t>
      </w:r>
    </w:p>
    <w:p w14:paraId="25974B42" w14:textId="77777777" w:rsidR="004E3757" w:rsidRPr="006E1DC3" w:rsidRDefault="004E3757" w:rsidP="004E3757">
      <w:pPr>
        <w:rPr>
          <w:rFonts w:eastAsia="Arial"/>
        </w:rPr>
      </w:pPr>
    </w:p>
    <w:p w14:paraId="382ED7E0" w14:textId="77777777" w:rsidR="004E3757" w:rsidRPr="006E1DC3" w:rsidRDefault="004E3757" w:rsidP="004E3757">
      <w:pPr>
        <w:rPr>
          <w:rFonts w:eastAsia="Arial"/>
        </w:rPr>
      </w:pPr>
      <w:r w:rsidRPr="006E1DC3">
        <w:rPr>
          <w:rFonts w:eastAsia="Arial"/>
        </w:rPr>
        <w:t>Assessment of the overall inherent distinctiveness of shape marks consisting of a non-distinctive shape of the goods themselves, packaging or containers, and other elements to which the shape mark extends, within absolute grounds examination.</w:t>
      </w:r>
    </w:p>
    <w:p w14:paraId="781C8F5A" w14:textId="77777777" w:rsidR="004E3757" w:rsidRPr="006E1DC3" w:rsidRDefault="004E3757" w:rsidP="004E3757">
      <w:pPr>
        <w:rPr>
          <w:rFonts w:eastAsia="Arial"/>
        </w:rPr>
      </w:pPr>
    </w:p>
    <w:p w14:paraId="7AB46DDF" w14:textId="77777777" w:rsidR="004E3757" w:rsidRPr="006E1DC3" w:rsidRDefault="004E3757" w:rsidP="004E3757">
      <w:pPr>
        <w:rPr>
          <w:rFonts w:eastAsia="Arial"/>
        </w:rPr>
      </w:pPr>
      <w:proofErr w:type="gramStart"/>
      <w:r w:rsidRPr="006E1DC3">
        <w:rPr>
          <w:rFonts w:eastAsia="Arial"/>
        </w:rPr>
        <w:t>For the purpose of</w:t>
      </w:r>
      <w:proofErr w:type="gramEnd"/>
      <w:r w:rsidRPr="006E1DC3">
        <w:rPr>
          <w:rFonts w:eastAsia="Arial"/>
        </w:rPr>
        <w:t xml:space="preserve"> this practice, the shapes included as examples are considered to be inherently non-distinctive.</w:t>
      </w:r>
    </w:p>
    <w:p w14:paraId="76E7FFB7" w14:textId="77777777" w:rsidR="004E3757" w:rsidRPr="006E1DC3" w:rsidRDefault="004E3757" w:rsidP="004E3757">
      <w:pPr>
        <w:rPr>
          <w:rFonts w:eastAsia="Arial"/>
        </w:rPr>
      </w:pPr>
    </w:p>
    <w:p w14:paraId="3D4A0B7D" w14:textId="77777777" w:rsidR="004E3757" w:rsidRPr="006E1DC3" w:rsidRDefault="004E3757" w:rsidP="004E3757">
      <w:pPr>
        <w:rPr>
          <w:rFonts w:eastAsia="Arial"/>
        </w:rPr>
      </w:pPr>
      <w:r w:rsidRPr="006E1DC3">
        <w:rPr>
          <w:rFonts w:eastAsia="Arial"/>
        </w:rPr>
        <w:t>Within the practice, the following elements are reviewed:</w:t>
      </w:r>
    </w:p>
    <w:p w14:paraId="5CA78590" w14:textId="77777777" w:rsidR="004E3757" w:rsidRPr="006E1DC3" w:rsidRDefault="004E3757" w:rsidP="004E3757">
      <w:pPr>
        <w:rPr>
          <w:rFonts w:eastAsia="Arial"/>
        </w:rPr>
      </w:pPr>
    </w:p>
    <w:p w14:paraId="5EDE6997" w14:textId="7D47EFDE" w:rsidR="004E3757" w:rsidRPr="006E1DC3" w:rsidRDefault="004E3757" w:rsidP="00276444">
      <w:pPr>
        <w:pStyle w:val="ListParagraph"/>
        <w:numPr>
          <w:ilvl w:val="0"/>
          <w:numId w:val="29"/>
        </w:numPr>
        <w:rPr>
          <w:rFonts w:eastAsia="Arial"/>
        </w:rPr>
      </w:pPr>
      <w:r w:rsidRPr="006E1DC3">
        <w:rPr>
          <w:rFonts w:eastAsia="Arial"/>
        </w:rPr>
        <w:t xml:space="preserve">verbal and/or figurative </w:t>
      </w:r>
      <w:proofErr w:type="gramStart"/>
      <w:r w:rsidRPr="006E1DC3">
        <w:rPr>
          <w:rFonts w:eastAsia="Arial"/>
        </w:rPr>
        <w:t>elements;</w:t>
      </w:r>
      <w:proofErr w:type="gramEnd"/>
    </w:p>
    <w:p w14:paraId="5E9652CD" w14:textId="76E08FBA" w:rsidR="004E3757" w:rsidRPr="006E1DC3" w:rsidRDefault="004E3757" w:rsidP="00276444">
      <w:pPr>
        <w:pStyle w:val="ListParagraph"/>
        <w:numPr>
          <w:ilvl w:val="0"/>
          <w:numId w:val="29"/>
        </w:numPr>
        <w:rPr>
          <w:rFonts w:eastAsia="Arial"/>
        </w:rPr>
      </w:pPr>
      <w:r w:rsidRPr="006E1DC3">
        <w:rPr>
          <w:rFonts w:eastAsia="Arial"/>
        </w:rPr>
        <w:t xml:space="preserve">single colour and colour </w:t>
      </w:r>
      <w:proofErr w:type="gramStart"/>
      <w:r w:rsidRPr="006E1DC3">
        <w:rPr>
          <w:rFonts w:eastAsia="Arial"/>
        </w:rPr>
        <w:t>combinations;</w:t>
      </w:r>
      <w:proofErr w:type="gramEnd"/>
    </w:p>
    <w:p w14:paraId="3B97B91C" w14:textId="43B1DD1B" w:rsidR="004E3757" w:rsidRPr="006E1DC3" w:rsidRDefault="004E3757" w:rsidP="004E3757">
      <w:pPr>
        <w:pStyle w:val="ListParagraph"/>
        <w:numPr>
          <w:ilvl w:val="0"/>
          <w:numId w:val="29"/>
        </w:numPr>
        <w:rPr>
          <w:rFonts w:eastAsia="Arial"/>
        </w:rPr>
      </w:pPr>
      <w:r w:rsidRPr="006E1DC3">
        <w:rPr>
          <w:rFonts w:eastAsia="Arial"/>
        </w:rPr>
        <w:t>combination of elements.</w:t>
      </w:r>
    </w:p>
    <w:p w14:paraId="46A532A0" w14:textId="77777777" w:rsidR="004E3757" w:rsidRPr="006E1DC3" w:rsidRDefault="004E3757" w:rsidP="004E3757">
      <w:pPr>
        <w:rPr>
          <w:rFonts w:eastAsia="Arial"/>
        </w:rPr>
      </w:pPr>
    </w:p>
    <w:p w14:paraId="2A016439" w14:textId="6BBAA00A" w:rsidR="004E3757" w:rsidRPr="006E1DC3" w:rsidRDefault="004E3757" w:rsidP="00276444">
      <w:pPr>
        <w:rPr>
          <w:rFonts w:eastAsia="Arial"/>
        </w:rPr>
      </w:pPr>
      <w:r w:rsidRPr="006E1DC3">
        <w:rPr>
          <w:rFonts w:eastAsia="Arial"/>
        </w:rPr>
        <w:t>The following issues are out of the scope of the practice:</w:t>
      </w:r>
    </w:p>
    <w:p w14:paraId="719A9A84" w14:textId="77777777" w:rsidR="00276444" w:rsidRPr="006E1DC3" w:rsidRDefault="00276444" w:rsidP="00276444">
      <w:pPr>
        <w:rPr>
          <w:rFonts w:eastAsia="Arial"/>
        </w:rPr>
      </w:pPr>
    </w:p>
    <w:p w14:paraId="5FE57FB4" w14:textId="53731E1E" w:rsidR="004E3757" w:rsidRPr="006E1DC3" w:rsidRDefault="004E3757" w:rsidP="00276444">
      <w:pPr>
        <w:pStyle w:val="ListParagraph"/>
        <w:numPr>
          <w:ilvl w:val="0"/>
          <w:numId w:val="30"/>
        </w:numPr>
        <w:rPr>
          <w:rFonts w:eastAsia="Arial"/>
        </w:rPr>
      </w:pPr>
      <w:r w:rsidRPr="006E1DC3">
        <w:rPr>
          <w:rFonts w:eastAsia="Arial"/>
        </w:rPr>
        <w:t xml:space="preserve">assessment of the distinctiveness of the </w:t>
      </w:r>
      <w:proofErr w:type="gramStart"/>
      <w:r w:rsidRPr="006E1DC3">
        <w:rPr>
          <w:rFonts w:eastAsia="Arial"/>
        </w:rPr>
        <w:t>shape;</w:t>
      </w:r>
      <w:proofErr w:type="gramEnd"/>
    </w:p>
    <w:p w14:paraId="6D90AD5E" w14:textId="135C9DAB" w:rsidR="004E3757" w:rsidRPr="006E1DC3" w:rsidRDefault="004E3757" w:rsidP="00276444">
      <w:pPr>
        <w:pStyle w:val="ListParagraph"/>
        <w:numPr>
          <w:ilvl w:val="0"/>
          <w:numId w:val="30"/>
        </w:numPr>
        <w:rPr>
          <w:rFonts w:eastAsia="Arial"/>
        </w:rPr>
      </w:pPr>
      <w:r w:rsidRPr="006E1DC3">
        <w:rPr>
          <w:rFonts w:eastAsia="Arial"/>
        </w:rPr>
        <w:t xml:space="preserve">assessment of the distinctiveness of the elements on their </w:t>
      </w:r>
      <w:proofErr w:type="gramStart"/>
      <w:r w:rsidRPr="006E1DC3">
        <w:rPr>
          <w:rFonts w:eastAsia="Arial"/>
        </w:rPr>
        <w:t>own;</w:t>
      </w:r>
      <w:proofErr w:type="gramEnd"/>
    </w:p>
    <w:p w14:paraId="250DC88B" w14:textId="3872008F" w:rsidR="004E3757" w:rsidRPr="006E1DC3" w:rsidRDefault="004E3757" w:rsidP="00276444">
      <w:pPr>
        <w:pStyle w:val="ListParagraph"/>
        <w:numPr>
          <w:ilvl w:val="0"/>
          <w:numId w:val="30"/>
        </w:numPr>
        <w:rPr>
          <w:rFonts w:eastAsia="Arial"/>
        </w:rPr>
      </w:pPr>
      <w:r w:rsidRPr="006E1DC3">
        <w:rPr>
          <w:rFonts w:eastAsia="Arial"/>
        </w:rPr>
        <w:t xml:space="preserve">implications on relative </w:t>
      </w:r>
      <w:proofErr w:type="gramStart"/>
      <w:r w:rsidRPr="006E1DC3">
        <w:rPr>
          <w:rFonts w:eastAsia="Arial"/>
        </w:rPr>
        <w:t>grounds;</w:t>
      </w:r>
      <w:proofErr w:type="gramEnd"/>
    </w:p>
    <w:p w14:paraId="31C7B3E2" w14:textId="41176754" w:rsidR="004E3757" w:rsidRPr="006E1DC3" w:rsidRDefault="004E3757" w:rsidP="004E3757">
      <w:pPr>
        <w:pStyle w:val="ListParagraph"/>
        <w:numPr>
          <w:ilvl w:val="0"/>
          <w:numId w:val="30"/>
        </w:numPr>
        <w:rPr>
          <w:rFonts w:eastAsia="Arial"/>
        </w:rPr>
      </w:pPr>
      <w:r w:rsidRPr="006E1DC3">
        <w:rPr>
          <w:rFonts w:eastAsia="Arial"/>
        </w:rPr>
        <w:t xml:space="preserve">acquired </w:t>
      </w:r>
      <w:proofErr w:type="gramStart"/>
      <w:r w:rsidRPr="006E1DC3">
        <w:rPr>
          <w:rFonts w:eastAsia="Arial"/>
        </w:rPr>
        <w:t>distinctiveness;</w:t>
      </w:r>
      <w:proofErr w:type="gramEnd"/>
    </w:p>
    <w:p w14:paraId="65EDB9A6" w14:textId="77777777" w:rsidR="004E3757" w:rsidRPr="006E1DC3" w:rsidRDefault="004E3757" w:rsidP="004E3757">
      <w:pPr>
        <w:rPr>
          <w:rFonts w:eastAsia="Arial"/>
        </w:rPr>
      </w:pPr>
    </w:p>
    <w:p w14:paraId="7F74CC7C" w14:textId="7A2E8693" w:rsidR="004E3757" w:rsidRPr="006E1DC3" w:rsidRDefault="004E3757" w:rsidP="004E3757">
      <w:pPr>
        <w:rPr>
          <w:rFonts w:eastAsia="Arial"/>
        </w:rPr>
      </w:pPr>
      <w:r w:rsidRPr="006E1DC3">
        <w:rPr>
          <w:rFonts w:eastAsia="Arial"/>
        </w:rPr>
        <w:t>shapes, or other characteristics, which result from the nature of the goods themselves, which are necessary to obtain a technical result, or which give substantial value to the goods (Article 4(1)(e) EUTMD).</w:t>
      </w:r>
    </w:p>
    <w:p w14:paraId="517AE8FD" w14:textId="77777777" w:rsidR="004E3757" w:rsidRPr="006E1DC3" w:rsidRDefault="004E3757" w:rsidP="004762EB">
      <w:pPr>
        <w:rPr>
          <w:rFonts w:eastAsia="Arial"/>
        </w:rPr>
      </w:pPr>
    </w:p>
    <w:p w14:paraId="256B481B" w14:textId="7C5D744A" w:rsidR="004E3757" w:rsidRPr="006E1DC3" w:rsidRDefault="004E3757" w:rsidP="004E3757">
      <w:pPr>
        <w:pStyle w:val="Heading2"/>
      </w:pPr>
      <w:bookmarkStart w:id="6" w:name="_Toc103258607"/>
      <w:r w:rsidRPr="006E1DC3">
        <w:t>Common representation standards</w:t>
      </w:r>
      <w:bookmarkEnd w:id="6"/>
    </w:p>
    <w:p w14:paraId="284334CC" w14:textId="354D2E88" w:rsidR="004E3757" w:rsidRPr="006E1DC3" w:rsidRDefault="004E3757" w:rsidP="004762EB">
      <w:pPr>
        <w:rPr>
          <w:rFonts w:eastAsia="Arial"/>
        </w:rPr>
      </w:pPr>
    </w:p>
    <w:p w14:paraId="52766EAC" w14:textId="77777777" w:rsidR="004E3757" w:rsidRPr="006E1DC3" w:rsidRDefault="004E3757" w:rsidP="004E3757">
      <w:pPr>
        <w:rPr>
          <w:rFonts w:asciiTheme="minorBidi" w:hAnsiTheme="minorBidi"/>
        </w:rPr>
      </w:pPr>
      <w:r w:rsidRPr="006E1DC3">
        <w:rPr>
          <w:rFonts w:asciiTheme="minorBidi" w:hAnsiTheme="minorBidi"/>
        </w:rPr>
        <w:t xml:space="preserve">Article 3(b) EUTMD sets clear representation standards for all signs stating that they must be able to be represented on the register in a manner that allows competent authorities and the public to determine the clear and precise subject matter of protection afforded to its proprietor. Recital 13 adds the importance of requiring a sign to be capable of being represented in a clear, </w:t>
      </w:r>
      <w:r w:rsidRPr="006E1DC3">
        <w:rPr>
          <w:rFonts w:asciiTheme="minorBidi" w:hAnsiTheme="minorBidi"/>
          <w:b/>
        </w:rPr>
        <w:t xml:space="preserve">precise, self-contained, easily accessible, intelligible, </w:t>
      </w:r>
      <w:proofErr w:type="gramStart"/>
      <w:r w:rsidRPr="006E1DC3">
        <w:rPr>
          <w:rFonts w:asciiTheme="minorBidi" w:hAnsiTheme="minorBidi"/>
          <w:b/>
        </w:rPr>
        <w:t>durable</w:t>
      </w:r>
      <w:proofErr w:type="gramEnd"/>
      <w:r w:rsidRPr="006E1DC3">
        <w:rPr>
          <w:rFonts w:asciiTheme="minorBidi" w:hAnsiTheme="minorBidi"/>
          <w:b/>
        </w:rPr>
        <w:t xml:space="preserve"> and objective manner</w:t>
      </w:r>
      <w:r w:rsidRPr="006E1DC3">
        <w:rPr>
          <w:rFonts w:asciiTheme="minorBidi" w:hAnsiTheme="minorBidi"/>
        </w:rPr>
        <w:t>, wording which has been reproduced in Article 3(1) EUTMIR.</w:t>
      </w:r>
    </w:p>
    <w:p w14:paraId="2480AF94" w14:textId="77777777" w:rsidR="004E3757" w:rsidRPr="006E1DC3" w:rsidRDefault="004E3757" w:rsidP="004E3757">
      <w:pPr>
        <w:rPr>
          <w:rFonts w:asciiTheme="minorBidi" w:hAnsiTheme="minorBidi"/>
        </w:rPr>
      </w:pPr>
    </w:p>
    <w:p w14:paraId="77DC743D" w14:textId="77777777" w:rsidR="004E3757" w:rsidRPr="006E1DC3" w:rsidRDefault="004E3757" w:rsidP="004E3757">
      <w:pPr>
        <w:rPr>
          <w:rFonts w:asciiTheme="minorBidi" w:hAnsiTheme="minorBidi"/>
        </w:rPr>
      </w:pPr>
      <w:r w:rsidRPr="006E1DC3">
        <w:rPr>
          <w:rFonts w:asciiTheme="minorBidi" w:hAnsiTheme="minorBidi"/>
        </w:rPr>
        <w:t xml:space="preserve">The representation of a </w:t>
      </w:r>
      <w:proofErr w:type="gramStart"/>
      <w:r w:rsidRPr="006E1DC3">
        <w:rPr>
          <w:rFonts w:asciiTheme="minorBidi" w:hAnsiTheme="minorBidi"/>
        </w:rPr>
        <w:t>trade mark</w:t>
      </w:r>
      <w:proofErr w:type="gramEnd"/>
      <w:r w:rsidRPr="006E1DC3">
        <w:rPr>
          <w:rFonts w:asciiTheme="minorBidi" w:hAnsiTheme="minorBidi"/>
        </w:rPr>
        <w:t xml:space="preserve"> (hereafter ‘</w:t>
      </w:r>
      <w:r w:rsidRPr="006E1DC3">
        <w:rPr>
          <w:rFonts w:asciiTheme="minorBidi" w:hAnsiTheme="minorBidi"/>
          <w:b/>
        </w:rPr>
        <w:t>the representation</w:t>
      </w:r>
      <w:r w:rsidRPr="006E1DC3">
        <w:rPr>
          <w:rFonts w:asciiTheme="minorBidi" w:hAnsiTheme="minorBidi"/>
        </w:rPr>
        <w:t>’) defines the subject matter of its registration, as stated in Article 3(2) EUTMIR</w:t>
      </w:r>
      <w:r w:rsidRPr="006E1DC3">
        <w:rPr>
          <w:rFonts w:asciiTheme="minorBidi" w:hAnsiTheme="minorBidi"/>
          <w:w w:val="50"/>
        </w:rPr>
        <w:t> </w:t>
      </w:r>
      <w:r w:rsidRPr="006E1DC3">
        <w:rPr>
          <w:rFonts w:asciiTheme="minorBidi" w:hAnsiTheme="minorBidi"/>
        </w:rPr>
        <w:t>(</w:t>
      </w:r>
      <w:r w:rsidRPr="006E1DC3">
        <w:rPr>
          <w:rFonts w:asciiTheme="minorBidi" w:hAnsiTheme="minorBidi"/>
          <w:vertAlign w:val="superscript"/>
        </w:rPr>
        <w:footnoteReference w:id="1"/>
      </w:r>
      <w:r w:rsidRPr="006E1DC3">
        <w:rPr>
          <w:rFonts w:asciiTheme="minorBidi" w:hAnsiTheme="minorBidi"/>
        </w:rPr>
        <w:t>). Although the EUTMD does not provide such a clear statement, it can also be extracted from Article 3(b) EUTMD.</w:t>
      </w:r>
    </w:p>
    <w:p w14:paraId="5F644032" w14:textId="77777777" w:rsidR="004E3757" w:rsidRPr="006E1DC3" w:rsidRDefault="004E3757" w:rsidP="004E3757">
      <w:pPr>
        <w:rPr>
          <w:rFonts w:asciiTheme="minorBidi" w:hAnsiTheme="minorBidi"/>
        </w:rPr>
      </w:pPr>
    </w:p>
    <w:p w14:paraId="23FF97B5" w14:textId="77777777" w:rsidR="004E3757" w:rsidRPr="006E1DC3" w:rsidRDefault="004E3757" w:rsidP="004E3757">
      <w:pPr>
        <w:rPr>
          <w:rFonts w:asciiTheme="minorBidi" w:hAnsiTheme="minorBidi"/>
          <w:b/>
          <w:i/>
        </w:rPr>
      </w:pPr>
      <w:r w:rsidRPr="006E1DC3">
        <w:rPr>
          <w:rFonts w:asciiTheme="minorBidi" w:hAnsiTheme="minorBidi"/>
        </w:rPr>
        <w:t xml:space="preserve">Therefore, a clear and precise representation of the shape, together with all the elements to which it extends, will define the subject matter of the </w:t>
      </w:r>
      <w:proofErr w:type="gramStart"/>
      <w:r w:rsidRPr="006E1DC3">
        <w:rPr>
          <w:rFonts w:asciiTheme="minorBidi" w:hAnsiTheme="minorBidi"/>
        </w:rPr>
        <w:t>trade mark</w:t>
      </w:r>
      <w:proofErr w:type="gramEnd"/>
      <w:r w:rsidRPr="006E1DC3">
        <w:rPr>
          <w:rFonts w:asciiTheme="minorBidi" w:hAnsiTheme="minorBidi"/>
        </w:rPr>
        <w:t xml:space="preserve"> application</w:t>
      </w:r>
      <w:r w:rsidRPr="006E1DC3">
        <w:rPr>
          <w:rFonts w:asciiTheme="minorBidi" w:hAnsiTheme="minorBidi"/>
          <w:w w:val="50"/>
        </w:rPr>
        <w:t> </w:t>
      </w:r>
      <w:r w:rsidRPr="006E1DC3">
        <w:rPr>
          <w:rFonts w:asciiTheme="minorBidi" w:hAnsiTheme="minorBidi"/>
        </w:rPr>
        <w:t>(</w:t>
      </w:r>
      <w:r w:rsidRPr="006E1DC3">
        <w:rPr>
          <w:rFonts w:asciiTheme="minorBidi" w:hAnsiTheme="minorBidi"/>
          <w:vertAlign w:val="superscript"/>
        </w:rPr>
        <w:footnoteReference w:id="2"/>
      </w:r>
      <w:r w:rsidRPr="006E1DC3">
        <w:rPr>
          <w:rFonts w:asciiTheme="minorBidi" w:hAnsiTheme="minorBidi"/>
        </w:rPr>
        <w:t>).</w:t>
      </w:r>
    </w:p>
    <w:p w14:paraId="6CFEE8A0" w14:textId="008DBAD0" w:rsidR="004E3757" w:rsidRPr="006E1DC3" w:rsidRDefault="004E3757" w:rsidP="004E3757">
      <w:pPr>
        <w:pStyle w:val="BodyText"/>
        <w:rPr>
          <w:lang w:val="en-GB"/>
        </w:rPr>
      </w:pPr>
    </w:p>
    <w:p w14:paraId="5844710A" w14:textId="153BDECF" w:rsidR="004E3757" w:rsidRPr="006E1DC3" w:rsidRDefault="004E3757" w:rsidP="004E3757">
      <w:pPr>
        <w:pStyle w:val="Heading1"/>
      </w:pPr>
      <w:bookmarkStart w:id="7" w:name="_Toc103258608"/>
      <w:r w:rsidRPr="006E1DC3">
        <w:t>Examination of Shape Marks: Assessing Distinctiveness</w:t>
      </w:r>
      <w:bookmarkEnd w:id="7"/>
    </w:p>
    <w:p w14:paraId="34DF6E09" w14:textId="7A8D2A01" w:rsidR="004E3757" w:rsidRPr="006E1DC3" w:rsidRDefault="004E3757" w:rsidP="004762EB">
      <w:pPr>
        <w:rPr>
          <w:rFonts w:eastAsia="Arial"/>
        </w:rPr>
      </w:pPr>
    </w:p>
    <w:p w14:paraId="4A5D61AC" w14:textId="77777777" w:rsidR="004E3757" w:rsidRPr="006E1DC3" w:rsidRDefault="004E3757" w:rsidP="004E3757">
      <w:pPr>
        <w:pStyle w:val="ListParagraph"/>
        <w:numPr>
          <w:ilvl w:val="0"/>
          <w:numId w:val="32"/>
        </w:numPr>
        <w:rPr>
          <w:rFonts w:asciiTheme="minorBidi" w:hAnsiTheme="minorBidi"/>
          <w:color w:val="000000" w:themeColor="text1"/>
        </w:rPr>
      </w:pPr>
      <w:r w:rsidRPr="006E1DC3">
        <w:rPr>
          <w:rFonts w:asciiTheme="minorBidi" w:hAnsiTheme="minorBidi"/>
          <w:b/>
          <w:color w:val="000000" w:themeColor="text1"/>
        </w:rPr>
        <w:t xml:space="preserve">Function of a </w:t>
      </w:r>
      <w:proofErr w:type="gramStart"/>
      <w:r w:rsidRPr="006E1DC3">
        <w:rPr>
          <w:rFonts w:asciiTheme="minorBidi" w:hAnsiTheme="minorBidi"/>
          <w:b/>
          <w:color w:val="000000" w:themeColor="text1"/>
        </w:rPr>
        <w:t>trade mark</w:t>
      </w:r>
      <w:proofErr w:type="gramEnd"/>
      <w:r w:rsidRPr="006E1DC3">
        <w:rPr>
          <w:rFonts w:asciiTheme="minorBidi" w:hAnsiTheme="minorBidi"/>
          <w:color w:val="000000" w:themeColor="text1"/>
        </w:rPr>
        <w:t xml:space="preserve">: for a trade mark to possess distinctive character, it must be capable of fulfilling its essential </w:t>
      </w:r>
      <w:r w:rsidRPr="006E1DC3">
        <w:rPr>
          <w:szCs w:val="26"/>
        </w:rPr>
        <w:t>function</w:t>
      </w:r>
      <w:r w:rsidRPr="006E1DC3">
        <w:rPr>
          <w:rFonts w:asciiTheme="minorBidi" w:hAnsiTheme="minorBidi"/>
          <w:color w:val="000000" w:themeColor="text1"/>
        </w:rPr>
        <w:t>, namely to guarantee the identity of the commercial origin of the marked goods and/or services to the consumer by enabling him, without any possibility of confusion, to distinguish the goods or services from others which have another origin</w:t>
      </w:r>
      <w:r w:rsidRPr="006E1DC3">
        <w:rPr>
          <w:rFonts w:asciiTheme="minorBidi" w:hAnsiTheme="minorBidi"/>
          <w:color w:val="000000" w:themeColor="text1"/>
          <w:w w:val="50"/>
        </w:rPr>
        <w:t> </w:t>
      </w:r>
      <w:r w:rsidRPr="006E1DC3">
        <w:rPr>
          <w:rFonts w:asciiTheme="minorBidi" w:hAnsiTheme="minorBidi"/>
          <w:color w:val="000000" w:themeColor="text1"/>
        </w:rPr>
        <w:t>(</w:t>
      </w:r>
      <w:r w:rsidRPr="006E1DC3">
        <w:rPr>
          <w:vertAlign w:val="superscript"/>
        </w:rPr>
        <w:footnoteReference w:id="3"/>
      </w:r>
      <w:r w:rsidRPr="006E1DC3">
        <w:rPr>
          <w:rFonts w:asciiTheme="minorBidi" w:hAnsiTheme="minorBidi"/>
          <w:color w:val="000000" w:themeColor="text1"/>
        </w:rPr>
        <w:t>).</w:t>
      </w:r>
    </w:p>
    <w:p w14:paraId="7B78EEB4" w14:textId="77777777" w:rsidR="004E3757" w:rsidRPr="006E1DC3" w:rsidRDefault="004E3757" w:rsidP="004E3757">
      <w:pPr>
        <w:contextualSpacing/>
        <w:rPr>
          <w:rFonts w:asciiTheme="minorBidi" w:hAnsiTheme="minorBidi"/>
          <w:color w:val="000000" w:themeColor="text1"/>
        </w:rPr>
      </w:pPr>
    </w:p>
    <w:p w14:paraId="696A6CD2" w14:textId="77777777" w:rsidR="004E3757" w:rsidRPr="006E1DC3" w:rsidRDefault="004E3757" w:rsidP="004E3757">
      <w:pPr>
        <w:pStyle w:val="ListParagraph"/>
        <w:numPr>
          <w:ilvl w:val="0"/>
          <w:numId w:val="32"/>
        </w:numPr>
        <w:rPr>
          <w:rFonts w:asciiTheme="minorBidi" w:hAnsiTheme="minorBidi"/>
          <w:color w:val="000000" w:themeColor="text1"/>
        </w:rPr>
      </w:pPr>
      <w:r w:rsidRPr="006E1DC3">
        <w:rPr>
          <w:rFonts w:asciiTheme="minorBidi" w:hAnsiTheme="minorBidi"/>
          <w:b/>
          <w:color w:val="000000" w:themeColor="text1"/>
        </w:rPr>
        <w:t>Reference to the goods</w:t>
      </w:r>
      <w:r w:rsidRPr="006E1DC3">
        <w:rPr>
          <w:rFonts w:asciiTheme="minorBidi" w:hAnsiTheme="minorBidi"/>
          <w:color w:val="000000" w:themeColor="text1"/>
        </w:rPr>
        <w:t xml:space="preserve">: </w:t>
      </w:r>
      <w:r w:rsidRPr="006E1DC3">
        <w:rPr>
          <w:szCs w:val="26"/>
        </w:rPr>
        <w:t>distinctiveness</w:t>
      </w:r>
      <w:r w:rsidRPr="006E1DC3">
        <w:rPr>
          <w:rFonts w:asciiTheme="minorBidi" w:hAnsiTheme="minorBidi"/>
          <w:color w:val="000000" w:themeColor="text1"/>
        </w:rPr>
        <w:t xml:space="preserve"> must be assessed, firstly, by reference to the goods in respect of which registration is sought and, secondly, by reference to the perception of the relevant public — consumer</w:t>
      </w:r>
      <w:r w:rsidRPr="006E1DC3">
        <w:rPr>
          <w:rFonts w:asciiTheme="minorBidi" w:hAnsiTheme="minorBidi"/>
          <w:color w:val="000000" w:themeColor="text1"/>
          <w:w w:val="50"/>
        </w:rPr>
        <w:t> </w:t>
      </w:r>
      <w:r w:rsidRPr="006E1DC3">
        <w:rPr>
          <w:rFonts w:asciiTheme="minorBidi" w:hAnsiTheme="minorBidi"/>
          <w:color w:val="000000" w:themeColor="text1"/>
        </w:rPr>
        <w:t>(</w:t>
      </w:r>
      <w:r w:rsidRPr="006E1DC3">
        <w:rPr>
          <w:vertAlign w:val="superscript"/>
        </w:rPr>
        <w:footnoteReference w:id="4"/>
      </w:r>
      <w:r w:rsidRPr="006E1DC3">
        <w:rPr>
          <w:rFonts w:asciiTheme="minorBidi" w:hAnsiTheme="minorBidi"/>
          <w:color w:val="000000" w:themeColor="text1"/>
        </w:rPr>
        <w:t>).</w:t>
      </w:r>
    </w:p>
    <w:p w14:paraId="32DD90D4" w14:textId="77777777" w:rsidR="004E3757" w:rsidRPr="006E1DC3" w:rsidRDefault="004E3757" w:rsidP="004E3757">
      <w:pPr>
        <w:rPr>
          <w:rFonts w:asciiTheme="minorBidi" w:hAnsiTheme="minorBidi"/>
          <w:color w:val="000000" w:themeColor="text1"/>
        </w:rPr>
      </w:pPr>
    </w:p>
    <w:p w14:paraId="7909D500" w14:textId="77777777" w:rsidR="004E3757" w:rsidRPr="006E1DC3" w:rsidRDefault="004E3757" w:rsidP="004E3757">
      <w:pPr>
        <w:pStyle w:val="ListParagraph"/>
        <w:numPr>
          <w:ilvl w:val="0"/>
          <w:numId w:val="32"/>
        </w:numPr>
        <w:rPr>
          <w:rFonts w:asciiTheme="minorBidi" w:hAnsiTheme="minorBidi"/>
          <w:color w:val="000000" w:themeColor="text1"/>
        </w:rPr>
      </w:pPr>
      <w:r w:rsidRPr="006E1DC3">
        <w:rPr>
          <w:rFonts w:asciiTheme="minorBidi" w:hAnsiTheme="minorBidi"/>
          <w:b/>
          <w:color w:val="000000" w:themeColor="text1"/>
        </w:rPr>
        <w:t>Consumer perception</w:t>
      </w:r>
      <w:r w:rsidRPr="006E1DC3">
        <w:rPr>
          <w:rFonts w:asciiTheme="minorBidi" w:hAnsiTheme="minorBidi"/>
          <w:b/>
          <w:color w:val="000000" w:themeColor="text1"/>
          <w:w w:val="50"/>
        </w:rPr>
        <w:t> </w:t>
      </w:r>
      <w:r w:rsidRPr="006E1DC3">
        <w:rPr>
          <w:rFonts w:asciiTheme="minorBidi" w:hAnsiTheme="minorBidi"/>
          <w:b/>
          <w:color w:val="000000" w:themeColor="text1"/>
        </w:rPr>
        <w:t>(</w:t>
      </w:r>
      <w:r w:rsidRPr="006E1DC3">
        <w:rPr>
          <w:b/>
          <w:vertAlign w:val="superscript"/>
        </w:rPr>
        <w:footnoteReference w:id="5"/>
      </w:r>
      <w:r w:rsidRPr="006E1DC3">
        <w:rPr>
          <w:rFonts w:asciiTheme="minorBidi" w:hAnsiTheme="minorBidi"/>
          <w:b/>
          <w:color w:val="000000" w:themeColor="text1"/>
        </w:rPr>
        <w:t>) and uniform legal standard</w:t>
      </w:r>
      <w:r w:rsidRPr="006E1DC3">
        <w:rPr>
          <w:rFonts w:asciiTheme="minorBidi" w:hAnsiTheme="minorBidi"/>
          <w:color w:val="000000" w:themeColor="text1"/>
        </w:rPr>
        <w:t xml:space="preserve">: the perception is that of an average consumer who is reasonably well informed and reasonably observant and circumspect. However, as stated above, the perception of the </w:t>
      </w:r>
      <w:r w:rsidRPr="006E1DC3">
        <w:rPr>
          <w:szCs w:val="26"/>
        </w:rPr>
        <w:t>average</w:t>
      </w:r>
      <w:r w:rsidRPr="006E1DC3">
        <w:rPr>
          <w:rFonts w:asciiTheme="minorBidi" w:hAnsiTheme="minorBidi"/>
          <w:color w:val="000000" w:themeColor="text1"/>
        </w:rPr>
        <w:t xml:space="preserve"> consumer is not necessarily the same in the case of shape marks, compared to word or figurative marks which consist of a sign that is independent from the appearance of the goods they denote (12/02/2004, C-218/01, </w:t>
      </w:r>
      <w:proofErr w:type="spellStart"/>
      <w:r w:rsidRPr="006E1DC3">
        <w:rPr>
          <w:rFonts w:asciiTheme="minorBidi" w:hAnsiTheme="minorBidi"/>
          <w:color w:val="000000" w:themeColor="text1"/>
        </w:rPr>
        <w:t>Perwoll</w:t>
      </w:r>
      <w:proofErr w:type="spellEnd"/>
      <w:r w:rsidRPr="006E1DC3">
        <w:rPr>
          <w:rFonts w:asciiTheme="minorBidi" w:hAnsiTheme="minorBidi"/>
          <w:color w:val="000000" w:themeColor="text1"/>
        </w:rPr>
        <w:t>, EU:C:2004:88). In this respect, market realities play a role during this assessment as they influence the consumers’ perception of a sign consisting of a product itself or its packaging.</w:t>
      </w:r>
    </w:p>
    <w:p w14:paraId="1491674B" w14:textId="5CFEB256" w:rsidR="004E3757" w:rsidRPr="006E1DC3" w:rsidRDefault="004E3757" w:rsidP="004762EB">
      <w:pPr>
        <w:rPr>
          <w:rFonts w:eastAsia="Arial"/>
        </w:rPr>
      </w:pPr>
    </w:p>
    <w:p w14:paraId="320C7E29" w14:textId="111B12CE" w:rsidR="004E3757" w:rsidRPr="006E1DC3" w:rsidRDefault="004E3757" w:rsidP="004762EB">
      <w:pPr>
        <w:rPr>
          <w:rFonts w:eastAsia="Arial"/>
        </w:rPr>
      </w:pPr>
      <w:r w:rsidRPr="006E1DC3">
        <w:rPr>
          <w:rFonts w:eastAsia="Arial"/>
        </w:rPr>
        <w:t>The examination of the distinctive character of shape marks should be conducted in the following steps.</w:t>
      </w:r>
    </w:p>
    <w:p w14:paraId="56AD326A" w14:textId="4D73F495" w:rsidR="004E3757" w:rsidRPr="006E1DC3" w:rsidRDefault="004E3757" w:rsidP="004762EB">
      <w:pPr>
        <w:rPr>
          <w:rFonts w:eastAsia="Arial"/>
        </w:rPr>
      </w:pPr>
    </w:p>
    <w:p w14:paraId="6FD05FFB" w14:textId="77777777" w:rsidR="004E3757" w:rsidRPr="006E1DC3" w:rsidRDefault="004E3757" w:rsidP="004E3757">
      <w:pPr>
        <w:contextualSpacing/>
        <w:rPr>
          <w:rFonts w:asciiTheme="minorBidi" w:hAnsiTheme="minorBidi"/>
          <w:b/>
          <w:color w:val="000000" w:themeColor="text1"/>
        </w:rPr>
      </w:pPr>
      <w:r w:rsidRPr="006E1DC3">
        <w:rPr>
          <w:rFonts w:asciiTheme="minorBidi" w:hAnsiTheme="minorBidi"/>
          <w:b/>
          <w:color w:val="000000" w:themeColor="text1"/>
          <w:u w:val="single"/>
        </w:rPr>
        <w:t>Step 1</w:t>
      </w:r>
      <w:r w:rsidRPr="006E1DC3">
        <w:rPr>
          <w:rFonts w:asciiTheme="minorBidi" w:hAnsiTheme="minorBidi"/>
          <w:color w:val="000000" w:themeColor="text1"/>
        </w:rPr>
        <w:t xml:space="preserve">: </w:t>
      </w:r>
      <w:r w:rsidRPr="006E1DC3">
        <w:rPr>
          <w:rFonts w:asciiTheme="minorBidi" w:hAnsiTheme="minorBidi"/>
          <w:b/>
          <w:color w:val="000000" w:themeColor="text1"/>
        </w:rPr>
        <w:t>identification of the elements of the sign and assessment of their inherent distinctiveness.</w:t>
      </w:r>
    </w:p>
    <w:p w14:paraId="71296D5F" w14:textId="77777777" w:rsidR="004E3757" w:rsidRPr="006E1DC3" w:rsidRDefault="004E3757" w:rsidP="004E3757">
      <w:pPr>
        <w:pStyle w:val="BodyText"/>
        <w:rPr>
          <w:lang w:val="en-GB"/>
        </w:rPr>
      </w:pPr>
    </w:p>
    <w:p w14:paraId="01C0E555" w14:textId="7FBC2D79" w:rsidR="004E3757" w:rsidRPr="006E1DC3" w:rsidRDefault="004E3757" w:rsidP="00DD6AC8">
      <w:pPr>
        <w:pStyle w:val="BodyText"/>
        <w:jc w:val="both"/>
        <w:rPr>
          <w:rFonts w:eastAsia="Times New Roman"/>
          <w:szCs w:val="26"/>
          <w:lang w:val="en-GB" w:eastAsia="en-IE"/>
        </w:rPr>
      </w:pPr>
      <w:r w:rsidRPr="006E1DC3">
        <w:rPr>
          <w:rFonts w:eastAsia="Times New Roman"/>
          <w:szCs w:val="26"/>
          <w:lang w:val="en-GB" w:eastAsia="en-IE"/>
        </w:rPr>
        <w:t xml:space="preserve">The Office will identify all the </w:t>
      </w:r>
      <w:r w:rsidRPr="006E1DC3">
        <w:rPr>
          <w:rFonts w:eastAsia="Times New Roman"/>
          <w:b/>
          <w:szCs w:val="26"/>
          <w:lang w:val="en-GB" w:eastAsia="en-IE"/>
        </w:rPr>
        <w:t>elements</w:t>
      </w:r>
      <w:r w:rsidRPr="006E1DC3">
        <w:rPr>
          <w:rFonts w:eastAsia="Times New Roman"/>
          <w:szCs w:val="26"/>
          <w:lang w:val="en-GB" w:eastAsia="en-IE"/>
        </w:rPr>
        <w:t xml:space="preserve"> to which the shape mark extends and their inherent distinctiveness, which for the purpose of this communication are:</w:t>
      </w:r>
    </w:p>
    <w:p w14:paraId="602AAD44" w14:textId="77777777" w:rsidR="004E3757" w:rsidRPr="006E1DC3" w:rsidRDefault="004E3757" w:rsidP="00DD6AC8">
      <w:pPr>
        <w:pStyle w:val="BodyText"/>
        <w:jc w:val="both"/>
        <w:rPr>
          <w:rFonts w:eastAsia="Times New Roman"/>
          <w:szCs w:val="26"/>
          <w:lang w:val="en-GB" w:eastAsia="en-IE"/>
        </w:rPr>
      </w:pPr>
    </w:p>
    <w:p w14:paraId="3357485F" w14:textId="6EA70AB0" w:rsidR="004E3757" w:rsidRPr="006E1DC3" w:rsidRDefault="004E3757" w:rsidP="00DD6AC8">
      <w:pPr>
        <w:pStyle w:val="BodyText"/>
        <w:numPr>
          <w:ilvl w:val="0"/>
          <w:numId w:val="35"/>
        </w:numPr>
        <w:jc w:val="both"/>
        <w:rPr>
          <w:rFonts w:eastAsia="Times New Roman"/>
          <w:szCs w:val="26"/>
          <w:lang w:val="en-GB" w:eastAsia="en-IE"/>
        </w:rPr>
      </w:pPr>
      <w:r w:rsidRPr="006E1DC3">
        <w:rPr>
          <w:rFonts w:eastAsia="Times New Roman"/>
          <w:szCs w:val="26"/>
          <w:lang w:val="en-GB" w:eastAsia="en-IE"/>
        </w:rPr>
        <w:t>verbal and figurative elements,</w:t>
      </w:r>
    </w:p>
    <w:p w14:paraId="6D5E3CF9" w14:textId="6936867A" w:rsidR="004E3757" w:rsidRPr="006E1DC3" w:rsidRDefault="004E3757" w:rsidP="00DD6AC8">
      <w:pPr>
        <w:pStyle w:val="BodyText"/>
        <w:numPr>
          <w:ilvl w:val="0"/>
          <w:numId w:val="35"/>
        </w:numPr>
        <w:jc w:val="both"/>
        <w:rPr>
          <w:rFonts w:eastAsia="Times New Roman"/>
          <w:szCs w:val="26"/>
          <w:lang w:val="en-GB" w:eastAsia="en-IE"/>
        </w:rPr>
      </w:pPr>
      <w:r w:rsidRPr="006E1DC3">
        <w:rPr>
          <w:rFonts w:eastAsia="Times New Roman"/>
          <w:szCs w:val="26"/>
          <w:lang w:val="en-GB" w:eastAsia="en-IE"/>
        </w:rPr>
        <w:t>colours (single and colour combinations) and,</w:t>
      </w:r>
    </w:p>
    <w:p w14:paraId="56EAC2EA" w14:textId="77777777" w:rsidR="004E3757" w:rsidRPr="006E1DC3" w:rsidRDefault="004E3757" w:rsidP="00DD6AC8">
      <w:pPr>
        <w:pStyle w:val="BodyText"/>
        <w:numPr>
          <w:ilvl w:val="0"/>
          <w:numId w:val="35"/>
        </w:numPr>
        <w:jc w:val="both"/>
        <w:rPr>
          <w:lang w:val="en-GB"/>
        </w:rPr>
      </w:pPr>
      <w:r w:rsidRPr="006E1DC3">
        <w:rPr>
          <w:lang w:val="en-GB"/>
        </w:rPr>
        <w:t>a combination of the above.</w:t>
      </w:r>
    </w:p>
    <w:p w14:paraId="07446740" w14:textId="77777777" w:rsidR="004E3757" w:rsidRPr="006E1DC3" w:rsidRDefault="004E3757" w:rsidP="00DD6AC8">
      <w:pPr>
        <w:pStyle w:val="BodyText"/>
        <w:jc w:val="both"/>
        <w:rPr>
          <w:lang w:val="en-GB"/>
        </w:rPr>
      </w:pPr>
    </w:p>
    <w:p w14:paraId="6639A65D" w14:textId="77777777" w:rsidR="004E3757" w:rsidRPr="006E1DC3" w:rsidRDefault="004E3757" w:rsidP="00DD6AC8">
      <w:pPr>
        <w:pStyle w:val="BodyText"/>
        <w:jc w:val="both"/>
        <w:rPr>
          <w:lang w:val="en-GB"/>
        </w:rPr>
      </w:pPr>
      <w:r w:rsidRPr="006E1DC3">
        <w:rPr>
          <w:lang w:val="en-GB"/>
        </w:rPr>
        <w:t>Where the shape extends to verbal/figurative elements, their identification and assessment of distinctiveness should include consideration of the following factors:</w:t>
      </w:r>
    </w:p>
    <w:p w14:paraId="4CB02CC1" w14:textId="77777777" w:rsidR="004E3757" w:rsidRPr="006E1DC3" w:rsidRDefault="004E3757" w:rsidP="00DD6AC8">
      <w:pPr>
        <w:pStyle w:val="BodyText"/>
        <w:jc w:val="both"/>
        <w:rPr>
          <w:color w:val="000000" w:themeColor="text1"/>
          <w:lang w:val="en-GB"/>
        </w:rPr>
      </w:pPr>
    </w:p>
    <w:p w14:paraId="27F863C4" w14:textId="3904252B" w:rsidR="004E3757" w:rsidRPr="006E1DC3" w:rsidRDefault="004E3757" w:rsidP="00DD6AC8">
      <w:pPr>
        <w:pStyle w:val="BodyText"/>
        <w:numPr>
          <w:ilvl w:val="0"/>
          <w:numId w:val="34"/>
        </w:numPr>
        <w:jc w:val="both"/>
        <w:rPr>
          <w:lang w:val="en-GB"/>
        </w:rPr>
      </w:pPr>
      <w:r w:rsidRPr="006E1DC3">
        <w:rPr>
          <w:lang w:val="en-GB"/>
        </w:rPr>
        <w:t xml:space="preserve">size/proportion of the elements with respect to the </w:t>
      </w:r>
      <w:proofErr w:type="gramStart"/>
      <w:r w:rsidRPr="006E1DC3">
        <w:rPr>
          <w:lang w:val="en-GB"/>
        </w:rPr>
        <w:t>shape;</w:t>
      </w:r>
      <w:proofErr w:type="gramEnd"/>
    </w:p>
    <w:p w14:paraId="5BE41F98" w14:textId="76BACBDF" w:rsidR="004E3757" w:rsidRPr="006E1DC3" w:rsidRDefault="004E3757" w:rsidP="00DD6AC8">
      <w:pPr>
        <w:pStyle w:val="BodyText"/>
        <w:numPr>
          <w:ilvl w:val="0"/>
          <w:numId w:val="34"/>
        </w:numPr>
        <w:jc w:val="both"/>
        <w:rPr>
          <w:lang w:val="en-GB"/>
        </w:rPr>
      </w:pPr>
      <w:r w:rsidRPr="006E1DC3">
        <w:rPr>
          <w:lang w:val="en-GB"/>
        </w:rPr>
        <w:t xml:space="preserve">contrast of the element with respect to the shape </w:t>
      </w:r>
      <w:proofErr w:type="gramStart"/>
      <w:r w:rsidRPr="006E1DC3">
        <w:rPr>
          <w:lang w:val="en-GB"/>
        </w:rPr>
        <w:t>and;</w:t>
      </w:r>
      <w:proofErr w:type="gramEnd"/>
    </w:p>
    <w:p w14:paraId="03030AE9" w14:textId="77777777" w:rsidR="004E3757" w:rsidRPr="006E1DC3" w:rsidRDefault="004E3757" w:rsidP="00DD6AC8">
      <w:pPr>
        <w:pStyle w:val="BodyText"/>
        <w:numPr>
          <w:ilvl w:val="0"/>
          <w:numId w:val="34"/>
        </w:numPr>
        <w:jc w:val="both"/>
        <w:rPr>
          <w:lang w:val="en-GB"/>
        </w:rPr>
      </w:pPr>
      <w:r w:rsidRPr="006E1DC3">
        <w:rPr>
          <w:lang w:val="en-GB"/>
        </w:rPr>
        <w:t>position of the element on the shape.</w:t>
      </w:r>
    </w:p>
    <w:p w14:paraId="26C63662" w14:textId="77777777" w:rsidR="004E3757" w:rsidRPr="006E1DC3" w:rsidRDefault="004E3757" w:rsidP="00DD6AC8">
      <w:pPr>
        <w:pStyle w:val="BodyText"/>
        <w:jc w:val="both"/>
        <w:rPr>
          <w:rFonts w:asciiTheme="minorBidi" w:hAnsiTheme="minorBidi"/>
          <w:color w:val="000000" w:themeColor="text1"/>
          <w:lang w:val="en-GB"/>
        </w:rPr>
      </w:pPr>
    </w:p>
    <w:p w14:paraId="1D2107C0" w14:textId="77777777" w:rsidR="004E3757" w:rsidRPr="006E1DC3" w:rsidRDefault="004E3757" w:rsidP="00DD6AC8">
      <w:pPr>
        <w:pStyle w:val="BodyText"/>
        <w:jc w:val="both"/>
        <w:rPr>
          <w:rFonts w:asciiTheme="minorBidi" w:hAnsiTheme="minorBidi"/>
          <w:color w:val="000000" w:themeColor="text1"/>
          <w:lang w:val="en-GB"/>
        </w:rPr>
      </w:pPr>
      <w:r w:rsidRPr="006E1DC3">
        <w:rPr>
          <w:rFonts w:asciiTheme="minorBidi" w:hAnsiTheme="minorBidi"/>
          <w:color w:val="000000" w:themeColor="text1"/>
          <w:lang w:val="en-GB"/>
        </w:rPr>
        <w:t xml:space="preserve">Where a shape extends to colour and colour combinations, their identification and assessment of distinctiveness should include consideration of the </w:t>
      </w:r>
      <w:proofErr w:type="gramStart"/>
      <w:r w:rsidRPr="006E1DC3">
        <w:rPr>
          <w:rFonts w:asciiTheme="minorBidi" w:hAnsiTheme="minorBidi"/>
          <w:color w:val="000000" w:themeColor="text1"/>
          <w:lang w:val="en-GB"/>
        </w:rPr>
        <w:t>particular arrangement</w:t>
      </w:r>
      <w:proofErr w:type="gramEnd"/>
      <w:r w:rsidRPr="006E1DC3">
        <w:rPr>
          <w:rFonts w:asciiTheme="minorBidi" w:hAnsiTheme="minorBidi"/>
          <w:color w:val="000000" w:themeColor="text1"/>
          <w:lang w:val="en-GB"/>
        </w:rPr>
        <w:t xml:space="preserve"> of colours on the specific shape.</w:t>
      </w:r>
    </w:p>
    <w:p w14:paraId="1733196F" w14:textId="77777777" w:rsidR="004E3757" w:rsidRPr="006E1DC3" w:rsidRDefault="004E3757" w:rsidP="004E3757">
      <w:pPr>
        <w:pStyle w:val="BodyText"/>
        <w:rPr>
          <w:rFonts w:asciiTheme="minorBidi" w:hAnsiTheme="minorBidi"/>
          <w:color w:val="000000" w:themeColor="text1"/>
          <w:lang w:val="en-GB"/>
        </w:rPr>
      </w:pPr>
    </w:p>
    <w:p w14:paraId="2FD1D7B3" w14:textId="77777777" w:rsidR="00DD6AC8" w:rsidRPr="006E1DC3" w:rsidRDefault="00DD6AC8">
      <w:pPr>
        <w:spacing w:after="200" w:line="276" w:lineRule="auto"/>
        <w:jc w:val="left"/>
        <w:rPr>
          <w:rFonts w:asciiTheme="minorBidi" w:eastAsia="Arial" w:hAnsiTheme="minorBidi"/>
          <w:b/>
          <w:color w:val="000000" w:themeColor="text1"/>
          <w:szCs w:val="22"/>
          <w:u w:val="single"/>
          <w:lang w:eastAsia="en-US"/>
        </w:rPr>
      </w:pPr>
      <w:r w:rsidRPr="006E1DC3">
        <w:rPr>
          <w:rFonts w:asciiTheme="minorBidi" w:hAnsiTheme="minorBidi"/>
          <w:b/>
          <w:color w:val="000000" w:themeColor="text1"/>
          <w:u w:val="single"/>
        </w:rPr>
        <w:br w:type="page"/>
      </w:r>
    </w:p>
    <w:p w14:paraId="1E637225" w14:textId="59A1D0BD" w:rsidR="004E3757" w:rsidRPr="006E1DC3" w:rsidRDefault="004E3757" w:rsidP="004E3757">
      <w:pPr>
        <w:pStyle w:val="BodyText"/>
        <w:rPr>
          <w:rFonts w:asciiTheme="minorBidi" w:hAnsiTheme="minorBidi"/>
          <w:lang w:val="en-GB"/>
        </w:rPr>
      </w:pPr>
      <w:r w:rsidRPr="006E1DC3">
        <w:rPr>
          <w:rFonts w:asciiTheme="minorBidi" w:hAnsiTheme="minorBidi"/>
          <w:b/>
          <w:color w:val="000000" w:themeColor="text1"/>
          <w:u w:val="single"/>
          <w:lang w:val="en-GB"/>
        </w:rPr>
        <w:lastRenderedPageBreak/>
        <w:t>Step 2</w:t>
      </w:r>
      <w:r w:rsidRPr="006E1DC3">
        <w:rPr>
          <w:rFonts w:asciiTheme="minorBidi" w:hAnsiTheme="minorBidi"/>
          <w:color w:val="000000" w:themeColor="text1"/>
          <w:lang w:val="en-GB"/>
        </w:rPr>
        <w:t xml:space="preserve">: </w:t>
      </w:r>
      <w:r w:rsidRPr="006E1DC3">
        <w:rPr>
          <w:rFonts w:asciiTheme="minorBidi" w:hAnsiTheme="minorBidi"/>
          <w:b/>
          <w:lang w:val="en-GB"/>
        </w:rPr>
        <w:t xml:space="preserve">assessment of the distinctiveness of the </w:t>
      </w:r>
      <w:proofErr w:type="gramStart"/>
      <w:r w:rsidRPr="006E1DC3">
        <w:rPr>
          <w:rFonts w:asciiTheme="minorBidi" w:hAnsiTheme="minorBidi"/>
          <w:b/>
          <w:lang w:val="en-GB"/>
        </w:rPr>
        <w:t>sign as a whole</w:t>
      </w:r>
      <w:proofErr w:type="gramEnd"/>
      <w:r w:rsidRPr="006E1DC3">
        <w:rPr>
          <w:rFonts w:asciiTheme="minorBidi" w:hAnsiTheme="minorBidi"/>
          <w:b/>
          <w:lang w:val="en-GB"/>
        </w:rPr>
        <w:t>.</w:t>
      </w:r>
    </w:p>
    <w:p w14:paraId="681EBF78" w14:textId="77777777" w:rsidR="004E3757" w:rsidRPr="006E1DC3" w:rsidRDefault="004E3757" w:rsidP="004E3757">
      <w:pPr>
        <w:pStyle w:val="BodyText"/>
        <w:rPr>
          <w:rFonts w:asciiTheme="minorBidi" w:hAnsiTheme="minorBidi"/>
          <w:lang w:val="en-GB"/>
        </w:rPr>
      </w:pPr>
    </w:p>
    <w:p w14:paraId="7EA44A1D" w14:textId="77777777" w:rsidR="004E3757" w:rsidRPr="006E1DC3" w:rsidRDefault="004E3757" w:rsidP="00DD6AC8">
      <w:pPr>
        <w:pStyle w:val="BodyText"/>
        <w:jc w:val="both"/>
        <w:rPr>
          <w:rFonts w:asciiTheme="minorBidi" w:hAnsiTheme="minorBidi"/>
          <w:lang w:val="en-GB"/>
        </w:rPr>
      </w:pPr>
      <w:r w:rsidRPr="006E1DC3">
        <w:rPr>
          <w:rFonts w:asciiTheme="minorBidi" w:hAnsiTheme="minorBidi"/>
          <w:lang w:val="en-GB"/>
        </w:rPr>
        <w:t>The assessment of distinctiveness must be based on the overall impression of the combination of the shape and the elements to which it extends, in relation to the goods in question, and considering the consumer’s perception which can be influenced by specific market realities.</w:t>
      </w:r>
    </w:p>
    <w:p w14:paraId="747ADD6E" w14:textId="5CD0F165" w:rsidR="004E3757" w:rsidRPr="006E1DC3" w:rsidRDefault="004E3757" w:rsidP="004762EB">
      <w:pPr>
        <w:rPr>
          <w:rFonts w:eastAsia="Arial"/>
        </w:rPr>
      </w:pPr>
    </w:p>
    <w:p w14:paraId="56C98EB3" w14:textId="2E70579D" w:rsidR="004E3757" w:rsidRPr="006E1DC3" w:rsidRDefault="004E3757" w:rsidP="004E3757">
      <w:pPr>
        <w:pStyle w:val="Heading1"/>
      </w:pPr>
      <w:bookmarkStart w:id="8" w:name="_Toc103258609"/>
      <w:r w:rsidRPr="006E1DC3">
        <w:t>Principles of the practice</w:t>
      </w:r>
      <w:bookmarkEnd w:id="8"/>
    </w:p>
    <w:p w14:paraId="26DDFA3A" w14:textId="2CD554E5" w:rsidR="004E3757" w:rsidRPr="006E1DC3" w:rsidRDefault="004E3757" w:rsidP="004762EB">
      <w:pPr>
        <w:rPr>
          <w:rFonts w:eastAsia="Arial"/>
        </w:rPr>
      </w:pPr>
    </w:p>
    <w:p w14:paraId="0090C65A" w14:textId="77777777" w:rsidR="004E3757" w:rsidRPr="006E1DC3" w:rsidRDefault="004E3757" w:rsidP="004E3757">
      <w:pPr>
        <w:rPr>
          <w:rFonts w:eastAsia="Arial"/>
        </w:rPr>
      </w:pPr>
      <w:r w:rsidRPr="006E1DC3">
        <w:rPr>
          <w:rFonts w:eastAsia="Arial"/>
        </w:rPr>
        <w:t xml:space="preserve">As a starting point, if a non-distinctive shape contains an element that is distinctive on its own, it will suffice to render the sign </w:t>
      </w:r>
      <w:proofErr w:type="gramStart"/>
      <w:r w:rsidRPr="006E1DC3">
        <w:rPr>
          <w:rFonts w:eastAsia="Arial"/>
        </w:rPr>
        <w:t>as a whole distinctive</w:t>
      </w:r>
      <w:proofErr w:type="gramEnd"/>
      <w:r w:rsidRPr="006E1DC3">
        <w:rPr>
          <w:rFonts w:eastAsia="Arial"/>
        </w:rPr>
        <w:t>.</w:t>
      </w:r>
    </w:p>
    <w:p w14:paraId="4D160931" w14:textId="77777777" w:rsidR="004E3757" w:rsidRPr="006E1DC3" w:rsidRDefault="004E3757" w:rsidP="004E3757">
      <w:pPr>
        <w:rPr>
          <w:rFonts w:eastAsia="Arial"/>
        </w:rPr>
      </w:pPr>
    </w:p>
    <w:p w14:paraId="0F269628" w14:textId="7248F37F" w:rsidR="004E3757" w:rsidRPr="006E1DC3" w:rsidRDefault="004E3757" w:rsidP="004E3757">
      <w:pPr>
        <w:rPr>
          <w:rFonts w:eastAsia="Arial"/>
        </w:rPr>
      </w:pPr>
      <w:r w:rsidRPr="006E1DC3">
        <w:rPr>
          <w:rFonts w:eastAsia="Arial"/>
        </w:rPr>
        <w:t>Examples:</w:t>
      </w:r>
    </w:p>
    <w:p w14:paraId="73B245E5" w14:textId="19305EA6" w:rsidR="004E3757" w:rsidRPr="006E1DC3" w:rsidRDefault="004E3757" w:rsidP="004E3757">
      <w:pPr>
        <w:rPr>
          <w:rFonts w:asciiTheme="minorBidi" w:eastAsia="Arial" w:hAnsiTheme="minorBidi" w:cstheme="minorBidi"/>
        </w:rPr>
      </w:pPr>
    </w:p>
    <w:tbl>
      <w:tblPr>
        <w:tblStyle w:val="TableGrid4"/>
        <w:tblW w:w="0" w:type="auto"/>
        <w:tblBorders>
          <w:top w:val="none" w:sz="0" w:space="0" w:color="auto"/>
          <w:left w:val="none" w:sz="0" w:space="0" w:color="auto"/>
          <w:bottom w:val="none" w:sz="0" w:space="0" w:color="auto"/>
          <w:right w:val="none" w:sz="0" w:space="0" w:color="auto"/>
          <w:insideH w:val="dotted" w:sz="4" w:space="0" w:color="auto"/>
          <w:insideV w:val="dotted" w:sz="4" w:space="0" w:color="auto"/>
        </w:tblBorders>
        <w:tblLook w:val="04A0" w:firstRow="1" w:lastRow="0" w:firstColumn="1" w:lastColumn="0" w:noHBand="0" w:noVBand="1"/>
      </w:tblPr>
      <w:tblGrid>
        <w:gridCol w:w="4513"/>
        <w:gridCol w:w="4513"/>
      </w:tblGrid>
      <w:tr w:rsidR="004E3757" w:rsidRPr="006E1DC3" w14:paraId="3754F2D9" w14:textId="77777777" w:rsidTr="00D84B34">
        <w:tc>
          <w:tcPr>
            <w:tcW w:w="9026" w:type="dxa"/>
            <w:gridSpan w:val="2"/>
            <w:shd w:val="clear" w:color="auto" w:fill="00B050"/>
          </w:tcPr>
          <w:p w14:paraId="4225986A" w14:textId="77777777" w:rsidR="004E3757" w:rsidRPr="006E1DC3" w:rsidRDefault="004E3757" w:rsidP="00543FED">
            <w:pPr>
              <w:rPr>
                <w:rFonts w:asciiTheme="minorBidi" w:hAnsiTheme="minorBidi" w:cstheme="minorBidi"/>
                <w:b/>
                <w:color w:val="000000" w:themeColor="text1"/>
                <w:lang w:eastAsia="es-ES"/>
              </w:rPr>
            </w:pPr>
            <w:r w:rsidRPr="006E1DC3">
              <w:rPr>
                <w:rFonts w:asciiTheme="minorBidi" w:hAnsiTheme="minorBidi" w:cstheme="minorBidi"/>
                <w:b/>
                <w:noProof/>
                <w:color w:val="FFFFFF" w:themeColor="background1"/>
                <w:lang w:eastAsia="en-GB"/>
              </w:rPr>
              <w:t>DISTINCTIVE</w:t>
            </w:r>
          </w:p>
        </w:tc>
      </w:tr>
      <w:tr w:rsidR="004E3757" w:rsidRPr="006E1DC3" w14:paraId="19204549" w14:textId="77777777" w:rsidTr="00C92A1E">
        <w:tc>
          <w:tcPr>
            <w:tcW w:w="4513" w:type="dxa"/>
            <w:shd w:val="clear" w:color="auto" w:fill="EEECE1" w:themeFill="background2"/>
          </w:tcPr>
          <w:p w14:paraId="50F54E97" w14:textId="77777777" w:rsidR="004E3757" w:rsidRPr="006E1DC3" w:rsidRDefault="004E3757" w:rsidP="00543FED">
            <w:pPr>
              <w:rPr>
                <w:rFonts w:asciiTheme="minorBidi" w:hAnsiTheme="minorBidi" w:cstheme="minorBidi"/>
                <w:noProof/>
                <w:color w:val="000000" w:themeColor="text1"/>
                <w:lang w:eastAsia="en-GB"/>
              </w:rPr>
            </w:pPr>
            <w:r w:rsidRPr="006E1DC3">
              <w:rPr>
                <w:rFonts w:asciiTheme="minorBidi" w:hAnsiTheme="minorBidi" w:cstheme="minorBidi"/>
                <w:noProof/>
                <w:color w:val="000000" w:themeColor="text1"/>
                <w:lang w:eastAsia="en-GB"/>
              </w:rPr>
              <w:t>Sign</w:t>
            </w:r>
          </w:p>
        </w:tc>
        <w:tc>
          <w:tcPr>
            <w:tcW w:w="4513" w:type="dxa"/>
            <w:shd w:val="clear" w:color="auto" w:fill="EEECE1" w:themeFill="background2"/>
          </w:tcPr>
          <w:p w14:paraId="6DD4D5F0" w14:textId="77777777" w:rsidR="004E3757" w:rsidRPr="006E1DC3" w:rsidRDefault="004E3757" w:rsidP="00543FED">
            <w:pPr>
              <w:rPr>
                <w:rFonts w:asciiTheme="minorBidi" w:hAnsiTheme="minorBidi" w:cstheme="minorBidi"/>
                <w:color w:val="000000" w:themeColor="text1"/>
                <w:lang w:eastAsia="es-ES"/>
              </w:rPr>
            </w:pPr>
            <w:r w:rsidRPr="006E1DC3">
              <w:rPr>
                <w:rFonts w:asciiTheme="minorBidi" w:hAnsiTheme="minorBidi" w:cstheme="minorBidi"/>
                <w:color w:val="000000" w:themeColor="text1"/>
                <w:lang w:eastAsia="es-ES"/>
              </w:rPr>
              <w:t>Comments</w:t>
            </w:r>
          </w:p>
        </w:tc>
      </w:tr>
      <w:tr w:rsidR="004E3757" w:rsidRPr="006E1DC3" w14:paraId="451D8F71" w14:textId="77777777" w:rsidTr="00C92A1E">
        <w:trPr>
          <w:trHeight w:val="276"/>
        </w:trPr>
        <w:tc>
          <w:tcPr>
            <w:tcW w:w="4513" w:type="dxa"/>
          </w:tcPr>
          <w:p w14:paraId="060EC6FB" w14:textId="77777777" w:rsidR="004E3757" w:rsidRPr="006E1DC3" w:rsidRDefault="004E3757" w:rsidP="00993190">
            <w:pPr>
              <w:jc w:val="center"/>
              <w:rPr>
                <w:rFonts w:asciiTheme="minorBidi" w:hAnsiTheme="minorBidi" w:cstheme="minorBidi"/>
                <w:noProof/>
                <w:color w:val="000000" w:themeColor="text1"/>
                <w:sz w:val="20"/>
                <w:szCs w:val="20"/>
                <w:lang w:eastAsia="en-GB"/>
              </w:rPr>
            </w:pPr>
          </w:p>
          <w:p w14:paraId="7FF44D44" w14:textId="77777777" w:rsidR="004E3757" w:rsidRPr="006E1DC3" w:rsidRDefault="004E3757" w:rsidP="00993190">
            <w:pPr>
              <w:jc w:val="center"/>
              <w:rPr>
                <w:rFonts w:asciiTheme="minorBidi" w:hAnsiTheme="minorBidi" w:cstheme="minorBidi"/>
                <w:color w:val="000000" w:themeColor="text1"/>
                <w:sz w:val="20"/>
                <w:szCs w:val="20"/>
                <w:lang w:eastAsia="es-ES"/>
              </w:rPr>
            </w:pPr>
            <w:r w:rsidRPr="006E1DC3">
              <w:rPr>
                <w:rFonts w:asciiTheme="minorBidi" w:hAnsiTheme="minorBidi" w:cstheme="minorBidi"/>
                <w:noProof/>
                <w:color w:val="595959" w:themeColor="text1" w:themeTint="A6"/>
                <w:sz w:val="20"/>
                <w:szCs w:val="20"/>
              </w:rPr>
              <w:drawing>
                <wp:inline distT="0" distB="0" distL="0" distR="0" wp14:anchorId="1A14B2D3" wp14:editId="10587A7F">
                  <wp:extent cx="681667" cy="2095500"/>
                  <wp:effectExtent l="0" t="0" r="444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8"/>
                          <a:srcRect l="15504" t="5312" r="21705" b="12021"/>
                          <a:stretch/>
                        </pic:blipFill>
                        <pic:spPr bwMode="auto">
                          <a:xfrm>
                            <a:off x="0" y="0"/>
                            <a:ext cx="686926" cy="2111668"/>
                          </a:xfrm>
                          <a:prstGeom prst="rect">
                            <a:avLst/>
                          </a:prstGeom>
                          <a:ln>
                            <a:noFill/>
                          </a:ln>
                          <a:extLst>
                            <a:ext uri="{53640926-AAD7-44D8-BBD7-CCE9431645EC}">
                              <a14:shadowObscured xmlns:a14="http://schemas.microsoft.com/office/drawing/2010/main"/>
                            </a:ext>
                          </a:extLst>
                        </pic:spPr>
                      </pic:pic>
                    </a:graphicData>
                  </a:graphic>
                </wp:inline>
              </w:drawing>
            </w:r>
          </w:p>
          <w:p w14:paraId="5A4531D9" w14:textId="77777777" w:rsidR="004E3757" w:rsidRPr="006E1DC3" w:rsidRDefault="004E3757" w:rsidP="00993190">
            <w:pPr>
              <w:jc w:val="center"/>
              <w:rPr>
                <w:rFonts w:asciiTheme="minorBidi" w:hAnsiTheme="minorBidi" w:cstheme="minorBidi"/>
                <w:color w:val="000000" w:themeColor="text1"/>
                <w:sz w:val="20"/>
                <w:szCs w:val="20"/>
                <w:lang w:eastAsia="es-ES"/>
              </w:rPr>
            </w:pPr>
          </w:p>
          <w:p w14:paraId="2B962D52" w14:textId="77777777" w:rsidR="004E3757" w:rsidRPr="006E1DC3" w:rsidRDefault="004E3757" w:rsidP="00993190">
            <w:pPr>
              <w:jc w:val="center"/>
              <w:rPr>
                <w:rFonts w:asciiTheme="minorBidi" w:hAnsiTheme="minorBidi" w:cstheme="minorBidi"/>
                <w:color w:val="000000" w:themeColor="text1"/>
                <w:sz w:val="20"/>
                <w:szCs w:val="20"/>
                <w:lang w:eastAsia="es-ES"/>
              </w:rPr>
            </w:pPr>
            <w:r w:rsidRPr="006E1DC3">
              <w:rPr>
                <w:rFonts w:asciiTheme="minorBidi" w:hAnsiTheme="minorBidi" w:cstheme="minorBidi"/>
                <w:color w:val="000000" w:themeColor="text1"/>
                <w:sz w:val="20"/>
                <w:szCs w:val="20"/>
                <w:lang w:eastAsia="es-ES"/>
              </w:rPr>
              <w:t>Class 33 Wine</w:t>
            </w:r>
          </w:p>
          <w:p w14:paraId="3B557450" w14:textId="77777777" w:rsidR="004E3757" w:rsidRPr="006E1DC3" w:rsidRDefault="004E3757" w:rsidP="00993190">
            <w:pPr>
              <w:jc w:val="center"/>
              <w:rPr>
                <w:rFonts w:asciiTheme="minorBidi" w:hAnsiTheme="minorBidi" w:cstheme="minorBidi"/>
                <w:color w:val="000000" w:themeColor="text1"/>
                <w:sz w:val="20"/>
                <w:szCs w:val="20"/>
                <w:lang w:eastAsia="es-ES"/>
              </w:rPr>
            </w:pPr>
          </w:p>
        </w:tc>
        <w:tc>
          <w:tcPr>
            <w:tcW w:w="4513" w:type="dxa"/>
          </w:tcPr>
          <w:p w14:paraId="585BEC84" w14:textId="77777777" w:rsidR="004E3757" w:rsidRPr="006E1DC3" w:rsidRDefault="004E3757" w:rsidP="00543FED">
            <w:pPr>
              <w:rPr>
                <w:rFonts w:asciiTheme="minorBidi" w:hAnsiTheme="minorBidi" w:cstheme="minorBidi"/>
                <w:color w:val="000000" w:themeColor="text1"/>
                <w:sz w:val="20"/>
                <w:szCs w:val="20"/>
                <w:lang w:eastAsia="es-ES"/>
              </w:rPr>
            </w:pPr>
          </w:p>
          <w:p w14:paraId="598D5A6B" w14:textId="77777777" w:rsidR="004E3757" w:rsidRPr="006E1DC3" w:rsidRDefault="004E3757" w:rsidP="00543FED">
            <w:pPr>
              <w:rPr>
                <w:rFonts w:asciiTheme="minorBidi" w:hAnsiTheme="minorBidi" w:cstheme="minorBidi"/>
                <w:color w:val="000000" w:themeColor="text1"/>
                <w:sz w:val="20"/>
                <w:szCs w:val="20"/>
                <w:lang w:eastAsia="es-ES"/>
              </w:rPr>
            </w:pPr>
            <w:r w:rsidRPr="006E1DC3">
              <w:rPr>
                <w:rFonts w:asciiTheme="minorBidi" w:hAnsiTheme="minorBidi" w:cstheme="minorBidi"/>
                <w:color w:val="000000" w:themeColor="text1"/>
                <w:sz w:val="20"/>
                <w:szCs w:val="20"/>
                <w:lang w:eastAsia="es-ES"/>
              </w:rPr>
              <w:t xml:space="preserve">The sign consists of a non-distinctive shape of a bottle and a clearly identifiable distinctive figurative element. Therefore, the sign </w:t>
            </w:r>
            <w:proofErr w:type="gramStart"/>
            <w:r w:rsidRPr="006E1DC3">
              <w:rPr>
                <w:rFonts w:asciiTheme="minorBidi" w:hAnsiTheme="minorBidi" w:cstheme="minorBidi"/>
                <w:color w:val="000000" w:themeColor="text1"/>
                <w:sz w:val="20"/>
                <w:szCs w:val="20"/>
                <w:lang w:eastAsia="es-ES"/>
              </w:rPr>
              <w:t>as a whole is</w:t>
            </w:r>
            <w:proofErr w:type="gramEnd"/>
            <w:r w:rsidRPr="006E1DC3">
              <w:rPr>
                <w:rFonts w:asciiTheme="minorBidi" w:hAnsiTheme="minorBidi" w:cstheme="minorBidi"/>
                <w:color w:val="000000" w:themeColor="text1"/>
                <w:sz w:val="20"/>
                <w:szCs w:val="20"/>
                <w:lang w:eastAsia="es-ES"/>
              </w:rPr>
              <w:t xml:space="preserve"> distinctive.</w:t>
            </w:r>
          </w:p>
          <w:p w14:paraId="1ED2AC3D" w14:textId="77777777" w:rsidR="004E3757" w:rsidRPr="006E1DC3" w:rsidRDefault="004E3757" w:rsidP="00543FED">
            <w:pPr>
              <w:rPr>
                <w:rFonts w:asciiTheme="minorBidi" w:hAnsiTheme="minorBidi" w:cstheme="minorBidi"/>
                <w:color w:val="000000" w:themeColor="text1"/>
                <w:sz w:val="20"/>
                <w:szCs w:val="20"/>
                <w:lang w:eastAsia="es-ES"/>
              </w:rPr>
            </w:pPr>
          </w:p>
          <w:p w14:paraId="1326732F" w14:textId="77777777" w:rsidR="004E3757" w:rsidRPr="006E1DC3" w:rsidRDefault="004E3757" w:rsidP="00543FED">
            <w:pPr>
              <w:rPr>
                <w:rFonts w:asciiTheme="minorBidi" w:hAnsiTheme="minorBidi" w:cstheme="minorBidi"/>
                <w:color w:val="1F497D" w:themeColor="text2"/>
                <w:sz w:val="20"/>
                <w:szCs w:val="20"/>
              </w:rPr>
            </w:pPr>
          </w:p>
        </w:tc>
      </w:tr>
    </w:tbl>
    <w:p w14:paraId="6FABD4E7" w14:textId="2C3F1B2B" w:rsidR="004E3757" w:rsidRPr="006E1DC3" w:rsidRDefault="004E3757" w:rsidP="004E3757">
      <w:pPr>
        <w:rPr>
          <w:rFonts w:eastAsia="Arial"/>
        </w:rPr>
      </w:pPr>
    </w:p>
    <w:p w14:paraId="0C021DAF" w14:textId="67BD15F3" w:rsidR="004E3757" w:rsidRPr="006E1DC3" w:rsidRDefault="004E3757" w:rsidP="004E3757">
      <w:pPr>
        <w:pStyle w:val="Heading2"/>
      </w:pPr>
      <w:bookmarkStart w:id="9" w:name="_Toc103258610"/>
      <w:r w:rsidRPr="006E1DC3">
        <w:t>Verbal and figurative elements</w:t>
      </w:r>
      <w:bookmarkEnd w:id="9"/>
    </w:p>
    <w:p w14:paraId="5566A636" w14:textId="77777777" w:rsidR="00D84B34" w:rsidRPr="006E1DC3" w:rsidRDefault="00D84B34" w:rsidP="004E3757">
      <w:pPr>
        <w:rPr>
          <w:rFonts w:eastAsia="Arial"/>
        </w:rPr>
      </w:pPr>
    </w:p>
    <w:p w14:paraId="046151ED" w14:textId="4557D3D7" w:rsidR="004E3757" w:rsidRPr="006E1DC3" w:rsidRDefault="004E3757" w:rsidP="004E3757">
      <w:pPr>
        <w:rPr>
          <w:rFonts w:eastAsia="Arial"/>
        </w:rPr>
      </w:pPr>
      <w:r w:rsidRPr="006E1DC3">
        <w:rPr>
          <w:rFonts w:eastAsia="Arial"/>
        </w:rPr>
        <w:t>The size and proportion of the verbal/figurative elements, their contrast with respect to the shape, and their actual position on it, are all factors which may affect the perception of the sign when assessing its distinctiveness.</w:t>
      </w:r>
    </w:p>
    <w:p w14:paraId="322D6351" w14:textId="1247DF4A" w:rsidR="004E3757" w:rsidRPr="006E1DC3" w:rsidRDefault="004E3757" w:rsidP="004E3757">
      <w:pPr>
        <w:rPr>
          <w:rFonts w:eastAsia="Arial"/>
        </w:rPr>
      </w:pPr>
    </w:p>
    <w:p w14:paraId="6A4DCA95" w14:textId="26265029" w:rsidR="004E3757" w:rsidRPr="006E1DC3" w:rsidRDefault="004E3757" w:rsidP="004E3757">
      <w:pPr>
        <w:pStyle w:val="Heading3"/>
      </w:pPr>
      <w:bookmarkStart w:id="10" w:name="_Toc103258611"/>
      <w:r w:rsidRPr="006E1DC3">
        <w:t>Size/Proportion</w:t>
      </w:r>
      <w:bookmarkEnd w:id="10"/>
    </w:p>
    <w:p w14:paraId="26DDF21D" w14:textId="6840E83F" w:rsidR="004E3757" w:rsidRPr="006E1DC3" w:rsidRDefault="004E3757" w:rsidP="004E3757">
      <w:pPr>
        <w:pStyle w:val="BodyText"/>
        <w:jc w:val="both"/>
        <w:rPr>
          <w:lang w:val="en-GB"/>
        </w:rPr>
      </w:pPr>
    </w:p>
    <w:p w14:paraId="1D1AB7D1" w14:textId="45C61FE3" w:rsidR="004E3757" w:rsidRPr="006E1DC3" w:rsidRDefault="004E3757" w:rsidP="004E3757">
      <w:pPr>
        <w:pStyle w:val="BodyText"/>
        <w:jc w:val="both"/>
        <w:rPr>
          <w:lang w:val="en-GB"/>
        </w:rPr>
      </w:pPr>
      <w:r w:rsidRPr="006E1DC3">
        <w:rPr>
          <w:lang w:val="en-GB"/>
        </w:rPr>
        <w:t xml:space="preserve">The size and proportion of the elements must be </w:t>
      </w:r>
      <w:proofErr w:type="gramStart"/>
      <w:r w:rsidRPr="006E1DC3">
        <w:rPr>
          <w:lang w:val="en-GB"/>
        </w:rPr>
        <w:t>taken into account</w:t>
      </w:r>
      <w:proofErr w:type="gramEnd"/>
      <w:r w:rsidRPr="006E1DC3">
        <w:rPr>
          <w:lang w:val="en-GB"/>
        </w:rPr>
        <w:t xml:space="preserve"> when assessing the distinctive character of a shape mark. The assessment is first and foremost based on the representation of the sign, as submitted by the applicant, regardless of the usual size of the product. The distinctive element must be clearly visible in the representation to render the sign </w:t>
      </w:r>
      <w:proofErr w:type="gramStart"/>
      <w:r w:rsidRPr="006E1DC3">
        <w:rPr>
          <w:lang w:val="en-GB"/>
        </w:rPr>
        <w:t>distinctive as a whole</w:t>
      </w:r>
      <w:proofErr w:type="gramEnd"/>
      <w:r w:rsidRPr="006E1DC3">
        <w:rPr>
          <w:lang w:val="en-GB"/>
        </w:rPr>
        <w:t>. No specific proportions between the elements and the shape are required.</w:t>
      </w:r>
    </w:p>
    <w:p w14:paraId="3B0433AF" w14:textId="77777777" w:rsidR="004E3757" w:rsidRPr="006E1DC3" w:rsidRDefault="004E3757" w:rsidP="004E3757">
      <w:pPr>
        <w:pStyle w:val="BodyText"/>
        <w:jc w:val="both"/>
        <w:rPr>
          <w:lang w:val="en-GB"/>
        </w:rPr>
      </w:pPr>
    </w:p>
    <w:p w14:paraId="2D0FFD02" w14:textId="24A07B80" w:rsidR="004E3757" w:rsidRPr="006E1DC3" w:rsidRDefault="004E3757" w:rsidP="004E3757">
      <w:pPr>
        <w:pStyle w:val="BodyText"/>
        <w:numPr>
          <w:ilvl w:val="0"/>
          <w:numId w:val="36"/>
        </w:numPr>
        <w:jc w:val="both"/>
        <w:rPr>
          <w:lang w:val="en-GB"/>
        </w:rPr>
      </w:pPr>
      <w:r w:rsidRPr="006E1DC3">
        <w:rPr>
          <w:lang w:val="en-GB"/>
        </w:rPr>
        <w:t xml:space="preserve">Consequently, when the verbal/figurative element is sufficiently large to be clearly identified as </w:t>
      </w:r>
      <w:proofErr w:type="gramStart"/>
      <w:r w:rsidRPr="006E1DC3">
        <w:rPr>
          <w:lang w:val="en-GB"/>
        </w:rPr>
        <w:t>distinctive, and</w:t>
      </w:r>
      <w:proofErr w:type="gramEnd"/>
      <w:r w:rsidRPr="006E1DC3">
        <w:rPr>
          <w:lang w:val="en-GB"/>
        </w:rPr>
        <w:t xml:space="preserve"> has sufficient impact on the overall impression given by the sign, it renders the sign as a whole distinctive.</w:t>
      </w:r>
    </w:p>
    <w:p w14:paraId="5969FBA2" w14:textId="77777777" w:rsidR="004E3757" w:rsidRPr="006E1DC3" w:rsidRDefault="004E3757" w:rsidP="004E3757">
      <w:pPr>
        <w:pStyle w:val="BodyText"/>
        <w:jc w:val="both"/>
        <w:rPr>
          <w:lang w:val="en-GB"/>
        </w:rPr>
      </w:pPr>
    </w:p>
    <w:p w14:paraId="36CE55F1" w14:textId="1DF44E98" w:rsidR="004E3757" w:rsidRPr="006E1DC3" w:rsidRDefault="004E3757" w:rsidP="004E3757">
      <w:pPr>
        <w:pStyle w:val="BodyText"/>
        <w:jc w:val="both"/>
        <w:rPr>
          <w:lang w:val="en-GB"/>
        </w:rPr>
      </w:pPr>
      <w:r w:rsidRPr="006E1DC3">
        <w:rPr>
          <w:lang w:val="en-GB"/>
        </w:rPr>
        <w:lastRenderedPageBreak/>
        <w:t>Examples:</w:t>
      </w:r>
    </w:p>
    <w:p w14:paraId="4077E6E0" w14:textId="52E0E80E" w:rsidR="00D84B34" w:rsidRPr="006E1DC3" w:rsidRDefault="00D84B34" w:rsidP="004E3757">
      <w:pPr>
        <w:pStyle w:val="BodyText"/>
        <w:jc w:val="both"/>
        <w:rPr>
          <w:lang w:val="en-GB"/>
        </w:rPr>
      </w:pPr>
    </w:p>
    <w:tbl>
      <w:tblPr>
        <w:tblStyle w:val="TableGrid4"/>
        <w:tblW w:w="0" w:type="auto"/>
        <w:tblBorders>
          <w:top w:val="none" w:sz="0" w:space="0" w:color="auto"/>
          <w:left w:val="none" w:sz="0" w:space="0" w:color="auto"/>
          <w:bottom w:val="none" w:sz="0" w:space="0" w:color="auto"/>
          <w:right w:val="none" w:sz="0" w:space="0" w:color="auto"/>
          <w:insideH w:val="dotted" w:sz="4" w:space="0" w:color="auto"/>
          <w:insideV w:val="dotted" w:sz="4" w:space="0" w:color="auto"/>
        </w:tblBorders>
        <w:tblLayout w:type="fixed"/>
        <w:tblLook w:val="04A0" w:firstRow="1" w:lastRow="0" w:firstColumn="1" w:lastColumn="0" w:noHBand="0" w:noVBand="1"/>
      </w:tblPr>
      <w:tblGrid>
        <w:gridCol w:w="4513"/>
        <w:gridCol w:w="4513"/>
      </w:tblGrid>
      <w:tr w:rsidR="00D84B34" w:rsidRPr="006E1DC3" w14:paraId="4056533E" w14:textId="77777777" w:rsidTr="00D84B34">
        <w:tc>
          <w:tcPr>
            <w:tcW w:w="9026" w:type="dxa"/>
            <w:gridSpan w:val="2"/>
            <w:shd w:val="clear" w:color="auto" w:fill="00B050"/>
          </w:tcPr>
          <w:p w14:paraId="5E821B18" w14:textId="77777777" w:rsidR="00D84B34" w:rsidRPr="006E1DC3" w:rsidRDefault="00D84B34" w:rsidP="00543FED">
            <w:pPr>
              <w:rPr>
                <w:rFonts w:asciiTheme="minorBidi" w:hAnsiTheme="minorBidi"/>
                <w:b/>
              </w:rPr>
            </w:pPr>
            <w:r w:rsidRPr="006E1DC3">
              <w:rPr>
                <w:rFonts w:asciiTheme="minorBidi" w:hAnsiTheme="minorBidi"/>
                <w:b/>
                <w:color w:val="FFFFFF" w:themeColor="background1"/>
              </w:rPr>
              <w:t>DISTINCTIVE</w:t>
            </w:r>
          </w:p>
        </w:tc>
      </w:tr>
      <w:tr w:rsidR="00D84B34" w:rsidRPr="006E1DC3" w14:paraId="424B2B3F" w14:textId="77777777" w:rsidTr="00C92A1E">
        <w:tc>
          <w:tcPr>
            <w:tcW w:w="4513" w:type="dxa"/>
            <w:shd w:val="clear" w:color="auto" w:fill="EEECE1" w:themeFill="background2"/>
          </w:tcPr>
          <w:p w14:paraId="4AC43E1A" w14:textId="77777777" w:rsidR="00D84B34" w:rsidRPr="006E1DC3" w:rsidRDefault="00D84B34" w:rsidP="00543FED">
            <w:pPr>
              <w:rPr>
                <w:rFonts w:asciiTheme="minorBidi" w:hAnsiTheme="minorBidi"/>
              </w:rPr>
            </w:pPr>
            <w:r w:rsidRPr="006E1DC3">
              <w:rPr>
                <w:rFonts w:asciiTheme="minorBidi" w:hAnsiTheme="minorBidi"/>
              </w:rPr>
              <w:t>Sign</w:t>
            </w:r>
          </w:p>
        </w:tc>
        <w:tc>
          <w:tcPr>
            <w:tcW w:w="4513" w:type="dxa"/>
            <w:shd w:val="clear" w:color="auto" w:fill="EEECE1" w:themeFill="background2"/>
          </w:tcPr>
          <w:p w14:paraId="658F3759" w14:textId="77777777" w:rsidR="00D84B34" w:rsidRPr="006E1DC3" w:rsidRDefault="00D84B34" w:rsidP="00543FED">
            <w:pPr>
              <w:rPr>
                <w:rFonts w:asciiTheme="minorBidi" w:hAnsiTheme="minorBidi"/>
              </w:rPr>
            </w:pPr>
            <w:r w:rsidRPr="006E1DC3">
              <w:rPr>
                <w:rFonts w:asciiTheme="minorBidi" w:hAnsiTheme="minorBidi"/>
              </w:rPr>
              <w:t>Comments</w:t>
            </w:r>
          </w:p>
        </w:tc>
      </w:tr>
      <w:tr w:rsidR="00D84B34" w:rsidRPr="006E1DC3" w14:paraId="5A3455A2" w14:textId="77777777" w:rsidTr="00C92A1E">
        <w:tc>
          <w:tcPr>
            <w:tcW w:w="4513" w:type="dxa"/>
          </w:tcPr>
          <w:p w14:paraId="58C6E887" w14:textId="77777777" w:rsidR="00D84B34" w:rsidRPr="006E1DC3" w:rsidRDefault="00D84B34" w:rsidP="00543FED">
            <w:pPr>
              <w:jc w:val="center"/>
              <w:rPr>
                <w:rFonts w:asciiTheme="minorBidi" w:hAnsiTheme="minorBidi"/>
                <w:sz w:val="20"/>
                <w:szCs w:val="20"/>
              </w:rPr>
            </w:pPr>
          </w:p>
          <w:p w14:paraId="61D3584F" w14:textId="77777777" w:rsidR="00D84B34" w:rsidRPr="006E1DC3" w:rsidRDefault="00D84B34" w:rsidP="00543FED">
            <w:pPr>
              <w:jc w:val="center"/>
              <w:rPr>
                <w:rFonts w:asciiTheme="minorBidi" w:hAnsiTheme="minorBidi"/>
                <w:sz w:val="20"/>
                <w:szCs w:val="20"/>
              </w:rPr>
            </w:pPr>
            <w:r w:rsidRPr="006E1DC3">
              <w:rPr>
                <w:rFonts w:asciiTheme="minorBidi" w:hAnsiTheme="minorBidi"/>
                <w:noProof/>
                <w:color w:val="404040" w:themeColor="text1" w:themeTint="BF"/>
                <w:sz w:val="20"/>
                <w:szCs w:val="20"/>
              </w:rPr>
              <w:drawing>
                <wp:inline distT="0" distB="0" distL="0" distR="0" wp14:anchorId="24C61CF7" wp14:editId="495D27A6">
                  <wp:extent cx="2520000" cy="1818638"/>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2520000" cy="1818638"/>
                          </a:xfrm>
                          <a:prstGeom prst="rect">
                            <a:avLst/>
                          </a:prstGeom>
                        </pic:spPr>
                      </pic:pic>
                    </a:graphicData>
                  </a:graphic>
                </wp:inline>
              </w:drawing>
            </w:r>
          </w:p>
          <w:p w14:paraId="03EFC3AB" w14:textId="77777777" w:rsidR="00D84B34" w:rsidRPr="006E1DC3" w:rsidRDefault="00D84B34" w:rsidP="00543FED">
            <w:pPr>
              <w:jc w:val="center"/>
              <w:rPr>
                <w:rFonts w:asciiTheme="minorBidi" w:hAnsiTheme="minorBidi"/>
                <w:sz w:val="20"/>
                <w:szCs w:val="20"/>
              </w:rPr>
            </w:pPr>
          </w:p>
          <w:p w14:paraId="203218FE" w14:textId="77777777" w:rsidR="00D84B34" w:rsidRPr="006E1DC3" w:rsidRDefault="00D84B34" w:rsidP="00543FED">
            <w:pPr>
              <w:jc w:val="center"/>
              <w:rPr>
                <w:rFonts w:asciiTheme="minorBidi" w:hAnsiTheme="minorBidi"/>
                <w:sz w:val="20"/>
                <w:szCs w:val="20"/>
              </w:rPr>
            </w:pPr>
            <w:r w:rsidRPr="006E1DC3">
              <w:rPr>
                <w:rFonts w:asciiTheme="minorBidi" w:hAnsiTheme="minorBidi"/>
                <w:sz w:val="20"/>
                <w:szCs w:val="20"/>
              </w:rPr>
              <w:t>Class 9 Secure digital memory cards</w:t>
            </w:r>
          </w:p>
          <w:p w14:paraId="3CF57FA5" w14:textId="77777777" w:rsidR="00D84B34" w:rsidRPr="006E1DC3" w:rsidRDefault="00D84B34" w:rsidP="00543FED">
            <w:pPr>
              <w:jc w:val="center"/>
              <w:rPr>
                <w:rFonts w:asciiTheme="minorBidi" w:hAnsiTheme="minorBidi"/>
                <w:sz w:val="20"/>
                <w:szCs w:val="20"/>
              </w:rPr>
            </w:pPr>
          </w:p>
        </w:tc>
        <w:tc>
          <w:tcPr>
            <w:tcW w:w="4513" w:type="dxa"/>
          </w:tcPr>
          <w:p w14:paraId="312EBFB3" w14:textId="77777777" w:rsidR="00D84B34" w:rsidRPr="006E1DC3" w:rsidRDefault="00D84B34" w:rsidP="00543FED">
            <w:pPr>
              <w:rPr>
                <w:rFonts w:asciiTheme="minorBidi" w:hAnsiTheme="minorBidi"/>
                <w:sz w:val="20"/>
                <w:szCs w:val="20"/>
              </w:rPr>
            </w:pPr>
          </w:p>
          <w:p w14:paraId="697CF8F0" w14:textId="77777777" w:rsidR="00D84B34" w:rsidRPr="006E1DC3" w:rsidRDefault="00D84B34" w:rsidP="00543FED">
            <w:pPr>
              <w:rPr>
                <w:rFonts w:asciiTheme="minorBidi" w:hAnsiTheme="minorBidi"/>
                <w:sz w:val="20"/>
                <w:szCs w:val="20"/>
              </w:rPr>
            </w:pPr>
            <w:r w:rsidRPr="006E1DC3">
              <w:rPr>
                <w:rFonts w:asciiTheme="minorBidi" w:hAnsiTheme="minorBidi"/>
                <w:sz w:val="20"/>
                <w:szCs w:val="20"/>
              </w:rPr>
              <w:t>Despite the very small size of this type of memory cards, the verbal element is large in proportion to the shape and can clearly be identified as a distinctive element in the representation</w:t>
            </w:r>
            <w:r w:rsidRPr="006E1DC3">
              <w:rPr>
                <w:rFonts w:asciiTheme="minorBidi" w:hAnsiTheme="minorBidi"/>
                <w:color w:val="404040" w:themeColor="text1" w:themeTint="BF"/>
                <w:sz w:val="20"/>
                <w:szCs w:val="20"/>
              </w:rPr>
              <w:t xml:space="preserve"> </w:t>
            </w:r>
            <w:r w:rsidRPr="006E1DC3">
              <w:rPr>
                <w:rFonts w:asciiTheme="minorBidi" w:hAnsiTheme="minorBidi"/>
                <w:sz w:val="20"/>
                <w:szCs w:val="20"/>
              </w:rPr>
              <w:t xml:space="preserve">thus rendering the sign </w:t>
            </w:r>
            <w:proofErr w:type="gramStart"/>
            <w:r w:rsidRPr="006E1DC3">
              <w:rPr>
                <w:rFonts w:asciiTheme="minorBidi" w:hAnsiTheme="minorBidi"/>
                <w:sz w:val="20"/>
                <w:szCs w:val="20"/>
              </w:rPr>
              <w:t>as a whole distinctive</w:t>
            </w:r>
            <w:proofErr w:type="gramEnd"/>
            <w:r w:rsidRPr="006E1DC3">
              <w:rPr>
                <w:rFonts w:asciiTheme="minorBidi" w:hAnsiTheme="minorBidi"/>
                <w:sz w:val="20"/>
                <w:szCs w:val="20"/>
              </w:rPr>
              <w:t>.</w:t>
            </w:r>
          </w:p>
          <w:p w14:paraId="7A66F0E4" w14:textId="77777777" w:rsidR="00D84B34" w:rsidRPr="006E1DC3" w:rsidRDefault="00D84B34" w:rsidP="00543FED">
            <w:pPr>
              <w:rPr>
                <w:rFonts w:asciiTheme="minorBidi" w:hAnsiTheme="minorBidi"/>
                <w:sz w:val="20"/>
                <w:szCs w:val="20"/>
              </w:rPr>
            </w:pPr>
          </w:p>
        </w:tc>
      </w:tr>
    </w:tbl>
    <w:p w14:paraId="19334245" w14:textId="68B91E0C" w:rsidR="00D84B34" w:rsidRPr="006E1DC3" w:rsidRDefault="00D84B34" w:rsidP="00D84B34">
      <w:pPr>
        <w:pStyle w:val="BodyText"/>
        <w:jc w:val="both"/>
        <w:rPr>
          <w:lang w:val="en-GB"/>
        </w:rPr>
      </w:pPr>
    </w:p>
    <w:p w14:paraId="20C295DE" w14:textId="45BC0669" w:rsidR="00D84B34" w:rsidRPr="006E1DC3" w:rsidRDefault="00D84B34" w:rsidP="00D84B34">
      <w:pPr>
        <w:pStyle w:val="BodyText"/>
        <w:numPr>
          <w:ilvl w:val="0"/>
          <w:numId w:val="36"/>
        </w:numPr>
        <w:jc w:val="both"/>
        <w:rPr>
          <w:lang w:val="en-GB"/>
        </w:rPr>
      </w:pPr>
      <w:r w:rsidRPr="006E1DC3">
        <w:rPr>
          <w:lang w:val="en-GB"/>
        </w:rPr>
        <w:t xml:space="preserve">When the element is </w:t>
      </w:r>
      <w:r w:rsidRPr="006E1DC3">
        <w:rPr>
          <w:b/>
          <w:bCs/>
          <w:lang w:val="en-GB"/>
        </w:rPr>
        <w:t>large</w:t>
      </w:r>
      <w:r w:rsidRPr="006E1DC3">
        <w:rPr>
          <w:lang w:val="en-GB"/>
        </w:rPr>
        <w:t xml:space="preserve">, but identified as non-distinctive, its size alone, in proportion to the shape, will not be sufficient to render the sign </w:t>
      </w:r>
      <w:proofErr w:type="gramStart"/>
      <w:r w:rsidRPr="006E1DC3">
        <w:rPr>
          <w:lang w:val="en-GB"/>
        </w:rPr>
        <w:t>as a whole distinctive</w:t>
      </w:r>
      <w:proofErr w:type="gramEnd"/>
      <w:r w:rsidRPr="006E1DC3">
        <w:rPr>
          <w:lang w:val="en-GB"/>
        </w:rPr>
        <w:t>.</w:t>
      </w:r>
    </w:p>
    <w:p w14:paraId="594ED597" w14:textId="4064EDD4" w:rsidR="00D84B34" w:rsidRPr="006E1DC3" w:rsidRDefault="00D84B34" w:rsidP="00D84B34">
      <w:pPr>
        <w:pStyle w:val="BodyText"/>
        <w:jc w:val="both"/>
        <w:rPr>
          <w:lang w:val="en-GB"/>
        </w:rPr>
      </w:pPr>
    </w:p>
    <w:p w14:paraId="7B04AE09" w14:textId="5B7AF4BD" w:rsidR="00D84B34" w:rsidRPr="006E1DC3" w:rsidRDefault="00D84B34" w:rsidP="00D84B34">
      <w:pPr>
        <w:pStyle w:val="BodyText"/>
        <w:jc w:val="both"/>
        <w:rPr>
          <w:lang w:val="en-GB"/>
        </w:rPr>
      </w:pPr>
      <w:r w:rsidRPr="006E1DC3">
        <w:rPr>
          <w:lang w:val="en-GB"/>
        </w:rPr>
        <w:t>Examples:</w:t>
      </w:r>
    </w:p>
    <w:p w14:paraId="170BCDA8" w14:textId="77777777" w:rsidR="00DD6AC8" w:rsidRPr="006E1DC3" w:rsidRDefault="00DD6AC8" w:rsidP="00D84B34">
      <w:pPr>
        <w:pStyle w:val="BodyText"/>
        <w:jc w:val="both"/>
        <w:rPr>
          <w:lang w:val="en-GB"/>
        </w:rPr>
      </w:pPr>
    </w:p>
    <w:tbl>
      <w:tblPr>
        <w:tblStyle w:val="TableGrid31"/>
        <w:tblW w:w="0" w:type="auto"/>
        <w:tblBorders>
          <w:top w:val="none" w:sz="0" w:space="0" w:color="auto"/>
          <w:left w:val="none" w:sz="0" w:space="0" w:color="auto"/>
          <w:bottom w:val="none" w:sz="0" w:space="0" w:color="auto"/>
          <w:right w:val="none" w:sz="0" w:space="0" w:color="auto"/>
          <w:insideH w:val="dotted" w:sz="4" w:space="0" w:color="auto"/>
          <w:insideV w:val="dotted" w:sz="4" w:space="0" w:color="auto"/>
        </w:tblBorders>
        <w:tblLook w:val="04A0" w:firstRow="1" w:lastRow="0" w:firstColumn="1" w:lastColumn="0" w:noHBand="0" w:noVBand="1"/>
      </w:tblPr>
      <w:tblGrid>
        <w:gridCol w:w="4513"/>
        <w:gridCol w:w="4513"/>
      </w:tblGrid>
      <w:tr w:rsidR="00D84B34" w:rsidRPr="006E1DC3" w14:paraId="6E714F78" w14:textId="77777777" w:rsidTr="00C92A1E">
        <w:trPr>
          <w:tblHeader/>
        </w:trPr>
        <w:tc>
          <w:tcPr>
            <w:tcW w:w="9026" w:type="dxa"/>
            <w:gridSpan w:val="2"/>
            <w:shd w:val="clear" w:color="auto" w:fill="FF0000"/>
          </w:tcPr>
          <w:p w14:paraId="5A7C5262" w14:textId="77777777" w:rsidR="00D84B34" w:rsidRPr="006E1DC3" w:rsidRDefault="00D84B34" w:rsidP="00543FED">
            <w:pPr>
              <w:rPr>
                <w:rFonts w:asciiTheme="minorBidi" w:hAnsiTheme="minorBidi"/>
                <w:b/>
                <w:color w:val="404040" w:themeColor="text1" w:themeTint="BF"/>
              </w:rPr>
            </w:pPr>
            <w:r w:rsidRPr="006E1DC3">
              <w:rPr>
                <w:rFonts w:asciiTheme="minorBidi" w:hAnsiTheme="minorBidi"/>
                <w:b/>
                <w:color w:val="FFFFFF" w:themeColor="background1"/>
              </w:rPr>
              <w:t>NON-DISTINCTIVE</w:t>
            </w:r>
          </w:p>
        </w:tc>
      </w:tr>
      <w:tr w:rsidR="00D84B34" w:rsidRPr="006E1DC3" w14:paraId="6AED69EE" w14:textId="77777777" w:rsidTr="00C92A1E">
        <w:trPr>
          <w:tblHeader/>
        </w:trPr>
        <w:tc>
          <w:tcPr>
            <w:tcW w:w="4513" w:type="dxa"/>
            <w:shd w:val="clear" w:color="auto" w:fill="EEECE1" w:themeFill="background2"/>
          </w:tcPr>
          <w:p w14:paraId="0C028E95" w14:textId="77777777" w:rsidR="00D84B34" w:rsidRPr="006E1DC3" w:rsidRDefault="00D84B34" w:rsidP="00543FED">
            <w:pPr>
              <w:rPr>
                <w:rFonts w:asciiTheme="minorBidi" w:hAnsiTheme="minorBidi"/>
                <w:color w:val="404040" w:themeColor="text1" w:themeTint="BF"/>
              </w:rPr>
            </w:pPr>
            <w:r w:rsidRPr="006E1DC3">
              <w:rPr>
                <w:rFonts w:asciiTheme="minorBidi" w:hAnsiTheme="minorBidi"/>
                <w:color w:val="000000" w:themeColor="text1"/>
              </w:rPr>
              <w:t>Sign</w:t>
            </w:r>
          </w:p>
        </w:tc>
        <w:tc>
          <w:tcPr>
            <w:tcW w:w="4513" w:type="dxa"/>
            <w:shd w:val="clear" w:color="auto" w:fill="EEECE1" w:themeFill="background2"/>
          </w:tcPr>
          <w:p w14:paraId="59249177" w14:textId="77777777" w:rsidR="00D84B34" w:rsidRPr="006E1DC3" w:rsidRDefault="00D84B34" w:rsidP="00543FED">
            <w:pPr>
              <w:rPr>
                <w:rFonts w:asciiTheme="minorBidi" w:hAnsiTheme="minorBidi"/>
                <w:color w:val="000000" w:themeColor="text1"/>
              </w:rPr>
            </w:pPr>
            <w:r w:rsidRPr="006E1DC3">
              <w:rPr>
                <w:rFonts w:asciiTheme="minorBidi" w:hAnsiTheme="minorBidi"/>
                <w:color w:val="000000" w:themeColor="text1"/>
              </w:rPr>
              <w:t>Comments</w:t>
            </w:r>
          </w:p>
        </w:tc>
      </w:tr>
      <w:tr w:rsidR="00D84B34" w:rsidRPr="006E1DC3" w14:paraId="03E4292D" w14:textId="77777777" w:rsidTr="00C92A1E">
        <w:trPr>
          <w:trHeight w:val="73"/>
          <w:tblHeader/>
        </w:trPr>
        <w:tc>
          <w:tcPr>
            <w:tcW w:w="4513" w:type="dxa"/>
          </w:tcPr>
          <w:p w14:paraId="3105B849" w14:textId="77777777" w:rsidR="00D84B34" w:rsidRPr="006E1DC3" w:rsidRDefault="00D84B34" w:rsidP="00C92A1E">
            <w:pPr>
              <w:jc w:val="center"/>
              <w:rPr>
                <w:rFonts w:asciiTheme="minorBidi" w:hAnsiTheme="minorBidi"/>
                <w:color w:val="000000" w:themeColor="text1"/>
                <w:sz w:val="20"/>
                <w:szCs w:val="20"/>
              </w:rPr>
            </w:pPr>
          </w:p>
          <w:p w14:paraId="437BA6DB" w14:textId="77777777" w:rsidR="00D84B34" w:rsidRPr="006E1DC3" w:rsidRDefault="00D84B34" w:rsidP="00C92A1E">
            <w:pPr>
              <w:jc w:val="center"/>
              <w:rPr>
                <w:rFonts w:asciiTheme="minorBidi" w:hAnsiTheme="minorBidi"/>
                <w:color w:val="000000" w:themeColor="text1"/>
                <w:sz w:val="20"/>
                <w:szCs w:val="20"/>
              </w:rPr>
            </w:pPr>
            <w:r w:rsidRPr="006E1DC3">
              <w:rPr>
                <w:rFonts w:asciiTheme="minorBidi" w:hAnsiTheme="minorBidi"/>
                <w:noProof/>
                <w:color w:val="404040" w:themeColor="text1" w:themeTint="BF"/>
                <w:sz w:val="20"/>
                <w:szCs w:val="20"/>
              </w:rPr>
              <w:drawing>
                <wp:inline distT="0" distB="0" distL="0" distR="0" wp14:anchorId="023D8117" wp14:editId="2831FFF9">
                  <wp:extent cx="2520000" cy="1289497"/>
                  <wp:effectExtent l="0" t="0" r="0" b="6350"/>
                  <wp:docPr id="6" name="Picture 6" descr="cid:image001.png@01D4D428.976ADB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id:image001.png@01D4D428.976ADB90"/>
                          <pic:cNvPicPr>
                            <a:picLocks noChangeAspect="1" noChangeArrowheads="1"/>
                          </pic:cNvPicPr>
                        </pic:nvPicPr>
                        <pic:blipFill rotWithShape="1">
                          <a:blip r:embed="rId30" r:link="rId31" cstate="print">
                            <a:extLst>
                              <a:ext uri="{28A0092B-C50C-407E-A947-70E740481C1C}">
                                <a14:useLocalDpi xmlns:a14="http://schemas.microsoft.com/office/drawing/2010/main" val="0"/>
                              </a:ext>
                            </a:extLst>
                          </a:blip>
                          <a:srcRect l="5629"/>
                          <a:stretch/>
                        </pic:blipFill>
                        <pic:spPr bwMode="auto">
                          <a:xfrm>
                            <a:off x="0" y="0"/>
                            <a:ext cx="2520000" cy="1289497"/>
                          </a:xfrm>
                          <a:prstGeom prst="rect">
                            <a:avLst/>
                          </a:prstGeom>
                          <a:noFill/>
                          <a:ln>
                            <a:noFill/>
                          </a:ln>
                          <a:extLst>
                            <a:ext uri="{53640926-AAD7-44D8-BBD7-CCE9431645EC}">
                              <a14:shadowObscured xmlns:a14="http://schemas.microsoft.com/office/drawing/2010/main"/>
                            </a:ext>
                          </a:extLst>
                        </pic:spPr>
                      </pic:pic>
                    </a:graphicData>
                  </a:graphic>
                </wp:inline>
              </w:drawing>
            </w:r>
          </w:p>
          <w:p w14:paraId="79BCED55" w14:textId="77777777" w:rsidR="00D84B34" w:rsidRPr="006E1DC3" w:rsidRDefault="00D84B34" w:rsidP="00C92A1E">
            <w:pPr>
              <w:jc w:val="center"/>
              <w:rPr>
                <w:rFonts w:asciiTheme="minorBidi" w:hAnsiTheme="minorBidi"/>
                <w:color w:val="000000" w:themeColor="text1"/>
                <w:sz w:val="20"/>
                <w:szCs w:val="20"/>
              </w:rPr>
            </w:pPr>
          </w:p>
          <w:p w14:paraId="5FE9C48C" w14:textId="77777777" w:rsidR="00D84B34" w:rsidRPr="006E1DC3" w:rsidRDefault="00D84B34" w:rsidP="00C92A1E">
            <w:pPr>
              <w:jc w:val="center"/>
              <w:rPr>
                <w:rFonts w:asciiTheme="minorBidi" w:hAnsiTheme="minorBidi"/>
                <w:color w:val="404040" w:themeColor="text1" w:themeTint="BF"/>
                <w:sz w:val="20"/>
                <w:szCs w:val="20"/>
              </w:rPr>
            </w:pPr>
            <w:r w:rsidRPr="006E1DC3">
              <w:rPr>
                <w:rFonts w:asciiTheme="minorBidi" w:hAnsiTheme="minorBidi"/>
                <w:color w:val="000000" w:themeColor="text1"/>
                <w:sz w:val="20"/>
                <w:szCs w:val="20"/>
              </w:rPr>
              <w:t>Class 3 Cosmetics</w:t>
            </w:r>
          </w:p>
          <w:p w14:paraId="262613A4" w14:textId="77777777" w:rsidR="00D84B34" w:rsidRPr="006E1DC3" w:rsidRDefault="00D84B34" w:rsidP="00C92A1E">
            <w:pPr>
              <w:jc w:val="center"/>
              <w:rPr>
                <w:rFonts w:asciiTheme="minorBidi" w:hAnsiTheme="minorBidi"/>
                <w:color w:val="404040" w:themeColor="text1" w:themeTint="BF"/>
                <w:sz w:val="20"/>
                <w:szCs w:val="20"/>
              </w:rPr>
            </w:pPr>
          </w:p>
        </w:tc>
        <w:tc>
          <w:tcPr>
            <w:tcW w:w="4513" w:type="dxa"/>
            <w:vMerge w:val="restart"/>
          </w:tcPr>
          <w:p w14:paraId="7704D0FF" w14:textId="77777777" w:rsidR="00D84B34" w:rsidRPr="006E1DC3" w:rsidRDefault="00D84B34" w:rsidP="00276444">
            <w:pPr>
              <w:rPr>
                <w:rFonts w:asciiTheme="minorBidi" w:hAnsiTheme="minorBidi"/>
                <w:sz w:val="20"/>
                <w:szCs w:val="20"/>
              </w:rPr>
            </w:pPr>
          </w:p>
          <w:p w14:paraId="49E70E8B" w14:textId="0ED2B0D0" w:rsidR="00D84B34" w:rsidRPr="006E1DC3" w:rsidRDefault="00D84B34" w:rsidP="00276444">
            <w:pPr>
              <w:rPr>
                <w:rFonts w:asciiTheme="minorBidi" w:hAnsiTheme="minorBidi"/>
                <w:sz w:val="20"/>
                <w:szCs w:val="20"/>
              </w:rPr>
            </w:pPr>
            <w:r w:rsidRPr="006E1DC3">
              <w:rPr>
                <w:rFonts w:asciiTheme="minorBidi" w:hAnsiTheme="minorBidi"/>
                <w:sz w:val="20"/>
                <w:szCs w:val="20"/>
              </w:rPr>
              <w:t xml:space="preserve">In these examples, despite the large non-distinctive verbal/figurative elements on non-distinctive shapes, the signs are not </w:t>
            </w:r>
            <w:proofErr w:type="gramStart"/>
            <w:r w:rsidRPr="006E1DC3">
              <w:rPr>
                <w:rFonts w:asciiTheme="minorBidi" w:hAnsiTheme="minorBidi"/>
                <w:sz w:val="20"/>
                <w:szCs w:val="20"/>
              </w:rPr>
              <w:t>distinctive as a whole</w:t>
            </w:r>
            <w:proofErr w:type="gramEnd"/>
            <w:r w:rsidRPr="006E1DC3">
              <w:rPr>
                <w:rFonts w:asciiTheme="minorBidi" w:hAnsiTheme="minorBidi"/>
                <w:sz w:val="20"/>
                <w:szCs w:val="20"/>
              </w:rPr>
              <w:t>. One contains descriptive information about the goods in question, and the other contains a representation of a simple geometrical shape, which is also non-distinctive.</w:t>
            </w:r>
          </w:p>
          <w:p w14:paraId="43D5DDE0" w14:textId="77777777" w:rsidR="00D84B34" w:rsidRPr="006E1DC3" w:rsidRDefault="00D84B34" w:rsidP="00276444">
            <w:pPr>
              <w:rPr>
                <w:rFonts w:asciiTheme="minorBidi" w:hAnsiTheme="minorBidi"/>
                <w:sz w:val="20"/>
                <w:szCs w:val="20"/>
              </w:rPr>
            </w:pPr>
          </w:p>
          <w:p w14:paraId="4025C430" w14:textId="77777777" w:rsidR="00D84B34" w:rsidRPr="006E1DC3" w:rsidRDefault="00D84B34" w:rsidP="00276444">
            <w:pPr>
              <w:rPr>
                <w:rFonts w:asciiTheme="minorBidi" w:hAnsiTheme="minorBidi"/>
                <w:sz w:val="20"/>
                <w:szCs w:val="20"/>
              </w:rPr>
            </w:pPr>
          </w:p>
        </w:tc>
      </w:tr>
      <w:tr w:rsidR="00D84B34" w:rsidRPr="006E1DC3" w14:paraId="21EC531F" w14:textId="77777777" w:rsidTr="00C92A1E">
        <w:trPr>
          <w:trHeight w:val="73"/>
          <w:tblHeader/>
        </w:trPr>
        <w:tc>
          <w:tcPr>
            <w:tcW w:w="4513" w:type="dxa"/>
          </w:tcPr>
          <w:p w14:paraId="630C5E9D" w14:textId="77777777" w:rsidR="00D84B34" w:rsidRPr="006E1DC3" w:rsidRDefault="00D84B34" w:rsidP="00C92A1E">
            <w:pPr>
              <w:jc w:val="center"/>
              <w:rPr>
                <w:rFonts w:asciiTheme="minorBidi" w:hAnsiTheme="minorBidi"/>
                <w:color w:val="404040" w:themeColor="text1" w:themeTint="BF"/>
                <w:sz w:val="20"/>
                <w:szCs w:val="20"/>
              </w:rPr>
            </w:pPr>
          </w:p>
          <w:p w14:paraId="6C96A0DF" w14:textId="77777777" w:rsidR="00D84B34" w:rsidRPr="006E1DC3" w:rsidRDefault="00D84B34" w:rsidP="00C92A1E">
            <w:pPr>
              <w:jc w:val="center"/>
              <w:rPr>
                <w:rFonts w:asciiTheme="minorBidi" w:hAnsiTheme="minorBidi"/>
                <w:color w:val="404040" w:themeColor="text1" w:themeTint="BF"/>
                <w:sz w:val="20"/>
                <w:szCs w:val="20"/>
              </w:rPr>
            </w:pPr>
            <w:r w:rsidRPr="006E1DC3">
              <w:rPr>
                <w:rFonts w:asciiTheme="minorBidi" w:hAnsiTheme="minorBidi"/>
                <w:noProof/>
                <w:color w:val="404040" w:themeColor="text1" w:themeTint="BF"/>
                <w:sz w:val="20"/>
                <w:szCs w:val="20"/>
              </w:rPr>
              <w:drawing>
                <wp:inline distT="0" distB="0" distL="0" distR="0" wp14:anchorId="3F62D34E" wp14:editId="6EC59EF4">
                  <wp:extent cx="2286513" cy="185737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6613" t="8501" r="3175" b="4285"/>
                          <a:stretch/>
                        </pic:blipFill>
                        <pic:spPr bwMode="auto">
                          <a:xfrm>
                            <a:off x="0" y="0"/>
                            <a:ext cx="2300227" cy="1868515"/>
                          </a:xfrm>
                          <a:prstGeom prst="rect">
                            <a:avLst/>
                          </a:prstGeom>
                          <a:noFill/>
                          <a:ln>
                            <a:noFill/>
                          </a:ln>
                          <a:extLst>
                            <a:ext uri="{53640926-AAD7-44D8-BBD7-CCE9431645EC}">
                              <a14:shadowObscured xmlns:a14="http://schemas.microsoft.com/office/drawing/2010/main"/>
                            </a:ext>
                          </a:extLst>
                        </pic:spPr>
                      </pic:pic>
                    </a:graphicData>
                  </a:graphic>
                </wp:inline>
              </w:drawing>
            </w:r>
          </w:p>
          <w:p w14:paraId="69A6842B" w14:textId="77777777" w:rsidR="00D84B34" w:rsidRPr="006E1DC3" w:rsidRDefault="00D84B34" w:rsidP="00C92A1E">
            <w:pPr>
              <w:jc w:val="center"/>
              <w:rPr>
                <w:rFonts w:asciiTheme="minorBidi" w:hAnsiTheme="minorBidi"/>
                <w:color w:val="000000" w:themeColor="text1"/>
                <w:sz w:val="20"/>
                <w:szCs w:val="20"/>
              </w:rPr>
            </w:pPr>
          </w:p>
          <w:p w14:paraId="34295AE3" w14:textId="77777777" w:rsidR="00D84B34" w:rsidRPr="006E1DC3" w:rsidRDefault="00D84B34" w:rsidP="00C92A1E">
            <w:pPr>
              <w:jc w:val="center"/>
              <w:rPr>
                <w:rFonts w:asciiTheme="minorBidi" w:hAnsiTheme="minorBidi"/>
                <w:color w:val="000000" w:themeColor="text1"/>
                <w:sz w:val="20"/>
                <w:szCs w:val="20"/>
              </w:rPr>
            </w:pPr>
            <w:r w:rsidRPr="006E1DC3">
              <w:rPr>
                <w:rFonts w:asciiTheme="minorBidi" w:hAnsiTheme="minorBidi"/>
                <w:color w:val="000000" w:themeColor="text1"/>
                <w:sz w:val="20"/>
                <w:szCs w:val="20"/>
              </w:rPr>
              <w:t>Class 16 Packaging/Class 25 Shoes</w:t>
            </w:r>
          </w:p>
          <w:p w14:paraId="31907435" w14:textId="77777777" w:rsidR="00D84B34" w:rsidRPr="006E1DC3" w:rsidRDefault="00D84B34" w:rsidP="00C92A1E">
            <w:pPr>
              <w:jc w:val="center"/>
              <w:rPr>
                <w:rFonts w:asciiTheme="minorBidi" w:hAnsiTheme="minorBidi"/>
                <w:color w:val="404040" w:themeColor="text1" w:themeTint="BF"/>
                <w:sz w:val="20"/>
                <w:szCs w:val="20"/>
              </w:rPr>
            </w:pPr>
          </w:p>
        </w:tc>
        <w:tc>
          <w:tcPr>
            <w:tcW w:w="4513" w:type="dxa"/>
            <w:vMerge/>
          </w:tcPr>
          <w:p w14:paraId="0DC6E282" w14:textId="77777777" w:rsidR="00D84B34" w:rsidRPr="006E1DC3" w:rsidRDefault="00D84B34" w:rsidP="00543FED">
            <w:pPr>
              <w:rPr>
                <w:rFonts w:asciiTheme="minorBidi" w:hAnsiTheme="minorBidi"/>
                <w:color w:val="404040" w:themeColor="text1" w:themeTint="BF"/>
                <w:sz w:val="20"/>
                <w:szCs w:val="20"/>
              </w:rPr>
            </w:pPr>
          </w:p>
        </w:tc>
      </w:tr>
    </w:tbl>
    <w:p w14:paraId="68B88854" w14:textId="13CE138A" w:rsidR="00D84B34" w:rsidRPr="006E1DC3" w:rsidRDefault="00D84B34" w:rsidP="00D84B34">
      <w:pPr>
        <w:pStyle w:val="BodyText"/>
        <w:jc w:val="both"/>
        <w:rPr>
          <w:lang w:val="en-GB"/>
        </w:rPr>
      </w:pPr>
    </w:p>
    <w:p w14:paraId="2D1007C0" w14:textId="5FC8BD2D" w:rsidR="00D84B34" w:rsidRPr="006E1DC3" w:rsidRDefault="00D84B34" w:rsidP="00D84B34">
      <w:pPr>
        <w:pStyle w:val="BodyText"/>
        <w:numPr>
          <w:ilvl w:val="0"/>
          <w:numId w:val="36"/>
        </w:numPr>
        <w:jc w:val="both"/>
        <w:rPr>
          <w:lang w:val="en-GB"/>
        </w:rPr>
      </w:pPr>
      <w:r w:rsidRPr="006E1DC3">
        <w:rPr>
          <w:b/>
          <w:bCs/>
          <w:lang w:val="en-GB"/>
        </w:rPr>
        <w:lastRenderedPageBreak/>
        <w:t>Specific market realities</w:t>
      </w:r>
      <w:r w:rsidRPr="006E1DC3">
        <w:rPr>
          <w:lang w:val="en-GB"/>
        </w:rPr>
        <w:t xml:space="preserve"> must also be taken into consideration. Consumers are in the habit of identifying small elements on certain goods, in which case, relatively small-sized elements may still have a sufficient impact to render the sign </w:t>
      </w:r>
      <w:proofErr w:type="gramStart"/>
      <w:r w:rsidRPr="006E1DC3">
        <w:rPr>
          <w:lang w:val="en-GB"/>
        </w:rPr>
        <w:t>as a whole distinctive</w:t>
      </w:r>
      <w:proofErr w:type="gramEnd"/>
      <w:r w:rsidRPr="006E1DC3">
        <w:rPr>
          <w:lang w:val="en-GB"/>
        </w:rPr>
        <w:t xml:space="preserve"> as long as their size still allows them to be clearly identified as distinctive.</w:t>
      </w:r>
    </w:p>
    <w:p w14:paraId="5B062079" w14:textId="77777777" w:rsidR="00D84B34" w:rsidRPr="006E1DC3" w:rsidRDefault="00D84B34" w:rsidP="00D84B34">
      <w:pPr>
        <w:pStyle w:val="BodyText"/>
        <w:jc w:val="both"/>
        <w:rPr>
          <w:lang w:val="en-GB"/>
        </w:rPr>
      </w:pPr>
    </w:p>
    <w:p w14:paraId="63D0575E" w14:textId="2E6FEA68" w:rsidR="00D84B34" w:rsidRPr="006E1DC3" w:rsidRDefault="00D84B34" w:rsidP="00D84B34">
      <w:pPr>
        <w:pStyle w:val="BodyText"/>
        <w:jc w:val="both"/>
        <w:rPr>
          <w:lang w:val="en-GB"/>
        </w:rPr>
      </w:pPr>
      <w:r w:rsidRPr="006E1DC3">
        <w:rPr>
          <w:lang w:val="en-GB"/>
        </w:rPr>
        <w:t>Examples:</w:t>
      </w:r>
    </w:p>
    <w:tbl>
      <w:tblPr>
        <w:tblStyle w:val="TableGrid4"/>
        <w:tblW w:w="9180" w:type="dxa"/>
        <w:tblBorders>
          <w:top w:val="none" w:sz="0" w:space="0" w:color="auto"/>
          <w:left w:val="none" w:sz="0" w:space="0" w:color="auto"/>
          <w:bottom w:val="none" w:sz="0" w:space="0" w:color="auto"/>
          <w:right w:val="none" w:sz="0" w:space="0" w:color="auto"/>
          <w:insideH w:val="dotted" w:sz="4" w:space="0" w:color="auto"/>
          <w:insideV w:val="dotted" w:sz="4" w:space="0" w:color="auto"/>
        </w:tblBorders>
        <w:tblLayout w:type="fixed"/>
        <w:tblLook w:val="04A0" w:firstRow="1" w:lastRow="0" w:firstColumn="1" w:lastColumn="0" w:noHBand="0" w:noVBand="1"/>
      </w:tblPr>
      <w:tblGrid>
        <w:gridCol w:w="4590"/>
        <w:gridCol w:w="4590"/>
      </w:tblGrid>
      <w:tr w:rsidR="00D84B34" w:rsidRPr="006E1DC3" w14:paraId="198CB9BF" w14:textId="77777777" w:rsidTr="00D84B34">
        <w:trPr>
          <w:trHeight w:val="263"/>
          <w:tblHeader/>
        </w:trPr>
        <w:tc>
          <w:tcPr>
            <w:tcW w:w="9180" w:type="dxa"/>
            <w:gridSpan w:val="2"/>
            <w:shd w:val="clear" w:color="auto" w:fill="00B050"/>
          </w:tcPr>
          <w:p w14:paraId="76684785" w14:textId="77777777" w:rsidR="00D84B34" w:rsidRPr="006E1DC3" w:rsidRDefault="00D84B34" w:rsidP="00543FED">
            <w:pPr>
              <w:rPr>
                <w:rFonts w:asciiTheme="minorBidi" w:hAnsiTheme="minorBidi"/>
                <w:b/>
                <w:color w:val="000000" w:themeColor="text1"/>
                <w:lang w:eastAsia="es-ES"/>
              </w:rPr>
            </w:pPr>
            <w:r w:rsidRPr="006E1DC3">
              <w:rPr>
                <w:rFonts w:asciiTheme="minorBidi" w:hAnsiTheme="minorBidi"/>
                <w:b/>
                <w:color w:val="FFFFFF" w:themeColor="background1"/>
                <w:lang w:eastAsia="es-ES"/>
              </w:rPr>
              <w:t>DISTINCTIVE</w:t>
            </w:r>
          </w:p>
        </w:tc>
      </w:tr>
      <w:tr w:rsidR="00D84B34" w:rsidRPr="006E1DC3" w14:paraId="51ED8796" w14:textId="77777777" w:rsidTr="00C92A1E">
        <w:trPr>
          <w:trHeight w:val="235"/>
          <w:tblHeader/>
        </w:trPr>
        <w:tc>
          <w:tcPr>
            <w:tcW w:w="4590" w:type="dxa"/>
            <w:shd w:val="clear" w:color="auto" w:fill="EEECE1" w:themeFill="background2"/>
          </w:tcPr>
          <w:p w14:paraId="46BE94C0" w14:textId="77777777" w:rsidR="00D84B34" w:rsidRPr="006E1DC3" w:rsidRDefault="00D84B34" w:rsidP="00543FED">
            <w:pPr>
              <w:rPr>
                <w:rFonts w:asciiTheme="minorBidi" w:hAnsiTheme="minorBidi"/>
                <w:noProof/>
                <w:lang w:eastAsia="de-DE"/>
              </w:rPr>
            </w:pPr>
            <w:r w:rsidRPr="006E1DC3">
              <w:rPr>
                <w:rFonts w:asciiTheme="minorBidi" w:hAnsiTheme="minorBidi"/>
                <w:noProof/>
                <w:lang w:eastAsia="en-GB"/>
              </w:rPr>
              <w:t>Sign</w:t>
            </w:r>
          </w:p>
        </w:tc>
        <w:tc>
          <w:tcPr>
            <w:tcW w:w="4590" w:type="dxa"/>
            <w:shd w:val="clear" w:color="auto" w:fill="EEECE1" w:themeFill="background2"/>
          </w:tcPr>
          <w:p w14:paraId="185D64B7" w14:textId="77777777" w:rsidR="00D84B34" w:rsidRPr="006E1DC3" w:rsidRDefault="00D84B34" w:rsidP="00543FED">
            <w:pPr>
              <w:rPr>
                <w:rFonts w:asciiTheme="minorBidi" w:hAnsiTheme="minorBidi"/>
                <w:lang w:eastAsia="es-ES"/>
              </w:rPr>
            </w:pPr>
            <w:r w:rsidRPr="006E1DC3">
              <w:rPr>
                <w:rFonts w:asciiTheme="minorBidi" w:hAnsiTheme="minorBidi"/>
                <w:lang w:eastAsia="es-ES"/>
              </w:rPr>
              <w:t>Comments</w:t>
            </w:r>
          </w:p>
        </w:tc>
      </w:tr>
      <w:tr w:rsidR="00D84B34" w:rsidRPr="006E1DC3" w14:paraId="4443B7D7" w14:textId="77777777" w:rsidTr="00C92A1E">
        <w:trPr>
          <w:trHeight w:val="3413"/>
          <w:tblHeader/>
        </w:trPr>
        <w:tc>
          <w:tcPr>
            <w:tcW w:w="4590" w:type="dxa"/>
          </w:tcPr>
          <w:p w14:paraId="20776DCB" w14:textId="77777777" w:rsidR="00D84B34" w:rsidRPr="006E1DC3" w:rsidRDefault="00D84B34" w:rsidP="00C92A1E">
            <w:pPr>
              <w:jc w:val="center"/>
              <w:rPr>
                <w:rFonts w:asciiTheme="minorBidi" w:hAnsiTheme="minorBidi"/>
                <w:sz w:val="20"/>
                <w:szCs w:val="20"/>
                <w:lang w:eastAsia="es-ES"/>
              </w:rPr>
            </w:pPr>
          </w:p>
          <w:p w14:paraId="20BBD898" w14:textId="77777777" w:rsidR="00D84B34" w:rsidRPr="006E1DC3" w:rsidRDefault="00D84B34" w:rsidP="00C92A1E">
            <w:pPr>
              <w:jc w:val="center"/>
              <w:rPr>
                <w:rFonts w:asciiTheme="minorBidi" w:hAnsiTheme="minorBidi"/>
                <w:sz w:val="20"/>
                <w:szCs w:val="20"/>
                <w:lang w:eastAsia="es-ES"/>
              </w:rPr>
            </w:pPr>
            <w:r w:rsidRPr="006E1DC3">
              <w:rPr>
                <w:rFonts w:asciiTheme="minorBidi" w:hAnsiTheme="minorBidi"/>
                <w:noProof/>
                <w:sz w:val="20"/>
                <w:szCs w:val="20"/>
              </w:rPr>
              <w:drawing>
                <wp:inline distT="0" distB="0" distL="0" distR="0" wp14:anchorId="74F09209" wp14:editId="6C747961">
                  <wp:extent cx="2520000" cy="1602123"/>
                  <wp:effectExtent l="0" t="0" r="0" b="0"/>
                  <wp:docPr id="2071" name="Picture 2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9524" t="19053" r="10582" b="4736"/>
                          <a:stretch/>
                        </pic:blipFill>
                        <pic:spPr bwMode="auto">
                          <a:xfrm>
                            <a:off x="0" y="0"/>
                            <a:ext cx="2520000" cy="1602123"/>
                          </a:xfrm>
                          <a:prstGeom prst="rect">
                            <a:avLst/>
                          </a:prstGeom>
                          <a:noFill/>
                          <a:ln>
                            <a:noFill/>
                          </a:ln>
                          <a:extLst>
                            <a:ext uri="{53640926-AAD7-44D8-BBD7-CCE9431645EC}">
                              <a14:shadowObscured xmlns:a14="http://schemas.microsoft.com/office/drawing/2010/main"/>
                            </a:ext>
                          </a:extLst>
                        </pic:spPr>
                      </pic:pic>
                    </a:graphicData>
                  </a:graphic>
                </wp:inline>
              </w:drawing>
            </w:r>
          </w:p>
          <w:p w14:paraId="6170FC82" w14:textId="77777777" w:rsidR="00D84B34" w:rsidRPr="006E1DC3" w:rsidRDefault="00D84B34" w:rsidP="00C92A1E">
            <w:pPr>
              <w:jc w:val="center"/>
              <w:rPr>
                <w:rFonts w:asciiTheme="minorBidi" w:hAnsiTheme="minorBidi"/>
                <w:sz w:val="20"/>
                <w:szCs w:val="20"/>
                <w:lang w:eastAsia="es-ES"/>
              </w:rPr>
            </w:pPr>
          </w:p>
          <w:p w14:paraId="4693F765" w14:textId="77777777" w:rsidR="00D84B34" w:rsidRPr="006E1DC3" w:rsidRDefault="00D84B34" w:rsidP="00C92A1E">
            <w:pPr>
              <w:jc w:val="center"/>
              <w:rPr>
                <w:rFonts w:asciiTheme="minorBidi" w:hAnsiTheme="minorBidi"/>
                <w:color w:val="000000" w:themeColor="text1"/>
                <w:sz w:val="20"/>
                <w:szCs w:val="20"/>
                <w:lang w:eastAsia="es-ES"/>
              </w:rPr>
            </w:pPr>
            <w:r w:rsidRPr="006E1DC3">
              <w:rPr>
                <w:rFonts w:asciiTheme="minorBidi" w:hAnsiTheme="minorBidi"/>
                <w:color w:val="000000" w:themeColor="text1"/>
                <w:sz w:val="20"/>
                <w:szCs w:val="20"/>
                <w:lang w:eastAsia="es-ES"/>
              </w:rPr>
              <w:t xml:space="preserve">Class 18 Business card holders </w:t>
            </w:r>
            <w:proofErr w:type="gramStart"/>
            <w:r w:rsidRPr="006E1DC3">
              <w:rPr>
                <w:rFonts w:asciiTheme="minorBidi" w:hAnsiTheme="minorBidi"/>
                <w:color w:val="000000" w:themeColor="text1"/>
                <w:sz w:val="20"/>
                <w:szCs w:val="20"/>
                <w:lang w:eastAsia="es-ES"/>
              </w:rPr>
              <w:t>in the nature of card</w:t>
            </w:r>
            <w:proofErr w:type="gramEnd"/>
            <w:r w:rsidRPr="006E1DC3">
              <w:rPr>
                <w:rFonts w:asciiTheme="minorBidi" w:hAnsiTheme="minorBidi"/>
                <w:color w:val="000000" w:themeColor="text1"/>
                <w:sz w:val="20"/>
                <w:szCs w:val="20"/>
                <w:lang w:eastAsia="es-ES"/>
              </w:rPr>
              <w:t xml:space="preserve"> cases</w:t>
            </w:r>
          </w:p>
          <w:p w14:paraId="5F23AFDC" w14:textId="77777777" w:rsidR="00D84B34" w:rsidRPr="006E1DC3" w:rsidRDefault="00D84B34" w:rsidP="00C92A1E">
            <w:pPr>
              <w:jc w:val="center"/>
              <w:rPr>
                <w:rFonts w:asciiTheme="minorBidi" w:hAnsiTheme="minorBidi"/>
                <w:sz w:val="20"/>
                <w:szCs w:val="20"/>
                <w:lang w:eastAsia="es-ES"/>
              </w:rPr>
            </w:pPr>
          </w:p>
        </w:tc>
        <w:tc>
          <w:tcPr>
            <w:tcW w:w="4590" w:type="dxa"/>
            <w:vMerge w:val="restart"/>
          </w:tcPr>
          <w:p w14:paraId="47D44EE7" w14:textId="77777777" w:rsidR="00D84B34" w:rsidRPr="006E1DC3" w:rsidRDefault="00D84B34" w:rsidP="00276444">
            <w:pPr>
              <w:rPr>
                <w:rFonts w:asciiTheme="minorBidi" w:hAnsiTheme="minorBidi"/>
                <w:sz w:val="20"/>
                <w:szCs w:val="20"/>
              </w:rPr>
            </w:pPr>
          </w:p>
          <w:p w14:paraId="004B2411" w14:textId="36E3D8C6" w:rsidR="00D84B34" w:rsidRPr="006E1DC3" w:rsidRDefault="00D84B34" w:rsidP="00276444">
            <w:pPr>
              <w:rPr>
                <w:rFonts w:asciiTheme="minorBidi" w:hAnsiTheme="minorBidi"/>
                <w:sz w:val="20"/>
                <w:szCs w:val="20"/>
              </w:rPr>
            </w:pPr>
            <w:r w:rsidRPr="006E1DC3">
              <w:rPr>
                <w:rFonts w:asciiTheme="minorBidi" w:hAnsiTheme="minorBidi"/>
                <w:sz w:val="20"/>
                <w:szCs w:val="20"/>
              </w:rPr>
              <w:t xml:space="preserve">Small badges of origin are commonly used for goods such as business card holders or watches. Therefore, despite the small size of the verbal elements in proportion to the non-distinctive shapes, the sign </w:t>
            </w:r>
            <w:proofErr w:type="gramStart"/>
            <w:r w:rsidRPr="006E1DC3">
              <w:rPr>
                <w:rFonts w:asciiTheme="minorBidi" w:hAnsiTheme="minorBidi"/>
                <w:sz w:val="20"/>
                <w:szCs w:val="20"/>
              </w:rPr>
              <w:t>as a whole is</w:t>
            </w:r>
            <w:proofErr w:type="gramEnd"/>
            <w:r w:rsidRPr="006E1DC3">
              <w:rPr>
                <w:rFonts w:asciiTheme="minorBidi" w:hAnsiTheme="minorBidi"/>
                <w:sz w:val="20"/>
                <w:szCs w:val="20"/>
              </w:rPr>
              <w:t xml:space="preserve"> distinctive as the verbal elements can be identified as distinctive elements in the representation, rendering the sign as a whole distinctive.</w:t>
            </w:r>
          </w:p>
          <w:p w14:paraId="5DFFEA23" w14:textId="77777777" w:rsidR="00D84B34" w:rsidRPr="006E1DC3" w:rsidRDefault="00D84B34" w:rsidP="00276444">
            <w:pPr>
              <w:rPr>
                <w:rFonts w:asciiTheme="minorBidi" w:hAnsiTheme="minorBidi"/>
                <w:sz w:val="20"/>
                <w:szCs w:val="20"/>
              </w:rPr>
            </w:pPr>
          </w:p>
          <w:p w14:paraId="5DB357FF" w14:textId="77777777" w:rsidR="00D84B34" w:rsidRPr="006E1DC3" w:rsidRDefault="00D84B34" w:rsidP="00276444">
            <w:pPr>
              <w:rPr>
                <w:rFonts w:asciiTheme="minorBidi" w:hAnsiTheme="minorBidi"/>
                <w:sz w:val="20"/>
                <w:szCs w:val="20"/>
              </w:rPr>
            </w:pPr>
          </w:p>
        </w:tc>
      </w:tr>
      <w:tr w:rsidR="00D84B34" w:rsidRPr="006E1DC3" w14:paraId="21BCD626" w14:textId="77777777" w:rsidTr="00C92A1E">
        <w:trPr>
          <w:trHeight w:val="3413"/>
          <w:tblHeader/>
        </w:trPr>
        <w:tc>
          <w:tcPr>
            <w:tcW w:w="4590" w:type="dxa"/>
          </w:tcPr>
          <w:p w14:paraId="1186A273" w14:textId="77777777" w:rsidR="00D84B34" w:rsidRPr="006E1DC3" w:rsidRDefault="00D84B34" w:rsidP="00C92A1E">
            <w:pPr>
              <w:jc w:val="center"/>
              <w:rPr>
                <w:rFonts w:asciiTheme="minorBidi" w:hAnsiTheme="minorBidi"/>
                <w:sz w:val="20"/>
                <w:szCs w:val="20"/>
                <w:lang w:eastAsia="es-ES"/>
              </w:rPr>
            </w:pPr>
          </w:p>
          <w:p w14:paraId="7512DB62" w14:textId="77777777" w:rsidR="00276444" w:rsidRPr="006E1DC3" w:rsidRDefault="00276444" w:rsidP="00C92A1E">
            <w:pPr>
              <w:jc w:val="center"/>
              <w:rPr>
                <w:rFonts w:asciiTheme="minorBidi" w:hAnsiTheme="minorBidi"/>
                <w:sz w:val="20"/>
                <w:szCs w:val="20"/>
                <w:lang w:eastAsia="es-ES"/>
              </w:rPr>
            </w:pPr>
            <w:r w:rsidRPr="006E1DC3">
              <w:rPr>
                <w:rFonts w:asciiTheme="minorBidi" w:hAnsiTheme="minorBidi"/>
                <w:noProof/>
                <w:sz w:val="20"/>
                <w:szCs w:val="20"/>
              </w:rPr>
              <w:drawing>
                <wp:inline distT="0" distB="0" distL="0" distR="0" wp14:anchorId="577CC303" wp14:editId="2E32FA4B">
                  <wp:extent cx="1559560" cy="2189010"/>
                  <wp:effectExtent l="0" t="0" r="0" b="190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564720" cy="2196253"/>
                          </a:xfrm>
                          <a:prstGeom prst="rect">
                            <a:avLst/>
                          </a:prstGeom>
                          <a:noFill/>
                        </pic:spPr>
                      </pic:pic>
                    </a:graphicData>
                  </a:graphic>
                </wp:inline>
              </w:drawing>
            </w:r>
          </w:p>
          <w:p w14:paraId="6F7734FC" w14:textId="77777777" w:rsidR="00276444" w:rsidRPr="006E1DC3" w:rsidRDefault="00276444" w:rsidP="00C92A1E">
            <w:pPr>
              <w:jc w:val="center"/>
              <w:rPr>
                <w:rFonts w:asciiTheme="minorBidi" w:hAnsiTheme="minorBidi"/>
                <w:sz w:val="20"/>
                <w:szCs w:val="20"/>
                <w:lang w:eastAsia="es-ES"/>
              </w:rPr>
            </w:pPr>
          </w:p>
          <w:p w14:paraId="4B38A773" w14:textId="77777777" w:rsidR="00276444" w:rsidRPr="006E1DC3" w:rsidRDefault="00276444" w:rsidP="00C92A1E">
            <w:pPr>
              <w:jc w:val="center"/>
              <w:rPr>
                <w:rFonts w:asciiTheme="minorBidi" w:hAnsiTheme="minorBidi"/>
                <w:sz w:val="20"/>
                <w:szCs w:val="20"/>
                <w:lang w:eastAsia="es-ES"/>
              </w:rPr>
            </w:pPr>
            <w:r w:rsidRPr="006E1DC3">
              <w:rPr>
                <w:rFonts w:asciiTheme="minorBidi" w:hAnsiTheme="minorBidi"/>
                <w:sz w:val="20"/>
                <w:szCs w:val="20"/>
                <w:lang w:eastAsia="es-ES"/>
              </w:rPr>
              <w:t>Class 14 Watches</w:t>
            </w:r>
          </w:p>
          <w:p w14:paraId="3E824F72" w14:textId="4C772300" w:rsidR="00276444" w:rsidRPr="006E1DC3" w:rsidRDefault="00276444" w:rsidP="00C92A1E">
            <w:pPr>
              <w:jc w:val="center"/>
              <w:rPr>
                <w:rFonts w:asciiTheme="minorBidi" w:hAnsiTheme="minorBidi"/>
                <w:sz w:val="20"/>
                <w:szCs w:val="20"/>
                <w:lang w:eastAsia="es-ES"/>
              </w:rPr>
            </w:pPr>
          </w:p>
        </w:tc>
        <w:tc>
          <w:tcPr>
            <w:tcW w:w="4590" w:type="dxa"/>
            <w:vMerge/>
            <w:vAlign w:val="center"/>
          </w:tcPr>
          <w:p w14:paraId="282EAD58" w14:textId="77777777" w:rsidR="00D84B34" w:rsidRPr="006E1DC3" w:rsidRDefault="00D84B34" w:rsidP="00D84B34">
            <w:pPr>
              <w:rPr>
                <w:rFonts w:asciiTheme="minorBidi" w:hAnsiTheme="minorBidi"/>
                <w:color w:val="000000" w:themeColor="text1"/>
                <w:sz w:val="20"/>
                <w:szCs w:val="20"/>
                <w:lang w:eastAsia="es-ES"/>
              </w:rPr>
            </w:pPr>
          </w:p>
        </w:tc>
      </w:tr>
      <w:tr w:rsidR="00276444" w:rsidRPr="006E1DC3" w14:paraId="42C7254C" w14:textId="77777777" w:rsidTr="00C92A1E">
        <w:trPr>
          <w:trHeight w:val="3413"/>
          <w:tblHeader/>
        </w:trPr>
        <w:tc>
          <w:tcPr>
            <w:tcW w:w="4590" w:type="dxa"/>
          </w:tcPr>
          <w:p w14:paraId="12716C93" w14:textId="77777777" w:rsidR="00276444" w:rsidRPr="006E1DC3" w:rsidRDefault="00276444" w:rsidP="00C92A1E">
            <w:pPr>
              <w:jc w:val="center"/>
              <w:rPr>
                <w:rFonts w:asciiTheme="minorBidi" w:hAnsiTheme="minorBidi"/>
                <w:sz w:val="20"/>
                <w:szCs w:val="20"/>
                <w:lang w:eastAsia="es-ES"/>
              </w:rPr>
            </w:pPr>
          </w:p>
          <w:p w14:paraId="245EFF1F" w14:textId="77777777" w:rsidR="00276444" w:rsidRPr="006E1DC3" w:rsidRDefault="00276444" w:rsidP="00C92A1E">
            <w:pPr>
              <w:jc w:val="center"/>
              <w:rPr>
                <w:rFonts w:asciiTheme="minorBidi" w:hAnsiTheme="minorBidi"/>
                <w:color w:val="404040" w:themeColor="text1" w:themeTint="BF"/>
                <w:sz w:val="20"/>
                <w:szCs w:val="20"/>
              </w:rPr>
            </w:pPr>
            <w:r w:rsidRPr="006E1DC3">
              <w:rPr>
                <w:rFonts w:asciiTheme="minorBidi" w:hAnsiTheme="minorBidi"/>
                <w:noProof/>
                <w:color w:val="404040" w:themeColor="text1" w:themeTint="BF"/>
                <w:sz w:val="20"/>
                <w:szCs w:val="20"/>
              </w:rPr>
              <w:drawing>
                <wp:inline distT="0" distB="0" distL="0" distR="0" wp14:anchorId="2F254C60" wp14:editId="4C80D180">
                  <wp:extent cx="2400734" cy="149542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409927" cy="1501151"/>
                          </a:xfrm>
                          <a:prstGeom prst="rect">
                            <a:avLst/>
                          </a:prstGeom>
                          <a:noFill/>
                        </pic:spPr>
                      </pic:pic>
                    </a:graphicData>
                  </a:graphic>
                </wp:inline>
              </w:drawing>
            </w:r>
          </w:p>
          <w:p w14:paraId="6B6E192F" w14:textId="77777777" w:rsidR="00276444" w:rsidRPr="006E1DC3" w:rsidRDefault="00276444" w:rsidP="00C92A1E">
            <w:pPr>
              <w:jc w:val="center"/>
              <w:rPr>
                <w:rFonts w:asciiTheme="minorBidi" w:hAnsiTheme="minorBidi"/>
                <w:color w:val="404040" w:themeColor="text1" w:themeTint="BF"/>
                <w:sz w:val="20"/>
                <w:szCs w:val="20"/>
              </w:rPr>
            </w:pPr>
          </w:p>
          <w:p w14:paraId="79C90081" w14:textId="77777777" w:rsidR="00276444" w:rsidRPr="006E1DC3" w:rsidRDefault="00276444" w:rsidP="00C92A1E">
            <w:pPr>
              <w:jc w:val="center"/>
              <w:rPr>
                <w:rFonts w:asciiTheme="minorBidi" w:hAnsiTheme="minorBidi"/>
                <w:color w:val="000000" w:themeColor="text1"/>
                <w:sz w:val="20"/>
                <w:szCs w:val="20"/>
              </w:rPr>
            </w:pPr>
            <w:r w:rsidRPr="006E1DC3">
              <w:rPr>
                <w:rFonts w:asciiTheme="minorBidi" w:hAnsiTheme="minorBidi"/>
                <w:color w:val="000000" w:themeColor="text1"/>
                <w:sz w:val="20"/>
                <w:szCs w:val="20"/>
              </w:rPr>
              <w:t>Class 12 Trucks</w:t>
            </w:r>
          </w:p>
          <w:p w14:paraId="6B432386" w14:textId="4227F867" w:rsidR="00276444" w:rsidRPr="006E1DC3" w:rsidRDefault="00276444" w:rsidP="00C92A1E">
            <w:pPr>
              <w:jc w:val="center"/>
              <w:rPr>
                <w:rFonts w:asciiTheme="minorBidi" w:hAnsiTheme="minorBidi"/>
                <w:sz w:val="20"/>
                <w:szCs w:val="20"/>
                <w:lang w:eastAsia="es-ES"/>
              </w:rPr>
            </w:pPr>
          </w:p>
        </w:tc>
        <w:tc>
          <w:tcPr>
            <w:tcW w:w="4590" w:type="dxa"/>
          </w:tcPr>
          <w:p w14:paraId="2F160507" w14:textId="77777777" w:rsidR="00276444" w:rsidRPr="006E1DC3" w:rsidRDefault="00276444" w:rsidP="00276444">
            <w:pPr>
              <w:rPr>
                <w:rFonts w:asciiTheme="minorBidi" w:hAnsiTheme="minorBidi"/>
                <w:color w:val="000000" w:themeColor="text1"/>
                <w:sz w:val="20"/>
                <w:szCs w:val="20"/>
              </w:rPr>
            </w:pPr>
          </w:p>
          <w:p w14:paraId="09B6BEEC" w14:textId="43BFC5DA" w:rsidR="00276444" w:rsidRPr="006E1DC3" w:rsidRDefault="00276444" w:rsidP="00276444">
            <w:pPr>
              <w:rPr>
                <w:rFonts w:asciiTheme="minorBidi" w:hAnsiTheme="minorBidi"/>
                <w:color w:val="000000" w:themeColor="text1"/>
                <w:sz w:val="20"/>
                <w:szCs w:val="20"/>
                <w:lang w:eastAsia="es-ES"/>
              </w:rPr>
            </w:pPr>
            <w:r w:rsidRPr="006E1DC3">
              <w:rPr>
                <w:rFonts w:asciiTheme="minorBidi" w:hAnsiTheme="minorBidi"/>
                <w:color w:val="000000" w:themeColor="text1"/>
                <w:sz w:val="20"/>
                <w:szCs w:val="20"/>
              </w:rPr>
              <w:t xml:space="preserve">In this specific segment, badges of origin are usually relatively small in proportion to the goods. The </w:t>
            </w:r>
            <w:proofErr w:type="gramStart"/>
            <w:r w:rsidRPr="006E1DC3">
              <w:rPr>
                <w:rFonts w:asciiTheme="minorBidi" w:hAnsiTheme="minorBidi"/>
                <w:color w:val="000000" w:themeColor="text1"/>
                <w:sz w:val="20"/>
                <w:szCs w:val="20"/>
              </w:rPr>
              <w:t>fairly small</w:t>
            </w:r>
            <w:proofErr w:type="gramEnd"/>
            <w:r w:rsidRPr="006E1DC3">
              <w:rPr>
                <w:rFonts w:asciiTheme="minorBidi" w:hAnsiTheme="minorBidi"/>
                <w:color w:val="000000" w:themeColor="text1"/>
                <w:sz w:val="20"/>
                <w:szCs w:val="20"/>
              </w:rPr>
              <w:t xml:space="preserve"> size of the verbal element in proportion to the truck does not prevent it from being clearly identified as a distinctive element in the representation, thus having an impact on its overall impression, since consumers are accustomed to this practice.</w:t>
            </w:r>
          </w:p>
        </w:tc>
      </w:tr>
    </w:tbl>
    <w:p w14:paraId="62587408" w14:textId="2AE4F27A" w:rsidR="00D84B34" w:rsidRPr="006E1DC3" w:rsidRDefault="00D84B34" w:rsidP="00D84B34">
      <w:pPr>
        <w:pStyle w:val="BodyText"/>
        <w:jc w:val="both"/>
        <w:rPr>
          <w:lang w:val="en-GB"/>
        </w:rPr>
      </w:pPr>
    </w:p>
    <w:p w14:paraId="2C3709EA" w14:textId="27F830D1" w:rsidR="00276444" w:rsidRPr="006E1DC3" w:rsidRDefault="00276444" w:rsidP="00276444">
      <w:pPr>
        <w:pStyle w:val="BodyText"/>
        <w:numPr>
          <w:ilvl w:val="0"/>
          <w:numId w:val="36"/>
        </w:numPr>
        <w:jc w:val="both"/>
        <w:rPr>
          <w:lang w:val="en-GB"/>
        </w:rPr>
      </w:pPr>
      <w:r w:rsidRPr="006E1DC3">
        <w:rPr>
          <w:lang w:val="en-GB"/>
        </w:rPr>
        <w:lastRenderedPageBreak/>
        <w:t xml:space="preserve">When the verbal/figurative element is small to the point it is not identifiable as distinctive, it will not have a sufficient impact on the overall impression and therefore will not render the shape </w:t>
      </w:r>
      <w:proofErr w:type="gramStart"/>
      <w:r w:rsidRPr="006E1DC3">
        <w:rPr>
          <w:lang w:val="en-GB"/>
        </w:rPr>
        <w:t>as a whole distinctive</w:t>
      </w:r>
      <w:proofErr w:type="gramEnd"/>
      <w:r w:rsidRPr="006E1DC3">
        <w:rPr>
          <w:lang w:val="en-GB"/>
        </w:rPr>
        <w:t>.</w:t>
      </w:r>
    </w:p>
    <w:p w14:paraId="777582E3" w14:textId="722B2ACF" w:rsidR="00276444" w:rsidRPr="006E1DC3" w:rsidRDefault="00276444" w:rsidP="00276444">
      <w:pPr>
        <w:pStyle w:val="BodyText"/>
        <w:jc w:val="both"/>
        <w:rPr>
          <w:lang w:val="en-GB"/>
        </w:rPr>
      </w:pPr>
    </w:p>
    <w:p w14:paraId="7D163A36" w14:textId="1916AACA" w:rsidR="00276444" w:rsidRPr="006E1DC3" w:rsidRDefault="00276444" w:rsidP="00276444">
      <w:pPr>
        <w:pStyle w:val="BodyText"/>
        <w:jc w:val="both"/>
        <w:rPr>
          <w:lang w:val="en-GB"/>
        </w:rPr>
      </w:pPr>
      <w:r w:rsidRPr="006E1DC3">
        <w:rPr>
          <w:lang w:val="en-GB"/>
        </w:rPr>
        <w:t>Examples:</w:t>
      </w:r>
    </w:p>
    <w:p w14:paraId="15A2C919" w14:textId="21098306" w:rsidR="00276444" w:rsidRPr="006E1DC3" w:rsidRDefault="00276444" w:rsidP="00276444">
      <w:pPr>
        <w:pStyle w:val="BodyText"/>
        <w:jc w:val="both"/>
        <w:rPr>
          <w:lang w:val="en-GB"/>
        </w:rPr>
      </w:pPr>
    </w:p>
    <w:tbl>
      <w:tblPr>
        <w:tblStyle w:val="TableGrid4"/>
        <w:tblW w:w="0" w:type="auto"/>
        <w:tblBorders>
          <w:top w:val="none" w:sz="0" w:space="0" w:color="auto"/>
          <w:left w:val="none" w:sz="0" w:space="0" w:color="auto"/>
          <w:bottom w:val="none" w:sz="0" w:space="0" w:color="auto"/>
          <w:right w:val="none" w:sz="0" w:space="0" w:color="auto"/>
          <w:insideH w:val="dotted" w:sz="4" w:space="0" w:color="auto"/>
          <w:insideV w:val="dotted" w:sz="4" w:space="0" w:color="auto"/>
        </w:tblBorders>
        <w:tblLook w:val="04A0" w:firstRow="1" w:lastRow="0" w:firstColumn="1" w:lastColumn="0" w:noHBand="0" w:noVBand="1"/>
      </w:tblPr>
      <w:tblGrid>
        <w:gridCol w:w="4513"/>
        <w:gridCol w:w="4513"/>
      </w:tblGrid>
      <w:tr w:rsidR="00276444" w:rsidRPr="006E1DC3" w14:paraId="518485D8" w14:textId="77777777" w:rsidTr="00C92A1E">
        <w:tc>
          <w:tcPr>
            <w:tcW w:w="9026" w:type="dxa"/>
            <w:gridSpan w:val="2"/>
            <w:shd w:val="clear" w:color="auto" w:fill="FF0000"/>
          </w:tcPr>
          <w:p w14:paraId="1E161DDE" w14:textId="77777777" w:rsidR="00276444" w:rsidRPr="006E1DC3" w:rsidRDefault="00276444" w:rsidP="00543FED">
            <w:pPr>
              <w:rPr>
                <w:rFonts w:asciiTheme="minorBidi" w:hAnsiTheme="minorBidi"/>
                <w:b/>
                <w:color w:val="000000" w:themeColor="text1"/>
                <w:lang w:eastAsia="es-ES"/>
              </w:rPr>
            </w:pPr>
            <w:r w:rsidRPr="006E1DC3">
              <w:rPr>
                <w:rFonts w:asciiTheme="minorBidi" w:hAnsiTheme="minorBidi"/>
                <w:b/>
                <w:color w:val="FFFFFF" w:themeColor="background1"/>
                <w:lang w:eastAsia="es-ES"/>
              </w:rPr>
              <w:t>NON-DISTINCTIVE</w:t>
            </w:r>
          </w:p>
        </w:tc>
      </w:tr>
      <w:tr w:rsidR="00276444" w:rsidRPr="006E1DC3" w14:paraId="2FCC7E00" w14:textId="77777777" w:rsidTr="00C92A1E">
        <w:tc>
          <w:tcPr>
            <w:tcW w:w="4513" w:type="dxa"/>
            <w:shd w:val="clear" w:color="auto" w:fill="EEECE1" w:themeFill="background2"/>
          </w:tcPr>
          <w:p w14:paraId="640F9226" w14:textId="77777777" w:rsidR="00276444" w:rsidRPr="006E1DC3" w:rsidRDefault="00276444" w:rsidP="00543FED">
            <w:pPr>
              <w:rPr>
                <w:rFonts w:asciiTheme="minorBidi" w:hAnsiTheme="minorBidi"/>
                <w:noProof/>
                <w:lang w:eastAsia="de-DE"/>
              </w:rPr>
            </w:pPr>
            <w:r w:rsidRPr="006E1DC3">
              <w:rPr>
                <w:rFonts w:asciiTheme="minorBidi" w:hAnsiTheme="minorBidi"/>
                <w:noProof/>
                <w:color w:val="000000" w:themeColor="text1"/>
                <w:lang w:eastAsia="en-GB"/>
              </w:rPr>
              <w:t>Sign</w:t>
            </w:r>
          </w:p>
        </w:tc>
        <w:tc>
          <w:tcPr>
            <w:tcW w:w="4513" w:type="dxa"/>
            <w:shd w:val="clear" w:color="auto" w:fill="EEECE1" w:themeFill="background2"/>
          </w:tcPr>
          <w:p w14:paraId="44669E1C" w14:textId="77777777" w:rsidR="00276444" w:rsidRPr="006E1DC3" w:rsidRDefault="00276444" w:rsidP="00543FED">
            <w:pPr>
              <w:rPr>
                <w:rFonts w:asciiTheme="minorBidi" w:hAnsiTheme="minorBidi"/>
                <w:color w:val="000000" w:themeColor="text1"/>
                <w:lang w:eastAsia="es-ES"/>
              </w:rPr>
            </w:pPr>
            <w:r w:rsidRPr="006E1DC3">
              <w:rPr>
                <w:rFonts w:asciiTheme="minorBidi" w:hAnsiTheme="minorBidi"/>
                <w:color w:val="000000" w:themeColor="text1"/>
                <w:lang w:eastAsia="es-ES"/>
              </w:rPr>
              <w:t>Comments</w:t>
            </w:r>
          </w:p>
        </w:tc>
      </w:tr>
      <w:tr w:rsidR="00276444" w:rsidRPr="006E1DC3" w14:paraId="7C7ACF58" w14:textId="77777777" w:rsidTr="00C92A1E">
        <w:tc>
          <w:tcPr>
            <w:tcW w:w="4513" w:type="dxa"/>
          </w:tcPr>
          <w:p w14:paraId="530A9A12" w14:textId="77777777" w:rsidR="00276444" w:rsidRPr="006E1DC3" w:rsidRDefault="00276444" w:rsidP="00543FED">
            <w:pPr>
              <w:jc w:val="center"/>
              <w:rPr>
                <w:rFonts w:asciiTheme="minorBidi" w:hAnsiTheme="minorBidi"/>
                <w:color w:val="000000" w:themeColor="text1"/>
                <w:sz w:val="20"/>
                <w:szCs w:val="20"/>
                <w:lang w:eastAsia="es-ES"/>
              </w:rPr>
            </w:pPr>
          </w:p>
          <w:p w14:paraId="58C576BC" w14:textId="77777777" w:rsidR="00276444" w:rsidRPr="006E1DC3" w:rsidRDefault="00276444" w:rsidP="00543FED">
            <w:pPr>
              <w:jc w:val="center"/>
              <w:rPr>
                <w:rFonts w:asciiTheme="minorBidi" w:hAnsiTheme="minorBidi"/>
                <w:color w:val="000000" w:themeColor="text1"/>
                <w:sz w:val="20"/>
                <w:szCs w:val="20"/>
                <w:lang w:eastAsia="es-ES"/>
              </w:rPr>
            </w:pPr>
            <w:r w:rsidRPr="006E1DC3">
              <w:rPr>
                <w:rFonts w:asciiTheme="minorBidi" w:hAnsiTheme="minorBidi"/>
                <w:noProof/>
                <w:color w:val="000000" w:themeColor="text1"/>
                <w:sz w:val="20"/>
                <w:szCs w:val="20"/>
              </w:rPr>
              <w:drawing>
                <wp:inline distT="0" distB="0" distL="0" distR="0" wp14:anchorId="57C05197" wp14:editId="2A156083">
                  <wp:extent cx="817750" cy="2520000"/>
                  <wp:effectExtent l="0" t="0" r="190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33508" t="19938" r="32756" b="10583"/>
                          <a:stretch/>
                        </pic:blipFill>
                        <pic:spPr bwMode="auto">
                          <a:xfrm>
                            <a:off x="0" y="0"/>
                            <a:ext cx="817750" cy="2520000"/>
                          </a:xfrm>
                          <a:prstGeom prst="rect">
                            <a:avLst/>
                          </a:prstGeom>
                          <a:noFill/>
                          <a:ln>
                            <a:noFill/>
                          </a:ln>
                          <a:extLst>
                            <a:ext uri="{53640926-AAD7-44D8-BBD7-CCE9431645EC}">
                              <a14:shadowObscured xmlns:a14="http://schemas.microsoft.com/office/drawing/2010/main"/>
                            </a:ext>
                          </a:extLst>
                        </pic:spPr>
                      </pic:pic>
                    </a:graphicData>
                  </a:graphic>
                </wp:inline>
              </w:drawing>
            </w:r>
          </w:p>
          <w:p w14:paraId="2A68EE1A" w14:textId="77777777" w:rsidR="00276444" w:rsidRPr="006E1DC3" w:rsidRDefault="00276444" w:rsidP="00543FED">
            <w:pPr>
              <w:jc w:val="center"/>
              <w:rPr>
                <w:rFonts w:asciiTheme="minorBidi" w:hAnsiTheme="minorBidi"/>
                <w:color w:val="000000" w:themeColor="text1"/>
                <w:sz w:val="20"/>
                <w:szCs w:val="20"/>
                <w:lang w:eastAsia="es-ES"/>
              </w:rPr>
            </w:pPr>
          </w:p>
          <w:p w14:paraId="3A67BB49" w14:textId="77777777" w:rsidR="00276444" w:rsidRPr="006E1DC3" w:rsidRDefault="00276444" w:rsidP="00543FED">
            <w:pPr>
              <w:jc w:val="center"/>
              <w:rPr>
                <w:rFonts w:asciiTheme="minorBidi" w:hAnsiTheme="minorBidi"/>
                <w:color w:val="000000" w:themeColor="text1"/>
                <w:sz w:val="20"/>
                <w:szCs w:val="20"/>
                <w:lang w:eastAsia="es-ES"/>
              </w:rPr>
            </w:pPr>
            <w:r w:rsidRPr="006E1DC3">
              <w:rPr>
                <w:rFonts w:asciiTheme="minorBidi" w:hAnsiTheme="minorBidi"/>
                <w:color w:val="000000" w:themeColor="text1"/>
                <w:sz w:val="20"/>
                <w:szCs w:val="20"/>
                <w:lang w:eastAsia="es-ES"/>
              </w:rPr>
              <w:t>Class 33 Wine</w:t>
            </w:r>
          </w:p>
          <w:p w14:paraId="16833330" w14:textId="1765E0A4" w:rsidR="00276444" w:rsidRPr="006E1DC3" w:rsidRDefault="00276444" w:rsidP="00543FED">
            <w:pPr>
              <w:jc w:val="center"/>
              <w:rPr>
                <w:rFonts w:asciiTheme="minorBidi" w:hAnsiTheme="minorBidi"/>
                <w:color w:val="000000" w:themeColor="text1"/>
                <w:sz w:val="20"/>
                <w:szCs w:val="20"/>
                <w:lang w:eastAsia="es-ES"/>
              </w:rPr>
            </w:pPr>
          </w:p>
        </w:tc>
        <w:tc>
          <w:tcPr>
            <w:tcW w:w="4513" w:type="dxa"/>
            <w:vMerge w:val="restart"/>
          </w:tcPr>
          <w:p w14:paraId="424F86D0" w14:textId="77777777" w:rsidR="00276444" w:rsidRPr="006E1DC3" w:rsidRDefault="00276444" w:rsidP="00543FED">
            <w:pPr>
              <w:rPr>
                <w:rFonts w:asciiTheme="minorBidi" w:hAnsiTheme="minorBidi"/>
                <w:color w:val="000000" w:themeColor="text1"/>
                <w:sz w:val="20"/>
                <w:szCs w:val="20"/>
                <w:lang w:eastAsia="es-ES"/>
              </w:rPr>
            </w:pPr>
          </w:p>
          <w:p w14:paraId="24778611" w14:textId="77777777" w:rsidR="00276444" w:rsidRPr="006E1DC3" w:rsidRDefault="00276444" w:rsidP="00543FED">
            <w:pPr>
              <w:rPr>
                <w:rFonts w:asciiTheme="minorBidi" w:hAnsiTheme="minorBidi"/>
                <w:color w:val="000000" w:themeColor="text1"/>
                <w:sz w:val="20"/>
                <w:szCs w:val="20"/>
                <w:lang w:eastAsia="es-ES"/>
              </w:rPr>
            </w:pPr>
            <w:r w:rsidRPr="006E1DC3">
              <w:rPr>
                <w:rFonts w:asciiTheme="minorBidi" w:hAnsiTheme="minorBidi"/>
                <w:color w:val="000000" w:themeColor="text1"/>
                <w:sz w:val="20"/>
                <w:szCs w:val="20"/>
                <w:lang w:eastAsia="es-ES"/>
              </w:rPr>
              <w:t xml:space="preserve">In these examples, the verbal/figurative elements are so small that they cannot be identified in the representation and their distinctiveness cannot be determined. </w:t>
            </w:r>
          </w:p>
          <w:p w14:paraId="185F0149" w14:textId="77777777" w:rsidR="00276444" w:rsidRPr="006E1DC3" w:rsidRDefault="00276444" w:rsidP="00543FED">
            <w:pPr>
              <w:rPr>
                <w:rFonts w:asciiTheme="minorBidi" w:hAnsiTheme="minorBidi"/>
                <w:color w:val="000000" w:themeColor="text1"/>
                <w:sz w:val="20"/>
                <w:szCs w:val="20"/>
                <w:lang w:eastAsia="es-ES"/>
              </w:rPr>
            </w:pPr>
          </w:p>
          <w:p w14:paraId="2B8563A9" w14:textId="77777777" w:rsidR="00276444" w:rsidRPr="006E1DC3" w:rsidRDefault="00276444" w:rsidP="00543FED">
            <w:pPr>
              <w:rPr>
                <w:rFonts w:asciiTheme="minorBidi" w:hAnsiTheme="minorBidi"/>
                <w:color w:val="000000" w:themeColor="text1"/>
                <w:sz w:val="20"/>
                <w:szCs w:val="20"/>
                <w:lang w:eastAsia="es-ES"/>
              </w:rPr>
            </w:pPr>
            <w:r w:rsidRPr="006E1DC3">
              <w:rPr>
                <w:rFonts w:asciiTheme="minorBidi" w:hAnsiTheme="minorBidi"/>
                <w:color w:val="000000" w:themeColor="text1"/>
                <w:sz w:val="20"/>
                <w:szCs w:val="20"/>
                <w:lang w:eastAsia="es-ES"/>
              </w:rPr>
              <w:t xml:space="preserve">Therefore, they do not have sufficient impact on the overall impression and the sign </w:t>
            </w:r>
            <w:proofErr w:type="gramStart"/>
            <w:r w:rsidRPr="006E1DC3">
              <w:rPr>
                <w:rFonts w:asciiTheme="minorBidi" w:hAnsiTheme="minorBidi"/>
                <w:color w:val="000000" w:themeColor="text1"/>
                <w:sz w:val="20"/>
                <w:szCs w:val="20"/>
                <w:lang w:eastAsia="es-ES"/>
              </w:rPr>
              <w:t>as a whole is</w:t>
            </w:r>
            <w:proofErr w:type="gramEnd"/>
            <w:r w:rsidRPr="006E1DC3">
              <w:rPr>
                <w:rFonts w:asciiTheme="minorBidi" w:hAnsiTheme="minorBidi"/>
                <w:color w:val="000000" w:themeColor="text1"/>
                <w:sz w:val="20"/>
                <w:szCs w:val="20"/>
                <w:lang w:eastAsia="es-ES"/>
              </w:rPr>
              <w:t xml:space="preserve"> non-distinctive.</w:t>
            </w:r>
          </w:p>
          <w:p w14:paraId="0FC10F76" w14:textId="7900B750" w:rsidR="00C92A1E" w:rsidRPr="006E1DC3" w:rsidRDefault="00C92A1E" w:rsidP="00543FED">
            <w:pPr>
              <w:rPr>
                <w:rFonts w:asciiTheme="minorBidi" w:hAnsiTheme="minorBidi"/>
                <w:color w:val="000000" w:themeColor="text1"/>
                <w:sz w:val="20"/>
                <w:szCs w:val="20"/>
                <w:lang w:eastAsia="es-ES"/>
              </w:rPr>
            </w:pPr>
          </w:p>
        </w:tc>
      </w:tr>
      <w:tr w:rsidR="00276444" w:rsidRPr="006E1DC3" w14:paraId="2EA70039" w14:textId="77777777" w:rsidTr="00C92A1E">
        <w:tc>
          <w:tcPr>
            <w:tcW w:w="4513" w:type="dxa"/>
          </w:tcPr>
          <w:p w14:paraId="6F41BB58" w14:textId="77777777" w:rsidR="00276444" w:rsidRPr="006E1DC3" w:rsidRDefault="00276444" w:rsidP="00543FED">
            <w:pPr>
              <w:jc w:val="center"/>
              <w:rPr>
                <w:rFonts w:asciiTheme="minorBidi" w:hAnsiTheme="minorBidi"/>
                <w:noProof/>
                <w:sz w:val="20"/>
                <w:szCs w:val="20"/>
              </w:rPr>
            </w:pPr>
          </w:p>
          <w:p w14:paraId="0E716CFD" w14:textId="3888B2D7" w:rsidR="00276444" w:rsidRPr="006E1DC3" w:rsidRDefault="00276444" w:rsidP="00543FED">
            <w:pPr>
              <w:jc w:val="center"/>
              <w:rPr>
                <w:rFonts w:asciiTheme="minorBidi" w:hAnsiTheme="minorBidi"/>
                <w:noProof/>
                <w:sz w:val="20"/>
                <w:szCs w:val="20"/>
              </w:rPr>
            </w:pPr>
            <w:r w:rsidRPr="006E1DC3">
              <w:rPr>
                <w:rFonts w:asciiTheme="minorBidi" w:hAnsiTheme="minorBidi"/>
                <w:noProof/>
                <w:color w:val="1F497D"/>
                <w:sz w:val="20"/>
                <w:szCs w:val="18"/>
              </w:rPr>
              <w:drawing>
                <wp:inline distT="0" distB="0" distL="0" distR="0" wp14:anchorId="0AFC3476" wp14:editId="271CC49E">
                  <wp:extent cx="2520000" cy="1857440"/>
                  <wp:effectExtent l="0" t="0" r="0" b="0"/>
                  <wp:docPr id="31" name="Picture 31" descr="cid:image006.png@01D4F11A.12949C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6.png@01D4F11A.12949C80"/>
                          <pic:cNvPicPr>
                            <a:picLocks noChangeAspect="1" noChangeArrowheads="1"/>
                          </pic:cNvPicPr>
                        </pic:nvPicPr>
                        <pic:blipFill>
                          <a:blip r:embed="rId37" r:link="rId38" cstate="print">
                            <a:extLst>
                              <a:ext uri="{28A0092B-C50C-407E-A947-70E740481C1C}">
                                <a14:useLocalDpi xmlns:a14="http://schemas.microsoft.com/office/drawing/2010/main" val="0"/>
                              </a:ext>
                            </a:extLst>
                          </a:blip>
                          <a:srcRect/>
                          <a:stretch>
                            <a:fillRect/>
                          </a:stretch>
                        </pic:blipFill>
                        <pic:spPr bwMode="auto">
                          <a:xfrm>
                            <a:off x="0" y="0"/>
                            <a:ext cx="2520000" cy="1857440"/>
                          </a:xfrm>
                          <a:prstGeom prst="rect">
                            <a:avLst/>
                          </a:prstGeom>
                          <a:noFill/>
                          <a:ln>
                            <a:noFill/>
                          </a:ln>
                        </pic:spPr>
                      </pic:pic>
                    </a:graphicData>
                  </a:graphic>
                </wp:inline>
              </w:drawing>
            </w:r>
          </w:p>
          <w:p w14:paraId="306EEFDE" w14:textId="77777777" w:rsidR="00276444" w:rsidRPr="006E1DC3" w:rsidRDefault="00276444" w:rsidP="00543FED">
            <w:pPr>
              <w:jc w:val="center"/>
              <w:rPr>
                <w:rFonts w:asciiTheme="minorBidi" w:hAnsiTheme="minorBidi"/>
                <w:noProof/>
                <w:sz w:val="20"/>
                <w:szCs w:val="20"/>
              </w:rPr>
            </w:pPr>
          </w:p>
          <w:p w14:paraId="2AF4D5D7" w14:textId="77777777" w:rsidR="00276444" w:rsidRPr="006E1DC3" w:rsidRDefault="00276444" w:rsidP="00543FED">
            <w:pPr>
              <w:jc w:val="center"/>
              <w:rPr>
                <w:rFonts w:asciiTheme="minorBidi" w:hAnsiTheme="minorBidi"/>
                <w:color w:val="000000" w:themeColor="text1"/>
                <w:sz w:val="20"/>
                <w:szCs w:val="20"/>
                <w:lang w:eastAsia="es-ES"/>
              </w:rPr>
            </w:pPr>
            <w:r w:rsidRPr="006E1DC3">
              <w:rPr>
                <w:rFonts w:asciiTheme="minorBidi" w:hAnsiTheme="minorBidi"/>
                <w:color w:val="000000" w:themeColor="text1"/>
                <w:sz w:val="20"/>
                <w:szCs w:val="20"/>
                <w:lang w:eastAsia="es-ES"/>
              </w:rPr>
              <w:t>Class 9 Secure digital memory card</w:t>
            </w:r>
          </w:p>
          <w:p w14:paraId="0DBC69CE" w14:textId="77777777" w:rsidR="00276444" w:rsidRPr="006E1DC3" w:rsidRDefault="00276444" w:rsidP="00543FED">
            <w:pPr>
              <w:jc w:val="center"/>
              <w:rPr>
                <w:rFonts w:asciiTheme="minorBidi" w:hAnsiTheme="minorBidi"/>
                <w:color w:val="000000" w:themeColor="text1"/>
                <w:sz w:val="20"/>
                <w:szCs w:val="20"/>
                <w:lang w:eastAsia="es-ES"/>
              </w:rPr>
            </w:pPr>
          </w:p>
        </w:tc>
        <w:tc>
          <w:tcPr>
            <w:tcW w:w="4513" w:type="dxa"/>
            <w:vMerge/>
          </w:tcPr>
          <w:p w14:paraId="1033CF5E" w14:textId="77777777" w:rsidR="00276444" w:rsidRPr="006E1DC3" w:rsidRDefault="00276444" w:rsidP="00543FED">
            <w:pPr>
              <w:rPr>
                <w:rFonts w:asciiTheme="minorBidi" w:hAnsiTheme="minorBidi"/>
                <w:color w:val="000000" w:themeColor="text1"/>
                <w:sz w:val="20"/>
                <w:szCs w:val="20"/>
                <w:lang w:eastAsia="es-ES"/>
              </w:rPr>
            </w:pPr>
          </w:p>
        </w:tc>
      </w:tr>
    </w:tbl>
    <w:p w14:paraId="04F446D7" w14:textId="1D2FC536" w:rsidR="00E80D4A" w:rsidRPr="006E1DC3" w:rsidRDefault="00E80D4A" w:rsidP="00276444">
      <w:pPr>
        <w:pStyle w:val="BodyText"/>
        <w:jc w:val="both"/>
        <w:rPr>
          <w:lang w:val="en-GB"/>
        </w:rPr>
      </w:pPr>
    </w:p>
    <w:p w14:paraId="4CAD5ABE" w14:textId="77777777" w:rsidR="00E80D4A" w:rsidRPr="006E1DC3" w:rsidRDefault="00E80D4A">
      <w:pPr>
        <w:spacing w:after="200" w:line="276" w:lineRule="auto"/>
        <w:jc w:val="left"/>
        <w:rPr>
          <w:rFonts w:eastAsia="Arial"/>
          <w:color w:val="auto"/>
          <w:szCs w:val="22"/>
          <w:lang w:eastAsia="en-US"/>
        </w:rPr>
      </w:pPr>
      <w:r w:rsidRPr="006E1DC3">
        <w:br w:type="page"/>
      </w:r>
    </w:p>
    <w:p w14:paraId="398D78E8" w14:textId="4E02FE10" w:rsidR="00276444" w:rsidRPr="006E1DC3" w:rsidRDefault="00276444" w:rsidP="00276444">
      <w:pPr>
        <w:pStyle w:val="Heading3"/>
      </w:pPr>
      <w:bookmarkStart w:id="11" w:name="_Toc103258612"/>
      <w:r w:rsidRPr="006E1DC3">
        <w:lastRenderedPageBreak/>
        <w:t>Contrast</w:t>
      </w:r>
      <w:bookmarkEnd w:id="11"/>
    </w:p>
    <w:p w14:paraId="63D99370" w14:textId="2CFA118C" w:rsidR="00276444" w:rsidRPr="006E1DC3" w:rsidRDefault="00276444" w:rsidP="00276444">
      <w:pPr>
        <w:pStyle w:val="BodyText"/>
        <w:jc w:val="both"/>
        <w:rPr>
          <w:lang w:val="en-GB"/>
        </w:rPr>
      </w:pPr>
    </w:p>
    <w:p w14:paraId="107FE3E1" w14:textId="76B0D37C" w:rsidR="00276444" w:rsidRPr="006E1DC3" w:rsidRDefault="00276444" w:rsidP="00276444">
      <w:pPr>
        <w:pStyle w:val="BodyText"/>
        <w:jc w:val="both"/>
        <w:rPr>
          <w:lang w:val="en-GB"/>
        </w:rPr>
      </w:pPr>
      <w:r w:rsidRPr="006E1DC3">
        <w:rPr>
          <w:lang w:val="en-GB"/>
        </w:rPr>
        <w:t xml:space="preserve">The use of contrast can also affect the capacity of the verbal/figurative element(s) to be identified, and ultimately to render the sign distinctive as a whole. Contrast can be achieved </w:t>
      </w:r>
      <w:proofErr w:type="gramStart"/>
      <w:r w:rsidRPr="006E1DC3">
        <w:rPr>
          <w:lang w:val="en-GB"/>
        </w:rPr>
        <w:t>by the use of</w:t>
      </w:r>
      <w:proofErr w:type="gramEnd"/>
      <w:r w:rsidRPr="006E1DC3">
        <w:rPr>
          <w:lang w:val="en-GB"/>
        </w:rPr>
        <w:t xml:space="preserve"> different shades of colours or by embossing/engraving/debossing certain elements on the specific goods.</w:t>
      </w:r>
    </w:p>
    <w:p w14:paraId="78AE307B" w14:textId="4D86E960" w:rsidR="0060677A" w:rsidRPr="006E1DC3" w:rsidRDefault="0060677A" w:rsidP="00276444">
      <w:pPr>
        <w:pStyle w:val="BodyText"/>
        <w:jc w:val="both"/>
        <w:rPr>
          <w:lang w:val="en-GB"/>
        </w:rPr>
      </w:pPr>
    </w:p>
    <w:p w14:paraId="4BB3EA1B" w14:textId="04F1F186" w:rsidR="0060677A" w:rsidRPr="006E1DC3" w:rsidRDefault="0060677A" w:rsidP="0060677A">
      <w:pPr>
        <w:pStyle w:val="BodyText"/>
        <w:numPr>
          <w:ilvl w:val="0"/>
          <w:numId w:val="37"/>
        </w:numPr>
        <w:jc w:val="both"/>
        <w:rPr>
          <w:lang w:val="en-GB"/>
        </w:rPr>
      </w:pPr>
      <w:r w:rsidRPr="006E1DC3">
        <w:rPr>
          <w:lang w:val="en-GB"/>
        </w:rPr>
        <w:t>Colour contrast</w:t>
      </w:r>
    </w:p>
    <w:p w14:paraId="0EF03FC7" w14:textId="31CB805F" w:rsidR="0060677A" w:rsidRPr="006E1DC3" w:rsidRDefault="0060677A" w:rsidP="0060677A">
      <w:pPr>
        <w:pStyle w:val="BodyText"/>
        <w:jc w:val="both"/>
        <w:rPr>
          <w:lang w:val="en-GB"/>
        </w:rPr>
      </w:pPr>
    </w:p>
    <w:p w14:paraId="67089680" w14:textId="5FF0AF12" w:rsidR="0060677A" w:rsidRPr="006E1DC3" w:rsidRDefault="0060677A" w:rsidP="0060677A">
      <w:pPr>
        <w:pStyle w:val="BodyText"/>
        <w:numPr>
          <w:ilvl w:val="0"/>
          <w:numId w:val="36"/>
        </w:numPr>
        <w:jc w:val="both"/>
        <w:rPr>
          <w:lang w:val="en-GB"/>
        </w:rPr>
      </w:pPr>
      <w:r w:rsidRPr="006E1DC3">
        <w:rPr>
          <w:lang w:val="en-GB"/>
        </w:rPr>
        <w:t>The use of less contrasting colours can still be sufficient to allow an element to be identified as distinctive in the representation and result in a distinctive sign. The overall assessment will depend on the distinctiveness of such an element.</w:t>
      </w:r>
    </w:p>
    <w:p w14:paraId="2F7920BA" w14:textId="54E95B95" w:rsidR="0060677A" w:rsidRPr="006E1DC3" w:rsidRDefault="0060677A" w:rsidP="0060677A">
      <w:pPr>
        <w:pStyle w:val="BodyText"/>
        <w:jc w:val="both"/>
        <w:rPr>
          <w:lang w:val="en-GB"/>
        </w:rPr>
      </w:pPr>
    </w:p>
    <w:p w14:paraId="176B3F12" w14:textId="149E1F78" w:rsidR="0060677A" w:rsidRPr="006E1DC3" w:rsidRDefault="0060677A" w:rsidP="0060677A">
      <w:pPr>
        <w:pStyle w:val="BodyText"/>
        <w:jc w:val="both"/>
        <w:rPr>
          <w:lang w:val="en-GB"/>
        </w:rPr>
      </w:pPr>
      <w:r w:rsidRPr="006E1DC3">
        <w:rPr>
          <w:lang w:val="en-GB"/>
        </w:rPr>
        <w:t>Examples:</w:t>
      </w:r>
    </w:p>
    <w:p w14:paraId="1129F5E5" w14:textId="11CB079E" w:rsidR="0060677A" w:rsidRPr="006E1DC3" w:rsidRDefault="0060677A" w:rsidP="0060677A">
      <w:pPr>
        <w:pStyle w:val="BodyText"/>
        <w:jc w:val="both"/>
        <w:rPr>
          <w:lang w:val="en-GB"/>
        </w:rPr>
      </w:pPr>
    </w:p>
    <w:tbl>
      <w:tblPr>
        <w:tblStyle w:val="TableGrid21"/>
        <w:tblW w:w="0" w:type="auto"/>
        <w:tblBorders>
          <w:top w:val="none" w:sz="0" w:space="0" w:color="auto"/>
          <w:left w:val="none" w:sz="0" w:space="0" w:color="auto"/>
          <w:bottom w:val="none" w:sz="0" w:space="0" w:color="auto"/>
          <w:right w:val="none" w:sz="0" w:space="0" w:color="auto"/>
          <w:insideH w:val="dotted" w:sz="4" w:space="0" w:color="auto"/>
          <w:insideV w:val="dotted" w:sz="4" w:space="0" w:color="auto"/>
        </w:tblBorders>
        <w:tblLook w:val="04A0" w:firstRow="1" w:lastRow="0" w:firstColumn="1" w:lastColumn="0" w:noHBand="0" w:noVBand="1"/>
      </w:tblPr>
      <w:tblGrid>
        <w:gridCol w:w="4513"/>
        <w:gridCol w:w="4513"/>
      </w:tblGrid>
      <w:tr w:rsidR="0060677A" w:rsidRPr="006E1DC3" w14:paraId="46E0EE52" w14:textId="77777777" w:rsidTr="00C92A1E">
        <w:tc>
          <w:tcPr>
            <w:tcW w:w="9026" w:type="dxa"/>
            <w:gridSpan w:val="2"/>
            <w:shd w:val="clear" w:color="auto" w:fill="00B050"/>
          </w:tcPr>
          <w:p w14:paraId="3029990A" w14:textId="77777777" w:rsidR="0060677A" w:rsidRPr="006E1DC3" w:rsidRDefault="0060677A" w:rsidP="00543FED">
            <w:pPr>
              <w:keepNext/>
              <w:rPr>
                <w:rFonts w:asciiTheme="minorBidi" w:hAnsiTheme="minorBidi"/>
                <w:b/>
                <w:bCs/>
                <w:lang w:eastAsia="es-ES"/>
              </w:rPr>
            </w:pPr>
            <w:r w:rsidRPr="006E1DC3">
              <w:rPr>
                <w:rFonts w:asciiTheme="minorBidi" w:hAnsiTheme="minorBidi"/>
                <w:b/>
                <w:bCs/>
                <w:color w:val="FFFFFF" w:themeColor="background1"/>
                <w:lang w:eastAsia="es-ES"/>
              </w:rPr>
              <w:t>DISTINCTIVE</w:t>
            </w:r>
          </w:p>
        </w:tc>
      </w:tr>
      <w:tr w:rsidR="0060677A" w:rsidRPr="006E1DC3" w14:paraId="2602CB8F" w14:textId="77777777" w:rsidTr="00C92A1E">
        <w:tc>
          <w:tcPr>
            <w:tcW w:w="4513" w:type="dxa"/>
            <w:shd w:val="clear" w:color="auto" w:fill="EEECE1" w:themeFill="background2"/>
          </w:tcPr>
          <w:p w14:paraId="3E23A9E3" w14:textId="77777777" w:rsidR="0060677A" w:rsidRPr="006E1DC3" w:rsidRDefault="0060677A" w:rsidP="00543FED">
            <w:pPr>
              <w:keepNext/>
              <w:rPr>
                <w:rFonts w:asciiTheme="minorBidi" w:hAnsiTheme="minorBidi"/>
                <w:lang w:eastAsia="es-ES"/>
              </w:rPr>
            </w:pPr>
            <w:r w:rsidRPr="006E1DC3">
              <w:rPr>
                <w:rFonts w:asciiTheme="minorBidi" w:hAnsiTheme="minorBidi"/>
                <w:lang w:eastAsia="es-ES"/>
              </w:rPr>
              <w:t>Sign</w:t>
            </w:r>
          </w:p>
        </w:tc>
        <w:tc>
          <w:tcPr>
            <w:tcW w:w="4513" w:type="dxa"/>
            <w:shd w:val="clear" w:color="auto" w:fill="EEECE1" w:themeFill="background2"/>
          </w:tcPr>
          <w:p w14:paraId="79394B18" w14:textId="77777777" w:rsidR="0060677A" w:rsidRPr="006E1DC3" w:rsidRDefault="0060677A" w:rsidP="00543FED">
            <w:pPr>
              <w:rPr>
                <w:rFonts w:asciiTheme="minorBidi" w:hAnsiTheme="minorBidi"/>
                <w:lang w:eastAsia="es-ES"/>
              </w:rPr>
            </w:pPr>
            <w:r w:rsidRPr="006E1DC3">
              <w:rPr>
                <w:rFonts w:asciiTheme="minorBidi" w:hAnsiTheme="minorBidi"/>
                <w:lang w:eastAsia="es-ES"/>
              </w:rPr>
              <w:t>Comments</w:t>
            </w:r>
          </w:p>
        </w:tc>
      </w:tr>
      <w:tr w:rsidR="0060677A" w:rsidRPr="006E1DC3" w14:paraId="2FDCC3C3" w14:textId="77777777" w:rsidTr="00C92A1E">
        <w:tc>
          <w:tcPr>
            <w:tcW w:w="4513" w:type="dxa"/>
          </w:tcPr>
          <w:p w14:paraId="5447FFE5" w14:textId="77777777" w:rsidR="0060677A" w:rsidRPr="006E1DC3" w:rsidRDefault="0060677A" w:rsidP="00543FED">
            <w:pPr>
              <w:jc w:val="center"/>
              <w:rPr>
                <w:rFonts w:asciiTheme="minorBidi" w:hAnsiTheme="minorBidi"/>
                <w:sz w:val="20"/>
                <w:szCs w:val="20"/>
                <w:lang w:eastAsia="es-ES"/>
              </w:rPr>
            </w:pPr>
          </w:p>
          <w:p w14:paraId="6930D0F3" w14:textId="77777777" w:rsidR="0060677A" w:rsidRPr="006E1DC3" w:rsidRDefault="0060677A" w:rsidP="00543FED">
            <w:pPr>
              <w:jc w:val="center"/>
              <w:rPr>
                <w:rFonts w:asciiTheme="minorBidi" w:hAnsiTheme="minorBidi"/>
                <w:sz w:val="20"/>
                <w:szCs w:val="20"/>
                <w:lang w:eastAsia="es-ES"/>
              </w:rPr>
            </w:pPr>
            <w:r w:rsidRPr="006E1DC3">
              <w:rPr>
                <w:rFonts w:asciiTheme="minorBidi" w:hAnsiTheme="minorBidi"/>
                <w:noProof/>
                <w:sz w:val="20"/>
                <w:szCs w:val="20"/>
              </w:rPr>
              <w:drawing>
                <wp:inline distT="0" distB="0" distL="0" distR="0" wp14:anchorId="20477039" wp14:editId="10A186C5">
                  <wp:extent cx="709514" cy="25200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l="17597" t="7537" r="20171" b="11598"/>
                          <a:stretch/>
                        </pic:blipFill>
                        <pic:spPr bwMode="auto">
                          <a:xfrm>
                            <a:off x="0" y="0"/>
                            <a:ext cx="709514" cy="2520000"/>
                          </a:xfrm>
                          <a:prstGeom prst="rect">
                            <a:avLst/>
                          </a:prstGeom>
                          <a:noFill/>
                          <a:ln>
                            <a:noFill/>
                          </a:ln>
                          <a:extLst>
                            <a:ext uri="{53640926-AAD7-44D8-BBD7-CCE9431645EC}">
                              <a14:shadowObscured xmlns:a14="http://schemas.microsoft.com/office/drawing/2010/main"/>
                            </a:ext>
                          </a:extLst>
                        </pic:spPr>
                      </pic:pic>
                    </a:graphicData>
                  </a:graphic>
                </wp:inline>
              </w:drawing>
            </w:r>
          </w:p>
          <w:p w14:paraId="10CCF58A" w14:textId="77777777" w:rsidR="0060677A" w:rsidRPr="006E1DC3" w:rsidRDefault="0060677A" w:rsidP="00543FED">
            <w:pPr>
              <w:jc w:val="center"/>
              <w:rPr>
                <w:rFonts w:asciiTheme="minorBidi" w:hAnsiTheme="minorBidi"/>
                <w:sz w:val="20"/>
                <w:szCs w:val="20"/>
                <w:lang w:eastAsia="es-ES"/>
              </w:rPr>
            </w:pPr>
          </w:p>
          <w:p w14:paraId="2810F7F9" w14:textId="77777777" w:rsidR="0060677A" w:rsidRPr="006E1DC3" w:rsidRDefault="0060677A" w:rsidP="00543FED">
            <w:pPr>
              <w:jc w:val="center"/>
              <w:rPr>
                <w:rFonts w:asciiTheme="minorBidi" w:hAnsiTheme="minorBidi"/>
                <w:sz w:val="20"/>
                <w:szCs w:val="20"/>
                <w:lang w:eastAsia="es-ES"/>
              </w:rPr>
            </w:pPr>
            <w:r w:rsidRPr="006E1DC3">
              <w:rPr>
                <w:rFonts w:asciiTheme="minorBidi" w:hAnsiTheme="minorBidi"/>
                <w:sz w:val="20"/>
                <w:szCs w:val="20"/>
                <w:lang w:eastAsia="es-ES"/>
              </w:rPr>
              <w:t>Class 33 Wine</w:t>
            </w:r>
          </w:p>
          <w:p w14:paraId="21F45AE5" w14:textId="22656CF0" w:rsidR="0060677A" w:rsidRPr="006E1DC3" w:rsidRDefault="0060677A" w:rsidP="00543FED">
            <w:pPr>
              <w:jc w:val="center"/>
              <w:rPr>
                <w:rFonts w:asciiTheme="minorBidi" w:hAnsiTheme="minorBidi"/>
                <w:sz w:val="20"/>
                <w:szCs w:val="20"/>
                <w:lang w:eastAsia="es-ES"/>
              </w:rPr>
            </w:pPr>
          </w:p>
        </w:tc>
        <w:tc>
          <w:tcPr>
            <w:tcW w:w="4513" w:type="dxa"/>
          </w:tcPr>
          <w:p w14:paraId="364FB9AA" w14:textId="77777777" w:rsidR="0060677A" w:rsidRPr="006E1DC3" w:rsidRDefault="0060677A" w:rsidP="00543FED">
            <w:pPr>
              <w:rPr>
                <w:rFonts w:asciiTheme="minorBidi" w:hAnsiTheme="minorBidi"/>
                <w:sz w:val="20"/>
                <w:szCs w:val="20"/>
                <w:lang w:eastAsia="es-ES"/>
              </w:rPr>
            </w:pPr>
          </w:p>
          <w:p w14:paraId="2B928A9F" w14:textId="77777777" w:rsidR="0060677A" w:rsidRPr="006E1DC3" w:rsidRDefault="0060677A" w:rsidP="00543FED">
            <w:pPr>
              <w:rPr>
                <w:rFonts w:asciiTheme="minorBidi" w:hAnsiTheme="minorBidi"/>
                <w:sz w:val="20"/>
                <w:szCs w:val="20"/>
                <w:lang w:eastAsia="es-ES"/>
              </w:rPr>
            </w:pPr>
            <w:r w:rsidRPr="006E1DC3">
              <w:rPr>
                <w:rFonts w:asciiTheme="minorBidi" w:hAnsiTheme="minorBidi"/>
                <w:sz w:val="20"/>
                <w:szCs w:val="20"/>
                <w:lang w:eastAsia="es-ES"/>
              </w:rPr>
              <w:t xml:space="preserve">Despite the use of less contrasting colours, the figurative element on the bottle is still capable of conferring distinctive character to the sign </w:t>
            </w:r>
            <w:proofErr w:type="gramStart"/>
            <w:r w:rsidRPr="006E1DC3">
              <w:rPr>
                <w:rFonts w:asciiTheme="minorBidi" w:hAnsiTheme="minorBidi"/>
                <w:sz w:val="20"/>
                <w:szCs w:val="20"/>
                <w:lang w:eastAsia="es-ES"/>
              </w:rPr>
              <w:t>as a whole as</w:t>
            </w:r>
            <w:proofErr w:type="gramEnd"/>
            <w:r w:rsidRPr="006E1DC3">
              <w:rPr>
                <w:rFonts w:asciiTheme="minorBidi" w:hAnsiTheme="minorBidi"/>
                <w:sz w:val="20"/>
                <w:szCs w:val="20"/>
                <w:lang w:eastAsia="es-ES"/>
              </w:rPr>
              <w:t xml:space="preserve"> the element can clearly be identified as distinctive in the representation.</w:t>
            </w:r>
          </w:p>
        </w:tc>
      </w:tr>
      <w:tr w:rsidR="0060677A" w:rsidRPr="006E1DC3" w14:paraId="0E710131" w14:textId="77777777" w:rsidTr="00C92A1E">
        <w:tc>
          <w:tcPr>
            <w:tcW w:w="4513" w:type="dxa"/>
          </w:tcPr>
          <w:p w14:paraId="241BD520" w14:textId="77777777" w:rsidR="0060677A" w:rsidRPr="006E1DC3" w:rsidRDefault="0060677A" w:rsidP="00543FED">
            <w:pPr>
              <w:jc w:val="center"/>
              <w:rPr>
                <w:rFonts w:asciiTheme="minorBidi" w:hAnsiTheme="minorBidi"/>
                <w:sz w:val="20"/>
                <w:szCs w:val="20"/>
                <w:lang w:eastAsia="es-ES"/>
              </w:rPr>
            </w:pPr>
          </w:p>
        </w:tc>
        <w:tc>
          <w:tcPr>
            <w:tcW w:w="4513" w:type="dxa"/>
          </w:tcPr>
          <w:p w14:paraId="5D43D5E1" w14:textId="317F18B8" w:rsidR="0060677A" w:rsidRPr="006E1DC3" w:rsidRDefault="0060677A" w:rsidP="00543FED">
            <w:pPr>
              <w:rPr>
                <w:rFonts w:asciiTheme="minorBidi" w:hAnsiTheme="minorBidi"/>
                <w:sz w:val="20"/>
                <w:szCs w:val="20"/>
                <w:lang w:eastAsia="es-ES"/>
              </w:rPr>
            </w:pPr>
          </w:p>
        </w:tc>
      </w:tr>
    </w:tbl>
    <w:p w14:paraId="34EFFF6E" w14:textId="124CC7C2" w:rsidR="0060677A" w:rsidRPr="006E1DC3" w:rsidRDefault="0060677A" w:rsidP="0060677A">
      <w:pPr>
        <w:pStyle w:val="BodyText"/>
        <w:jc w:val="both"/>
        <w:rPr>
          <w:lang w:val="en-GB"/>
        </w:rPr>
      </w:pPr>
    </w:p>
    <w:p w14:paraId="12DFB378" w14:textId="77777777" w:rsidR="00E80D4A" w:rsidRPr="006E1DC3" w:rsidRDefault="00E80D4A">
      <w:pPr>
        <w:spacing w:after="200" w:line="276" w:lineRule="auto"/>
        <w:jc w:val="left"/>
        <w:rPr>
          <w:rFonts w:eastAsia="Arial"/>
          <w:color w:val="auto"/>
          <w:szCs w:val="22"/>
          <w:lang w:eastAsia="en-US"/>
        </w:rPr>
      </w:pPr>
      <w:r w:rsidRPr="006E1DC3">
        <w:br w:type="page"/>
      </w:r>
    </w:p>
    <w:p w14:paraId="26981573" w14:textId="03DB65DE" w:rsidR="0060677A" w:rsidRPr="006E1DC3" w:rsidRDefault="0060677A" w:rsidP="0060677A">
      <w:pPr>
        <w:pStyle w:val="BodyText"/>
        <w:numPr>
          <w:ilvl w:val="0"/>
          <w:numId w:val="36"/>
        </w:numPr>
        <w:jc w:val="both"/>
        <w:rPr>
          <w:lang w:val="en-GB"/>
        </w:rPr>
      </w:pPr>
      <w:r w:rsidRPr="006E1DC3">
        <w:rPr>
          <w:lang w:val="en-GB"/>
        </w:rPr>
        <w:lastRenderedPageBreak/>
        <w:t>On the contrary, when the element cannot clearly be identified as distinctive in the representation due to a lack of contrast, the element will have no impact on the assessment of the distinctiveness of the sign as the consumer will not be able to immediately identify such element and ultimately to distinguish the sign from others.</w:t>
      </w:r>
    </w:p>
    <w:p w14:paraId="2A4AD1E5" w14:textId="64D1E5C3" w:rsidR="0060677A" w:rsidRPr="006E1DC3" w:rsidRDefault="0060677A" w:rsidP="0060677A">
      <w:pPr>
        <w:pStyle w:val="BodyText"/>
        <w:jc w:val="both"/>
        <w:rPr>
          <w:lang w:val="en-GB"/>
        </w:rPr>
      </w:pPr>
    </w:p>
    <w:p w14:paraId="63685F1A" w14:textId="375E7774" w:rsidR="0060677A" w:rsidRPr="006E1DC3" w:rsidRDefault="0060677A" w:rsidP="0060677A">
      <w:pPr>
        <w:pStyle w:val="BodyText"/>
        <w:jc w:val="both"/>
        <w:rPr>
          <w:lang w:val="en-GB"/>
        </w:rPr>
      </w:pPr>
      <w:r w:rsidRPr="006E1DC3">
        <w:rPr>
          <w:lang w:val="en-GB"/>
        </w:rPr>
        <w:t>Examples:</w:t>
      </w:r>
    </w:p>
    <w:p w14:paraId="3E19679F" w14:textId="6FA9075D" w:rsidR="0060677A" w:rsidRPr="006E1DC3" w:rsidRDefault="0060677A" w:rsidP="0060677A">
      <w:pPr>
        <w:pStyle w:val="BodyText"/>
        <w:jc w:val="both"/>
        <w:rPr>
          <w:lang w:val="en-GB"/>
        </w:rPr>
      </w:pPr>
    </w:p>
    <w:tbl>
      <w:tblPr>
        <w:tblStyle w:val="TableGrid4"/>
        <w:tblW w:w="0" w:type="auto"/>
        <w:tblBorders>
          <w:top w:val="none" w:sz="0" w:space="0" w:color="auto"/>
          <w:left w:val="none" w:sz="0" w:space="0" w:color="auto"/>
          <w:bottom w:val="none" w:sz="0" w:space="0" w:color="auto"/>
          <w:right w:val="none" w:sz="0" w:space="0" w:color="auto"/>
          <w:insideH w:val="dotted" w:sz="4" w:space="0" w:color="auto"/>
          <w:insideV w:val="dotted" w:sz="4" w:space="0" w:color="auto"/>
        </w:tblBorders>
        <w:tblLook w:val="04A0" w:firstRow="1" w:lastRow="0" w:firstColumn="1" w:lastColumn="0" w:noHBand="0" w:noVBand="1"/>
      </w:tblPr>
      <w:tblGrid>
        <w:gridCol w:w="4287"/>
        <w:gridCol w:w="226"/>
        <w:gridCol w:w="4513"/>
      </w:tblGrid>
      <w:tr w:rsidR="0060677A" w:rsidRPr="006E1DC3" w14:paraId="70C2E79C" w14:textId="77777777" w:rsidTr="0060677A">
        <w:trPr>
          <w:tblHeader/>
        </w:trPr>
        <w:tc>
          <w:tcPr>
            <w:tcW w:w="9026" w:type="dxa"/>
            <w:gridSpan w:val="3"/>
            <w:shd w:val="clear" w:color="auto" w:fill="FF0000"/>
          </w:tcPr>
          <w:p w14:paraId="78A1C301" w14:textId="77777777" w:rsidR="0060677A" w:rsidRPr="006E1DC3" w:rsidRDefault="0060677A" w:rsidP="00543FED">
            <w:pPr>
              <w:rPr>
                <w:rFonts w:asciiTheme="minorBidi" w:hAnsiTheme="minorBidi"/>
                <w:b/>
                <w:color w:val="000000" w:themeColor="text1"/>
                <w:lang w:eastAsia="es-ES"/>
              </w:rPr>
            </w:pPr>
            <w:r w:rsidRPr="006E1DC3">
              <w:rPr>
                <w:rFonts w:asciiTheme="minorBidi" w:hAnsiTheme="minorBidi"/>
                <w:b/>
                <w:color w:val="FFFFFF" w:themeColor="background1"/>
                <w:lang w:eastAsia="es-ES"/>
              </w:rPr>
              <w:t>NON-DISTINCTIVE</w:t>
            </w:r>
          </w:p>
        </w:tc>
      </w:tr>
      <w:tr w:rsidR="0060677A" w:rsidRPr="006E1DC3" w14:paraId="40D05FAD" w14:textId="77777777" w:rsidTr="00C92A1E">
        <w:trPr>
          <w:tblHeader/>
        </w:trPr>
        <w:tc>
          <w:tcPr>
            <w:tcW w:w="4513" w:type="dxa"/>
            <w:gridSpan w:val="2"/>
            <w:tcBorders>
              <w:bottom w:val="dotted" w:sz="4" w:space="0" w:color="auto"/>
            </w:tcBorders>
            <w:shd w:val="clear" w:color="auto" w:fill="EEECE1" w:themeFill="background2"/>
          </w:tcPr>
          <w:p w14:paraId="003C3B65" w14:textId="77777777" w:rsidR="0060677A" w:rsidRPr="006E1DC3" w:rsidRDefault="0060677A" w:rsidP="00543FED">
            <w:pPr>
              <w:rPr>
                <w:rFonts w:asciiTheme="minorBidi" w:hAnsiTheme="minorBidi"/>
                <w:noProof/>
                <w:lang w:eastAsia="de-DE"/>
              </w:rPr>
            </w:pPr>
            <w:r w:rsidRPr="006E1DC3">
              <w:rPr>
                <w:rFonts w:asciiTheme="minorBidi" w:hAnsiTheme="minorBidi"/>
                <w:noProof/>
                <w:color w:val="000000" w:themeColor="text1"/>
                <w:lang w:eastAsia="en-GB"/>
              </w:rPr>
              <w:t>Sign</w:t>
            </w:r>
          </w:p>
        </w:tc>
        <w:tc>
          <w:tcPr>
            <w:tcW w:w="4513" w:type="dxa"/>
            <w:tcBorders>
              <w:bottom w:val="dotted" w:sz="4" w:space="0" w:color="auto"/>
            </w:tcBorders>
            <w:shd w:val="clear" w:color="auto" w:fill="EEECE1" w:themeFill="background2"/>
          </w:tcPr>
          <w:p w14:paraId="21BF3E93" w14:textId="77777777" w:rsidR="0060677A" w:rsidRPr="006E1DC3" w:rsidRDefault="0060677A" w:rsidP="00543FED">
            <w:pPr>
              <w:rPr>
                <w:rFonts w:asciiTheme="minorBidi" w:hAnsiTheme="minorBidi"/>
                <w:color w:val="000000" w:themeColor="text1"/>
                <w:lang w:eastAsia="es-ES"/>
              </w:rPr>
            </w:pPr>
            <w:r w:rsidRPr="006E1DC3">
              <w:rPr>
                <w:rFonts w:asciiTheme="minorBidi" w:hAnsiTheme="minorBidi"/>
                <w:color w:val="000000" w:themeColor="text1"/>
                <w:lang w:eastAsia="es-ES"/>
              </w:rPr>
              <w:t>Comments</w:t>
            </w:r>
          </w:p>
        </w:tc>
      </w:tr>
      <w:tr w:rsidR="0060677A" w:rsidRPr="006E1DC3" w14:paraId="5084BAED" w14:textId="77777777" w:rsidTr="00C92A1E">
        <w:trPr>
          <w:tblHeader/>
        </w:trPr>
        <w:tc>
          <w:tcPr>
            <w:tcW w:w="4513" w:type="dxa"/>
            <w:gridSpan w:val="2"/>
            <w:tcBorders>
              <w:top w:val="dotted" w:sz="4" w:space="0" w:color="auto"/>
              <w:bottom w:val="nil"/>
            </w:tcBorders>
          </w:tcPr>
          <w:p w14:paraId="1CF1F2D2" w14:textId="77777777" w:rsidR="0060677A" w:rsidRPr="006E1DC3" w:rsidRDefault="0060677A" w:rsidP="0060677A">
            <w:pPr>
              <w:jc w:val="center"/>
              <w:rPr>
                <w:rFonts w:asciiTheme="minorBidi" w:hAnsiTheme="minorBidi"/>
                <w:sz w:val="20"/>
                <w:szCs w:val="20"/>
                <w:lang w:eastAsia="es-ES"/>
              </w:rPr>
            </w:pPr>
          </w:p>
          <w:p w14:paraId="08FD2DAC" w14:textId="77777777" w:rsidR="0060677A" w:rsidRPr="006E1DC3" w:rsidRDefault="0060677A" w:rsidP="0060677A">
            <w:pPr>
              <w:jc w:val="center"/>
              <w:rPr>
                <w:rFonts w:asciiTheme="minorBidi" w:hAnsiTheme="minorBidi"/>
                <w:sz w:val="20"/>
                <w:szCs w:val="20"/>
                <w:lang w:eastAsia="es-ES"/>
              </w:rPr>
            </w:pPr>
            <w:r w:rsidRPr="006E1DC3">
              <w:rPr>
                <w:rFonts w:asciiTheme="minorBidi" w:hAnsiTheme="minorBidi"/>
                <w:noProof/>
                <w:sz w:val="20"/>
                <w:szCs w:val="20"/>
              </w:rPr>
              <mc:AlternateContent>
                <mc:Choice Requires="wps">
                  <w:drawing>
                    <wp:anchor distT="0" distB="0" distL="114300" distR="114300" simplePos="0" relativeHeight="251674624" behindDoc="0" locked="0" layoutInCell="1" allowOverlap="1" wp14:anchorId="78C3B91C" wp14:editId="72363C0F">
                      <wp:simplePos x="0" y="0"/>
                      <wp:positionH relativeFrom="column">
                        <wp:posOffset>256491</wp:posOffset>
                      </wp:positionH>
                      <wp:positionV relativeFrom="paragraph">
                        <wp:posOffset>61448</wp:posOffset>
                      </wp:positionV>
                      <wp:extent cx="309880" cy="742950"/>
                      <wp:effectExtent l="19050" t="19050" r="52070" b="76200"/>
                      <wp:wrapNone/>
                      <wp:docPr id="2053" name="Gerade Verbindung mit Pfeil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9880" cy="742950"/>
                              </a:xfrm>
                              <a:prstGeom prst="straightConnector1">
                                <a:avLst/>
                              </a:prstGeom>
                              <a:noFill/>
                              <a:ln w="38100">
                                <a:solidFill>
                                  <a:srgbClr val="C0504D">
                                    <a:lumMod val="100000"/>
                                    <a:lumOff val="0"/>
                                  </a:srgbClr>
                                </a:solidFill>
                                <a:round/>
                                <a:headEnd/>
                                <a:tailEnd type="triangle" w="med" len="med"/>
                              </a:ln>
                              <a:effectLst>
                                <a:outerShdw dist="23000" dir="5400000" rotWithShape="0">
                                  <a:srgbClr val="808080">
                                    <a:alpha val="34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2D0CA273" id="_x0000_t32" coordsize="21600,21600" o:spt="32" o:oned="t" path="m,l21600,21600e" filled="f">
                      <v:path arrowok="t" fillok="f" o:connecttype="none"/>
                      <o:lock v:ext="edit" shapetype="t"/>
                    </v:shapetype>
                    <v:shape id="Gerade Verbindung mit Pfeil 54" o:spid="_x0000_s1026" type="#_x0000_t32" style="position:absolute;margin-left:20.2pt;margin-top:4.85pt;width:24.4pt;height:58.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" strokecolor="#c0504d" strokeweight="3pt">
                      <v:stroke endarrow="block"/>
                      <v:shadow on="t" opacity="22936f" origin=",.5" offset="0,.63889mm"/>
                    </v:shape>
                  </w:pict>
                </mc:Fallback>
              </mc:AlternateContent>
            </w:r>
            <w:r w:rsidRPr="006E1DC3">
              <w:rPr>
                <w:rFonts w:asciiTheme="minorBidi" w:hAnsiTheme="minorBidi"/>
                <w:noProof/>
                <w:sz w:val="20"/>
                <w:szCs w:val="20"/>
              </w:rPr>
              <w:drawing>
                <wp:inline distT="0" distB="0" distL="0" distR="0" wp14:anchorId="524A6AC3" wp14:editId="32224944">
                  <wp:extent cx="2520000" cy="25200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520000" cy="2520000"/>
                          </a:xfrm>
                          <a:prstGeom prst="rect">
                            <a:avLst/>
                          </a:prstGeom>
                          <a:noFill/>
                        </pic:spPr>
                      </pic:pic>
                    </a:graphicData>
                  </a:graphic>
                </wp:inline>
              </w:drawing>
            </w:r>
          </w:p>
          <w:p w14:paraId="73CDC89E" w14:textId="77777777" w:rsidR="0060677A" w:rsidRPr="006E1DC3" w:rsidRDefault="0060677A" w:rsidP="0060677A">
            <w:pPr>
              <w:jc w:val="center"/>
              <w:rPr>
                <w:rFonts w:asciiTheme="minorBidi" w:hAnsiTheme="minorBidi"/>
                <w:sz w:val="20"/>
                <w:szCs w:val="20"/>
                <w:lang w:eastAsia="es-ES"/>
              </w:rPr>
            </w:pPr>
          </w:p>
          <w:p w14:paraId="38964AE3" w14:textId="77777777" w:rsidR="0060677A" w:rsidRPr="006E1DC3" w:rsidRDefault="0060677A" w:rsidP="0060677A">
            <w:pPr>
              <w:jc w:val="center"/>
              <w:rPr>
                <w:rFonts w:asciiTheme="minorBidi" w:hAnsiTheme="minorBidi"/>
                <w:sz w:val="20"/>
                <w:szCs w:val="20"/>
                <w:lang w:eastAsia="es-ES"/>
              </w:rPr>
            </w:pPr>
            <w:r w:rsidRPr="006E1DC3">
              <w:rPr>
                <w:rFonts w:asciiTheme="minorBidi" w:hAnsiTheme="minorBidi"/>
                <w:sz w:val="20"/>
                <w:szCs w:val="20"/>
                <w:lang w:eastAsia="es-ES"/>
              </w:rPr>
              <w:t>Class 28 Playing balls</w:t>
            </w:r>
          </w:p>
          <w:p w14:paraId="3C8A32B3" w14:textId="77777777" w:rsidR="0060677A" w:rsidRPr="006E1DC3" w:rsidRDefault="0060677A" w:rsidP="0060677A">
            <w:pPr>
              <w:jc w:val="center"/>
              <w:rPr>
                <w:rFonts w:asciiTheme="minorBidi" w:hAnsiTheme="minorBidi"/>
                <w:color w:val="000000" w:themeColor="text1"/>
                <w:sz w:val="20"/>
                <w:szCs w:val="20"/>
                <w:lang w:eastAsia="es-ES"/>
              </w:rPr>
            </w:pPr>
          </w:p>
        </w:tc>
        <w:tc>
          <w:tcPr>
            <w:tcW w:w="4513" w:type="dxa"/>
            <w:tcBorders>
              <w:top w:val="dotted" w:sz="4" w:space="0" w:color="auto"/>
              <w:bottom w:val="nil"/>
            </w:tcBorders>
          </w:tcPr>
          <w:p w14:paraId="54ABF01D" w14:textId="77777777" w:rsidR="0060677A" w:rsidRPr="006E1DC3" w:rsidRDefault="0060677A" w:rsidP="0060677A">
            <w:pPr>
              <w:rPr>
                <w:rFonts w:asciiTheme="minorBidi" w:hAnsiTheme="minorBidi"/>
                <w:color w:val="000000" w:themeColor="text1"/>
                <w:sz w:val="20"/>
                <w:szCs w:val="20"/>
                <w:lang w:eastAsia="es-ES"/>
              </w:rPr>
            </w:pPr>
          </w:p>
          <w:p w14:paraId="5D4C3B1D" w14:textId="632778DA" w:rsidR="0060677A" w:rsidRPr="006E1DC3" w:rsidRDefault="0060677A" w:rsidP="0060677A">
            <w:pPr>
              <w:rPr>
                <w:rFonts w:asciiTheme="minorBidi" w:hAnsiTheme="minorBidi"/>
                <w:color w:val="000000" w:themeColor="text1"/>
                <w:sz w:val="20"/>
                <w:szCs w:val="20"/>
                <w:lang w:eastAsia="es-ES"/>
              </w:rPr>
            </w:pPr>
            <w:r w:rsidRPr="006E1DC3">
              <w:rPr>
                <w:rFonts w:asciiTheme="minorBidi" w:hAnsiTheme="minorBidi"/>
                <w:color w:val="000000" w:themeColor="text1"/>
                <w:sz w:val="20"/>
                <w:szCs w:val="20"/>
                <w:lang w:eastAsia="es-ES"/>
              </w:rPr>
              <w:t xml:space="preserve">In this case, the element cannot be clearly identified without close inspection due to a lack of contrast between the element and its background. The combination does not render the sign </w:t>
            </w:r>
            <w:proofErr w:type="gramStart"/>
            <w:r w:rsidRPr="006E1DC3">
              <w:rPr>
                <w:rFonts w:asciiTheme="minorBidi" w:hAnsiTheme="minorBidi"/>
                <w:color w:val="000000" w:themeColor="text1"/>
                <w:sz w:val="20"/>
                <w:szCs w:val="20"/>
                <w:lang w:eastAsia="es-ES"/>
              </w:rPr>
              <w:t>as a whole distinctive</w:t>
            </w:r>
            <w:proofErr w:type="gramEnd"/>
            <w:r w:rsidRPr="006E1DC3">
              <w:rPr>
                <w:rFonts w:asciiTheme="minorBidi" w:hAnsiTheme="minorBidi"/>
                <w:color w:val="000000" w:themeColor="text1"/>
                <w:w w:val="50"/>
                <w:sz w:val="20"/>
                <w:szCs w:val="20"/>
                <w:lang w:eastAsia="es-ES"/>
              </w:rPr>
              <w:t> </w:t>
            </w:r>
            <w:r w:rsidRPr="006E1DC3">
              <w:rPr>
                <w:rFonts w:asciiTheme="minorBidi" w:hAnsiTheme="minorBidi"/>
                <w:color w:val="000000" w:themeColor="text1"/>
                <w:sz w:val="20"/>
                <w:szCs w:val="20"/>
                <w:lang w:eastAsia="es-ES"/>
              </w:rPr>
              <w:t>(</w:t>
            </w:r>
            <w:r w:rsidRPr="006E1DC3">
              <w:rPr>
                <w:rFonts w:asciiTheme="minorBidi" w:hAnsiTheme="minorBidi"/>
                <w:color w:val="000000" w:themeColor="text1"/>
                <w:sz w:val="20"/>
                <w:szCs w:val="20"/>
                <w:vertAlign w:val="superscript"/>
                <w:lang w:eastAsia="es-ES"/>
              </w:rPr>
              <w:footnoteReference w:id="6"/>
            </w:r>
            <w:r w:rsidRPr="006E1DC3">
              <w:rPr>
                <w:rFonts w:asciiTheme="minorBidi" w:hAnsiTheme="minorBidi"/>
                <w:color w:val="000000" w:themeColor="text1"/>
                <w:sz w:val="20"/>
                <w:szCs w:val="20"/>
                <w:lang w:eastAsia="es-ES"/>
              </w:rPr>
              <w:t>).</w:t>
            </w:r>
          </w:p>
        </w:tc>
      </w:tr>
      <w:tr w:rsidR="0060677A" w:rsidRPr="006E1DC3" w14:paraId="6E7F610E" w14:textId="77777777" w:rsidTr="0060677A">
        <w:trPr>
          <w:gridAfter w:val="2"/>
          <w:wAfter w:w="4739" w:type="dxa"/>
        </w:trPr>
        <w:tc>
          <w:tcPr>
            <w:tcW w:w="4287" w:type="dxa"/>
            <w:tcBorders>
              <w:top w:val="nil"/>
              <w:bottom w:val="nil"/>
            </w:tcBorders>
          </w:tcPr>
          <w:p w14:paraId="1568BF4B" w14:textId="77777777" w:rsidR="0060677A" w:rsidRPr="006E1DC3" w:rsidRDefault="0060677A" w:rsidP="00543FED">
            <w:pPr>
              <w:rPr>
                <w:rFonts w:asciiTheme="minorBidi" w:hAnsiTheme="minorBidi"/>
                <w:color w:val="000000" w:themeColor="text1"/>
                <w:sz w:val="20"/>
                <w:szCs w:val="20"/>
                <w:lang w:eastAsia="es-ES"/>
              </w:rPr>
            </w:pPr>
          </w:p>
        </w:tc>
      </w:tr>
    </w:tbl>
    <w:p w14:paraId="428C7B5D" w14:textId="4385C173" w:rsidR="0060677A" w:rsidRPr="006E1DC3" w:rsidRDefault="0060677A" w:rsidP="0060677A">
      <w:pPr>
        <w:pStyle w:val="BodyText"/>
        <w:jc w:val="both"/>
        <w:rPr>
          <w:lang w:val="en-GB"/>
        </w:rPr>
      </w:pPr>
    </w:p>
    <w:p w14:paraId="7D5B2460" w14:textId="7E5599B1" w:rsidR="0060677A" w:rsidRPr="006E1DC3" w:rsidRDefault="0060677A" w:rsidP="0060677A">
      <w:pPr>
        <w:pStyle w:val="BodyText"/>
        <w:numPr>
          <w:ilvl w:val="0"/>
          <w:numId w:val="37"/>
        </w:numPr>
        <w:jc w:val="both"/>
        <w:rPr>
          <w:lang w:val="en-GB"/>
        </w:rPr>
      </w:pPr>
      <w:r w:rsidRPr="006E1DC3">
        <w:rPr>
          <w:lang w:val="en-GB"/>
        </w:rPr>
        <w:t>Engraving/Embossing/Debossing</w:t>
      </w:r>
    </w:p>
    <w:p w14:paraId="34F60D1E" w14:textId="5E620E70" w:rsidR="0060677A" w:rsidRPr="006E1DC3" w:rsidRDefault="0060677A" w:rsidP="0060677A">
      <w:pPr>
        <w:pStyle w:val="BodyText"/>
        <w:jc w:val="both"/>
        <w:rPr>
          <w:lang w:val="en-GB"/>
        </w:rPr>
      </w:pPr>
    </w:p>
    <w:p w14:paraId="7A6CA3C5" w14:textId="77777777" w:rsidR="0060677A" w:rsidRPr="006E1DC3" w:rsidRDefault="0060677A" w:rsidP="0060677A">
      <w:pPr>
        <w:pStyle w:val="BodyText"/>
        <w:rPr>
          <w:lang w:val="en-GB"/>
        </w:rPr>
      </w:pPr>
      <w:r w:rsidRPr="006E1DC3">
        <w:rPr>
          <w:lang w:val="en-GB"/>
        </w:rPr>
        <w:t>Engraving should be understood in this context as the action of cutting or carving (a text or design) on the surface of a hard object.</w:t>
      </w:r>
    </w:p>
    <w:p w14:paraId="34D3B3EE" w14:textId="77777777" w:rsidR="0060677A" w:rsidRPr="006E1DC3" w:rsidRDefault="0060677A" w:rsidP="0060677A">
      <w:pPr>
        <w:pStyle w:val="BodyText"/>
        <w:rPr>
          <w:lang w:val="en-GB"/>
        </w:rPr>
      </w:pPr>
    </w:p>
    <w:p w14:paraId="38AA7293" w14:textId="77777777" w:rsidR="0060677A" w:rsidRPr="006E1DC3" w:rsidRDefault="0060677A" w:rsidP="0060677A">
      <w:pPr>
        <w:pStyle w:val="BodyText"/>
        <w:rPr>
          <w:lang w:val="en-GB"/>
        </w:rPr>
      </w:pPr>
      <w:r w:rsidRPr="006E1DC3">
        <w:rPr>
          <w:lang w:val="en-GB"/>
        </w:rPr>
        <w:t>Embossing should be understood here as the action of carving, moulding, or stamping a design on (a surface or object) so that it stands out in raised relief.</w:t>
      </w:r>
    </w:p>
    <w:p w14:paraId="7DFA4552" w14:textId="77777777" w:rsidR="0060677A" w:rsidRPr="006E1DC3" w:rsidRDefault="0060677A" w:rsidP="0060677A">
      <w:pPr>
        <w:pStyle w:val="BodyText"/>
        <w:rPr>
          <w:lang w:val="en-GB"/>
        </w:rPr>
      </w:pPr>
    </w:p>
    <w:p w14:paraId="0542456A" w14:textId="77777777" w:rsidR="0060677A" w:rsidRPr="006E1DC3" w:rsidRDefault="0060677A" w:rsidP="0060677A">
      <w:pPr>
        <w:pStyle w:val="BodyText"/>
        <w:rPr>
          <w:lang w:val="en-GB"/>
        </w:rPr>
      </w:pPr>
      <w:r w:rsidRPr="006E1DC3">
        <w:rPr>
          <w:lang w:val="en-GB"/>
        </w:rPr>
        <w:t>Debossing should be understood here as the action of ‘carving, moulding, or stamping a design on (a surface or object) so that it stands out in recessed relief’.</w:t>
      </w:r>
    </w:p>
    <w:p w14:paraId="5A6DB944" w14:textId="77777777" w:rsidR="0060677A" w:rsidRPr="006E1DC3" w:rsidRDefault="0060677A" w:rsidP="0060677A">
      <w:pPr>
        <w:pStyle w:val="BodyText"/>
        <w:rPr>
          <w:lang w:val="en-GB"/>
        </w:rPr>
      </w:pPr>
    </w:p>
    <w:p w14:paraId="3E6943AA" w14:textId="77777777" w:rsidR="0060677A" w:rsidRPr="006E1DC3" w:rsidRDefault="0060677A" w:rsidP="0060677A">
      <w:pPr>
        <w:pStyle w:val="BodyText"/>
        <w:rPr>
          <w:lang w:val="en-GB"/>
        </w:rPr>
      </w:pPr>
      <w:r w:rsidRPr="006E1DC3">
        <w:rPr>
          <w:lang w:val="en-GB"/>
        </w:rPr>
        <w:t>Due to their nature, the colour of engravings/</w:t>
      </w:r>
      <w:proofErr w:type="spellStart"/>
      <w:r w:rsidRPr="006E1DC3">
        <w:rPr>
          <w:lang w:val="en-GB"/>
        </w:rPr>
        <w:t>embossings</w:t>
      </w:r>
      <w:proofErr w:type="spellEnd"/>
      <w:r w:rsidRPr="006E1DC3">
        <w:rPr>
          <w:lang w:val="en-GB"/>
        </w:rPr>
        <w:t>/</w:t>
      </w:r>
      <w:proofErr w:type="spellStart"/>
      <w:r w:rsidRPr="006E1DC3">
        <w:rPr>
          <w:lang w:val="en-GB"/>
        </w:rPr>
        <w:t>debossings</w:t>
      </w:r>
      <w:proofErr w:type="spellEnd"/>
      <w:r w:rsidRPr="006E1DC3">
        <w:rPr>
          <w:lang w:val="en-GB"/>
        </w:rPr>
        <w:t xml:space="preserve"> blends in with the product itself and makes them harder to be perceived and identified. Nevertheless, engravings are frequently used to distinguish shape marks.</w:t>
      </w:r>
    </w:p>
    <w:p w14:paraId="6755A20E" w14:textId="77777777" w:rsidR="0060677A" w:rsidRPr="006E1DC3" w:rsidRDefault="0060677A" w:rsidP="0060677A">
      <w:pPr>
        <w:pStyle w:val="BodyText"/>
        <w:rPr>
          <w:lang w:val="en-GB"/>
        </w:rPr>
      </w:pPr>
    </w:p>
    <w:p w14:paraId="11ED246C" w14:textId="77777777" w:rsidR="00E80D4A" w:rsidRPr="006E1DC3" w:rsidRDefault="00E80D4A">
      <w:pPr>
        <w:spacing w:after="200" w:line="276" w:lineRule="auto"/>
        <w:jc w:val="left"/>
        <w:rPr>
          <w:rFonts w:eastAsia="Arial"/>
          <w:color w:val="auto"/>
          <w:szCs w:val="22"/>
          <w:lang w:eastAsia="en-US"/>
        </w:rPr>
      </w:pPr>
      <w:r w:rsidRPr="006E1DC3">
        <w:br w:type="page"/>
      </w:r>
    </w:p>
    <w:p w14:paraId="5B36CFFF" w14:textId="73E421AF" w:rsidR="0060677A" w:rsidRPr="006E1DC3" w:rsidRDefault="0060677A" w:rsidP="0060677A">
      <w:pPr>
        <w:pStyle w:val="BodyText"/>
        <w:numPr>
          <w:ilvl w:val="0"/>
          <w:numId w:val="36"/>
        </w:numPr>
        <w:rPr>
          <w:lang w:val="en-GB"/>
        </w:rPr>
      </w:pPr>
      <w:r w:rsidRPr="006E1DC3">
        <w:rPr>
          <w:lang w:val="en-GB"/>
        </w:rPr>
        <w:lastRenderedPageBreak/>
        <w:t>The effect of engraving/embossing/debossing may also influence the identification of the element and the overall assessment of the distinctiveness of the sign. When an element has been identified, a decision can be taken on its distinctiveness.</w:t>
      </w:r>
    </w:p>
    <w:p w14:paraId="60D64C77" w14:textId="77777777" w:rsidR="0060677A" w:rsidRPr="006E1DC3" w:rsidRDefault="0060677A" w:rsidP="0060677A">
      <w:pPr>
        <w:pStyle w:val="BodyText"/>
        <w:rPr>
          <w:lang w:val="en-GB"/>
        </w:rPr>
      </w:pPr>
    </w:p>
    <w:p w14:paraId="72D0D705" w14:textId="1840617A" w:rsidR="0060677A" w:rsidRPr="006E1DC3" w:rsidRDefault="0060677A" w:rsidP="0060677A">
      <w:pPr>
        <w:pStyle w:val="BodyText"/>
        <w:jc w:val="both"/>
        <w:rPr>
          <w:lang w:val="en-GB"/>
        </w:rPr>
      </w:pPr>
      <w:r w:rsidRPr="006E1DC3">
        <w:rPr>
          <w:lang w:val="en-GB"/>
        </w:rPr>
        <w:t>Examples:</w:t>
      </w:r>
    </w:p>
    <w:p w14:paraId="186D59B5" w14:textId="36172229" w:rsidR="0060677A" w:rsidRPr="006E1DC3" w:rsidRDefault="0060677A" w:rsidP="0060677A">
      <w:pPr>
        <w:pStyle w:val="BodyText"/>
        <w:jc w:val="both"/>
        <w:rPr>
          <w:lang w:val="en-GB"/>
        </w:rPr>
      </w:pPr>
    </w:p>
    <w:tbl>
      <w:tblPr>
        <w:tblStyle w:val="TableGrid11"/>
        <w:tblW w:w="0" w:type="auto"/>
        <w:tblBorders>
          <w:top w:val="none" w:sz="0" w:space="0" w:color="auto"/>
          <w:left w:val="none" w:sz="0" w:space="0" w:color="auto"/>
          <w:bottom w:val="none" w:sz="0" w:space="0" w:color="auto"/>
          <w:right w:val="none" w:sz="0" w:space="0" w:color="auto"/>
          <w:insideH w:val="dotted" w:sz="4" w:space="0" w:color="auto"/>
          <w:insideV w:val="dotted" w:sz="4" w:space="0" w:color="auto"/>
        </w:tblBorders>
        <w:tblLook w:val="04A0" w:firstRow="1" w:lastRow="0" w:firstColumn="1" w:lastColumn="0" w:noHBand="0" w:noVBand="1"/>
      </w:tblPr>
      <w:tblGrid>
        <w:gridCol w:w="4513"/>
        <w:gridCol w:w="4513"/>
      </w:tblGrid>
      <w:tr w:rsidR="0060677A" w:rsidRPr="006E1DC3" w14:paraId="75117372" w14:textId="77777777" w:rsidTr="0060677A">
        <w:trPr>
          <w:tblHeader/>
        </w:trPr>
        <w:tc>
          <w:tcPr>
            <w:tcW w:w="9026" w:type="dxa"/>
            <w:gridSpan w:val="2"/>
            <w:shd w:val="clear" w:color="auto" w:fill="00B050"/>
          </w:tcPr>
          <w:p w14:paraId="1AE8EE7A" w14:textId="77777777" w:rsidR="0060677A" w:rsidRPr="006E1DC3" w:rsidRDefault="0060677A" w:rsidP="00543FED">
            <w:pPr>
              <w:rPr>
                <w:rFonts w:asciiTheme="minorBidi" w:hAnsiTheme="minorBidi"/>
                <w:b/>
                <w:lang w:eastAsia="es-ES"/>
              </w:rPr>
            </w:pPr>
            <w:r w:rsidRPr="006E1DC3">
              <w:rPr>
                <w:rFonts w:asciiTheme="minorBidi" w:hAnsiTheme="minorBidi"/>
                <w:b/>
                <w:color w:val="FFFFFF" w:themeColor="background1"/>
                <w:lang w:eastAsia="es-ES"/>
              </w:rPr>
              <w:t>DISTINCTIVE</w:t>
            </w:r>
          </w:p>
        </w:tc>
      </w:tr>
      <w:tr w:rsidR="0060677A" w:rsidRPr="006E1DC3" w14:paraId="2292955A" w14:textId="77777777" w:rsidTr="00C92A1E">
        <w:trPr>
          <w:tblHeader/>
        </w:trPr>
        <w:tc>
          <w:tcPr>
            <w:tcW w:w="4513" w:type="dxa"/>
            <w:shd w:val="clear" w:color="auto" w:fill="EEECE1" w:themeFill="background2"/>
          </w:tcPr>
          <w:p w14:paraId="3986C4F1" w14:textId="77777777" w:rsidR="0060677A" w:rsidRPr="006E1DC3" w:rsidRDefault="0060677A" w:rsidP="00543FED">
            <w:pPr>
              <w:rPr>
                <w:rFonts w:asciiTheme="minorBidi" w:hAnsiTheme="minorBidi"/>
                <w:lang w:eastAsia="es-ES"/>
              </w:rPr>
            </w:pPr>
            <w:r w:rsidRPr="006E1DC3">
              <w:rPr>
                <w:rFonts w:asciiTheme="minorBidi" w:hAnsiTheme="minorBidi"/>
                <w:lang w:eastAsia="es-ES"/>
              </w:rPr>
              <w:t>Sign</w:t>
            </w:r>
          </w:p>
        </w:tc>
        <w:tc>
          <w:tcPr>
            <w:tcW w:w="4513" w:type="dxa"/>
            <w:shd w:val="clear" w:color="auto" w:fill="EEECE1" w:themeFill="background2"/>
          </w:tcPr>
          <w:p w14:paraId="023E1404" w14:textId="77777777" w:rsidR="0060677A" w:rsidRPr="006E1DC3" w:rsidRDefault="0060677A" w:rsidP="00543FED">
            <w:pPr>
              <w:rPr>
                <w:rFonts w:asciiTheme="minorBidi" w:hAnsiTheme="minorBidi"/>
                <w:lang w:eastAsia="es-ES"/>
              </w:rPr>
            </w:pPr>
            <w:r w:rsidRPr="006E1DC3">
              <w:rPr>
                <w:rFonts w:asciiTheme="minorBidi" w:hAnsiTheme="minorBidi"/>
                <w:lang w:eastAsia="es-ES"/>
              </w:rPr>
              <w:t>Comments</w:t>
            </w:r>
          </w:p>
        </w:tc>
      </w:tr>
      <w:tr w:rsidR="0060677A" w:rsidRPr="006E1DC3" w14:paraId="7936CC63" w14:textId="77777777" w:rsidTr="00C92A1E">
        <w:trPr>
          <w:tblHeader/>
        </w:trPr>
        <w:tc>
          <w:tcPr>
            <w:tcW w:w="4513" w:type="dxa"/>
          </w:tcPr>
          <w:p w14:paraId="6C786481" w14:textId="77777777" w:rsidR="0060677A" w:rsidRPr="006E1DC3" w:rsidRDefault="0060677A" w:rsidP="00543FED">
            <w:pPr>
              <w:jc w:val="center"/>
              <w:rPr>
                <w:rFonts w:asciiTheme="minorBidi" w:hAnsiTheme="minorBidi"/>
                <w:sz w:val="20"/>
                <w:szCs w:val="20"/>
                <w:lang w:eastAsia="en-GB"/>
              </w:rPr>
            </w:pPr>
          </w:p>
          <w:p w14:paraId="61B48C4B" w14:textId="77777777" w:rsidR="0060677A" w:rsidRPr="006E1DC3" w:rsidRDefault="0060677A" w:rsidP="00543FED">
            <w:pPr>
              <w:jc w:val="center"/>
              <w:rPr>
                <w:rFonts w:asciiTheme="minorBidi" w:hAnsiTheme="minorBidi"/>
                <w:sz w:val="20"/>
                <w:szCs w:val="20"/>
                <w:lang w:eastAsia="en-GB"/>
              </w:rPr>
            </w:pPr>
            <w:r w:rsidRPr="006E1DC3">
              <w:rPr>
                <w:rFonts w:asciiTheme="minorBidi" w:hAnsiTheme="minorBidi"/>
                <w:noProof/>
                <w:sz w:val="20"/>
                <w:szCs w:val="20"/>
              </w:rPr>
              <w:drawing>
                <wp:inline distT="0" distB="0" distL="0" distR="0" wp14:anchorId="464BF8B0" wp14:editId="662F62F5">
                  <wp:extent cx="982509" cy="2520000"/>
                  <wp:effectExtent l="0" t="0" r="825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982509" cy="2520000"/>
                          </a:xfrm>
                          <a:prstGeom prst="rect">
                            <a:avLst/>
                          </a:prstGeom>
                        </pic:spPr>
                      </pic:pic>
                    </a:graphicData>
                  </a:graphic>
                </wp:inline>
              </w:drawing>
            </w:r>
          </w:p>
          <w:p w14:paraId="6676F495" w14:textId="77777777" w:rsidR="0060677A" w:rsidRPr="006E1DC3" w:rsidRDefault="0060677A" w:rsidP="00543FED">
            <w:pPr>
              <w:jc w:val="center"/>
              <w:rPr>
                <w:rFonts w:asciiTheme="minorBidi" w:hAnsiTheme="minorBidi"/>
                <w:sz w:val="20"/>
                <w:szCs w:val="20"/>
                <w:lang w:eastAsia="es-ES"/>
              </w:rPr>
            </w:pPr>
          </w:p>
          <w:p w14:paraId="7C91E213" w14:textId="77777777" w:rsidR="0060677A" w:rsidRPr="006E1DC3" w:rsidRDefault="0060677A" w:rsidP="00543FED">
            <w:pPr>
              <w:jc w:val="center"/>
              <w:rPr>
                <w:rFonts w:asciiTheme="minorBidi" w:hAnsiTheme="minorBidi"/>
                <w:sz w:val="20"/>
                <w:szCs w:val="20"/>
                <w:lang w:eastAsia="es-ES"/>
              </w:rPr>
            </w:pPr>
            <w:r w:rsidRPr="006E1DC3">
              <w:rPr>
                <w:rFonts w:asciiTheme="minorBidi" w:hAnsiTheme="minorBidi"/>
                <w:sz w:val="20"/>
                <w:szCs w:val="20"/>
                <w:lang w:eastAsia="es-ES"/>
              </w:rPr>
              <w:t>Class 32 Beverages</w:t>
            </w:r>
          </w:p>
          <w:p w14:paraId="039AECF7" w14:textId="77777777" w:rsidR="0060677A" w:rsidRPr="006E1DC3" w:rsidRDefault="0060677A" w:rsidP="00543FED">
            <w:pPr>
              <w:jc w:val="center"/>
              <w:rPr>
                <w:rFonts w:asciiTheme="minorBidi" w:hAnsiTheme="minorBidi"/>
                <w:sz w:val="20"/>
                <w:szCs w:val="20"/>
                <w:lang w:eastAsia="es-ES"/>
              </w:rPr>
            </w:pPr>
          </w:p>
        </w:tc>
        <w:tc>
          <w:tcPr>
            <w:tcW w:w="4513" w:type="dxa"/>
          </w:tcPr>
          <w:p w14:paraId="69816F28" w14:textId="77777777" w:rsidR="0060677A" w:rsidRPr="006E1DC3" w:rsidRDefault="0060677A" w:rsidP="00543FED">
            <w:pPr>
              <w:rPr>
                <w:rFonts w:asciiTheme="minorBidi" w:hAnsiTheme="minorBidi"/>
                <w:sz w:val="20"/>
                <w:szCs w:val="20"/>
                <w:lang w:eastAsia="es-ES"/>
              </w:rPr>
            </w:pPr>
          </w:p>
          <w:p w14:paraId="259250E9" w14:textId="77777777" w:rsidR="0060677A" w:rsidRPr="006E1DC3" w:rsidRDefault="0060677A" w:rsidP="00543FED">
            <w:pPr>
              <w:rPr>
                <w:rFonts w:asciiTheme="minorBidi" w:hAnsiTheme="minorBidi"/>
                <w:b/>
                <w:sz w:val="20"/>
                <w:szCs w:val="20"/>
                <w:lang w:eastAsia="es-ES"/>
              </w:rPr>
            </w:pPr>
            <w:r w:rsidRPr="006E1DC3">
              <w:rPr>
                <w:rFonts w:asciiTheme="minorBidi" w:hAnsiTheme="minorBidi"/>
                <w:color w:val="000000" w:themeColor="text1"/>
                <w:sz w:val="20"/>
                <w:szCs w:val="20"/>
                <w:lang w:eastAsia="es-ES"/>
              </w:rPr>
              <w:t xml:space="preserve">The embossed element can be identified as distinctive in the representation and therefore, the sign is </w:t>
            </w:r>
            <w:proofErr w:type="gramStart"/>
            <w:r w:rsidRPr="006E1DC3">
              <w:rPr>
                <w:rFonts w:asciiTheme="minorBidi" w:hAnsiTheme="minorBidi"/>
                <w:color w:val="000000" w:themeColor="text1"/>
                <w:sz w:val="20"/>
                <w:szCs w:val="20"/>
                <w:lang w:eastAsia="es-ES"/>
              </w:rPr>
              <w:t>distinctive as a whole</w:t>
            </w:r>
            <w:proofErr w:type="gramEnd"/>
            <w:r w:rsidRPr="006E1DC3">
              <w:rPr>
                <w:rFonts w:asciiTheme="minorBidi" w:hAnsiTheme="minorBidi"/>
                <w:color w:val="000000" w:themeColor="text1"/>
                <w:sz w:val="20"/>
                <w:szCs w:val="20"/>
                <w:lang w:eastAsia="es-ES"/>
              </w:rPr>
              <w:t>.</w:t>
            </w:r>
          </w:p>
        </w:tc>
      </w:tr>
      <w:tr w:rsidR="0060677A" w:rsidRPr="006E1DC3" w14:paraId="5212EF18" w14:textId="77777777" w:rsidTr="00C92A1E">
        <w:trPr>
          <w:tblHeader/>
        </w:trPr>
        <w:tc>
          <w:tcPr>
            <w:tcW w:w="4513" w:type="dxa"/>
          </w:tcPr>
          <w:p w14:paraId="175AFC38" w14:textId="77777777" w:rsidR="0060677A" w:rsidRPr="006E1DC3" w:rsidRDefault="0060677A" w:rsidP="0060677A">
            <w:pPr>
              <w:jc w:val="center"/>
              <w:rPr>
                <w:rFonts w:asciiTheme="minorBidi" w:hAnsiTheme="minorBidi"/>
                <w:sz w:val="20"/>
                <w:szCs w:val="20"/>
              </w:rPr>
            </w:pPr>
          </w:p>
          <w:p w14:paraId="188AAC4A" w14:textId="77777777" w:rsidR="0060677A" w:rsidRPr="006E1DC3" w:rsidRDefault="0060677A" w:rsidP="0060677A">
            <w:pPr>
              <w:jc w:val="center"/>
              <w:rPr>
                <w:rFonts w:asciiTheme="minorBidi" w:hAnsiTheme="minorBidi"/>
                <w:sz w:val="20"/>
                <w:szCs w:val="20"/>
              </w:rPr>
            </w:pPr>
            <w:r w:rsidRPr="006E1DC3">
              <w:rPr>
                <w:rFonts w:asciiTheme="minorBidi" w:hAnsiTheme="minorBidi"/>
                <w:noProof/>
                <w:sz w:val="20"/>
                <w:szCs w:val="20"/>
              </w:rPr>
              <w:drawing>
                <wp:inline distT="0" distB="0" distL="0" distR="0" wp14:anchorId="73A3E59D" wp14:editId="75D6EFCE">
                  <wp:extent cx="2342209" cy="2520000"/>
                  <wp:effectExtent l="0" t="0" r="127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l="6968" r="5348"/>
                          <a:stretch/>
                        </pic:blipFill>
                        <pic:spPr bwMode="auto">
                          <a:xfrm>
                            <a:off x="0" y="0"/>
                            <a:ext cx="2342209" cy="2520000"/>
                          </a:xfrm>
                          <a:prstGeom prst="rect">
                            <a:avLst/>
                          </a:prstGeom>
                          <a:noFill/>
                          <a:ln>
                            <a:noFill/>
                          </a:ln>
                          <a:extLst>
                            <a:ext uri="{53640926-AAD7-44D8-BBD7-CCE9431645EC}">
                              <a14:shadowObscured xmlns:a14="http://schemas.microsoft.com/office/drawing/2010/main"/>
                            </a:ext>
                          </a:extLst>
                        </pic:spPr>
                      </pic:pic>
                    </a:graphicData>
                  </a:graphic>
                </wp:inline>
              </w:drawing>
            </w:r>
          </w:p>
          <w:p w14:paraId="1B00525A" w14:textId="77777777" w:rsidR="0060677A" w:rsidRPr="006E1DC3" w:rsidRDefault="0060677A" w:rsidP="0060677A">
            <w:pPr>
              <w:jc w:val="center"/>
              <w:rPr>
                <w:rFonts w:asciiTheme="minorBidi" w:hAnsiTheme="minorBidi"/>
                <w:sz w:val="20"/>
                <w:szCs w:val="20"/>
                <w:lang w:eastAsia="es-ES"/>
              </w:rPr>
            </w:pPr>
          </w:p>
          <w:p w14:paraId="7663F466" w14:textId="77777777" w:rsidR="0060677A" w:rsidRPr="006E1DC3" w:rsidRDefault="0060677A" w:rsidP="0060677A">
            <w:pPr>
              <w:jc w:val="center"/>
              <w:rPr>
                <w:rFonts w:asciiTheme="minorBidi" w:hAnsiTheme="minorBidi"/>
                <w:sz w:val="20"/>
                <w:szCs w:val="20"/>
                <w:lang w:eastAsia="es-ES"/>
              </w:rPr>
            </w:pPr>
            <w:r w:rsidRPr="006E1DC3">
              <w:rPr>
                <w:rFonts w:asciiTheme="minorBidi" w:hAnsiTheme="minorBidi"/>
                <w:sz w:val="20"/>
                <w:szCs w:val="20"/>
                <w:lang w:eastAsia="es-ES"/>
              </w:rPr>
              <w:t>Class 16 Pencil boxes</w:t>
            </w:r>
          </w:p>
          <w:p w14:paraId="7D9A815A" w14:textId="77777777" w:rsidR="0060677A" w:rsidRPr="006E1DC3" w:rsidRDefault="0060677A" w:rsidP="0060677A">
            <w:pPr>
              <w:jc w:val="center"/>
              <w:rPr>
                <w:rFonts w:asciiTheme="minorBidi" w:hAnsiTheme="minorBidi"/>
                <w:sz w:val="20"/>
                <w:szCs w:val="20"/>
                <w:lang w:eastAsia="en-GB"/>
              </w:rPr>
            </w:pPr>
          </w:p>
        </w:tc>
        <w:tc>
          <w:tcPr>
            <w:tcW w:w="4513" w:type="dxa"/>
          </w:tcPr>
          <w:p w14:paraId="05E63ECC" w14:textId="77777777" w:rsidR="0060677A" w:rsidRPr="006E1DC3" w:rsidRDefault="0060677A" w:rsidP="0060677A">
            <w:pPr>
              <w:rPr>
                <w:rFonts w:asciiTheme="minorBidi" w:hAnsiTheme="minorBidi"/>
                <w:sz w:val="20"/>
                <w:szCs w:val="20"/>
                <w:lang w:eastAsia="es-ES"/>
              </w:rPr>
            </w:pPr>
          </w:p>
          <w:p w14:paraId="2B6162AA" w14:textId="6D03C30A" w:rsidR="0060677A" w:rsidRPr="006E1DC3" w:rsidRDefault="0060677A" w:rsidP="0060677A">
            <w:pPr>
              <w:rPr>
                <w:rFonts w:asciiTheme="minorBidi" w:hAnsiTheme="minorBidi"/>
                <w:sz w:val="20"/>
                <w:szCs w:val="20"/>
                <w:lang w:eastAsia="es-ES"/>
              </w:rPr>
            </w:pPr>
            <w:r w:rsidRPr="006E1DC3">
              <w:rPr>
                <w:rFonts w:asciiTheme="minorBidi" w:hAnsiTheme="minorBidi"/>
                <w:sz w:val="20"/>
                <w:szCs w:val="20"/>
                <w:lang w:eastAsia="es-ES"/>
              </w:rPr>
              <w:t xml:space="preserve">The engraved element can also be identified as distinctive in the representation </w:t>
            </w:r>
            <w:proofErr w:type="gramStart"/>
            <w:r w:rsidRPr="006E1DC3">
              <w:rPr>
                <w:rFonts w:asciiTheme="minorBidi" w:hAnsiTheme="minorBidi"/>
                <w:sz w:val="20"/>
                <w:szCs w:val="20"/>
                <w:lang w:eastAsia="es-ES"/>
              </w:rPr>
              <w:t>shown,</w:t>
            </w:r>
            <w:proofErr w:type="gramEnd"/>
            <w:r w:rsidRPr="006E1DC3">
              <w:rPr>
                <w:rFonts w:asciiTheme="minorBidi" w:hAnsiTheme="minorBidi"/>
                <w:sz w:val="20"/>
                <w:szCs w:val="20"/>
                <w:lang w:eastAsia="es-ES"/>
              </w:rPr>
              <w:t xml:space="preserve"> therefore, the sign is distinctive as a whole.</w:t>
            </w:r>
          </w:p>
        </w:tc>
      </w:tr>
    </w:tbl>
    <w:p w14:paraId="30865B95" w14:textId="2D74310E" w:rsidR="0060677A" w:rsidRPr="006E1DC3" w:rsidRDefault="0060677A" w:rsidP="0060677A">
      <w:pPr>
        <w:pStyle w:val="BodyText"/>
        <w:jc w:val="both"/>
        <w:rPr>
          <w:lang w:val="en-GB"/>
        </w:rPr>
      </w:pPr>
    </w:p>
    <w:tbl>
      <w:tblPr>
        <w:tblStyle w:val="TableGrid11"/>
        <w:tblW w:w="0" w:type="auto"/>
        <w:tblBorders>
          <w:top w:val="none" w:sz="0" w:space="0" w:color="auto"/>
          <w:left w:val="none" w:sz="0" w:space="0" w:color="auto"/>
          <w:bottom w:val="none" w:sz="0" w:space="0" w:color="auto"/>
          <w:right w:val="none" w:sz="0" w:space="0" w:color="auto"/>
          <w:insideH w:val="dotted" w:sz="4" w:space="0" w:color="auto"/>
          <w:insideV w:val="dotted" w:sz="4" w:space="0" w:color="auto"/>
        </w:tblBorders>
        <w:tblLook w:val="04A0" w:firstRow="1" w:lastRow="0" w:firstColumn="1" w:lastColumn="0" w:noHBand="0" w:noVBand="1"/>
      </w:tblPr>
      <w:tblGrid>
        <w:gridCol w:w="4513"/>
        <w:gridCol w:w="4513"/>
      </w:tblGrid>
      <w:tr w:rsidR="0060677A" w:rsidRPr="006E1DC3" w14:paraId="3ED3F610" w14:textId="77777777" w:rsidTr="00C92A1E">
        <w:trPr>
          <w:tblHeader/>
        </w:trPr>
        <w:tc>
          <w:tcPr>
            <w:tcW w:w="9026" w:type="dxa"/>
            <w:gridSpan w:val="2"/>
            <w:shd w:val="clear" w:color="auto" w:fill="FF0000"/>
          </w:tcPr>
          <w:p w14:paraId="1F5945B5" w14:textId="77777777" w:rsidR="0060677A" w:rsidRPr="006E1DC3" w:rsidRDefault="0060677A" w:rsidP="00543FED">
            <w:pPr>
              <w:rPr>
                <w:rFonts w:asciiTheme="minorBidi" w:hAnsiTheme="minorBidi"/>
                <w:b/>
                <w:sz w:val="20"/>
                <w:szCs w:val="20"/>
                <w:lang w:eastAsia="es-ES"/>
              </w:rPr>
            </w:pPr>
            <w:r w:rsidRPr="006E1DC3">
              <w:rPr>
                <w:rFonts w:asciiTheme="minorBidi" w:hAnsiTheme="minorBidi"/>
                <w:b/>
                <w:color w:val="FFFFFF" w:themeColor="background1"/>
                <w:szCs w:val="22"/>
                <w:lang w:eastAsia="es-ES"/>
              </w:rPr>
              <w:lastRenderedPageBreak/>
              <w:t>NON-DISTINCTIVE</w:t>
            </w:r>
          </w:p>
        </w:tc>
      </w:tr>
      <w:tr w:rsidR="0060677A" w:rsidRPr="006E1DC3" w14:paraId="0C325904" w14:textId="77777777" w:rsidTr="00C92A1E">
        <w:trPr>
          <w:trHeight w:val="51"/>
          <w:tblHeader/>
        </w:trPr>
        <w:tc>
          <w:tcPr>
            <w:tcW w:w="4513" w:type="dxa"/>
            <w:shd w:val="clear" w:color="auto" w:fill="EEECE1" w:themeFill="background2"/>
          </w:tcPr>
          <w:p w14:paraId="64939E53" w14:textId="77777777" w:rsidR="0060677A" w:rsidRPr="006E1DC3" w:rsidRDefault="0060677A" w:rsidP="00543FED">
            <w:pPr>
              <w:rPr>
                <w:rFonts w:asciiTheme="minorBidi" w:hAnsiTheme="minorBidi"/>
                <w:sz w:val="20"/>
                <w:szCs w:val="20"/>
              </w:rPr>
            </w:pPr>
            <w:r w:rsidRPr="006E1DC3">
              <w:rPr>
                <w:rFonts w:asciiTheme="minorBidi" w:hAnsiTheme="minorBidi"/>
                <w:sz w:val="20"/>
                <w:szCs w:val="20"/>
              </w:rPr>
              <w:t>Sign</w:t>
            </w:r>
          </w:p>
        </w:tc>
        <w:tc>
          <w:tcPr>
            <w:tcW w:w="4513" w:type="dxa"/>
            <w:shd w:val="clear" w:color="auto" w:fill="EEECE1" w:themeFill="background2"/>
          </w:tcPr>
          <w:p w14:paraId="0E2DC02E" w14:textId="77777777" w:rsidR="0060677A" w:rsidRPr="006E1DC3" w:rsidRDefault="0060677A" w:rsidP="00543FED">
            <w:pPr>
              <w:rPr>
                <w:rFonts w:asciiTheme="minorBidi" w:hAnsiTheme="minorBidi"/>
                <w:sz w:val="20"/>
                <w:szCs w:val="20"/>
                <w:lang w:eastAsia="es-ES"/>
              </w:rPr>
            </w:pPr>
            <w:r w:rsidRPr="006E1DC3">
              <w:rPr>
                <w:rFonts w:asciiTheme="minorBidi" w:hAnsiTheme="minorBidi"/>
                <w:sz w:val="20"/>
                <w:szCs w:val="20"/>
                <w:lang w:eastAsia="es-ES"/>
              </w:rPr>
              <w:t>Comments</w:t>
            </w:r>
          </w:p>
        </w:tc>
      </w:tr>
      <w:tr w:rsidR="0060677A" w:rsidRPr="006E1DC3" w14:paraId="1A739ACF" w14:textId="77777777" w:rsidTr="00C92A1E">
        <w:trPr>
          <w:tblHeader/>
        </w:trPr>
        <w:tc>
          <w:tcPr>
            <w:tcW w:w="4513" w:type="dxa"/>
          </w:tcPr>
          <w:p w14:paraId="028D99B1" w14:textId="77777777" w:rsidR="0060677A" w:rsidRPr="006E1DC3" w:rsidRDefault="0060677A" w:rsidP="00543FED">
            <w:pPr>
              <w:jc w:val="center"/>
              <w:rPr>
                <w:rFonts w:asciiTheme="minorBidi" w:hAnsiTheme="minorBidi"/>
                <w:sz w:val="20"/>
                <w:szCs w:val="20"/>
              </w:rPr>
            </w:pPr>
          </w:p>
          <w:p w14:paraId="0D4DC75D" w14:textId="77777777" w:rsidR="0060677A" w:rsidRPr="006E1DC3" w:rsidRDefault="0060677A" w:rsidP="00543FED">
            <w:pPr>
              <w:jc w:val="center"/>
              <w:rPr>
                <w:rFonts w:asciiTheme="minorBidi" w:hAnsiTheme="minorBidi"/>
                <w:sz w:val="20"/>
                <w:szCs w:val="20"/>
                <w:lang w:eastAsia="es-ES"/>
              </w:rPr>
            </w:pPr>
            <w:r w:rsidRPr="006E1DC3">
              <w:rPr>
                <w:rFonts w:asciiTheme="minorBidi" w:hAnsiTheme="minorBidi"/>
                <w:noProof/>
                <w:sz w:val="20"/>
                <w:szCs w:val="20"/>
              </w:rPr>
              <w:drawing>
                <wp:inline distT="0" distB="0" distL="0" distR="0" wp14:anchorId="6006C2A6" wp14:editId="20964EE8">
                  <wp:extent cx="2520000" cy="2029265"/>
                  <wp:effectExtent l="0" t="0" r="0" b="9525"/>
                  <wp:docPr id="55" name="Picture 55" descr="H:\CP9\WG 4\examples\Toaster-w. fig eng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CP9\WG 4\examples\Toaster-w. fig engr.jpg"/>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l="8716" t="16055" r="4128" b="13762"/>
                          <a:stretch/>
                        </pic:blipFill>
                        <pic:spPr bwMode="auto">
                          <a:xfrm>
                            <a:off x="0" y="0"/>
                            <a:ext cx="2520000" cy="2029265"/>
                          </a:xfrm>
                          <a:prstGeom prst="rect">
                            <a:avLst/>
                          </a:prstGeom>
                          <a:noFill/>
                          <a:ln>
                            <a:noFill/>
                          </a:ln>
                          <a:extLst>
                            <a:ext uri="{53640926-AAD7-44D8-BBD7-CCE9431645EC}">
                              <a14:shadowObscured xmlns:a14="http://schemas.microsoft.com/office/drawing/2010/main"/>
                            </a:ext>
                          </a:extLst>
                        </pic:spPr>
                      </pic:pic>
                    </a:graphicData>
                  </a:graphic>
                </wp:inline>
              </w:drawing>
            </w:r>
          </w:p>
          <w:p w14:paraId="7BE5E6C4" w14:textId="77777777" w:rsidR="0060677A" w:rsidRPr="006E1DC3" w:rsidRDefault="0060677A" w:rsidP="00543FED">
            <w:pPr>
              <w:jc w:val="center"/>
              <w:rPr>
                <w:rFonts w:asciiTheme="minorBidi" w:hAnsiTheme="minorBidi"/>
                <w:sz w:val="20"/>
                <w:szCs w:val="20"/>
                <w:lang w:eastAsia="es-ES"/>
              </w:rPr>
            </w:pPr>
          </w:p>
          <w:p w14:paraId="3DD2F5F0" w14:textId="77777777" w:rsidR="0060677A" w:rsidRPr="006E1DC3" w:rsidRDefault="0060677A" w:rsidP="00543FED">
            <w:pPr>
              <w:jc w:val="center"/>
              <w:rPr>
                <w:rFonts w:asciiTheme="minorBidi" w:hAnsiTheme="minorBidi"/>
                <w:sz w:val="20"/>
                <w:szCs w:val="20"/>
                <w:lang w:eastAsia="es-ES"/>
              </w:rPr>
            </w:pPr>
            <w:r w:rsidRPr="006E1DC3">
              <w:rPr>
                <w:rFonts w:asciiTheme="minorBidi" w:hAnsiTheme="minorBidi"/>
                <w:sz w:val="20"/>
                <w:szCs w:val="20"/>
                <w:lang w:eastAsia="es-ES"/>
              </w:rPr>
              <w:t>Class 11 Toaster</w:t>
            </w:r>
          </w:p>
          <w:p w14:paraId="6131D5C5" w14:textId="77777777" w:rsidR="0060677A" w:rsidRPr="006E1DC3" w:rsidRDefault="0060677A" w:rsidP="00543FED">
            <w:pPr>
              <w:jc w:val="center"/>
              <w:rPr>
                <w:rFonts w:asciiTheme="minorBidi" w:hAnsiTheme="minorBidi"/>
                <w:sz w:val="20"/>
                <w:szCs w:val="20"/>
                <w:lang w:eastAsia="es-ES"/>
              </w:rPr>
            </w:pPr>
          </w:p>
        </w:tc>
        <w:tc>
          <w:tcPr>
            <w:tcW w:w="4513" w:type="dxa"/>
          </w:tcPr>
          <w:p w14:paraId="4FE2E1BF" w14:textId="77777777" w:rsidR="0060677A" w:rsidRPr="006E1DC3" w:rsidRDefault="0060677A" w:rsidP="00543FED">
            <w:pPr>
              <w:rPr>
                <w:rFonts w:asciiTheme="minorBidi" w:hAnsiTheme="minorBidi"/>
                <w:sz w:val="20"/>
                <w:szCs w:val="20"/>
                <w:lang w:eastAsia="es-ES"/>
              </w:rPr>
            </w:pPr>
          </w:p>
          <w:p w14:paraId="4DFB4DE7" w14:textId="77777777" w:rsidR="0060677A" w:rsidRPr="006E1DC3" w:rsidRDefault="0060677A" w:rsidP="00543FED">
            <w:pPr>
              <w:rPr>
                <w:rFonts w:asciiTheme="minorBidi" w:hAnsiTheme="minorBidi"/>
                <w:sz w:val="20"/>
                <w:szCs w:val="20"/>
                <w:lang w:eastAsia="es-ES"/>
              </w:rPr>
            </w:pPr>
            <w:r w:rsidRPr="006E1DC3">
              <w:rPr>
                <w:rFonts w:asciiTheme="minorBidi" w:hAnsiTheme="minorBidi"/>
                <w:sz w:val="20"/>
                <w:szCs w:val="20"/>
                <w:lang w:eastAsia="es-ES"/>
              </w:rPr>
              <w:t xml:space="preserve">The engraved figurative element does not have enough contrast with respect to the shape and therefore cannot be clearly identified in the representation. It therefore cannot render the sign </w:t>
            </w:r>
            <w:proofErr w:type="gramStart"/>
            <w:r w:rsidRPr="006E1DC3">
              <w:rPr>
                <w:rFonts w:asciiTheme="minorBidi" w:hAnsiTheme="minorBidi"/>
                <w:sz w:val="20"/>
                <w:szCs w:val="20"/>
                <w:lang w:eastAsia="es-ES"/>
              </w:rPr>
              <w:t>as a whole distinctive</w:t>
            </w:r>
            <w:proofErr w:type="gramEnd"/>
            <w:r w:rsidRPr="006E1DC3">
              <w:rPr>
                <w:rFonts w:asciiTheme="minorBidi" w:hAnsiTheme="minorBidi"/>
                <w:sz w:val="20"/>
                <w:szCs w:val="20"/>
                <w:lang w:eastAsia="es-ES"/>
              </w:rPr>
              <w:t>.</w:t>
            </w:r>
          </w:p>
          <w:p w14:paraId="3CE877E0" w14:textId="77777777" w:rsidR="0060677A" w:rsidRPr="006E1DC3" w:rsidRDefault="0060677A" w:rsidP="00543FED">
            <w:pPr>
              <w:rPr>
                <w:rFonts w:asciiTheme="minorBidi" w:hAnsiTheme="minorBidi"/>
                <w:sz w:val="20"/>
                <w:szCs w:val="20"/>
                <w:lang w:eastAsia="es-ES"/>
              </w:rPr>
            </w:pPr>
          </w:p>
          <w:p w14:paraId="3D4BA7DD" w14:textId="77777777" w:rsidR="0060677A" w:rsidRPr="006E1DC3" w:rsidRDefault="0060677A" w:rsidP="00543FED">
            <w:pPr>
              <w:rPr>
                <w:rFonts w:asciiTheme="minorBidi" w:hAnsiTheme="minorBidi"/>
                <w:b/>
                <w:i/>
                <w:sz w:val="20"/>
                <w:szCs w:val="20"/>
                <w:lang w:eastAsia="es-ES"/>
              </w:rPr>
            </w:pPr>
          </w:p>
        </w:tc>
      </w:tr>
    </w:tbl>
    <w:p w14:paraId="5D8ABC54" w14:textId="6EE0EDFF" w:rsidR="0060677A" w:rsidRPr="006E1DC3" w:rsidRDefault="0060677A" w:rsidP="0060677A">
      <w:pPr>
        <w:pStyle w:val="BodyText"/>
        <w:jc w:val="both"/>
        <w:rPr>
          <w:lang w:val="en-GB"/>
        </w:rPr>
      </w:pPr>
    </w:p>
    <w:p w14:paraId="46A72456" w14:textId="77777777" w:rsidR="00945C12" w:rsidRPr="006E1DC3" w:rsidRDefault="00945C12" w:rsidP="00F5526E">
      <w:pPr>
        <w:pStyle w:val="BodyText"/>
        <w:numPr>
          <w:ilvl w:val="0"/>
          <w:numId w:val="36"/>
        </w:numPr>
        <w:rPr>
          <w:lang w:val="en-GB"/>
        </w:rPr>
      </w:pPr>
      <w:r w:rsidRPr="006E1DC3">
        <w:rPr>
          <w:lang w:val="en-GB"/>
        </w:rPr>
        <w:t>In principle, the fact of engraving/embossing/debossing a non-distinctive element on a non-distinctive shape is not in itself sufficient to render a sign distinctive.</w:t>
      </w:r>
    </w:p>
    <w:p w14:paraId="461754C9" w14:textId="0BF55D7A" w:rsidR="00945C12" w:rsidRPr="006E1DC3" w:rsidRDefault="00945C12" w:rsidP="00945C12">
      <w:pPr>
        <w:pStyle w:val="BodyText"/>
        <w:rPr>
          <w:lang w:val="en-GB"/>
        </w:rPr>
      </w:pPr>
    </w:p>
    <w:p w14:paraId="5F0FC3E5" w14:textId="3C35B6BC" w:rsidR="00F5526E" w:rsidRPr="006E1DC3" w:rsidRDefault="00F5526E" w:rsidP="00945C12">
      <w:pPr>
        <w:pStyle w:val="BodyText"/>
        <w:rPr>
          <w:lang w:val="en-GB"/>
        </w:rPr>
      </w:pPr>
      <w:r w:rsidRPr="006E1DC3">
        <w:rPr>
          <w:lang w:val="en-GB"/>
        </w:rPr>
        <w:t>Example:</w:t>
      </w:r>
    </w:p>
    <w:p w14:paraId="73B0275B" w14:textId="47E2BED3" w:rsidR="00F5526E" w:rsidRPr="006E1DC3" w:rsidRDefault="00F5526E" w:rsidP="00945C12">
      <w:pPr>
        <w:pStyle w:val="BodyText"/>
        <w:rPr>
          <w:lang w:val="en-GB"/>
        </w:rPr>
      </w:pPr>
    </w:p>
    <w:tbl>
      <w:tblPr>
        <w:tblStyle w:val="TableGrid31"/>
        <w:tblW w:w="0" w:type="auto"/>
        <w:tblBorders>
          <w:top w:val="none" w:sz="0" w:space="0" w:color="auto"/>
          <w:left w:val="none" w:sz="0" w:space="0" w:color="auto"/>
          <w:bottom w:val="none" w:sz="0" w:space="0" w:color="auto"/>
          <w:right w:val="none" w:sz="0" w:space="0" w:color="auto"/>
          <w:insideH w:val="dotted" w:sz="4" w:space="0" w:color="auto"/>
          <w:insideV w:val="dotted" w:sz="4" w:space="0" w:color="auto"/>
        </w:tblBorders>
        <w:tblLook w:val="04A0" w:firstRow="1" w:lastRow="0" w:firstColumn="1" w:lastColumn="0" w:noHBand="0" w:noVBand="1"/>
      </w:tblPr>
      <w:tblGrid>
        <w:gridCol w:w="4513"/>
        <w:gridCol w:w="4513"/>
      </w:tblGrid>
      <w:tr w:rsidR="00F5526E" w:rsidRPr="006E1DC3" w14:paraId="212AB070" w14:textId="77777777" w:rsidTr="00C92A1E">
        <w:trPr>
          <w:tblHeader/>
        </w:trPr>
        <w:tc>
          <w:tcPr>
            <w:tcW w:w="9026" w:type="dxa"/>
            <w:gridSpan w:val="2"/>
            <w:shd w:val="clear" w:color="auto" w:fill="FF0000"/>
          </w:tcPr>
          <w:p w14:paraId="168C5878" w14:textId="77777777" w:rsidR="00F5526E" w:rsidRPr="006E1DC3" w:rsidRDefault="00F5526E" w:rsidP="00543FED">
            <w:pPr>
              <w:rPr>
                <w:rFonts w:asciiTheme="minorBidi" w:hAnsiTheme="minorBidi"/>
                <w:b/>
                <w:lang w:eastAsia="es-ES"/>
              </w:rPr>
            </w:pPr>
            <w:r w:rsidRPr="006E1DC3">
              <w:rPr>
                <w:rFonts w:asciiTheme="minorBidi" w:hAnsiTheme="minorBidi"/>
                <w:b/>
                <w:color w:val="FFFFFF" w:themeColor="background1"/>
                <w:lang w:eastAsia="es-ES"/>
              </w:rPr>
              <w:t>NON-DISTINCTIVE</w:t>
            </w:r>
          </w:p>
        </w:tc>
      </w:tr>
      <w:tr w:rsidR="00F5526E" w:rsidRPr="006E1DC3" w14:paraId="76A1B872" w14:textId="77777777" w:rsidTr="00C92A1E">
        <w:trPr>
          <w:tblHeader/>
        </w:trPr>
        <w:tc>
          <w:tcPr>
            <w:tcW w:w="4513" w:type="dxa"/>
            <w:shd w:val="clear" w:color="auto" w:fill="EEECE1" w:themeFill="background2"/>
          </w:tcPr>
          <w:p w14:paraId="7DBF7F0B" w14:textId="77777777" w:rsidR="00F5526E" w:rsidRPr="006E1DC3" w:rsidRDefault="00F5526E" w:rsidP="00543FED">
            <w:pPr>
              <w:rPr>
                <w:rFonts w:asciiTheme="minorBidi" w:hAnsiTheme="minorBidi"/>
                <w:lang w:eastAsia="es-ES"/>
              </w:rPr>
            </w:pPr>
            <w:r w:rsidRPr="006E1DC3">
              <w:rPr>
                <w:rFonts w:asciiTheme="minorBidi" w:hAnsiTheme="minorBidi"/>
                <w:lang w:eastAsia="es-ES"/>
              </w:rPr>
              <w:t>Sign</w:t>
            </w:r>
          </w:p>
        </w:tc>
        <w:tc>
          <w:tcPr>
            <w:tcW w:w="4513" w:type="dxa"/>
            <w:shd w:val="clear" w:color="auto" w:fill="EEECE1" w:themeFill="background2"/>
          </w:tcPr>
          <w:p w14:paraId="3679B857" w14:textId="77777777" w:rsidR="00F5526E" w:rsidRPr="006E1DC3" w:rsidRDefault="00F5526E" w:rsidP="00543FED">
            <w:pPr>
              <w:rPr>
                <w:rFonts w:asciiTheme="minorBidi" w:hAnsiTheme="minorBidi"/>
                <w:lang w:eastAsia="es-ES"/>
              </w:rPr>
            </w:pPr>
            <w:r w:rsidRPr="006E1DC3">
              <w:rPr>
                <w:rFonts w:asciiTheme="minorBidi" w:hAnsiTheme="minorBidi"/>
                <w:lang w:eastAsia="es-ES"/>
              </w:rPr>
              <w:t>Comments</w:t>
            </w:r>
          </w:p>
        </w:tc>
      </w:tr>
      <w:tr w:rsidR="00F5526E" w:rsidRPr="006E1DC3" w14:paraId="20316F85" w14:textId="77777777" w:rsidTr="00C92A1E">
        <w:trPr>
          <w:trHeight w:val="73"/>
        </w:trPr>
        <w:tc>
          <w:tcPr>
            <w:tcW w:w="4513" w:type="dxa"/>
          </w:tcPr>
          <w:p w14:paraId="352DDB43" w14:textId="77777777" w:rsidR="00F5526E" w:rsidRPr="006E1DC3" w:rsidRDefault="00F5526E" w:rsidP="00543FED">
            <w:pPr>
              <w:jc w:val="center"/>
              <w:rPr>
                <w:rFonts w:asciiTheme="minorBidi" w:hAnsiTheme="minorBidi"/>
                <w:sz w:val="20"/>
                <w:szCs w:val="20"/>
                <w:lang w:eastAsia="es-ES"/>
              </w:rPr>
            </w:pPr>
          </w:p>
          <w:p w14:paraId="3B4157E8" w14:textId="77777777" w:rsidR="00F5526E" w:rsidRPr="006E1DC3" w:rsidRDefault="00F5526E" w:rsidP="00543FED">
            <w:pPr>
              <w:jc w:val="center"/>
              <w:rPr>
                <w:rFonts w:asciiTheme="minorBidi" w:hAnsiTheme="minorBidi"/>
                <w:sz w:val="20"/>
                <w:szCs w:val="20"/>
                <w:lang w:eastAsia="es-ES"/>
              </w:rPr>
            </w:pPr>
            <w:r w:rsidRPr="006E1DC3">
              <w:rPr>
                <w:rFonts w:asciiTheme="minorBidi" w:hAnsiTheme="minorBidi"/>
                <w:noProof/>
                <w:sz w:val="20"/>
                <w:szCs w:val="20"/>
              </w:rPr>
              <w:drawing>
                <wp:inline distT="0" distB="0" distL="0" distR="0" wp14:anchorId="1CFE952C" wp14:editId="136B9C89">
                  <wp:extent cx="805001" cy="252000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805001" cy="2520000"/>
                          </a:xfrm>
                          <a:prstGeom prst="rect">
                            <a:avLst/>
                          </a:prstGeom>
                        </pic:spPr>
                      </pic:pic>
                    </a:graphicData>
                  </a:graphic>
                </wp:inline>
              </w:drawing>
            </w:r>
          </w:p>
          <w:p w14:paraId="54D62C75" w14:textId="77777777" w:rsidR="00F5526E" w:rsidRPr="006E1DC3" w:rsidRDefault="00F5526E" w:rsidP="00543FED">
            <w:pPr>
              <w:jc w:val="center"/>
              <w:rPr>
                <w:rFonts w:asciiTheme="minorBidi" w:hAnsiTheme="minorBidi"/>
                <w:sz w:val="20"/>
                <w:szCs w:val="20"/>
                <w:lang w:eastAsia="es-ES"/>
              </w:rPr>
            </w:pPr>
          </w:p>
          <w:p w14:paraId="377461CA" w14:textId="77777777" w:rsidR="00F5526E" w:rsidRPr="006E1DC3" w:rsidRDefault="00F5526E" w:rsidP="00543FED">
            <w:pPr>
              <w:jc w:val="center"/>
              <w:rPr>
                <w:rFonts w:asciiTheme="minorBidi" w:hAnsiTheme="minorBidi"/>
                <w:sz w:val="20"/>
                <w:szCs w:val="20"/>
                <w:lang w:eastAsia="es-ES"/>
              </w:rPr>
            </w:pPr>
            <w:r w:rsidRPr="006E1DC3">
              <w:rPr>
                <w:rFonts w:asciiTheme="minorBidi" w:hAnsiTheme="minorBidi"/>
                <w:sz w:val="20"/>
                <w:szCs w:val="20"/>
                <w:lang w:eastAsia="es-ES"/>
              </w:rPr>
              <w:t>Class 32 Bottled drinking water</w:t>
            </w:r>
          </w:p>
          <w:p w14:paraId="06D861B2" w14:textId="77777777" w:rsidR="00F5526E" w:rsidRPr="006E1DC3" w:rsidRDefault="00F5526E" w:rsidP="00543FED">
            <w:pPr>
              <w:jc w:val="center"/>
              <w:rPr>
                <w:rFonts w:asciiTheme="minorBidi" w:hAnsiTheme="minorBidi"/>
                <w:sz w:val="20"/>
                <w:szCs w:val="20"/>
                <w:lang w:eastAsia="es-ES"/>
              </w:rPr>
            </w:pPr>
          </w:p>
        </w:tc>
        <w:tc>
          <w:tcPr>
            <w:tcW w:w="4513" w:type="dxa"/>
          </w:tcPr>
          <w:p w14:paraId="36289EF0" w14:textId="77777777" w:rsidR="00F5526E" w:rsidRPr="006E1DC3" w:rsidRDefault="00F5526E" w:rsidP="00543FED">
            <w:pPr>
              <w:rPr>
                <w:rFonts w:asciiTheme="minorBidi" w:hAnsiTheme="minorBidi"/>
                <w:sz w:val="20"/>
                <w:szCs w:val="20"/>
                <w:lang w:eastAsia="es-ES"/>
              </w:rPr>
            </w:pPr>
          </w:p>
          <w:p w14:paraId="4F663CA5" w14:textId="77777777" w:rsidR="00F5526E" w:rsidRPr="006E1DC3" w:rsidRDefault="00F5526E" w:rsidP="00543FED">
            <w:pPr>
              <w:rPr>
                <w:rFonts w:asciiTheme="minorBidi" w:hAnsiTheme="minorBidi"/>
                <w:sz w:val="20"/>
                <w:szCs w:val="20"/>
                <w:lang w:eastAsia="es-ES"/>
              </w:rPr>
            </w:pPr>
            <w:r w:rsidRPr="006E1DC3">
              <w:rPr>
                <w:rFonts w:asciiTheme="minorBidi" w:hAnsiTheme="minorBidi"/>
                <w:sz w:val="20"/>
                <w:szCs w:val="20"/>
                <w:lang w:eastAsia="es-ES"/>
              </w:rPr>
              <w:t xml:space="preserve">This non-distinctive element (simple geometric shape — circle) which has been engraved on the non-distinctive shape does not bring distinctiveness to the </w:t>
            </w:r>
            <w:proofErr w:type="gramStart"/>
            <w:r w:rsidRPr="006E1DC3">
              <w:rPr>
                <w:rFonts w:asciiTheme="minorBidi" w:hAnsiTheme="minorBidi"/>
                <w:sz w:val="20"/>
                <w:szCs w:val="20"/>
                <w:lang w:eastAsia="es-ES"/>
              </w:rPr>
              <w:t>sign as a whole</w:t>
            </w:r>
            <w:proofErr w:type="gramEnd"/>
            <w:r w:rsidRPr="006E1DC3">
              <w:rPr>
                <w:rFonts w:asciiTheme="minorBidi" w:hAnsiTheme="minorBidi"/>
                <w:sz w:val="20"/>
                <w:szCs w:val="20"/>
                <w:lang w:eastAsia="es-ES"/>
              </w:rPr>
              <w:t>. The overall impression is non-distinctive as the consumer will not be able to distinguish this good to be originating from a specific undertaking.</w:t>
            </w:r>
          </w:p>
        </w:tc>
      </w:tr>
      <w:tr w:rsidR="00F5526E" w:rsidRPr="006E1DC3" w14:paraId="56A542C0" w14:textId="77777777" w:rsidTr="00C92A1E">
        <w:trPr>
          <w:cantSplit/>
          <w:trHeight w:val="73"/>
        </w:trPr>
        <w:tc>
          <w:tcPr>
            <w:tcW w:w="4513" w:type="dxa"/>
          </w:tcPr>
          <w:p w14:paraId="238FF22C" w14:textId="77777777" w:rsidR="00F5526E" w:rsidRPr="006E1DC3" w:rsidRDefault="00F5526E" w:rsidP="00543FED">
            <w:pPr>
              <w:jc w:val="center"/>
              <w:rPr>
                <w:rFonts w:asciiTheme="minorBidi" w:hAnsiTheme="minorBidi"/>
                <w:sz w:val="20"/>
                <w:szCs w:val="20"/>
                <w:lang w:eastAsia="es-ES"/>
              </w:rPr>
            </w:pPr>
          </w:p>
          <w:p w14:paraId="644A45F1" w14:textId="77777777" w:rsidR="00F5526E" w:rsidRPr="006E1DC3" w:rsidRDefault="00F5526E" w:rsidP="00543FED">
            <w:pPr>
              <w:jc w:val="center"/>
              <w:rPr>
                <w:rFonts w:asciiTheme="minorBidi" w:hAnsiTheme="minorBidi"/>
                <w:sz w:val="20"/>
                <w:szCs w:val="20"/>
                <w:lang w:eastAsia="es-ES"/>
              </w:rPr>
            </w:pPr>
            <w:r w:rsidRPr="006E1DC3">
              <w:rPr>
                <w:rFonts w:asciiTheme="minorBidi" w:hAnsiTheme="minorBidi"/>
                <w:noProof/>
                <w:sz w:val="20"/>
                <w:szCs w:val="20"/>
              </w:rPr>
              <w:drawing>
                <wp:inline distT="0" distB="0" distL="0" distR="0" wp14:anchorId="318E37E2" wp14:editId="5AEA1AA7">
                  <wp:extent cx="834150" cy="2520000"/>
                  <wp:effectExtent l="0" t="0" r="444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l="14862" r="14542" b="2380"/>
                          <a:stretch/>
                        </pic:blipFill>
                        <pic:spPr bwMode="auto">
                          <a:xfrm>
                            <a:off x="0" y="0"/>
                            <a:ext cx="834150" cy="2520000"/>
                          </a:xfrm>
                          <a:prstGeom prst="rect">
                            <a:avLst/>
                          </a:prstGeom>
                          <a:noFill/>
                          <a:ln>
                            <a:noFill/>
                          </a:ln>
                          <a:extLst>
                            <a:ext uri="{53640926-AAD7-44D8-BBD7-CCE9431645EC}">
                              <a14:shadowObscured xmlns:a14="http://schemas.microsoft.com/office/drawing/2010/main"/>
                            </a:ext>
                          </a:extLst>
                        </pic:spPr>
                      </pic:pic>
                    </a:graphicData>
                  </a:graphic>
                </wp:inline>
              </w:drawing>
            </w:r>
          </w:p>
          <w:p w14:paraId="106A2517" w14:textId="77777777" w:rsidR="00F5526E" w:rsidRPr="006E1DC3" w:rsidRDefault="00F5526E" w:rsidP="00543FED">
            <w:pPr>
              <w:jc w:val="center"/>
              <w:rPr>
                <w:rFonts w:asciiTheme="minorBidi" w:hAnsiTheme="minorBidi"/>
                <w:sz w:val="20"/>
                <w:szCs w:val="20"/>
                <w:lang w:eastAsia="es-ES"/>
              </w:rPr>
            </w:pPr>
          </w:p>
          <w:p w14:paraId="531DA478" w14:textId="77777777" w:rsidR="00F5526E" w:rsidRPr="006E1DC3" w:rsidRDefault="00F5526E" w:rsidP="00543FED">
            <w:pPr>
              <w:jc w:val="center"/>
              <w:rPr>
                <w:rFonts w:asciiTheme="minorBidi" w:hAnsiTheme="minorBidi"/>
                <w:sz w:val="20"/>
                <w:szCs w:val="20"/>
                <w:lang w:eastAsia="es-ES"/>
              </w:rPr>
            </w:pPr>
            <w:r w:rsidRPr="006E1DC3">
              <w:rPr>
                <w:rFonts w:asciiTheme="minorBidi" w:hAnsiTheme="minorBidi"/>
                <w:sz w:val="20"/>
                <w:szCs w:val="20"/>
                <w:lang w:eastAsia="es-ES"/>
              </w:rPr>
              <w:t>Class 32 Bottled drinking water</w:t>
            </w:r>
          </w:p>
          <w:p w14:paraId="333B6384" w14:textId="77777777" w:rsidR="00F5526E" w:rsidRPr="006E1DC3" w:rsidRDefault="00F5526E" w:rsidP="00543FED">
            <w:pPr>
              <w:jc w:val="center"/>
              <w:rPr>
                <w:rFonts w:asciiTheme="minorBidi" w:hAnsiTheme="minorBidi"/>
                <w:sz w:val="20"/>
                <w:szCs w:val="20"/>
                <w:lang w:eastAsia="es-ES"/>
              </w:rPr>
            </w:pPr>
          </w:p>
        </w:tc>
        <w:tc>
          <w:tcPr>
            <w:tcW w:w="4513" w:type="dxa"/>
          </w:tcPr>
          <w:p w14:paraId="08658337" w14:textId="77777777" w:rsidR="00F5526E" w:rsidRPr="006E1DC3" w:rsidRDefault="00F5526E" w:rsidP="00543FED">
            <w:pPr>
              <w:rPr>
                <w:rFonts w:asciiTheme="minorBidi" w:hAnsiTheme="minorBidi"/>
                <w:sz w:val="20"/>
                <w:szCs w:val="20"/>
                <w:lang w:eastAsia="es-ES"/>
              </w:rPr>
            </w:pPr>
          </w:p>
          <w:p w14:paraId="39679AAA" w14:textId="77777777" w:rsidR="00F5526E" w:rsidRPr="006E1DC3" w:rsidRDefault="00F5526E" w:rsidP="00543FED">
            <w:pPr>
              <w:rPr>
                <w:rFonts w:asciiTheme="minorBidi" w:hAnsiTheme="minorBidi"/>
                <w:sz w:val="20"/>
                <w:szCs w:val="20"/>
                <w:lang w:eastAsia="es-ES"/>
              </w:rPr>
            </w:pPr>
            <w:r w:rsidRPr="006E1DC3">
              <w:rPr>
                <w:rFonts w:asciiTheme="minorBidi" w:hAnsiTheme="minorBidi"/>
                <w:sz w:val="20"/>
                <w:szCs w:val="20"/>
                <w:lang w:eastAsia="es-ES"/>
              </w:rPr>
              <w:t xml:space="preserve">These non-distinctive elements which have been engraved on the non-distinctive shape do not bring distinctiveness to the </w:t>
            </w:r>
            <w:proofErr w:type="gramStart"/>
            <w:r w:rsidRPr="006E1DC3">
              <w:rPr>
                <w:rFonts w:asciiTheme="minorBidi" w:hAnsiTheme="minorBidi"/>
                <w:sz w:val="20"/>
                <w:szCs w:val="20"/>
                <w:lang w:eastAsia="es-ES"/>
              </w:rPr>
              <w:t>sign as a whole</w:t>
            </w:r>
            <w:proofErr w:type="gramEnd"/>
            <w:r w:rsidRPr="006E1DC3">
              <w:rPr>
                <w:rFonts w:asciiTheme="minorBidi" w:hAnsiTheme="minorBidi"/>
                <w:sz w:val="20"/>
                <w:szCs w:val="20"/>
                <w:lang w:eastAsia="es-ES"/>
              </w:rPr>
              <w:t>. The overall impression is non-distinctive as the consumer will not be able to distinguish this good as originating from a specific undertaking.</w:t>
            </w:r>
          </w:p>
        </w:tc>
      </w:tr>
    </w:tbl>
    <w:p w14:paraId="60BF8CBA" w14:textId="765F1B26" w:rsidR="00F5526E" w:rsidRPr="006E1DC3" w:rsidRDefault="00F5526E" w:rsidP="00945C12">
      <w:pPr>
        <w:pStyle w:val="BodyText"/>
        <w:rPr>
          <w:lang w:val="en-GB"/>
        </w:rPr>
      </w:pPr>
    </w:p>
    <w:p w14:paraId="42A0E2A6" w14:textId="77777777" w:rsidR="00E80D4A" w:rsidRPr="006E1DC3" w:rsidRDefault="00E80D4A">
      <w:pPr>
        <w:spacing w:after="200" w:line="276" w:lineRule="auto"/>
        <w:jc w:val="left"/>
        <w:rPr>
          <w:rFonts w:eastAsia="Arial"/>
          <w:i/>
          <w:color w:val="auto"/>
        </w:rPr>
      </w:pPr>
      <w:bookmarkStart w:id="12" w:name="_Toc103258613"/>
      <w:r w:rsidRPr="006E1DC3">
        <w:br w:type="page"/>
      </w:r>
    </w:p>
    <w:p w14:paraId="39A17CF6" w14:textId="519B01CC" w:rsidR="00F5526E" w:rsidRPr="006E1DC3" w:rsidRDefault="00F5526E" w:rsidP="00F5526E">
      <w:pPr>
        <w:pStyle w:val="Heading3"/>
      </w:pPr>
      <w:r w:rsidRPr="006E1DC3">
        <w:lastRenderedPageBreak/>
        <w:t>Position</w:t>
      </w:r>
      <w:bookmarkEnd w:id="12"/>
    </w:p>
    <w:p w14:paraId="33298FC6" w14:textId="77777777" w:rsidR="00F5526E" w:rsidRPr="006E1DC3" w:rsidRDefault="00F5526E" w:rsidP="00F5526E">
      <w:pPr>
        <w:pStyle w:val="BodyText"/>
        <w:jc w:val="both"/>
        <w:rPr>
          <w:lang w:val="en-GB"/>
        </w:rPr>
      </w:pPr>
    </w:p>
    <w:p w14:paraId="1D6CFF53" w14:textId="77777777" w:rsidR="00F5526E" w:rsidRPr="006E1DC3" w:rsidRDefault="00F5526E" w:rsidP="00F5526E">
      <w:pPr>
        <w:pStyle w:val="BodyText"/>
        <w:jc w:val="both"/>
        <w:rPr>
          <w:lang w:val="en-GB"/>
        </w:rPr>
      </w:pPr>
      <w:r w:rsidRPr="006E1DC3">
        <w:rPr>
          <w:lang w:val="en-GB"/>
        </w:rPr>
        <w:t xml:space="preserve">The position of an element to which the sign extends is also a factor to be </w:t>
      </w:r>
      <w:proofErr w:type="gramStart"/>
      <w:r w:rsidRPr="006E1DC3">
        <w:rPr>
          <w:lang w:val="en-GB"/>
        </w:rPr>
        <w:t>taken into account</w:t>
      </w:r>
      <w:proofErr w:type="gramEnd"/>
      <w:r w:rsidRPr="006E1DC3">
        <w:rPr>
          <w:lang w:val="en-GB"/>
        </w:rPr>
        <w:t xml:space="preserve"> when assessing the distinctive character of the sign, as it will affect the capacity of such element to be identified as distinctive or not, and ultimately convey a distinctive character to the sign.</w:t>
      </w:r>
    </w:p>
    <w:p w14:paraId="798BD3F6" w14:textId="77777777" w:rsidR="00F5526E" w:rsidRPr="006E1DC3" w:rsidRDefault="00F5526E" w:rsidP="00F5526E">
      <w:pPr>
        <w:pStyle w:val="BodyText"/>
        <w:jc w:val="both"/>
        <w:rPr>
          <w:lang w:val="en-GB"/>
        </w:rPr>
      </w:pPr>
    </w:p>
    <w:p w14:paraId="044F8925" w14:textId="432F5938" w:rsidR="00F5526E" w:rsidRPr="006E1DC3" w:rsidRDefault="00F5526E" w:rsidP="00F5526E">
      <w:pPr>
        <w:pStyle w:val="BodyText"/>
        <w:numPr>
          <w:ilvl w:val="0"/>
          <w:numId w:val="36"/>
        </w:numPr>
        <w:jc w:val="both"/>
        <w:rPr>
          <w:lang w:val="en-GB"/>
        </w:rPr>
      </w:pPr>
      <w:r w:rsidRPr="006E1DC3">
        <w:rPr>
          <w:lang w:val="en-GB"/>
        </w:rPr>
        <w:t xml:space="preserve">In general, distinctive elements will render a sign distinctive as a whole, irrespective of their position on the good and the usual presentation of the product on the market, as long as they can be identified as distinctive in the representation of the </w:t>
      </w:r>
      <w:proofErr w:type="gramStart"/>
      <w:r w:rsidRPr="006E1DC3">
        <w:rPr>
          <w:lang w:val="en-GB"/>
        </w:rPr>
        <w:t>trade mark</w:t>
      </w:r>
      <w:proofErr w:type="gramEnd"/>
      <w:r w:rsidRPr="006E1DC3">
        <w:rPr>
          <w:lang w:val="en-GB"/>
        </w:rPr>
        <w:t xml:space="preserve"> application.</w:t>
      </w:r>
    </w:p>
    <w:p w14:paraId="7A4CFED2" w14:textId="77777777" w:rsidR="00F5526E" w:rsidRPr="006E1DC3" w:rsidRDefault="00F5526E" w:rsidP="00F5526E">
      <w:pPr>
        <w:pStyle w:val="BodyText"/>
        <w:jc w:val="both"/>
        <w:rPr>
          <w:lang w:val="en-GB"/>
        </w:rPr>
      </w:pPr>
    </w:p>
    <w:p w14:paraId="76D8A8D6" w14:textId="77777777" w:rsidR="00F5526E" w:rsidRPr="006E1DC3" w:rsidRDefault="00F5526E" w:rsidP="00F5526E">
      <w:pPr>
        <w:pStyle w:val="BodyText"/>
        <w:jc w:val="both"/>
        <w:rPr>
          <w:lang w:val="en-GB"/>
        </w:rPr>
      </w:pPr>
      <w:r w:rsidRPr="006E1DC3">
        <w:rPr>
          <w:lang w:val="en-GB"/>
        </w:rPr>
        <w:t>Examples:</w:t>
      </w:r>
    </w:p>
    <w:p w14:paraId="5987DB38" w14:textId="4449C78D" w:rsidR="00F5526E" w:rsidRPr="006E1DC3" w:rsidRDefault="00F5526E" w:rsidP="00F5526E">
      <w:pPr>
        <w:pStyle w:val="BodyText"/>
        <w:jc w:val="both"/>
        <w:rPr>
          <w:lang w:val="en-GB"/>
        </w:rPr>
      </w:pPr>
    </w:p>
    <w:tbl>
      <w:tblPr>
        <w:tblStyle w:val="TableGrid32"/>
        <w:tblW w:w="0" w:type="auto"/>
        <w:tblBorders>
          <w:top w:val="none" w:sz="0" w:space="0" w:color="auto"/>
          <w:left w:val="none" w:sz="0" w:space="0" w:color="auto"/>
          <w:bottom w:val="none" w:sz="0" w:space="0" w:color="auto"/>
          <w:right w:val="none" w:sz="0" w:space="0" w:color="auto"/>
          <w:insideH w:val="dotted" w:sz="4" w:space="0" w:color="auto"/>
          <w:insideV w:val="dotted" w:sz="4" w:space="0" w:color="auto"/>
        </w:tblBorders>
        <w:tblLook w:val="04A0" w:firstRow="1" w:lastRow="0" w:firstColumn="1" w:lastColumn="0" w:noHBand="0" w:noVBand="1"/>
      </w:tblPr>
      <w:tblGrid>
        <w:gridCol w:w="4513"/>
        <w:gridCol w:w="4513"/>
      </w:tblGrid>
      <w:tr w:rsidR="00F5526E" w:rsidRPr="006E1DC3" w14:paraId="372A1748" w14:textId="77777777" w:rsidTr="00F5526E">
        <w:trPr>
          <w:tblHeader/>
        </w:trPr>
        <w:tc>
          <w:tcPr>
            <w:tcW w:w="9026" w:type="dxa"/>
            <w:gridSpan w:val="2"/>
            <w:shd w:val="clear" w:color="auto" w:fill="00B050"/>
          </w:tcPr>
          <w:p w14:paraId="10EEE093" w14:textId="77777777" w:rsidR="00F5526E" w:rsidRPr="006E1DC3" w:rsidRDefault="00F5526E" w:rsidP="00543FED">
            <w:pPr>
              <w:rPr>
                <w:rFonts w:asciiTheme="minorBidi" w:hAnsiTheme="minorBidi"/>
                <w:b/>
                <w:lang w:eastAsia="es-ES"/>
              </w:rPr>
            </w:pPr>
            <w:r w:rsidRPr="006E1DC3">
              <w:rPr>
                <w:rFonts w:asciiTheme="minorBidi" w:hAnsiTheme="minorBidi"/>
                <w:b/>
                <w:color w:val="FFFFFF" w:themeColor="background1"/>
                <w:lang w:eastAsia="es-ES"/>
              </w:rPr>
              <w:t>DISTINCTIVE</w:t>
            </w:r>
          </w:p>
        </w:tc>
      </w:tr>
      <w:tr w:rsidR="00F5526E" w:rsidRPr="006E1DC3" w14:paraId="64238043" w14:textId="77777777" w:rsidTr="00C92A1E">
        <w:trPr>
          <w:tblHeader/>
        </w:trPr>
        <w:tc>
          <w:tcPr>
            <w:tcW w:w="4513" w:type="dxa"/>
            <w:shd w:val="clear" w:color="auto" w:fill="EEECE1" w:themeFill="background2"/>
          </w:tcPr>
          <w:p w14:paraId="64CC019E" w14:textId="77777777" w:rsidR="00F5526E" w:rsidRPr="006E1DC3" w:rsidRDefault="00F5526E" w:rsidP="00543FED">
            <w:pPr>
              <w:rPr>
                <w:rFonts w:asciiTheme="minorBidi" w:hAnsiTheme="minorBidi"/>
                <w:lang w:eastAsia="es-ES"/>
              </w:rPr>
            </w:pPr>
            <w:r w:rsidRPr="006E1DC3">
              <w:rPr>
                <w:rFonts w:asciiTheme="minorBidi" w:hAnsiTheme="minorBidi"/>
                <w:lang w:eastAsia="es-ES"/>
              </w:rPr>
              <w:t>Sign</w:t>
            </w:r>
          </w:p>
        </w:tc>
        <w:tc>
          <w:tcPr>
            <w:tcW w:w="4513" w:type="dxa"/>
            <w:shd w:val="clear" w:color="auto" w:fill="EEECE1" w:themeFill="background2"/>
          </w:tcPr>
          <w:p w14:paraId="0166E9C9" w14:textId="77777777" w:rsidR="00F5526E" w:rsidRPr="006E1DC3" w:rsidRDefault="00F5526E" w:rsidP="00543FED">
            <w:pPr>
              <w:rPr>
                <w:rFonts w:asciiTheme="minorBidi" w:hAnsiTheme="minorBidi"/>
                <w:lang w:eastAsia="es-ES"/>
              </w:rPr>
            </w:pPr>
            <w:r w:rsidRPr="006E1DC3">
              <w:rPr>
                <w:rFonts w:asciiTheme="minorBidi" w:hAnsiTheme="minorBidi"/>
                <w:lang w:eastAsia="es-ES"/>
              </w:rPr>
              <w:t>Comments</w:t>
            </w:r>
          </w:p>
        </w:tc>
      </w:tr>
      <w:tr w:rsidR="00F5526E" w:rsidRPr="006E1DC3" w14:paraId="7C8F6DA2" w14:textId="77777777" w:rsidTr="00C92A1E">
        <w:trPr>
          <w:trHeight w:val="4703"/>
        </w:trPr>
        <w:tc>
          <w:tcPr>
            <w:tcW w:w="4513" w:type="dxa"/>
          </w:tcPr>
          <w:p w14:paraId="40FC65AE" w14:textId="77777777" w:rsidR="00F5526E" w:rsidRPr="006E1DC3" w:rsidRDefault="00F5526E" w:rsidP="00C92A1E">
            <w:pPr>
              <w:jc w:val="center"/>
              <w:rPr>
                <w:rFonts w:asciiTheme="minorBidi" w:hAnsiTheme="minorBidi"/>
                <w:sz w:val="20"/>
                <w:szCs w:val="20"/>
                <w:lang w:eastAsia="es-ES"/>
              </w:rPr>
            </w:pPr>
          </w:p>
          <w:p w14:paraId="2DD59343" w14:textId="5770DA7E" w:rsidR="00F5526E" w:rsidRPr="006E1DC3" w:rsidRDefault="00F5526E" w:rsidP="00C92A1E">
            <w:pPr>
              <w:jc w:val="center"/>
              <w:rPr>
                <w:rFonts w:asciiTheme="minorBidi" w:hAnsiTheme="minorBidi"/>
                <w:sz w:val="20"/>
                <w:szCs w:val="20"/>
                <w:lang w:eastAsia="es-ES"/>
              </w:rPr>
            </w:pPr>
            <w:r w:rsidRPr="006E1DC3">
              <w:rPr>
                <w:rFonts w:asciiTheme="minorBidi" w:hAnsiTheme="minorBidi"/>
                <w:noProof/>
                <w:sz w:val="20"/>
                <w:szCs w:val="20"/>
              </w:rPr>
              <w:drawing>
                <wp:inline distT="0" distB="0" distL="0" distR="0" wp14:anchorId="301B33D6" wp14:editId="4EBBBCC6">
                  <wp:extent cx="904564" cy="2517500"/>
                  <wp:effectExtent l="0" t="0" r="0" b="0"/>
                  <wp:docPr id="2056" name="Picture 2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l="30074" t="19540" r="31353" b="10622"/>
                          <a:stretch/>
                        </pic:blipFill>
                        <pic:spPr bwMode="auto">
                          <a:xfrm>
                            <a:off x="0" y="0"/>
                            <a:ext cx="905462" cy="2520000"/>
                          </a:xfrm>
                          <a:prstGeom prst="rect">
                            <a:avLst/>
                          </a:prstGeom>
                          <a:noFill/>
                          <a:ln>
                            <a:noFill/>
                          </a:ln>
                          <a:extLst>
                            <a:ext uri="{53640926-AAD7-44D8-BBD7-CCE9431645EC}">
                              <a14:shadowObscured xmlns:a14="http://schemas.microsoft.com/office/drawing/2010/main"/>
                            </a:ext>
                          </a:extLst>
                        </pic:spPr>
                      </pic:pic>
                    </a:graphicData>
                  </a:graphic>
                </wp:inline>
              </w:drawing>
            </w:r>
            <w:r w:rsidRPr="006E1DC3">
              <w:rPr>
                <w:rFonts w:asciiTheme="minorBidi" w:hAnsiTheme="minorBidi"/>
                <w:noProof/>
                <w:sz w:val="20"/>
                <w:szCs w:val="20"/>
              </w:rPr>
              <w:drawing>
                <wp:inline distT="0" distB="0" distL="0" distR="0" wp14:anchorId="0C69CF07" wp14:editId="13AE96BD">
                  <wp:extent cx="856034" cy="2518440"/>
                  <wp:effectExtent l="0" t="0" r="1270" b="0"/>
                  <wp:docPr id="2057" name="Picture 2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l="31313" t="19540" r="32112" b="10713"/>
                          <a:stretch/>
                        </pic:blipFill>
                        <pic:spPr bwMode="auto">
                          <a:xfrm>
                            <a:off x="0" y="0"/>
                            <a:ext cx="856564" cy="2520000"/>
                          </a:xfrm>
                          <a:prstGeom prst="rect">
                            <a:avLst/>
                          </a:prstGeom>
                          <a:noFill/>
                          <a:ln>
                            <a:noFill/>
                          </a:ln>
                          <a:extLst>
                            <a:ext uri="{53640926-AAD7-44D8-BBD7-CCE9431645EC}">
                              <a14:shadowObscured xmlns:a14="http://schemas.microsoft.com/office/drawing/2010/main"/>
                            </a:ext>
                          </a:extLst>
                        </pic:spPr>
                      </pic:pic>
                    </a:graphicData>
                  </a:graphic>
                </wp:inline>
              </w:drawing>
            </w:r>
            <w:r w:rsidRPr="006E1DC3">
              <w:rPr>
                <w:rFonts w:asciiTheme="minorBidi" w:hAnsiTheme="minorBidi"/>
                <w:noProof/>
                <w:sz w:val="20"/>
                <w:szCs w:val="20"/>
              </w:rPr>
              <w:drawing>
                <wp:inline distT="0" distB="0" distL="0" distR="0" wp14:anchorId="496CC1BA" wp14:editId="22308838">
                  <wp:extent cx="894944" cy="2513120"/>
                  <wp:effectExtent l="0" t="0" r="635" b="1905"/>
                  <wp:docPr id="2058" name="Picture 2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l="31578" t="19540" r="30926" b="11324"/>
                          <a:stretch/>
                        </pic:blipFill>
                        <pic:spPr bwMode="auto">
                          <a:xfrm>
                            <a:off x="0" y="0"/>
                            <a:ext cx="897394" cy="2520000"/>
                          </a:xfrm>
                          <a:prstGeom prst="rect">
                            <a:avLst/>
                          </a:prstGeom>
                          <a:noFill/>
                          <a:ln>
                            <a:noFill/>
                          </a:ln>
                          <a:extLst>
                            <a:ext uri="{53640926-AAD7-44D8-BBD7-CCE9431645EC}">
                              <a14:shadowObscured xmlns:a14="http://schemas.microsoft.com/office/drawing/2010/main"/>
                            </a:ext>
                          </a:extLst>
                        </pic:spPr>
                      </pic:pic>
                    </a:graphicData>
                  </a:graphic>
                </wp:inline>
              </w:drawing>
            </w:r>
          </w:p>
          <w:p w14:paraId="20CF9EAC" w14:textId="77777777" w:rsidR="00F5526E" w:rsidRPr="006E1DC3" w:rsidRDefault="00F5526E" w:rsidP="00C92A1E">
            <w:pPr>
              <w:jc w:val="center"/>
              <w:rPr>
                <w:rFonts w:asciiTheme="minorBidi" w:hAnsiTheme="minorBidi"/>
                <w:sz w:val="20"/>
                <w:szCs w:val="20"/>
                <w:lang w:eastAsia="es-ES"/>
              </w:rPr>
            </w:pPr>
          </w:p>
          <w:p w14:paraId="5806E9A0" w14:textId="77777777" w:rsidR="00F5526E" w:rsidRPr="006E1DC3" w:rsidRDefault="00F5526E" w:rsidP="00C92A1E">
            <w:pPr>
              <w:jc w:val="center"/>
              <w:rPr>
                <w:rFonts w:asciiTheme="minorBidi" w:hAnsiTheme="minorBidi"/>
                <w:sz w:val="20"/>
                <w:szCs w:val="20"/>
                <w:lang w:eastAsia="es-ES"/>
              </w:rPr>
            </w:pPr>
            <w:r w:rsidRPr="006E1DC3">
              <w:rPr>
                <w:rFonts w:asciiTheme="minorBidi" w:hAnsiTheme="minorBidi"/>
                <w:sz w:val="20"/>
                <w:szCs w:val="20"/>
                <w:lang w:eastAsia="es-ES"/>
              </w:rPr>
              <w:t>Class 32 Bottled drinking water</w:t>
            </w:r>
          </w:p>
          <w:p w14:paraId="1AC79A68" w14:textId="77777777" w:rsidR="00F5526E" w:rsidRPr="006E1DC3" w:rsidRDefault="00F5526E" w:rsidP="00C92A1E">
            <w:pPr>
              <w:jc w:val="center"/>
              <w:rPr>
                <w:rFonts w:asciiTheme="minorBidi" w:hAnsiTheme="minorBidi"/>
                <w:sz w:val="20"/>
                <w:szCs w:val="20"/>
                <w:lang w:eastAsia="es-ES"/>
              </w:rPr>
            </w:pPr>
          </w:p>
        </w:tc>
        <w:tc>
          <w:tcPr>
            <w:tcW w:w="4513" w:type="dxa"/>
            <w:vMerge w:val="restart"/>
          </w:tcPr>
          <w:p w14:paraId="767B4179" w14:textId="77777777" w:rsidR="00F5526E" w:rsidRPr="006E1DC3" w:rsidRDefault="00F5526E" w:rsidP="00543FED">
            <w:pPr>
              <w:rPr>
                <w:rFonts w:asciiTheme="minorBidi" w:hAnsiTheme="minorBidi"/>
                <w:sz w:val="20"/>
                <w:szCs w:val="20"/>
              </w:rPr>
            </w:pPr>
          </w:p>
          <w:p w14:paraId="36816D9A" w14:textId="77777777" w:rsidR="00F5526E" w:rsidRPr="006E1DC3" w:rsidRDefault="00F5526E" w:rsidP="00543FED">
            <w:pPr>
              <w:rPr>
                <w:rFonts w:asciiTheme="minorBidi" w:hAnsiTheme="minorBidi"/>
                <w:sz w:val="20"/>
                <w:szCs w:val="20"/>
              </w:rPr>
            </w:pPr>
            <w:r w:rsidRPr="006E1DC3">
              <w:rPr>
                <w:rFonts w:asciiTheme="minorBidi" w:hAnsiTheme="minorBidi"/>
                <w:sz w:val="20"/>
                <w:szCs w:val="20"/>
              </w:rPr>
              <w:t xml:space="preserve">The verbal and figurative elements can be identified as distinctive in </w:t>
            </w:r>
            <w:proofErr w:type="gramStart"/>
            <w:r w:rsidRPr="006E1DC3">
              <w:rPr>
                <w:rFonts w:asciiTheme="minorBidi" w:hAnsiTheme="minorBidi"/>
                <w:sz w:val="20"/>
                <w:szCs w:val="20"/>
              </w:rPr>
              <w:t>all of</w:t>
            </w:r>
            <w:proofErr w:type="gramEnd"/>
            <w:r w:rsidRPr="006E1DC3">
              <w:rPr>
                <w:rFonts w:asciiTheme="minorBidi" w:hAnsiTheme="minorBidi"/>
                <w:sz w:val="20"/>
                <w:szCs w:val="20"/>
              </w:rPr>
              <w:t xml:space="preserve"> the examples, regardless of their position and thus render each sign distinctive as a whole.</w:t>
            </w:r>
          </w:p>
          <w:p w14:paraId="1E56721B" w14:textId="77777777" w:rsidR="00F5526E" w:rsidRPr="006E1DC3" w:rsidRDefault="00F5526E" w:rsidP="00543FED">
            <w:pPr>
              <w:rPr>
                <w:rFonts w:asciiTheme="minorBidi" w:hAnsiTheme="minorBidi"/>
                <w:sz w:val="20"/>
                <w:szCs w:val="20"/>
              </w:rPr>
            </w:pPr>
          </w:p>
          <w:p w14:paraId="75644262" w14:textId="77777777" w:rsidR="00F5526E" w:rsidRPr="006E1DC3" w:rsidRDefault="00F5526E" w:rsidP="00543FED">
            <w:pPr>
              <w:rPr>
                <w:rFonts w:asciiTheme="minorBidi" w:hAnsiTheme="minorBidi"/>
                <w:sz w:val="20"/>
                <w:szCs w:val="20"/>
              </w:rPr>
            </w:pPr>
            <w:r w:rsidRPr="006E1DC3">
              <w:rPr>
                <w:rFonts w:asciiTheme="minorBidi" w:hAnsiTheme="minorBidi"/>
                <w:sz w:val="20"/>
                <w:szCs w:val="20"/>
              </w:rPr>
              <w:t>Although signs of origin are not commonly placed in the bottom part of a bottle, as shown in the last example, this possibility cannot be excluded.</w:t>
            </w:r>
          </w:p>
          <w:p w14:paraId="22539BDF" w14:textId="77777777" w:rsidR="00F5526E" w:rsidRPr="006E1DC3" w:rsidRDefault="00F5526E" w:rsidP="00543FED">
            <w:pPr>
              <w:rPr>
                <w:rFonts w:asciiTheme="minorBidi" w:hAnsiTheme="minorBidi"/>
                <w:sz w:val="20"/>
                <w:szCs w:val="20"/>
              </w:rPr>
            </w:pPr>
          </w:p>
        </w:tc>
      </w:tr>
      <w:tr w:rsidR="00F5526E" w:rsidRPr="006E1DC3" w14:paraId="5965C8A6" w14:textId="77777777" w:rsidTr="00C92A1E">
        <w:trPr>
          <w:trHeight w:val="3511"/>
        </w:trPr>
        <w:tc>
          <w:tcPr>
            <w:tcW w:w="4513" w:type="dxa"/>
          </w:tcPr>
          <w:p w14:paraId="431A3378" w14:textId="77777777" w:rsidR="00F5526E" w:rsidRPr="006E1DC3" w:rsidRDefault="00F5526E" w:rsidP="00C92A1E">
            <w:pPr>
              <w:jc w:val="center"/>
              <w:rPr>
                <w:rFonts w:asciiTheme="minorBidi" w:hAnsiTheme="minorBidi"/>
                <w:sz w:val="20"/>
                <w:szCs w:val="20"/>
                <w:lang w:eastAsia="es-ES"/>
              </w:rPr>
            </w:pPr>
          </w:p>
          <w:p w14:paraId="5F356CEA" w14:textId="77777777" w:rsidR="00F5526E" w:rsidRPr="006E1DC3" w:rsidRDefault="00F5526E" w:rsidP="00C92A1E">
            <w:pPr>
              <w:jc w:val="center"/>
              <w:rPr>
                <w:rFonts w:asciiTheme="minorBidi" w:hAnsiTheme="minorBidi"/>
                <w:sz w:val="20"/>
                <w:szCs w:val="20"/>
                <w:lang w:eastAsia="es-ES"/>
              </w:rPr>
            </w:pPr>
            <w:r w:rsidRPr="006E1DC3">
              <w:rPr>
                <w:rFonts w:asciiTheme="minorBidi" w:hAnsiTheme="minorBidi"/>
                <w:noProof/>
                <w:sz w:val="20"/>
                <w:szCs w:val="20"/>
              </w:rPr>
              <w:drawing>
                <wp:inline distT="0" distB="0" distL="0" distR="0" wp14:anchorId="1B80AE61" wp14:editId="23CABF88">
                  <wp:extent cx="2520000" cy="1904042"/>
                  <wp:effectExtent l="0" t="0" r="0" b="127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9"/>
                          <a:srcRect t="17904"/>
                          <a:stretch/>
                        </pic:blipFill>
                        <pic:spPr bwMode="auto">
                          <a:xfrm>
                            <a:off x="0" y="0"/>
                            <a:ext cx="2520000" cy="1904042"/>
                          </a:xfrm>
                          <a:prstGeom prst="rect">
                            <a:avLst/>
                          </a:prstGeom>
                          <a:ln>
                            <a:noFill/>
                          </a:ln>
                          <a:extLst>
                            <a:ext uri="{53640926-AAD7-44D8-BBD7-CCE9431645EC}">
                              <a14:shadowObscured xmlns:a14="http://schemas.microsoft.com/office/drawing/2010/main"/>
                            </a:ext>
                          </a:extLst>
                        </pic:spPr>
                      </pic:pic>
                    </a:graphicData>
                  </a:graphic>
                </wp:inline>
              </w:drawing>
            </w:r>
          </w:p>
          <w:p w14:paraId="1FA0438C" w14:textId="77777777" w:rsidR="00F5526E" w:rsidRPr="006E1DC3" w:rsidRDefault="00F5526E" w:rsidP="00C92A1E">
            <w:pPr>
              <w:jc w:val="center"/>
              <w:rPr>
                <w:rFonts w:asciiTheme="minorBidi" w:hAnsiTheme="minorBidi"/>
                <w:sz w:val="20"/>
                <w:szCs w:val="20"/>
                <w:lang w:eastAsia="es-ES"/>
              </w:rPr>
            </w:pPr>
          </w:p>
          <w:p w14:paraId="624C12F8" w14:textId="77777777" w:rsidR="00F5526E" w:rsidRPr="006E1DC3" w:rsidRDefault="00F5526E" w:rsidP="00C92A1E">
            <w:pPr>
              <w:jc w:val="center"/>
              <w:rPr>
                <w:rFonts w:asciiTheme="minorBidi" w:hAnsiTheme="minorBidi"/>
                <w:sz w:val="20"/>
                <w:szCs w:val="20"/>
                <w:lang w:eastAsia="es-ES"/>
              </w:rPr>
            </w:pPr>
            <w:r w:rsidRPr="006E1DC3">
              <w:rPr>
                <w:rFonts w:asciiTheme="minorBidi" w:hAnsiTheme="minorBidi"/>
                <w:sz w:val="20"/>
                <w:szCs w:val="20"/>
                <w:lang w:eastAsia="es-ES"/>
              </w:rPr>
              <w:t>Class 32 Bottled drinking water</w:t>
            </w:r>
          </w:p>
          <w:p w14:paraId="544CAA11" w14:textId="77777777" w:rsidR="00F5526E" w:rsidRPr="006E1DC3" w:rsidRDefault="00F5526E" w:rsidP="00C92A1E">
            <w:pPr>
              <w:jc w:val="center"/>
              <w:rPr>
                <w:rFonts w:asciiTheme="minorBidi" w:hAnsiTheme="minorBidi"/>
                <w:sz w:val="20"/>
                <w:szCs w:val="20"/>
                <w:lang w:eastAsia="es-ES"/>
              </w:rPr>
            </w:pPr>
          </w:p>
        </w:tc>
        <w:tc>
          <w:tcPr>
            <w:tcW w:w="4513" w:type="dxa"/>
            <w:vMerge/>
          </w:tcPr>
          <w:p w14:paraId="1C252E16" w14:textId="77777777" w:rsidR="00F5526E" w:rsidRPr="006E1DC3" w:rsidRDefault="00F5526E" w:rsidP="00543FED">
            <w:pPr>
              <w:rPr>
                <w:rFonts w:asciiTheme="minorBidi" w:hAnsiTheme="minorBidi"/>
                <w:sz w:val="20"/>
                <w:szCs w:val="20"/>
              </w:rPr>
            </w:pPr>
          </w:p>
        </w:tc>
      </w:tr>
      <w:tr w:rsidR="00F5526E" w:rsidRPr="006E1DC3" w14:paraId="1C637F66" w14:textId="77777777" w:rsidTr="00C92A1E">
        <w:trPr>
          <w:trHeight w:val="73"/>
        </w:trPr>
        <w:tc>
          <w:tcPr>
            <w:tcW w:w="4513" w:type="dxa"/>
          </w:tcPr>
          <w:p w14:paraId="256DE5D3" w14:textId="77777777" w:rsidR="00F5526E" w:rsidRPr="006E1DC3" w:rsidRDefault="00F5526E" w:rsidP="00C92A1E">
            <w:pPr>
              <w:jc w:val="center"/>
              <w:rPr>
                <w:rFonts w:asciiTheme="minorBidi" w:hAnsiTheme="minorBidi"/>
                <w:noProof/>
                <w:sz w:val="20"/>
                <w:szCs w:val="20"/>
              </w:rPr>
            </w:pPr>
            <w:r w:rsidRPr="006E1DC3">
              <w:br w:type="page"/>
            </w:r>
          </w:p>
          <w:p w14:paraId="0416A0CE" w14:textId="77777777" w:rsidR="00F5526E" w:rsidRPr="006E1DC3" w:rsidRDefault="00F5526E" w:rsidP="00C92A1E">
            <w:pPr>
              <w:jc w:val="center"/>
              <w:rPr>
                <w:rFonts w:asciiTheme="minorBidi" w:hAnsiTheme="minorBidi"/>
                <w:noProof/>
                <w:sz w:val="20"/>
                <w:szCs w:val="20"/>
              </w:rPr>
            </w:pPr>
            <w:r w:rsidRPr="006E1DC3">
              <w:rPr>
                <w:rFonts w:asciiTheme="minorBidi" w:hAnsiTheme="minorBidi"/>
                <w:noProof/>
                <w:sz w:val="20"/>
                <w:szCs w:val="20"/>
              </w:rPr>
              <w:lastRenderedPageBreak/>
              <w:drawing>
                <wp:inline distT="0" distB="0" distL="0" distR="0" wp14:anchorId="4A539C3E" wp14:editId="1B83DDF2">
                  <wp:extent cx="2520000" cy="1161965"/>
                  <wp:effectExtent l="0" t="0" r="0" b="63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2520000" cy="1161965"/>
                          </a:xfrm>
                          <a:prstGeom prst="rect">
                            <a:avLst/>
                          </a:prstGeom>
                        </pic:spPr>
                      </pic:pic>
                    </a:graphicData>
                  </a:graphic>
                </wp:inline>
              </w:drawing>
            </w:r>
          </w:p>
          <w:p w14:paraId="7323A772" w14:textId="77777777" w:rsidR="00F5526E" w:rsidRPr="006E1DC3" w:rsidRDefault="00F5526E" w:rsidP="00C92A1E">
            <w:pPr>
              <w:jc w:val="center"/>
              <w:rPr>
                <w:rFonts w:asciiTheme="minorBidi" w:hAnsiTheme="minorBidi"/>
                <w:noProof/>
                <w:sz w:val="20"/>
                <w:szCs w:val="20"/>
              </w:rPr>
            </w:pPr>
          </w:p>
          <w:p w14:paraId="39DBAB7D" w14:textId="77777777" w:rsidR="00F5526E" w:rsidRPr="006E1DC3" w:rsidRDefault="00F5526E" w:rsidP="00C92A1E">
            <w:pPr>
              <w:jc w:val="center"/>
              <w:rPr>
                <w:rFonts w:asciiTheme="minorBidi" w:hAnsiTheme="minorBidi"/>
                <w:noProof/>
                <w:sz w:val="20"/>
                <w:szCs w:val="20"/>
              </w:rPr>
            </w:pPr>
            <w:r w:rsidRPr="006E1DC3">
              <w:rPr>
                <w:rFonts w:asciiTheme="minorBidi" w:hAnsiTheme="minorBidi"/>
                <w:noProof/>
                <w:sz w:val="20"/>
                <w:szCs w:val="20"/>
              </w:rPr>
              <w:t>Class 25 Shoes</w:t>
            </w:r>
          </w:p>
        </w:tc>
        <w:tc>
          <w:tcPr>
            <w:tcW w:w="4513" w:type="dxa"/>
          </w:tcPr>
          <w:p w14:paraId="3B4EA39E" w14:textId="77777777" w:rsidR="00F5526E" w:rsidRPr="006E1DC3" w:rsidRDefault="00F5526E" w:rsidP="00543FED">
            <w:pPr>
              <w:rPr>
                <w:rFonts w:asciiTheme="minorBidi" w:hAnsiTheme="minorBidi"/>
                <w:sz w:val="20"/>
                <w:szCs w:val="20"/>
              </w:rPr>
            </w:pPr>
          </w:p>
          <w:p w14:paraId="0BD58D42" w14:textId="77777777" w:rsidR="00F5526E" w:rsidRPr="006E1DC3" w:rsidRDefault="00F5526E" w:rsidP="00543FED">
            <w:pPr>
              <w:rPr>
                <w:rFonts w:asciiTheme="minorBidi" w:hAnsiTheme="minorBidi"/>
                <w:sz w:val="20"/>
                <w:szCs w:val="20"/>
              </w:rPr>
            </w:pPr>
            <w:r w:rsidRPr="006E1DC3">
              <w:rPr>
                <w:rFonts w:asciiTheme="minorBidi" w:hAnsiTheme="minorBidi"/>
                <w:sz w:val="20"/>
                <w:szCs w:val="20"/>
              </w:rPr>
              <w:t xml:space="preserve">Badges of origin can be commonly found on the insole of shoes. In this case, the distinctive element has been placed in an expected position, </w:t>
            </w:r>
            <w:r w:rsidRPr="006E1DC3">
              <w:rPr>
                <w:rFonts w:asciiTheme="minorBidi" w:hAnsiTheme="minorBidi"/>
                <w:sz w:val="20"/>
                <w:szCs w:val="20"/>
              </w:rPr>
              <w:lastRenderedPageBreak/>
              <w:t xml:space="preserve">and it can clearly be identified as distinctive in the representation, therefore it is able to render the sign </w:t>
            </w:r>
            <w:proofErr w:type="gramStart"/>
            <w:r w:rsidRPr="006E1DC3">
              <w:rPr>
                <w:rFonts w:asciiTheme="minorBidi" w:hAnsiTheme="minorBidi"/>
                <w:sz w:val="20"/>
                <w:szCs w:val="20"/>
              </w:rPr>
              <w:t>distinctive as a whole</w:t>
            </w:r>
            <w:proofErr w:type="gramEnd"/>
            <w:r w:rsidRPr="006E1DC3">
              <w:rPr>
                <w:rFonts w:asciiTheme="minorBidi" w:hAnsiTheme="minorBidi"/>
                <w:sz w:val="20"/>
                <w:szCs w:val="20"/>
              </w:rPr>
              <w:t>.</w:t>
            </w:r>
          </w:p>
          <w:p w14:paraId="52E7A9A2" w14:textId="20DAFAD5" w:rsidR="00F5526E" w:rsidRPr="006E1DC3" w:rsidRDefault="00F5526E" w:rsidP="00543FED">
            <w:pPr>
              <w:rPr>
                <w:rFonts w:asciiTheme="minorBidi" w:hAnsiTheme="minorBidi"/>
                <w:sz w:val="20"/>
                <w:szCs w:val="20"/>
              </w:rPr>
            </w:pPr>
          </w:p>
        </w:tc>
      </w:tr>
    </w:tbl>
    <w:p w14:paraId="5D7948E8" w14:textId="1A98C238" w:rsidR="00F5526E" w:rsidRPr="006E1DC3" w:rsidRDefault="00F5526E" w:rsidP="00F5526E">
      <w:pPr>
        <w:pStyle w:val="BodyText"/>
        <w:jc w:val="both"/>
        <w:rPr>
          <w:lang w:val="en-GB"/>
        </w:rPr>
      </w:pPr>
    </w:p>
    <w:tbl>
      <w:tblPr>
        <w:tblStyle w:val="TableGrid32"/>
        <w:tblW w:w="0" w:type="auto"/>
        <w:tblBorders>
          <w:top w:val="none" w:sz="0" w:space="0" w:color="auto"/>
          <w:left w:val="none" w:sz="0" w:space="0" w:color="auto"/>
          <w:bottom w:val="none" w:sz="0" w:space="0" w:color="auto"/>
          <w:right w:val="none" w:sz="0" w:space="0" w:color="auto"/>
          <w:insideH w:val="dotted" w:sz="4" w:space="0" w:color="auto"/>
          <w:insideV w:val="dotted" w:sz="4" w:space="0" w:color="auto"/>
        </w:tblBorders>
        <w:tblLook w:val="04A0" w:firstRow="1" w:lastRow="0" w:firstColumn="1" w:lastColumn="0" w:noHBand="0" w:noVBand="1"/>
      </w:tblPr>
      <w:tblGrid>
        <w:gridCol w:w="4513"/>
        <w:gridCol w:w="4513"/>
      </w:tblGrid>
      <w:tr w:rsidR="00F5526E" w:rsidRPr="006E1DC3" w14:paraId="4014B331" w14:textId="77777777" w:rsidTr="00C92A1E">
        <w:trPr>
          <w:cantSplit/>
          <w:trHeight w:val="73"/>
          <w:tblHeader/>
        </w:trPr>
        <w:tc>
          <w:tcPr>
            <w:tcW w:w="9026" w:type="dxa"/>
            <w:gridSpan w:val="2"/>
            <w:shd w:val="clear" w:color="auto" w:fill="FF0000"/>
          </w:tcPr>
          <w:p w14:paraId="513A2E72" w14:textId="77777777" w:rsidR="00F5526E" w:rsidRPr="006E1DC3" w:rsidRDefault="00F5526E" w:rsidP="00543FED">
            <w:pPr>
              <w:rPr>
                <w:rFonts w:asciiTheme="minorBidi" w:hAnsiTheme="minorBidi"/>
                <w:b/>
              </w:rPr>
            </w:pPr>
            <w:r w:rsidRPr="006E1DC3">
              <w:rPr>
                <w:rFonts w:asciiTheme="minorBidi" w:hAnsiTheme="minorBidi"/>
                <w:b/>
                <w:color w:val="FFFFFF" w:themeColor="background1"/>
              </w:rPr>
              <w:t>NON-DISTINCTIVE</w:t>
            </w:r>
          </w:p>
        </w:tc>
      </w:tr>
      <w:tr w:rsidR="00F5526E" w:rsidRPr="006E1DC3" w14:paraId="5DB483A8" w14:textId="77777777" w:rsidTr="00C92A1E">
        <w:trPr>
          <w:cantSplit/>
          <w:trHeight w:val="73"/>
          <w:tblHeader/>
        </w:trPr>
        <w:tc>
          <w:tcPr>
            <w:tcW w:w="4513" w:type="dxa"/>
            <w:shd w:val="clear" w:color="auto" w:fill="DDD9C3" w:themeFill="background2" w:themeFillShade="E6"/>
          </w:tcPr>
          <w:p w14:paraId="752B283A" w14:textId="77777777" w:rsidR="00F5526E" w:rsidRPr="006E1DC3" w:rsidRDefault="00F5526E" w:rsidP="00543FED">
            <w:pPr>
              <w:rPr>
                <w:rFonts w:asciiTheme="minorBidi" w:hAnsiTheme="minorBidi"/>
              </w:rPr>
            </w:pPr>
            <w:r w:rsidRPr="006E1DC3">
              <w:rPr>
                <w:rFonts w:asciiTheme="minorBidi" w:hAnsiTheme="minorBidi"/>
              </w:rPr>
              <w:t>Sign</w:t>
            </w:r>
          </w:p>
        </w:tc>
        <w:tc>
          <w:tcPr>
            <w:tcW w:w="4513" w:type="dxa"/>
            <w:shd w:val="clear" w:color="auto" w:fill="DDD9C3" w:themeFill="background2" w:themeFillShade="E6"/>
          </w:tcPr>
          <w:p w14:paraId="13B33993" w14:textId="77777777" w:rsidR="00F5526E" w:rsidRPr="006E1DC3" w:rsidRDefault="00F5526E" w:rsidP="00543FED">
            <w:pPr>
              <w:rPr>
                <w:rFonts w:asciiTheme="minorBidi" w:hAnsiTheme="minorBidi"/>
              </w:rPr>
            </w:pPr>
            <w:r w:rsidRPr="006E1DC3">
              <w:rPr>
                <w:rFonts w:asciiTheme="minorBidi" w:hAnsiTheme="minorBidi"/>
              </w:rPr>
              <w:t>Comments</w:t>
            </w:r>
          </w:p>
        </w:tc>
      </w:tr>
      <w:tr w:rsidR="00F5526E" w:rsidRPr="006E1DC3" w14:paraId="27573677" w14:textId="77777777" w:rsidTr="00C92A1E">
        <w:trPr>
          <w:cantSplit/>
          <w:trHeight w:val="73"/>
        </w:trPr>
        <w:tc>
          <w:tcPr>
            <w:tcW w:w="4513" w:type="dxa"/>
          </w:tcPr>
          <w:p w14:paraId="712BBA44" w14:textId="77777777" w:rsidR="00F5526E" w:rsidRPr="006E1DC3" w:rsidRDefault="00F5526E" w:rsidP="00543FED">
            <w:pPr>
              <w:jc w:val="center"/>
              <w:rPr>
                <w:rFonts w:asciiTheme="minorBidi" w:hAnsiTheme="minorBidi"/>
                <w:noProof/>
                <w:sz w:val="20"/>
                <w:szCs w:val="20"/>
              </w:rPr>
            </w:pPr>
          </w:p>
          <w:p w14:paraId="3595B4AC" w14:textId="77777777" w:rsidR="00F5526E" w:rsidRPr="006E1DC3" w:rsidRDefault="00F5526E" w:rsidP="00543FED">
            <w:pPr>
              <w:jc w:val="center"/>
              <w:rPr>
                <w:rFonts w:asciiTheme="minorBidi" w:hAnsiTheme="minorBidi"/>
                <w:noProof/>
                <w:sz w:val="20"/>
                <w:szCs w:val="20"/>
              </w:rPr>
            </w:pPr>
            <w:r w:rsidRPr="006E1DC3">
              <w:rPr>
                <w:rFonts w:asciiTheme="minorBidi" w:hAnsiTheme="minorBidi"/>
                <w:noProof/>
                <w:sz w:val="20"/>
                <w:szCs w:val="20"/>
              </w:rPr>
              <w:drawing>
                <wp:inline distT="0" distB="0" distL="0" distR="0" wp14:anchorId="7AF726A5" wp14:editId="189568D9">
                  <wp:extent cx="743723" cy="25200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1">
                            <a:extLst>
                              <a:ext uri="{28A0092B-C50C-407E-A947-70E740481C1C}">
                                <a14:useLocalDpi xmlns:a14="http://schemas.microsoft.com/office/drawing/2010/main" val="0"/>
                              </a:ext>
                            </a:extLst>
                          </a:blip>
                          <a:srcRect l="4349" t="3591" r="6069"/>
                          <a:stretch/>
                        </pic:blipFill>
                        <pic:spPr bwMode="auto">
                          <a:xfrm>
                            <a:off x="0" y="0"/>
                            <a:ext cx="743723" cy="2520000"/>
                          </a:xfrm>
                          <a:prstGeom prst="rect">
                            <a:avLst/>
                          </a:prstGeom>
                          <a:noFill/>
                          <a:ln>
                            <a:noFill/>
                          </a:ln>
                          <a:extLst>
                            <a:ext uri="{53640926-AAD7-44D8-BBD7-CCE9431645EC}">
                              <a14:shadowObscured xmlns:a14="http://schemas.microsoft.com/office/drawing/2010/main"/>
                            </a:ext>
                          </a:extLst>
                        </pic:spPr>
                      </pic:pic>
                    </a:graphicData>
                  </a:graphic>
                </wp:inline>
              </w:drawing>
            </w:r>
          </w:p>
          <w:p w14:paraId="4B40E899" w14:textId="77777777" w:rsidR="00F5526E" w:rsidRPr="006E1DC3" w:rsidRDefault="00F5526E" w:rsidP="00543FED">
            <w:pPr>
              <w:jc w:val="center"/>
              <w:rPr>
                <w:rFonts w:asciiTheme="minorBidi" w:hAnsiTheme="minorBidi"/>
                <w:noProof/>
                <w:sz w:val="20"/>
                <w:szCs w:val="20"/>
              </w:rPr>
            </w:pPr>
          </w:p>
          <w:p w14:paraId="142825AE" w14:textId="77777777" w:rsidR="00F5526E" w:rsidRPr="006E1DC3" w:rsidRDefault="00F5526E" w:rsidP="00543FED">
            <w:pPr>
              <w:jc w:val="center"/>
              <w:rPr>
                <w:rFonts w:asciiTheme="minorBidi" w:hAnsiTheme="minorBidi"/>
                <w:noProof/>
                <w:sz w:val="20"/>
                <w:szCs w:val="20"/>
              </w:rPr>
            </w:pPr>
            <w:r w:rsidRPr="006E1DC3">
              <w:rPr>
                <w:rFonts w:asciiTheme="minorBidi" w:hAnsiTheme="minorBidi"/>
                <w:noProof/>
                <w:sz w:val="20"/>
                <w:szCs w:val="20"/>
              </w:rPr>
              <w:t>Class 33 Wine</w:t>
            </w:r>
          </w:p>
          <w:p w14:paraId="633A2D7F" w14:textId="77777777" w:rsidR="00F5526E" w:rsidRPr="006E1DC3" w:rsidRDefault="00F5526E" w:rsidP="00543FED">
            <w:pPr>
              <w:jc w:val="center"/>
              <w:rPr>
                <w:rFonts w:asciiTheme="minorBidi" w:hAnsiTheme="minorBidi"/>
                <w:noProof/>
                <w:sz w:val="20"/>
                <w:szCs w:val="20"/>
              </w:rPr>
            </w:pPr>
          </w:p>
        </w:tc>
        <w:tc>
          <w:tcPr>
            <w:tcW w:w="4513" w:type="dxa"/>
          </w:tcPr>
          <w:p w14:paraId="49F03E33" w14:textId="77777777" w:rsidR="00F5526E" w:rsidRPr="006E1DC3" w:rsidRDefault="00F5526E" w:rsidP="00543FED">
            <w:pPr>
              <w:rPr>
                <w:rFonts w:asciiTheme="minorBidi" w:hAnsiTheme="minorBidi"/>
                <w:sz w:val="20"/>
                <w:szCs w:val="20"/>
                <w:lang w:eastAsia="es-ES"/>
              </w:rPr>
            </w:pPr>
          </w:p>
          <w:p w14:paraId="6CFC1D4F" w14:textId="77777777" w:rsidR="00F5526E" w:rsidRPr="006E1DC3" w:rsidRDefault="00F5526E" w:rsidP="00543FED">
            <w:pPr>
              <w:rPr>
                <w:rFonts w:asciiTheme="minorBidi" w:hAnsiTheme="minorBidi"/>
                <w:sz w:val="20"/>
                <w:szCs w:val="20"/>
                <w:lang w:eastAsia="es-ES"/>
              </w:rPr>
            </w:pPr>
            <w:r w:rsidRPr="006E1DC3">
              <w:rPr>
                <w:rFonts w:asciiTheme="minorBidi" w:hAnsiTheme="minorBidi"/>
                <w:sz w:val="20"/>
                <w:szCs w:val="20"/>
                <w:lang w:eastAsia="es-ES"/>
              </w:rPr>
              <w:t xml:space="preserve">The label containing the descriptive verbal element, placed in a typical position for this type of packaging of goods, does not render the sign </w:t>
            </w:r>
            <w:proofErr w:type="gramStart"/>
            <w:r w:rsidRPr="006E1DC3">
              <w:rPr>
                <w:rFonts w:asciiTheme="minorBidi" w:hAnsiTheme="minorBidi"/>
                <w:sz w:val="20"/>
                <w:szCs w:val="20"/>
                <w:lang w:eastAsia="es-ES"/>
              </w:rPr>
              <w:t>distinctive as a whole</w:t>
            </w:r>
            <w:proofErr w:type="gramEnd"/>
            <w:r w:rsidRPr="006E1DC3">
              <w:rPr>
                <w:rFonts w:asciiTheme="minorBidi" w:hAnsiTheme="minorBidi"/>
                <w:sz w:val="20"/>
                <w:szCs w:val="20"/>
                <w:lang w:eastAsia="es-ES"/>
              </w:rPr>
              <w:t>.</w:t>
            </w:r>
          </w:p>
          <w:p w14:paraId="208EF4EF" w14:textId="7E7F1957" w:rsidR="00C92A1E" w:rsidRPr="006E1DC3" w:rsidRDefault="00C92A1E" w:rsidP="00543FED">
            <w:pPr>
              <w:rPr>
                <w:rFonts w:asciiTheme="minorBidi" w:hAnsiTheme="minorBidi"/>
                <w:sz w:val="20"/>
                <w:szCs w:val="20"/>
                <w:lang w:eastAsia="es-ES"/>
              </w:rPr>
            </w:pPr>
          </w:p>
        </w:tc>
      </w:tr>
      <w:tr w:rsidR="00F5526E" w:rsidRPr="006E1DC3" w14:paraId="128B0979" w14:textId="77777777" w:rsidTr="00C92A1E">
        <w:trPr>
          <w:cantSplit/>
          <w:trHeight w:val="73"/>
        </w:trPr>
        <w:tc>
          <w:tcPr>
            <w:tcW w:w="4513" w:type="dxa"/>
          </w:tcPr>
          <w:p w14:paraId="57D12B33" w14:textId="77777777" w:rsidR="00F5526E" w:rsidRPr="006E1DC3" w:rsidRDefault="00F5526E" w:rsidP="00543FED">
            <w:pPr>
              <w:jc w:val="center"/>
              <w:rPr>
                <w:rFonts w:asciiTheme="minorBidi" w:hAnsiTheme="minorBidi"/>
                <w:color w:val="000000" w:themeColor="text1"/>
                <w:sz w:val="20"/>
                <w:szCs w:val="20"/>
                <w:lang w:eastAsia="es-ES"/>
              </w:rPr>
            </w:pPr>
          </w:p>
          <w:p w14:paraId="0E7337AB" w14:textId="77777777" w:rsidR="00F5526E" w:rsidRPr="006E1DC3" w:rsidRDefault="00F5526E" w:rsidP="00543FED">
            <w:pPr>
              <w:jc w:val="center"/>
              <w:rPr>
                <w:rFonts w:asciiTheme="minorBidi" w:hAnsiTheme="minorBidi"/>
                <w:color w:val="000000" w:themeColor="text1"/>
                <w:sz w:val="20"/>
                <w:szCs w:val="20"/>
                <w:lang w:eastAsia="es-ES"/>
              </w:rPr>
            </w:pPr>
            <w:r w:rsidRPr="006E1DC3">
              <w:rPr>
                <w:rFonts w:asciiTheme="minorBidi" w:hAnsiTheme="minorBidi"/>
                <w:noProof/>
                <w:color w:val="1F497D"/>
                <w:sz w:val="20"/>
                <w:szCs w:val="20"/>
              </w:rPr>
              <w:drawing>
                <wp:inline distT="0" distB="0" distL="0" distR="0" wp14:anchorId="6B02AD47" wp14:editId="58016C84">
                  <wp:extent cx="2520000" cy="1830692"/>
                  <wp:effectExtent l="0" t="0" r="0" b="0"/>
                  <wp:docPr id="18" name="Picture 18" descr="cid:image005.png@01D4F11A.12949C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5.png@01D4F11A.12949C80"/>
                          <pic:cNvPicPr>
                            <a:picLocks noChangeAspect="1" noChangeArrowheads="1"/>
                          </pic:cNvPicPr>
                        </pic:nvPicPr>
                        <pic:blipFill>
                          <a:blip r:embed="rId52" r:link="rId53" cstate="print">
                            <a:extLst>
                              <a:ext uri="{28A0092B-C50C-407E-A947-70E740481C1C}">
                                <a14:useLocalDpi xmlns:a14="http://schemas.microsoft.com/office/drawing/2010/main" val="0"/>
                              </a:ext>
                            </a:extLst>
                          </a:blip>
                          <a:srcRect/>
                          <a:stretch>
                            <a:fillRect/>
                          </a:stretch>
                        </pic:blipFill>
                        <pic:spPr bwMode="auto">
                          <a:xfrm>
                            <a:off x="0" y="0"/>
                            <a:ext cx="2520000" cy="1830692"/>
                          </a:xfrm>
                          <a:prstGeom prst="rect">
                            <a:avLst/>
                          </a:prstGeom>
                          <a:noFill/>
                          <a:ln>
                            <a:noFill/>
                          </a:ln>
                        </pic:spPr>
                      </pic:pic>
                    </a:graphicData>
                  </a:graphic>
                </wp:inline>
              </w:drawing>
            </w:r>
          </w:p>
          <w:p w14:paraId="752B636D" w14:textId="77777777" w:rsidR="00F5526E" w:rsidRPr="006E1DC3" w:rsidRDefault="00F5526E" w:rsidP="00543FED">
            <w:pPr>
              <w:jc w:val="center"/>
              <w:rPr>
                <w:rFonts w:asciiTheme="minorBidi" w:hAnsiTheme="minorBidi"/>
                <w:color w:val="000000" w:themeColor="text1"/>
                <w:sz w:val="20"/>
                <w:szCs w:val="20"/>
                <w:lang w:eastAsia="es-ES"/>
              </w:rPr>
            </w:pPr>
          </w:p>
          <w:p w14:paraId="1C92314E" w14:textId="77777777" w:rsidR="00F5526E" w:rsidRPr="006E1DC3" w:rsidRDefault="00F5526E" w:rsidP="00543FED">
            <w:pPr>
              <w:jc w:val="center"/>
              <w:rPr>
                <w:rFonts w:asciiTheme="minorBidi" w:hAnsiTheme="minorBidi"/>
                <w:color w:val="000000" w:themeColor="text1"/>
                <w:sz w:val="20"/>
                <w:szCs w:val="20"/>
                <w:lang w:eastAsia="es-ES"/>
              </w:rPr>
            </w:pPr>
            <w:r w:rsidRPr="006E1DC3">
              <w:rPr>
                <w:rFonts w:asciiTheme="minorBidi" w:hAnsiTheme="minorBidi"/>
                <w:color w:val="000000" w:themeColor="text1"/>
                <w:sz w:val="20"/>
                <w:szCs w:val="20"/>
                <w:lang w:eastAsia="es-ES"/>
              </w:rPr>
              <w:t>Class 33 Wine</w:t>
            </w:r>
          </w:p>
          <w:p w14:paraId="2F7A359C" w14:textId="77777777" w:rsidR="00F5526E" w:rsidRPr="006E1DC3" w:rsidRDefault="00F5526E" w:rsidP="00543FED">
            <w:pPr>
              <w:jc w:val="center"/>
              <w:rPr>
                <w:rFonts w:asciiTheme="minorBidi" w:hAnsiTheme="minorBidi"/>
                <w:color w:val="000000" w:themeColor="text1"/>
                <w:sz w:val="20"/>
                <w:szCs w:val="20"/>
                <w:lang w:eastAsia="es-ES"/>
              </w:rPr>
            </w:pPr>
          </w:p>
        </w:tc>
        <w:tc>
          <w:tcPr>
            <w:tcW w:w="4513" w:type="dxa"/>
          </w:tcPr>
          <w:p w14:paraId="7E6764F4" w14:textId="77777777" w:rsidR="00F5526E" w:rsidRPr="006E1DC3" w:rsidRDefault="00F5526E" w:rsidP="00543FED">
            <w:pPr>
              <w:rPr>
                <w:rFonts w:asciiTheme="minorBidi" w:hAnsiTheme="minorBidi"/>
                <w:sz w:val="20"/>
                <w:szCs w:val="20"/>
                <w:lang w:eastAsia="es-ES"/>
              </w:rPr>
            </w:pPr>
          </w:p>
          <w:p w14:paraId="5F98E930" w14:textId="77777777" w:rsidR="00F5526E" w:rsidRPr="006E1DC3" w:rsidRDefault="00F5526E" w:rsidP="00543FED">
            <w:pPr>
              <w:rPr>
                <w:rFonts w:asciiTheme="minorBidi" w:hAnsiTheme="minorBidi"/>
                <w:sz w:val="20"/>
                <w:szCs w:val="20"/>
                <w:lang w:eastAsia="es-ES"/>
              </w:rPr>
            </w:pPr>
            <w:r w:rsidRPr="006E1DC3">
              <w:rPr>
                <w:rFonts w:asciiTheme="minorBidi" w:hAnsiTheme="minorBidi"/>
                <w:sz w:val="20"/>
                <w:szCs w:val="20"/>
                <w:lang w:eastAsia="es-ES"/>
              </w:rPr>
              <w:t>The non-distinctive element (possibly the year of production) is placed on the bottom part of the bottle which might not be the typical position for this kind of descriptive information. Nevertheless, the unusual position does not add distinctive character to the clearly non-distinctive element, therefore, the sign is non-</w:t>
            </w:r>
            <w:proofErr w:type="gramStart"/>
            <w:r w:rsidRPr="006E1DC3">
              <w:rPr>
                <w:rFonts w:asciiTheme="minorBidi" w:hAnsiTheme="minorBidi"/>
                <w:sz w:val="20"/>
                <w:szCs w:val="20"/>
                <w:lang w:eastAsia="es-ES"/>
              </w:rPr>
              <w:t>distinctive as a whole</w:t>
            </w:r>
            <w:proofErr w:type="gramEnd"/>
            <w:r w:rsidRPr="006E1DC3">
              <w:rPr>
                <w:rFonts w:asciiTheme="minorBidi" w:hAnsiTheme="minorBidi"/>
                <w:sz w:val="20"/>
                <w:szCs w:val="20"/>
                <w:lang w:eastAsia="es-ES"/>
              </w:rPr>
              <w:t>.</w:t>
            </w:r>
          </w:p>
          <w:p w14:paraId="0836BCB8" w14:textId="77777777" w:rsidR="00F5526E" w:rsidRPr="006E1DC3" w:rsidRDefault="00F5526E" w:rsidP="00543FED">
            <w:pPr>
              <w:rPr>
                <w:rFonts w:asciiTheme="minorBidi" w:hAnsiTheme="minorBidi"/>
                <w:sz w:val="20"/>
                <w:szCs w:val="20"/>
                <w:lang w:eastAsia="es-ES"/>
              </w:rPr>
            </w:pPr>
          </w:p>
          <w:p w14:paraId="36F28FFF" w14:textId="77777777" w:rsidR="00F5526E" w:rsidRPr="006E1DC3" w:rsidRDefault="00F5526E" w:rsidP="00543FED">
            <w:pPr>
              <w:rPr>
                <w:rFonts w:asciiTheme="minorBidi" w:hAnsiTheme="minorBidi"/>
                <w:sz w:val="20"/>
                <w:szCs w:val="20"/>
                <w:lang w:eastAsia="es-ES"/>
              </w:rPr>
            </w:pPr>
          </w:p>
        </w:tc>
      </w:tr>
    </w:tbl>
    <w:p w14:paraId="715F9C62" w14:textId="24826E56" w:rsidR="00F5526E" w:rsidRPr="006E1DC3" w:rsidRDefault="00F5526E" w:rsidP="00F5526E">
      <w:pPr>
        <w:pStyle w:val="BodyText"/>
        <w:jc w:val="both"/>
        <w:rPr>
          <w:lang w:val="en-GB"/>
        </w:rPr>
      </w:pPr>
    </w:p>
    <w:p w14:paraId="47129B2A" w14:textId="77777777" w:rsidR="00E80D4A" w:rsidRPr="006E1DC3" w:rsidRDefault="00E80D4A">
      <w:pPr>
        <w:spacing w:after="200" w:line="276" w:lineRule="auto"/>
        <w:jc w:val="left"/>
        <w:rPr>
          <w:rFonts w:eastAsia="Arial"/>
          <w:color w:val="auto"/>
          <w:szCs w:val="22"/>
          <w:lang w:eastAsia="en-US"/>
        </w:rPr>
      </w:pPr>
      <w:r w:rsidRPr="006E1DC3">
        <w:br w:type="page"/>
      </w:r>
    </w:p>
    <w:p w14:paraId="47677FBD" w14:textId="3123D797" w:rsidR="00C92A1E" w:rsidRPr="006E1DC3" w:rsidRDefault="00C92A1E" w:rsidP="00C92A1E">
      <w:pPr>
        <w:pStyle w:val="OHIMbullet"/>
        <w:rPr>
          <w:lang w:val="en-GB"/>
        </w:rPr>
      </w:pPr>
      <w:r w:rsidRPr="006E1DC3">
        <w:rPr>
          <w:lang w:val="en-GB"/>
        </w:rPr>
        <w:lastRenderedPageBreak/>
        <w:t>In some situations, elements may be perceived differently by the consumer because of their position on the goods and thus change the finding of distinctiveness.</w:t>
      </w:r>
    </w:p>
    <w:p w14:paraId="3ACF8D2B" w14:textId="077E433B" w:rsidR="00C92A1E" w:rsidRPr="006E1DC3" w:rsidRDefault="00C92A1E" w:rsidP="00C92A1E">
      <w:pPr>
        <w:pStyle w:val="BodyText"/>
        <w:rPr>
          <w:lang w:val="en-GB"/>
        </w:rPr>
      </w:pPr>
    </w:p>
    <w:p w14:paraId="11E5EDC0" w14:textId="719960CB" w:rsidR="00C92A1E" w:rsidRPr="006E1DC3" w:rsidRDefault="00C92A1E" w:rsidP="00C92A1E">
      <w:pPr>
        <w:pStyle w:val="BodyText"/>
        <w:rPr>
          <w:lang w:val="en-GB"/>
        </w:rPr>
      </w:pPr>
      <w:r w:rsidRPr="006E1DC3">
        <w:rPr>
          <w:lang w:val="en-GB"/>
        </w:rPr>
        <w:t>Examples</w:t>
      </w:r>
    </w:p>
    <w:p w14:paraId="24234715" w14:textId="786AA381" w:rsidR="00C92A1E" w:rsidRPr="006E1DC3" w:rsidRDefault="00C92A1E" w:rsidP="00C92A1E">
      <w:pPr>
        <w:pStyle w:val="BodyText"/>
        <w:rPr>
          <w:lang w:val="en-GB"/>
        </w:rPr>
      </w:pPr>
    </w:p>
    <w:tbl>
      <w:tblPr>
        <w:tblStyle w:val="TableGrid31"/>
        <w:tblW w:w="8827" w:type="dxa"/>
        <w:tblBorders>
          <w:top w:val="none" w:sz="0" w:space="0" w:color="auto"/>
          <w:left w:val="none" w:sz="0" w:space="0" w:color="auto"/>
          <w:bottom w:val="none" w:sz="0" w:space="0" w:color="auto"/>
          <w:right w:val="none" w:sz="0" w:space="0" w:color="auto"/>
          <w:insideH w:val="dotted" w:sz="4" w:space="0" w:color="auto"/>
          <w:insideV w:val="dotted" w:sz="4" w:space="0" w:color="auto"/>
        </w:tblBorders>
        <w:tblLook w:val="04A0" w:firstRow="1" w:lastRow="0" w:firstColumn="1" w:lastColumn="0" w:noHBand="0" w:noVBand="1"/>
      </w:tblPr>
      <w:tblGrid>
        <w:gridCol w:w="2268"/>
        <w:gridCol w:w="2268"/>
        <w:gridCol w:w="4291"/>
      </w:tblGrid>
      <w:tr w:rsidR="00C92A1E" w:rsidRPr="006E1DC3" w14:paraId="05F74813" w14:textId="77777777" w:rsidTr="00C92A1E">
        <w:trPr>
          <w:trHeight w:val="75"/>
          <w:tblHeader/>
        </w:trPr>
        <w:tc>
          <w:tcPr>
            <w:tcW w:w="2268" w:type="dxa"/>
            <w:shd w:val="clear" w:color="auto" w:fill="00B050"/>
          </w:tcPr>
          <w:p w14:paraId="35CE6E2E" w14:textId="77777777" w:rsidR="00C92A1E" w:rsidRPr="006E1DC3" w:rsidRDefault="00C92A1E" w:rsidP="00543FED">
            <w:pPr>
              <w:jc w:val="center"/>
              <w:rPr>
                <w:rFonts w:asciiTheme="minorBidi" w:hAnsiTheme="minorBidi"/>
                <w:b/>
                <w:noProof/>
                <w:color w:val="FFFFFF" w:themeColor="background1"/>
                <w:lang w:eastAsia="en-GB"/>
              </w:rPr>
            </w:pPr>
            <w:r w:rsidRPr="006E1DC3">
              <w:rPr>
                <w:rFonts w:asciiTheme="minorBidi" w:hAnsiTheme="minorBidi"/>
                <w:b/>
                <w:noProof/>
                <w:color w:val="FFFFFF" w:themeColor="background1"/>
                <w:lang w:eastAsia="en-GB"/>
              </w:rPr>
              <w:t>DISTINCTIVE</w:t>
            </w:r>
          </w:p>
        </w:tc>
        <w:tc>
          <w:tcPr>
            <w:tcW w:w="2268" w:type="dxa"/>
            <w:shd w:val="clear" w:color="auto" w:fill="FF0000"/>
          </w:tcPr>
          <w:p w14:paraId="4B659EF8" w14:textId="77777777" w:rsidR="00C92A1E" w:rsidRPr="006E1DC3" w:rsidRDefault="00C92A1E" w:rsidP="00543FED">
            <w:pPr>
              <w:jc w:val="center"/>
              <w:rPr>
                <w:rFonts w:asciiTheme="minorBidi" w:hAnsiTheme="minorBidi"/>
                <w:b/>
                <w:lang w:eastAsia="es-ES"/>
              </w:rPr>
            </w:pPr>
            <w:r w:rsidRPr="006E1DC3">
              <w:rPr>
                <w:rFonts w:asciiTheme="minorBidi" w:hAnsiTheme="minorBidi"/>
                <w:b/>
                <w:color w:val="FFFFFF" w:themeColor="background1"/>
                <w:lang w:eastAsia="es-ES"/>
              </w:rPr>
              <w:t>NON-DISTINCTIVE</w:t>
            </w:r>
          </w:p>
        </w:tc>
        <w:tc>
          <w:tcPr>
            <w:tcW w:w="4291" w:type="dxa"/>
            <w:shd w:val="clear" w:color="auto" w:fill="DDD9C3" w:themeFill="background2" w:themeFillShade="E6"/>
          </w:tcPr>
          <w:p w14:paraId="14907C25" w14:textId="77777777" w:rsidR="00C92A1E" w:rsidRPr="006E1DC3" w:rsidRDefault="00C92A1E" w:rsidP="00543FED">
            <w:pPr>
              <w:ind w:right="128"/>
              <w:rPr>
                <w:rFonts w:asciiTheme="minorBidi" w:hAnsiTheme="minorBidi"/>
                <w:b/>
                <w:lang w:eastAsia="es-ES"/>
              </w:rPr>
            </w:pPr>
            <w:r w:rsidRPr="006E1DC3">
              <w:rPr>
                <w:rFonts w:asciiTheme="minorBidi" w:hAnsiTheme="minorBidi"/>
                <w:lang w:eastAsia="es-ES"/>
              </w:rPr>
              <w:t>Comments</w:t>
            </w:r>
          </w:p>
        </w:tc>
      </w:tr>
      <w:tr w:rsidR="00C92A1E" w:rsidRPr="006E1DC3" w14:paraId="5EDF5EFB" w14:textId="77777777" w:rsidTr="00C92A1E">
        <w:trPr>
          <w:cantSplit/>
          <w:trHeight w:val="75"/>
        </w:trPr>
        <w:tc>
          <w:tcPr>
            <w:tcW w:w="2268" w:type="dxa"/>
          </w:tcPr>
          <w:p w14:paraId="7A94AFF4" w14:textId="77777777" w:rsidR="00C92A1E" w:rsidRPr="006E1DC3" w:rsidRDefault="00C92A1E" w:rsidP="00543FED">
            <w:pPr>
              <w:jc w:val="center"/>
              <w:rPr>
                <w:rFonts w:asciiTheme="minorBidi" w:hAnsiTheme="minorBidi"/>
                <w:sz w:val="20"/>
                <w:szCs w:val="20"/>
                <w:lang w:eastAsia="es-ES"/>
              </w:rPr>
            </w:pPr>
          </w:p>
          <w:p w14:paraId="352F268B" w14:textId="77777777" w:rsidR="00C92A1E" w:rsidRPr="006E1DC3" w:rsidRDefault="00C92A1E" w:rsidP="00543FED">
            <w:pPr>
              <w:jc w:val="center"/>
              <w:rPr>
                <w:rFonts w:asciiTheme="minorBidi" w:hAnsiTheme="minorBidi"/>
                <w:sz w:val="20"/>
                <w:szCs w:val="20"/>
                <w:lang w:eastAsia="es-ES"/>
              </w:rPr>
            </w:pPr>
            <w:r w:rsidRPr="006E1DC3">
              <w:rPr>
                <w:rFonts w:asciiTheme="minorBidi" w:hAnsiTheme="minorBidi"/>
                <w:noProof/>
                <w:sz w:val="20"/>
                <w:szCs w:val="20"/>
              </w:rPr>
              <w:drawing>
                <wp:inline distT="0" distB="0" distL="0" distR="0" wp14:anchorId="3A4B9D40" wp14:editId="454EF8C0">
                  <wp:extent cx="1142674" cy="2520000"/>
                  <wp:effectExtent l="0" t="0" r="635" b="0"/>
                  <wp:docPr id="2061" name="Picture 2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142674" cy="2520000"/>
                          </a:xfrm>
                          <a:prstGeom prst="rect">
                            <a:avLst/>
                          </a:prstGeom>
                          <a:noFill/>
                        </pic:spPr>
                      </pic:pic>
                    </a:graphicData>
                  </a:graphic>
                </wp:inline>
              </w:drawing>
            </w:r>
          </w:p>
          <w:p w14:paraId="6CE6628F" w14:textId="77777777" w:rsidR="00C92A1E" w:rsidRPr="006E1DC3" w:rsidRDefault="00C92A1E" w:rsidP="00543FED">
            <w:pPr>
              <w:jc w:val="center"/>
              <w:rPr>
                <w:rFonts w:asciiTheme="minorBidi" w:hAnsiTheme="minorBidi"/>
                <w:sz w:val="20"/>
                <w:szCs w:val="20"/>
                <w:lang w:eastAsia="es-ES"/>
              </w:rPr>
            </w:pPr>
          </w:p>
          <w:p w14:paraId="4DCCD138" w14:textId="77777777" w:rsidR="00C92A1E" w:rsidRPr="006E1DC3" w:rsidRDefault="00C92A1E" w:rsidP="00543FED">
            <w:pPr>
              <w:jc w:val="center"/>
              <w:rPr>
                <w:rFonts w:asciiTheme="minorBidi" w:hAnsiTheme="minorBidi"/>
                <w:sz w:val="20"/>
                <w:szCs w:val="20"/>
                <w:lang w:eastAsia="es-ES"/>
              </w:rPr>
            </w:pPr>
            <w:r w:rsidRPr="006E1DC3">
              <w:rPr>
                <w:rFonts w:asciiTheme="minorBidi" w:hAnsiTheme="minorBidi"/>
                <w:sz w:val="20"/>
                <w:szCs w:val="20"/>
                <w:lang w:eastAsia="es-ES"/>
              </w:rPr>
              <w:t>Class 3 Cosmetics</w:t>
            </w:r>
          </w:p>
          <w:p w14:paraId="5D5FED67" w14:textId="2DC731C3" w:rsidR="00C92A1E" w:rsidRPr="006E1DC3" w:rsidRDefault="00C92A1E" w:rsidP="00543FED">
            <w:pPr>
              <w:jc w:val="center"/>
              <w:rPr>
                <w:rFonts w:asciiTheme="minorBidi" w:hAnsiTheme="minorBidi"/>
                <w:sz w:val="20"/>
                <w:szCs w:val="20"/>
                <w:lang w:eastAsia="es-ES"/>
              </w:rPr>
            </w:pPr>
          </w:p>
        </w:tc>
        <w:tc>
          <w:tcPr>
            <w:tcW w:w="2268" w:type="dxa"/>
          </w:tcPr>
          <w:p w14:paraId="44236029" w14:textId="77777777" w:rsidR="00C92A1E" w:rsidRPr="006E1DC3" w:rsidRDefault="00C92A1E" w:rsidP="00543FED">
            <w:pPr>
              <w:jc w:val="center"/>
              <w:rPr>
                <w:rFonts w:asciiTheme="minorBidi" w:hAnsiTheme="minorBidi"/>
                <w:sz w:val="20"/>
                <w:szCs w:val="20"/>
                <w:lang w:eastAsia="es-ES"/>
              </w:rPr>
            </w:pPr>
          </w:p>
          <w:p w14:paraId="1C2CD346" w14:textId="77777777" w:rsidR="00C92A1E" w:rsidRPr="006E1DC3" w:rsidRDefault="00C92A1E" w:rsidP="00543FED">
            <w:pPr>
              <w:jc w:val="center"/>
              <w:rPr>
                <w:rFonts w:asciiTheme="minorBidi" w:hAnsiTheme="minorBidi"/>
                <w:sz w:val="20"/>
                <w:szCs w:val="20"/>
                <w:lang w:eastAsia="es-ES"/>
              </w:rPr>
            </w:pPr>
            <w:r w:rsidRPr="006E1DC3">
              <w:rPr>
                <w:rFonts w:asciiTheme="minorBidi" w:hAnsiTheme="minorBidi"/>
                <w:noProof/>
                <w:sz w:val="20"/>
                <w:szCs w:val="20"/>
              </w:rPr>
              <w:drawing>
                <wp:inline distT="0" distB="0" distL="0" distR="0" wp14:anchorId="7E6D8241" wp14:editId="03468BF2">
                  <wp:extent cx="1140819" cy="2520000"/>
                  <wp:effectExtent l="0" t="0" r="2540" b="0"/>
                  <wp:docPr id="2048" name="Picture 2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140819" cy="2520000"/>
                          </a:xfrm>
                          <a:prstGeom prst="rect">
                            <a:avLst/>
                          </a:prstGeom>
                          <a:noFill/>
                        </pic:spPr>
                      </pic:pic>
                    </a:graphicData>
                  </a:graphic>
                </wp:inline>
              </w:drawing>
            </w:r>
          </w:p>
          <w:p w14:paraId="7EB1D7C1" w14:textId="77777777" w:rsidR="00C92A1E" w:rsidRPr="006E1DC3" w:rsidRDefault="00C92A1E" w:rsidP="00543FED">
            <w:pPr>
              <w:jc w:val="center"/>
              <w:rPr>
                <w:rFonts w:asciiTheme="minorBidi" w:hAnsiTheme="minorBidi"/>
                <w:sz w:val="20"/>
                <w:szCs w:val="20"/>
                <w:lang w:eastAsia="es-ES"/>
              </w:rPr>
            </w:pPr>
          </w:p>
          <w:p w14:paraId="07AEF137" w14:textId="77777777" w:rsidR="00C92A1E" w:rsidRPr="006E1DC3" w:rsidRDefault="00C92A1E" w:rsidP="00543FED">
            <w:pPr>
              <w:jc w:val="center"/>
              <w:rPr>
                <w:rFonts w:asciiTheme="minorBidi" w:hAnsiTheme="minorBidi"/>
                <w:sz w:val="20"/>
                <w:szCs w:val="20"/>
                <w:lang w:eastAsia="es-ES"/>
              </w:rPr>
            </w:pPr>
            <w:r w:rsidRPr="006E1DC3">
              <w:rPr>
                <w:rFonts w:asciiTheme="minorBidi" w:hAnsiTheme="minorBidi"/>
                <w:sz w:val="20"/>
                <w:szCs w:val="20"/>
                <w:lang w:eastAsia="es-ES"/>
              </w:rPr>
              <w:t>Class 3 Cosmetics</w:t>
            </w:r>
          </w:p>
          <w:p w14:paraId="5D68863F" w14:textId="77777777" w:rsidR="00C92A1E" w:rsidRPr="006E1DC3" w:rsidRDefault="00C92A1E" w:rsidP="00543FED">
            <w:pPr>
              <w:jc w:val="center"/>
              <w:rPr>
                <w:rFonts w:asciiTheme="minorBidi" w:hAnsiTheme="minorBidi"/>
                <w:sz w:val="20"/>
                <w:szCs w:val="20"/>
                <w:lang w:eastAsia="es-ES"/>
              </w:rPr>
            </w:pPr>
          </w:p>
        </w:tc>
        <w:tc>
          <w:tcPr>
            <w:tcW w:w="4291" w:type="dxa"/>
          </w:tcPr>
          <w:p w14:paraId="0DF312BB" w14:textId="77777777" w:rsidR="00C92A1E" w:rsidRPr="006E1DC3" w:rsidRDefault="00C92A1E" w:rsidP="00543FED">
            <w:pPr>
              <w:rPr>
                <w:rFonts w:asciiTheme="minorBidi" w:hAnsiTheme="minorBidi"/>
                <w:sz w:val="20"/>
                <w:szCs w:val="20"/>
                <w:lang w:eastAsia="es-ES"/>
              </w:rPr>
            </w:pPr>
          </w:p>
          <w:p w14:paraId="41223C5E" w14:textId="77777777" w:rsidR="00C92A1E" w:rsidRPr="006E1DC3" w:rsidRDefault="00C92A1E" w:rsidP="00543FED">
            <w:pPr>
              <w:rPr>
                <w:rFonts w:asciiTheme="minorBidi" w:hAnsiTheme="minorBidi"/>
                <w:sz w:val="20"/>
                <w:szCs w:val="20"/>
                <w:lang w:eastAsia="es-ES"/>
              </w:rPr>
            </w:pPr>
            <w:r w:rsidRPr="006E1DC3">
              <w:rPr>
                <w:rFonts w:asciiTheme="minorBidi" w:hAnsiTheme="minorBidi"/>
                <w:sz w:val="20"/>
                <w:szCs w:val="20"/>
                <w:lang w:eastAsia="es-ES"/>
              </w:rPr>
              <w:t>The verbal element ‘CLOSE’ bears no relation to the goods in Class 3.</w:t>
            </w:r>
          </w:p>
          <w:p w14:paraId="5972B0F9" w14:textId="77777777" w:rsidR="00C92A1E" w:rsidRPr="006E1DC3" w:rsidRDefault="00C92A1E" w:rsidP="00543FED">
            <w:pPr>
              <w:rPr>
                <w:rFonts w:asciiTheme="minorBidi" w:hAnsiTheme="minorBidi"/>
                <w:sz w:val="20"/>
                <w:szCs w:val="20"/>
                <w:lang w:eastAsia="es-ES"/>
              </w:rPr>
            </w:pPr>
          </w:p>
          <w:p w14:paraId="1FFC1D98" w14:textId="77777777" w:rsidR="00C92A1E" w:rsidRPr="006E1DC3" w:rsidRDefault="00C92A1E" w:rsidP="00543FED">
            <w:pPr>
              <w:rPr>
                <w:rFonts w:asciiTheme="minorBidi" w:hAnsiTheme="minorBidi"/>
                <w:sz w:val="20"/>
                <w:szCs w:val="20"/>
                <w:lang w:eastAsia="es-ES"/>
              </w:rPr>
            </w:pPr>
            <w:r w:rsidRPr="006E1DC3">
              <w:rPr>
                <w:rFonts w:asciiTheme="minorBidi" w:hAnsiTheme="minorBidi"/>
                <w:sz w:val="20"/>
                <w:szCs w:val="20"/>
                <w:lang w:eastAsia="es-ES"/>
              </w:rPr>
              <w:t>When placed centrally</w:t>
            </w:r>
            <w:r w:rsidRPr="006E1DC3">
              <w:rPr>
                <w:rFonts w:asciiTheme="minorBidi" w:hAnsiTheme="minorBidi"/>
                <w:i/>
                <w:sz w:val="20"/>
                <w:szCs w:val="20"/>
                <w:lang w:eastAsia="es-ES"/>
              </w:rPr>
              <w:t xml:space="preserve">, </w:t>
            </w:r>
            <w:r w:rsidRPr="006E1DC3">
              <w:rPr>
                <w:rFonts w:asciiTheme="minorBidi" w:hAnsiTheme="minorBidi"/>
                <w:sz w:val="20"/>
                <w:szCs w:val="20"/>
                <w:lang w:eastAsia="es-ES"/>
              </w:rPr>
              <w:t>the verbal element is perceived as distinctive,</w:t>
            </w:r>
            <w:r w:rsidRPr="006E1DC3">
              <w:rPr>
                <w:rFonts w:asciiTheme="minorBidi" w:hAnsiTheme="minorBidi"/>
                <w:sz w:val="20"/>
                <w:szCs w:val="20"/>
              </w:rPr>
              <w:t xml:space="preserve"> as it does not provide</w:t>
            </w:r>
            <w:r w:rsidRPr="006E1DC3">
              <w:rPr>
                <w:rFonts w:asciiTheme="minorBidi" w:hAnsiTheme="minorBidi"/>
                <w:sz w:val="20"/>
                <w:szCs w:val="20"/>
                <w:lang w:eastAsia="es-ES"/>
              </w:rPr>
              <w:t xml:space="preserve"> a descriptive indication of the good. Therefore, the sign </w:t>
            </w:r>
            <w:proofErr w:type="gramStart"/>
            <w:r w:rsidRPr="006E1DC3">
              <w:rPr>
                <w:rFonts w:asciiTheme="minorBidi" w:hAnsiTheme="minorBidi"/>
                <w:sz w:val="20"/>
                <w:szCs w:val="20"/>
                <w:lang w:eastAsia="es-ES"/>
              </w:rPr>
              <w:t>as a whole is</w:t>
            </w:r>
            <w:proofErr w:type="gramEnd"/>
            <w:r w:rsidRPr="006E1DC3">
              <w:rPr>
                <w:rFonts w:asciiTheme="minorBidi" w:hAnsiTheme="minorBidi"/>
                <w:sz w:val="20"/>
                <w:szCs w:val="20"/>
                <w:lang w:eastAsia="es-ES"/>
              </w:rPr>
              <w:t xml:space="preserve"> distinctive.</w:t>
            </w:r>
          </w:p>
          <w:p w14:paraId="26082198" w14:textId="77777777" w:rsidR="00C92A1E" w:rsidRPr="006E1DC3" w:rsidRDefault="00C92A1E" w:rsidP="00543FED">
            <w:pPr>
              <w:rPr>
                <w:rFonts w:asciiTheme="minorBidi" w:hAnsiTheme="minorBidi"/>
                <w:sz w:val="20"/>
                <w:szCs w:val="20"/>
                <w:lang w:eastAsia="es-ES"/>
              </w:rPr>
            </w:pPr>
          </w:p>
          <w:p w14:paraId="20FD81BD" w14:textId="77777777" w:rsidR="00C92A1E" w:rsidRPr="006E1DC3" w:rsidRDefault="00C92A1E" w:rsidP="00543FED">
            <w:pPr>
              <w:rPr>
                <w:rFonts w:asciiTheme="minorBidi" w:hAnsiTheme="minorBidi"/>
                <w:sz w:val="20"/>
                <w:szCs w:val="20"/>
                <w:lang w:eastAsia="es-ES"/>
              </w:rPr>
            </w:pPr>
            <w:r w:rsidRPr="006E1DC3">
              <w:rPr>
                <w:rFonts w:asciiTheme="minorBidi" w:hAnsiTheme="minorBidi"/>
                <w:sz w:val="20"/>
                <w:szCs w:val="20"/>
                <w:lang w:eastAsia="es-ES"/>
              </w:rPr>
              <w:t>However, when placed at the top of the product, next to the lid, it will be perceived as a descriptive indication of the opening/closing function of the lid.</w:t>
            </w:r>
          </w:p>
          <w:p w14:paraId="3866E802" w14:textId="77777777" w:rsidR="00C92A1E" w:rsidRPr="006E1DC3" w:rsidRDefault="00C92A1E" w:rsidP="00543FED">
            <w:pPr>
              <w:rPr>
                <w:rFonts w:asciiTheme="minorBidi" w:hAnsiTheme="minorBidi"/>
                <w:sz w:val="20"/>
                <w:szCs w:val="20"/>
                <w:lang w:eastAsia="es-ES"/>
              </w:rPr>
            </w:pPr>
          </w:p>
        </w:tc>
      </w:tr>
    </w:tbl>
    <w:p w14:paraId="2E0F7284" w14:textId="458320D8" w:rsidR="00C92A1E" w:rsidRPr="006E1DC3" w:rsidRDefault="00C92A1E" w:rsidP="00C92A1E">
      <w:pPr>
        <w:pStyle w:val="BodyText"/>
        <w:rPr>
          <w:lang w:val="en-GB"/>
        </w:rPr>
      </w:pPr>
    </w:p>
    <w:p w14:paraId="528FCD98" w14:textId="4E95EBE3" w:rsidR="00C92A1E" w:rsidRPr="006E1DC3" w:rsidRDefault="00C92A1E" w:rsidP="00C92A1E">
      <w:pPr>
        <w:pStyle w:val="Heading2"/>
      </w:pPr>
      <w:bookmarkStart w:id="13" w:name="_Toc103258614"/>
      <w:r w:rsidRPr="006E1DC3">
        <w:t>Colours</w:t>
      </w:r>
      <w:bookmarkEnd w:id="13"/>
    </w:p>
    <w:p w14:paraId="30138F8A" w14:textId="7976604B" w:rsidR="00C92A1E" w:rsidRPr="006E1DC3" w:rsidRDefault="00C92A1E" w:rsidP="00C92A1E">
      <w:pPr>
        <w:pStyle w:val="BodyText"/>
        <w:rPr>
          <w:lang w:val="en-GB"/>
        </w:rPr>
      </w:pPr>
    </w:p>
    <w:p w14:paraId="0EFEECC0" w14:textId="77777777" w:rsidR="00C92A1E" w:rsidRPr="006E1DC3" w:rsidRDefault="00C92A1E" w:rsidP="00C92A1E">
      <w:pPr>
        <w:rPr>
          <w:rFonts w:asciiTheme="minorBidi" w:hAnsiTheme="minorBidi"/>
          <w:color w:val="000000" w:themeColor="text1"/>
          <w:szCs w:val="26"/>
        </w:rPr>
      </w:pPr>
      <w:r w:rsidRPr="006E1DC3">
        <w:rPr>
          <w:rFonts w:asciiTheme="minorBidi" w:hAnsiTheme="minorBidi"/>
          <w:color w:val="000000" w:themeColor="text1"/>
          <w:szCs w:val="26"/>
        </w:rPr>
        <w:t xml:space="preserve">In assessing the distinctive character of a colour, regard must be had to the general interest in not unduly restricting the availability of colours for the other traders who offer for sale goods or services of the same type as those in respect of which registration is sought, cf. judgments of 06/05/2003, </w:t>
      </w:r>
      <w:proofErr w:type="spellStart"/>
      <w:r w:rsidRPr="006E1DC3">
        <w:rPr>
          <w:rFonts w:asciiTheme="minorBidi" w:hAnsiTheme="minorBidi"/>
          <w:iCs/>
          <w:color w:val="000000" w:themeColor="text1"/>
          <w:szCs w:val="26"/>
        </w:rPr>
        <w:t>Libertel</w:t>
      </w:r>
      <w:proofErr w:type="spellEnd"/>
      <w:r w:rsidRPr="006E1DC3">
        <w:rPr>
          <w:rFonts w:asciiTheme="minorBidi" w:hAnsiTheme="minorBidi"/>
          <w:color w:val="000000" w:themeColor="text1"/>
          <w:szCs w:val="26"/>
        </w:rPr>
        <w:t>, C</w:t>
      </w:r>
      <w:r w:rsidRPr="006E1DC3">
        <w:rPr>
          <w:rFonts w:asciiTheme="minorBidi" w:hAnsiTheme="minorBidi"/>
          <w:color w:val="000000" w:themeColor="text1"/>
          <w:szCs w:val="26"/>
        </w:rPr>
        <w:noBreakHyphen/>
        <w:t xml:space="preserve">104/01, EU:C:2003:244, </w:t>
      </w:r>
      <w:r w:rsidRPr="006E1DC3">
        <w:rPr>
          <w:rFonts w:asciiTheme="minorBidi" w:hAnsiTheme="minorBidi"/>
        </w:rPr>
        <w:t>§</w:t>
      </w:r>
      <w:r w:rsidRPr="006E1DC3">
        <w:rPr>
          <w:rFonts w:asciiTheme="minorBidi" w:hAnsiTheme="minorBidi"/>
          <w:color w:val="000000" w:themeColor="text1"/>
          <w:szCs w:val="26"/>
        </w:rPr>
        <w:t xml:space="preserve"> 60, and of 24/06/2004, </w:t>
      </w:r>
      <w:proofErr w:type="spellStart"/>
      <w:r w:rsidRPr="006E1DC3">
        <w:rPr>
          <w:rFonts w:asciiTheme="minorBidi" w:hAnsiTheme="minorBidi"/>
          <w:color w:val="000000" w:themeColor="text1"/>
          <w:szCs w:val="26"/>
        </w:rPr>
        <w:t>Blau</w:t>
      </w:r>
      <w:proofErr w:type="spellEnd"/>
      <w:r w:rsidRPr="006E1DC3">
        <w:rPr>
          <w:rFonts w:asciiTheme="minorBidi" w:hAnsiTheme="minorBidi"/>
          <w:color w:val="000000" w:themeColor="text1"/>
          <w:szCs w:val="26"/>
        </w:rPr>
        <w:t>/Gelb</w:t>
      </w:r>
      <w:r w:rsidRPr="006E1DC3">
        <w:rPr>
          <w:rFonts w:asciiTheme="minorBidi" w:hAnsiTheme="minorBidi"/>
          <w:i/>
          <w:color w:val="000000" w:themeColor="text1"/>
          <w:szCs w:val="26"/>
        </w:rPr>
        <w:t>,</w:t>
      </w:r>
      <w:r w:rsidRPr="006E1DC3">
        <w:rPr>
          <w:rFonts w:asciiTheme="minorBidi" w:hAnsiTheme="minorBidi"/>
          <w:color w:val="000000" w:themeColor="text1"/>
          <w:szCs w:val="26"/>
        </w:rPr>
        <w:t xml:space="preserve"> C</w:t>
      </w:r>
      <w:r w:rsidRPr="006E1DC3">
        <w:rPr>
          <w:rFonts w:asciiTheme="minorBidi" w:hAnsiTheme="minorBidi"/>
          <w:color w:val="000000" w:themeColor="text1"/>
          <w:szCs w:val="26"/>
        </w:rPr>
        <w:noBreakHyphen/>
        <w:t xml:space="preserve">49/02, EU:C:2004:384, </w:t>
      </w:r>
      <w:r w:rsidRPr="006E1DC3">
        <w:rPr>
          <w:rFonts w:asciiTheme="minorBidi" w:hAnsiTheme="minorBidi"/>
        </w:rPr>
        <w:t>§</w:t>
      </w:r>
      <w:r w:rsidRPr="006E1DC3">
        <w:rPr>
          <w:rFonts w:asciiTheme="minorBidi" w:hAnsiTheme="minorBidi"/>
          <w:color w:val="000000" w:themeColor="text1"/>
          <w:szCs w:val="26"/>
        </w:rPr>
        <w:t> 41.</w:t>
      </w:r>
    </w:p>
    <w:p w14:paraId="64CD27D0" w14:textId="77777777" w:rsidR="00C92A1E" w:rsidRPr="006E1DC3" w:rsidRDefault="00C92A1E" w:rsidP="00C92A1E">
      <w:pPr>
        <w:rPr>
          <w:rFonts w:asciiTheme="minorBidi" w:hAnsiTheme="minorBidi"/>
          <w:color w:val="000000" w:themeColor="text1"/>
          <w:szCs w:val="26"/>
        </w:rPr>
      </w:pPr>
    </w:p>
    <w:p w14:paraId="2D7D3AE5" w14:textId="77777777" w:rsidR="00C92A1E" w:rsidRPr="006E1DC3" w:rsidRDefault="00C92A1E" w:rsidP="00C92A1E">
      <w:pPr>
        <w:rPr>
          <w:rFonts w:asciiTheme="minorBidi" w:hAnsiTheme="minorBidi"/>
          <w:color w:val="000000" w:themeColor="text1"/>
          <w:szCs w:val="26"/>
        </w:rPr>
      </w:pPr>
      <w:r w:rsidRPr="006E1DC3">
        <w:rPr>
          <w:rFonts w:asciiTheme="minorBidi" w:hAnsiTheme="minorBidi"/>
          <w:color w:val="000000" w:themeColor="text1"/>
          <w:szCs w:val="26"/>
        </w:rPr>
        <w:t>The situations in which colours cannot provide distinctiveness to the goods can be the following:</w:t>
      </w:r>
    </w:p>
    <w:p w14:paraId="38491EFC" w14:textId="77777777" w:rsidR="00C92A1E" w:rsidRPr="006E1DC3" w:rsidRDefault="00C92A1E" w:rsidP="00C92A1E">
      <w:pPr>
        <w:rPr>
          <w:rFonts w:asciiTheme="minorBidi" w:hAnsiTheme="minorBidi"/>
          <w:color w:val="000000" w:themeColor="text1"/>
          <w:szCs w:val="26"/>
        </w:rPr>
      </w:pPr>
    </w:p>
    <w:p w14:paraId="68368170" w14:textId="77777777" w:rsidR="00C92A1E" w:rsidRPr="006E1DC3" w:rsidRDefault="00C92A1E" w:rsidP="00C92A1E">
      <w:pPr>
        <w:pStyle w:val="OHIMbullet"/>
        <w:rPr>
          <w:lang w:val="en-GB"/>
        </w:rPr>
      </w:pPr>
      <w:r w:rsidRPr="006E1DC3">
        <w:rPr>
          <w:lang w:val="en-GB"/>
        </w:rPr>
        <w:t>in many instances, a colour would merely be a decorative element of the goods or comply with the consumer’s request (</w:t>
      </w:r>
      <w:proofErr w:type="gramStart"/>
      <w:r w:rsidRPr="006E1DC3">
        <w:rPr>
          <w:lang w:val="en-GB"/>
        </w:rPr>
        <w:t>e.g.</w:t>
      </w:r>
      <w:proofErr w:type="gramEnd"/>
      <w:r w:rsidRPr="006E1DC3">
        <w:rPr>
          <w:lang w:val="en-GB"/>
        </w:rPr>
        <w:t xml:space="preserve"> colours of cars or T-shirts), irrespective of the number of colours concerned;</w:t>
      </w:r>
    </w:p>
    <w:p w14:paraId="0E108201" w14:textId="77777777" w:rsidR="00C92A1E" w:rsidRPr="006E1DC3" w:rsidRDefault="00C92A1E" w:rsidP="00C92A1E">
      <w:pPr>
        <w:pStyle w:val="OHIMbullet"/>
        <w:rPr>
          <w:lang w:val="en-GB"/>
        </w:rPr>
      </w:pPr>
      <w:r w:rsidRPr="006E1DC3">
        <w:rPr>
          <w:lang w:val="en-GB"/>
        </w:rPr>
        <w:t>a colour can be the nature of the goods (</w:t>
      </w:r>
      <w:proofErr w:type="gramStart"/>
      <w:r w:rsidRPr="006E1DC3">
        <w:rPr>
          <w:lang w:val="en-GB"/>
        </w:rPr>
        <w:t>e.g.</w:t>
      </w:r>
      <w:proofErr w:type="gramEnd"/>
      <w:r w:rsidRPr="006E1DC3">
        <w:rPr>
          <w:lang w:val="en-GB"/>
        </w:rPr>
        <w:t xml:space="preserve"> for tints);</w:t>
      </w:r>
    </w:p>
    <w:p w14:paraId="2A580B73" w14:textId="77777777" w:rsidR="00C92A1E" w:rsidRPr="006E1DC3" w:rsidRDefault="00C92A1E" w:rsidP="00C92A1E">
      <w:pPr>
        <w:pStyle w:val="OHIMbullet"/>
        <w:rPr>
          <w:lang w:val="en-GB"/>
        </w:rPr>
      </w:pPr>
      <w:r w:rsidRPr="006E1DC3">
        <w:rPr>
          <w:lang w:val="en-GB"/>
        </w:rPr>
        <w:t>a colour can be technically functional (</w:t>
      </w:r>
      <w:proofErr w:type="gramStart"/>
      <w:r w:rsidRPr="006E1DC3">
        <w:rPr>
          <w:lang w:val="en-GB"/>
        </w:rPr>
        <w:t>e.g.</w:t>
      </w:r>
      <w:proofErr w:type="gramEnd"/>
      <w:r w:rsidRPr="006E1DC3">
        <w:rPr>
          <w:lang w:val="en-GB"/>
        </w:rPr>
        <w:t xml:space="preserve"> the colour red for fire extinguishers, various colours used for electric cables);</w:t>
      </w:r>
    </w:p>
    <w:p w14:paraId="0EBBFF44" w14:textId="77777777" w:rsidR="00C92A1E" w:rsidRPr="006E1DC3" w:rsidRDefault="00C92A1E" w:rsidP="00C92A1E">
      <w:pPr>
        <w:pStyle w:val="OHIMbullet"/>
        <w:rPr>
          <w:lang w:val="en-GB"/>
        </w:rPr>
      </w:pPr>
      <w:r w:rsidRPr="006E1DC3">
        <w:rPr>
          <w:szCs w:val="24"/>
          <w:lang w:val="en-GB"/>
        </w:rPr>
        <w:t xml:space="preserve">a colour may also be </w:t>
      </w:r>
      <w:r w:rsidRPr="006E1DC3">
        <w:rPr>
          <w:b/>
          <w:szCs w:val="24"/>
          <w:lang w:val="en-GB"/>
        </w:rPr>
        <w:t>usual</w:t>
      </w:r>
      <w:r w:rsidRPr="006E1DC3">
        <w:rPr>
          <w:szCs w:val="24"/>
          <w:lang w:val="en-GB"/>
        </w:rPr>
        <w:t xml:space="preserve"> (</w:t>
      </w:r>
      <w:proofErr w:type="gramStart"/>
      <w:r w:rsidRPr="006E1DC3">
        <w:rPr>
          <w:szCs w:val="24"/>
          <w:lang w:val="en-GB"/>
        </w:rPr>
        <w:t>e.g.</w:t>
      </w:r>
      <w:proofErr w:type="gramEnd"/>
      <w:r w:rsidRPr="006E1DC3">
        <w:rPr>
          <w:szCs w:val="24"/>
          <w:lang w:val="en-GB"/>
        </w:rPr>
        <w:t xml:space="preserve"> again, red for fire extinguishers);</w:t>
      </w:r>
    </w:p>
    <w:p w14:paraId="5D3C87ED" w14:textId="77777777" w:rsidR="00C92A1E" w:rsidRPr="006E1DC3" w:rsidRDefault="00C92A1E" w:rsidP="00C92A1E">
      <w:pPr>
        <w:pStyle w:val="OHIMbullet"/>
        <w:rPr>
          <w:lang w:val="en-GB"/>
        </w:rPr>
      </w:pPr>
      <w:r w:rsidRPr="006E1DC3">
        <w:rPr>
          <w:lang w:val="en-GB"/>
        </w:rPr>
        <w:t xml:space="preserve">a colour may indicate a particular characteristic of the goods, such as a flavour (yellow for lemon flavour, pink for strawberry flavour). See judgment of 03/05/2017, T-36/16, </w:t>
      </w:r>
      <w:r w:rsidRPr="006E1DC3">
        <w:rPr>
          <w:i/>
          <w:lang w:val="en-GB"/>
        </w:rPr>
        <w:t xml:space="preserve">GREEN STRIPES ON A PIN (col.), </w:t>
      </w:r>
      <w:proofErr w:type="gramStart"/>
      <w:r w:rsidRPr="006E1DC3">
        <w:rPr>
          <w:lang w:val="en-GB"/>
        </w:rPr>
        <w:t>EU:T</w:t>
      </w:r>
      <w:proofErr w:type="gramEnd"/>
      <w:r w:rsidRPr="006E1DC3">
        <w:rPr>
          <w:lang w:val="en-GB"/>
        </w:rPr>
        <w:t>:2017:295, §§ 43 to 47, in which the Court stated that the colour green, perceived as the colour of nature, would lead the relevant public to understand it as referring to the ecological nature of the goods at issue (wind energy converters).</w:t>
      </w:r>
    </w:p>
    <w:p w14:paraId="76378016" w14:textId="77777777" w:rsidR="00C92A1E" w:rsidRPr="006E1DC3" w:rsidRDefault="00C92A1E" w:rsidP="00C92A1E">
      <w:pPr>
        <w:rPr>
          <w:rFonts w:asciiTheme="minorBidi" w:hAnsiTheme="minorBidi"/>
          <w:color w:val="000000" w:themeColor="text1"/>
          <w:szCs w:val="26"/>
        </w:rPr>
      </w:pPr>
    </w:p>
    <w:p w14:paraId="4A39C8E6" w14:textId="77777777" w:rsidR="00C92A1E" w:rsidRPr="006E1DC3" w:rsidRDefault="00C92A1E" w:rsidP="00C92A1E">
      <w:pPr>
        <w:rPr>
          <w:rFonts w:asciiTheme="minorBidi" w:hAnsiTheme="minorBidi"/>
          <w:color w:val="000000" w:themeColor="text1"/>
          <w:szCs w:val="26"/>
        </w:rPr>
      </w:pPr>
      <w:r w:rsidRPr="006E1DC3">
        <w:rPr>
          <w:rFonts w:asciiTheme="minorBidi" w:hAnsiTheme="minorBidi"/>
          <w:color w:val="000000" w:themeColor="text1"/>
          <w:szCs w:val="26"/>
        </w:rPr>
        <w:t xml:space="preserve">As confirmed by the Court of Justice, consumers are not in the habit of making assumptions about the origin of goods based on their colour or the colour of their packaging in the absence </w:t>
      </w:r>
      <w:r w:rsidRPr="006E1DC3">
        <w:rPr>
          <w:rFonts w:asciiTheme="minorBidi" w:hAnsiTheme="minorBidi"/>
          <w:color w:val="000000" w:themeColor="text1"/>
          <w:szCs w:val="26"/>
        </w:rPr>
        <w:lastRenderedPageBreak/>
        <w:t xml:space="preserve">of any graphic or word element, because as a rule, a colour is not used as a means of identification in current commercial practice (06/05/2002, C-104/01, </w:t>
      </w:r>
      <w:proofErr w:type="spellStart"/>
      <w:r w:rsidRPr="006E1DC3">
        <w:rPr>
          <w:rFonts w:asciiTheme="minorBidi" w:hAnsiTheme="minorBidi"/>
          <w:color w:val="000000" w:themeColor="text1"/>
          <w:szCs w:val="26"/>
        </w:rPr>
        <w:t>Libertel</w:t>
      </w:r>
      <w:proofErr w:type="spellEnd"/>
      <w:r w:rsidRPr="006E1DC3">
        <w:rPr>
          <w:rFonts w:asciiTheme="minorBidi" w:hAnsiTheme="minorBidi"/>
          <w:color w:val="000000" w:themeColor="text1"/>
          <w:szCs w:val="26"/>
        </w:rPr>
        <w:t>, EU:C:2003:244). A colour is not normally inherently capable of distinguishing goods of a particular undertaking (§ 65). Therefore, a single colour will in principle not be distinctive for any goods and services except under exceptional circumstances. In all cases, the examination will require a case-by-case analysis.</w:t>
      </w:r>
    </w:p>
    <w:p w14:paraId="25DCF19A" w14:textId="77777777" w:rsidR="00C92A1E" w:rsidRPr="006E1DC3" w:rsidRDefault="00C92A1E" w:rsidP="00C92A1E">
      <w:pPr>
        <w:rPr>
          <w:rFonts w:asciiTheme="minorBidi" w:hAnsiTheme="minorBidi"/>
          <w:color w:val="000000" w:themeColor="text1"/>
          <w:szCs w:val="26"/>
        </w:rPr>
      </w:pPr>
    </w:p>
    <w:p w14:paraId="282D76D1" w14:textId="77777777" w:rsidR="00C92A1E" w:rsidRPr="006E1DC3" w:rsidRDefault="00C92A1E" w:rsidP="00C92A1E">
      <w:pPr>
        <w:pStyle w:val="OHIMbullet"/>
        <w:rPr>
          <w:lang w:val="en-GB"/>
        </w:rPr>
      </w:pPr>
      <w:r w:rsidRPr="006E1DC3">
        <w:rPr>
          <w:szCs w:val="26"/>
          <w:lang w:val="en-GB"/>
        </w:rPr>
        <w:t xml:space="preserve">In principle, the mere fact of adding a single colour to the shape of a good in the </w:t>
      </w:r>
      <w:r w:rsidRPr="006E1DC3">
        <w:rPr>
          <w:lang w:val="en-GB"/>
        </w:rPr>
        <w:t>absence of any other distinctive verbal or figurative distinctive element would not render the sign inherently distinctive.</w:t>
      </w:r>
    </w:p>
    <w:p w14:paraId="7333E98B" w14:textId="77777777" w:rsidR="00C92A1E" w:rsidRPr="006E1DC3" w:rsidRDefault="00C92A1E" w:rsidP="00C92A1E">
      <w:pPr>
        <w:pStyle w:val="BodyText"/>
        <w:rPr>
          <w:lang w:val="en-GB"/>
        </w:rPr>
      </w:pPr>
    </w:p>
    <w:p w14:paraId="29936D7D" w14:textId="77777777" w:rsidR="00C92A1E" w:rsidRPr="006E1DC3" w:rsidRDefault="00C92A1E" w:rsidP="00C92A1E">
      <w:pPr>
        <w:pStyle w:val="BodyText"/>
        <w:rPr>
          <w:color w:val="000000" w:themeColor="text1"/>
          <w:lang w:val="en-GB"/>
        </w:rPr>
      </w:pPr>
      <w:r w:rsidRPr="006E1DC3">
        <w:rPr>
          <w:color w:val="000000" w:themeColor="text1"/>
          <w:lang w:val="en-GB"/>
        </w:rPr>
        <w:t>Examples:</w:t>
      </w:r>
    </w:p>
    <w:p w14:paraId="4D59222B" w14:textId="6F80AE73" w:rsidR="00C92A1E" w:rsidRPr="006E1DC3" w:rsidRDefault="00C92A1E" w:rsidP="00C92A1E">
      <w:pPr>
        <w:pStyle w:val="BodyText"/>
        <w:rPr>
          <w:lang w:val="en-GB"/>
        </w:rPr>
      </w:pPr>
    </w:p>
    <w:tbl>
      <w:tblPr>
        <w:tblStyle w:val="TableGrid9"/>
        <w:tblW w:w="0" w:type="auto"/>
        <w:tblBorders>
          <w:top w:val="none" w:sz="0" w:space="0" w:color="auto"/>
          <w:left w:val="none" w:sz="0" w:space="0" w:color="auto"/>
          <w:bottom w:val="none" w:sz="0" w:space="0" w:color="auto"/>
          <w:right w:val="none" w:sz="0" w:space="0" w:color="auto"/>
          <w:insideH w:val="dotted" w:sz="4" w:space="0" w:color="auto"/>
          <w:insideV w:val="dotted" w:sz="4" w:space="0" w:color="auto"/>
        </w:tblBorders>
        <w:tblLook w:val="04A0" w:firstRow="1" w:lastRow="0" w:firstColumn="1" w:lastColumn="0" w:noHBand="0" w:noVBand="1"/>
      </w:tblPr>
      <w:tblGrid>
        <w:gridCol w:w="4513"/>
        <w:gridCol w:w="4513"/>
      </w:tblGrid>
      <w:tr w:rsidR="00C92A1E" w:rsidRPr="006E1DC3" w14:paraId="4ECDAD55" w14:textId="77777777" w:rsidTr="00C92A1E">
        <w:tc>
          <w:tcPr>
            <w:tcW w:w="9026" w:type="dxa"/>
            <w:gridSpan w:val="2"/>
            <w:shd w:val="clear" w:color="auto" w:fill="FF0000"/>
          </w:tcPr>
          <w:p w14:paraId="0C7A66FD" w14:textId="77777777" w:rsidR="00C92A1E" w:rsidRPr="006E1DC3" w:rsidRDefault="00C92A1E" w:rsidP="00543FED">
            <w:pPr>
              <w:rPr>
                <w:rFonts w:asciiTheme="minorBidi" w:hAnsiTheme="minorBidi"/>
                <w:b/>
                <w:color w:val="FFFFFF" w:themeColor="background1"/>
              </w:rPr>
            </w:pPr>
            <w:r w:rsidRPr="006E1DC3">
              <w:rPr>
                <w:rFonts w:asciiTheme="minorBidi" w:hAnsiTheme="minorBidi"/>
                <w:b/>
                <w:color w:val="FFFFFF" w:themeColor="background1"/>
              </w:rPr>
              <w:t>NON-DISTINCTIVE</w:t>
            </w:r>
          </w:p>
        </w:tc>
      </w:tr>
      <w:tr w:rsidR="00C92A1E" w:rsidRPr="006E1DC3" w14:paraId="4A7011CE" w14:textId="77777777" w:rsidTr="00993190">
        <w:tc>
          <w:tcPr>
            <w:tcW w:w="4513" w:type="dxa"/>
            <w:shd w:val="clear" w:color="auto" w:fill="EEECE1" w:themeFill="background2"/>
          </w:tcPr>
          <w:p w14:paraId="437F8346" w14:textId="77777777" w:rsidR="00C92A1E" w:rsidRPr="006E1DC3" w:rsidRDefault="00C92A1E" w:rsidP="00543FED">
            <w:pPr>
              <w:rPr>
                <w:rFonts w:asciiTheme="minorBidi" w:hAnsiTheme="minorBidi"/>
                <w:color w:val="000000" w:themeColor="text1"/>
              </w:rPr>
            </w:pPr>
            <w:r w:rsidRPr="006E1DC3">
              <w:rPr>
                <w:rFonts w:asciiTheme="minorBidi" w:hAnsiTheme="minorBidi"/>
                <w:color w:val="000000" w:themeColor="text1"/>
              </w:rPr>
              <w:t>Sign</w:t>
            </w:r>
          </w:p>
        </w:tc>
        <w:tc>
          <w:tcPr>
            <w:tcW w:w="4513" w:type="dxa"/>
            <w:shd w:val="clear" w:color="auto" w:fill="EEECE1" w:themeFill="background2"/>
          </w:tcPr>
          <w:p w14:paraId="0DDBF5C4" w14:textId="77777777" w:rsidR="00C92A1E" w:rsidRPr="006E1DC3" w:rsidRDefault="00C92A1E" w:rsidP="00543FED">
            <w:pPr>
              <w:rPr>
                <w:rFonts w:asciiTheme="minorBidi" w:hAnsiTheme="minorBidi"/>
                <w:color w:val="000000" w:themeColor="text1"/>
              </w:rPr>
            </w:pPr>
            <w:r w:rsidRPr="006E1DC3">
              <w:rPr>
                <w:rFonts w:asciiTheme="minorBidi" w:hAnsiTheme="minorBidi"/>
                <w:color w:val="000000" w:themeColor="text1"/>
              </w:rPr>
              <w:t>Comments</w:t>
            </w:r>
          </w:p>
        </w:tc>
      </w:tr>
      <w:tr w:rsidR="00C92A1E" w:rsidRPr="006E1DC3" w14:paraId="45D3EDCD" w14:textId="77777777" w:rsidTr="00993190">
        <w:tc>
          <w:tcPr>
            <w:tcW w:w="4513" w:type="dxa"/>
          </w:tcPr>
          <w:p w14:paraId="4867EF1E" w14:textId="77777777" w:rsidR="00C92A1E" w:rsidRPr="006E1DC3" w:rsidRDefault="00C92A1E" w:rsidP="00C92A1E">
            <w:pPr>
              <w:jc w:val="center"/>
              <w:rPr>
                <w:rFonts w:asciiTheme="minorBidi" w:hAnsiTheme="minorBidi"/>
                <w:color w:val="000000" w:themeColor="text1"/>
                <w:sz w:val="20"/>
                <w:szCs w:val="20"/>
              </w:rPr>
            </w:pPr>
          </w:p>
          <w:p w14:paraId="564D1F39" w14:textId="77777777" w:rsidR="00C92A1E" w:rsidRPr="006E1DC3" w:rsidRDefault="00C92A1E" w:rsidP="00C92A1E">
            <w:pPr>
              <w:jc w:val="center"/>
              <w:rPr>
                <w:rFonts w:asciiTheme="minorBidi" w:hAnsiTheme="minorBidi"/>
                <w:color w:val="000000" w:themeColor="text1"/>
                <w:sz w:val="20"/>
                <w:szCs w:val="20"/>
              </w:rPr>
            </w:pPr>
            <w:r w:rsidRPr="006E1DC3">
              <w:rPr>
                <w:rFonts w:asciiTheme="minorBidi" w:hAnsiTheme="minorBidi"/>
                <w:noProof/>
                <w:color w:val="000000" w:themeColor="text1"/>
                <w:sz w:val="20"/>
                <w:szCs w:val="20"/>
              </w:rPr>
              <w:drawing>
                <wp:inline distT="0" distB="0" distL="0" distR="0" wp14:anchorId="6648F29D" wp14:editId="20674BFD">
                  <wp:extent cx="2520000" cy="2032415"/>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srcRect l="2018" t="5705" r="2202" b="8512"/>
                          <a:stretch/>
                        </pic:blipFill>
                        <pic:spPr bwMode="auto">
                          <a:xfrm>
                            <a:off x="0" y="0"/>
                            <a:ext cx="2520000" cy="2032415"/>
                          </a:xfrm>
                          <a:prstGeom prst="rect">
                            <a:avLst/>
                          </a:prstGeom>
                          <a:ln>
                            <a:noFill/>
                          </a:ln>
                          <a:extLst>
                            <a:ext uri="{53640926-AAD7-44D8-BBD7-CCE9431645EC}">
                              <a14:shadowObscured xmlns:a14="http://schemas.microsoft.com/office/drawing/2010/main"/>
                            </a:ext>
                          </a:extLst>
                        </pic:spPr>
                      </pic:pic>
                    </a:graphicData>
                  </a:graphic>
                </wp:inline>
              </w:drawing>
            </w:r>
          </w:p>
          <w:p w14:paraId="67B3B8ED" w14:textId="77777777" w:rsidR="00C92A1E" w:rsidRPr="006E1DC3" w:rsidRDefault="00C92A1E" w:rsidP="00C92A1E">
            <w:pPr>
              <w:jc w:val="center"/>
              <w:rPr>
                <w:rFonts w:asciiTheme="minorBidi" w:hAnsiTheme="minorBidi"/>
                <w:color w:val="000000" w:themeColor="text1"/>
                <w:sz w:val="20"/>
                <w:szCs w:val="20"/>
              </w:rPr>
            </w:pPr>
          </w:p>
          <w:p w14:paraId="74CA5986" w14:textId="77777777" w:rsidR="00C92A1E" w:rsidRPr="006E1DC3" w:rsidRDefault="00C92A1E" w:rsidP="00C92A1E">
            <w:pPr>
              <w:jc w:val="center"/>
              <w:rPr>
                <w:rFonts w:asciiTheme="minorBidi" w:hAnsiTheme="minorBidi"/>
                <w:color w:val="000000" w:themeColor="text1"/>
                <w:sz w:val="20"/>
                <w:szCs w:val="20"/>
              </w:rPr>
            </w:pPr>
            <w:r w:rsidRPr="006E1DC3">
              <w:rPr>
                <w:rFonts w:asciiTheme="minorBidi" w:hAnsiTheme="minorBidi"/>
                <w:color w:val="000000" w:themeColor="text1"/>
                <w:sz w:val="20"/>
                <w:szCs w:val="20"/>
              </w:rPr>
              <w:t>Class 9 Memory card</w:t>
            </w:r>
          </w:p>
          <w:p w14:paraId="11D96C6F" w14:textId="77777777" w:rsidR="00C92A1E" w:rsidRPr="006E1DC3" w:rsidRDefault="00C92A1E" w:rsidP="00C92A1E">
            <w:pPr>
              <w:jc w:val="center"/>
              <w:rPr>
                <w:rFonts w:asciiTheme="minorBidi" w:hAnsiTheme="minorBidi"/>
                <w:color w:val="000000" w:themeColor="text1"/>
                <w:sz w:val="20"/>
                <w:szCs w:val="20"/>
              </w:rPr>
            </w:pPr>
          </w:p>
        </w:tc>
        <w:tc>
          <w:tcPr>
            <w:tcW w:w="4513" w:type="dxa"/>
          </w:tcPr>
          <w:p w14:paraId="5D219073" w14:textId="77777777" w:rsidR="00C92A1E" w:rsidRPr="006E1DC3" w:rsidRDefault="00C92A1E" w:rsidP="00543FED">
            <w:pPr>
              <w:rPr>
                <w:rFonts w:asciiTheme="minorBidi" w:hAnsiTheme="minorBidi"/>
                <w:color w:val="000000" w:themeColor="text1"/>
                <w:sz w:val="20"/>
                <w:szCs w:val="20"/>
              </w:rPr>
            </w:pPr>
          </w:p>
          <w:p w14:paraId="197A53C1" w14:textId="77777777" w:rsidR="00C92A1E" w:rsidRPr="006E1DC3" w:rsidRDefault="00C92A1E" w:rsidP="00543FED">
            <w:pPr>
              <w:rPr>
                <w:rFonts w:asciiTheme="minorBidi" w:hAnsiTheme="minorBidi"/>
                <w:color w:val="000000" w:themeColor="text1"/>
                <w:sz w:val="20"/>
                <w:szCs w:val="20"/>
              </w:rPr>
            </w:pPr>
            <w:r w:rsidRPr="006E1DC3">
              <w:rPr>
                <w:rFonts w:asciiTheme="minorBidi" w:hAnsiTheme="minorBidi"/>
                <w:color w:val="000000" w:themeColor="text1"/>
                <w:sz w:val="20"/>
                <w:szCs w:val="20"/>
              </w:rPr>
              <w:t>In this example, consumers will not perceive the addition of a single yellow colour to the shape as an indication of origin. Use of colour on this type of goods is common on the market.</w:t>
            </w:r>
          </w:p>
          <w:p w14:paraId="6BAF7978" w14:textId="4C19EBDD" w:rsidR="00993190" w:rsidRPr="006E1DC3" w:rsidRDefault="00993190" w:rsidP="00543FED">
            <w:pPr>
              <w:rPr>
                <w:rFonts w:asciiTheme="minorBidi" w:hAnsiTheme="minorBidi"/>
                <w:color w:val="000000" w:themeColor="text1"/>
                <w:sz w:val="20"/>
                <w:szCs w:val="20"/>
              </w:rPr>
            </w:pPr>
          </w:p>
        </w:tc>
      </w:tr>
      <w:tr w:rsidR="00C92A1E" w:rsidRPr="006E1DC3" w14:paraId="2DFD378D" w14:textId="77777777" w:rsidTr="00993190">
        <w:tc>
          <w:tcPr>
            <w:tcW w:w="4513" w:type="dxa"/>
          </w:tcPr>
          <w:p w14:paraId="6E569907" w14:textId="77777777" w:rsidR="00C92A1E" w:rsidRPr="006E1DC3" w:rsidRDefault="00C92A1E" w:rsidP="00C92A1E">
            <w:pPr>
              <w:jc w:val="center"/>
              <w:rPr>
                <w:rFonts w:asciiTheme="minorBidi" w:hAnsiTheme="minorBidi"/>
                <w:color w:val="000000" w:themeColor="text1"/>
                <w:sz w:val="20"/>
                <w:szCs w:val="20"/>
              </w:rPr>
            </w:pPr>
          </w:p>
          <w:p w14:paraId="39EE3184" w14:textId="77777777" w:rsidR="00C92A1E" w:rsidRPr="006E1DC3" w:rsidRDefault="00C92A1E" w:rsidP="00C92A1E">
            <w:pPr>
              <w:jc w:val="center"/>
              <w:rPr>
                <w:rFonts w:asciiTheme="minorBidi" w:hAnsiTheme="minorBidi"/>
                <w:color w:val="000000" w:themeColor="text1"/>
                <w:sz w:val="20"/>
                <w:szCs w:val="20"/>
              </w:rPr>
            </w:pPr>
            <w:r w:rsidRPr="006E1DC3">
              <w:rPr>
                <w:rFonts w:asciiTheme="minorBidi" w:hAnsiTheme="minorBidi"/>
                <w:noProof/>
                <w:color w:val="000000" w:themeColor="text1"/>
                <w:sz w:val="20"/>
                <w:szCs w:val="20"/>
              </w:rPr>
              <w:drawing>
                <wp:inline distT="0" distB="0" distL="0" distR="0" wp14:anchorId="18108878" wp14:editId="406BAD7F">
                  <wp:extent cx="593819" cy="2520000"/>
                  <wp:effectExtent l="8573" t="0" r="5397" b="5398"/>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6"/>
                          <a:srcRect t="2097" b="922"/>
                          <a:stretch/>
                        </pic:blipFill>
                        <pic:spPr bwMode="auto">
                          <a:xfrm rot="5400000">
                            <a:off x="0" y="0"/>
                            <a:ext cx="593819" cy="2520000"/>
                          </a:xfrm>
                          <a:prstGeom prst="rect">
                            <a:avLst/>
                          </a:prstGeom>
                          <a:ln>
                            <a:noFill/>
                          </a:ln>
                          <a:extLst>
                            <a:ext uri="{53640926-AAD7-44D8-BBD7-CCE9431645EC}">
                              <a14:shadowObscured xmlns:a14="http://schemas.microsoft.com/office/drawing/2010/main"/>
                            </a:ext>
                          </a:extLst>
                        </pic:spPr>
                      </pic:pic>
                    </a:graphicData>
                  </a:graphic>
                </wp:inline>
              </w:drawing>
            </w:r>
          </w:p>
          <w:p w14:paraId="01EE626F" w14:textId="77777777" w:rsidR="00C92A1E" w:rsidRPr="006E1DC3" w:rsidRDefault="00C92A1E" w:rsidP="00C92A1E">
            <w:pPr>
              <w:jc w:val="center"/>
              <w:rPr>
                <w:rFonts w:asciiTheme="minorBidi" w:hAnsiTheme="minorBidi"/>
                <w:color w:val="000000" w:themeColor="text1"/>
                <w:sz w:val="20"/>
                <w:szCs w:val="20"/>
              </w:rPr>
            </w:pPr>
          </w:p>
          <w:p w14:paraId="3142E8C2" w14:textId="77777777" w:rsidR="00C92A1E" w:rsidRPr="006E1DC3" w:rsidRDefault="00C92A1E" w:rsidP="00C92A1E">
            <w:pPr>
              <w:jc w:val="center"/>
              <w:rPr>
                <w:rFonts w:asciiTheme="minorBidi" w:hAnsiTheme="minorBidi"/>
                <w:color w:val="000000" w:themeColor="text1"/>
                <w:sz w:val="20"/>
                <w:szCs w:val="20"/>
              </w:rPr>
            </w:pPr>
            <w:r w:rsidRPr="006E1DC3">
              <w:rPr>
                <w:rFonts w:asciiTheme="minorBidi" w:hAnsiTheme="minorBidi"/>
                <w:color w:val="000000" w:themeColor="text1"/>
                <w:sz w:val="20"/>
                <w:szCs w:val="20"/>
              </w:rPr>
              <w:t>Class 16 Pencils</w:t>
            </w:r>
          </w:p>
          <w:p w14:paraId="6EE8294D" w14:textId="77777777" w:rsidR="00C92A1E" w:rsidRPr="006E1DC3" w:rsidRDefault="00C92A1E" w:rsidP="00C92A1E">
            <w:pPr>
              <w:jc w:val="center"/>
              <w:rPr>
                <w:rFonts w:asciiTheme="minorBidi" w:hAnsiTheme="minorBidi"/>
                <w:color w:val="000000" w:themeColor="text1"/>
                <w:sz w:val="20"/>
                <w:szCs w:val="20"/>
              </w:rPr>
            </w:pPr>
          </w:p>
        </w:tc>
        <w:tc>
          <w:tcPr>
            <w:tcW w:w="4513" w:type="dxa"/>
          </w:tcPr>
          <w:p w14:paraId="5B85631C" w14:textId="77777777" w:rsidR="00C92A1E" w:rsidRPr="006E1DC3" w:rsidRDefault="00C92A1E" w:rsidP="00543FED">
            <w:pPr>
              <w:rPr>
                <w:rFonts w:asciiTheme="minorBidi" w:hAnsiTheme="minorBidi"/>
                <w:color w:val="000000" w:themeColor="text1"/>
                <w:sz w:val="20"/>
                <w:szCs w:val="20"/>
              </w:rPr>
            </w:pPr>
          </w:p>
          <w:p w14:paraId="4DD3A97C" w14:textId="77777777" w:rsidR="00C92A1E" w:rsidRPr="006E1DC3" w:rsidRDefault="00C92A1E" w:rsidP="00543FED">
            <w:pPr>
              <w:rPr>
                <w:rFonts w:asciiTheme="minorBidi" w:hAnsiTheme="minorBidi"/>
                <w:color w:val="000000" w:themeColor="text1"/>
                <w:sz w:val="20"/>
                <w:szCs w:val="20"/>
              </w:rPr>
            </w:pPr>
            <w:r w:rsidRPr="006E1DC3">
              <w:rPr>
                <w:rFonts w:asciiTheme="minorBidi" w:hAnsiTheme="minorBidi"/>
                <w:color w:val="000000" w:themeColor="text1"/>
                <w:sz w:val="20"/>
                <w:szCs w:val="20"/>
              </w:rPr>
              <w:t xml:space="preserve">The use of a single colour in this case would not be perceived as a badge of </w:t>
            </w:r>
            <w:proofErr w:type="gramStart"/>
            <w:r w:rsidRPr="006E1DC3">
              <w:rPr>
                <w:rFonts w:asciiTheme="minorBidi" w:hAnsiTheme="minorBidi"/>
                <w:color w:val="000000" w:themeColor="text1"/>
                <w:sz w:val="20"/>
                <w:szCs w:val="20"/>
              </w:rPr>
              <w:t>origin, but</w:t>
            </w:r>
            <w:proofErr w:type="gramEnd"/>
            <w:r w:rsidRPr="006E1DC3">
              <w:rPr>
                <w:rFonts w:asciiTheme="minorBidi" w:hAnsiTheme="minorBidi"/>
                <w:color w:val="000000" w:themeColor="text1"/>
                <w:sz w:val="20"/>
                <w:szCs w:val="20"/>
              </w:rPr>
              <w:t xml:space="preserve"> provide information on the nature of the goods in question. The sign is therefore non-distinctive.</w:t>
            </w:r>
          </w:p>
          <w:p w14:paraId="273817FE" w14:textId="25D3EA63" w:rsidR="00993190" w:rsidRPr="006E1DC3" w:rsidRDefault="00993190" w:rsidP="00543FED">
            <w:pPr>
              <w:rPr>
                <w:rFonts w:asciiTheme="minorBidi" w:hAnsiTheme="minorBidi"/>
                <w:color w:val="000000" w:themeColor="text1"/>
                <w:sz w:val="20"/>
                <w:szCs w:val="20"/>
              </w:rPr>
            </w:pPr>
          </w:p>
        </w:tc>
      </w:tr>
    </w:tbl>
    <w:p w14:paraId="36B16205" w14:textId="4444F7C8" w:rsidR="00C92A1E" w:rsidRPr="006E1DC3" w:rsidRDefault="00C92A1E" w:rsidP="00C92A1E">
      <w:pPr>
        <w:pStyle w:val="BodyText"/>
        <w:rPr>
          <w:lang w:val="en-GB"/>
        </w:rPr>
      </w:pPr>
    </w:p>
    <w:p w14:paraId="5AEF7BCB" w14:textId="77777777" w:rsidR="00F543D8" w:rsidRPr="006E1DC3" w:rsidRDefault="00F543D8">
      <w:pPr>
        <w:spacing w:after="200" w:line="276" w:lineRule="auto"/>
        <w:jc w:val="left"/>
        <w:rPr>
          <w:rFonts w:eastAsia="Arial"/>
          <w:color w:val="auto"/>
          <w:szCs w:val="22"/>
          <w:lang w:eastAsia="en-US"/>
        </w:rPr>
      </w:pPr>
      <w:r w:rsidRPr="006E1DC3">
        <w:br w:type="page"/>
      </w:r>
    </w:p>
    <w:p w14:paraId="65316EEE" w14:textId="65A736D5" w:rsidR="00993190" w:rsidRPr="006E1DC3" w:rsidRDefault="00993190" w:rsidP="00993190">
      <w:pPr>
        <w:pStyle w:val="OHIMbullet"/>
        <w:jc w:val="both"/>
        <w:rPr>
          <w:lang w:val="en-GB"/>
        </w:rPr>
      </w:pPr>
      <w:r w:rsidRPr="006E1DC3">
        <w:rPr>
          <w:lang w:val="en-GB"/>
        </w:rPr>
        <w:lastRenderedPageBreak/>
        <w:t xml:space="preserve">However, it cannot be excluded that a particular arrangement of colours which is uncommon for the goods and creates an overall memorable impression can render the sign </w:t>
      </w:r>
      <w:proofErr w:type="gramStart"/>
      <w:r w:rsidRPr="006E1DC3">
        <w:rPr>
          <w:lang w:val="en-GB"/>
        </w:rPr>
        <w:t>as a whole distinctive</w:t>
      </w:r>
      <w:proofErr w:type="gramEnd"/>
      <w:r w:rsidRPr="006E1DC3">
        <w:rPr>
          <w:lang w:val="en-GB"/>
        </w:rPr>
        <w:t>.</w:t>
      </w:r>
    </w:p>
    <w:p w14:paraId="3479981F" w14:textId="77777777" w:rsidR="00993190" w:rsidRPr="006E1DC3" w:rsidRDefault="00993190" w:rsidP="00993190">
      <w:pPr>
        <w:pStyle w:val="BodyText"/>
        <w:rPr>
          <w:lang w:val="en-GB"/>
        </w:rPr>
      </w:pPr>
    </w:p>
    <w:p w14:paraId="24E28973" w14:textId="4DE4F76C" w:rsidR="00993190" w:rsidRPr="006E1DC3" w:rsidRDefault="00993190" w:rsidP="00993190">
      <w:pPr>
        <w:pStyle w:val="BodyText"/>
        <w:rPr>
          <w:lang w:val="en-GB"/>
        </w:rPr>
      </w:pPr>
      <w:r w:rsidRPr="006E1DC3">
        <w:rPr>
          <w:lang w:val="en-GB"/>
        </w:rPr>
        <w:t>Examples:</w:t>
      </w:r>
    </w:p>
    <w:p w14:paraId="63F4BF0D" w14:textId="3F52473D" w:rsidR="00993190" w:rsidRPr="006E1DC3" w:rsidRDefault="00993190" w:rsidP="00993190">
      <w:pPr>
        <w:pStyle w:val="BodyText"/>
        <w:rPr>
          <w:lang w:val="en-GB"/>
        </w:rPr>
      </w:pPr>
    </w:p>
    <w:tbl>
      <w:tblPr>
        <w:tblStyle w:val="TableGrid31"/>
        <w:tblW w:w="9123" w:type="dxa"/>
        <w:tblBorders>
          <w:top w:val="none" w:sz="0" w:space="0" w:color="auto"/>
          <w:left w:val="none" w:sz="0" w:space="0" w:color="auto"/>
          <w:bottom w:val="none" w:sz="0" w:space="0" w:color="auto"/>
          <w:right w:val="none" w:sz="0" w:space="0" w:color="auto"/>
          <w:insideH w:val="dotted" w:sz="4" w:space="0" w:color="auto"/>
          <w:insideV w:val="dotted" w:sz="4" w:space="0" w:color="auto"/>
        </w:tblBorders>
        <w:tblLayout w:type="fixed"/>
        <w:tblLook w:val="04A0" w:firstRow="1" w:lastRow="0" w:firstColumn="1" w:lastColumn="0" w:noHBand="0" w:noVBand="1"/>
      </w:tblPr>
      <w:tblGrid>
        <w:gridCol w:w="4561"/>
        <w:gridCol w:w="4562"/>
      </w:tblGrid>
      <w:tr w:rsidR="00993190" w:rsidRPr="006E1DC3" w14:paraId="4DCE70F6" w14:textId="77777777" w:rsidTr="00993190">
        <w:trPr>
          <w:cantSplit/>
          <w:tblHeader/>
        </w:trPr>
        <w:tc>
          <w:tcPr>
            <w:tcW w:w="9123" w:type="dxa"/>
            <w:gridSpan w:val="2"/>
            <w:shd w:val="clear" w:color="auto" w:fill="00B050"/>
          </w:tcPr>
          <w:p w14:paraId="3A619CF0" w14:textId="77777777" w:rsidR="00993190" w:rsidRPr="006E1DC3" w:rsidRDefault="00993190" w:rsidP="00543FED">
            <w:pPr>
              <w:keepNext/>
              <w:rPr>
                <w:rFonts w:asciiTheme="minorBidi" w:hAnsiTheme="minorBidi"/>
                <w:b/>
                <w:color w:val="404040" w:themeColor="text1" w:themeTint="BF"/>
              </w:rPr>
            </w:pPr>
            <w:r w:rsidRPr="006E1DC3">
              <w:rPr>
                <w:rFonts w:asciiTheme="minorBidi" w:hAnsiTheme="minorBidi"/>
                <w:b/>
                <w:color w:val="FFFFFF" w:themeColor="background1"/>
              </w:rPr>
              <w:t>DISTINCTIVE</w:t>
            </w:r>
          </w:p>
        </w:tc>
      </w:tr>
      <w:tr w:rsidR="00993190" w:rsidRPr="006E1DC3" w14:paraId="7AA9B417" w14:textId="77777777" w:rsidTr="00993190">
        <w:trPr>
          <w:cantSplit/>
          <w:tblHeader/>
        </w:trPr>
        <w:tc>
          <w:tcPr>
            <w:tcW w:w="4561" w:type="dxa"/>
            <w:shd w:val="clear" w:color="auto" w:fill="EEECE1" w:themeFill="background2"/>
          </w:tcPr>
          <w:p w14:paraId="03D07C0A" w14:textId="77777777" w:rsidR="00993190" w:rsidRPr="006E1DC3" w:rsidRDefault="00993190" w:rsidP="00543FED">
            <w:pPr>
              <w:keepNext/>
              <w:rPr>
                <w:rFonts w:asciiTheme="minorBidi" w:hAnsiTheme="minorBidi"/>
                <w:color w:val="000000" w:themeColor="text1"/>
              </w:rPr>
            </w:pPr>
            <w:r w:rsidRPr="006E1DC3">
              <w:rPr>
                <w:rFonts w:asciiTheme="minorBidi" w:hAnsiTheme="minorBidi"/>
                <w:color w:val="000000" w:themeColor="text1"/>
              </w:rPr>
              <w:t>Sign</w:t>
            </w:r>
          </w:p>
        </w:tc>
        <w:tc>
          <w:tcPr>
            <w:tcW w:w="4562" w:type="dxa"/>
            <w:shd w:val="clear" w:color="auto" w:fill="EEECE1" w:themeFill="background2"/>
          </w:tcPr>
          <w:p w14:paraId="703349F8" w14:textId="77777777" w:rsidR="00993190" w:rsidRPr="006E1DC3" w:rsidRDefault="00993190" w:rsidP="00543FED">
            <w:pPr>
              <w:rPr>
                <w:rFonts w:asciiTheme="minorBidi" w:hAnsiTheme="minorBidi"/>
                <w:color w:val="000000" w:themeColor="text1"/>
              </w:rPr>
            </w:pPr>
            <w:r w:rsidRPr="006E1DC3">
              <w:rPr>
                <w:rFonts w:asciiTheme="minorBidi" w:hAnsiTheme="minorBidi"/>
                <w:color w:val="000000" w:themeColor="text1"/>
              </w:rPr>
              <w:t>Comments</w:t>
            </w:r>
          </w:p>
        </w:tc>
      </w:tr>
      <w:tr w:rsidR="00993190" w:rsidRPr="006E1DC3" w14:paraId="10CB6773" w14:textId="77777777" w:rsidTr="00993190">
        <w:trPr>
          <w:cantSplit/>
          <w:trHeight w:val="73"/>
        </w:trPr>
        <w:tc>
          <w:tcPr>
            <w:tcW w:w="4561" w:type="dxa"/>
          </w:tcPr>
          <w:p w14:paraId="5B6EC014" w14:textId="77777777" w:rsidR="00993190" w:rsidRPr="006E1DC3" w:rsidRDefault="00993190" w:rsidP="00543FED">
            <w:pPr>
              <w:jc w:val="center"/>
              <w:rPr>
                <w:rFonts w:asciiTheme="minorBidi" w:hAnsiTheme="minorBidi"/>
                <w:i/>
                <w:color w:val="404040" w:themeColor="text1" w:themeTint="BF"/>
                <w:sz w:val="20"/>
                <w:szCs w:val="20"/>
              </w:rPr>
            </w:pPr>
          </w:p>
          <w:p w14:paraId="42CBA47E" w14:textId="77777777" w:rsidR="00993190" w:rsidRPr="006E1DC3" w:rsidRDefault="00993190" w:rsidP="00543FED">
            <w:pPr>
              <w:jc w:val="center"/>
              <w:rPr>
                <w:rFonts w:asciiTheme="minorBidi" w:hAnsiTheme="minorBidi"/>
                <w:i/>
                <w:color w:val="404040" w:themeColor="text1" w:themeTint="BF"/>
                <w:sz w:val="20"/>
                <w:szCs w:val="20"/>
              </w:rPr>
            </w:pPr>
            <w:r w:rsidRPr="006E1DC3">
              <w:rPr>
                <w:rFonts w:asciiTheme="minorBidi" w:hAnsiTheme="minorBidi"/>
                <w:b/>
                <w:noProof/>
                <w:color w:val="404040" w:themeColor="text1" w:themeTint="BF"/>
                <w:sz w:val="20"/>
                <w:szCs w:val="20"/>
              </w:rPr>
              <w:drawing>
                <wp:inline distT="0" distB="0" distL="0" distR="0" wp14:anchorId="21D11CAC" wp14:editId="3451B919">
                  <wp:extent cx="1706014" cy="2520000"/>
                  <wp:effectExtent l="0" t="0" r="8890" b="0"/>
                  <wp:docPr id="1024" name="Picture 1024" descr="C:\Users\peninma\AppData\Local\Microsoft\Windows\Temporary Internet Files\Content.Outlook\SWJ0R5NH\Wind-energy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peninma\AppData\Local\Microsoft\Windows\Temporary Internet Files\Content.Outlook\SWJ0R5NH\Wind-energy (2).jpg"/>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t="5872" b="5656"/>
                          <a:stretch/>
                        </pic:blipFill>
                        <pic:spPr bwMode="auto">
                          <a:xfrm>
                            <a:off x="0" y="0"/>
                            <a:ext cx="1706014" cy="2520000"/>
                          </a:xfrm>
                          <a:prstGeom prst="rect">
                            <a:avLst/>
                          </a:prstGeom>
                          <a:noFill/>
                          <a:ln>
                            <a:noFill/>
                          </a:ln>
                          <a:extLst>
                            <a:ext uri="{53640926-AAD7-44D8-BBD7-CCE9431645EC}">
                              <a14:shadowObscured xmlns:a14="http://schemas.microsoft.com/office/drawing/2010/main"/>
                            </a:ext>
                          </a:extLst>
                        </pic:spPr>
                      </pic:pic>
                    </a:graphicData>
                  </a:graphic>
                </wp:inline>
              </w:drawing>
            </w:r>
          </w:p>
          <w:p w14:paraId="19725ED3" w14:textId="77777777" w:rsidR="00993190" w:rsidRPr="006E1DC3" w:rsidRDefault="00993190" w:rsidP="00543FED">
            <w:pPr>
              <w:jc w:val="center"/>
              <w:rPr>
                <w:rFonts w:asciiTheme="minorBidi" w:hAnsiTheme="minorBidi"/>
                <w:color w:val="000000" w:themeColor="text1"/>
                <w:sz w:val="20"/>
                <w:szCs w:val="20"/>
              </w:rPr>
            </w:pPr>
          </w:p>
          <w:p w14:paraId="53AC9174" w14:textId="77777777" w:rsidR="00993190" w:rsidRPr="006E1DC3" w:rsidRDefault="00993190" w:rsidP="00543FED">
            <w:pPr>
              <w:jc w:val="center"/>
              <w:rPr>
                <w:rFonts w:asciiTheme="minorBidi" w:hAnsiTheme="minorBidi"/>
                <w:color w:val="000000" w:themeColor="text1"/>
                <w:sz w:val="20"/>
                <w:szCs w:val="20"/>
              </w:rPr>
            </w:pPr>
            <w:r w:rsidRPr="006E1DC3">
              <w:rPr>
                <w:rFonts w:asciiTheme="minorBidi" w:hAnsiTheme="minorBidi"/>
                <w:color w:val="000000" w:themeColor="text1"/>
                <w:sz w:val="20"/>
                <w:szCs w:val="20"/>
              </w:rPr>
              <w:t>Class 7 Wind turbine</w:t>
            </w:r>
          </w:p>
          <w:p w14:paraId="1E54EFF3" w14:textId="77777777" w:rsidR="00993190" w:rsidRPr="006E1DC3" w:rsidRDefault="00993190" w:rsidP="00543FED">
            <w:pPr>
              <w:jc w:val="center"/>
              <w:rPr>
                <w:rFonts w:asciiTheme="minorBidi" w:hAnsiTheme="minorBidi"/>
                <w:i/>
                <w:color w:val="404040" w:themeColor="text1" w:themeTint="BF"/>
                <w:sz w:val="20"/>
                <w:szCs w:val="20"/>
              </w:rPr>
            </w:pPr>
          </w:p>
        </w:tc>
        <w:tc>
          <w:tcPr>
            <w:tcW w:w="4562" w:type="dxa"/>
          </w:tcPr>
          <w:p w14:paraId="3B860AD4" w14:textId="77777777" w:rsidR="00993190" w:rsidRPr="006E1DC3" w:rsidRDefault="00993190" w:rsidP="00543FED">
            <w:pPr>
              <w:rPr>
                <w:rFonts w:asciiTheme="minorBidi" w:hAnsiTheme="minorBidi"/>
                <w:color w:val="000000" w:themeColor="text1"/>
                <w:sz w:val="20"/>
                <w:szCs w:val="20"/>
              </w:rPr>
            </w:pPr>
          </w:p>
          <w:p w14:paraId="4174035C" w14:textId="373A53A2" w:rsidR="00993190" w:rsidRPr="006E1DC3" w:rsidRDefault="00993190" w:rsidP="00993190">
            <w:pPr>
              <w:rPr>
                <w:rFonts w:asciiTheme="minorBidi" w:hAnsiTheme="minorBidi"/>
                <w:color w:val="000000" w:themeColor="text1"/>
                <w:sz w:val="20"/>
                <w:szCs w:val="20"/>
              </w:rPr>
            </w:pPr>
            <w:r w:rsidRPr="006E1DC3">
              <w:rPr>
                <w:rFonts w:asciiTheme="minorBidi" w:hAnsiTheme="minorBidi"/>
                <w:color w:val="000000" w:themeColor="text1"/>
                <w:sz w:val="20"/>
                <w:szCs w:val="20"/>
              </w:rPr>
              <w:t xml:space="preserve">This </w:t>
            </w:r>
            <w:proofErr w:type="gramStart"/>
            <w:r w:rsidRPr="006E1DC3">
              <w:rPr>
                <w:rFonts w:asciiTheme="minorBidi" w:hAnsiTheme="minorBidi"/>
                <w:color w:val="000000" w:themeColor="text1"/>
                <w:sz w:val="20"/>
                <w:szCs w:val="20"/>
              </w:rPr>
              <w:t>particular colour</w:t>
            </w:r>
            <w:proofErr w:type="gramEnd"/>
            <w:r w:rsidRPr="006E1DC3">
              <w:rPr>
                <w:rFonts w:asciiTheme="minorBidi" w:hAnsiTheme="minorBidi"/>
                <w:color w:val="000000" w:themeColor="text1"/>
                <w:sz w:val="20"/>
                <w:szCs w:val="20"/>
              </w:rPr>
              <w:t xml:space="preserve"> arrangement applied to the wind turbine is unusual in the market and simple enough to create a memorable overall impression for the specialised consumer to recall as a means of identification.</w:t>
            </w:r>
          </w:p>
          <w:p w14:paraId="64078D7A" w14:textId="77777777" w:rsidR="00993190" w:rsidRPr="006E1DC3" w:rsidRDefault="00993190" w:rsidP="00993190">
            <w:pPr>
              <w:rPr>
                <w:rFonts w:asciiTheme="minorBidi" w:hAnsiTheme="minorBidi"/>
                <w:i/>
                <w:color w:val="404040" w:themeColor="text1" w:themeTint="BF"/>
                <w:sz w:val="20"/>
                <w:szCs w:val="20"/>
              </w:rPr>
            </w:pPr>
          </w:p>
        </w:tc>
      </w:tr>
      <w:tr w:rsidR="00993190" w:rsidRPr="006E1DC3" w14:paraId="6C23506B" w14:textId="77777777" w:rsidTr="00993190">
        <w:trPr>
          <w:cantSplit/>
          <w:trHeight w:val="73"/>
        </w:trPr>
        <w:tc>
          <w:tcPr>
            <w:tcW w:w="4561" w:type="dxa"/>
            <w:vAlign w:val="center"/>
          </w:tcPr>
          <w:p w14:paraId="664C705B" w14:textId="77777777" w:rsidR="00993190" w:rsidRPr="006E1DC3" w:rsidRDefault="00993190" w:rsidP="00993190">
            <w:pPr>
              <w:jc w:val="center"/>
              <w:rPr>
                <w:rFonts w:asciiTheme="minorBidi" w:hAnsiTheme="minorBidi"/>
                <w:i/>
                <w:color w:val="404040" w:themeColor="text1" w:themeTint="BF"/>
                <w:sz w:val="20"/>
                <w:szCs w:val="20"/>
              </w:rPr>
            </w:pPr>
          </w:p>
          <w:p w14:paraId="00F2529F" w14:textId="77777777" w:rsidR="00993190" w:rsidRPr="006E1DC3" w:rsidRDefault="00993190" w:rsidP="00993190">
            <w:pPr>
              <w:jc w:val="center"/>
              <w:rPr>
                <w:rFonts w:asciiTheme="minorBidi" w:hAnsiTheme="minorBidi"/>
                <w:i/>
                <w:color w:val="404040" w:themeColor="text1" w:themeTint="BF"/>
                <w:sz w:val="20"/>
                <w:szCs w:val="20"/>
              </w:rPr>
            </w:pPr>
            <w:r w:rsidRPr="006E1DC3">
              <w:rPr>
                <w:rFonts w:asciiTheme="minorBidi" w:hAnsiTheme="minorBidi"/>
                <w:b/>
                <w:noProof/>
                <w:color w:val="404040" w:themeColor="text1" w:themeTint="BF"/>
                <w:sz w:val="20"/>
                <w:szCs w:val="20"/>
              </w:rPr>
              <w:drawing>
                <wp:inline distT="0" distB="0" distL="0" distR="0" wp14:anchorId="03E7FE6B" wp14:editId="2713A1FE">
                  <wp:extent cx="733623" cy="2520000"/>
                  <wp:effectExtent l="2223" t="0" r="0" b="0"/>
                  <wp:docPr id="2050" name="Picture 2050" descr="C:\Users\peninma\AppData\Local\Microsoft\Windows\Temporary Internet Files\Content.Outlook\SWJ0R5NH\Tubular-Motor-2-colors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peninma\AppData\Local\Microsoft\Windows\Temporary Internet Files\Content.Outlook\SWJ0R5NH\Tubular-Motor-2-colors (2).jp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rot="16200000">
                            <a:off x="0" y="0"/>
                            <a:ext cx="733623" cy="2520000"/>
                          </a:xfrm>
                          <a:prstGeom prst="rect">
                            <a:avLst/>
                          </a:prstGeom>
                          <a:noFill/>
                          <a:ln>
                            <a:noFill/>
                          </a:ln>
                        </pic:spPr>
                      </pic:pic>
                    </a:graphicData>
                  </a:graphic>
                </wp:inline>
              </w:drawing>
            </w:r>
          </w:p>
          <w:p w14:paraId="374B1629" w14:textId="77777777" w:rsidR="00993190" w:rsidRPr="006E1DC3" w:rsidRDefault="00993190" w:rsidP="00993190">
            <w:pPr>
              <w:jc w:val="center"/>
              <w:rPr>
                <w:rFonts w:asciiTheme="minorBidi" w:hAnsiTheme="minorBidi"/>
                <w:i/>
                <w:color w:val="404040" w:themeColor="text1" w:themeTint="BF"/>
                <w:sz w:val="20"/>
                <w:szCs w:val="20"/>
              </w:rPr>
            </w:pPr>
          </w:p>
          <w:p w14:paraId="569DF397" w14:textId="77777777" w:rsidR="00993190" w:rsidRPr="006E1DC3" w:rsidRDefault="00993190" w:rsidP="00993190">
            <w:pPr>
              <w:jc w:val="center"/>
              <w:rPr>
                <w:rFonts w:asciiTheme="minorBidi" w:hAnsiTheme="minorBidi"/>
                <w:sz w:val="20"/>
                <w:szCs w:val="20"/>
              </w:rPr>
            </w:pPr>
            <w:r w:rsidRPr="006E1DC3">
              <w:rPr>
                <w:rFonts w:asciiTheme="minorBidi" w:hAnsiTheme="minorBidi"/>
                <w:sz w:val="20"/>
                <w:szCs w:val="20"/>
              </w:rPr>
              <w:t>Class 7 Electric door opener</w:t>
            </w:r>
          </w:p>
          <w:p w14:paraId="0496D9C0" w14:textId="77777777" w:rsidR="00993190" w:rsidRPr="006E1DC3" w:rsidRDefault="00993190" w:rsidP="00993190">
            <w:pPr>
              <w:jc w:val="center"/>
              <w:rPr>
                <w:rFonts w:asciiTheme="minorBidi" w:hAnsiTheme="minorBidi"/>
                <w:color w:val="404040" w:themeColor="text1" w:themeTint="BF"/>
                <w:sz w:val="20"/>
                <w:szCs w:val="20"/>
              </w:rPr>
            </w:pPr>
          </w:p>
        </w:tc>
        <w:tc>
          <w:tcPr>
            <w:tcW w:w="4562" w:type="dxa"/>
          </w:tcPr>
          <w:p w14:paraId="2A2C51D3" w14:textId="77777777" w:rsidR="00993190" w:rsidRPr="006E1DC3" w:rsidRDefault="00993190" w:rsidP="00543FED">
            <w:pPr>
              <w:rPr>
                <w:rFonts w:asciiTheme="minorBidi" w:hAnsiTheme="minorBidi"/>
                <w:sz w:val="20"/>
                <w:szCs w:val="20"/>
              </w:rPr>
            </w:pPr>
          </w:p>
          <w:p w14:paraId="014BD28A" w14:textId="77777777" w:rsidR="00993190" w:rsidRPr="006E1DC3" w:rsidRDefault="00993190" w:rsidP="00543FED">
            <w:pPr>
              <w:rPr>
                <w:rFonts w:asciiTheme="minorBidi" w:hAnsiTheme="minorBidi"/>
                <w:sz w:val="20"/>
                <w:szCs w:val="20"/>
              </w:rPr>
            </w:pPr>
            <w:r w:rsidRPr="006E1DC3">
              <w:rPr>
                <w:rFonts w:asciiTheme="minorBidi" w:hAnsiTheme="minorBidi"/>
                <w:sz w:val="20"/>
                <w:szCs w:val="20"/>
              </w:rPr>
              <w:t xml:space="preserve">This </w:t>
            </w:r>
            <w:proofErr w:type="gramStart"/>
            <w:r w:rsidRPr="006E1DC3">
              <w:rPr>
                <w:rFonts w:asciiTheme="minorBidi" w:hAnsiTheme="minorBidi"/>
                <w:sz w:val="20"/>
                <w:szCs w:val="20"/>
              </w:rPr>
              <w:t>particular colour</w:t>
            </w:r>
            <w:proofErr w:type="gramEnd"/>
            <w:r w:rsidRPr="006E1DC3">
              <w:rPr>
                <w:rFonts w:asciiTheme="minorBidi" w:hAnsiTheme="minorBidi"/>
                <w:sz w:val="20"/>
                <w:szCs w:val="20"/>
              </w:rPr>
              <w:t xml:space="preserve"> arrangement applied to a tube motor for garage doors creates an easy to remember overall impression. In this specific market the goods are almost exclusively sought by professional consumers who have got used to identifying the commercial origin of these goods by colours. The goods are regularly not visible during use; therefore, the colour combination is not perceived as decorative.</w:t>
            </w:r>
          </w:p>
          <w:p w14:paraId="54D8A52A" w14:textId="77777777" w:rsidR="00993190" w:rsidRPr="006E1DC3" w:rsidRDefault="00993190" w:rsidP="00543FED">
            <w:pPr>
              <w:rPr>
                <w:rFonts w:asciiTheme="minorBidi" w:hAnsiTheme="minorBidi"/>
                <w:sz w:val="20"/>
                <w:szCs w:val="20"/>
              </w:rPr>
            </w:pPr>
          </w:p>
          <w:p w14:paraId="16451C78" w14:textId="77777777" w:rsidR="00993190" w:rsidRPr="006E1DC3" w:rsidRDefault="00993190" w:rsidP="00543FED">
            <w:pPr>
              <w:rPr>
                <w:rFonts w:asciiTheme="minorBidi" w:hAnsiTheme="minorBidi"/>
                <w:sz w:val="20"/>
                <w:szCs w:val="20"/>
              </w:rPr>
            </w:pPr>
            <w:r w:rsidRPr="006E1DC3">
              <w:rPr>
                <w:rFonts w:asciiTheme="minorBidi" w:hAnsiTheme="minorBidi"/>
                <w:sz w:val="20"/>
                <w:szCs w:val="20"/>
              </w:rPr>
              <w:t xml:space="preserve">As a result, the sign </w:t>
            </w:r>
            <w:proofErr w:type="gramStart"/>
            <w:r w:rsidRPr="006E1DC3">
              <w:rPr>
                <w:rFonts w:asciiTheme="minorBidi" w:hAnsiTheme="minorBidi"/>
                <w:sz w:val="20"/>
                <w:szCs w:val="20"/>
              </w:rPr>
              <w:t>as a whole is</w:t>
            </w:r>
            <w:proofErr w:type="gramEnd"/>
            <w:r w:rsidRPr="006E1DC3">
              <w:rPr>
                <w:rFonts w:asciiTheme="minorBidi" w:hAnsiTheme="minorBidi"/>
                <w:sz w:val="20"/>
                <w:szCs w:val="20"/>
              </w:rPr>
              <w:t xml:space="preserve"> distinctive.</w:t>
            </w:r>
          </w:p>
          <w:p w14:paraId="7461EF39" w14:textId="77777777" w:rsidR="00993190" w:rsidRPr="006E1DC3" w:rsidRDefault="00993190" w:rsidP="00543FED">
            <w:pPr>
              <w:rPr>
                <w:rFonts w:asciiTheme="minorBidi" w:hAnsiTheme="minorBidi"/>
                <w:color w:val="404040" w:themeColor="text1" w:themeTint="BF"/>
                <w:sz w:val="20"/>
                <w:szCs w:val="20"/>
              </w:rPr>
            </w:pPr>
          </w:p>
        </w:tc>
      </w:tr>
    </w:tbl>
    <w:p w14:paraId="5283D01E" w14:textId="272A1602" w:rsidR="00993190" w:rsidRPr="006E1DC3" w:rsidRDefault="00993190" w:rsidP="00993190">
      <w:pPr>
        <w:pStyle w:val="BodyText"/>
        <w:rPr>
          <w:lang w:val="en-GB"/>
        </w:rPr>
      </w:pPr>
    </w:p>
    <w:p w14:paraId="610977FA" w14:textId="77777777" w:rsidR="00F543D8" w:rsidRPr="006E1DC3" w:rsidRDefault="00F543D8">
      <w:pPr>
        <w:spacing w:after="200" w:line="276" w:lineRule="auto"/>
        <w:jc w:val="left"/>
        <w:rPr>
          <w:rFonts w:eastAsia="Arial"/>
          <w:color w:val="auto"/>
          <w:szCs w:val="22"/>
          <w:lang w:eastAsia="en-US"/>
        </w:rPr>
      </w:pPr>
      <w:r w:rsidRPr="006E1DC3">
        <w:br w:type="page"/>
      </w:r>
    </w:p>
    <w:p w14:paraId="149B132F" w14:textId="306D0299" w:rsidR="00993190" w:rsidRPr="006E1DC3" w:rsidRDefault="00993190" w:rsidP="00993190">
      <w:pPr>
        <w:pStyle w:val="BodyText"/>
        <w:rPr>
          <w:lang w:val="en-GB"/>
        </w:rPr>
      </w:pPr>
      <w:r w:rsidRPr="006E1DC3">
        <w:rPr>
          <w:lang w:val="en-GB"/>
        </w:rPr>
        <w:lastRenderedPageBreak/>
        <w:t>Examples:</w:t>
      </w:r>
    </w:p>
    <w:p w14:paraId="3B025917" w14:textId="77777777" w:rsidR="00993190" w:rsidRPr="006E1DC3" w:rsidRDefault="00993190" w:rsidP="00993190">
      <w:pPr>
        <w:pStyle w:val="BodyText"/>
        <w:rPr>
          <w:lang w:val="en-GB"/>
        </w:rPr>
      </w:pPr>
    </w:p>
    <w:tbl>
      <w:tblPr>
        <w:tblStyle w:val="TableGrid31"/>
        <w:tblW w:w="0" w:type="auto"/>
        <w:tblBorders>
          <w:top w:val="none" w:sz="0" w:space="0" w:color="auto"/>
          <w:left w:val="none" w:sz="0" w:space="0" w:color="auto"/>
          <w:bottom w:val="none" w:sz="0" w:space="0" w:color="auto"/>
          <w:right w:val="none" w:sz="0" w:space="0" w:color="auto"/>
          <w:insideH w:val="dotted" w:sz="4" w:space="0" w:color="auto"/>
          <w:insideV w:val="dotted" w:sz="4" w:space="0" w:color="auto"/>
        </w:tblBorders>
        <w:tblLook w:val="04A0" w:firstRow="1" w:lastRow="0" w:firstColumn="1" w:lastColumn="0" w:noHBand="0" w:noVBand="1"/>
      </w:tblPr>
      <w:tblGrid>
        <w:gridCol w:w="4513"/>
        <w:gridCol w:w="4513"/>
      </w:tblGrid>
      <w:tr w:rsidR="00993190" w:rsidRPr="006E1DC3" w14:paraId="022D0EB5" w14:textId="77777777" w:rsidTr="00993190">
        <w:trPr>
          <w:cantSplit/>
          <w:tblHeader/>
        </w:trPr>
        <w:tc>
          <w:tcPr>
            <w:tcW w:w="9026" w:type="dxa"/>
            <w:gridSpan w:val="2"/>
            <w:shd w:val="clear" w:color="auto" w:fill="FF0000"/>
          </w:tcPr>
          <w:p w14:paraId="26A42506" w14:textId="77777777" w:rsidR="00993190" w:rsidRPr="006E1DC3" w:rsidRDefault="00993190" w:rsidP="00543FED">
            <w:pPr>
              <w:rPr>
                <w:rFonts w:asciiTheme="minorBidi" w:hAnsiTheme="minorBidi"/>
                <w:b/>
                <w:color w:val="404040" w:themeColor="text1" w:themeTint="BF"/>
              </w:rPr>
            </w:pPr>
            <w:r w:rsidRPr="006E1DC3">
              <w:rPr>
                <w:rFonts w:asciiTheme="minorBidi" w:hAnsiTheme="minorBidi"/>
                <w:b/>
                <w:color w:val="FFFFFF" w:themeColor="background1"/>
              </w:rPr>
              <w:t>NON-DISTINCTIVE</w:t>
            </w:r>
          </w:p>
        </w:tc>
      </w:tr>
      <w:tr w:rsidR="00993190" w:rsidRPr="006E1DC3" w14:paraId="6BF2B2D5" w14:textId="77777777" w:rsidTr="00993190">
        <w:trPr>
          <w:cantSplit/>
          <w:tblHeader/>
        </w:trPr>
        <w:tc>
          <w:tcPr>
            <w:tcW w:w="4513" w:type="dxa"/>
            <w:shd w:val="clear" w:color="auto" w:fill="EEECE1" w:themeFill="background2"/>
          </w:tcPr>
          <w:p w14:paraId="1599D9B9" w14:textId="77777777" w:rsidR="00993190" w:rsidRPr="006E1DC3" w:rsidRDefault="00993190" w:rsidP="00543FED">
            <w:pPr>
              <w:rPr>
                <w:rFonts w:asciiTheme="minorBidi" w:hAnsiTheme="minorBidi"/>
                <w:color w:val="404040" w:themeColor="text1" w:themeTint="BF"/>
              </w:rPr>
            </w:pPr>
            <w:r w:rsidRPr="006E1DC3">
              <w:rPr>
                <w:rFonts w:asciiTheme="minorBidi" w:hAnsiTheme="minorBidi"/>
                <w:color w:val="000000" w:themeColor="text1"/>
              </w:rPr>
              <w:t>Sign</w:t>
            </w:r>
          </w:p>
        </w:tc>
        <w:tc>
          <w:tcPr>
            <w:tcW w:w="4513" w:type="dxa"/>
            <w:shd w:val="clear" w:color="auto" w:fill="EEECE1" w:themeFill="background2"/>
          </w:tcPr>
          <w:p w14:paraId="4A4248E1" w14:textId="77777777" w:rsidR="00993190" w:rsidRPr="006E1DC3" w:rsidRDefault="00993190" w:rsidP="00543FED">
            <w:pPr>
              <w:rPr>
                <w:rFonts w:asciiTheme="minorBidi" w:hAnsiTheme="minorBidi"/>
                <w:color w:val="000000" w:themeColor="text1"/>
              </w:rPr>
            </w:pPr>
            <w:r w:rsidRPr="006E1DC3">
              <w:rPr>
                <w:rFonts w:asciiTheme="minorBidi" w:hAnsiTheme="minorBidi"/>
                <w:color w:val="000000" w:themeColor="text1"/>
              </w:rPr>
              <w:t>Comments</w:t>
            </w:r>
          </w:p>
        </w:tc>
      </w:tr>
      <w:tr w:rsidR="00993190" w:rsidRPr="006E1DC3" w14:paraId="7E1190B2" w14:textId="77777777" w:rsidTr="00993190">
        <w:trPr>
          <w:cantSplit/>
          <w:trHeight w:val="73"/>
          <w:tblHeader/>
        </w:trPr>
        <w:tc>
          <w:tcPr>
            <w:tcW w:w="4513" w:type="dxa"/>
          </w:tcPr>
          <w:p w14:paraId="58C38013" w14:textId="77777777" w:rsidR="00993190" w:rsidRPr="006E1DC3" w:rsidRDefault="00993190" w:rsidP="00543FED">
            <w:pPr>
              <w:jc w:val="center"/>
              <w:rPr>
                <w:rFonts w:asciiTheme="minorBidi" w:hAnsiTheme="minorBidi"/>
                <w:color w:val="404040" w:themeColor="text1" w:themeTint="BF"/>
                <w:sz w:val="20"/>
                <w:szCs w:val="20"/>
              </w:rPr>
            </w:pPr>
          </w:p>
          <w:p w14:paraId="5F154BEA" w14:textId="77777777" w:rsidR="00993190" w:rsidRPr="006E1DC3" w:rsidRDefault="00993190" w:rsidP="00543FED">
            <w:pPr>
              <w:jc w:val="center"/>
              <w:rPr>
                <w:rFonts w:asciiTheme="minorBidi" w:hAnsiTheme="minorBidi"/>
                <w:color w:val="404040" w:themeColor="text1" w:themeTint="BF"/>
                <w:sz w:val="20"/>
                <w:szCs w:val="20"/>
              </w:rPr>
            </w:pPr>
            <w:r w:rsidRPr="006E1DC3">
              <w:rPr>
                <w:rFonts w:asciiTheme="minorBidi" w:hAnsiTheme="minorBidi"/>
                <w:noProof/>
                <w:color w:val="404040" w:themeColor="text1" w:themeTint="BF"/>
                <w:sz w:val="20"/>
                <w:szCs w:val="20"/>
              </w:rPr>
              <w:drawing>
                <wp:inline distT="0" distB="0" distL="0" distR="0" wp14:anchorId="0DCC542D" wp14:editId="790A60BB">
                  <wp:extent cx="1391638" cy="2520000"/>
                  <wp:effectExtent l="0" t="0" r="0" b="0"/>
                  <wp:docPr id="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6" name="Picture 2"/>
                          <pic:cNvPicPr>
                            <a:picLocks noChangeAspect="1" noChangeArrowheads="1"/>
                          </pic:cNvPicPr>
                        </pic:nvPicPr>
                        <pic:blipFill rotWithShape="1">
                          <a:blip r:embed="rId59" cstate="print">
                            <a:extLst>
                              <a:ext uri="{28A0092B-C50C-407E-A947-70E740481C1C}">
                                <a14:useLocalDpi xmlns:a14="http://schemas.microsoft.com/office/drawing/2010/main" val="0"/>
                              </a:ext>
                            </a:extLst>
                          </a:blip>
                          <a:srcRect l="16104" t="7537" r="16582" b="11528"/>
                          <a:stretch/>
                        </pic:blipFill>
                        <pic:spPr bwMode="auto">
                          <a:xfrm>
                            <a:off x="0" y="0"/>
                            <a:ext cx="1391638" cy="2520000"/>
                          </a:xfrm>
                          <a:prstGeom prst="rect">
                            <a:avLst/>
                          </a:prstGeom>
                          <a:noFill/>
                          <a:ln>
                            <a:noFill/>
                          </a:ln>
                          <a:effectLst/>
                          <a:extLst>
                            <a:ext uri="{53640926-AAD7-44D8-BBD7-CCE9431645EC}">
                              <a14:shadowObscured xmlns:a14="http://schemas.microsoft.com/office/drawing/2010/main"/>
                            </a:ext>
                          </a:extLst>
                        </pic:spPr>
                      </pic:pic>
                    </a:graphicData>
                  </a:graphic>
                </wp:inline>
              </w:drawing>
            </w:r>
          </w:p>
          <w:p w14:paraId="4F0E493E" w14:textId="77777777" w:rsidR="00993190" w:rsidRPr="006E1DC3" w:rsidRDefault="00993190" w:rsidP="00543FED">
            <w:pPr>
              <w:jc w:val="center"/>
              <w:rPr>
                <w:rFonts w:asciiTheme="minorBidi" w:hAnsiTheme="minorBidi"/>
                <w:color w:val="000000" w:themeColor="text1"/>
                <w:sz w:val="20"/>
                <w:szCs w:val="20"/>
              </w:rPr>
            </w:pPr>
          </w:p>
          <w:p w14:paraId="721CA550" w14:textId="77777777" w:rsidR="00993190" w:rsidRPr="006E1DC3" w:rsidRDefault="00993190" w:rsidP="00543FED">
            <w:pPr>
              <w:jc w:val="center"/>
              <w:rPr>
                <w:rFonts w:asciiTheme="minorBidi" w:hAnsiTheme="minorBidi"/>
                <w:color w:val="000000" w:themeColor="text1"/>
                <w:sz w:val="20"/>
                <w:szCs w:val="20"/>
              </w:rPr>
            </w:pPr>
            <w:r w:rsidRPr="006E1DC3">
              <w:rPr>
                <w:rFonts w:asciiTheme="minorBidi" w:hAnsiTheme="minorBidi"/>
                <w:color w:val="000000" w:themeColor="text1"/>
                <w:sz w:val="20"/>
                <w:szCs w:val="20"/>
              </w:rPr>
              <w:t>Class 9 Mobile phone cases</w:t>
            </w:r>
          </w:p>
          <w:p w14:paraId="4FFEED71" w14:textId="77777777" w:rsidR="00993190" w:rsidRPr="006E1DC3" w:rsidRDefault="00993190" w:rsidP="00543FED">
            <w:pPr>
              <w:jc w:val="center"/>
              <w:rPr>
                <w:rFonts w:asciiTheme="minorBidi" w:hAnsiTheme="minorBidi"/>
                <w:color w:val="404040" w:themeColor="text1" w:themeTint="BF"/>
                <w:sz w:val="20"/>
                <w:szCs w:val="20"/>
              </w:rPr>
            </w:pPr>
          </w:p>
        </w:tc>
        <w:tc>
          <w:tcPr>
            <w:tcW w:w="4513" w:type="dxa"/>
          </w:tcPr>
          <w:p w14:paraId="01E7D9CD" w14:textId="77777777" w:rsidR="00993190" w:rsidRPr="006E1DC3" w:rsidRDefault="00993190" w:rsidP="00543FED">
            <w:pPr>
              <w:rPr>
                <w:rFonts w:asciiTheme="minorBidi" w:hAnsiTheme="minorBidi"/>
                <w:color w:val="000000" w:themeColor="text1"/>
                <w:sz w:val="20"/>
                <w:szCs w:val="20"/>
              </w:rPr>
            </w:pPr>
          </w:p>
          <w:p w14:paraId="49C081A8" w14:textId="77777777" w:rsidR="00993190" w:rsidRPr="006E1DC3" w:rsidRDefault="00993190" w:rsidP="00543FED">
            <w:pPr>
              <w:rPr>
                <w:rFonts w:asciiTheme="minorBidi" w:hAnsiTheme="minorBidi"/>
                <w:color w:val="000000" w:themeColor="text1"/>
                <w:sz w:val="20"/>
                <w:szCs w:val="20"/>
              </w:rPr>
            </w:pPr>
            <w:r w:rsidRPr="006E1DC3">
              <w:rPr>
                <w:rFonts w:asciiTheme="minorBidi" w:hAnsiTheme="minorBidi"/>
                <w:color w:val="000000" w:themeColor="text1"/>
                <w:sz w:val="20"/>
                <w:szCs w:val="20"/>
              </w:rPr>
              <w:t xml:space="preserve">For mobile phone cases, use of colour combinations is common in the market. Therefore, the consumer will not perceive this colour combination as an indication of origin, but as a mere decoration for these goods. The sign is not </w:t>
            </w:r>
            <w:proofErr w:type="gramStart"/>
            <w:r w:rsidRPr="006E1DC3">
              <w:rPr>
                <w:rFonts w:asciiTheme="minorBidi" w:hAnsiTheme="minorBidi"/>
                <w:color w:val="000000" w:themeColor="text1"/>
                <w:sz w:val="20"/>
                <w:szCs w:val="20"/>
              </w:rPr>
              <w:t>distinctive as a whole</w:t>
            </w:r>
            <w:proofErr w:type="gramEnd"/>
            <w:r w:rsidRPr="006E1DC3">
              <w:rPr>
                <w:rFonts w:asciiTheme="minorBidi" w:hAnsiTheme="minorBidi"/>
                <w:color w:val="000000" w:themeColor="text1"/>
                <w:sz w:val="20"/>
                <w:szCs w:val="20"/>
              </w:rPr>
              <w:t>.</w:t>
            </w:r>
          </w:p>
          <w:p w14:paraId="369B4778" w14:textId="5A3BF8B1" w:rsidR="00993190" w:rsidRPr="006E1DC3" w:rsidRDefault="00993190" w:rsidP="00543FED">
            <w:pPr>
              <w:rPr>
                <w:rFonts w:asciiTheme="minorBidi" w:hAnsiTheme="minorBidi"/>
                <w:color w:val="000000" w:themeColor="text1"/>
                <w:sz w:val="20"/>
                <w:szCs w:val="20"/>
              </w:rPr>
            </w:pPr>
          </w:p>
        </w:tc>
      </w:tr>
      <w:tr w:rsidR="00993190" w:rsidRPr="006E1DC3" w14:paraId="43A43685" w14:textId="77777777" w:rsidTr="00993190">
        <w:trPr>
          <w:cantSplit/>
          <w:trHeight w:val="73"/>
          <w:tblHeader/>
        </w:trPr>
        <w:tc>
          <w:tcPr>
            <w:tcW w:w="4513" w:type="dxa"/>
          </w:tcPr>
          <w:p w14:paraId="02E90629" w14:textId="77777777" w:rsidR="00993190" w:rsidRPr="006E1DC3" w:rsidRDefault="00993190" w:rsidP="00543FED">
            <w:pPr>
              <w:jc w:val="center"/>
              <w:rPr>
                <w:rFonts w:asciiTheme="minorBidi" w:hAnsiTheme="minorBidi"/>
                <w:color w:val="404040" w:themeColor="text1" w:themeTint="BF"/>
                <w:sz w:val="20"/>
                <w:szCs w:val="20"/>
              </w:rPr>
            </w:pPr>
          </w:p>
          <w:p w14:paraId="409E125C" w14:textId="77777777" w:rsidR="00993190" w:rsidRPr="006E1DC3" w:rsidRDefault="00993190" w:rsidP="00543FED">
            <w:pPr>
              <w:jc w:val="center"/>
              <w:rPr>
                <w:rFonts w:asciiTheme="minorBidi" w:hAnsiTheme="minorBidi"/>
                <w:color w:val="404040" w:themeColor="text1" w:themeTint="BF"/>
                <w:sz w:val="20"/>
                <w:szCs w:val="20"/>
              </w:rPr>
            </w:pPr>
            <w:r w:rsidRPr="006E1DC3">
              <w:rPr>
                <w:rFonts w:asciiTheme="minorBidi" w:hAnsiTheme="minorBidi"/>
                <w:noProof/>
                <w:color w:val="404040" w:themeColor="text1" w:themeTint="BF"/>
                <w:sz w:val="20"/>
                <w:szCs w:val="20"/>
              </w:rPr>
              <w:drawing>
                <wp:inline distT="0" distB="0" distL="0" distR="0" wp14:anchorId="30910486" wp14:editId="3D4F68B6">
                  <wp:extent cx="1816745" cy="2520000"/>
                  <wp:effectExtent l="0" t="0" r="0" b="0"/>
                  <wp:docPr id="19" name="Picture 19" descr="H:\CP9\WG 4\examples\Chai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CP9\WG 4\examples\Chair.jp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9501" t="14678" r="14147" b="14312"/>
                          <a:stretch/>
                        </pic:blipFill>
                        <pic:spPr bwMode="auto">
                          <a:xfrm>
                            <a:off x="0" y="0"/>
                            <a:ext cx="1816745" cy="2520000"/>
                          </a:xfrm>
                          <a:prstGeom prst="rect">
                            <a:avLst/>
                          </a:prstGeom>
                          <a:noFill/>
                          <a:ln>
                            <a:noFill/>
                          </a:ln>
                          <a:extLst>
                            <a:ext uri="{53640926-AAD7-44D8-BBD7-CCE9431645EC}">
                              <a14:shadowObscured xmlns:a14="http://schemas.microsoft.com/office/drawing/2010/main"/>
                            </a:ext>
                          </a:extLst>
                        </pic:spPr>
                      </pic:pic>
                    </a:graphicData>
                  </a:graphic>
                </wp:inline>
              </w:drawing>
            </w:r>
          </w:p>
          <w:p w14:paraId="0B33277F" w14:textId="77777777" w:rsidR="00993190" w:rsidRPr="006E1DC3" w:rsidRDefault="00993190" w:rsidP="00543FED">
            <w:pPr>
              <w:jc w:val="center"/>
              <w:rPr>
                <w:rFonts w:asciiTheme="minorBidi" w:hAnsiTheme="minorBidi"/>
                <w:color w:val="000000" w:themeColor="text1"/>
                <w:sz w:val="20"/>
                <w:szCs w:val="20"/>
              </w:rPr>
            </w:pPr>
          </w:p>
          <w:p w14:paraId="447EF5F9" w14:textId="77777777" w:rsidR="00993190" w:rsidRPr="006E1DC3" w:rsidRDefault="00993190" w:rsidP="00543FED">
            <w:pPr>
              <w:jc w:val="center"/>
              <w:rPr>
                <w:rFonts w:asciiTheme="minorBidi" w:hAnsiTheme="minorBidi"/>
                <w:color w:val="000000" w:themeColor="text1"/>
                <w:sz w:val="20"/>
                <w:szCs w:val="20"/>
              </w:rPr>
            </w:pPr>
            <w:r w:rsidRPr="006E1DC3">
              <w:rPr>
                <w:rFonts w:asciiTheme="minorBidi" w:hAnsiTheme="minorBidi"/>
                <w:color w:val="000000" w:themeColor="text1"/>
                <w:sz w:val="20"/>
                <w:szCs w:val="20"/>
              </w:rPr>
              <w:t>Class 20 Chairs</w:t>
            </w:r>
          </w:p>
          <w:p w14:paraId="55AF2C32" w14:textId="77777777" w:rsidR="00993190" w:rsidRPr="006E1DC3" w:rsidRDefault="00993190" w:rsidP="00543FED">
            <w:pPr>
              <w:jc w:val="center"/>
              <w:rPr>
                <w:rFonts w:asciiTheme="minorBidi" w:hAnsiTheme="minorBidi"/>
                <w:color w:val="404040" w:themeColor="text1" w:themeTint="BF"/>
                <w:sz w:val="20"/>
                <w:szCs w:val="20"/>
              </w:rPr>
            </w:pPr>
          </w:p>
        </w:tc>
        <w:tc>
          <w:tcPr>
            <w:tcW w:w="4513" w:type="dxa"/>
          </w:tcPr>
          <w:p w14:paraId="3C3F52BB" w14:textId="77777777" w:rsidR="00993190" w:rsidRPr="006E1DC3" w:rsidRDefault="00993190" w:rsidP="00543FED">
            <w:pPr>
              <w:rPr>
                <w:rFonts w:asciiTheme="minorBidi" w:hAnsiTheme="minorBidi"/>
                <w:color w:val="000000" w:themeColor="text1"/>
                <w:sz w:val="20"/>
                <w:szCs w:val="20"/>
              </w:rPr>
            </w:pPr>
          </w:p>
          <w:p w14:paraId="64559E3B" w14:textId="7D537E0D" w:rsidR="00993190" w:rsidRPr="006E1DC3" w:rsidRDefault="00993190" w:rsidP="00543FED">
            <w:pPr>
              <w:rPr>
                <w:rFonts w:asciiTheme="minorBidi" w:hAnsiTheme="minorBidi"/>
                <w:color w:val="404040" w:themeColor="text1" w:themeTint="BF"/>
                <w:sz w:val="20"/>
                <w:szCs w:val="20"/>
              </w:rPr>
            </w:pPr>
            <w:r w:rsidRPr="006E1DC3">
              <w:rPr>
                <w:rFonts w:asciiTheme="minorBidi" w:hAnsiTheme="minorBidi"/>
                <w:color w:val="000000" w:themeColor="text1"/>
                <w:sz w:val="20"/>
                <w:szCs w:val="20"/>
              </w:rPr>
              <w:t xml:space="preserve">This combination conveys exclusively a decorative message, which will not be recognised as a reference to its origin. Therefore, it cannot render the sign </w:t>
            </w:r>
            <w:proofErr w:type="gramStart"/>
            <w:r w:rsidRPr="006E1DC3">
              <w:rPr>
                <w:rFonts w:asciiTheme="minorBidi" w:hAnsiTheme="minorBidi"/>
                <w:color w:val="000000" w:themeColor="text1"/>
                <w:sz w:val="20"/>
                <w:szCs w:val="20"/>
              </w:rPr>
              <w:t>as a whole distinctive</w:t>
            </w:r>
            <w:proofErr w:type="gramEnd"/>
            <w:r w:rsidRPr="006E1DC3">
              <w:rPr>
                <w:rFonts w:asciiTheme="minorBidi" w:hAnsiTheme="minorBidi"/>
                <w:color w:val="000000" w:themeColor="text1"/>
                <w:sz w:val="20"/>
                <w:szCs w:val="20"/>
              </w:rPr>
              <w:t>.</w:t>
            </w:r>
          </w:p>
        </w:tc>
      </w:tr>
    </w:tbl>
    <w:p w14:paraId="50EF6012" w14:textId="0A457273" w:rsidR="00993190" w:rsidRPr="006E1DC3" w:rsidRDefault="00993190" w:rsidP="00993190">
      <w:pPr>
        <w:pStyle w:val="BodyText"/>
        <w:rPr>
          <w:lang w:val="en-GB"/>
        </w:rPr>
      </w:pPr>
    </w:p>
    <w:p w14:paraId="25446C70" w14:textId="60C756E9" w:rsidR="00993190" w:rsidRPr="006E1DC3" w:rsidRDefault="00993190" w:rsidP="00993190">
      <w:pPr>
        <w:pStyle w:val="Heading2"/>
      </w:pPr>
      <w:bookmarkStart w:id="14" w:name="_Toc103258615"/>
      <w:r w:rsidRPr="006E1DC3">
        <w:t>Combinations of factors and elements</w:t>
      </w:r>
      <w:bookmarkEnd w:id="14"/>
    </w:p>
    <w:p w14:paraId="00EA5D8C" w14:textId="77777777" w:rsidR="00993190" w:rsidRPr="006E1DC3" w:rsidRDefault="00993190" w:rsidP="00993190">
      <w:pPr>
        <w:pStyle w:val="BodyText"/>
        <w:rPr>
          <w:lang w:val="en-GB"/>
        </w:rPr>
      </w:pPr>
    </w:p>
    <w:p w14:paraId="3A13637B" w14:textId="77777777" w:rsidR="00993190" w:rsidRPr="006E1DC3" w:rsidRDefault="00993190" w:rsidP="00543FED">
      <w:pPr>
        <w:pStyle w:val="BodyText"/>
        <w:jc w:val="both"/>
        <w:rPr>
          <w:lang w:val="en-GB"/>
        </w:rPr>
      </w:pPr>
      <w:r w:rsidRPr="006E1DC3">
        <w:rPr>
          <w:lang w:val="en-GB"/>
        </w:rPr>
        <w:t>There are certainly situations where a shape mark contains more than one of the elements reviewed above.</w:t>
      </w:r>
    </w:p>
    <w:p w14:paraId="14DC3231" w14:textId="77777777" w:rsidR="00993190" w:rsidRPr="006E1DC3" w:rsidRDefault="00993190" w:rsidP="00543FED">
      <w:pPr>
        <w:pStyle w:val="BodyText"/>
        <w:jc w:val="both"/>
        <w:rPr>
          <w:lang w:val="en-GB"/>
        </w:rPr>
      </w:pPr>
    </w:p>
    <w:p w14:paraId="5E7E2BD6" w14:textId="77777777" w:rsidR="00993190" w:rsidRPr="006E1DC3" w:rsidRDefault="00993190" w:rsidP="00543FED">
      <w:pPr>
        <w:pStyle w:val="BodyText"/>
        <w:jc w:val="both"/>
        <w:rPr>
          <w:lang w:val="en-GB"/>
        </w:rPr>
      </w:pPr>
      <w:r w:rsidRPr="006E1DC3">
        <w:rPr>
          <w:lang w:val="en-GB"/>
        </w:rPr>
        <w:t>Moreover, there may be cases where more than one of the abovementioned factors are relevant to determine the impact of the elements in the distinctiveness of the sign.</w:t>
      </w:r>
    </w:p>
    <w:p w14:paraId="296486C3" w14:textId="77777777" w:rsidR="00993190" w:rsidRPr="006E1DC3" w:rsidRDefault="00993190" w:rsidP="00543FED">
      <w:pPr>
        <w:pStyle w:val="BodyText"/>
        <w:jc w:val="both"/>
        <w:rPr>
          <w:lang w:val="en-GB"/>
        </w:rPr>
      </w:pPr>
    </w:p>
    <w:p w14:paraId="1092AE66" w14:textId="77777777" w:rsidR="00993190" w:rsidRPr="006E1DC3" w:rsidRDefault="00993190" w:rsidP="00543FED">
      <w:pPr>
        <w:pStyle w:val="BodyText"/>
        <w:jc w:val="both"/>
        <w:rPr>
          <w:lang w:val="en-GB"/>
        </w:rPr>
      </w:pPr>
      <w:r w:rsidRPr="006E1DC3">
        <w:rPr>
          <w:lang w:val="en-GB"/>
        </w:rPr>
        <w:t>In all situations, the distinctiveness of the sign will depend on the overall impression produced by the combination of those factors and elements.</w:t>
      </w:r>
    </w:p>
    <w:p w14:paraId="66394470" w14:textId="77777777" w:rsidR="00993190" w:rsidRPr="006E1DC3" w:rsidRDefault="00993190" w:rsidP="00543FED">
      <w:pPr>
        <w:pStyle w:val="BodyText"/>
        <w:jc w:val="both"/>
        <w:rPr>
          <w:lang w:val="en-GB"/>
        </w:rPr>
      </w:pPr>
    </w:p>
    <w:p w14:paraId="22407D87" w14:textId="02DBBB30" w:rsidR="00993190" w:rsidRPr="006E1DC3" w:rsidRDefault="00993190" w:rsidP="00543FED">
      <w:pPr>
        <w:pStyle w:val="Heading3"/>
        <w:jc w:val="both"/>
      </w:pPr>
      <w:bookmarkStart w:id="15" w:name="_Toc103258616"/>
      <w:r w:rsidRPr="006E1DC3">
        <w:t>Combination of factors</w:t>
      </w:r>
      <w:bookmarkEnd w:id="15"/>
    </w:p>
    <w:p w14:paraId="1F1C58B8" w14:textId="77777777" w:rsidR="00993190" w:rsidRPr="006E1DC3" w:rsidRDefault="00993190" w:rsidP="00543FED">
      <w:pPr>
        <w:pStyle w:val="BodyText"/>
        <w:jc w:val="both"/>
        <w:rPr>
          <w:lang w:val="en-GB"/>
        </w:rPr>
      </w:pPr>
    </w:p>
    <w:p w14:paraId="1D8458EC" w14:textId="42A8D5A3" w:rsidR="00993190" w:rsidRPr="006E1DC3" w:rsidRDefault="00993190" w:rsidP="00543FED">
      <w:pPr>
        <w:pStyle w:val="OHIMbullet"/>
        <w:jc w:val="both"/>
        <w:rPr>
          <w:lang w:val="en-GB"/>
        </w:rPr>
      </w:pPr>
      <w:r w:rsidRPr="006E1DC3">
        <w:rPr>
          <w:lang w:val="en-GB"/>
        </w:rPr>
        <w:t xml:space="preserve">When several factors (such as size, </w:t>
      </w:r>
      <w:proofErr w:type="gramStart"/>
      <w:r w:rsidRPr="006E1DC3">
        <w:rPr>
          <w:lang w:val="en-GB"/>
        </w:rPr>
        <w:t>position</w:t>
      </w:r>
      <w:proofErr w:type="gramEnd"/>
      <w:r w:rsidRPr="006E1DC3">
        <w:rPr>
          <w:lang w:val="en-GB"/>
        </w:rPr>
        <w:t xml:space="preserve"> or contrast) negatively affect the element from being identified as distinctive, this will lead to a non-distinctive overall impression of the sign.</w:t>
      </w:r>
    </w:p>
    <w:p w14:paraId="7954138C" w14:textId="77777777" w:rsidR="00993190" w:rsidRPr="006E1DC3" w:rsidRDefault="00993190" w:rsidP="00993190">
      <w:pPr>
        <w:pStyle w:val="BodyText"/>
        <w:jc w:val="both"/>
        <w:rPr>
          <w:lang w:val="en-GB"/>
        </w:rPr>
      </w:pPr>
    </w:p>
    <w:p w14:paraId="0E81B23B" w14:textId="297EDC72" w:rsidR="00993190" w:rsidRPr="006E1DC3" w:rsidRDefault="00993190" w:rsidP="00993190">
      <w:pPr>
        <w:pStyle w:val="BodyText"/>
        <w:jc w:val="both"/>
        <w:rPr>
          <w:lang w:val="en-GB"/>
        </w:rPr>
      </w:pPr>
      <w:r w:rsidRPr="006E1DC3">
        <w:rPr>
          <w:lang w:val="en-GB"/>
        </w:rPr>
        <w:t>Examples:</w:t>
      </w:r>
    </w:p>
    <w:p w14:paraId="61D03975" w14:textId="0C39322C" w:rsidR="00993190" w:rsidRPr="006E1DC3" w:rsidRDefault="00993190" w:rsidP="00993190">
      <w:pPr>
        <w:pStyle w:val="BodyText"/>
        <w:jc w:val="both"/>
        <w:rPr>
          <w:lang w:val="en-GB"/>
        </w:rPr>
      </w:pPr>
    </w:p>
    <w:tbl>
      <w:tblPr>
        <w:tblStyle w:val="TableGrid31"/>
        <w:tblW w:w="0" w:type="auto"/>
        <w:tblBorders>
          <w:top w:val="none" w:sz="0" w:space="0" w:color="auto"/>
          <w:left w:val="none" w:sz="0" w:space="0" w:color="auto"/>
          <w:bottom w:val="none" w:sz="0" w:space="0" w:color="auto"/>
          <w:right w:val="none" w:sz="0" w:space="0" w:color="auto"/>
          <w:insideH w:val="dotted" w:sz="4" w:space="0" w:color="auto"/>
          <w:insideV w:val="dotted" w:sz="4" w:space="0" w:color="auto"/>
        </w:tblBorders>
        <w:tblLook w:val="04A0" w:firstRow="1" w:lastRow="0" w:firstColumn="1" w:lastColumn="0" w:noHBand="0" w:noVBand="1"/>
      </w:tblPr>
      <w:tblGrid>
        <w:gridCol w:w="4513"/>
        <w:gridCol w:w="4513"/>
      </w:tblGrid>
      <w:tr w:rsidR="00993190" w:rsidRPr="006E1DC3" w14:paraId="0E58BD9B" w14:textId="77777777" w:rsidTr="00993190">
        <w:trPr>
          <w:trHeight w:val="144"/>
        </w:trPr>
        <w:tc>
          <w:tcPr>
            <w:tcW w:w="9026" w:type="dxa"/>
            <w:gridSpan w:val="2"/>
            <w:shd w:val="clear" w:color="auto" w:fill="FF0000"/>
          </w:tcPr>
          <w:p w14:paraId="452A99BD" w14:textId="77777777" w:rsidR="00993190" w:rsidRPr="006E1DC3" w:rsidRDefault="00993190" w:rsidP="00543FED">
            <w:pPr>
              <w:keepNext/>
              <w:rPr>
                <w:rFonts w:asciiTheme="minorBidi" w:hAnsiTheme="minorBidi"/>
                <w:b/>
                <w:color w:val="000000" w:themeColor="text1"/>
                <w:lang w:eastAsia="es-ES"/>
              </w:rPr>
            </w:pPr>
            <w:r w:rsidRPr="006E1DC3">
              <w:rPr>
                <w:rFonts w:asciiTheme="minorBidi" w:hAnsiTheme="minorBidi"/>
                <w:b/>
                <w:color w:val="FFFFFF" w:themeColor="background1"/>
                <w:lang w:eastAsia="es-ES"/>
              </w:rPr>
              <w:t>NON-DISTINCTIVE</w:t>
            </w:r>
          </w:p>
        </w:tc>
      </w:tr>
      <w:tr w:rsidR="00993190" w:rsidRPr="006E1DC3" w14:paraId="4614B8A2" w14:textId="77777777" w:rsidTr="00993190">
        <w:trPr>
          <w:trHeight w:val="144"/>
        </w:trPr>
        <w:tc>
          <w:tcPr>
            <w:tcW w:w="4513" w:type="dxa"/>
            <w:shd w:val="clear" w:color="auto" w:fill="EEECE1" w:themeFill="background2"/>
          </w:tcPr>
          <w:p w14:paraId="7D6EA3E5" w14:textId="77777777" w:rsidR="00993190" w:rsidRPr="006E1DC3" w:rsidRDefault="00993190" w:rsidP="00543FED">
            <w:pPr>
              <w:keepNext/>
              <w:rPr>
                <w:rFonts w:asciiTheme="minorBidi" w:hAnsiTheme="minorBidi"/>
                <w:noProof/>
                <w:lang w:eastAsia="en-GB"/>
              </w:rPr>
            </w:pPr>
            <w:r w:rsidRPr="006E1DC3">
              <w:rPr>
                <w:rFonts w:asciiTheme="minorBidi" w:hAnsiTheme="minorBidi"/>
                <w:noProof/>
                <w:lang w:eastAsia="en-GB"/>
              </w:rPr>
              <w:t>Sign</w:t>
            </w:r>
          </w:p>
        </w:tc>
        <w:tc>
          <w:tcPr>
            <w:tcW w:w="4513" w:type="dxa"/>
            <w:shd w:val="clear" w:color="auto" w:fill="EEECE1" w:themeFill="background2"/>
          </w:tcPr>
          <w:p w14:paraId="18927810" w14:textId="77777777" w:rsidR="00993190" w:rsidRPr="006E1DC3" w:rsidRDefault="00993190" w:rsidP="00543FED">
            <w:pPr>
              <w:rPr>
                <w:rFonts w:asciiTheme="minorBidi" w:hAnsiTheme="minorBidi"/>
                <w:color w:val="000000" w:themeColor="text1"/>
                <w:lang w:eastAsia="es-ES"/>
              </w:rPr>
            </w:pPr>
            <w:r w:rsidRPr="006E1DC3">
              <w:rPr>
                <w:rFonts w:asciiTheme="minorBidi" w:hAnsiTheme="minorBidi"/>
                <w:color w:val="000000" w:themeColor="text1"/>
                <w:lang w:eastAsia="es-ES"/>
              </w:rPr>
              <w:t>Comments</w:t>
            </w:r>
          </w:p>
        </w:tc>
      </w:tr>
      <w:tr w:rsidR="00993190" w:rsidRPr="006E1DC3" w14:paraId="6E4DA2FE" w14:textId="77777777" w:rsidTr="00993190">
        <w:trPr>
          <w:trHeight w:val="144"/>
        </w:trPr>
        <w:tc>
          <w:tcPr>
            <w:tcW w:w="4513" w:type="dxa"/>
            <w:shd w:val="clear" w:color="auto" w:fill="FFFFFF" w:themeFill="background1"/>
          </w:tcPr>
          <w:p w14:paraId="23FBE8E2" w14:textId="77777777" w:rsidR="00993190" w:rsidRPr="006E1DC3" w:rsidRDefault="00993190" w:rsidP="00543FED">
            <w:pPr>
              <w:jc w:val="center"/>
              <w:rPr>
                <w:rFonts w:asciiTheme="minorBidi" w:hAnsiTheme="minorBidi"/>
                <w:noProof/>
                <w:color w:val="595959" w:themeColor="text1" w:themeTint="A6"/>
                <w:sz w:val="20"/>
                <w:szCs w:val="20"/>
              </w:rPr>
            </w:pPr>
          </w:p>
          <w:p w14:paraId="1221EB43" w14:textId="77777777" w:rsidR="00993190" w:rsidRPr="006E1DC3" w:rsidRDefault="00993190" w:rsidP="00543FED">
            <w:pPr>
              <w:jc w:val="center"/>
              <w:rPr>
                <w:rFonts w:asciiTheme="minorBidi" w:hAnsiTheme="minorBidi"/>
                <w:noProof/>
                <w:color w:val="595959" w:themeColor="text1" w:themeTint="A6"/>
                <w:sz w:val="20"/>
                <w:szCs w:val="20"/>
              </w:rPr>
            </w:pPr>
            <w:r w:rsidRPr="006E1DC3">
              <w:rPr>
                <w:rFonts w:asciiTheme="minorBidi" w:hAnsiTheme="minorBidi"/>
                <w:noProof/>
                <w:color w:val="595959" w:themeColor="text1" w:themeTint="A6"/>
                <w:sz w:val="20"/>
                <w:szCs w:val="20"/>
              </w:rPr>
              <w:drawing>
                <wp:inline distT="0" distB="0" distL="0" distR="0" wp14:anchorId="25479519" wp14:editId="499338AC">
                  <wp:extent cx="786463" cy="25200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0" cstate="print">
                            <a:extLst>
                              <a:ext uri="{28A0092B-C50C-407E-A947-70E740481C1C}">
                                <a14:useLocalDpi xmlns:a14="http://schemas.microsoft.com/office/drawing/2010/main" val="0"/>
                              </a:ext>
                            </a:extLst>
                          </a:blip>
                          <a:srcRect l="34195" t="19785" r="33216" b="10429"/>
                          <a:stretch/>
                        </pic:blipFill>
                        <pic:spPr bwMode="auto">
                          <a:xfrm>
                            <a:off x="0" y="0"/>
                            <a:ext cx="786463" cy="2520000"/>
                          </a:xfrm>
                          <a:prstGeom prst="rect">
                            <a:avLst/>
                          </a:prstGeom>
                          <a:noFill/>
                          <a:ln>
                            <a:noFill/>
                          </a:ln>
                          <a:extLst>
                            <a:ext uri="{53640926-AAD7-44D8-BBD7-CCE9431645EC}">
                              <a14:shadowObscured xmlns:a14="http://schemas.microsoft.com/office/drawing/2010/main"/>
                            </a:ext>
                          </a:extLst>
                        </pic:spPr>
                      </pic:pic>
                    </a:graphicData>
                  </a:graphic>
                </wp:inline>
              </w:drawing>
            </w:r>
          </w:p>
          <w:p w14:paraId="3A4B35EB" w14:textId="77777777" w:rsidR="00993190" w:rsidRPr="006E1DC3" w:rsidRDefault="00993190" w:rsidP="00543FED">
            <w:pPr>
              <w:jc w:val="center"/>
              <w:rPr>
                <w:rFonts w:asciiTheme="minorBidi" w:hAnsiTheme="minorBidi"/>
                <w:color w:val="000000" w:themeColor="text1"/>
                <w:sz w:val="20"/>
                <w:szCs w:val="20"/>
                <w:lang w:eastAsia="es-ES"/>
              </w:rPr>
            </w:pPr>
          </w:p>
          <w:p w14:paraId="72604445" w14:textId="77777777" w:rsidR="00993190" w:rsidRPr="006E1DC3" w:rsidRDefault="00993190" w:rsidP="00543FED">
            <w:pPr>
              <w:jc w:val="center"/>
              <w:rPr>
                <w:rFonts w:asciiTheme="minorBidi" w:hAnsiTheme="minorBidi"/>
                <w:color w:val="000000" w:themeColor="text1"/>
                <w:sz w:val="20"/>
                <w:szCs w:val="20"/>
                <w:lang w:eastAsia="es-ES"/>
              </w:rPr>
            </w:pPr>
            <w:r w:rsidRPr="006E1DC3">
              <w:rPr>
                <w:rFonts w:asciiTheme="minorBidi" w:hAnsiTheme="minorBidi"/>
                <w:color w:val="000000" w:themeColor="text1"/>
                <w:sz w:val="20"/>
                <w:szCs w:val="20"/>
                <w:lang w:eastAsia="es-ES"/>
              </w:rPr>
              <w:t>Class 33 Wine</w:t>
            </w:r>
          </w:p>
          <w:p w14:paraId="72280B57" w14:textId="49880B65" w:rsidR="00993190" w:rsidRPr="006E1DC3" w:rsidRDefault="00993190" w:rsidP="00543FED">
            <w:pPr>
              <w:jc w:val="center"/>
              <w:rPr>
                <w:rFonts w:asciiTheme="minorBidi" w:hAnsiTheme="minorBidi"/>
                <w:color w:val="000000" w:themeColor="text1"/>
                <w:sz w:val="20"/>
                <w:szCs w:val="20"/>
                <w:lang w:eastAsia="es-ES"/>
              </w:rPr>
            </w:pPr>
          </w:p>
        </w:tc>
        <w:tc>
          <w:tcPr>
            <w:tcW w:w="4513" w:type="dxa"/>
          </w:tcPr>
          <w:p w14:paraId="0548079D" w14:textId="77777777" w:rsidR="00993190" w:rsidRPr="006E1DC3" w:rsidRDefault="00993190" w:rsidP="00543FED">
            <w:pPr>
              <w:rPr>
                <w:rFonts w:asciiTheme="minorBidi" w:hAnsiTheme="minorBidi"/>
                <w:color w:val="000000" w:themeColor="text1"/>
                <w:sz w:val="20"/>
                <w:szCs w:val="20"/>
                <w:lang w:eastAsia="es-ES"/>
              </w:rPr>
            </w:pPr>
          </w:p>
          <w:p w14:paraId="3758C104" w14:textId="77777777" w:rsidR="00993190" w:rsidRPr="006E1DC3" w:rsidRDefault="00993190" w:rsidP="00543FED">
            <w:pPr>
              <w:rPr>
                <w:rFonts w:asciiTheme="minorBidi" w:hAnsiTheme="minorBidi"/>
                <w:color w:val="000000" w:themeColor="text1"/>
                <w:sz w:val="20"/>
                <w:szCs w:val="20"/>
                <w:lang w:eastAsia="es-ES"/>
              </w:rPr>
            </w:pPr>
            <w:r w:rsidRPr="006E1DC3">
              <w:rPr>
                <w:rFonts w:asciiTheme="minorBidi" w:hAnsiTheme="minorBidi"/>
                <w:color w:val="000000" w:themeColor="text1"/>
                <w:sz w:val="20"/>
                <w:szCs w:val="20"/>
                <w:lang w:eastAsia="es-ES"/>
              </w:rPr>
              <w:t xml:space="preserve">Size, </w:t>
            </w:r>
            <w:proofErr w:type="gramStart"/>
            <w:r w:rsidRPr="006E1DC3">
              <w:rPr>
                <w:rFonts w:asciiTheme="minorBidi" w:hAnsiTheme="minorBidi"/>
                <w:color w:val="000000" w:themeColor="text1"/>
                <w:sz w:val="20"/>
                <w:szCs w:val="20"/>
                <w:lang w:eastAsia="es-ES"/>
              </w:rPr>
              <w:t>position</w:t>
            </w:r>
            <w:proofErr w:type="gramEnd"/>
            <w:r w:rsidRPr="006E1DC3">
              <w:rPr>
                <w:rFonts w:asciiTheme="minorBidi" w:hAnsiTheme="minorBidi"/>
                <w:color w:val="000000" w:themeColor="text1"/>
                <w:sz w:val="20"/>
                <w:szCs w:val="20"/>
                <w:lang w:eastAsia="es-ES"/>
              </w:rPr>
              <w:t xml:space="preserve"> and lack of contrasting colours of the verbal element result in a non-distinctive overall impression. The element cannot be identified as distinctive on the good without a very close inspection, as it has been placed in a less visible place on the bottle, using a very small size and a poor contrast. Therefore, it cannot render the mark </w:t>
            </w:r>
            <w:proofErr w:type="gramStart"/>
            <w:r w:rsidRPr="006E1DC3">
              <w:rPr>
                <w:rFonts w:asciiTheme="minorBidi" w:hAnsiTheme="minorBidi"/>
                <w:color w:val="000000" w:themeColor="text1"/>
                <w:sz w:val="20"/>
                <w:szCs w:val="20"/>
                <w:lang w:eastAsia="es-ES"/>
              </w:rPr>
              <w:t>distinctive as a whole</w:t>
            </w:r>
            <w:proofErr w:type="gramEnd"/>
            <w:r w:rsidRPr="006E1DC3">
              <w:rPr>
                <w:rFonts w:asciiTheme="minorBidi" w:hAnsiTheme="minorBidi"/>
                <w:color w:val="000000" w:themeColor="text1"/>
                <w:sz w:val="20"/>
                <w:szCs w:val="20"/>
                <w:lang w:eastAsia="es-ES"/>
              </w:rPr>
              <w:t>.</w:t>
            </w:r>
          </w:p>
          <w:p w14:paraId="62F18C05" w14:textId="77777777" w:rsidR="00993190" w:rsidRPr="006E1DC3" w:rsidRDefault="00993190" w:rsidP="00543FED">
            <w:pPr>
              <w:rPr>
                <w:rFonts w:asciiTheme="minorBidi" w:hAnsiTheme="minorBidi"/>
                <w:color w:val="000000" w:themeColor="text1"/>
                <w:sz w:val="20"/>
                <w:szCs w:val="20"/>
                <w:lang w:eastAsia="es-ES"/>
              </w:rPr>
            </w:pPr>
          </w:p>
          <w:p w14:paraId="6795864A" w14:textId="77777777" w:rsidR="00993190" w:rsidRPr="006E1DC3" w:rsidRDefault="00993190" w:rsidP="00543FED">
            <w:pPr>
              <w:rPr>
                <w:rFonts w:asciiTheme="minorBidi" w:hAnsiTheme="minorBidi"/>
                <w:color w:val="000000" w:themeColor="text1"/>
                <w:sz w:val="20"/>
                <w:szCs w:val="20"/>
                <w:lang w:eastAsia="es-ES"/>
              </w:rPr>
            </w:pPr>
          </w:p>
        </w:tc>
      </w:tr>
      <w:tr w:rsidR="00993190" w:rsidRPr="006E1DC3" w14:paraId="4402EE05" w14:textId="77777777" w:rsidTr="00993190">
        <w:trPr>
          <w:trHeight w:val="144"/>
        </w:trPr>
        <w:tc>
          <w:tcPr>
            <w:tcW w:w="4513" w:type="dxa"/>
            <w:shd w:val="clear" w:color="auto" w:fill="FFFFFF" w:themeFill="background1"/>
          </w:tcPr>
          <w:p w14:paraId="3372C982" w14:textId="0329F0D2" w:rsidR="00993190" w:rsidRPr="006E1DC3" w:rsidRDefault="00993190" w:rsidP="00543FED">
            <w:pPr>
              <w:jc w:val="center"/>
              <w:rPr>
                <w:rFonts w:asciiTheme="minorBidi" w:hAnsiTheme="minorBidi"/>
                <w:color w:val="595959" w:themeColor="text1" w:themeTint="A6"/>
                <w:sz w:val="20"/>
                <w:szCs w:val="20"/>
                <w:lang w:eastAsia="es-ES"/>
              </w:rPr>
            </w:pPr>
            <w:r w:rsidRPr="006E1DC3">
              <w:rPr>
                <w:rFonts w:asciiTheme="minorBidi" w:hAnsiTheme="minorBidi"/>
                <w:noProof/>
                <w:color w:val="595959" w:themeColor="text1" w:themeTint="A6"/>
                <w:sz w:val="20"/>
                <w:szCs w:val="20"/>
              </w:rPr>
              <mc:AlternateContent>
                <mc:Choice Requires="wps">
                  <w:drawing>
                    <wp:anchor distT="0" distB="0" distL="114300" distR="114300" simplePos="0" relativeHeight="251676672" behindDoc="0" locked="0" layoutInCell="1" allowOverlap="1" wp14:anchorId="2BF752B5" wp14:editId="78C3F1E0">
                      <wp:simplePos x="0" y="0"/>
                      <wp:positionH relativeFrom="column">
                        <wp:posOffset>566217</wp:posOffset>
                      </wp:positionH>
                      <wp:positionV relativeFrom="paragraph">
                        <wp:posOffset>8890</wp:posOffset>
                      </wp:positionV>
                      <wp:extent cx="821690" cy="249555"/>
                      <wp:effectExtent l="38100" t="0" r="16510" b="93345"/>
                      <wp:wrapNone/>
                      <wp:docPr id="2051"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1690" cy="249555"/>
                              </a:xfrm>
                              <a:prstGeom prst="straightConnector1">
                                <a:avLst/>
                              </a:prstGeom>
                              <a:noFill/>
                              <a:ln w="25400">
                                <a:solidFill>
                                  <a:srgbClr val="C0504D">
                                    <a:lumMod val="100000"/>
                                    <a:lumOff val="0"/>
                                  </a:srgbClr>
                                </a:solidFill>
                                <a:round/>
                                <a:headEn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F506D21" id="Straight Arrow Connector 5" o:spid="_x0000_s1026" type="#_x0000_t32" style="position:absolute;margin-left:44.6pt;margin-top:.7pt;width:64.7pt;height:19.65pt;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" strokecolor="#c0504d" strokeweight="2pt">
                      <v:stroke endarrow="open"/>
                      <v:shadow on="t" opacity="24903f" origin=",.5" offset="0,.55556mm"/>
                    </v:shape>
                  </w:pict>
                </mc:Fallback>
              </mc:AlternateContent>
            </w:r>
          </w:p>
          <w:p w14:paraId="55A954F8" w14:textId="77777777" w:rsidR="00993190" w:rsidRPr="006E1DC3" w:rsidRDefault="00993190" w:rsidP="00543FED">
            <w:pPr>
              <w:jc w:val="center"/>
              <w:rPr>
                <w:rFonts w:asciiTheme="minorBidi" w:hAnsiTheme="minorBidi"/>
                <w:color w:val="595959" w:themeColor="text1" w:themeTint="A6"/>
                <w:sz w:val="20"/>
                <w:szCs w:val="20"/>
                <w:lang w:eastAsia="es-ES"/>
              </w:rPr>
            </w:pPr>
            <w:r w:rsidRPr="006E1DC3">
              <w:rPr>
                <w:rFonts w:asciiTheme="minorBidi" w:hAnsiTheme="minorBidi"/>
                <w:noProof/>
                <w:sz w:val="20"/>
                <w:szCs w:val="20"/>
              </w:rPr>
              <w:drawing>
                <wp:inline distT="0" distB="0" distL="0" distR="0" wp14:anchorId="2F28149F" wp14:editId="137D84C2">
                  <wp:extent cx="2520000" cy="993462"/>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1"/>
                          <a:stretch>
                            <a:fillRect/>
                          </a:stretch>
                        </pic:blipFill>
                        <pic:spPr>
                          <a:xfrm>
                            <a:off x="0" y="0"/>
                            <a:ext cx="2520000" cy="993462"/>
                          </a:xfrm>
                          <a:prstGeom prst="rect">
                            <a:avLst/>
                          </a:prstGeom>
                        </pic:spPr>
                      </pic:pic>
                    </a:graphicData>
                  </a:graphic>
                </wp:inline>
              </w:drawing>
            </w:r>
          </w:p>
          <w:p w14:paraId="5C2D98A4" w14:textId="77777777" w:rsidR="00993190" w:rsidRPr="006E1DC3" w:rsidRDefault="00993190" w:rsidP="00543FED">
            <w:pPr>
              <w:jc w:val="center"/>
              <w:rPr>
                <w:rFonts w:asciiTheme="minorBidi" w:hAnsiTheme="minorBidi"/>
                <w:color w:val="000000" w:themeColor="text1"/>
                <w:sz w:val="20"/>
                <w:szCs w:val="20"/>
                <w:lang w:eastAsia="es-ES"/>
              </w:rPr>
            </w:pPr>
          </w:p>
          <w:p w14:paraId="5C45B0A8" w14:textId="77777777" w:rsidR="00993190" w:rsidRPr="006E1DC3" w:rsidRDefault="00993190" w:rsidP="00543FED">
            <w:pPr>
              <w:jc w:val="center"/>
              <w:rPr>
                <w:rFonts w:asciiTheme="minorBidi" w:hAnsiTheme="minorBidi"/>
                <w:color w:val="000000" w:themeColor="text1"/>
                <w:sz w:val="20"/>
                <w:szCs w:val="20"/>
                <w:lang w:eastAsia="es-ES"/>
              </w:rPr>
            </w:pPr>
            <w:r w:rsidRPr="006E1DC3">
              <w:rPr>
                <w:rFonts w:asciiTheme="minorBidi" w:hAnsiTheme="minorBidi"/>
                <w:color w:val="000000" w:themeColor="text1"/>
                <w:sz w:val="20"/>
                <w:szCs w:val="20"/>
                <w:lang w:eastAsia="es-ES"/>
              </w:rPr>
              <w:t>Class 9 Glasses</w:t>
            </w:r>
          </w:p>
          <w:p w14:paraId="7896F824" w14:textId="77777777" w:rsidR="00993190" w:rsidRPr="006E1DC3" w:rsidRDefault="00993190" w:rsidP="00543FED">
            <w:pPr>
              <w:rPr>
                <w:rFonts w:asciiTheme="minorBidi" w:hAnsiTheme="minorBidi"/>
                <w:color w:val="000000" w:themeColor="text1"/>
                <w:sz w:val="20"/>
                <w:szCs w:val="20"/>
                <w:lang w:eastAsia="es-ES"/>
              </w:rPr>
            </w:pPr>
          </w:p>
        </w:tc>
        <w:tc>
          <w:tcPr>
            <w:tcW w:w="4513" w:type="dxa"/>
          </w:tcPr>
          <w:p w14:paraId="52BA787C" w14:textId="77777777" w:rsidR="00993190" w:rsidRPr="006E1DC3" w:rsidRDefault="00993190" w:rsidP="00543FED">
            <w:pPr>
              <w:rPr>
                <w:rFonts w:asciiTheme="minorBidi" w:hAnsiTheme="minorBidi"/>
                <w:color w:val="000000" w:themeColor="text1"/>
                <w:sz w:val="20"/>
                <w:szCs w:val="20"/>
                <w:lang w:eastAsia="es-ES"/>
              </w:rPr>
            </w:pPr>
          </w:p>
          <w:p w14:paraId="56AD0D2E" w14:textId="77777777" w:rsidR="00993190" w:rsidRPr="006E1DC3" w:rsidRDefault="00993190" w:rsidP="00543FED">
            <w:pPr>
              <w:rPr>
                <w:rFonts w:asciiTheme="minorBidi" w:hAnsiTheme="minorBidi"/>
                <w:color w:val="000000" w:themeColor="text1"/>
                <w:sz w:val="20"/>
                <w:szCs w:val="20"/>
                <w:lang w:eastAsia="es-ES"/>
              </w:rPr>
            </w:pPr>
            <w:r w:rsidRPr="006E1DC3">
              <w:rPr>
                <w:rFonts w:asciiTheme="minorBidi" w:hAnsiTheme="minorBidi"/>
                <w:color w:val="000000" w:themeColor="text1"/>
                <w:sz w:val="20"/>
                <w:szCs w:val="20"/>
                <w:lang w:eastAsia="es-ES"/>
              </w:rPr>
              <w:t>The size and engraving of the element do not enable it to be identifiable, as the elements cannot be found without close inspection. This results in a non-distinctive overall impression.</w:t>
            </w:r>
          </w:p>
          <w:p w14:paraId="633C4AEB" w14:textId="77777777" w:rsidR="00993190" w:rsidRPr="006E1DC3" w:rsidRDefault="00993190" w:rsidP="00543FED">
            <w:pPr>
              <w:rPr>
                <w:rFonts w:asciiTheme="minorBidi" w:hAnsiTheme="minorBidi"/>
                <w:color w:val="000000" w:themeColor="text1"/>
                <w:sz w:val="20"/>
                <w:szCs w:val="20"/>
                <w:lang w:eastAsia="es-ES"/>
              </w:rPr>
            </w:pPr>
          </w:p>
          <w:p w14:paraId="1B130712" w14:textId="77777777" w:rsidR="00993190" w:rsidRPr="006E1DC3" w:rsidRDefault="00993190" w:rsidP="00543FED">
            <w:pPr>
              <w:rPr>
                <w:rFonts w:asciiTheme="minorBidi" w:hAnsiTheme="minorBidi"/>
                <w:color w:val="000000" w:themeColor="text1"/>
                <w:sz w:val="20"/>
                <w:szCs w:val="20"/>
                <w:lang w:eastAsia="es-ES"/>
              </w:rPr>
            </w:pPr>
          </w:p>
        </w:tc>
      </w:tr>
    </w:tbl>
    <w:p w14:paraId="204E6F5F" w14:textId="77777777" w:rsidR="00993190" w:rsidRPr="006E1DC3" w:rsidRDefault="00993190"/>
    <w:tbl>
      <w:tblPr>
        <w:tblStyle w:val="TableGrid31"/>
        <w:tblW w:w="0" w:type="auto"/>
        <w:tblBorders>
          <w:top w:val="none" w:sz="0" w:space="0" w:color="auto"/>
          <w:left w:val="none" w:sz="0" w:space="0" w:color="auto"/>
          <w:bottom w:val="none" w:sz="0" w:space="0" w:color="auto"/>
          <w:right w:val="none" w:sz="0" w:space="0" w:color="auto"/>
          <w:insideH w:val="dotted" w:sz="4" w:space="0" w:color="auto"/>
          <w:insideV w:val="dotted" w:sz="4" w:space="0" w:color="auto"/>
        </w:tblBorders>
        <w:tblLook w:val="04A0" w:firstRow="1" w:lastRow="0" w:firstColumn="1" w:lastColumn="0" w:noHBand="0" w:noVBand="1"/>
      </w:tblPr>
      <w:tblGrid>
        <w:gridCol w:w="4513"/>
        <w:gridCol w:w="4513"/>
      </w:tblGrid>
      <w:tr w:rsidR="00993190" w:rsidRPr="006E1DC3" w14:paraId="130F3164" w14:textId="77777777" w:rsidTr="00993190">
        <w:trPr>
          <w:trHeight w:val="144"/>
        </w:trPr>
        <w:tc>
          <w:tcPr>
            <w:tcW w:w="9026" w:type="dxa"/>
            <w:gridSpan w:val="2"/>
            <w:shd w:val="clear" w:color="auto" w:fill="00B050"/>
          </w:tcPr>
          <w:p w14:paraId="3F71FD4C" w14:textId="77777777" w:rsidR="00993190" w:rsidRPr="006E1DC3" w:rsidRDefault="00993190" w:rsidP="00543FED">
            <w:pPr>
              <w:rPr>
                <w:rFonts w:asciiTheme="minorBidi" w:hAnsiTheme="minorBidi"/>
                <w:b/>
                <w:color w:val="000000" w:themeColor="text1"/>
                <w:lang w:eastAsia="es-ES"/>
              </w:rPr>
            </w:pPr>
            <w:r w:rsidRPr="006E1DC3">
              <w:rPr>
                <w:rFonts w:asciiTheme="minorBidi" w:hAnsiTheme="minorBidi"/>
                <w:b/>
                <w:color w:val="FFFFFF" w:themeColor="background1"/>
                <w:lang w:eastAsia="es-ES"/>
              </w:rPr>
              <w:t>DISTINCTIVE</w:t>
            </w:r>
          </w:p>
        </w:tc>
      </w:tr>
      <w:tr w:rsidR="00993190" w:rsidRPr="006E1DC3" w14:paraId="01D19174" w14:textId="77777777" w:rsidTr="00993190">
        <w:trPr>
          <w:trHeight w:val="144"/>
        </w:trPr>
        <w:tc>
          <w:tcPr>
            <w:tcW w:w="4513" w:type="dxa"/>
            <w:shd w:val="clear" w:color="auto" w:fill="EEECE1" w:themeFill="background2"/>
          </w:tcPr>
          <w:p w14:paraId="48E68891" w14:textId="77777777" w:rsidR="00993190" w:rsidRPr="006E1DC3" w:rsidRDefault="00993190" w:rsidP="00543FED">
            <w:pPr>
              <w:rPr>
                <w:rFonts w:asciiTheme="minorBidi" w:hAnsiTheme="minorBidi"/>
                <w:i/>
                <w:noProof/>
                <w:lang w:eastAsia="de-DE"/>
              </w:rPr>
            </w:pPr>
            <w:r w:rsidRPr="006E1DC3">
              <w:rPr>
                <w:rFonts w:asciiTheme="minorBidi" w:hAnsiTheme="minorBidi"/>
                <w:noProof/>
                <w:lang w:eastAsia="de-DE"/>
              </w:rPr>
              <w:t>Sign</w:t>
            </w:r>
          </w:p>
        </w:tc>
        <w:tc>
          <w:tcPr>
            <w:tcW w:w="4513" w:type="dxa"/>
            <w:shd w:val="clear" w:color="auto" w:fill="EEECE1" w:themeFill="background2"/>
          </w:tcPr>
          <w:p w14:paraId="4F120834" w14:textId="77777777" w:rsidR="00993190" w:rsidRPr="006E1DC3" w:rsidRDefault="00993190" w:rsidP="00543FED">
            <w:pPr>
              <w:rPr>
                <w:rFonts w:asciiTheme="minorBidi" w:hAnsiTheme="minorBidi"/>
                <w:color w:val="000000" w:themeColor="text1"/>
                <w:lang w:eastAsia="es-ES"/>
              </w:rPr>
            </w:pPr>
            <w:r w:rsidRPr="006E1DC3">
              <w:rPr>
                <w:rFonts w:asciiTheme="minorBidi" w:hAnsiTheme="minorBidi"/>
                <w:color w:val="000000" w:themeColor="text1"/>
                <w:lang w:eastAsia="es-ES"/>
              </w:rPr>
              <w:t>Comments</w:t>
            </w:r>
          </w:p>
        </w:tc>
      </w:tr>
      <w:tr w:rsidR="00993190" w:rsidRPr="006E1DC3" w14:paraId="4513D7B8" w14:textId="77777777" w:rsidTr="00993190">
        <w:trPr>
          <w:trHeight w:val="144"/>
        </w:trPr>
        <w:tc>
          <w:tcPr>
            <w:tcW w:w="4513" w:type="dxa"/>
            <w:shd w:val="clear" w:color="auto" w:fill="FFFFFF" w:themeFill="background1"/>
          </w:tcPr>
          <w:p w14:paraId="5FC5CB75" w14:textId="77777777" w:rsidR="00993190" w:rsidRPr="006E1DC3" w:rsidRDefault="00993190" w:rsidP="00543FED">
            <w:pPr>
              <w:jc w:val="center"/>
              <w:rPr>
                <w:rFonts w:asciiTheme="minorBidi" w:hAnsiTheme="minorBidi"/>
                <w:noProof/>
                <w:sz w:val="20"/>
                <w:szCs w:val="20"/>
                <w:lang w:eastAsia="en-GB"/>
              </w:rPr>
            </w:pPr>
          </w:p>
          <w:p w14:paraId="421B29D0" w14:textId="77777777" w:rsidR="00993190" w:rsidRPr="006E1DC3" w:rsidRDefault="00993190" w:rsidP="00543FED">
            <w:pPr>
              <w:jc w:val="center"/>
              <w:rPr>
                <w:rFonts w:asciiTheme="minorBidi" w:hAnsiTheme="minorBidi"/>
                <w:noProof/>
                <w:sz w:val="20"/>
                <w:szCs w:val="20"/>
              </w:rPr>
            </w:pPr>
          </w:p>
          <w:p w14:paraId="271FE708" w14:textId="77777777" w:rsidR="00993190" w:rsidRPr="006E1DC3" w:rsidRDefault="00993190" w:rsidP="00543FED">
            <w:pPr>
              <w:jc w:val="center"/>
              <w:rPr>
                <w:rFonts w:asciiTheme="minorBidi" w:hAnsiTheme="minorBidi"/>
                <w:noProof/>
                <w:sz w:val="20"/>
                <w:szCs w:val="20"/>
                <w:lang w:eastAsia="en-GB"/>
              </w:rPr>
            </w:pPr>
            <w:r w:rsidRPr="006E1DC3">
              <w:rPr>
                <w:rFonts w:asciiTheme="minorBidi" w:hAnsiTheme="minorBidi"/>
                <w:noProof/>
                <w:sz w:val="20"/>
                <w:szCs w:val="20"/>
              </w:rPr>
              <w:drawing>
                <wp:inline distT="0" distB="0" distL="0" distR="0" wp14:anchorId="6F7AD3FB" wp14:editId="432DF701">
                  <wp:extent cx="2520000" cy="1047725"/>
                  <wp:effectExtent l="0" t="0" r="0" b="635"/>
                  <wp:docPr id="21" name="Picture 21" descr="C:\Users\lekovbo\AppData\Local\Microsoft\Windows\Temporary Internet Files\Content.Outlook\TTX8YXPI\Sunglasses-NEW-2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kovbo\AppData\Local\Microsoft\Windows\Temporary Internet Files\Content.Outlook\TTX8YXPI\Sunglasses-NEW-2019.jpg"/>
                          <pic:cNvPicPr>
                            <a:picLocks noChangeAspect="1" noChangeArrowheads="1"/>
                          </pic:cNvPicPr>
                        </pic:nvPicPr>
                        <pic:blipFill rotWithShape="1">
                          <a:blip r:embed="rId62" cstate="print">
                            <a:extLst>
                              <a:ext uri="{28A0092B-C50C-407E-A947-70E740481C1C}">
                                <a14:useLocalDpi xmlns:a14="http://schemas.microsoft.com/office/drawing/2010/main" val="0"/>
                              </a:ext>
                            </a:extLst>
                          </a:blip>
                          <a:srcRect l="2505" t="32400" r="2209" b="27983"/>
                          <a:stretch/>
                        </pic:blipFill>
                        <pic:spPr bwMode="auto">
                          <a:xfrm>
                            <a:off x="0" y="0"/>
                            <a:ext cx="2520000" cy="1047725"/>
                          </a:xfrm>
                          <a:prstGeom prst="rect">
                            <a:avLst/>
                          </a:prstGeom>
                          <a:noFill/>
                          <a:ln>
                            <a:noFill/>
                          </a:ln>
                          <a:extLst>
                            <a:ext uri="{53640926-AAD7-44D8-BBD7-CCE9431645EC}">
                              <a14:shadowObscured xmlns:a14="http://schemas.microsoft.com/office/drawing/2010/main"/>
                            </a:ext>
                          </a:extLst>
                        </pic:spPr>
                      </pic:pic>
                    </a:graphicData>
                  </a:graphic>
                </wp:inline>
              </w:drawing>
            </w:r>
          </w:p>
          <w:p w14:paraId="0DEEE8EA" w14:textId="77777777" w:rsidR="00993190" w:rsidRPr="006E1DC3" w:rsidRDefault="00993190" w:rsidP="00543FED">
            <w:pPr>
              <w:jc w:val="center"/>
              <w:rPr>
                <w:rFonts w:asciiTheme="minorBidi" w:hAnsiTheme="minorBidi"/>
                <w:noProof/>
                <w:sz w:val="20"/>
                <w:szCs w:val="20"/>
                <w:lang w:eastAsia="en-GB"/>
              </w:rPr>
            </w:pPr>
          </w:p>
          <w:p w14:paraId="216A05AB" w14:textId="434CAE34" w:rsidR="00543FED" w:rsidRPr="006E1DC3" w:rsidRDefault="00993190" w:rsidP="00F543D8">
            <w:pPr>
              <w:jc w:val="center"/>
              <w:rPr>
                <w:rFonts w:asciiTheme="minorBidi" w:hAnsiTheme="minorBidi"/>
                <w:color w:val="000000" w:themeColor="text1"/>
                <w:sz w:val="20"/>
                <w:szCs w:val="20"/>
                <w:lang w:eastAsia="es-ES"/>
              </w:rPr>
            </w:pPr>
            <w:r w:rsidRPr="006E1DC3">
              <w:rPr>
                <w:rFonts w:asciiTheme="minorBidi" w:hAnsiTheme="minorBidi"/>
                <w:color w:val="000000" w:themeColor="text1"/>
                <w:sz w:val="20"/>
                <w:szCs w:val="20"/>
                <w:lang w:eastAsia="es-ES"/>
              </w:rPr>
              <w:t>Class 9 Glasses</w:t>
            </w:r>
          </w:p>
        </w:tc>
        <w:tc>
          <w:tcPr>
            <w:tcW w:w="4513" w:type="dxa"/>
          </w:tcPr>
          <w:p w14:paraId="7B682E7C" w14:textId="77777777" w:rsidR="00993190" w:rsidRPr="006E1DC3" w:rsidRDefault="00993190" w:rsidP="00543FED">
            <w:pPr>
              <w:rPr>
                <w:rFonts w:asciiTheme="minorBidi" w:hAnsiTheme="minorBidi"/>
                <w:color w:val="000000" w:themeColor="text1"/>
                <w:sz w:val="20"/>
                <w:szCs w:val="20"/>
                <w:lang w:eastAsia="es-ES"/>
              </w:rPr>
            </w:pPr>
          </w:p>
          <w:p w14:paraId="66CC422E" w14:textId="77777777" w:rsidR="00993190" w:rsidRPr="006E1DC3" w:rsidRDefault="00993190" w:rsidP="00543FED">
            <w:pPr>
              <w:rPr>
                <w:rFonts w:asciiTheme="minorBidi" w:hAnsiTheme="minorBidi"/>
                <w:color w:val="000000" w:themeColor="text1"/>
                <w:sz w:val="20"/>
                <w:szCs w:val="20"/>
                <w:lang w:eastAsia="es-ES"/>
              </w:rPr>
            </w:pPr>
            <w:r w:rsidRPr="006E1DC3">
              <w:rPr>
                <w:rFonts w:asciiTheme="minorBidi" w:hAnsiTheme="minorBidi"/>
                <w:color w:val="000000" w:themeColor="text1"/>
                <w:sz w:val="20"/>
                <w:szCs w:val="20"/>
                <w:lang w:eastAsia="es-ES"/>
              </w:rPr>
              <w:t>In this case, the size of the element and its contrast with the goods allow for it to be identified as distinctive: it altogether results in a distinctive overall impression.</w:t>
            </w:r>
          </w:p>
        </w:tc>
      </w:tr>
    </w:tbl>
    <w:p w14:paraId="09466E58" w14:textId="6E03EDD3" w:rsidR="00993190" w:rsidRPr="006E1DC3" w:rsidRDefault="00993190" w:rsidP="00993190">
      <w:pPr>
        <w:pStyle w:val="BodyText"/>
        <w:jc w:val="both"/>
        <w:rPr>
          <w:lang w:val="en-GB"/>
        </w:rPr>
      </w:pPr>
    </w:p>
    <w:p w14:paraId="27C798E9" w14:textId="19A0EBAC" w:rsidR="00993190" w:rsidRPr="006E1DC3" w:rsidRDefault="00993190" w:rsidP="00543FED">
      <w:pPr>
        <w:pStyle w:val="Heading3"/>
        <w:jc w:val="both"/>
      </w:pPr>
      <w:bookmarkStart w:id="16" w:name="_Toc103258617"/>
      <w:r w:rsidRPr="006E1DC3">
        <w:t>Combination of non-distinctive elements</w:t>
      </w:r>
      <w:bookmarkEnd w:id="16"/>
    </w:p>
    <w:p w14:paraId="4D7DF55C" w14:textId="743A9606" w:rsidR="00993190" w:rsidRPr="006E1DC3" w:rsidRDefault="00993190" w:rsidP="00543FED">
      <w:pPr>
        <w:pStyle w:val="BodyText"/>
        <w:jc w:val="both"/>
        <w:rPr>
          <w:lang w:val="en-GB"/>
        </w:rPr>
      </w:pPr>
    </w:p>
    <w:p w14:paraId="003C4263" w14:textId="77777777" w:rsidR="00993190" w:rsidRPr="006E1DC3" w:rsidRDefault="00993190" w:rsidP="00543FED">
      <w:pPr>
        <w:pStyle w:val="OHIMbullet"/>
        <w:jc w:val="both"/>
        <w:rPr>
          <w:lang w:val="en-GB"/>
        </w:rPr>
      </w:pPr>
      <w:r w:rsidRPr="006E1DC3">
        <w:rPr>
          <w:lang w:val="en-GB"/>
        </w:rPr>
        <w:t>In general, combining a non-distinctive shape with verbal and/or figurative elements, which are considered individually devoid of distinctive character, does not result in a distinctive sign.</w:t>
      </w:r>
    </w:p>
    <w:p w14:paraId="069A4896" w14:textId="2475E3C2" w:rsidR="00993190" w:rsidRPr="006E1DC3" w:rsidRDefault="00993190" w:rsidP="00993190">
      <w:pPr>
        <w:pStyle w:val="BodyText"/>
        <w:rPr>
          <w:lang w:val="en-GB"/>
        </w:rPr>
      </w:pPr>
    </w:p>
    <w:p w14:paraId="59AF57DA" w14:textId="25792A97" w:rsidR="00993190" w:rsidRPr="006E1DC3" w:rsidRDefault="00543FED" w:rsidP="00993190">
      <w:pPr>
        <w:pStyle w:val="BodyText"/>
        <w:rPr>
          <w:lang w:val="en-GB"/>
        </w:rPr>
      </w:pPr>
      <w:r w:rsidRPr="006E1DC3">
        <w:rPr>
          <w:lang w:val="en-GB"/>
        </w:rPr>
        <w:t>Examples:</w:t>
      </w:r>
    </w:p>
    <w:p w14:paraId="3463B9C6" w14:textId="70DAAF61" w:rsidR="00543FED" w:rsidRPr="006E1DC3" w:rsidRDefault="00543FED" w:rsidP="00993190">
      <w:pPr>
        <w:pStyle w:val="BodyText"/>
        <w:rPr>
          <w:lang w:val="en-GB"/>
        </w:rPr>
      </w:pPr>
    </w:p>
    <w:tbl>
      <w:tblPr>
        <w:tblStyle w:val="TableGrid31"/>
        <w:tblW w:w="0" w:type="auto"/>
        <w:tblBorders>
          <w:top w:val="none" w:sz="0" w:space="0" w:color="auto"/>
          <w:left w:val="none" w:sz="0" w:space="0" w:color="auto"/>
          <w:bottom w:val="none" w:sz="0" w:space="0" w:color="auto"/>
          <w:right w:val="none" w:sz="0" w:space="0" w:color="auto"/>
          <w:insideH w:val="dotted" w:sz="4" w:space="0" w:color="auto"/>
          <w:insideV w:val="dotted" w:sz="4" w:space="0" w:color="auto"/>
        </w:tblBorders>
        <w:tblLook w:val="04A0" w:firstRow="1" w:lastRow="0" w:firstColumn="1" w:lastColumn="0" w:noHBand="0" w:noVBand="1"/>
      </w:tblPr>
      <w:tblGrid>
        <w:gridCol w:w="4513"/>
        <w:gridCol w:w="4513"/>
      </w:tblGrid>
      <w:tr w:rsidR="00543FED" w:rsidRPr="006E1DC3" w14:paraId="2CAC7F7F" w14:textId="77777777" w:rsidTr="00543FED">
        <w:trPr>
          <w:cantSplit/>
          <w:tblHeader/>
        </w:trPr>
        <w:tc>
          <w:tcPr>
            <w:tcW w:w="9026" w:type="dxa"/>
            <w:gridSpan w:val="2"/>
            <w:shd w:val="clear" w:color="auto" w:fill="FF0000"/>
          </w:tcPr>
          <w:p w14:paraId="490A56B0" w14:textId="77777777" w:rsidR="00543FED" w:rsidRPr="006E1DC3" w:rsidRDefault="00543FED" w:rsidP="00543FED">
            <w:pPr>
              <w:rPr>
                <w:rFonts w:asciiTheme="minorBidi" w:hAnsiTheme="minorBidi"/>
                <w:b/>
                <w:color w:val="000000" w:themeColor="text1"/>
                <w:lang w:eastAsia="es-ES"/>
              </w:rPr>
            </w:pPr>
            <w:r w:rsidRPr="006E1DC3">
              <w:rPr>
                <w:rFonts w:asciiTheme="minorBidi" w:hAnsiTheme="minorBidi"/>
                <w:b/>
                <w:color w:val="FFFFFF" w:themeColor="background1"/>
                <w:lang w:eastAsia="es-ES"/>
              </w:rPr>
              <w:t>NON-DISTINCTIVE</w:t>
            </w:r>
          </w:p>
        </w:tc>
      </w:tr>
      <w:tr w:rsidR="00543FED" w:rsidRPr="006E1DC3" w14:paraId="53D84F5F" w14:textId="77777777" w:rsidTr="00543FED">
        <w:trPr>
          <w:cantSplit/>
          <w:tblHeader/>
        </w:trPr>
        <w:tc>
          <w:tcPr>
            <w:tcW w:w="4513" w:type="dxa"/>
            <w:shd w:val="clear" w:color="auto" w:fill="EEECE1" w:themeFill="background2"/>
          </w:tcPr>
          <w:p w14:paraId="70A3F1A4" w14:textId="77777777" w:rsidR="00543FED" w:rsidRPr="006E1DC3" w:rsidRDefault="00543FED" w:rsidP="00543FED">
            <w:pPr>
              <w:rPr>
                <w:rFonts w:asciiTheme="minorBidi" w:hAnsiTheme="minorBidi"/>
                <w:color w:val="000000" w:themeColor="text1"/>
                <w:lang w:eastAsia="es-ES"/>
              </w:rPr>
            </w:pPr>
            <w:r w:rsidRPr="006E1DC3">
              <w:rPr>
                <w:rFonts w:asciiTheme="minorBidi" w:hAnsiTheme="minorBidi"/>
                <w:color w:val="000000" w:themeColor="text1"/>
                <w:lang w:eastAsia="es-ES"/>
              </w:rPr>
              <w:t>Sign</w:t>
            </w:r>
          </w:p>
        </w:tc>
        <w:tc>
          <w:tcPr>
            <w:tcW w:w="4513" w:type="dxa"/>
            <w:shd w:val="clear" w:color="auto" w:fill="EEECE1" w:themeFill="background2"/>
          </w:tcPr>
          <w:p w14:paraId="5C7A1DDB" w14:textId="77777777" w:rsidR="00543FED" w:rsidRPr="006E1DC3" w:rsidRDefault="00543FED" w:rsidP="00543FED">
            <w:pPr>
              <w:rPr>
                <w:rFonts w:asciiTheme="minorBidi" w:hAnsiTheme="minorBidi"/>
                <w:color w:val="000000" w:themeColor="text1"/>
                <w:lang w:eastAsia="es-ES"/>
              </w:rPr>
            </w:pPr>
            <w:r w:rsidRPr="006E1DC3">
              <w:rPr>
                <w:rFonts w:asciiTheme="minorBidi" w:hAnsiTheme="minorBidi"/>
                <w:color w:val="000000" w:themeColor="text1"/>
                <w:lang w:eastAsia="es-ES"/>
              </w:rPr>
              <w:t>Comments</w:t>
            </w:r>
          </w:p>
        </w:tc>
      </w:tr>
      <w:tr w:rsidR="00543FED" w:rsidRPr="006E1DC3" w14:paraId="6C9F3FFE" w14:textId="77777777" w:rsidTr="00543FED">
        <w:trPr>
          <w:cantSplit/>
          <w:trHeight w:val="73"/>
        </w:trPr>
        <w:tc>
          <w:tcPr>
            <w:tcW w:w="4513" w:type="dxa"/>
          </w:tcPr>
          <w:p w14:paraId="2C69D02C" w14:textId="77777777" w:rsidR="00543FED" w:rsidRPr="006E1DC3" w:rsidRDefault="00543FED" w:rsidP="00543FED">
            <w:pPr>
              <w:jc w:val="center"/>
              <w:rPr>
                <w:rFonts w:asciiTheme="minorBidi" w:hAnsiTheme="minorBidi"/>
                <w:color w:val="595959" w:themeColor="text1" w:themeTint="A6"/>
                <w:sz w:val="20"/>
                <w:szCs w:val="20"/>
                <w:lang w:eastAsia="es-ES"/>
              </w:rPr>
            </w:pPr>
          </w:p>
          <w:p w14:paraId="7263E799" w14:textId="77777777" w:rsidR="00543FED" w:rsidRPr="006E1DC3" w:rsidRDefault="00543FED" w:rsidP="00543FED">
            <w:pPr>
              <w:jc w:val="center"/>
              <w:rPr>
                <w:rFonts w:asciiTheme="minorBidi" w:hAnsiTheme="minorBidi"/>
                <w:color w:val="595959" w:themeColor="text1" w:themeTint="A6"/>
                <w:sz w:val="20"/>
                <w:szCs w:val="20"/>
                <w:lang w:eastAsia="es-ES"/>
              </w:rPr>
            </w:pPr>
            <w:r w:rsidRPr="006E1DC3">
              <w:rPr>
                <w:rFonts w:asciiTheme="minorBidi" w:hAnsiTheme="minorBidi"/>
                <w:noProof/>
                <w:color w:val="595959" w:themeColor="text1" w:themeTint="A6"/>
                <w:sz w:val="20"/>
                <w:szCs w:val="20"/>
              </w:rPr>
              <w:drawing>
                <wp:inline distT="0" distB="0" distL="0" distR="0" wp14:anchorId="3466DD00" wp14:editId="192FC9E2">
                  <wp:extent cx="808535" cy="25200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808535" cy="2520000"/>
                          </a:xfrm>
                          <a:prstGeom prst="rect">
                            <a:avLst/>
                          </a:prstGeom>
                          <a:noFill/>
                        </pic:spPr>
                      </pic:pic>
                    </a:graphicData>
                  </a:graphic>
                </wp:inline>
              </w:drawing>
            </w:r>
          </w:p>
          <w:p w14:paraId="7DB8BA96" w14:textId="77777777" w:rsidR="00543FED" w:rsidRPr="006E1DC3" w:rsidRDefault="00543FED" w:rsidP="00543FED">
            <w:pPr>
              <w:jc w:val="center"/>
              <w:rPr>
                <w:rFonts w:asciiTheme="minorBidi" w:hAnsiTheme="minorBidi"/>
                <w:color w:val="000000" w:themeColor="text1"/>
                <w:sz w:val="20"/>
                <w:szCs w:val="20"/>
                <w:lang w:eastAsia="es-ES"/>
              </w:rPr>
            </w:pPr>
          </w:p>
          <w:p w14:paraId="32DAFCD0" w14:textId="77777777" w:rsidR="00543FED" w:rsidRPr="006E1DC3" w:rsidRDefault="00543FED" w:rsidP="00543FED">
            <w:pPr>
              <w:jc w:val="center"/>
              <w:rPr>
                <w:rFonts w:asciiTheme="minorBidi" w:hAnsiTheme="minorBidi"/>
                <w:color w:val="000000" w:themeColor="text1"/>
                <w:sz w:val="20"/>
                <w:szCs w:val="20"/>
                <w:lang w:eastAsia="es-ES"/>
              </w:rPr>
            </w:pPr>
            <w:r w:rsidRPr="006E1DC3">
              <w:rPr>
                <w:rFonts w:asciiTheme="minorBidi" w:hAnsiTheme="minorBidi"/>
                <w:color w:val="000000" w:themeColor="text1"/>
                <w:sz w:val="20"/>
                <w:szCs w:val="20"/>
                <w:lang w:eastAsia="es-ES"/>
              </w:rPr>
              <w:t>Class 33 Wine</w:t>
            </w:r>
          </w:p>
          <w:p w14:paraId="162175D5" w14:textId="77777777" w:rsidR="00543FED" w:rsidRPr="006E1DC3" w:rsidRDefault="00543FED" w:rsidP="00543FED">
            <w:pPr>
              <w:jc w:val="center"/>
              <w:rPr>
                <w:rFonts w:asciiTheme="minorBidi" w:hAnsiTheme="minorBidi"/>
                <w:color w:val="000000" w:themeColor="text1"/>
                <w:sz w:val="20"/>
                <w:szCs w:val="20"/>
                <w:lang w:eastAsia="es-ES"/>
              </w:rPr>
            </w:pPr>
          </w:p>
        </w:tc>
        <w:tc>
          <w:tcPr>
            <w:tcW w:w="4513" w:type="dxa"/>
          </w:tcPr>
          <w:p w14:paraId="1CB21DAF" w14:textId="77777777" w:rsidR="00543FED" w:rsidRPr="006E1DC3" w:rsidRDefault="00543FED" w:rsidP="00543FED">
            <w:pPr>
              <w:rPr>
                <w:rFonts w:asciiTheme="minorBidi" w:hAnsiTheme="minorBidi"/>
                <w:color w:val="000000" w:themeColor="text1"/>
                <w:sz w:val="20"/>
                <w:szCs w:val="20"/>
                <w:lang w:eastAsia="es-ES"/>
              </w:rPr>
            </w:pPr>
          </w:p>
          <w:p w14:paraId="373AE7A3" w14:textId="77777777" w:rsidR="00543FED" w:rsidRPr="006E1DC3" w:rsidRDefault="00543FED" w:rsidP="00543FED">
            <w:pPr>
              <w:rPr>
                <w:rFonts w:asciiTheme="minorBidi" w:hAnsiTheme="minorBidi"/>
                <w:color w:val="000000" w:themeColor="text1"/>
                <w:sz w:val="20"/>
                <w:szCs w:val="20"/>
                <w:lang w:eastAsia="es-ES"/>
              </w:rPr>
            </w:pPr>
            <w:r w:rsidRPr="006E1DC3">
              <w:rPr>
                <w:rFonts w:asciiTheme="minorBidi" w:hAnsiTheme="minorBidi"/>
                <w:color w:val="000000" w:themeColor="text1"/>
                <w:sz w:val="20"/>
                <w:szCs w:val="20"/>
                <w:lang w:eastAsia="es-ES"/>
              </w:rPr>
              <w:t>The verbal and figurative elements are non-distinctive as they provide descriptive information of the goods in question. Although placed in a central position on the shape and despite their large size and sufficient contrast, they are unable to render the sign distinctive as whole as the consumer will not perceive the combination as a source of origin.</w:t>
            </w:r>
          </w:p>
          <w:p w14:paraId="782989FA" w14:textId="322B03BB" w:rsidR="00543FED" w:rsidRPr="006E1DC3" w:rsidRDefault="00543FED" w:rsidP="00543FED">
            <w:pPr>
              <w:rPr>
                <w:rFonts w:asciiTheme="minorBidi" w:hAnsiTheme="minorBidi"/>
                <w:color w:val="595959" w:themeColor="text1" w:themeTint="A6"/>
                <w:sz w:val="20"/>
                <w:szCs w:val="20"/>
                <w:lang w:eastAsia="es-ES"/>
              </w:rPr>
            </w:pPr>
          </w:p>
        </w:tc>
      </w:tr>
      <w:tr w:rsidR="00543FED" w:rsidRPr="006E1DC3" w14:paraId="51CC1407" w14:textId="77777777" w:rsidTr="00543FED">
        <w:trPr>
          <w:cantSplit/>
          <w:trHeight w:val="73"/>
        </w:trPr>
        <w:tc>
          <w:tcPr>
            <w:tcW w:w="4513" w:type="dxa"/>
          </w:tcPr>
          <w:p w14:paraId="494B55FE" w14:textId="77777777" w:rsidR="00543FED" w:rsidRPr="006E1DC3" w:rsidRDefault="00543FED" w:rsidP="00543FED">
            <w:pPr>
              <w:jc w:val="center"/>
              <w:rPr>
                <w:rFonts w:asciiTheme="minorBidi" w:hAnsiTheme="minorBidi"/>
                <w:color w:val="000000" w:themeColor="text1"/>
                <w:sz w:val="20"/>
                <w:szCs w:val="20"/>
                <w:lang w:eastAsia="es-ES"/>
              </w:rPr>
            </w:pPr>
          </w:p>
          <w:p w14:paraId="6A2EC950" w14:textId="77777777" w:rsidR="00543FED" w:rsidRPr="006E1DC3" w:rsidRDefault="00543FED" w:rsidP="00543FED">
            <w:pPr>
              <w:jc w:val="center"/>
              <w:rPr>
                <w:rFonts w:asciiTheme="minorBidi" w:hAnsiTheme="minorBidi"/>
                <w:color w:val="000000" w:themeColor="text1"/>
                <w:sz w:val="20"/>
                <w:szCs w:val="20"/>
                <w:lang w:eastAsia="es-ES"/>
              </w:rPr>
            </w:pPr>
            <w:r w:rsidRPr="006E1DC3">
              <w:rPr>
                <w:rFonts w:asciiTheme="minorBidi" w:hAnsiTheme="minorBidi"/>
                <w:noProof/>
                <w:sz w:val="20"/>
                <w:szCs w:val="20"/>
              </w:rPr>
              <w:drawing>
                <wp:inline distT="0" distB="0" distL="0" distR="0" wp14:anchorId="6D85564C" wp14:editId="34966DE3">
                  <wp:extent cx="2520000" cy="2023636"/>
                  <wp:effectExtent l="0" t="0" r="0" b="0"/>
                  <wp:docPr id="28674" name="Picture 28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a:srcRect l="6954" t="8695" r="5629" b="3519"/>
                          <a:stretch/>
                        </pic:blipFill>
                        <pic:spPr bwMode="auto">
                          <a:xfrm>
                            <a:off x="0" y="0"/>
                            <a:ext cx="2520000" cy="2023636"/>
                          </a:xfrm>
                          <a:prstGeom prst="rect">
                            <a:avLst/>
                          </a:prstGeom>
                          <a:ln>
                            <a:noFill/>
                          </a:ln>
                          <a:extLst>
                            <a:ext uri="{53640926-AAD7-44D8-BBD7-CCE9431645EC}">
                              <a14:shadowObscured xmlns:a14="http://schemas.microsoft.com/office/drawing/2010/main"/>
                            </a:ext>
                          </a:extLst>
                        </pic:spPr>
                      </pic:pic>
                    </a:graphicData>
                  </a:graphic>
                </wp:inline>
              </w:drawing>
            </w:r>
          </w:p>
          <w:p w14:paraId="1FEDEC50" w14:textId="77777777" w:rsidR="00543FED" w:rsidRPr="006E1DC3" w:rsidRDefault="00543FED" w:rsidP="00543FED">
            <w:pPr>
              <w:jc w:val="center"/>
              <w:rPr>
                <w:rFonts w:asciiTheme="minorBidi" w:hAnsiTheme="minorBidi"/>
                <w:color w:val="000000" w:themeColor="text1"/>
                <w:sz w:val="20"/>
                <w:szCs w:val="20"/>
                <w:lang w:eastAsia="es-ES"/>
              </w:rPr>
            </w:pPr>
          </w:p>
          <w:p w14:paraId="058F8245" w14:textId="77777777" w:rsidR="00543FED" w:rsidRPr="006E1DC3" w:rsidRDefault="00543FED" w:rsidP="00543FED">
            <w:pPr>
              <w:jc w:val="center"/>
              <w:rPr>
                <w:rFonts w:asciiTheme="minorBidi" w:hAnsiTheme="minorBidi"/>
                <w:color w:val="000000" w:themeColor="text1"/>
                <w:sz w:val="20"/>
                <w:szCs w:val="20"/>
                <w:lang w:eastAsia="es-ES"/>
              </w:rPr>
            </w:pPr>
            <w:r w:rsidRPr="006E1DC3">
              <w:rPr>
                <w:rFonts w:asciiTheme="minorBidi" w:hAnsiTheme="minorBidi"/>
                <w:color w:val="000000" w:themeColor="text1"/>
                <w:sz w:val="20"/>
                <w:szCs w:val="20"/>
                <w:lang w:eastAsia="es-ES"/>
              </w:rPr>
              <w:t>Class 25 Shoes/Class 16 Packaging</w:t>
            </w:r>
          </w:p>
          <w:p w14:paraId="04D3C075" w14:textId="77777777" w:rsidR="00543FED" w:rsidRPr="006E1DC3" w:rsidRDefault="00543FED" w:rsidP="00543FED">
            <w:pPr>
              <w:jc w:val="center"/>
              <w:rPr>
                <w:rFonts w:asciiTheme="minorBidi" w:hAnsiTheme="minorBidi"/>
                <w:color w:val="595959" w:themeColor="text1" w:themeTint="A6"/>
                <w:sz w:val="20"/>
                <w:szCs w:val="20"/>
                <w:lang w:eastAsia="es-ES"/>
              </w:rPr>
            </w:pPr>
          </w:p>
        </w:tc>
        <w:tc>
          <w:tcPr>
            <w:tcW w:w="4513" w:type="dxa"/>
          </w:tcPr>
          <w:p w14:paraId="28F7052D" w14:textId="77777777" w:rsidR="00543FED" w:rsidRPr="006E1DC3" w:rsidRDefault="00543FED" w:rsidP="00543FED">
            <w:pPr>
              <w:rPr>
                <w:rFonts w:asciiTheme="minorBidi" w:hAnsiTheme="minorBidi"/>
                <w:color w:val="000000" w:themeColor="text1"/>
                <w:sz w:val="20"/>
                <w:szCs w:val="20"/>
                <w:lang w:eastAsia="es-ES"/>
              </w:rPr>
            </w:pPr>
          </w:p>
          <w:p w14:paraId="0EC2B157" w14:textId="77777777" w:rsidR="00543FED" w:rsidRPr="006E1DC3" w:rsidRDefault="00543FED" w:rsidP="00543FED">
            <w:pPr>
              <w:rPr>
                <w:rFonts w:asciiTheme="minorBidi" w:hAnsiTheme="minorBidi"/>
                <w:color w:val="000000" w:themeColor="text1"/>
                <w:sz w:val="20"/>
                <w:szCs w:val="20"/>
                <w:lang w:eastAsia="es-ES"/>
              </w:rPr>
            </w:pPr>
            <w:r w:rsidRPr="006E1DC3">
              <w:rPr>
                <w:rFonts w:asciiTheme="minorBidi" w:hAnsiTheme="minorBidi"/>
                <w:color w:val="000000" w:themeColor="text1"/>
                <w:sz w:val="20"/>
                <w:szCs w:val="20"/>
                <w:lang w:eastAsia="es-ES"/>
              </w:rPr>
              <w:t xml:space="preserve">The random arrangement of simple geometric shapes on the shape of the good in Class 16 and of the common packaging of shoes in Class 25 does not provide an overall impression which is distinctive as the consumer will not perceive this </w:t>
            </w:r>
            <w:proofErr w:type="gramStart"/>
            <w:r w:rsidRPr="006E1DC3">
              <w:rPr>
                <w:rFonts w:asciiTheme="minorBidi" w:hAnsiTheme="minorBidi"/>
                <w:color w:val="000000" w:themeColor="text1"/>
                <w:sz w:val="20"/>
                <w:szCs w:val="20"/>
                <w:lang w:eastAsia="es-ES"/>
              </w:rPr>
              <w:t>particular combination</w:t>
            </w:r>
            <w:proofErr w:type="gramEnd"/>
            <w:r w:rsidRPr="006E1DC3">
              <w:rPr>
                <w:rFonts w:asciiTheme="minorBidi" w:hAnsiTheme="minorBidi"/>
                <w:color w:val="000000" w:themeColor="text1"/>
                <w:sz w:val="20"/>
                <w:szCs w:val="20"/>
                <w:lang w:eastAsia="es-ES"/>
              </w:rPr>
              <w:t xml:space="preserve"> as an indication of commercial origin but merely as a possible decoration of the packaging.</w:t>
            </w:r>
          </w:p>
          <w:p w14:paraId="4A8B01AD" w14:textId="4F79CD38" w:rsidR="00543FED" w:rsidRPr="006E1DC3" w:rsidRDefault="00543FED" w:rsidP="00543FED">
            <w:pPr>
              <w:rPr>
                <w:rFonts w:asciiTheme="minorBidi" w:hAnsiTheme="minorBidi"/>
                <w:color w:val="000000" w:themeColor="text1"/>
                <w:sz w:val="20"/>
                <w:szCs w:val="20"/>
                <w:lang w:eastAsia="es-ES"/>
              </w:rPr>
            </w:pPr>
          </w:p>
        </w:tc>
      </w:tr>
      <w:tr w:rsidR="00543FED" w:rsidRPr="006E1DC3" w14:paraId="57B19F7F" w14:textId="77777777" w:rsidTr="00543FED">
        <w:trPr>
          <w:cantSplit/>
          <w:trHeight w:val="73"/>
        </w:trPr>
        <w:tc>
          <w:tcPr>
            <w:tcW w:w="4513" w:type="dxa"/>
          </w:tcPr>
          <w:p w14:paraId="18C2FD86" w14:textId="77777777" w:rsidR="00543FED" w:rsidRPr="006E1DC3" w:rsidRDefault="00543FED" w:rsidP="00543FED">
            <w:pPr>
              <w:jc w:val="center"/>
              <w:rPr>
                <w:rFonts w:asciiTheme="minorBidi" w:hAnsiTheme="minorBidi"/>
                <w:color w:val="000000" w:themeColor="text1"/>
                <w:sz w:val="20"/>
                <w:szCs w:val="20"/>
                <w:lang w:eastAsia="es-ES"/>
              </w:rPr>
            </w:pPr>
          </w:p>
          <w:p w14:paraId="0B84BEB9" w14:textId="77777777" w:rsidR="00543FED" w:rsidRPr="006E1DC3" w:rsidRDefault="00543FED" w:rsidP="00543FED">
            <w:pPr>
              <w:jc w:val="center"/>
              <w:rPr>
                <w:rFonts w:asciiTheme="minorBidi" w:hAnsiTheme="minorBidi"/>
                <w:color w:val="000000" w:themeColor="text1"/>
                <w:sz w:val="20"/>
                <w:szCs w:val="20"/>
                <w:lang w:eastAsia="es-ES"/>
              </w:rPr>
            </w:pPr>
            <w:r w:rsidRPr="006E1DC3">
              <w:rPr>
                <w:rFonts w:asciiTheme="minorBidi" w:hAnsiTheme="minorBidi"/>
                <w:noProof/>
                <w:color w:val="000000" w:themeColor="text1"/>
                <w:sz w:val="20"/>
                <w:szCs w:val="20"/>
              </w:rPr>
              <w:drawing>
                <wp:inline distT="0" distB="0" distL="0" distR="0" wp14:anchorId="7318A63B" wp14:editId="67FB6744">
                  <wp:extent cx="1740794" cy="2520000"/>
                  <wp:effectExtent l="0" t="0" r="0" b="0"/>
                  <wp:docPr id="2054" name="D7F43F1E-2941-4C6E-9816-C7A270BF3DAD" descr="0741A337-2D9F-426C-9044-B1B418A93A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 name="D7F43F1E-2941-4C6E-9816-C7A270BF3DAD" descr="0741A337-2D9F-426C-9044-B1B418A93AD1"/>
                          <pic:cNvPicPr>
                            <a:picLocks noChangeAspect="1" noChangeArrowheads="1"/>
                          </pic:cNvPicPr>
                        </pic:nvPicPr>
                        <pic:blipFill rotWithShape="1">
                          <a:blip r:embed="rId64" cstate="print">
                            <a:extLst>
                              <a:ext uri="{28A0092B-C50C-407E-A947-70E740481C1C}">
                                <a14:useLocalDpi xmlns:a14="http://schemas.microsoft.com/office/drawing/2010/main" val="0"/>
                              </a:ext>
                            </a:extLst>
                          </a:blip>
                          <a:srcRect l="13605" t="5792" r="14966" b="14174"/>
                          <a:stretch/>
                        </pic:blipFill>
                        <pic:spPr bwMode="auto">
                          <a:xfrm>
                            <a:off x="0" y="0"/>
                            <a:ext cx="1740794" cy="2520000"/>
                          </a:xfrm>
                          <a:prstGeom prst="rect">
                            <a:avLst/>
                          </a:prstGeom>
                          <a:noFill/>
                          <a:ln>
                            <a:noFill/>
                          </a:ln>
                          <a:extLst>
                            <a:ext uri="{53640926-AAD7-44D8-BBD7-CCE9431645EC}">
                              <a14:shadowObscured xmlns:a14="http://schemas.microsoft.com/office/drawing/2010/main"/>
                            </a:ext>
                          </a:extLst>
                        </pic:spPr>
                      </pic:pic>
                    </a:graphicData>
                  </a:graphic>
                </wp:inline>
              </w:drawing>
            </w:r>
          </w:p>
          <w:p w14:paraId="7E9565CB" w14:textId="77777777" w:rsidR="00543FED" w:rsidRPr="006E1DC3" w:rsidRDefault="00543FED" w:rsidP="00543FED">
            <w:pPr>
              <w:jc w:val="center"/>
              <w:rPr>
                <w:rFonts w:asciiTheme="minorBidi" w:hAnsiTheme="minorBidi"/>
                <w:color w:val="000000" w:themeColor="text1"/>
                <w:sz w:val="20"/>
                <w:szCs w:val="20"/>
                <w:lang w:eastAsia="es-ES"/>
              </w:rPr>
            </w:pPr>
          </w:p>
          <w:p w14:paraId="446F0B7D" w14:textId="77777777" w:rsidR="00543FED" w:rsidRPr="006E1DC3" w:rsidRDefault="00543FED" w:rsidP="00543FED">
            <w:pPr>
              <w:jc w:val="center"/>
              <w:rPr>
                <w:rFonts w:asciiTheme="minorBidi" w:hAnsiTheme="minorBidi"/>
                <w:color w:val="000000" w:themeColor="text1"/>
                <w:sz w:val="20"/>
                <w:szCs w:val="20"/>
                <w:lang w:eastAsia="es-ES"/>
              </w:rPr>
            </w:pPr>
            <w:r w:rsidRPr="006E1DC3">
              <w:rPr>
                <w:rFonts w:asciiTheme="minorBidi" w:hAnsiTheme="minorBidi"/>
                <w:color w:val="000000" w:themeColor="text1"/>
                <w:sz w:val="20"/>
                <w:szCs w:val="20"/>
                <w:lang w:eastAsia="es-ES"/>
              </w:rPr>
              <w:t>Class 30 Cereals</w:t>
            </w:r>
          </w:p>
          <w:p w14:paraId="63CDF3A8" w14:textId="77777777" w:rsidR="00543FED" w:rsidRPr="006E1DC3" w:rsidRDefault="00543FED" w:rsidP="00543FED">
            <w:pPr>
              <w:jc w:val="center"/>
              <w:rPr>
                <w:rFonts w:asciiTheme="minorBidi" w:hAnsiTheme="minorBidi"/>
                <w:color w:val="595959" w:themeColor="text1" w:themeTint="A6"/>
                <w:sz w:val="20"/>
                <w:szCs w:val="20"/>
                <w:lang w:eastAsia="es-ES"/>
              </w:rPr>
            </w:pPr>
          </w:p>
        </w:tc>
        <w:tc>
          <w:tcPr>
            <w:tcW w:w="4513" w:type="dxa"/>
          </w:tcPr>
          <w:p w14:paraId="17577909" w14:textId="77777777" w:rsidR="00543FED" w:rsidRPr="006E1DC3" w:rsidRDefault="00543FED" w:rsidP="00543FED">
            <w:pPr>
              <w:rPr>
                <w:rFonts w:asciiTheme="minorBidi" w:hAnsiTheme="minorBidi"/>
                <w:sz w:val="20"/>
                <w:szCs w:val="20"/>
                <w:lang w:eastAsia="es-ES"/>
              </w:rPr>
            </w:pPr>
          </w:p>
          <w:p w14:paraId="2B90D04E" w14:textId="77777777" w:rsidR="00543FED" w:rsidRPr="006E1DC3" w:rsidRDefault="00543FED" w:rsidP="00543FED">
            <w:pPr>
              <w:rPr>
                <w:rFonts w:asciiTheme="minorBidi" w:hAnsiTheme="minorBidi"/>
                <w:sz w:val="20"/>
                <w:szCs w:val="20"/>
                <w:lang w:eastAsia="es-ES"/>
              </w:rPr>
            </w:pPr>
            <w:r w:rsidRPr="006E1DC3">
              <w:rPr>
                <w:rFonts w:asciiTheme="minorBidi" w:hAnsiTheme="minorBidi"/>
                <w:sz w:val="20"/>
                <w:szCs w:val="20"/>
                <w:lang w:eastAsia="es-ES"/>
              </w:rPr>
              <w:t>The combination of non-distinctive elements is unable to provide any distinctive character to the sign where the shape consists of a non-distinctive box of cereals as shown. Consumers would perceive it as a basic and common shape including descriptive information about the goods in question.</w:t>
            </w:r>
          </w:p>
          <w:p w14:paraId="6F096D43" w14:textId="5E1A21D5" w:rsidR="00543FED" w:rsidRPr="006E1DC3" w:rsidRDefault="00543FED" w:rsidP="00543FED">
            <w:pPr>
              <w:rPr>
                <w:rFonts w:asciiTheme="minorBidi" w:hAnsiTheme="minorBidi"/>
                <w:color w:val="000000" w:themeColor="text1"/>
                <w:sz w:val="20"/>
                <w:szCs w:val="20"/>
                <w:lang w:eastAsia="es-ES"/>
              </w:rPr>
            </w:pPr>
          </w:p>
        </w:tc>
      </w:tr>
      <w:tr w:rsidR="00543FED" w:rsidRPr="006E1DC3" w14:paraId="35732B1C" w14:textId="77777777" w:rsidTr="00543FED">
        <w:trPr>
          <w:cantSplit/>
          <w:trHeight w:val="73"/>
        </w:trPr>
        <w:tc>
          <w:tcPr>
            <w:tcW w:w="4513" w:type="dxa"/>
          </w:tcPr>
          <w:p w14:paraId="3661D34A" w14:textId="77777777" w:rsidR="00543FED" w:rsidRPr="006E1DC3" w:rsidRDefault="00543FED" w:rsidP="00543FED">
            <w:pPr>
              <w:jc w:val="center"/>
              <w:rPr>
                <w:rFonts w:asciiTheme="minorBidi" w:hAnsiTheme="minorBidi"/>
                <w:noProof/>
                <w:sz w:val="20"/>
                <w:szCs w:val="20"/>
              </w:rPr>
            </w:pPr>
          </w:p>
          <w:p w14:paraId="61F38E34" w14:textId="77777777" w:rsidR="00543FED" w:rsidRPr="006E1DC3" w:rsidRDefault="00543FED" w:rsidP="00543FED">
            <w:pPr>
              <w:jc w:val="center"/>
              <w:rPr>
                <w:rFonts w:asciiTheme="minorBidi" w:hAnsiTheme="minorBidi"/>
                <w:noProof/>
                <w:sz w:val="20"/>
                <w:szCs w:val="20"/>
              </w:rPr>
            </w:pPr>
            <w:r w:rsidRPr="006E1DC3">
              <w:rPr>
                <w:rFonts w:asciiTheme="minorBidi" w:hAnsiTheme="minorBidi"/>
                <w:noProof/>
                <w:sz w:val="20"/>
                <w:szCs w:val="20"/>
              </w:rPr>
              <w:drawing>
                <wp:inline distT="0" distB="0" distL="0" distR="0" wp14:anchorId="2516F077" wp14:editId="7B0AB4DF">
                  <wp:extent cx="2520000" cy="1231579"/>
                  <wp:effectExtent l="0" t="0" r="0" b="698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5"/>
                          <a:srcRect l="10265" t="3708" r="1656" b="-74"/>
                          <a:stretch/>
                        </pic:blipFill>
                        <pic:spPr bwMode="auto">
                          <a:xfrm>
                            <a:off x="0" y="0"/>
                            <a:ext cx="2520000" cy="1231579"/>
                          </a:xfrm>
                          <a:prstGeom prst="rect">
                            <a:avLst/>
                          </a:prstGeom>
                          <a:ln>
                            <a:noFill/>
                          </a:ln>
                          <a:extLst>
                            <a:ext uri="{53640926-AAD7-44D8-BBD7-CCE9431645EC}">
                              <a14:shadowObscured xmlns:a14="http://schemas.microsoft.com/office/drawing/2010/main"/>
                            </a:ext>
                          </a:extLst>
                        </pic:spPr>
                      </pic:pic>
                    </a:graphicData>
                  </a:graphic>
                </wp:inline>
              </w:drawing>
            </w:r>
          </w:p>
          <w:p w14:paraId="57A3564D" w14:textId="77777777" w:rsidR="00543FED" w:rsidRPr="006E1DC3" w:rsidRDefault="00543FED" w:rsidP="00543FED">
            <w:pPr>
              <w:jc w:val="center"/>
              <w:rPr>
                <w:rFonts w:asciiTheme="minorBidi" w:hAnsiTheme="minorBidi"/>
                <w:color w:val="000000" w:themeColor="text1"/>
                <w:sz w:val="20"/>
                <w:szCs w:val="20"/>
                <w:lang w:eastAsia="es-ES"/>
              </w:rPr>
            </w:pPr>
          </w:p>
          <w:p w14:paraId="3032BA04" w14:textId="77777777" w:rsidR="00543FED" w:rsidRPr="006E1DC3" w:rsidRDefault="00543FED" w:rsidP="00543FED">
            <w:pPr>
              <w:jc w:val="center"/>
              <w:rPr>
                <w:rFonts w:asciiTheme="minorBidi" w:hAnsiTheme="minorBidi"/>
                <w:color w:val="000000" w:themeColor="text1"/>
                <w:sz w:val="20"/>
                <w:szCs w:val="20"/>
                <w:lang w:eastAsia="es-ES"/>
              </w:rPr>
            </w:pPr>
            <w:r w:rsidRPr="006E1DC3">
              <w:rPr>
                <w:rFonts w:asciiTheme="minorBidi" w:hAnsiTheme="minorBidi"/>
                <w:color w:val="000000" w:themeColor="text1"/>
                <w:sz w:val="20"/>
                <w:szCs w:val="20"/>
                <w:lang w:eastAsia="es-ES"/>
              </w:rPr>
              <w:t>Class 30 Chocolate</w:t>
            </w:r>
          </w:p>
          <w:p w14:paraId="60288441" w14:textId="77777777" w:rsidR="00543FED" w:rsidRPr="006E1DC3" w:rsidRDefault="00543FED" w:rsidP="00543FED">
            <w:pPr>
              <w:jc w:val="center"/>
              <w:rPr>
                <w:rFonts w:asciiTheme="minorBidi" w:hAnsiTheme="minorBidi"/>
                <w:color w:val="595959" w:themeColor="text1" w:themeTint="A6"/>
                <w:sz w:val="20"/>
                <w:szCs w:val="20"/>
                <w:lang w:eastAsia="es-ES"/>
              </w:rPr>
            </w:pPr>
          </w:p>
        </w:tc>
        <w:tc>
          <w:tcPr>
            <w:tcW w:w="4513" w:type="dxa"/>
          </w:tcPr>
          <w:p w14:paraId="1D4E1629" w14:textId="77777777" w:rsidR="00543FED" w:rsidRPr="006E1DC3" w:rsidRDefault="00543FED" w:rsidP="00543FED">
            <w:pPr>
              <w:rPr>
                <w:rFonts w:asciiTheme="minorBidi" w:hAnsiTheme="minorBidi"/>
                <w:sz w:val="20"/>
                <w:szCs w:val="20"/>
                <w:lang w:eastAsia="es-ES"/>
              </w:rPr>
            </w:pPr>
          </w:p>
          <w:p w14:paraId="655E2649" w14:textId="77777777" w:rsidR="00543FED" w:rsidRPr="006E1DC3" w:rsidRDefault="00543FED" w:rsidP="00543FED">
            <w:pPr>
              <w:rPr>
                <w:rFonts w:asciiTheme="minorBidi" w:hAnsiTheme="minorBidi"/>
                <w:sz w:val="20"/>
                <w:szCs w:val="20"/>
                <w:lang w:eastAsia="es-ES"/>
              </w:rPr>
            </w:pPr>
            <w:r w:rsidRPr="006E1DC3">
              <w:rPr>
                <w:rFonts w:asciiTheme="minorBidi" w:hAnsiTheme="minorBidi"/>
                <w:sz w:val="20"/>
                <w:szCs w:val="20"/>
                <w:lang w:eastAsia="es-ES"/>
              </w:rPr>
              <w:t xml:space="preserve">This combination of elements, all of which are in themselves non-distinctive, does not render the sign </w:t>
            </w:r>
            <w:proofErr w:type="gramStart"/>
            <w:r w:rsidRPr="006E1DC3">
              <w:rPr>
                <w:rFonts w:asciiTheme="minorBidi" w:hAnsiTheme="minorBidi"/>
                <w:sz w:val="20"/>
                <w:szCs w:val="20"/>
                <w:lang w:eastAsia="es-ES"/>
              </w:rPr>
              <w:t>distinctive as a whole</w:t>
            </w:r>
            <w:proofErr w:type="gramEnd"/>
            <w:r w:rsidRPr="006E1DC3">
              <w:rPr>
                <w:rFonts w:asciiTheme="minorBidi" w:hAnsiTheme="minorBidi"/>
                <w:sz w:val="20"/>
                <w:szCs w:val="20"/>
                <w:lang w:eastAsia="es-ES"/>
              </w:rPr>
              <w:t>.</w:t>
            </w:r>
          </w:p>
          <w:p w14:paraId="0D66A275" w14:textId="6D9417B3" w:rsidR="00543FED" w:rsidRPr="006E1DC3" w:rsidRDefault="00543FED" w:rsidP="00543FED">
            <w:pPr>
              <w:rPr>
                <w:rFonts w:asciiTheme="minorBidi" w:hAnsiTheme="minorBidi"/>
                <w:color w:val="000000" w:themeColor="text1"/>
                <w:sz w:val="20"/>
                <w:szCs w:val="20"/>
                <w:lang w:eastAsia="es-ES"/>
              </w:rPr>
            </w:pPr>
          </w:p>
        </w:tc>
      </w:tr>
    </w:tbl>
    <w:p w14:paraId="1086FCE6" w14:textId="4BEF9256" w:rsidR="00543FED" w:rsidRPr="006E1DC3" w:rsidRDefault="00543FED" w:rsidP="00543FED">
      <w:pPr>
        <w:pStyle w:val="BodyText"/>
        <w:jc w:val="both"/>
        <w:rPr>
          <w:lang w:val="en-GB"/>
        </w:rPr>
      </w:pPr>
    </w:p>
    <w:p w14:paraId="44EDA929" w14:textId="77777777" w:rsidR="00F543D8" w:rsidRPr="006E1DC3" w:rsidRDefault="00F543D8">
      <w:pPr>
        <w:spacing w:after="200" w:line="276" w:lineRule="auto"/>
        <w:jc w:val="left"/>
        <w:rPr>
          <w:rFonts w:eastAsia="Arial"/>
          <w:color w:val="auto"/>
          <w:szCs w:val="22"/>
          <w:lang w:eastAsia="en-US"/>
        </w:rPr>
      </w:pPr>
      <w:r w:rsidRPr="006E1DC3">
        <w:br w:type="page"/>
      </w:r>
    </w:p>
    <w:p w14:paraId="72773136" w14:textId="6FC3C872" w:rsidR="00543FED" w:rsidRPr="006E1DC3" w:rsidRDefault="00543FED" w:rsidP="00543FED">
      <w:pPr>
        <w:pStyle w:val="OHIMbullet"/>
        <w:jc w:val="both"/>
        <w:rPr>
          <w:lang w:val="en-GB"/>
        </w:rPr>
      </w:pPr>
      <w:r w:rsidRPr="006E1DC3">
        <w:rPr>
          <w:lang w:val="en-GB"/>
        </w:rPr>
        <w:lastRenderedPageBreak/>
        <w:t>Nevertheless, combining a non-distinctive shape with elements which are although considered individually devoid of distinctive character could be perceived as a badge of origin due to the perception of the relevant consumer and composition of the sign, when considered as a whole.</w:t>
      </w:r>
    </w:p>
    <w:p w14:paraId="61A7E664" w14:textId="77777777" w:rsidR="00543FED" w:rsidRPr="006E1DC3" w:rsidRDefault="00543FED" w:rsidP="00543FED">
      <w:pPr>
        <w:pStyle w:val="BodyText"/>
        <w:jc w:val="both"/>
        <w:rPr>
          <w:lang w:val="en-GB"/>
        </w:rPr>
      </w:pPr>
    </w:p>
    <w:p w14:paraId="40CDBA0B" w14:textId="013E7B40" w:rsidR="00543FED" w:rsidRPr="006E1DC3" w:rsidRDefault="00543FED" w:rsidP="00543FED">
      <w:pPr>
        <w:pStyle w:val="BodyText"/>
        <w:jc w:val="both"/>
        <w:rPr>
          <w:lang w:val="en-GB"/>
        </w:rPr>
      </w:pPr>
      <w:r w:rsidRPr="006E1DC3">
        <w:rPr>
          <w:lang w:val="en-GB"/>
        </w:rPr>
        <w:t>Examples:</w:t>
      </w:r>
    </w:p>
    <w:p w14:paraId="212F6464" w14:textId="25E8525C" w:rsidR="00543FED" w:rsidRPr="006E1DC3" w:rsidRDefault="00543FED" w:rsidP="00543FED">
      <w:pPr>
        <w:pStyle w:val="BodyText"/>
        <w:rPr>
          <w:lang w:val="en-GB"/>
        </w:rPr>
      </w:pPr>
    </w:p>
    <w:tbl>
      <w:tblPr>
        <w:tblStyle w:val="TableGrid31"/>
        <w:tblW w:w="0" w:type="auto"/>
        <w:tblBorders>
          <w:top w:val="none" w:sz="0" w:space="0" w:color="auto"/>
          <w:left w:val="none" w:sz="0" w:space="0" w:color="auto"/>
          <w:bottom w:val="none" w:sz="0" w:space="0" w:color="auto"/>
          <w:right w:val="none" w:sz="0" w:space="0" w:color="auto"/>
          <w:insideH w:val="dotted" w:sz="4" w:space="0" w:color="auto"/>
          <w:insideV w:val="dotted" w:sz="4" w:space="0" w:color="auto"/>
        </w:tblBorders>
        <w:tblLook w:val="04A0" w:firstRow="1" w:lastRow="0" w:firstColumn="1" w:lastColumn="0" w:noHBand="0" w:noVBand="1"/>
      </w:tblPr>
      <w:tblGrid>
        <w:gridCol w:w="4513"/>
        <w:gridCol w:w="4513"/>
      </w:tblGrid>
      <w:tr w:rsidR="00543FED" w:rsidRPr="006E1DC3" w14:paraId="1F40F59E" w14:textId="77777777" w:rsidTr="00543FED">
        <w:trPr>
          <w:trHeight w:val="148"/>
          <w:tblHeader/>
        </w:trPr>
        <w:tc>
          <w:tcPr>
            <w:tcW w:w="9026" w:type="dxa"/>
            <w:gridSpan w:val="2"/>
            <w:shd w:val="clear" w:color="auto" w:fill="00B050"/>
          </w:tcPr>
          <w:p w14:paraId="5D0B8D84" w14:textId="77777777" w:rsidR="00543FED" w:rsidRPr="006E1DC3" w:rsidRDefault="00543FED" w:rsidP="00543FED">
            <w:pPr>
              <w:rPr>
                <w:rFonts w:asciiTheme="minorBidi" w:hAnsiTheme="minorBidi"/>
                <w:b/>
                <w:color w:val="000000" w:themeColor="text1"/>
                <w:lang w:eastAsia="es-ES"/>
              </w:rPr>
            </w:pPr>
            <w:r w:rsidRPr="006E1DC3">
              <w:rPr>
                <w:rFonts w:asciiTheme="minorBidi" w:hAnsiTheme="minorBidi"/>
                <w:b/>
                <w:color w:val="FFFFFF" w:themeColor="background1"/>
                <w:lang w:eastAsia="es-ES"/>
              </w:rPr>
              <w:t>DISTINCTIVE</w:t>
            </w:r>
          </w:p>
        </w:tc>
      </w:tr>
      <w:tr w:rsidR="00543FED" w:rsidRPr="006E1DC3" w14:paraId="13694229" w14:textId="77777777" w:rsidTr="00543FED">
        <w:trPr>
          <w:trHeight w:val="148"/>
          <w:tblHeader/>
        </w:trPr>
        <w:tc>
          <w:tcPr>
            <w:tcW w:w="4513" w:type="dxa"/>
            <w:shd w:val="clear" w:color="auto" w:fill="EEECE1" w:themeFill="background2"/>
          </w:tcPr>
          <w:p w14:paraId="1A1B811F" w14:textId="77777777" w:rsidR="00543FED" w:rsidRPr="006E1DC3" w:rsidRDefault="00543FED" w:rsidP="00543FED">
            <w:pPr>
              <w:rPr>
                <w:rFonts w:asciiTheme="minorBidi" w:hAnsiTheme="minorBidi"/>
                <w:color w:val="000000" w:themeColor="text1"/>
                <w:lang w:eastAsia="es-ES"/>
              </w:rPr>
            </w:pPr>
            <w:r w:rsidRPr="006E1DC3">
              <w:rPr>
                <w:rFonts w:asciiTheme="minorBidi" w:hAnsiTheme="minorBidi"/>
                <w:color w:val="000000" w:themeColor="text1"/>
                <w:lang w:eastAsia="es-ES"/>
              </w:rPr>
              <w:t>Sign</w:t>
            </w:r>
          </w:p>
        </w:tc>
        <w:tc>
          <w:tcPr>
            <w:tcW w:w="4513" w:type="dxa"/>
            <w:shd w:val="clear" w:color="auto" w:fill="EEECE1" w:themeFill="background2"/>
          </w:tcPr>
          <w:p w14:paraId="2C354A1F" w14:textId="77777777" w:rsidR="00543FED" w:rsidRPr="006E1DC3" w:rsidRDefault="00543FED" w:rsidP="00543FED">
            <w:pPr>
              <w:rPr>
                <w:rFonts w:asciiTheme="minorBidi" w:hAnsiTheme="minorBidi"/>
                <w:color w:val="000000" w:themeColor="text1"/>
                <w:lang w:eastAsia="es-ES"/>
              </w:rPr>
            </w:pPr>
            <w:r w:rsidRPr="006E1DC3">
              <w:rPr>
                <w:rFonts w:asciiTheme="minorBidi" w:hAnsiTheme="minorBidi"/>
                <w:color w:val="000000" w:themeColor="text1"/>
                <w:lang w:eastAsia="es-ES"/>
              </w:rPr>
              <w:t>Comments</w:t>
            </w:r>
          </w:p>
        </w:tc>
      </w:tr>
      <w:tr w:rsidR="00543FED" w:rsidRPr="006E1DC3" w14:paraId="7946684D" w14:textId="77777777" w:rsidTr="00C9433A">
        <w:trPr>
          <w:trHeight w:val="3868"/>
        </w:trPr>
        <w:tc>
          <w:tcPr>
            <w:tcW w:w="4513" w:type="dxa"/>
          </w:tcPr>
          <w:p w14:paraId="481BC987" w14:textId="77777777" w:rsidR="00543FED" w:rsidRPr="006E1DC3" w:rsidRDefault="00543FED" w:rsidP="00543FED">
            <w:pPr>
              <w:jc w:val="center"/>
              <w:rPr>
                <w:rFonts w:asciiTheme="minorBidi" w:hAnsiTheme="minorBidi"/>
                <w:color w:val="000000" w:themeColor="text1"/>
                <w:sz w:val="20"/>
                <w:szCs w:val="20"/>
                <w:lang w:eastAsia="es-ES"/>
              </w:rPr>
            </w:pPr>
          </w:p>
          <w:p w14:paraId="6D0F2771" w14:textId="77777777" w:rsidR="00543FED" w:rsidRPr="006E1DC3" w:rsidRDefault="00543FED" w:rsidP="00543FED">
            <w:pPr>
              <w:jc w:val="center"/>
              <w:rPr>
                <w:rFonts w:asciiTheme="minorBidi" w:hAnsiTheme="minorBidi"/>
                <w:color w:val="000000" w:themeColor="text1"/>
                <w:sz w:val="20"/>
                <w:szCs w:val="20"/>
                <w:lang w:eastAsia="es-ES"/>
              </w:rPr>
            </w:pPr>
            <w:r w:rsidRPr="006E1DC3">
              <w:rPr>
                <w:rFonts w:asciiTheme="minorBidi" w:hAnsiTheme="minorBidi"/>
                <w:noProof/>
                <w:sz w:val="20"/>
                <w:szCs w:val="20"/>
              </w:rPr>
              <w:drawing>
                <wp:inline distT="0" distB="0" distL="0" distR="0" wp14:anchorId="0CF05480" wp14:editId="3DA4EC88">
                  <wp:extent cx="2520000" cy="2104773"/>
                  <wp:effectExtent l="0" t="0" r="508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a:srcRect l="3180" t="14664" r="3533" b="7421"/>
                          <a:stretch/>
                        </pic:blipFill>
                        <pic:spPr bwMode="auto">
                          <a:xfrm>
                            <a:off x="0" y="0"/>
                            <a:ext cx="2520000" cy="2104773"/>
                          </a:xfrm>
                          <a:prstGeom prst="rect">
                            <a:avLst/>
                          </a:prstGeom>
                          <a:ln>
                            <a:noFill/>
                          </a:ln>
                          <a:extLst>
                            <a:ext uri="{53640926-AAD7-44D8-BBD7-CCE9431645EC}">
                              <a14:shadowObscured xmlns:a14="http://schemas.microsoft.com/office/drawing/2010/main"/>
                            </a:ext>
                          </a:extLst>
                        </pic:spPr>
                      </pic:pic>
                    </a:graphicData>
                  </a:graphic>
                </wp:inline>
              </w:drawing>
            </w:r>
          </w:p>
          <w:p w14:paraId="79690D5D" w14:textId="77777777" w:rsidR="00543FED" w:rsidRPr="006E1DC3" w:rsidRDefault="00543FED" w:rsidP="00543FED">
            <w:pPr>
              <w:jc w:val="center"/>
              <w:rPr>
                <w:rFonts w:asciiTheme="minorBidi" w:hAnsiTheme="minorBidi"/>
                <w:color w:val="000000" w:themeColor="text1"/>
                <w:sz w:val="20"/>
                <w:szCs w:val="20"/>
                <w:lang w:eastAsia="es-ES"/>
              </w:rPr>
            </w:pPr>
          </w:p>
          <w:p w14:paraId="4E32979B" w14:textId="77777777" w:rsidR="00543FED" w:rsidRPr="006E1DC3" w:rsidRDefault="00543FED" w:rsidP="00543FED">
            <w:pPr>
              <w:jc w:val="center"/>
              <w:rPr>
                <w:rFonts w:asciiTheme="minorBidi" w:hAnsiTheme="minorBidi"/>
                <w:noProof/>
                <w:sz w:val="20"/>
                <w:szCs w:val="20"/>
                <w:lang w:eastAsia="en-GB"/>
              </w:rPr>
            </w:pPr>
            <w:r w:rsidRPr="006E1DC3">
              <w:rPr>
                <w:rFonts w:asciiTheme="minorBidi" w:hAnsiTheme="minorBidi"/>
                <w:noProof/>
                <w:sz w:val="20"/>
                <w:szCs w:val="20"/>
                <w:lang w:eastAsia="en-GB"/>
              </w:rPr>
              <w:t>Class 30 Chocolate</w:t>
            </w:r>
          </w:p>
          <w:p w14:paraId="05EEE1AA" w14:textId="77777777" w:rsidR="00543FED" w:rsidRPr="006E1DC3" w:rsidRDefault="00543FED" w:rsidP="00543FED">
            <w:pPr>
              <w:jc w:val="center"/>
              <w:rPr>
                <w:rFonts w:asciiTheme="minorBidi" w:hAnsiTheme="minorBidi"/>
                <w:color w:val="000000" w:themeColor="text1"/>
                <w:sz w:val="20"/>
                <w:szCs w:val="20"/>
                <w:lang w:eastAsia="es-ES"/>
              </w:rPr>
            </w:pPr>
          </w:p>
        </w:tc>
        <w:tc>
          <w:tcPr>
            <w:tcW w:w="4513" w:type="dxa"/>
          </w:tcPr>
          <w:p w14:paraId="3853EDC2" w14:textId="77777777" w:rsidR="00543FED" w:rsidRPr="006E1DC3" w:rsidRDefault="00543FED" w:rsidP="00543FED">
            <w:pPr>
              <w:rPr>
                <w:rFonts w:asciiTheme="minorBidi" w:hAnsiTheme="minorBidi"/>
                <w:sz w:val="20"/>
                <w:szCs w:val="20"/>
                <w:lang w:eastAsia="es-ES"/>
              </w:rPr>
            </w:pPr>
          </w:p>
          <w:p w14:paraId="06D4EB65" w14:textId="77777777" w:rsidR="00543FED" w:rsidRPr="006E1DC3" w:rsidRDefault="00543FED" w:rsidP="00543FED">
            <w:pPr>
              <w:rPr>
                <w:rFonts w:asciiTheme="minorBidi" w:hAnsiTheme="minorBidi"/>
                <w:color w:val="1F497D" w:themeColor="text2"/>
                <w:sz w:val="20"/>
                <w:szCs w:val="20"/>
                <w:lang w:eastAsia="es-ES"/>
              </w:rPr>
            </w:pPr>
            <w:r w:rsidRPr="006E1DC3">
              <w:rPr>
                <w:rFonts w:asciiTheme="minorBidi" w:hAnsiTheme="minorBidi"/>
                <w:sz w:val="20"/>
                <w:szCs w:val="20"/>
                <w:lang w:eastAsia="es-ES"/>
              </w:rPr>
              <w:t xml:space="preserve">The descriptive elements have been arranged in a way that they create the shape of a sun or a flower; a combination which can be perceived as a badge of </w:t>
            </w:r>
            <w:proofErr w:type="gramStart"/>
            <w:r w:rsidRPr="006E1DC3">
              <w:rPr>
                <w:rFonts w:asciiTheme="minorBidi" w:hAnsiTheme="minorBidi"/>
                <w:sz w:val="20"/>
                <w:szCs w:val="20"/>
                <w:lang w:eastAsia="es-ES"/>
              </w:rPr>
              <w:t>origin</w:t>
            </w:r>
            <w:proofErr w:type="gramEnd"/>
            <w:r w:rsidRPr="006E1DC3">
              <w:rPr>
                <w:rFonts w:asciiTheme="minorBidi" w:hAnsiTheme="minorBidi"/>
                <w:sz w:val="20"/>
                <w:szCs w:val="20"/>
                <w:lang w:eastAsia="es-ES"/>
              </w:rPr>
              <w:t xml:space="preserve"> and which therefore renders the sign distinctive as a whole.</w:t>
            </w:r>
          </w:p>
          <w:p w14:paraId="315732D8" w14:textId="77777777" w:rsidR="00543FED" w:rsidRPr="006E1DC3" w:rsidRDefault="00543FED" w:rsidP="00543FED">
            <w:pPr>
              <w:rPr>
                <w:rFonts w:asciiTheme="minorBidi" w:hAnsiTheme="minorBidi"/>
                <w:color w:val="1F497D" w:themeColor="text2"/>
                <w:sz w:val="20"/>
                <w:szCs w:val="20"/>
                <w:lang w:eastAsia="es-ES"/>
              </w:rPr>
            </w:pPr>
          </w:p>
        </w:tc>
      </w:tr>
      <w:tr w:rsidR="00543FED" w:rsidRPr="006E1DC3" w14:paraId="6B35E072" w14:textId="77777777" w:rsidTr="00543FED">
        <w:trPr>
          <w:trHeight w:val="75"/>
        </w:trPr>
        <w:tc>
          <w:tcPr>
            <w:tcW w:w="4513" w:type="dxa"/>
          </w:tcPr>
          <w:p w14:paraId="24BFA507" w14:textId="77777777" w:rsidR="00543FED" w:rsidRPr="006E1DC3" w:rsidRDefault="00543FED" w:rsidP="00543FED">
            <w:pPr>
              <w:jc w:val="center"/>
              <w:rPr>
                <w:rFonts w:asciiTheme="minorBidi" w:hAnsiTheme="minorBidi"/>
                <w:i/>
                <w:noProof/>
                <w:color w:val="595959" w:themeColor="text1" w:themeTint="A6"/>
                <w:sz w:val="20"/>
                <w:szCs w:val="20"/>
                <w:lang w:eastAsia="en-GB"/>
              </w:rPr>
            </w:pPr>
          </w:p>
          <w:p w14:paraId="5E9E274D" w14:textId="3B6820D0" w:rsidR="00543FED" w:rsidRPr="006E1DC3" w:rsidRDefault="00543FED" w:rsidP="00543FED">
            <w:pPr>
              <w:jc w:val="center"/>
              <w:rPr>
                <w:rFonts w:asciiTheme="minorBidi" w:hAnsiTheme="minorBidi"/>
                <w:i/>
                <w:noProof/>
                <w:color w:val="595959" w:themeColor="text1" w:themeTint="A6"/>
                <w:sz w:val="20"/>
                <w:szCs w:val="20"/>
                <w:lang w:eastAsia="en-GB"/>
              </w:rPr>
            </w:pPr>
            <w:r w:rsidRPr="006E1DC3">
              <w:rPr>
                <w:rFonts w:asciiTheme="minorBidi" w:hAnsiTheme="minorBidi"/>
                <w:noProof/>
                <w:color w:val="595959" w:themeColor="text1" w:themeTint="A6"/>
                <w:sz w:val="20"/>
                <w:szCs w:val="20"/>
              </w:rPr>
              <w:drawing>
                <wp:inline distT="0" distB="0" distL="0" distR="0" wp14:anchorId="76C89820" wp14:editId="3CD4754D">
                  <wp:extent cx="747139" cy="2520000"/>
                  <wp:effectExtent l="0" t="0" r="5080" b="0"/>
                  <wp:docPr id="38"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6"/>
                          <a:srcRect l="11739" t="4425" r="11308" b="7522"/>
                          <a:stretch/>
                        </pic:blipFill>
                        <pic:spPr bwMode="auto">
                          <a:xfrm>
                            <a:off x="0" y="0"/>
                            <a:ext cx="747139" cy="2520000"/>
                          </a:xfrm>
                          <a:prstGeom prst="rect">
                            <a:avLst/>
                          </a:prstGeom>
                          <a:ln>
                            <a:noFill/>
                          </a:ln>
                          <a:extLst>
                            <a:ext uri="{53640926-AAD7-44D8-BBD7-CCE9431645EC}">
                              <a14:shadowObscured xmlns:a14="http://schemas.microsoft.com/office/drawing/2010/main"/>
                            </a:ext>
                          </a:extLst>
                        </pic:spPr>
                      </pic:pic>
                    </a:graphicData>
                  </a:graphic>
                </wp:inline>
              </w:drawing>
            </w:r>
          </w:p>
          <w:p w14:paraId="7456AF1A" w14:textId="77777777" w:rsidR="00543FED" w:rsidRPr="006E1DC3" w:rsidRDefault="00543FED" w:rsidP="00543FED">
            <w:pPr>
              <w:jc w:val="center"/>
              <w:rPr>
                <w:rFonts w:asciiTheme="minorBidi" w:hAnsiTheme="minorBidi"/>
                <w:noProof/>
                <w:sz w:val="20"/>
                <w:szCs w:val="20"/>
                <w:lang w:eastAsia="en-GB"/>
              </w:rPr>
            </w:pPr>
          </w:p>
          <w:p w14:paraId="3C887B7F" w14:textId="77777777" w:rsidR="00543FED" w:rsidRPr="006E1DC3" w:rsidRDefault="00543FED" w:rsidP="00543FED">
            <w:pPr>
              <w:jc w:val="center"/>
              <w:rPr>
                <w:rFonts w:asciiTheme="minorBidi" w:hAnsiTheme="minorBidi"/>
                <w:color w:val="000000" w:themeColor="text1"/>
                <w:sz w:val="20"/>
                <w:szCs w:val="20"/>
                <w:lang w:eastAsia="es-ES"/>
              </w:rPr>
            </w:pPr>
            <w:r w:rsidRPr="006E1DC3">
              <w:rPr>
                <w:rFonts w:asciiTheme="minorBidi" w:hAnsiTheme="minorBidi"/>
                <w:color w:val="000000" w:themeColor="text1"/>
                <w:sz w:val="20"/>
                <w:szCs w:val="20"/>
                <w:lang w:eastAsia="es-ES"/>
              </w:rPr>
              <w:t>Class 33 Wine</w:t>
            </w:r>
          </w:p>
          <w:p w14:paraId="5AF68523" w14:textId="77777777" w:rsidR="00543FED" w:rsidRPr="006E1DC3" w:rsidRDefault="00543FED" w:rsidP="00543FED">
            <w:pPr>
              <w:jc w:val="center"/>
              <w:rPr>
                <w:rFonts w:asciiTheme="minorBidi" w:hAnsiTheme="minorBidi"/>
                <w:noProof/>
                <w:sz w:val="20"/>
                <w:szCs w:val="20"/>
                <w:lang w:eastAsia="en-GB"/>
              </w:rPr>
            </w:pPr>
          </w:p>
        </w:tc>
        <w:tc>
          <w:tcPr>
            <w:tcW w:w="4513" w:type="dxa"/>
          </w:tcPr>
          <w:p w14:paraId="3E5E6CED" w14:textId="77777777" w:rsidR="00543FED" w:rsidRPr="006E1DC3" w:rsidRDefault="00543FED" w:rsidP="00543FED">
            <w:pPr>
              <w:rPr>
                <w:rFonts w:asciiTheme="minorBidi" w:hAnsiTheme="minorBidi"/>
                <w:sz w:val="20"/>
                <w:szCs w:val="20"/>
                <w:lang w:eastAsia="es-ES"/>
              </w:rPr>
            </w:pPr>
          </w:p>
          <w:p w14:paraId="47859870" w14:textId="77777777" w:rsidR="00543FED" w:rsidRPr="006E1DC3" w:rsidRDefault="00543FED" w:rsidP="00543FED">
            <w:pPr>
              <w:rPr>
                <w:rFonts w:asciiTheme="minorBidi" w:hAnsiTheme="minorBidi"/>
                <w:sz w:val="20"/>
                <w:szCs w:val="20"/>
                <w:lang w:eastAsia="es-ES"/>
              </w:rPr>
            </w:pPr>
            <w:r w:rsidRPr="006E1DC3">
              <w:rPr>
                <w:rFonts w:asciiTheme="minorBidi" w:hAnsiTheme="minorBidi"/>
                <w:sz w:val="20"/>
                <w:szCs w:val="20"/>
                <w:lang w:eastAsia="es-ES"/>
              </w:rPr>
              <w:t xml:space="preserve">Multiple repeated dots, in a contrasting colour, added to the non-distinctive shape result in an unusual combination in the market, rendering the sign </w:t>
            </w:r>
            <w:proofErr w:type="gramStart"/>
            <w:r w:rsidRPr="006E1DC3">
              <w:rPr>
                <w:rFonts w:asciiTheme="minorBidi" w:hAnsiTheme="minorBidi"/>
                <w:sz w:val="20"/>
                <w:szCs w:val="20"/>
                <w:lang w:eastAsia="es-ES"/>
              </w:rPr>
              <w:t>distinctive as a whole</w:t>
            </w:r>
            <w:proofErr w:type="gramEnd"/>
            <w:r w:rsidRPr="006E1DC3">
              <w:rPr>
                <w:rFonts w:asciiTheme="minorBidi" w:hAnsiTheme="minorBidi"/>
                <w:sz w:val="20"/>
                <w:szCs w:val="20"/>
                <w:lang w:eastAsia="es-ES"/>
              </w:rPr>
              <w:t>.</w:t>
            </w:r>
          </w:p>
        </w:tc>
      </w:tr>
    </w:tbl>
    <w:p w14:paraId="5CAC4CAA" w14:textId="59060D44" w:rsidR="00543FED" w:rsidRPr="006E1DC3" w:rsidRDefault="00543FED" w:rsidP="00543FED">
      <w:pPr>
        <w:pStyle w:val="BodyText"/>
        <w:rPr>
          <w:lang w:val="en-GB"/>
        </w:rPr>
      </w:pPr>
    </w:p>
    <w:tbl>
      <w:tblPr>
        <w:tblStyle w:val="TableGrid31"/>
        <w:tblW w:w="0" w:type="auto"/>
        <w:tblBorders>
          <w:top w:val="none" w:sz="0" w:space="0" w:color="auto"/>
          <w:left w:val="none" w:sz="0" w:space="0" w:color="auto"/>
          <w:bottom w:val="none" w:sz="0" w:space="0" w:color="auto"/>
          <w:right w:val="none" w:sz="0" w:space="0" w:color="auto"/>
          <w:insideH w:val="dotted" w:sz="4" w:space="0" w:color="auto"/>
          <w:insideV w:val="dotted" w:sz="4" w:space="0" w:color="auto"/>
        </w:tblBorders>
        <w:tblLook w:val="04A0" w:firstRow="1" w:lastRow="0" w:firstColumn="1" w:lastColumn="0" w:noHBand="0" w:noVBand="1"/>
      </w:tblPr>
      <w:tblGrid>
        <w:gridCol w:w="4513"/>
        <w:gridCol w:w="4513"/>
      </w:tblGrid>
      <w:tr w:rsidR="00543FED" w:rsidRPr="006E1DC3" w14:paraId="16C3454E" w14:textId="77777777" w:rsidTr="00543FED">
        <w:trPr>
          <w:cantSplit/>
          <w:trHeight w:val="263"/>
          <w:tblHeader/>
        </w:trPr>
        <w:tc>
          <w:tcPr>
            <w:tcW w:w="9026" w:type="dxa"/>
            <w:gridSpan w:val="2"/>
            <w:shd w:val="clear" w:color="auto" w:fill="FF0000"/>
          </w:tcPr>
          <w:p w14:paraId="71B70EE4" w14:textId="77777777" w:rsidR="00543FED" w:rsidRPr="006E1DC3" w:rsidRDefault="00543FED" w:rsidP="00543FED">
            <w:pPr>
              <w:rPr>
                <w:rFonts w:asciiTheme="minorBidi" w:hAnsiTheme="minorBidi"/>
                <w:b/>
              </w:rPr>
            </w:pPr>
            <w:r w:rsidRPr="006E1DC3">
              <w:rPr>
                <w:rFonts w:asciiTheme="minorBidi" w:hAnsiTheme="minorBidi"/>
                <w:b/>
                <w:noProof/>
                <w:color w:val="FFFFFF" w:themeColor="background1"/>
                <w:lang w:eastAsia="en-GB"/>
              </w:rPr>
              <w:lastRenderedPageBreak/>
              <w:t>NON-DISTINCTIVE</w:t>
            </w:r>
          </w:p>
        </w:tc>
      </w:tr>
      <w:tr w:rsidR="00543FED" w:rsidRPr="006E1DC3" w14:paraId="08619C51" w14:textId="77777777" w:rsidTr="00543FED">
        <w:trPr>
          <w:cantSplit/>
          <w:trHeight w:val="272"/>
          <w:tblHeader/>
        </w:trPr>
        <w:tc>
          <w:tcPr>
            <w:tcW w:w="4513" w:type="dxa"/>
            <w:shd w:val="clear" w:color="auto" w:fill="EEECE1" w:themeFill="background2"/>
          </w:tcPr>
          <w:p w14:paraId="5C467A35" w14:textId="77777777" w:rsidR="00543FED" w:rsidRPr="006E1DC3" w:rsidRDefault="00543FED" w:rsidP="00543FED">
            <w:pPr>
              <w:rPr>
                <w:rFonts w:asciiTheme="minorBidi" w:hAnsiTheme="minorBidi"/>
                <w:noProof/>
                <w:lang w:eastAsia="en-GB"/>
              </w:rPr>
            </w:pPr>
            <w:r w:rsidRPr="006E1DC3">
              <w:rPr>
                <w:rFonts w:asciiTheme="minorBidi" w:hAnsiTheme="minorBidi"/>
                <w:noProof/>
                <w:lang w:eastAsia="en-GB"/>
              </w:rPr>
              <w:t>Sign</w:t>
            </w:r>
          </w:p>
        </w:tc>
        <w:tc>
          <w:tcPr>
            <w:tcW w:w="4513" w:type="dxa"/>
            <w:shd w:val="clear" w:color="auto" w:fill="EEECE1" w:themeFill="background2"/>
          </w:tcPr>
          <w:p w14:paraId="16CB17ED" w14:textId="77777777" w:rsidR="00543FED" w:rsidRPr="006E1DC3" w:rsidRDefault="00543FED" w:rsidP="00543FED">
            <w:pPr>
              <w:rPr>
                <w:rFonts w:asciiTheme="minorBidi" w:hAnsiTheme="minorBidi"/>
              </w:rPr>
            </w:pPr>
            <w:r w:rsidRPr="006E1DC3">
              <w:rPr>
                <w:rFonts w:asciiTheme="minorBidi" w:hAnsiTheme="minorBidi"/>
                <w:noProof/>
                <w:lang w:eastAsia="en-GB"/>
              </w:rPr>
              <w:t>Comments</w:t>
            </w:r>
          </w:p>
        </w:tc>
      </w:tr>
      <w:tr w:rsidR="00543FED" w:rsidRPr="006E1DC3" w14:paraId="285E8C77" w14:textId="77777777" w:rsidTr="00543FED">
        <w:trPr>
          <w:cantSplit/>
          <w:trHeight w:val="724"/>
        </w:trPr>
        <w:tc>
          <w:tcPr>
            <w:tcW w:w="4513" w:type="dxa"/>
          </w:tcPr>
          <w:p w14:paraId="23B69244" w14:textId="77777777" w:rsidR="00543FED" w:rsidRPr="006E1DC3" w:rsidRDefault="00543FED" w:rsidP="00543FED">
            <w:pPr>
              <w:jc w:val="center"/>
              <w:rPr>
                <w:rFonts w:asciiTheme="minorBidi" w:hAnsiTheme="minorBidi"/>
                <w:i/>
                <w:noProof/>
                <w:sz w:val="20"/>
                <w:szCs w:val="20"/>
                <w:lang w:eastAsia="de-DE"/>
              </w:rPr>
            </w:pPr>
          </w:p>
          <w:p w14:paraId="2E15EF14" w14:textId="77777777" w:rsidR="00543FED" w:rsidRPr="006E1DC3" w:rsidRDefault="00543FED" w:rsidP="00543FED">
            <w:pPr>
              <w:jc w:val="center"/>
              <w:rPr>
                <w:rFonts w:asciiTheme="minorBidi" w:hAnsiTheme="minorBidi"/>
                <w:i/>
                <w:noProof/>
                <w:sz w:val="20"/>
                <w:szCs w:val="20"/>
                <w:lang w:eastAsia="de-DE"/>
              </w:rPr>
            </w:pPr>
            <w:r w:rsidRPr="006E1DC3">
              <w:rPr>
                <w:rFonts w:asciiTheme="minorBidi" w:hAnsiTheme="minorBidi"/>
                <w:noProof/>
                <w:sz w:val="20"/>
                <w:szCs w:val="20"/>
              </w:rPr>
              <w:drawing>
                <wp:inline distT="0" distB="0" distL="0" distR="0" wp14:anchorId="4E3F6E26" wp14:editId="7FBFCBA2">
                  <wp:extent cx="1782912" cy="1800000"/>
                  <wp:effectExtent l="0" t="0" r="0" b="3810"/>
                  <wp:docPr id="48" name="Picture 2" descr="cid:image001.png@01D4EFB9.8D246D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png@01D4EFB9.8D246D70"/>
                          <pic:cNvPicPr>
                            <a:picLocks noChangeAspect="1" noChangeArrowheads="1"/>
                          </pic:cNvPicPr>
                        </pic:nvPicPr>
                        <pic:blipFill>
                          <a:blip r:embed="rId67" r:link="rId68" cstate="print">
                            <a:extLst>
                              <a:ext uri="{28A0092B-C50C-407E-A947-70E740481C1C}">
                                <a14:useLocalDpi xmlns:a14="http://schemas.microsoft.com/office/drawing/2010/main" val="0"/>
                              </a:ext>
                            </a:extLst>
                          </a:blip>
                          <a:srcRect/>
                          <a:stretch>
                            <a:fillRect/>
                          </a:stretch>
                        </pic:blipFill>
                        <pic:spPr bwMode="auto">
                          <a:xfrm>
                            <a:off x="0" y="0"/>
                            <a:ext cx="1782912" cy="1800000"/>
                          </a:xfrm>
                          <a:prstGeom prst="rect">
                            <a:avLst/>
                          </a:prstGeom>
                          <a:noFill/>
                          <a:ln>
                            <a:noFill/>
                          </a:ln>
                        </pic:spPr>
                      </pic:pic>
                    </a:graphicData>
                  </a:graphic>
                </wp:inline>
              </w:drawing>
            </w:r>
          </w:p>
          <w:p w14:paraId="1A81AAD5" w14:textId="77777777" w:rsidR="00543FED" w:rsidRPr="006E1DC3" w:rsidRDefault="00543FED" w:rsidP="00543FED">
            <w:pPr>
              <w:jc w:val="center"/>
              <w:rPr>
                <w:rFonts w:asciiTheme="minorBidi" w:hAnsiTheme="minorBidi"/>
                <w:i/>
                <w:noProof/>
                <w:sz w:val="20"/>
                <w:szCs w:val="20"/>
                <w:lang w:eastAsia="de-DE"/>
              </w:rPr>
            </w:pPr>
          </w:p>
          <w:p w14:paraId="7B837BAD" w14:textId="77777777" w:rsidR="00543FED" w:rsidRPr="006E1DC3" w:rsidRDefault="00543FED" w:rsidP="00543FED">
            <w:pPr>
              <w:jc w:val="center"/>
              <w:rPr>
                <w:rFonts w:asciiTheme="minorBidi" w:hAnsiTheme="minorBidi"/>
                <w:noProof/>
                <w:sz w:val="20"/>
                <w:szCs w:val="20"/>
                <w:lang w:eastAsia="de-DE"/>
              </w:rPr>
            </w:pPr>
            <w:r w:rsidRPr="006E1DC3">
              <w:rPr>
                <w:rFonts w:asciiTheme="minorBidi" w:hAnsiTheme="minorBidi"/>
                <w:noProof/>
                <w:sz w:val="20"/>
                <w:szCs w:val="20"/>
                <w:lang w:eastAsia="de-DE"/>
              </w:rPr>
              <w:t>Class 21 Coffee cups</w:t>
            </w:r>
          </w:p>
          <w:p w14:paraId="7E2C94EE" w14:textId="77777777" w:rsidR="00543FED" w:rsidRPr="006E1DC3" w:rsidRDefault="00543FED" w:rsidP="00543FED">
            <w:pPr>
              <w:jc w:val="center"/>
              <w:rPr>
                <w:rFonts w:asciiTheme="minorBidi" w:hAnsiTheme="minorBidi"/>
                <w:color w:val="000000" w:themeColor="text1"/>
                <w:sz w:val="20"/>
                <w:szCs w:val="20"/>
                <w:lang w:eastAsia="es-ES"/>
              </w:rPr>
            </w:pPr>
          </w:p>
        </w:tc>
        <w:tc>
          <w:tcPr>
            <w:tcW w:w="4513" w:type="dxa"/>
          </w:tcPr>
          <w:p w14:paraId="0F5A5CAF" w14:textId="77777777" w:rsidR="00543FED" w:rsidRPr="006E1DC3" w:rsidRDefault="00543FED" w:rsidP="00543FED">
            <w:pPr>
              <w:rPr>
                <w:rFonts w:asciiTheme="minorBidi" w:hAnsiTheme="minorBidi"/>
                <w:sz w:val="20"/>
                <w:szCs w:val="20"/>
                <w:lang w:eastAsia="es-ES"/>
              </w:rPr>
            </w:pPr>
          </w:p>
          <w:p w14:paraId="08AE9DB2" w14:textId="77777777" w:rsidR="00543FED" w:rsidRPr="006E1DC3" w:rsidRDefault="00543FED" w:rsidP="00543FED">
            <w:pPr>
              <w:rPr>
                <w:rFonts w:asciiTheme="minorBidi" w:hAnsiTheme="minorBidi"/>
                <w:sz w:val="20"/>
                <w:szCs w:val="20"/>
                <w:lang w:eastAsia="es-ES"/>
              </w:rPr>
            </w:pPr>
            <w:r w:rsidRPr="006E1DC3">
              <w:rPr>
                <w:rFonts w:asciiTheme="minorBidi" w:hAnsiTheme="minorBidi"/>
                <w:sz w:val="20"/>
                <w:szCs w:val="20"/>
                <w:lang w:eastAsia="es-ES"/>
              </w:rPr>
              <w:t xml:space="preserve">Multiple repeated dots, in a contrasting colour, will be seen in this case as mere ornamentation. The elements are therefore unable to render the sign distinctive </w:t>
            </w:r>
            <w:proofErr w:type="gramStart"/>
            <w:r w:rsidRPr="006E1DC3">
              <w:rPr>
                <w:rFonts w:asciiTheme="minorBidi" w:hAnsiTheme="minorBidi"/>
                <w:sz w:val="20"/>
                <w:szCs w:val="20"/>
                <w:lang w:eastAsia="es-ES"/>
              </w:rPr>
              <w:t>as a whole because</w:t>
            </w:r>
            <w:proofErr w:type="gramEnd"/>
            <w:r w:rsidRPr="006E1DC3">
              <w:rPr>
                <w:rFonts w:asciiTheme="minorBidi" w:hAnsiTheme="minorBidi"/>
                <w:sz w:val="20"/>
                <w:szCs w:val="20"/>
                <w:lang w:eastAsia="es-ES"/>
              </w:rPr>
              <w:t xml:space="preserve"> the use of decorative elements is usual in the market of the goods at stake.</w:t>
            </w:r>
          </w:p>
          <w:p w14:paraId="18A2608C" w14:textId="463209CB" w:rsidR="00C9433A" w:rsidRPr="006E1DC3" w:rsidRDefault="00C9433A" w:rsidP="00543FED">
            <w:pPr>
              <w:rPr>
                <w:rFonts w:asciiTheme="minorBidi" w:hAnsiTheme="minorBidi"/>
                <w:sz w:val="20"/>
                <w:szCs w:val="20"/>
                <w:lang w:eastAsia="es-ES"/>
              </w:rPr>
            </w:pPr>
          </w:p>
        </w:tc>
      </w:tr>
    </w:tbl>
    <w:p w14:paraId="5837DF0A" w14:textId="72746DB4" w:rsidR="00543FED" w:rsidRPr="006E1DC3" w:rsidRDefault="00543FED" w:rsidP="00543FED">
      <w:pPr>
        <w:pStyle w:val="BodyText"/>
        <w:jc w:val="both"/>
        <w:rPr>
          <w:lang w:val="en-GB"/>
        </w:rPr>
      </w:pPr>
    </w:p>
    <w:p w14:paraId="77A181E1" w14:textId="243CAABC" w:rsidR="00543FED" w:rsidRPr="006E1DC3" w:rsidRDefault="00543FED" w:rsidP="00543FED">
      <w:pPr>
        <w:pStyle w:val="Heading3"/>
        <w:jc w:val="both"/>
      </w:pPr>
      <w:bookmarkStart w:id="17" w:name="_Toc103258618"/>
      <w:r w:rsidRPr="006E1DC3">
        <w:t>Combination of distinctive and non-distinctive verbal/figurative elements and colours</w:t>
      </w:r>
      <w:bookmarkEnd w:id="17"/>
    </w:p>
    <w:p w14:paraId="54FCA0AC" w14:textId="466EA897" w:rsidR="00543FED" w:rsidRPr="006E1DC3" w:rsidRDefault="00543FED" w:rsidP="00543FED">
      <w:pPr>
        <w:pStyle w:val="BodyText"/>
        <w:jc w:val="both"/>
      </w:pPr>
    </w:p>
    <w:p w14:paraId="08420C34" w14:textId="02A86C29" w:rsidR="00543FED" w:rsidRPr="006E1DC3" w:rsidRDefault="00543FED" w:rsidP="00543FED">
      <w:pPr>
        <w:pStyle w:val="OHIMbullet"/>
        <w:jc w:val="both"/>
      </w:pPr>
      <w:r w:rsidRPr="006E1DC3">
        <w:t xml:space="preserve">In general, combining a distinctive element together with other non-distinctive elements on a non-distinctive shape may render the mark </w:t>
      </w:r>
      <w:proofErr w:type="gramStart"/>
      <w:r w:rsidRPr="006E1DC3">
        <w:t>distinctive as a whole, as</w:t>
      </w:r>
      <w:proofErr w:type="gramEnd"/>
      <w:r w:rsidRPr="006E1DC3">
        <w:t xml:space="preserve"> long as the distinctive element can be clearly identified amongst all the other elements.</w:t>
      </w:r>
    </w:p>
    <w:p w14:paraId="68DACD54" w14:textId="77777777" w:rsidR="00543FED" w:rsidRPr="006E1DC3" w:rsidRDefault="00543FED" w:rsidP="00543FED">
      <w:pPr>
        <w:pStyle w:val="BodyText"/>
        <w:jc w:val="both"/>
      </w:pPr>
    </w:p>
    <w:p w14:paraId="1E468ED6" w14:textId="2D03F053" w:rsidR="00543FED" w:rsidRPr="006E1DC3" w:rsidRDefault="00543FED" w:rsidP="00543FED">
      <w:pPr>
        <w:pStyle w:val="BodyText"/>
        <w:jc w:val="both"/>
      </w:pPr>
      <w:r w:rsidRPr="006E1DC3">
        <w:t>Example:</w:t>
      </w:r>
    </w:p>
    <w:p w14:paraId="6F0B96EB" w14:textId="2AA999ED" w:rsidR="00543FED" w:rsidRPr="006E1DC3" w:rsidRDefault="00543FED" w:rsidP="00543FED">
      <w:pPr>
        <w:pStyle w:val="BodyText"/>
        <w:jc w:val="both"/>
      </w:pPr>
    </w:p>
    <w:tbl>
      <w:tblPr>
        <w:tblStyle w:val="TableGrid31"/>
        <w:tblW w:w="0" w:type="auto"/>
        <w:tblBorders>
          <w:top w:val="none" w:sz="0" w:space="0" w:color="auto"/>
          <w:left w:val="none" w:sz="0" w:space="0" w:color="auto"/>
          <w:bottom w:val="none" w:sz="0" w:space="0" w:color="auto"/>
          <w:right w:val="none" w:sz="0" w:space="0" w:color="auto"/>
          <w:insideH w:val="dotted" w:sz="4" w:space="0" w:color="auto"/>
          <w:insideV w:val="dotted" w:sz="4" w:space="0" w:color="auto"/>
        </w:tblBorders>
        <w:tblLook w:val="04A0" w:firstRow="1" w:lastRow="0" w:firstColumn="1" w:lastColumn="0" w:noHBand="0" w:noVBand="1"/>
      </w:tblPr>
      <w:tblGrid>
        <w:gridCol w:w="4513"/>
        <w:gridCol w:w="4513"/>
      </w:tblGrid>
      <w:tr w:rsidR="00543FED" w:rsidRPr="006E1DC3" w14:paraId="4BAEC9CD" w14:textId="77777777" w:rsidTr="00543FED">
        <w:trPr>
          <w:trHeight w:val="263"/>
        </w:trPr>
        <w:tc>
          <w:tcPr>
            <w:tcW w:w="9026" w:type="dxa"/>
            <w:gridSpan w:val="2"/>
            <w:shd w:val="clear" w:color="auto" w:fill="00B050"/>
          </w:tcPr>
          <w:p w14:paraId="6DCF7B01" w14:textId="77777777" w:rsidR="00543FED" w:rsidRPr="006E1DC3" w:rsidRDefault="00543FED" w:rsidP="00543FED">
            <w:pPr>
              <w:rPr>
                <w:rFonts w:asciiTheme="minorBidi" w:hAnsiTheme="minorBidi"/>
                <w:b/>
              </w:rPr>
            </w:pPr>
            <w:r w:rsidRPr="006E1DC3">
              <w:rPr>
                <w:rFonts w:asciiTheme="minorBidi" w:hAnsiTheme="minorBidi"/>
                <w:b/>
                <w:noProof/>
                <w:color w:val="FFFFFF" w:themeColor="background1"/>
                <w:lang w:eastAsia="en-GB"/>
              </w:rPr>
              <w:t>DISTINCTIVE</w:t>
            </w:r>
          </w:p>
        </w:tc>
      </w:tr>
      <w:tr w:rsidR="00543FED" w:rsidRPr="006E1DC3" w14:paraId="10B35362" w14:textId="77777777" w:rsidTr="00543FED">
        <w:trPr>
          <w:trHeight w:val="272"/>
        </w:trPr>
        <w:tc>
          <w:tcPr>
            <w:tcW w:w="4513" w:type="dxa"/>
            <w:shd w:val="clear" w:color="auto" w:fill="EEECE1" w:themeFill="background2"/>
          </w:tcPr>
          <w:p w14:paraId="0B80A1CE" w14:textId="77777777" w:rsidR="00543FED" w:rsidRPr="006E1DC3" w:rsidRDefault="00543FED" w:rsidP="00543FED">
            <w:pPr>
              <w:rPr>
                <w:rFonts w:asciiTheme="minorBidi" w:hAnsiTheme="minorBidi"/>
                <w:noProof/>
                <w:lang w:eastAsia="en-GB"/>
              </w:rPr>
            </w:pPr>
            <w:r w:rsidRPr="006E1DC3">
              <w:rPr>
                <w:rFonts w:asciiTheme="minorBidi" w:hAnsiTheme="minorBidi"/>
                <w:noProof/>
                <w:lang w:eastAsia="en-GB"/>
              </w:rPr>
              <w:t>Sign</w:t>
            </w:r>
          </w:p>
        </w:tc>
        <w:tc>
          <w:tcPr>
            <w:tcW w:w="4513" w:type="dxa"/>
            <w:shd w:val="clear" w:color="auto" w:fill="EEECE1" w:themeFill="background2"/>
          </w:tcPr>
          <w:p w14:paraId="60CC17A1" w14:textId="77777777" w:rsidR="00543FED" w:rsidRPr="006E1DC3" w:rsidRDefault="00543FED" w:rsidP="00543FED">
            <w:pPr>
              <w:rPr>
                <w:rFonts w:asciiTheme="minorBidi" w:hAnsiTheme="minorBidi"/>
              </w:rPr>
            </w:pPr>
            <w:r w:rsidRPr="006E1DC3">
              <w:rPr>
                <w:rFonts w:asciiTheme="minorBidi" w:hAnsiTheme="minorBidi"/>
                <w:noProof/>
                <w:lang w:eastAsia="en-GB"/>
              </w:rPr>
              <w:t>Comments</w:t>
            </w:r>
          </w:p>
        </w:tc>
      </w:tr>
      <w:tr w:rsidR="00543FED" w:rsidRPr="006E1DC3" w14:paraId="1501E985" w14:textId="77777777" w:rsidTr="00543FED">
        <w:trPr>
          <w:trHeight w:val="724"/>
        </w:trPr>
        <w:tc>
          <w:tcPr>
            <w:tcW w:w="4513" w:type="dxa"/>
          </w:tcPr>
          <w:p w14:paraId="4A928C8D" w14:textId="77777777" w:rsidR="00543FED" w:rsidRPr="006E1DC3" w:rsidRDefault="00543FED" w:rsidP="00543FED">
            <w:pPr>
              <w:jc w:val="center"/>
              <w:rPr>
                <w:rFonts w:asciiTheme="minorBidi" w:hAnsiTheme="minorBidi"/>
                <w:i/>
                <w:noProof/>
                <w:sz w:val="20"/>
                <w:szCs w:val="20"/>
                <w:lang w:val="de-DE" w:eastAsia="de-DE"/>
              </w:rPr>
            </w:pPr>
          </w:p>
          <w:p w14:paraId="7326CEAB" w14:textId="77777777" w:rsidR="00543FED" w:rsidRPr="006E1DC3" w:rsidRDefault="00543FED" w:rsidP="00543FED">
            <w:pPr>
              <w:jc w:val="center"/>
              <w:rPr>
                <w:rFonts w:asciiTheme="minorBidi" w:hAnsiTheme="minorBidi"/>
                <w:i/>
                <w:noProof/>
                <w:sz w:val="20"/>
                <w:szCs w:val="20"/>
                <w:lang w:val="de-DE" w:eastAsia="de-DE"/>
              </w:rPr>
            </w:pPr>
            <w:r w:rsidRPr="006E1DC3">
              <w:rPr>
                <w:rFonts w:asciiTheme="minorBidi" w:hAnsiTheme="minorBidi"/>
                <w:i/>
                <w:noProof/>
                <w:sz w:val="20"/>
                <w:szCs w:val="20"/>
              </w:rPr>
              <w:drawing>
                <wp:inline distT="0" distB="0" distL="0" distR="0" wp14:anchorId="056859E7" wp14:editId="685ACA6E">
                  <wp:extent cx="2520000" cy="1209344"/>
                  <wp:effectExtent l="0" t="0" r="0" b="0"/>
                  <wp:docPr id="2049" name="Picture 2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520000" cy="1209344"/>
                          </a:xfrm>
                          <a:prstGeom prst="rect">
                            <a:avLst/>
                          </a:prstGeom>
                          <a:noFill/>
                        </pic:spPr>
                      </pic:pic>
                    </a:graphicData>
                  </a:graphic>
                </wp:inline>
              </w:drawing>
            </w:r>
          </w:p>
          <w:p w14:paraId="32D360F8" w14:textId="77777777" w:rsidR="00543FED" w:rsidRPr="006E1DC3" w:rsidRDefault="00543FED" w:rsidP="00543FED">
            <w:pPr>
              <w:jc w:val="center"/>
              <w:rPr>
                <w:rFonts w:asciiTheme="minorBidi" w:hAnsiTheme="minorBidi"/>
                <w:color w:val="000000" w:themeColor="text1"/>
                <w:sz w:val="20"/>
                <w:szCs w:val="20"/>
                <w:lang w:eastAsia="es-ES"/>
              </w:rPr>
            </w:pPr>
          </w:p>
          <w:p w14:paraId="52871DAD" w14:textId="77777777" w:rsidR="00543FED" w:rsidRPr="006E1DC3" w:rsidRDefault="00543FED" w:rsidP="00543FED">
            <w:pPr>
              <w:jc w:val="center"/>
              <w:rPr>
                <w:rFonts w:asciiTheme="minorBidi" w:hAnsiTheme="minorBidi"/>
                <w:color w:val="000000" w:themeColor="text1"/>
                <w:sz w:val="20"/>
                <w:szCs w:val="20"/>
                <w:lang w:eastAsia="es-ES"/>
              </w:rPr>
            </w:pPr>
            <w:r w:rsidRPr="006E1DC3">
              <w:rPr>
                <w:rFonts w:asciiTheme="minorBidi" w:hAnsiTheme="minorBidi"/>
                <w:color w:val="000000" w:themeColor="text1"/>
                <w:sz w:val="20"/>
                <w:szCs w:val="20"/>
                <w:lang w:eastAsia="es-ES"/>
              </w:rPr>
              <w:t>Class 30 Chocolate</w:t>
            </w:r>
          </w:p>
          <w:p w14:paraId="723BE4D4" w14:textId="1308C556" w:rsidR="00C9433A" w:rsidRPr="006E1DC3" w:rsidRDefault="00C9433A" w:rsidP="00543FED">
            <w:pPr>
              <w:jc w:val="center"/>
              <w:rPr>
                <w:rFonts w:asciiTheme="minorBidi" w:hAnsiTheme="minorBidi"/>
                <w:color w:val="000000" w:themeColor="text1"/>
                <w:sz w:val="20"/>
                <w:szCs w:val="20"/>
                <w:lang w:eastAsia="es-ES"/>
              </w:rPr>
            </w:pPr>
          </w:p>
        </w:tc>
        <w:tc>
          <w:tcPr>
            <w:tcW w:w="4513" w:type="dxa"/>
          </w:tcPr>
          <w:p w14:paraId="7EC697F1" w14:textId="77777777" w:rsidR="00543FED" w:rsidRPr="006E1DC3" w:rsidRDefault="00543FED" w:rsidP="00543FED">
            <w:pPr>
              <w:rPr>
                <w:rFonts w:asciiTheme="minorBidi" w:hAnsiTheme="minorBidi"/>
                <w:sz w:val="20"/>
                <w:szCs w:val="20"/>
                <w:lang w:eastAsia="es-ES"/>
              </w:rPr>
            </w:pPr>
          </w:p>
          <w:p w14:paraId="26131C51" w14:textId="77777777" w:rsidR="00543FED" w:rsidRPr="006E1DC3" w:rsidRDefault="00543FED" w:rsidP="00543FED">
            <w:pPr>
              <w:rPr>
                <w:rFonts w:asciiTheme="minorBidi" w:hAnsiTheme="minorBidi"/>
                <w:sz w:val="20"/>
                <w:szCs w:val="20"/>
                <w:lang w:eastAsia="es-ES"/>
              </w:rPr>
            </w:pPr>
            <w:r w:rsidRPr="006E1DC3">
              <w:rPr>
                <w:rFonts w:asciiTheme="minorBidi" w:hAnsiTheme="minorBidi"/>
                <w:sz w:val="20"/>
                <w:szCs w:val="20"/>
                <w:lang w:eastAsia="es-ES"/>
              </w:rPr>
              <w:t xml:space="preserve">Despite the combination of many non-distinctive elements, the verbal element ‘ECS’ can be identified as distinctive in the representation due to its size, </w:t>
            </w:r>
            <w:proofErr w:type="gramStart"/>
            <w:r w:rsidRPr="006E1DC3">
              <w:rPr>
                <w:rFonts w:asciiTheme="minorBidi" w:hAnsiTheme="minorBidi"/>
                <w:sz w:val="20"/>
                <w:szCs w:val="20"/>
                <w:lang w:eastAsia="es-ES"/>
              </w:rPr>
              <w:t>position</w:t>
            </w:r>
            <w:proofErr w:type="gramEnd"/>
            <w:r w:rsidRPr="006E1DC3">
              <w:rPr>
                <w:rFonts w:asciiTheme="minorBidi" w:hAnsiTheme="minorBidi"/>
                <w:sz w:val="20"/>
                <w:szCs w:val="20"/>
                <w:lang w:eastAsia="es-ES"/>
              </w:rPr>
              <w:t xml:space="preserve"> and contrast with respect to the good, and therefore it is able to render the sign distinctive as a whole.</w:t>
            </w:r>
          </w:p>
          <w:p w14:paraId="23BFED5E" w14:textId="37A73E70" w:rsidR="00C9433A" w:rsidRPr="006E1DC3" w:rsidRDefault="00C9433A" w:rsidP="00543FED">
            <w:pPr>
              <w:rPr>
                <w:rFonts w:asciiTheme="minorBidi" w:hAnsiTheme="minorBidi"/>
                <w:sz w:val="20"/>
                <w:szCs w:val="20"/>
                <w:lang w:eastAsia="es-ES"/>
              </w:rPr>
            </w:pPr>
          </w:p>
        </w:tc>
      </w:tr>
    </w:tbl>
    <w:p w14:paraId="4782E9F2" w14:textId="0014D486" w:rsidR="00543FED" w:rsidRPr="006E1DC3" w:rsidRDefault="00543FED" w:rsidP="00543FED">
      <w:pPr>
        <w:pStyle w:val="BodyText"/>
        <w:rPr>
          <w:lang w:val="en-GB"/>
        </w:rPr>
      </w:pPr>
    </w:p>
    <w:p w14:paraId="1EBE5EED" w14:textId="77777777" w:rsidR="00F543D8" w:rsidRPr="006E1DC3" w:rsidRDefault="00F543D8">
      <w:pPr>
        <w:spacing w:after="200" w:line="276" w:lineRule="auto"/>
        <w:jc w:val="left"/>
        <w:rPr>
          <w:rFonts w:eastAsia="Arial"/>
          <w:color w:val="auto"/>
          <w:szCs w:val="22"/>
          <w:lang w:val="en-US" w:eastAsia="en-US"/>
        </w:rPr>
      </w:pPr>
      <w:r w:rsidRPr="006E1DC3">
        <w:br w:type="page"/>
      </w:r>
    </w:p>
    <w:p w14:paraId="3A29BCDF" w14:textId="7B12E3E9" w:rsidR="00543FED" w:rsidRPr="006E1DC3" w:rsidRDefault="00543FED" w:rsidP="00543FED">
      <w:pPr>
        <w:pStyle w:val="OHIMbullet"/>
      </w:pPr>
      <w:r w:rsidRPr="006E1DC3">
        <w:lastRenderedPageBreak/>
        <w:t>However, if the distinctive element is not immediately perceived by the consumer due to the presence of non-distinctive elements, the combination may result in a non-distinctive sign.</w:t>
      </w:r>
    </w:p>
    <w:p w14:paraId="161B0C3A" w14:textId="7A88299D" w:rsidR="00543FED" w:rsidRPr="006E1DC3" w:rsidRDefault="00543FED" w:rsidP="00543FED">
      <w:pPr>
        <w:pStyle w:val="BodyText"/>
        <w:rPr>
          <w:lang w:val="en-GB"/>
        </w:rPr>
      </w:pPr>
    </w:p>
    <w:tbl>
      <w:tblPr>
        <w:tblStyle w:val="TableGrid31"/>
        <w:tblW w:w="0" w:type="auto"/>
        <w:tblBorders>
          <w:top w:val="none" w:sz="0" w:space="0" w:color="auto"/>
          <w:left w:val="none" w:sz="0" w:space="0" w:color="auto"/>
          <w:bottom w:val="none" w:sz="0" w:space="0" w:color="auto"/>
          <w:right w:val="none" w:sz="0" w:space="0" w:color="auto"/>
          <w:insideH w:val="dotted" w:sz="4" w:space="0" w:color="auto"/>
          <w:insideV w:val="dotted" w:sz="4" w:space="0" w:color="auto"/>
        </w:tblBorders>
        <w:tblLook w:val="04A0" w:firstRow="1" w:lastRow="0" w:firstColumn="1" w:lastColumn="0" w:noHBand="0" w:noVBand="1"/>
      </w:tblPr>
      <w:tblGrid>
        <w:gridCol w:w="4513"/>
        <w:gridCol w:w="4513"/>
      </w:tblGrid>
      <w:tr w:rsidR="00C9433A" w:rsidRPr="006E1DC3" w14:paraId="2F3D94C5" w14:textId="77777777" w:rsidTr="00C9433A">
        <w:trPr>
          <w:trHeight w:val="165"/>
          <w:tblHeader/>
        </w:trPr>
        <w:tc>
          <w:tcPr>
            <w:tcW w:w="9026" w:type="dxa"/>
            <w:gridSpan w:val="2"/>
            <w:shd w:val="clear" w:color="auto" w:fill="FF0000"/>
          </w:tcPr>
          <w:p w14:paraId="2DE46D30" w14:textId="77777777" w:rsidR="00C9433A" w:rsidRPr="006E1DC3" w:rsidRDefault="00C9433A" w:rsidP="00556ADF">
            <w:pPr>
              <w:rPr>
                <w:rFonts w:asciiTheme="minorBidi" w:hAnsiTheme="minorBidi"/>
                <w:b/>
                <w:color w:val="000000" w:themeColor="text1"/>
                <w:lang w:eastAsia="es-ES"/>
              </w:rPr>
            </w:pPr>
            <w:r w:rsidRPr="006E1DC3">
              <w:rPr>
                <w:rFonts w:asciiTheme="minorBidi" w:hAnsiTheme="minorBidi"/>
                <w:b/>
                <w:color w:val="FFFFFF" w:themeColor="background1"/>
                <w:lang w:eastAsia="es-ES"/>
              </w:rPr>
              <w:t>NON-DISTINCTIVE</w:t>
            </w:r>
          </w:p>
        </w:tc>
      </w:tr>
      <w:tr w:rsidR="00C9433A" w:rsidRPr="006E1DC3" w14:paraId="7A890F03" w14:textId="77777777" w:rsidTr="00C9433A">
        <w:trPr>
          <w:trHeight w:val="165"/>
          <w:tblHeader/>
        </w:trPr>
        <w:tc>
          <w:tcPr>
            <w:tcW w:w="4513" w:type="dxa"/>
            <w:shd w:val="clear" w:color="auto" w:fill="EEECE1" w:themeFill="background2"/>
          </w:tcPr>
          <w:p w14:paraId="6881043C" w14:textId="77777777" w:rsidR="00C9433A" w:rsidRPr="006E1DC3" w:rsidRDefault="00C9433A" w:rsidP="00556ADF">
            <w:pPr>
              <w:keepNext/>
              <w:rPr>
                <w:rFonts w:asciiTheme="minorBidi" w:hAnsiTheme="minorBidi"/>
              </w:rPr>
            </w:pPr>
            <w:r w:rsidRPr="006E1DC3">
              <w:rPr>
                <w:rFonts w:asciiTheme="minorBidi" w:hAnsiTheme="minorBidi"/>
              </w:rPr>
              <w:t>Sign</w:t>
            </w:r>
          </w:p>
        </w:tc>
        <w:tc>
          <w:tcPr>
            <w:tcW w:w="4513" w:type="dxa"/>
            <w:shd w:val="clear" w:color="auto" w:fill="EEECE1" w:themeFill="background2"/>
          </w:tcPr>
          <w:p w14:paraId="388C5441" w14:textId="77777777" w:rsidR="00C9433A" w:rsidRPr="006E1DC3" w:rsidRDefault="00C9433A" w:rsidP="00556ADF">
            <w:pPr>
              <w:keepNext/>
              <w:rPr>
                <w:rFonts w:asciiTheme="minorBidi" w:hAnsiTheme="minorBidi"/>
              </w:rPr>
            </w:pPr>
            <w:r w:rsidRPr="006E1DC3">
              <w:rPr>
                <w:rFonts w:asciiTheme="minorBidi" w:hAnsiTheme="minorBidi"/>
              </w:rPr>
              <w:t>Comments</w:t>
            </w:r>
          </w:p>
        </w:tc>
      </w:tr>
      <w:tr w:rsidR="00C9433A" w:rsidRPr="00F75F5A" w14:paraId="2071E213" w14:textId="77777777" w:rsidTr="00C9433A">
        <w:trPr>
          <w:trHeight w:val="1329"/>
        </w:trPr>
        <w:tc>
          <w:tcPr>
            <w:tcW w:w="4513" w:type="dxa"/>
          </w:tcPr>
          <w:p w14:paraId="7711D847" w14:textId="77777777" w:rsidR="00C9433A" w:rsidRPr="006E1DC3" w:rsidRDefault="00C9433A" w:rsidP="00C9433A">
            <w:pPr>
              <w:keepNext/>
              <w:jc w:val="center"/>
              <w:rPr>
                <w:rFonts w:asciiTheme="minorBidi" w:hAnsiTheme="minorBidi"/>
                <w:sz w:val="20"/>
                <w:szCs w:val="20"/>
              </w:rPr>
            </w:pPr>
          </w:p>
          <w:p w14:paraId="456D6348" w14:textId="77777777" w:rsidR="00C9433A" w:rsidRPr="006E1DC3" w:rsidRDefault="00C9433A" w:rsidP="00C9433A">
            <w:pPr>
              <w:keepNext/>
              <w:jc w:val="center"/>
              <w:rPr>
                <w:rFonts w:asciiTheme="minorBidi" w:hAnsiTheme="minorBidi"/>
                <w:sz w:val="20"/>
                <w:szCs w:val="20"/>
              </w:rPr>
            </w:pPr>
            <w:r w:rsidRPr="006E1DC3">
              <w:rPr>
                <w:rFonts w:asciiTheme="minorBidi" w:hAnsiTheme="minorBidi"/>
                <w:noProof/>
                <w:sz w:val="20"/>
                <w:szCs w:val="20"/>
              </w:rPr>
              <w:drawing>
                <wp:inline distT="0" distB="0" distL="0" distR="0" wp14:anchorId="4BFAB178" wp14:editId="33099E40">
                  <wp:extent cx="2520000" cy="1232497"/>
                  <wp:effectExtent l="0" t="0" r="0" b="6350"/>
                  <wp:docPr id="2059" name="Picture 2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70" cstate="print">
                            <a:extLst>
                              <a:ext uri="{28A0092B-C50C-407E-A947-70E740481C1C}">
                                <a14:useLocalDpi xmlns:a14="http://schemas.microsoft.com/office/drawing/2010/main" val="0"/>
                              </a:ext>
                            </a:extLst>
                          </a:blip>
                          <a:srcRect t="18027" r="43514"/>
                          <a:stretch/>
                        </pic:blipFill>
                        <pic:spPr bwMode="auto">
                          <a:xfrm>
                            <a:off x="0" y="0"/>
                            <a:ext cx="2520000" cy="1232497"/>
                          </a:xfrm>
                          <a:prstGeom prst="rect">
                            <a:avLst/>
                          </a:prstGeom>
                          <a:noFill/>
                          <a:ln>
                            <a:noFill/>
                          </a:ln>
                          <a:extLst>
                            <a:ext uri="{53640926-AAD7-44D8-BBD7-CCE9431645EC}">
                              <a14:shadowObscured xmlns:a14="http://schemas.microsoft.com/office/drawing/2010/main"/>
                            </a:ext>
                          </a:extLst>
                        </pic:spPr>
                      </pic:pic>
                    </a:graphicData>
                  </a:graphic>
                </wp:inline>
              </w:drawing>
            </w:r>
          </w:p>
          <w:p w14:paraId="10869D06" w14:textId="77777777" w:rsidR="00C9433A" w:rsidRPr="006E1DC3" w:rsidRDefault="00C9433A" w:rsidP="00C9433A">
            <w:pPr>
              <w:keepNext/>
              <w:jc w:val="center"/>
              <w:rPr>
                <w:rFonts w:asciiTheme="minorBidi" w:hAnsiTheme="minorBidi"/>
                <w:sz w:val="20"/>
                <w:szCs w:val="20"/>
              </w:rPr>
            </w:pPr>
          </w:p>
          <w:p w14:paraId="1742ADD3" w14:textId="77777777" w:rsidR="00C9433A" w:rsidRPr="006E1DC3" w:rsidRDefault="00C9433A" w:rsidP="00C9433A">
            <w:pPr>
              <w:keepNext/>
              <w:jc w:val="center"/>
              <w:rPr>
                <w:rFonts w:asciiTheme="minorBidi" w:hAnsiTheme="minorBidi"/>
                <w:sz w:val="20"/>
                <w:szCs w:val="20"/>
              </w:rPr>
            </w:pPr>
            <w:r w:rsidRPr="006E1DC3">
              <w:rPr>
                <w:rFonts w:asciiTheme="minorBidi" w:hAnsiTheme="minorBidi"/>
                <w:sz w:val="20"/>
                <w:szCs w:val="20"/>
              </w:rPr>
              <w:t>Class 30 Chocolate</w:t>
            </w:r>
          </w:p>
          <w:p w14:paraId="7413256E" w14:textId="77777777" w:rsidR="00C9433A" w:rsidRPr="006E1DC3" w:rsidRDefault="00C9433A" w:rsidP="00C9433A">
            <w:pPr>
              <w:keepNext/>
              <w:jc w:val="center"/>
              <w:rPr>
                <w:rFonts w:asciiTheme="minorBidi" w:hAnsiTheme="minorBidi"/>
                <w:sz w:val="20"/>
                <w:szCs w:val="20"/>
              </w:rPr>
            </w:pPr>
          </w:p>
        </w:tc>
        <w:tc>
          <w:tcPr>
            <w:tcW w:w="4513" w:type="dxa"/>
          </w:tcPr>
          <w:p w14:paraId="1D8FEC7E" w14:textId="77777777" w:rsidR="00C9433A" w:rsidRPr="006E1DC3" w:rsidRDefault="00C9433A" w:rsidP="00556ADF">
            <w:pPr>
              <w:keepNext/>
              <w:rPr>
                <w:rFonts w:asciiTheme="minorBidi" w:hAnsiTheme="minorBidi"/>
                <w:sz w:val="20"/>
                <w:szCs w:val="20"/>
              </w:rPr>
            </w:pPr>
          </w:p>
          <w:p w14:paraId="31CFCB94" w14:textId="528B03DA" w:rsidR="00C9433A" w:rsidRPr="00511AB5" w:rsidRDefault="00C9433A" w:rsidP="00C9433A">
            <w:pPr>
              <w:keepNext/>
              <w:rPr>
                <w:rFonts w:asciiTheme="minorBidi" w:hAnsiTheme="minorBidi"/>
                <w:sz w:val="20"/>
                <w:szCs w:val="20"/>
              </w:rPr>
            </w:pPr>
            <w:r w:rsidRPr="006E1DC3">
              <w:rPr>
                <w:rFonts w:asciiTheme="minorBidi" w:hAnsiTheme="minorBidi"/>
                <w:sz w:val="20"/>
                <w:szCs w:val="20"/>
              </w:rPr>
              <w:t xml:space="preserve">The verbal element ECS is lost within multiple non-distinctive elements. Due to its position, </w:t>
            </w:r>
            <w:proofErr w:type="gramStart"/>
            <w:r w:rsidRPr="006E1DC3">
              <w:rPr>
                <w:rFonts w:asciiTheme="minorBidi" w:hAnsiTheme="minorBidi"/>
                <w:sz w:val="20"/>
                <w:szCs w:val="20"/>
              </w:rPr>
              <w:t>size</w:t>
            </w:r>
            <w:proofErr w:type="gramEnd"/>
            <w:r w:rsidRPr="006E1DC3">
              <w:rPr>
                <w:rFonts w:asciiTheme="minorBidi" w:hAnsiTheme="minorBidi"/>
                <w:sz w:val="20"/>
                <w:szCs w:val="20"/>
              </w:rPr>
              <w:t xml:space="preserve"> and lack of contrast, it cannot be identified as distinctive without close inspection and therefore, cannot render the sign distinctive as a whole.</w:t>
            </w:r>
          </w:p>
          <w:p w14:paraId="0BC1AF61" w14:textId="77777777" w:rsidR="00C9433A" w:rsidRPr="00511AB5" w:rsidRDefault="00C9433A" w:rsidP="00556ADF">
            <w:pPr>
              <w:keepNext/>
              <w:rPr>
                <w:rFonts w:asciiTheme="minorBidi" w:hAnsiTheme="minorBidi"/>
                <w:sz w:val="20"/>
                <w:szCs w:val="20"/>
              </w:rPr>
            </w:pPr>
          </w:p>
        </w:tc>
      </w:tr>
    </w:tbl>
    <w:p w14:paraId="54B15529" w14:textId="77777777" w:rsidR="00543FED" w:rsidRPr="00543FED" w:rsidRDefault="00543FED" w:rsidP="00543FED">
      <w:pPr>
        <w:pStyle w:val="BodyText"/>
        <w:rPr>
          <w:lang w:val="en-GB"/>
        </w:rPr>
      </w:pPr>
    </w:p>
    <w:sectPr w:rsidR="00543FED" w:rsidRPr="00543FED" w:rsidSect="00F543D8">
      <w:footerReference w:type="first" r:id="rId71"/>
      <w:pgSz w:w="11906" w:h="16838"/>
      <w:pgMar w:top="1440" w:right="1440" w:bottom="1440" w:left="1440" w:header="992" w:footer="66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378A47" w14:textId="77777777" w:rsidR="00AC0AC8" w:rsidRDefault="00AC0AC8" w:rsidP="003257B4">
      <w:r>
        <w:separator/>
      </w:r>
    </w:p>
  </w:endnote>
  <w:endnote w:type="continuationSeparator" w:id="0">
    <w:p w14:paraId="2839B340" w14:textId="77777777" w:rsidR="00AC0AC8" w:rsidRDefault="00AC0AC8" w:rsidP="003257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altName w:val="Arial"/>
    <w:panose1 w:val="020B0604020202020204"/>
    <w:charset w:val="00"/>
    <w:family w:val="swiss"/>
    <w:pitch w:val="variable"/>
    <w:sig w:usb0="E0002EFF" w:usb1="C000785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Albertus Medium"/>
    <w:panose1 w:val="05000000000000000000"/>
    <w:charset w:val="02"/>
    <w:family w:val="auto"/>
    <w:pitch w:val="variable"/>
    <w:sig w:usb0="00000000" w:usb1="10000000" w:usb2="00000000" w:usb3="00000000" w:csb0="80000000" w:csb1="00000000"/>
  </w:font>
  <w:font w:name="Symbol">
    <w:altName w:val="Times New Roman"/>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806FA" w14:textId="683DE116" w:rsidR="00010299" w:rsidRDefault="00010299">
    <w:pPr>
      <w:pStyle w:val="Footer"/>
      <w:jc w:val="right"/>
    </w:pPr>
  </w:p>
  <w:p w14:paraId="64603154" w14:textId="77777777" w:rsidR="00543FED" w:rsidRPr="00707599" w:rsidRDefault="00543F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8919006"/>
      <w:docPartObj>
        <w:docPartGallery w:val="Page Numbers (Bottom of Page)"/>
        <w:docPartUnique/>
      </w:docPartObj>
    </w:sdtPr>
    <w:sdtEndPr>
      <w:rPr>
        <w:noProof/>
      </w:rPr>
    </w:sdtEndPr>
    <w:sdtContent>
      <w:p w14:paraId="0456CEE8" w14:textId="34561F6C" w:rsidR="000E4428" w:rsidRDefault="000E442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1D786AF" w14:textId="77777777" w:rsidR="000E4428" w:rsidRPr="00707599" w:rsidRDefault="000E442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2326529"/>
      <w:docPartObj>
        <w:docPartGallery w:val="Page Numbers (Bottom of Page)"/>
        <w:docPartUnique/>
      </w:docPartObj>
    </w:sdtPr>
    <w:sdtEndPr>
      <w:rPr>
        <w:noProof/>
      </w:rPr>
    </w:sdtEndPr>
    <w:sdtContent>
      <w:p w14:paraId="31780045" w14:textId="52308EBF" w:rsidR="00010299" w:rsidRDefault="0001029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8C9F1EA" w14:textId="77777777" w:rsidR="00010299" w:rsidRDefault="0001029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20962" w14:textId="1DF198B8" w:rsidR="00365904" w:rsidRDefault="00365904">
    <w:pPr>
      <w:pStyle w:val="Footer"/>
      <w:jc w:val="right"/>
    </w:pPr>
  </w:p>
  <w:p w14:paraId="6E6EC539" w14:textId="77777777" w:rsidR="00365904" w:rsidRDefault="0036590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343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4928"/>
      <w:gridCol w:w="4252"/>
      <w:gridCol w:w="4252"/>
    </w:tblGrid>
    <w:tr w:rsidR="00543FED" w:rsidRPr="00707599" w14:paraId="4A29084A" w14:textId="77777777" w:rsidTr="00E871AE">
      <w:tc>
        <w:tcPr>
          <w:tcW w:w="4928" w:type="dxa"/>
          <w:tcBorders>
            <w:top w:val="nil"/>
            <w:left w:val="nil"/>
            <w:bottom w:val="nil"/>
            <w:right w:val="nil"/>
          </w:tcBorders>
        </w:tcPr>
        <w:p w14:paraId="742D0D75" w14:textId="77777777" w:rsidR="00543FED" w:rsidRPr="00707599" w:rsidRDefault="00543FED" w:rsidP="00975DD4">
          <w:pPr>
            <w:ind w:right="360"/>
            <w:rPr>
              <w:color w:val="000000" w:themeColor="text1"/>
              <w:sz w:val="20"/>
              <w:szCs w:val="20"/>
            </w:rPr>
          </w:pPr>
        </w:p>
      </w:tc>
      <w:tc>
        <w:tcPr>
          <w:tcW w:w="4252" w:type="dxa"/>
          <w:tcBorders>
            <w:top w:val="nil"/>
            <w:left w:val="nil"/>
            <w:bottom w:val="nil"/>
            <w:right w:val="nil"/>
          </w:tcBorders>
        </w:tcPr>
        <w:p w14:paraId="7F6A436D" w14:textId="77777777" w:rsidR="00543FED" w:rsidRPr="00707599" w:rsidRDefault="00543FED" w:rsidP="00975DD4">
          <w:pPr>
            <w:jc w:val="right"/>
            <w:rPr>
              <w:color w:val="000000" w:themeColor="text1"/>
              <w:sz w:val="20"/>
              <w:szCs w:val="20"/>
            </w:rPr>
          </w:pPr>
          <w:r w:rsidRPr="00062DF1">
            <w:rPr>
              <w:rStyle w:val="PageNumber"/>
              <w:color w:val="000000" w:themeColor="text1"/>
              <w:sz w:val="20"/>
            </w:rPr>
            <w:fldChar w:fldCharType="begin"/>
          </w:r>
          <w:r w:rsidRPr="00062DF1">
            <w:rPr>
              <w:rStyle w:val="PageNumber"/>
              <w:color w:val="000000" w:themeColor="text1"/>
              <w:sz w:val="20"/>
            </w:rPr>
            <w:instrText xml:space="preserve"> PAGE </w:instrText>
          </w:r>
          <w:r w:rsidRPr="00062DF1">
            <w:rPr>
              <w:rStyle w:val="PageNumber"/>
              <w:color w:val="000000" w:themeColor="text1"/>
              <w:sz w:val="20"/>
            </w:rPr>
            <w:fldChar w:fldCharType="separate"/>
          </w:r>
          <w:r w:rsidRPr="00062DF1">
            <w:rPr>
              <w:rStyle w:val="PageNumber"/>
              <w:noProof/>
              <w:color w:val="000000" w:themeColor="text1"/>
              <w:sz w:val="20"/>
            </w:rPr>
            <w:t>2</w:t>
          </w:r>
          <w:r w:rsidRPr="00062DF1">
            <w:rPr>
              <w:rStyle w:val="PageNumber"/>
              <w:color w:val="000000" w:themeColor="text1"/>
              <w:sz w:val="20"/>
            </w:rPr>
            <w:fldChar w:fldCharType="end"/>
          </w:r>
        </w:p>
      </w:tc>
      <w:tc>
        <w:tcPr>
          <w:tcW w:w="4252" w:type="dxa"/>
          <w:tcBorders>
            <w:top w:val="nil"/>
            <w:left w:val="nil"/>
            <w:bottom w:val="nil"/>
            <w:right w:val="nil"/>
          </w:tcBorders>
        </w:tcPr>
        <w:p w14:paraId="2AA9AB9A" w14:textId="77777777" w:rsidR="00543FED" w:rsidRPr="00062DF1" w:rsidRDefault="00543FED" w:rsidP="00975DD4">
          <w:pPr>
            <w:jc w:val="right"/>
            <w:rPr>
              <w:rStyle w:val="PageNumber"/>
              <w:color w:val="000000" w:themeColor="text1"/>
              <w:sz w:val="20"/>
            </w:rPr>
          </w:pPr>
        </w:p>
      </w:tc>
    </w:tr>
  </w:tbl>
  <w:p w14:paraId="232FD474" w14:textId="77777777" w:rsidR="00543FED" w:rsidRPr="00707599" w:rsidRDefault="00543FED">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0D3C5" w14:textId="77777777" w:rsidR="00F543D8" w:rsidRDefault="00F543D8">
    <w:pPr>
      <w:pStyle w:val="Footer"/>
      <w:jc w:val="right"/>
    </w:pPr>
  </w:p>
  <w:p w14:paraId="76A9065D" w14:textId="77777777" w:rsidR="00F543D8" w:rsidRDefault="00F543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0F71FB" w14:textId="77777777" w:rsidR="00AC0AC8" w:rsidRDefault="00AC0AC8" w:rsidP="003257B4">
      <w:r>
        <w:separator/>
      </w:r>
    </w:p>
  </w:footnote>
  <w:footnote w:type="continuationSeparator" w:id="0">
    <w:p w14:paraId="20123AEA" w14:textId="77777777" w:rsidR="00AC0AC8" w:rsidRDefault="00AC0AC8" w:rsidP="003257B4">
      <w:r>
        <w:continuationSeparator/>
      </w:r>
    </w:p>
  </w:footnote>
  <w:footnote w:id="1">
    <w:p w14:paraId="1F6BB08E" w14:textId="77777777" w:rsidR="00543FED" w:rsidRPr="00514E8A" w:rsidRDefault="00543FED" w:rsidP="004E3757">
      <w:pPr>
        <w:pStyle w:val="FootnoteText"/>
        <w:rPr>
          <w:sz w:val="18"/>
          <w:szCs w:val="18"/>
        </w:rPr>
      </w:pPr>
      <w:r w:rsidRPr="006E1DC3">
        <w:rPr>
          <w:rStyle w:val="FootnoteReference"/>
          <w:sz w:val="18"/>
          <w:szCs w:val="18"/>
        </w:rPr>
        <w:t>(</w:t>
      </w:r>
      <w:r w:rsidRPr="006E1DC3">
        <w:rPr>
          <w:rStyle w:val="FootnoteReference"/>
          <w:sz w:val="18"/>
          <w:szCs w:val="18"/>
        </w:rPr>
        <w:footnoteRef/>
      </w:r>
      <w:r w:rsidRPr="006E1DC3">
        <w:rPr>
          <w:rStyle w:val="FootnoteReference"/>
          <w:sz w:val="18"/>
          <w:szCs w:val="18"/>
        </w:rPr>
        <w:t xml:space="preserve">) </w:t>
      </w:r>
      <w:r w:rsidRPr="006E1DC3">
        <w:rPr>
          <w:sz w:val="18"/>
          <w:szCs w:val="18"/>
        </w:rPr>
        <w:t>Commission Implementing Regulation (EU) 2018/626, of 5 March 2018.</w:t>
      </w:r>
    </w:p>
  </w:footnote>
  <w:footnote w:id="2">
    <w:p w14:paraId="0160FB1A" w14:textId="77777777" w:rsidR="00543FED" w:rsidRPr="00514E8A" w:rsidRDefault="00543FED" w:rsidP="004E3757">
      <w:pPr>
        <w:pStyle w:val="FootnoteText"/>
        <w:rPr>
          <w:sz w:val="18"/>
          <w:szCs w:val="18"/>
        </w:rPr>
      </w:pPr>
      <w:r w:rsidRPr="00514E8A">
        <w:rPr>
          <w:rStyle w:val="FootnoteReference"/>
          <w:sz w:val="18"/>
          <w:szCs w:val="18"/>
        </w:rPr>
        <w:t>(</w:t>
      </w:r>
      <w:r w:rsidRPr="00514E8A">
        <w:rPr>
          <w:rStyle w:val="FootnoteReference"/>
          <w:sz w:val="18"/>
          <w:szCs w:val="18"/>
        </w:rPr>
        <w:footnoteRef/>
      </w:r>
      <w:r w:rsidRPr="00514E8A">
        <w:rPr>
          <w:rStyle w:val="FootnoteReference"/>
          <w:sz w:val="18"/>
          <w:szCs w:val="18"/>
        </w:rPr>
        <w:t>)</w:t>
      </w:r>
      <w:r w:rsidRPr="00514E8A">
        <w:rPr>
          <w:sz w:val="18"/>
          <w:szCs w:val="18"/>
        </w:rPr>
        <w:t xml:space="preserve"> The principles in this practice are illustrated on examples standardised in format of 8x8cm.</w:t>
      </w:r>
    </w:p>
  </w:footnote>
  <w:footnote w:id="3">
    <w:p w14:paraId="093D65DA" w14:textId="77777777" w:rsidR="00543FED" w:rsidRPr="006E1DC3" w:rsidRDefault="00543FED" w:rsidP="004E3757">
      <w:pPr>
        <w:pStyle w:val="FootnoteText"/>
        <w:rPr>
          <w:sz w:val="18"/>
          <w:szCs w:val="18"/>
          <w:lang w:val="en-US"/>
        </w:rPr>
      </w:pPr>
      <w:r w:rsidRPr="006E1DC3">
        <w:rPr>
          <w:rStyle w:val="FootnoteReference"/>
          <w:sz w:val="18"/>
          <w:szCs w:val="18"/>
        </w:rPr>
        <w:t>(</w:t>
      </w:r>
      <w:r w:rsidRPr="006E1DC3">
        <w:rPr>
          <w:rStyle w:val="FootnoteReference"/>
          <w:sz w:val="18"/>
          <w:szCs w:val="18"/>
        </w:rPr>
        <w:footnoteRef/>
      </w:r>
      <w:r w:rsidRPr="006E1DC3">
        <w:rPr>
          <w:rStyle w:val="FootnoteReference"/>
          <w:sz w:val="18"/>
          <w:szCs w:val="18"/>
        </w:rPr>
        <w:t>)</w:t>
      </w:r>
      <w:r w:rsidRPr="006E1DC3">
        <w:rPr>
          <w:sz w:val="18"/>
          <w:szCs w:val="18"/>
        </w:rPr>
        <w:t xml:space="preserve"> See C-39/97, Canon, § 28 and T-79/00, LITE, § </w:t>
      </w:r>
      <w:r w:rsidRPr="006E1DC3">
        <w:rPr>
          <w:sz w:val="18"/>
          <w:szCs w:val="18"/>
          <w:lang w:val="en-US"/>
        </w:rPr>
        <w:t>26.</w:t>
      </w:r>
    </w:p>
  </w:footnote>
  <w:footnote w:id="4">
    <w:p w14:paraId="1379119F" w14:textId="77777777" w:rsidR="00543FED" w:rsidRPr="00514E8A" w:rsidRDefault="00543FED" w:rsidP="004E3757">
      <w:pPr>
        <w:pStyle w:val="FootnoteText"/>
        <w:rPr>
          <w:sz w:val="18"/>
          <w:szCs w:val="18"/>
        </w:rPr>
      </w:pPr>
      <w:r w:rsidRPr="006E1DC3">
        <w:rPr>
          <w:rStyle w:val="FootnoteReference"/>
          <w:sz w:val="18"/>
          <w:szCs w:val="18"/>
        </w:rPr>
        <w:t>(</w:t>
      </w:r>
      <w:r w:rsidRPr="006E1DC3">
        <w:rPr>
          <w:rStyle w:val="FootnoteReference"/>
          <w:sz w:val="18"/>
          <w:szCs w:val="18"/>
        </w:rPr>
        <w:footnoteRef/>
      </w:r>
      <w:r w:rsidRPr="006E1DC3">
        <w:rPr>
          <w:rStyle w:val="FootnoteReference"/>
          <w:sz w:val="18"/>
          <w:szCs w:val="18"/>
        </w:rPr>
        <w:t>)</w:t>
      </w:r>
      <w:r w:rsidRPr="006E1DC3">
        <w:rPr>
          <w:sz w:val="18"/>
          <w:szCs w:val="18"/>
          <w:lang w:val="en-US"/>
        </w:rPr>
        <w:t xml:space="preserve"> See C- 53/01 P, Linde, </w:t>
      </w:r>
      <w:r w:rsidRPr="006E1DC3">
        <w:rPr>
          <w:sz w:val="18"/>
          <w:szCs w:val="18"/>
        </w:rPr>
        <w:t>§ </w:t>
      </w:r>
      <w:r w:rsidRPr="006E1DC3">
        <w:rPr>
          <w:sz w:val="18"/>
          <w:szCs w:val="18"/>
          <w:lang w:val="en-US"/>
        </w:rPr>
        <w:t xml:space="preserve">41, C-363/99, </w:t>
      </w:r>
      <w:r w:rsidRPr="006E1DC3">
        <w:rPr>
          <w:sz w:val="18"/>
          <w:szCs w:val="18"/>
          <w:lang w:val="en-US"/>
        </w:rPr>
        <w:t xml:space="preserve">Postkantoor, </w:t>
      </w:r>
      <w:r w:rsidRPr="006E1DC3">
        <w:rPr>
          <w:sz w:val="18"/>
          <w:szCs w:val="18"/>
        </w:rPr>
        <w:t>§ 34, Joined cases C</w:t>
      </w:r>
      <w:r w:rsidRPr="006E1DC3">
        <w:rPr>
          <w:sz w:val="18"/>
          <w:szCs w:val="18"/>
        </w:rPr>
        <w:noBreakHyphen/>
        <w:t xml:space="preserve">468/01 P to C-472/01 P, </w:t>
      </w:r>
      <w:r w:rsidRPr="006E1DC3">
        <w:rPr>
          <w:noProof/>
          <w:sz w:val="18"/>
          <w:szCs w:val="18"/>
        </w:rPr>
        <w:t xml:space="preserve">Tabs </w:t>
      </w:r>
      <w:r w:rsidRPr="006E1DC3">
        <w:rPr>
          <w:sz w:val="18"/>
          <w:szCs w:val="18"/>
        </w:rPr>
        <w:t>(3D), § 33.</w:t>
      </w:r>
    </w:p>
  </w:footnote>
  <w:footnote w:id="5">
    <w:p w14:paraId="26A5C7CC" w14:textId="77777777" w:rsidR="00543FED" w:rsidRPr="00514E8A" w:rsidRDefault="00543FED" w:rsidP="004E3757">
      <w:pPr>
        <w:pStyle w:val="FootnoteText"/>
        <w:rPr>
          <w:sz w:val="18"/>
          <w:szCs w:val="18"/>
        </w:rPr>
      </w:pPr>
      <w:r w:rsidRPr="00514E8A">
        <w:rPr>
          <w:rStyle w:val="FootnoteReference"/>
          <w:sz w:val="18"/>
          <w:szCs w:val="18"/>
        </w:rPr>
        <w:t>(</w:t>
      </w:r>
      <w:r w:rsidRPr="00514E8A">
        <w:rPr>
          <w:rStyle w:val="FootnoteReference"/>
          <w:sz w:val="18"/>
          <w:szCs w:val="18"/>
        </w:rPr>
        <w:footnoteRef/>
      </w:r>
      <w:r w:rsidRPr="00514E8A">
        <w:rPr>
          <w:rStyle w:val="FootnoteReference"/>
          <w:sz w:val="18"/>
          <w:szCs w:val="18"/>
        </w:rPr>
        <w:t>)</w:t>
      </w:r>
      <w:r w:rsidRPr="00514E8A">
        <w:rPr>
          <w:sz w:val="18"/>
          <w:szCs w:val="18"/>
        </w:rPr>
        <w:t xml:space="preserve"> </w:t>
      </w:r>
      <w:r>
        <w:rPr>
          <w:sz w:val="18"/>
          <w:szCs w:val="18"/>
        </w:rPr>
        <w:t>‘</w:t>
      </w:r>
      <w:r w:rsidRPr="00514E8A">
        <w:rPr>
          <w:sz w:val="18"/>
          <w:szCs w:val="18"/>
        </w:rPr>
        <w:t>Consumer</w:t>
      </w:r>
      <w:r>
        <w:rPr>
          <w:sz w:val="18"/>
          <w:szCs w:val="18"/>
        </w:rPr>
        <w:t>’,</w:t>
      </w:r>
      <w:r w:rsidRPr="00514E8A">
        <w:rPr>
          <w:sz w:val="18"/>
          <w:szCs w:val="18"/>
        </w:rPr>
        <w:t xml:space="preserve"> for the purpose of this practice, refers both to </w:t>
      </w:r>
      <w:r>
        <w:rPr>
          <w:sz w:val="18"/>
          <w:szCs w:val="18"/>
        </w:rPr>
        <w:t xml:space="preserve">the </w:t>
      </w:r>
      <w:r w:rsidRPr="00514E8A">
        <w:rPr>
          <w:sz w:val="18"/>
          <w:szCs w:val="18"/>
        </w:rPr>
        <w:t>public at large and professionals.</w:t>
      </w:r>
    </w:p>
    <w:p w14:paraId="40EE9814" w14:textId="77777777" w:rsidR="00543FED" w:rsidRPr="0072309F" w:rsidRDefault="00543FED" w:rsidP="004E3757">
      <w:pPr>
        <w:pStyle w:val="FootnoteText"/>
      </w:pPr>
    </w:p>
  </w:footnote>
  <w:footnote w:id="6">
    <w:p w14:paraId="7C5427BF" w14:textId="77777777" w:rsidR="00543FED" w:rsidRPr="002B507A" w:rsidRDefault="00543FED" w:rsidP="00543FED">
      <w:pPr>
        <w:pStyle w:val="FootnoteText"/>
        <w:rPr>
          <w:lang w:val="en-US"/>
        </w:rPr>
      </w:pPr>
      <w:r>
        <w:rPr>
          <w:rStyle w:val="FootnoteReference"/>
        </w:rPr>
        <w:t>(</w:t>
      </w:r>
      <w:r w:rsidRPr="00514E8A">
        <w:rPr>
          <w:rStyle w:val="FootnoteReference"/>
        </w:rPr>
        <w:footnoteRef/>
      </w:r>
      <w:r>
        <w:rPr>
          <w:rStyle w:val="FootnoteReference"/>
        </w:rPr>
        <w:t>)</w:t>
      </w:r>
      <w:r>
        <w:t xml:space="preserve"> </w:t>
      </w:r>
      <w:r w:rsidRPr="00415D04">
        <w:rPr>
          <w:sz w:val="16"/>
        </w:rPr>
        <w:t xml:space="preserve">The contrast may vary depending on viewing conditions (screens, printed layouts, etc.) making the element more or less </w:t>
      </w:r>
      <w:r>
        <w:rPr>
          <w:sz w:val="16"/>
        </w:rPr>
        <w:t>identifiable</w:t>
      </w:r>
      <w:r w:rsidRPr="00415D04">
        <w:rPr>
          <w:sz w:val="16"/>
        </w:rPr>
        <w:t xml:space="preserve">. For the purpose of this </w:t>
      </w:r>
      <w:r>
        <w:rPr>
          <w:sz w:val="16"/>
        </w:rPr>
        <w:t>p</w:t>
      </w:r>
      <w:r w:rsidRPr="006F7E84">
        <w:rPr>
          <w:sz w:val="16"/>
        </w:rPr>
        <w:t>ractice</w:t>
      </w:r>
      <w:r w:rsidRPr="00415D04">
        <w:rPr>
          <w:sz w:val="16"/>
        </w:rPr>
        <w:t>, the element is considered not clearly identifiable.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E5EC2DBA"/>
    <w:lvl w:ilvl="0">
      <w:start w:val="1"/>
      <w:numFmt w:val="decimal"/>
      <w:lvlText w:val="%1"/>
      <w:lvlJc w:val="left"/>
      <w:pPr>
        <w:ind w:left="360" w:hanging="360"/>
      </w:pPr>
      <w:rPr>
        <w:rFonts w:asciiTheme="minorBidi" w:hAnsiTheme="minorBidi" w:cstheme="minorBidi" w:hint="default"/>
        <w:b/>
        <w:bCs/>
        <w:i w:val="0"/>
        <w:iCs w:val="0"/>
        <w:color w:val="365F91"/>
        <w:sz w:val="28"/>
        <w:szCs w:val="28"/>
      </w:rPr>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15:restartNumberingAfterBreak="0">
    <w:nsid w:val="067A1610"/>
    <w:multiLevelType w:val="hybridMultilevel"/>
    <w:tmpl w:val="82D816C8"/>
    <w:lvl w:ilvl="0" w:tplc="A21C81AA">
      <w:numFmt w:val="bullet"/>
      <w:lvlText w:val="•"/>
      <w:lvlJc w:val="left"/>
      <w:pPr>
        <w:ind w:left="720" w:hanging="360"/>
      </w:pPr>
      <w:rPr>
        <w:rFont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22373F"/>
    <w:multiLevelType w:val="hybridMultilevel"/>
    <w:tmpl w:val="D1AE867E"/>
    <w:lvl w:ilvl="0" w:tplc="CF2ED44C">
      <w:start w:val="1"/>
      <w:numFmt w:val="lowerLetter"/>
      <w:lvlText w:val="(%1)"/>
      <w:lvlJc w:val="left"/>
      <w:pPr>
        <w:ind w:left="720" w:hanging="360"/>
      </w:pPr>
      <w:rPr>
        <w:rFonts w:hint="default"/>
      </w:rPr>
    </w:lvl>
    <w:lvl w:ilvl="1" w:tplc="FAAA0AD2">
      <w:start w:val="1"/>
      <w:numFmt w:val="lowerRoman"/>
      <w:lvlText w:val="%2."/>
      <w:lvlJc w:val="right"/>
      <w:pPr>
        <w:ind w:left="1440" w:hanging="360"/>
      </w:pPr>
      <w:rPr>
        <w:b w:val="0"/>
        <w:bCs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A947E97"/>
    <w:multiLevelType w:val="hybridMultilevel"/>
    <w:tmpl w:val="61C2D3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EB07B3"/>
    <w:multiLevelType w:val="multilevel"/>
    <w:tmpl w:val="8522FED8"/>
    <w:lvl w:ilvl="0">
      <w:start w:val="1"/>
      <w:numFmt w:val="decimal"/>
      <w:pStyle w:val="Heading1"/>
      <w:lvlText w:val="%1"/>
      <w:lvlJc w:val="left"/>
      <w:pPr>
        <w:ind w:left="432" w:hanging="432"/>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ind w:left="576" w:hanging="576"/>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15854234"/>
    <w:multiLevelType w:val="hybridMultilevel"/>
    <w:tmpl w:val="207E07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A77306"/>
    <w:multiLevelType w:val="hybridMultilevel"/>
    <w:tmpl w:val="08BA30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AC528EF"/>
    <w:multiLevelType w:val="hybridMultilevel"/>
    <w:tmpl w:val="5BDEE7AE"/>
    <w:lvl w:ilvl="0" w:tplc="DE6ED13A">
      <w:start w:val="1"/>
      <w:numFmt w:val="lowerLetter"/>
      <w:lvlText w:val="%1."/>
      <w:lvlJc w:val="left"/>
      <w:pPr>
        <w:ind w:left="72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FB0676A"/>
    <w:multiLevelType w:val="hybridMultilevel"/>
    <w:tmpl w:val="0180F112"/>
    <w:lvl w:ilvl="0" w:tplc="DB12BF42">
      <w:start w:val="1"/>
      <w:numFmt w:val="lowerLetter"/>
      <w:lvlText w:val="(%1)"/>
      <w:lvlJc w:val="left"/>
      <w:pPr>
        <w:ind w:left="720" w:hanging="360"/>
      </w:pPr>
      <w:rPr>
        <w:rFonts w:hint="default"/>
        <w:i/>
        <w:iCs/>
      </w:rPr>
    </w:lvl>
    <w:lvl w:ilvl="1" w:tplc="FAAA0AD2">
      <w:start w:val="1"/>
      <w:numFmt w:val="lowerRoman"/>
      <w:lvlText w:val="%2."/>
      <w:lvlJc w:val="right"/>
      <w:pPr>
        <w:ind w:left="1440" w:hanging="360"/>
      </w:pPr>
      <w:rPr>
        <w:b w:val="0"/>
        <w:bCs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208E2751"/>
    <w:multiLevelType w:val="hybridMultilevel"/>
    <w:tmpl w:val="4530A8EA"/>
    <w:lvl w:ilvl="0" w:tplc="A21C81AA">
      <w:numFmt w:val="bullet"/>
      <w:lvlText w:val="•"/>
      <w:lvlJc w:val="left"/>
      <w:pPr>
        <w:ind w:left="1080" w:hanging="360"/>
      </w:pPr>
      <w:rPr>
        <w:rFonts w:hint="default"/>
        <w:color w:val="auto"/>
      </w:rPr>
    </w:lvl>
    <w:lvl w:ilvl="1" w:tplc="18090003">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0" w15:restartNumberingAfterBreak="0">
    <w:nsid w:val="251B2C2A"/>
    <w:multiLevelType w:val="hybridMultilevel"/>
    <w:tmpl w:val="E9644F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74A740C"/>
    <w:multiLevelType w:val="hybridMultilevel"/>
    <w:tmpl w:val="A74456C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27CB5680"/>
    <w:multiLevelType w:val="hybridMultilevel"/>
    <w:tmpl w:val="570AB3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8440038"/>
    <w:multiLevelType w:val="hybridMultilevel"/>
    <w:tmpl w:val="040469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967189A"/>
    <w:multiLevelType w:val="hybridMultilevel"/>
    <w:tmpl w:val="14C048C4"/>
    <w:lvl w:ilvl="0" w:tplc="F688491C">
      <w:start w:val="1"/>
      <w:numFmt w:val="bullet"/>
      <w:lvlText w:val="▪"/>
      <w:lvlJc w:val="left"/>
      <w:pPr>
        <w:ind w:left="720" w:hanging="360"/>
      </w:pPr>
      <w:rPr>
        <w:rFonts w:ascii="Courier New" w:hAnsi="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31123B09"/>
    <w:multiLevelType w:val="hybridMultilevel"/>
    <w:tmpl w:val="E600308C"/>
    <w:lvl w:ilvl="0" w:tplc="A21C81AA">
      <w:numFmt w:val="bullet"/>
      <w:lvlText w:val="•"/>
      <w:lvlJc w:val="left"/>
      <w:pPr>
        <w:ind w:left="720" w:hanging="360"/>
      </w:pPr>
      <w:rPr>
        <w:rFont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19E395F"/>
    <w:multiLevelType w:val="hybridMultilevel"/>
    <w:tmpl w:val="7A1608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390369FE"/>
    <w:multiLevelType w:val="hybridMultilevel"/>
    <w:tmpl w:val="FCE2036E"/>
    <w:lvl w:ilvl="0" w:tplc="A21C81AA">
      <w:numFmt w:val="bullet"/>
      <w:lvlText w:val="•"/>
      <w:lvlJc w:val="left"/>
      <w:pPr>
        <w:ind w:left="785" w:hanging="360"/>
      </w:pPr>
      <w:rPr>
        <w:rFonts w:hint="default"/>
      </w:rPr>
    </w:lvl>
    <w:lvl w:ilvl="1" w:tplc="18090003" w:tentative="1">
      <w:start w:val="1"/>
      <w:numFmt w:val="bullet"/>
      <w:lvlText w:val="o"/>
      <w:lvlJc w:val="left"/>
      <w:pPr>
        <w:ind w:left="1505" w:hanging="360"/>
      </w:pPr>
      <w:rPr>
        <w:rFonts w:ascii="Courier New" w:hAnsi="Courier New" w:cs="Courier New" w:hint="default"/>
      </w:rPr>
    </w:lvl>
    <w:lvl w:ilvl="2" w:tplc="18090005" w:tentative="1">
      <w:start w:val="1"/>
      <w:numFmt w:val="bullet"/>
      <w:lvlText w:val=""/>
      <w:lvlJc w:val="left"/>
      <w:pPr>
        <w:ind w:left="2225" w:hanging="360"/>
      </w:pPr>
      <w:rPr>
        <w:rFonts w:ascii="Wingdings" w:hAnsi="Wingdings" w:hint="default"/>
      </w:rPr>
    </w:lvl>
    <w:lvl w:ilvl="3" w:tplc="18090001" w:tentative="1">
      <w:start w:val="1"/>
      <w:numFmt w:val="bullet"/>
      <w:lvlText w:val=""/>
      <w:lvlJc w:val="left"/>
      <w:pPr>
        <w:ind w:left="2945" w:hanging="360"/>
      </w:pPr>
      <w:rPr>
        <w:rFonts w:ascii="Symbol" w:hAnsi="Symbol" w:hint="default"/>
      </w:rPr>
    </w:lvl>
    <w:lvl w:ilvl="4" w:tplc="18090003" w:tentative="1">
      <w:start w:val="1"/>
      <w:numFmt w:val="bullet"/>
      <w:lvlText w:val="o"/>
      <w:lvlJc w:val="left"/>
      <w:pPr>
        <w:ind w:left="3665" w:hanging="360"/>
      </w:pPr>
      <w:rPr>
        <w:rFonts w:ascii="Courier New" w:hAnsi="Courier New" w:cs="Courier New" w:hint="default"/>
      </w:rPr>
    </w:lvl>
    <w:lvl w:ilvl="5" w:tplc="18090005" w:tentative="1">
      <w:start w:val="1"/>
      <w:numFmt w:val="bullet"/>
      <w:lvlText w:val=""/>
      <w:lvlJc w:val="left"/>
      <w:pPr>
        <w:ind w:left="4385" w:hanging="360"/>
      </w:pPr>
      <w:rPr>
        <w:rFonts w:ascii="Wingdings" w:hAnsi="Wingdings" w:hint="default"/>
      </w:rPr>
    </w:lvl>
    <w:lvl w:ilvl="6" w:tplc="18090001" w:tentative="1">
      <w:start w:val="1"/>
      <w:numFmt w:val="bullet"/>
      <w:lvlText w:val=""/>
      <w:lvlJc w:val="left"/>
      <w:pPr>
        <w:ind w:left="5105" w:hanging="360"/>
      </w:pPr>
      <w:rPr>
        <w:rFonts w:ascii="Symbol" w:hAnsi="Symbol" w:hint="default"/>
      </w:rPr>
    </w:lvl>
    <w:lvl w:ilvl="7" w:tplc="18090003" w:tentative="1">
      <w:start w:val="1"/>
      <w:numFmt w:val="bullet"/>
      <w:lvlText w:val="o"/>
      <w:lvlJc w:val="left"/>
      <w:pPr>
        <w:ind w:left="5825" w:hanging="360"/>
      </w:pPr>
      <w:rPr>
        <w:rFonts w:ascii="Courier New" w:hAnsi="Courier New" w:cs="Courier New" w:hint="default"/>
      </w:rPr>
    </w:lvl>
    <w:lvl w:ilvl="8" w:tplc="18090005" w:tentative="1">
      <w:start w:val="1"/>
      <w:numFmt w:val="bullet"/>
      <w:lvlText w:val=""/>
      <w:lvlJc w:val="left"/>
      <w:pPr>
        <w:ind w:left="6545" w:hanging="360"/>
      </w:pPr>
      <w:rPr>
        <w:rFonts w:ascii="Wingdings" w:hAnsi="Wingdings" w:hint="default"/>
      </w:rPr>
    </w:lvl>
  </w:abstractNum>
  <w:abstractNum w:abstractNumId="18" w15:restartNumberingAfterBreak="0">
    <w:nsid w:val="3BAE3346"/>
    <w:multiLevelType w:val="hybridMultilevel"/>
    <w:tmpl w:val="55029F80"/>
    <w:lvl w:ilvl="0" w:tplc="A33475C2">
      <w:start w:val="1"/>
      <w:numFmt w:val="bullet"/>
      <w:pStyle w:val="OHIM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EB561DA"/>
    <w:multiLevelType w:val="hybridMultilevel"/>
    <w:tmpl w:val="8A3C9766"/>
    <w:lvl w:ilvl="0" w:tplc="0FCC4EAA">
      <w:numFmt w:val="bullet"/>
      <w:lvlText w:val="•"/>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401A62A0"/>
    <w:multiLevelType w:val="hybridMultilevel"/>
    <w:tmpl w:val="8D8484E8"/>
    <w:lvl w:ilvl="0" w:tplc="36AA8232">
      <w:numFmt w:val="bullet"/>
      <w:lvlText w:val="-"/>
      <w:lvlJc w:val="left"/>
      <w:pPr>
        <w:ind w:left="720" w:hanging="360"/>
      </w:pPr>
      <w:rPr>
        <w:rFonts w:ascii="Calibri" w:eastAsia="Calibri" w:hAnsi="Calibri" w:cs="Calibri" w:hint="default"/>
        <w:spacing w:val="-23"/>
        <w:w w:val="99"/>
        <w:sz w:val="24"/>
        <w:szCs w:val="24"/>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438D2D01"/>
    <w:multiLevelType w:val="hybridMultilevel"/>
    <w:tmpl w:val="ACA4921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46E91467"/>
    <w:multiLevelType w:val="hybridMultilevel"/>
    <w:tmpl w:val="C74E802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48CC0700"/>
    <w:multiLevelType w:val="hybridMultilevel"/>
    <w:tmpl w:val="8AEC1D6E"/>
    <w:lvl w:ilvl="0" w:tplc="0C0A0001">
      <w:start w:val="1"/>
      <w:numFmt w:val="bullet"/>
      <w:lvlText w:val=""/>
      <w:lvlJc w:val="left"/>
      <w:pPr>
        <w:ind w:left="720" w:hanging="360"/>
      </w:pPr>
      <w:rPr>
        <w:rFonts w:ascii="Symbol" w:hAnsi="Symbol" w:hint="default"/>
      </w:rPr>
    </w:lvl>
    <w:lvl w:ilvl="1" w:tplc="0C0A0017">
      <w:start w:val="1"/>
      <w:numFmt w:val="lowerLetter"/>
      <w:lvlText w:val="%2)"/>
      <w:lvlJc w:val="left"/>
      <w:pPr>
        <w:ind w:left="1440" w:hanging="360"/>
      </w:pPr>
      <w:rPr>
        <w:rFonts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4E794225"/>
    <w:multiLevelType w:val="hybridMultilevel"/>
    <w:tmpl w:val="764CB73A"/>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553068D3"/>
    <w:multiLevelType w:val="hybridMultilevel"/>
    <w:tmpl w:val="481A9F7E"/>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599C721B"/>
    <w:multiLevelType w:val="hybridMultilevel"/>
    <w:tmpl w:val="A2A4DB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FAC154E"/>
    <w:multiLevelType w:val="hybridMultilevel"/>
    <w:tmpl w:val="2C40EA9A"/>
    <w:lvl w:ilvl="0" w:tplc="0C0A0001">
      <w:start w:val="1"/>
      <w:numFmt w:val="bullet"/>
      <w:lvlText w:val=""/>
      <w:lvlJc w:val="left"/>
      <w:pPr>
        <w:ind w:left="720" w:hanging="360"/>
      </w:pPr>
      <w:rPr>
        <w:rFonts w:ascii="Symbol" w:hAnsi="Symbol" w:hint="default"/>
        <w:spacing w:val="-23"/>
        <w:w w:val="99"/>
        <w:sz w:val="24"/>
        <w:szCs w:val="24"/>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61E962A5"/>
    <w:multiLevelType w:val="hybridMultilevel"/>
    <w:tmpl w:val="CF7C5B14"/>
    <w:lvl w:ilvl="0" w:tplc="A21C81AA">
      <w:numFmt w:val="bullet"/>
      <w:lvlText w:val="•"/>
      <w:lvlJc w:val="left"/>
      <w:pPr>
        <w:ind w:left="1080" w:hanging="72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61EE3BBE"/>
    <w:multiLevelType w:val="hybridMultilevel"/>
    <w:tmpl w:val="388476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645C61B6"/>
    <w:multiLevelType w:val="hybridMultilevel"/>
    <w:tmpl w:val="25AA6F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66121D0A"/>
    <w:multiLevelType w:val="hybridMultilevel"/>
    <w:tmpl w:val="84C05D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C4608A6"/>
    <w:multiLevelType w:val="hybridMultilevel"/>
    <w:tmpl w:val="61BA91A0"/>
    <w:lvl w:ilvl="0" w:tplc="36AA8232">
      <w:numFmt w:val="bullet"/>
      <w:lvlText w:val="-"/>
      <w:lvlJc w:val="left"/>
      <w:pPr>
        <w:ind w:left="720" w:hanging="360"/>
      </w:pPr>
      <w:rPr>
        <w:rFonts w:ascii="Calibri" w:eastAsia="Calibri" w:hAnsi="Calibri" w:cs="Calibri" w:hint="default"/>
        <w:spacing w:val="-23"/>
        <w:w w:val="99"/>
        <w:sz w:val="24"/>
        <w:szCs w:val="24"/>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6CD61CB1"/>
    <w:multiLevelType w:val="hybridMultilevel"/>
    <w:tmpl w:val="B06E11C2"/>
    <w:lvl w:ilvl="0" w:tplc="A21C81AA">
      <w:numFmt w:val="bullet"/>
      <w:lvlText w:val="•"/>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6D33143E"/>
    <w:multiLevelType w:val="hybridMultilevel"/>
    <w:tmpl w:val="836093C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70C633E3"/>
    <w:multiLevelType w:val="hybridMultilevel"/>
    <w:tmpl w:val="0180F112"/>
    <w:lvl w:ilvl="0" w:tplc="DB12BF42">
      <w:start w:val="1"/>
      <w:numFmt w:val="lowerLetter"/>
      <w:lvlText w:val="(%1)"/>
      <w:lvlJc w:val="left"/>
      <w:pPr>
        <w:ind w:left="720" w:hanging="360"/>
      </w:pPr>
      <w:rPr>
        <w:rFonts w:hint="default"/>
        <w:i/>
        <w:iCs/>
      </w:rPr>
    </w:lvl>
    <w:lvl w:ilvl="1" w:tplc="FAAA0AD2">
      <w:start w:val="1"/>
      <w:numFmt w:val="lowerRoman"/>
      <w:lvlText w:val="%2."/>
      <w:lvlJc w:val="right"/>
      <w:pPr>
        <w:ind w:left="1440" w:hanging="360"/>
      </w:pPr>
      <w:rPr>
        <w:b w:val="0"/>
        <w:bCs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72B01C61"/>
    <w:multiLevelType w:val="hybridMultilevel"/>
    <w:tmpl w:val="E93C2E7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7A8470A0"/>
    <w:multiLevelType w:val="hybridMultilevel"/>
    <w:tmpl w:val="635C18D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29"/>
  </w:num>
  <w:num w:numId="4">
    <w:abstractNumId w:val="21"/>
  </w:num>
  <w:num w:numId="5">
    <w:abstractNumId w:val="6"/>
  </w:num>
  <w:num w:numId="6">
    <w:abstractNumId w:val="22"/>
  </w:num>
  <w:num w:numId="7">
    <w:abstractNumId w:val="23"/>
  </w:num>
  <w:num w:numId="8">
    <w:abstractNumId w:val="2"/>
  </w:num>
  <w:num w:numId="9">
    <w:abstractNumId w:val="19"/>
  </w:num>
  <w:num w:numId="10">
    <w:abstractNumId w:val="37"/>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34"/>
  </w:num>
  <w:num w:numId="14">
    <w:abstractNumId w:val="36"/>
  </w:num>
  <w:num w:numId="15">
    <w:abstractNumId w:val="32"/>
  </w:num>
  <w:num w:numId="16">
    <w:abstractNumId w:val="20"/>
  </w:num>
  <w:num w:numId="17">
    <w:abstractNumId w:val="8"/>
  </w:num>
  <w:num w:numId="18">
    <w:abstractNumId w:val="27"/>
  </w:num>
  <w:num w:numId="19">
    <w:abstractNumId w:val="35"/>
  </w:num>
  <w:num w:numId="20">
    <w:abstractNumId w:val="25"/>
  </w:num>
  <w:num w:numId="21">
    <w:abstractNumId w:val="12"/>
  </w:num>
  <w:num w:numId="22">
    <w:abstractNumId w:val="16"/>
  </w:num>
  <w:num w:numId="23">
    <w:abstractNumId w:val="30"/>
  </w:num>
  <w:num w:numId="24">
    <w:abstractNumId w:val="24"/>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num>
  <w:num w:numId="2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3"/>
  </w:num>
  <w:num w:numId="29">
    <w:abstractNumId w:val="5"/>
  </w:num>
  <w:num w:numId="30">
    <w:abstractNumId w:val="31"/>
  </w:num>
  <w:num w:numId="31">
    <w:abstractNumId w:val="28"/>
  </w:num>
  <w:num w:numId="32">
    <w:abstractNumId w:val="10"/>
  </w:num>
  <w:num w:numId="33">
    <w:abstractNumId w:val="17"/>
  </w:num>
  <w:num w:numId="34">
    <w:abstractNumId w:val="26"/>
  </w:num>
  <w:num w:numId="35">
    <w:abstractNumId w:val="3"/>
  </w:num>
  <w:num w:numId="36">
    <w:abstractNumId w:val="18"/>
  </w:num>
  <w:num w:numId="37">
    <w:abstractNumId w:val="7"/>
  </w:num>
  <w:num w:numId="38">
    <w:abstractNumId w:val="1"/>
  </w:num>
  <w:num w:numId="39">
    <w:abstractNumId w:val="15"/>
  </w:num>
  <w:num w:numId="40">
    <w:abstractNumId w:val="33"/>
  </w:num>
  <w:num w:numId="4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attachedTemplate r:id="rId1"/>
  <w:defaultTabStop w:val="720"/>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6550"/>
    <w:rsid w:val="00010299"/>
    <w:rsid w:val="00033C8F"/>
    <w:rsid w:val="00035B24"/>
    <w:rsid w:val="00041E0D"/>
    <w:rsid w:val="000C1754"/>
    <w:rsid w:val="000D2707"/>
    <w:rsid w:val="000E4428"/>
    <w:rsid w:val="00106B1F"/>
    <w:rsid w:val="00161145"/>
    <w:rsid w:val="00175C76"/>
    <w:rsid w:val="00180DE0"/>
    <w:rsid w:val="001963ED"/>
    <w:rsid w:val="001E655B"/>
    <w:rsid w:val="001E6F4C"/>
    <w:rsid w:val="001F3019"/>
    <w:rsid w:val="002046B5"/>
    <w:rsid w:val="00214271"/>
    <w:rsid w:val="00220050"/>
    <w:rsid w:val="00240C49"/>
    <w:rsid w:val="00241493"/>
    <w:rsid w:val="00276444"/>
    <w:rsid w:val="00284E0C"/>
    <w:rsid w:val="002C28AB"/>
    <w:rsid w:val="002C48DD"/>
    <w:rsid w:val="002D1034"/>
    <w:rsid w:val="002D7AE4"/>
    <w:rsid w:val="002E0B39"/>
    <w:rsid w:val="002E4A0C"/>
    <w:rsid w:val="002F3C20"/>
    <w:rsid w:val="002F5616"/>
    <w:rsid w:val="003257B4"/>
    <w:rsid w:val="00327806"/>
    <w:rsid w:val="00344C11"/>
    <w:rsid w:val="003474C9"/>
    <w:rsid w:val="00365904"/>
    <w:rsid w:val="00397372"/>
    <w:rsid w:val="003B7583"/>
    <w:rsid w:val="003C10CA"/>
    <w:rsid w:val="003D6F94"/>
    <w:rsid w:val="003D74C6"/>
    <w:rsid w:val="003E5055"/>
    <w:rsid w:val="004111EB"/>
    <w:rsid w:val="004316F5"/>
    <w:rsid w:val="004464AB"/>
    <w:rsid w:val="004604EF"/>
    <w:rsid w:val="00467B64"/>
    <w:rsid w:val="004762EB"/>
    <w:rsid w:val="004B7399"/>
    <w:rsid w:val="004C7C1D"/>
    <w:rsid w:val="004E3757"/>
    <w:rsid w:val="0050141E"/>
    <w:rsid w:val="005020AC"/>
    <w:rsid w:val="005176E6"/>
    <w:rsid w:val="0052104A"/>
    <w:rsid w:val="00530DC8"/>
    <w:rsid w:val="0054196D"/>
    <w:rsid w:val="00543FED"/>
    <w:rsid w:val="00550FAA"/>
    <w:rsid w:val="00554AA4"/>
    <w:rsid w:val="0057315A"/>
    <w:rsid w:val="00573162"/>
    <w:rsid w:val="00577B4D"/>
    <w:rsid w:val="005A2242"/>
    <w:rsid w:val="005A7F8D"/>
    <w:rsid w:val="00605991"/>
    <w:rsid w:val="0060677A"/>
    <w:rsid w:val="00623890"/>
    <w:rsid w:val="00637068"/>
    <w:rsid w:val="00675975"/>
    <w:rsid w:val="0068713F"/>
    <w:rsid w:val="00692320"/>
    <w:rsid w:val="00697367"/>
    <w:rsid w:val="006B25D9"/>
    <w:rsid w:val="006D3211"/>
    <w:rsid w:val="006E1DC3"/>
    <w:rsid w:val="006E48C9"/>
    <w:rsid w:val="006E6217"/>
    <w:rsid w:val="00707599"/>
    <w:rsid w:val="007155AD"/>
    <w:rsid w:val="00715DCF"/>
    <w:rsid w:val="00727A98"/>
    <w:rsid w:val="00737598"/>
    <w:rsid w:val="00745D64"/>
    <w:rsid w:val="00750196"/>
    <w:rsid w:val="00764EDF"/>
    <w:rsid w:val="00783AD8"/>
    <w:rsid w:val="007E5641"/>
    <w:rsid w:val="007F076E"/>
    <w:rsid w:val="00847982"/>
    <w:rsid w:val="008636E6"/>
    <w:rsid w:val="00866550"/>
    <w:rsid w:val="00871A00"/>
    <w:rsid w:val="00886735"/>
    <w:rsid w:val="008C7D9B"/>
    <w:rsid w:val="008D0DC9"/>
    <w:rsid w:val="008F58E9"/>
    <w:rsid w:val="009241F5"/>
    <w:rsid w:val="0092432F"/>
    <w:rsid w:val="00927202"/>
    <w:rsid w:val="00934003"/>
    <w:rsid w:val="00940A5B"/>
    <w:rsid w:val="00945C12"/>
    <w:rsid w:val="00952B90"/>
    <w:rsid w:val="00975DD4"/>
    <w:rsid w:val="00976F6F"/>
    <w:rsid w:val="00980245"/>
    <w:rsid w:val="00993190"/>
    <w:rsid w:val="009A7312"/>
    <w:rsid w:val="009C36B3"/>
    <w:rsid w:val="009D41F8"/>
    <w:rsid w:val="009D7A28"/>
    <w:rsid w:val="009E79F2"/>
    <w:rsid w:val="00A015E3"/>
    <w:rsid w:val="00A115BB"/>
    <w:rsid w:val="00A137DC"/>
    <w:rsid w:val="00A2135F"/>
    <w:rsid w:val="00A5454F"/>
    <w:rsid w:val="00A73E4B"/>
    <w:rsid w:val="00A850B5"/>
    <w:rsid w:val="00A8715D"/>
    <w:rsid w:val="00A91E39"/>
    <w:rsid w:val="00AB37CC"/>
    <w:rsid w:val="00AC0AC8"/>
    <w:rsid w:val="00AC5836"/>
    <w:rsid w:val="00AC7B57"/>
    <w:rsid w:val="00AF349C"/>
    <w:rsid w:val="00B53E01"/>
    <w:rsid w:val="00B734D8"/>
    <w:rsid w:val="00B85A34"/>
    <w:rsid w:val="00B87533"/>
    <w:rsid w:val="00B928FB"/>
    <w:rsid w:val="00BA2372"/>
    <w:rsid w:val="00BA7743"/>
    <w:rsid w:val="00BB0775"/>
    <w:rsid w:val="00BE5C86"/>
    <w:rsid w:val="00BF18A8"/>
    <w:rsid w:val="00C03C15"/>
    <w:rsid w:val="00C2293C"/>
    <w:rsid w:val="00C812EC"/>
    <w:rsid w:val="00C9274A"/>
    <w:rsid w:val="00C92A1E"/>
    <w:rsid w:val="00C9433A"/>
    <w:rsid w:val="00C94424"/>
    <w:rsid w:val="00CC2D5D"/>
    <w:rsid w:val="00CE0C8C"/>
    <w:rsid w:val="00D04A5F"/>
    <w:rsid w:val="00D04AC1"/>
    <w:rsid w:val="00D139BB"/>
    <w:rsid w:val="00D341D7"/>
    <w:rsid w:val="00D349DF"/>
    <w:rsid w:val="00D423A7"/>
    <w:rsid w:val="00D44C54"/>
    <w:rsid w:val="00D836D3"/>
    <w:rsid w:val="00D84B34"/>
    <w:rsid w:val="00D86DBB"/>
    <w:rsid w:val="00D87888"/>
    <w:rsid w:val="00D96FC9"/>
    <w:rsid w:val="00DA2723"/>
    <w:rsid w:val="00DB4457"/>
    <w:rsid w:val="00DB4ED7"/>
    <w:rsid w:val="00DD6AC8"/>
    <w:rsid w:val="00DF1435"/>
    <w:rsid w:val="00DF3DB1"/>
    <w:rsid w:val="00E11A6A"/>
    <w:rsid w:val="00E32523"/>
    <w:rsid w:val="00E364B0"/>
    <w:rsid w:val="00E41229"/>
    <w:rsid w:val="00E5490C"/>
    <w:rsid w:val="00E55127"/>
    <w:rsid w:val="00E65A13"/>
    <w:rsid w:val="00E7030A"/>
    <w:rsid w:val="00E80D4A"/>
    <w:rsid w:val="00E871AE"/>
    <w:rsid w:val="00EE1176"/>
    <w:rsid w:val="00EE31B3"/>
    <w:rsid w:val="00F12957"/>
    <w:rsid w:val="00F376BE"/>
    <w:rsid w:val="00F45020"/>
    <w:rsid w:val="00F543D8"/>
    <w:rsid w:val="00F5526E"/>
    <w:rsid w:val="00F57E79"/>
    <w:rsid w:val="00F7390E"/>
    <w:rsid w:val="00F77C96"/>
    <w:rsid w:val="00FA2B56"/>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7111F2C"/>
  <w15:docId w15:val="{39DD4527-3E7F-4FB7-979F-83E7C55C9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5526E"/>
    <w:pPr>
      <w:spacing w:after="0" w:line="240" w:lineRule="auto"/>
      <w:jc w:val="both"/>
    </w:pPr>
    <w:rPr>
      <w:rFonts w:ascii="Arial" w:eastAsia="Times New Roman" w:hAnsi="Arial" w:cs="Arial"/>
      <w:color w:val="000000"/>
      <w:szCs w:val="24"/>
      <w:lang w:val="en-GB" w:eastAsia="en-IE"/>
    </w:rPr>
  </w:style>
  <w:style w:type="paragraph" w:styleId="Heading1">
    <w:name w:val="heading 1"/>
    <w:aliases w:val="OHIM Heading 1"/>
    <w:basedOn w:val="Normal"/>
    <w:next w:val="Normal"/>
    <w:link w:val="Heading1Char"/>
    <w:autoRedefine/>
    <w:uiPriority w:val="9"/>
    <w:qFormat/>
    <w:rsid w:val="004762EB"/>
    <w:pPr>
      <w:keepNext/>
      <w:widowControl w:val="0"/>
      <w:numPr>
        <w:numId w:val="26"/>
      </w:numPr>
      <w:spacing w:before="120" w:after="60" w:line="240" w:lineRule="atLeast"/>
      <w:jc w:val="left"/>
      <w:outlineLvl w:val="0"/>
    </w:pPr>
    <w:rPr>
      <w:rFonts w:eastAsia="Arial"/>
      <w:b/>
      <w:color w:val="auto"/>
      <w:sz w:val="28"/>
    </w:rPr>
  </w:style>
  <w:style w:type="paragraph" w:styleId="Heading2">
    <w:name w:val="heading 2"/>
    <w:aliases w:val="OHIM Heading 2"/>
    <w:basedOn w:val="Heading1"/>
    <w:next w:val="Normal"/>
    <w:link w:val="Heading2Char"/>
    <w:uiPriority w:val="9"/>
    <w:qFormat/>
    <w:rsid w:val="004E3757"/>
    <w:pPr>
      <w:numPr>
        <w:ilvl w:val="1"/>
      </w:numPr>
      <w:outlineLvl w:val="1"/>
    </w:pPr>
    <w:rPr>
      <w:sz w:val="24"/>
    </w:rPr>
  </w:style>
  <w:style w:type="paragraph" w:styleId="Heading3">
    <w:name w:val="heading 3"/>
    <w:aliases w:val="OHIM Heading 3"/>
    <w:basedOn w:val="Heading1"/>
    <w:next w:val="Normal"/>
    <w:link w:val="Heading3Char"/>
    <w:uiPriority w:val="9"/>
    <w:qFormat/>
    <w:rsid w:val="004E3757"/>
    <w:pPr>
      <w:numPr>
        <w:ilvl w:val="2"/>
      </w:numPr>
      <w:outlineLvl w:val="2"/>
    </w:pPr>
    <w:rPr>
      <w:b w:val="0"/>
      <w:i/>
      <w:sz w:val="22"/>
    </w:rPr>
  </w:style>
  <w:style w:type="paragraph" w:styleId="Heading4">
    <w:name w:val="heading 4"/>
    <w:basedOn w:val="Heading1"/>
    <w:next w:val="Normal"/>
    <w:link w:val="Heading4Char"/>
    <w:uiPriority w:val="9"/>
    <w:rsid w:val="003257B4"/>
    <w:pPr>
      <w:numPr>
        <w:ilvl w:val="3"/>
      </w:numPr>
      <w:outlineLvl w:val="3"/>
    </w:pPr>
    <w:rPr>
      <w:b w:val="0"/>
      <w:sz w:val="20"/>
    </w:rPr>
  </w:style>
  <w:style w:type="paragraph" w:styleId="Heading5">
    <w:name w:val="heading 5"/>
    <w:basedOn w:val="Normal"/>
    <w:next w:val="Normal"/>
    <w:link w:val="Heading5Char"/>
    <w:uiPriority w:val="9"/>
    <w:rsid w:val="003257B4"/>
    <w:pPr>
      <w:numPr>
        <w:ilvl w:val="4"/>
        <w:numId w:val="1"/>
      </w:numPr>
      <w:spacing w:before="240" w:after="60"/>
      <w:outlineLvl w:val="4"/>
    </w:pPr>
  </w:style>
  <w:style w:type="paragraph" w:styleId="Heading6">
    <w:name w:val="heading 6"/>
    <w:basedOn w:val="Normal"/>
    <w:next w:val="Normal"/>
    <w:link w:val="Heading6Char"/>
    <w:uiPriority w:val="9"/>
    <w:rsid w:val="003257B4"/>
    <w:pPr>
      <w:numPr>
        <w:ilvl w:val="5"/>
        <w:numId w:val="1"/>
      </w:numPr>
      <w:spacing w:before="240" w:after="60"/>
      <w:outlineLvl w:val="5"/>
    </w:pPr>
    <w:rPr>
      <w:i/>
    </w:rPr>
  </w:style>
  <w:style w:type="paragraph" w:styleId="Heading7">
    <w:name w:val="heading 7"/>
    <w:basedOn w:val="Normal"/>
    <w:next w:val="Normal"/>
    <w:link w:val="Heading7Char"/>
    <w:uiPriority w:val="9"/>
    <w:rsid w:val="003257B4"/>
    <w:pPr>
      <w:numPr>
        <w:ilvl w:val="6"/>
        <w:numId w:val="1"/>
      </w:numPr>
      <w:spacing w:before="240" w:after="60"/>
      <w:outlineLvl w:val="6"/>
    </w:pPr>
  </w:style>
  <w:style w:type="paragraph" w:styleId="Heading8">
    <w:name w:val="heading 8"/>
    <w:basedOn w:val="Normal"/>
    <w:next w:val="Normal"/>
    <w:link w:val="Heading8Char"/>
    <w:uiPriority w:val="9"/>
    <w:rsid w:val="003257B4"/>
    <w:pPr>
      <w:numPr>
        <w:ilvl w:val="7"/>
        <w:numId w:val="1"/>
      </w:numPr>
      <w:spacing w:before="240" w:after="60"/>
      <w:outlineLvl w:val="7"/>
    </w:pPr>
    <w:rPr>
      <w:i/>
    </w:rPr>
  </w:style>
  <w:style w:type="paragraph" w:styleId="Heading9">
    <w:name w:val="heading 9"/>
    <w:basedOn w:val="Normal"/>
    <w:next w:val="Normal"/>
    <w:link w:val="Heading9Char"/>
    <w:uiPriority w:val="9"/>
    <w:rsid w:val="003257B4"/>
    <w:pPr>
      <w:numPr>
        <w:ilvl w:val="8"/>
        <w:numId w:val="1"/>
      </w:num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oa">
    <w:name w:val="boa"/>
    <w:basedOn w:val="TableNormal"/>
    <w:rsid w:val="00B928FB"/>
    <w:pPr>
      <w:spacing w:after="0" w:line="240" w:lineRule="auto"/>
    </w:pPr>
    <w:rPr>
      <w:rFonts w:ascii="Times New Roman" w:eastAsia="Times New Roman" w:hAnsi="Times New Roman" w:cs="Times New Roman"/>
      <w:sz w:val="20"/>
      <w:szCs w:val="20"/>
      <w:lang w:eastAsia="en-IE"/>
    </w:rPr>
    <w:tblPr>
      <w:tblBorders>
        <w:insideH w:val="single" w:sz="6" w:space="0" w:color="A6A6A6" w:themeColor="background1" w:themeShade="A6"/>
        <w:insideV w:val="single" w:sz="6" w:space="0" w:color="A6A6A6" w:themeColor="background1" w:themeShade="A6"/>
      </w:tblBorders>
    </w:tblPr>
    <w:tcPr>
      <w:shd w:val="clear" w:color="auto" w:fill="F5F2EF"/>
      <w:vAlign w:val="center"/>
    </w:tcPr>
  </w:style>
  <w:style w:type="paragraph" w:styleId="Header">
    <w:name w:val="header"/>
    <w:basedOn w:val="Normal"/>
    <w:link w:val="HeaderChar"/>
    <w:uiPriority w:val="99"/>
    <w:unhideWhenUsed/>
    <w:rsid w:val="003257B4"/>
    <w:pPr>
      <w:tabs>
        <w:tab w:val="center" w:pos="4513"/>
        <w:tab w:val="right" w:pos="9026"/>
      </w:tabs>
    </w:pPr>
  </w:style>
  <w:style w:type="character" w:customStyle="1" w:styleId="HeaderChar">
    <w:name w:val="Header Char"/>
    <w:basedOn w:val="DefaultParagraphFont"/>
    <w:link w:val="Header"/>
    <w:uiPriority w:val="99"/>
    <w:rsid w:val="003257B4"/>
  </w:style>
  <w:style w:type="paragraph" w:styleId="Footer">
    <w:name w:val="footer"/>
    <w:basedOn w:val="Normal"/>
    <w:link w:val="FooterChar"/>
    <w:uiPriority w:val="99"/>
    <w:unhideWhenUsed/>
    <w:rsid w:val="003257B4"/>
    <w:pPr>
      <w:tabs>
        <w:tab w:val="center" w:pos="4513"/>
        <w:tab w:val="right" w:pos="9026"/>
      </w:tabs>
    </w:pPr>
  </w:style>
  <w:style w:type="character" w:customStyle="1" w:styleId="FooterChar">
    <w:name w:val="Footer Char"/>
    <w:basedOn w:val="DefaultParagraphFont"/>
    <w:link w:val="Footer"/>
    <w:uiPriority w:val="99"/>
    <w:rsid w:val="003257B4"/>
  </w:style>
  <w:style w:type="paragraph" w:styleId="BalloonText">
    <w:name w:val="Balloon Text"/>
    <w:basedOn w:val="Normal"/>
    <w:link w:val="BalloonTextChar"/>
    <w:uiPriority w:val="99"/>
    <w:semiHidden/>
    <w:unhideWhenUsed/>
    <w:rsid w:val="003257B4"/>
    <w:rPr>
      <w:rFonts w:ascii="Tahoma" w:hAnsi="Tahoma" w:cs="Tahoma"/>
      <w:sz w:val="16"/>
      <w:szCs w:val="16"/>
    </w:rPr>
  </w:style>
  <w:style w:type="character" w:customStyle="1" w:styleId="BalloonTextChar">
    <w:name w:val="Balloon Text Char"/>
    <w:basedOn w:val="DefaultParagraphFont"/>
    <w:link w:val="BalloonText"/>
    <w:uiPriority w:val="99"/>
    <w:semiHidden/>
    <w:rsid w:val="003257B4"/>
    <w:rPr>
      <w:rFonts w:ascii="Tahoma" w:hAnsi="Tahoma" w:cs="Tahoma"/>
      <w:sz w:val="16"/>
      <w:szCs w:val="16"/>
    </w:rPr>
  </w:style>
  <w:style w:type="paragraph" w:styleId="Title">
    <w:name w:val="Title"/>
    <w:basedOn w:val="Normal"/>
    <w:next w:val="Normal"/>
    <w:link w:val="TitleChar"/>
    <w:rsid w:val="003257B4"/>
    <w:pPr>
      <w:jc w:val="center"/>
    </w:pPr>
    <w:rPr>
      <w:b/>
    </w:rPr>
  </w:style>
  <w:style w:type="character" w:customStyle="1" w:styleId="TitleChar">
    <w:name w:val="Title Char"/>
    <w:basedOn w:val="DefaultParagraphFont"/>
    <w:link w:val="Title"/>
    <w:rsid w:val="003257B4"/>
    <w:rPr>
      <w:rFonts w:ascii="Arial" w:eastAsia="Times New Roman" w:hAnsi="Arial" w:cs="Times New Roman"/>
      <w:b/>
      <w:szCs w:val="20"/>
    </w:rPr>
  </w:style>
  <w:style w:type="paragraph" w:customStyle="1" w:styleId="Drop-downlist">
    <w:name w:val="Drop-down list"/>
    <w:rsid w:val="004111EB"/>
    <w:pPr>
      <w:spacing w:before="60" w:after="80" w:line="240" w:lineRule="auto"/>
    </w:pPr>
    <w:rPr>
      <w:rFonts w:ascii="Arial" w:eastAsia="Times New Roman" w:hAnsi="Arial" w:cs="Times New Roman"/>
      <w:noProof/>
      <w:color w:val="000000" w:themeColor="text1"/>
      <w:sz w:val="20"/>
      <w:szCs w:val="20"/>
      <w:lang w:val="en-US"/>
    </w:rPr>
  </w:style>
  <w:style w:type="character" w:customStyle="1" w:styleId="Heading1Char">
    <w:name w:val="Heading 1 Char"/>
    <w:aliases w:val="OHIM Heading 1 Char"/>
    <w:basedOn w:val="DefaultParagraphFont"/>
    <w:link w:val="Heading1"/>
    <w:uiPriority w:val="9"/>
    <w:rsid w:val="004762EB"/>
    <w:rPr>
      <w:rFonts w:ascii="Arial" w:eastAsia="Arial" w:hAnsi="Arial" w:cs="Arial"/>
      <w:b/>
      <w:sz w:val="28"/>
      <w:szCs w:val="24"/>
      <w:lang w:val="en-GB" w:eastAsia="en-IE"/>
    </w:rPr>
  </w:style>
  <w:style w:type="character" w:customStyle="1" w:styleId="Heading2Char">
    <w:name w:val="Heading 2 Char"/>
    <w:aliases w:val="OHIM Heading 2 Char"/>
    <w:basedOn w:val="DefaultParagraphFont"/>
    <w:link w:val="Heading2"/>
    <w:uiPriority w:val="9"/>
    <w:rsid w:val="004E3757"/>
    <w:rPr>
      <w:rFonts w:ascii="Arial" w:eastAsia="Arial" w:hAnsi="Arial" w:cs="Arial"/>
      <w:b/>
      <w:sz w:val="24"/>
      <w:szCs w:val="24"/>
      <w:lang w:val="en-GB" w:eastAsia="en-IE"/>
    </w:rPr>
  </w:style>
  <w:style w:type="character" w:customStyle="1" w:styleId="Heading3Char">
    <w:name w:val="Heading 3 Char"/>
    <w:aliases w:val="OHIM Heading 3 Char"/>
    <w:basedOn w:val="DefaultParagraphFont"/>
    <w:link w:val="Heading3"/>
    <w:uiPriority w:val="9"/>
    <w:rsid w:val="004E3757"/>
    <w:rPr>
      <w:rFonts w:ascii="Arial" w:eastAsia="Arial" w:hAnsi="Arial" w:cs="Arial"/>
      <w:i/>
      <w:szCs w:val="24"/>
      <w:lang w:val="en-GB" w:eastAsia="en-IE"/>
    </w:rPr>
  </w:style>
  <w:style w:type="character" w:customStyle="1" w:styleId="Heading4Char">
    <w:name w:val="Heading 4 Char"/>
    <w:basedOn w:val="DefaultParagraphFont"/>
    <w:link w:val="Heading4"/>
    <w:rsid w:val="003257B4"/>
    <w:rPr>
      <w:rFonts w:ascii="Arial" w:eastAsia="Times New Roman" w:hAnsi="Arial" w:cs="Times New Roman"/>
      <w:sz w:val="20"/>
      <w:szCs w:val="20"/>
    </w:rPr>
  </w:style>
  <w:style w:type="character" w:customStyle="1" w:styleId="Heading5Char">
    <w:name w:val="Heading 5 Char"/>
    <w:basedOn w:val="DefaultParagraphFont"/>
    <w:link w:val="Heading5"/>
    <w:rsid w:val="003257B4"/>
    <w:rPr>
      <w:rFonts w:ascii="Arial" w:eastAsia="Times New Roman" w:hAnsi="Arial" w:cs="Times New Roman"/>
      <w:szCs w:val="20"/>
    </w:rPr>
  </w:style>
  <w:style w:type="character" w:customStyle="1" w:styleId="Heading6Char">
    <w:name w:val="Heading 6 Char"/>
    <w:basedOn w:val="DefaultParagraphFont"/>
    <w:link w:val="Heading6"/>
    <w:rsid w:val="003257B4"/>
    <w:rPr>
      <w:rFonts w:ascii="Arial" w:eastAsia="Times New Roman" w:hAnsi="Arial" w:cs="Times New Roman"/>
      <w:i/>
      <w:szCs w:val="20"/>
    </w:rPr>
  </w:style>
  <w:style w:type="character" w:customStyle="1" w:styleId="Heading7Char">
    <w:name w:val="Heading 7 Char"/>
    <w:basedOn w:val="DefaultParagraphFont"/>
    <w:link w:val="Heading7"/>
    <w:rsid w:val="003257B4"/>
    <w:rPr>
      <w:rFonts w:ascii="Arial" w:eastAsia="Times New Roman" w:hAnsi="Arial" w:cs="Times New Roman"/>
      <w:sz w:val="20"/>
      <w:szCs w:val="20"/>
    </w:rPr>
  </w:style>
  <w:style w:type="character" w:customStyle="1" w:styleId="Heading8Char">
    <w:name w:val="Heading 8 Char"/>
    <w:basedOn w:val="DefaultParagraphFont"/>
    <w:link w:val="Heading8"/>
    <w:rsid w:val="003257B4"/>
    <w:rPr>
      <w:rFonts w:ascii="Arial" w:eastAsia="Times New Roman" w:hAnsi="Arial" w:cs="Times New Roman"/>
      <w:i/>
      <w:sz w:val="20"/>
      <w:szCs w:val="20"/>
    </w:rPr>
  </w:style>
  <w:style w:type="character" w:customStyle="1" w:styleId="Heading9Char">
    <w:name w:val="Heading 9 Char"/>
    <w:basedOn w:val="DefaultParagraphFont"/>
    <w:link w:val="Heading9"/>
    <w:rsid w:val="003257B4"/>
    <w:rPr>
      <w:rFonts w:ascii="Arial" w:eastAsia="Times New Roman" w:hAnsi="Arial" w:cs="Times New Roman"/>
      <w:b/>
      <w:i/>
      <w:sz w:val="18"/>
      <w:szCs w:val="20"/>
    </w:rPr>
  </w:style>
  <w:style w:type="paragraph" w:styleId="TOC1">
    <w:name w:val="toc 1"/>
    <w:basedOn w:val="Normal"/>
    <w:next w:val="Normal"/>
    <w:uiPriority w:val="39"/>
    <w:rsid w:val="00BA7743"/>
    <w:pPr>
      <w:spacing w:before="120" w:after="120"/>
    </w:pPr>
    <w:rPr>
      <w:b/>
      <w:caps/>
      <w:color w:val="595959" w:themeColor="text1" w:themeTint="A6"/>
    </w:rPr>
  </w:style>
  <w:style w:type="paragraph" w:customStyle="1" w:styleId="Tabletext">
    <w:name w:val="Tabletext"/>
    <w:basedOn w:val="Normal"/>
    <w:rsid w:val="003257B4"/>
    <w:pPr>
      <w:keepLines/>
      <w:spacing w:after="120"/>
    </w:pPr>
  </w:style>
  <w:style w:type="paragraph" w:customStyle="1" w:styleId="rpabullet">
    <w:name w:val="rpa bullet"/>
    <w:basedOn w:val="Normal"/>
    <w:autoRedefine/>
    <w:rsid w:val="003257B4"/>
    <w:pPr>
      <w:spacing w:after="120"/>
      <w:ind w:left="397" w:hanging="397"/>
    </w:pPr>
    <w:rPr>
      <w:lang w:eastAsia="en-GB"/>
    </w:rPr>
  </w:style>
  <w:style w:type="character" w:styleId="PageNumber">
    <w:name w:val="page number"/>
    <w:basedOn w:val="DefaultParagraphFont"/>
    <w:rsid w:val="00D341D7"/>
  </w:style>
  <w:style w:type="paragraph" w:customStyle="1" w:styleId="OHIMTITLE">
    <w:name w:val="OHIM TITLE"/>
    <w:basedOn w:val="Title"/>
    <w:link w:val="OHIMTITLEChar"/>
    <w:qFormat/>
    <w:rsid w:val="00327806"/>
    <w:pPr>
      <w:jc w:val="right"/>
    </w:pPr>
    <w:rPr>
      <w:color w:val="404040" w:themeColor="text1" w:themeTint="BF"/>
      <w:sz w:val="30"/>
      <w:szCs w:val="30"/>
    </w:rPr>
  </w:style>
  <w:style w:type="paragraph" w:customStyle="1" w:styleId="OHIMDATE">
    <w:name w:val="OHIM DATE"/>
    <w:basedOn w:val="Normal"/>
    <w:link w:val="OHIMDATEChar"/>
    <w:qFormat/>
    <w:rsid w:val="00327806"/>
    <w:pPr>
      <w:jc w:val="right"/>
    </w:pPr>
    <w:rPr>
      <w:color w:val="404040" w:themeColor="text1" w:themeTint="BF"/>
      <w:sz w:val="26"/>
      <w:szCs w:val="26"/>
    </w:rPr>
  </w:style>
  <w:style w:type="character" w:customStyle="1" w:styleId="OHIMTITLEChar">
    <w:name w:val="OHIM TITLE Char"/>
    <w:basedOn w:val="TitleChar"/>
    <w:link w:val="OHIMTITLE"/>
    <w:rsid w:val="00327806"/>
    <w:rPr>
      <w:rFonts w:ascii="Arial" w:eastAsia="Times New Roman" w:hAnsi="Arial" w:cs="Arial"/>
      <w:b/>
      <w:color w:val="404040" w:themeColor="text1" w:themeTint="BF"/>
      <w:sz w:val="30"/>
      <w:szCs w:val="30"/>
      <w:lang w:val="en-GB"/>
    </w:rPr>
  </w:style>
  <w:style w:type="paragraph" w:customStyle="1" w:styleId="OHIMTEXT">
    <w:name w:val="OHIM TEXT"/>
    <w:basedOn w:val="OHIMDATE"/>
    <w:link w:val="OHIMTEXTChar"/>
    <w:qFormat/>
    <w:rsid w:val="002E4A0C"/>
    <w:pPr>
      <w:jc w:val="both"/>
    </w:pPr>
    <w:rPr>
      <w:color w:val="auto"/>
      <w:sz w:val="22"/>
    </w:rPr>
  </w:style>
  <w:style w:type="character" w:customStyle="1" w:styleId="OHIMDATEChar">
    <w:name w:val="OHIM DATE Char"/>
    <w:basedOn w:val="DefaultParagraphFont"/>
    <w:link w:val="OHIMDATE"/>
    <w:rsid w:val="00327806"/>
    <w:rPr>
      <w:rFonts w:ascii="Arial" w:eastAsia="Times New Roman" w:hAnsi="Arial" w:cs="Arial"/>
      <w:color w:val="404040" w:themeColor="text1" w:themeTint="BF"/>
      <w:sz w:val="26"/>
      <w:szCs w:val="26"/>
      <w:lang w:val="en-GB"/>
    </w:rPr>
  </w:style>
  <w:style w:type="character" w:customStyle="1" w:styleId="OHIMTEXTChar">
    <w:name w:val="OHIM TEXT Char"/>
    <w:basedOn w:val="OHIMDATEChar"/>
    <w:link w:val="OHIMTEXT"/>
    <w:rsid w:val="002E4A0C"/>
    <w:rPr>
      <w:rFonts w:ascii="Arial" w:eastAsia="Times New Roman" w:hAnsi="Arial" w:cs="Arial"/>
      <w:color w:val="404040" w:themeColor="text1" w:themeTint="BF"/>
      <w:sz w:val="26"/>
      <w:szCs w:val="26"/>
      <w:lang w:val="en-GB" w:eastAsia="en-IE"/>
    </w:rPr>
  </w:style>
  <w:style w:type="paragraph" w:styleId="TOC2">
    <w:name w:val="toc 2"/>
    <w:basedOn w:val="Normal"/>
    <w:next w:val="Normal"/>
    <w:autoRedefine/>
    <w:uiPriority w:val="39"/>
    <w:unhideWhenUsed/>
    <w:rsid w:val="00C9433A"/>
    <w:pPr>
      <w:tabs>
        <w:tab w:val="left" w:pos="880"/>
        <w:tab w:val="right" w:leader="dot" w:pos="9016"/>
      </w:tabs>
      <w:spacing w:after="100"/>
      <w:ind w:left="200"/>
    </w:pPr>
    <w:rPr>
      <w:b/>
      <w:bCs/>
      <w:noProof/>
      <w:color w:val="auto"/>
      <w14:scene3d>
        <w14:camera w14:prst="orthographicFront"/>
        <w14:lightRig w14:rig="threePt" w14:dir="t">
          <w14:rot w14:lat="0" w14:lon="0" w14:rev="0"/>
        </w14:lightRig>
      </w14:scene3d>
    </w:rPr>
  </w:style>
  <w:style w:type="paragraph" w:styleId="TOC3">
    <w:name w:val="toc 3"/>
    <w:basedOn w:val="Normal"/>
    <w:next w:val="Normal"/>
    <w:autoRedefine/>
    <w:uiPriority w:val="39"/>
    <w:unhideWhenUsed/>
    <w:rsid w:val="00BA7743"/>
    <w:pPr>
      <w:spacing w:after="100"/>
      <w:ind w:left="400"/>
    </w:pPr>
    <w:rPr>
      <w:color w:val="595959" w:themeColor="text1" w:themeTint="A6"/>
    </w:rPr>
  </w:style>
  <w:style w:type="paragraph" w:styleId="TOC4">
    <w:name w:val="toc 4"/>
    <w:basedOn w:val="Normal"/>
    <w:next w:val="Normal"/>
    <w:autoRedefine/>
    <w:uiPriority w:val="39"/>
    <w:semiHidden/>
    <w:unhideWhenUsed/>
    <w:rsid w:val="00BA7743"/>
    <w:pPr>
      <w:spacing w:after="100"/>
      <w:ind w:left="600"/>
    </w:pPr>
    <w:rPr>
      <w:color w:val="595959" w:themeColor="text1" w:themeTint="A6"/>
    </w:rPr>
  </w:style>
  <w:style w:type="character" w:styleId="PlaceholderText">
    <w:name w:val="Placeholder Text"/>
    <w:basedOn w:val="DefaultParagraphFont"/>
    <w:uiPriority w:val="99"/>
    <w:semiHidden/>
    <w:rsid w:val="008F58E9"/>
    <w:rPr>
      <w:color w:val="808080"/>
    </w:rPr>
  </w:style>
  <w:style w:type="character" w:styleId="Strong">
    <w:name w:val="Strong"/>
    <w:uiPriority w:val="22"/>
    <w:rsid w:val="00A015E3"/>
    <w:rPr>
      <w:b/>
      <w:bCs/>
    </w:rPr>
  </w:style>
  <w:style w:type="character" w:styleId="Hyperlink">
    <w:name w:val="Hyperlink"/>
    <w:uiPriority w:val="99"/>
    <w:unhideWhenUsed/>
    <w:rsid w:val="00A015E3"/>
    <w:rPr>
      <w:color w:val="0000FF"/>
      <w:u w:val="single"/>
    </w:rPr>
  </w:style>
  <w:style w:type="paragraph" w:customStyle="1" w:styleId="OHIMbullet">
    <w:name w:val="OHIM bullet"/>
    <w:basedOn w:val="BodyText"/>
    <w:link w:val="OHIMbulletChar"/>
    <w:qFormat/>
    <w:rsid w:val="00C92A1E"/>
    <w:pPr>
      <w:numPr>
        <w:numId w:val="36"/>
      </w:numPr>
    </w:pPr>
  </w:style>
  <w:style w:type="character" w:customStyle="1" w:styleId="OHIMbulletChar">
    <w:name w:val="OHIM bullet Char"/>
    <w:basedOn w:val="OHIMTEXTChar"/>
    <w:link w:val="OHIMbullet"/>
    <w:rsid w:val="00C92A1E"/>
    <w:rPr>
      <w:rFonts w:ascii="Arial" w:eastAsia="Arial" w:hAnsi="Arial" w:cs="Arial"/>
      <w:color w:val="404040" w:themeColor="text1" w:themeTint="BF"/>
      <w:sz w:val="26"/>
      <w:szCs w:val="26"/>
      <w:lang w:val="en-US" w:eastAsia="en-IE"/>
    </w:rPr>
  </w:style>
  <w:style w:type="paragraph" w:styleId="ListParagraph">
    <w:name w:val="List Paragraph"/>
    <w:basedOn w:val="Normal"/>
    <w:link w:val="ListParagraphChar"/>
    <w:uiPriority w:val="34"/>
    <w:qFormat/>
    <w:rsid w:val="009C36B3"/>
    <w:pPr>
      <w:ind w:left="720"/>
      <w:contextualSpacing/>
    </w:pPr>
  </w:style>
  <w:style w:type="table" w:styleId="TableGrid">
    <w:name w:val="Table Grid"/>
    <w:basedOn w:val="TableNormal"/>
    <w:uiPriority w:val="59"/>
    <w:rsid w:val="009C36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9C36B3"/>
    <w:pPr>
      <w:widowControl w:val="0"/>
      <w:autoSpaceDE w:val="0"/>
      <w:autoSpaceDN w:val="0"/>
      <w:jc w:val="left"/>
    </w:pPr>
    <w:rPr>
      <w:rFonts w:ascii="Garamond" w:eastAsia="Garamond" w:hAnsi="Garamond" w:cs="Garamond"/>
      <w:color w:val="auto"/>
      <w:szCs w:val="22"/>
      <w:lang w:eastAsia="en-US"/>
    </w:rPr>
  </w:style>
  <w:style w:type="paragraph" w:styleId="FootnoteText">
    <w:name w:val="footnote text"/>
    <w:basedOn w:val="Normal"/>
    <w:link w:val="FootnoteTextChar"/>
    <w:uiPriority w:val="99"/>
    <w:semiHidden/>
    <w:unhideWhenUsed/>
    <w:rsid w:val="00FA2B56"/>
    <w:rPr>
      <w:sz w:val="20"/>
      <w:szCs w:val="20"/>
    </w:rPr>
  </w:style>
  <w:style w:type="character" w:customStyle="1" w:styleId="FootnoteTextChar">
    <w:name w:val="Footnote Text Char"/>
    <w:basedOn w:val="DefaultParagraphFont"/>
    <w:link w:val="FootnoteText"/>
    <w:uiPriority w:val="99"/>
    <w:semiHidden/>
    <w:rsid w:val="00FA2B56"/>
    <w:rPr>
      <w:rFonts w:ascii="Arial" w:eastAsia="Times New Roman" w:hAnsi="Arial" w:cs="Arial"/>
      <w:color w:val="000000"/>
      <w:sz w:val="20"/>
      <w:szCs w:val="20"/>
      <w:lang w:val="en-GB" w:eastAsia="en-IE"/>
    </w:rPr>
  </w:style>
  <w:style w:type="character" w:styleId="FootnoteReference">
    <w:name w:val="footnote reference"/>
    <w:basedOn w:val="DefaultParagraphFont"/>
    <w:uiPriority w:val="99"/>
    <w:semiHidden/>
    <w:unhideWhenUsed/>
    <w:rsid w:val="00FA2B56"/>
    <w:rPr>
      <w:vertAlign w:val="superscript"/>
    </w:rPr>
  </w:style>
  <w:style w:type="paragraph" w:styleId="BodyText">
    <w:name w:val="Body Text"/>
    <w:basedOn w:val="Normal"/>
    <w:link w:val="BodyTextChar"/>
    <w:qFormat/>
    <w:rsid w:val="003D6F94"/>
    <w:pPr>
      <w:widowControl w:val="0"/>
      <w:autoSpaceDE w:val="0"/>
      <w:autoSpaceDN w:val="0"/>
      <w:jc w:val="left"/>
    </w:pPr>
    <w:rPr>
      <w:rFonts w:eastAsia="Arial"/>
      <w:color w:val="auto"/>
      <w:szCs w:val="22"/>
      <w:lang w:val="en-US" w:eastAsia="en-US"/>
    </w:rPr>
  </w:style>
  <w:style w:type="character" w:customStyle="1" w:styleId="BodyTextChar">
    <w:name w:val="Body Text Char"/>
    <w:basedOn w:val="DefaultParagraphFont"/>
    <w:link w:val="BodyText"/>
    <w:rsid w:val="003D6F94"/>
    <w:rPr>
      <w:rFonts w:ascii="Arial" w:eastAsia="Arial" w:hAnsi="Arial" w:cs="Arial"/>
      <w:lang w:val="en-US"/>
    </w:rPr>
  </w:style>
  <w:style w:type="character" w:customStyle="1" w:styleId="ListParagraphChar">
    <w:name w:val="List Paragraph Char"/>
    <w:link w:val="ListParagraph"/>
    <w:uiPriority w:val="34"/>
    <w:rsid w:val="008D0DC9"/>
    <w:rPr>
      <w:rFonts w:ascii="Arial" w:eastAsia="Times New Roman" w:hAnsi="Arial" w:cs="Arial"/>
      <w:color w:val="000000"/>
      <w:szCs w:val="24"/>
      <w:lang w:val="en-GB" w:eastAsia="en-IE"/>
    </w:rPr>
  </w:style>
  <w:style w:type="table" w:customStyle="1" w:styleId="TableGrid4">
    <w:name w:val="Table Grid4"/>
    <w:basedOn w:val="TableNormal"/>
    <w:next w:val="TableGrid"/>
    <w:uiPriority w:val="59"/>
    <w:rsid w:val="004E37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D84B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6067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6067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F552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C92A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65904"/>
    <w:pPr>
      <w:spacing w:after="0" w:line="240" w:lineRule="auto"/>
    </w:pPr>
    <w:rPr>
      <w:rFonts w:ascii="Arial" w:eastAsia="Times New Roman" w:hAnsi="Arial" w:cs="Arial"/>
      <w:color w:val="000000"/>
      <w:szCs w:val="24"/>
      <w:lang w:val="en-GB"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5350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image" Target="media/image7.emf"/><Relationship Id="rId26" Type="http://schemas.openxmlformats.org/officeDocument/2006/relationships/footer" Target="footer4.xml"/><Relationship Id="rId39" Type="http://schemas.openxmlformats.org/officeDocument/2006/relationships/image" Target="media/image22.png"/><Relationship Id="rId21" Type="http://schemas.openxmlformats.org/officeDocument/2006/relationships/image" Target="media/image10.jpeg"/><Relationship Id="rId34" Type="http://schemas.openxmlformats.org/officeDocument/2006/relationships/image" Target="media/image18.png"/><Relationship Id="rId42" Type="http://schemas.openxmlformats.org/officeDocument/2006/relationships/image" Target="media/image25.png"/><Relationship Id="rId47" Type="http://schemas.openxmlformats.org/officeDocument/2006/relationships/image" Target="media/image30.emf"/><Relationship Id="rId50" Type="http://schemas.openxmlformats.org/officeDocument/2006/relationships/image" Target="media/image33.png"/><Relationship Id="rId55" Type="http://schemas.openxmlformats.org/officeDocument/2006/relationships/image" Target="media/image37.png"/><Relationship Id="rId63" Type="http://schemas.openxmlformats.org/officeDocument/2006/relationships/image" Target="media/image45.png"/><Relationship Id="rId68" Type="http://schemas.openxmlformats.org/officeDocument/2006/relationships/image" Target="cid:image001.png@01D4EFB9.8D246D70" TargetMode="External"/><Relationship Id="rId7" Type="http://schemas.openxmlformats.org/officeDocument/2006/relationships/settings" Target="settings.xml"/><Relationship Id="rId71"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image" Target="media/image5.png"/><Relationship Id="rId29" Type="http://schemas.openxmlformats.org/officeDocument/2006/relationships/image" Target="media/image14.png"/><Relationship Id="rId11" Type="http://schemas.openxmlformats.org/officeDocument/2006/relationships/image" Target="media/image1.jpg"/><Relationship Id="rId24" Type="http://schemas.openxmlformats.org/officeDocument/2006/relationships/footer" Target="footer2.xml"/><Relationship Id="rId32" Type="http://schemas.openxmlformats.org/officeDocument/2006/relationships/image" Target="media/image16.png"/><Relationship Id="rId37" Type="http://schemas.openxmlformats.org/officeDocument/2006/relationships/image" Target="media/image21.png"/><Relationship Id="rId40" Type="http://schemas.openxmlformats.org/officeDocument/2006/relationships/image" Target="media/image23.png"/><Relationship Id="rId45" Type="http://schemas.openxmlformats.org/officeDocument/2006/relationships/image" Target="media/image28.png"/><Relationship Id="rId53" Type="http://schemas.openxmlformats.org/officeDocument/2006/relationships/image" Target="cid:image005.png@01D4F11A.12949C80" TargetMode="External"/><Relationship Id="rId58" Type="http://schemas.openxmlformats.org/officeDocument/2006/relationships/image" Target="media/image40.jpeg"/><Relationship Id="rId66" Type="http://schemas.openxmlformats.org/officeDocument/2006/relationships/image" Target="media/image48.png"/><Relationship Id="rId5" Type="http://schemas.openxmlformats.org/officeDocument/2006/relationships/numbering" Target="numbering.xml"/><Relationship Id="rId15" Type="http://schemas.openxmlformats.org/officeDocument/2006/relationships/image" Target="media/image4.emf"/><Relationship Id="rId23" Type="http://schemas.openxmlformats.org/officeDocument/2006/relationships/image" Target="media/image12.png"/><Relationship Id="rId28" Type="http://schemas.openxmlformats.org/officeDocument/2006/relationships/image" Target="media/image13.png"/><Relationship Id="rId36" Type="http://schemas.openxmlformats.org/officeDocument/2006/relationships/image" Target="media/image20.png"/><Relationship Id="rId49" Type="http://schemas.openxmlformats.org/officeDocument/2006/relationships/image" Target="media/image32.png"/><Relationship Id="rId57" Type="http://schemas.openxmlformats.org/officeDocument/2006/relationships/image" Target="media/image39.jpeg"/><Relationship Id="rId61" Type="http://schemas.openxmlformats.org/officeDocument/2006/relationships/image" Target="media/image43.png"/><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image" Target="cid:image001.png@01D4D428.976ADB90" TargetMode="External"/><Relationship Id="rId44" Type="http://schemas.openxmlformats.org/officeDocument/2006/relationships/image" Target="media/image27.png"/><Relationship Id="rId52" Type="http://schemas.openxmlformats.org/officeDocument/2006/relationships/image" Target="media/image35.png"/><Relationship Id="rId60" Type="http://schemas.openxmlformats.org/officeDocument/2006/relationships/image" Target="media/image42.png"/><Relationship Id="rId65" Type="http://schemas.openxmlformats.org/officeDocument/2006/relationships/image" Target="media/image47.png"/><Relationship Id="rId73"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footer" Target="footer5.xml"/><Relationship Id="rId30" Type="http://schemas.openxmlformats.org/officeDocument/2006/relationships/image" Target="media/image15.png"/><Relationship Id="rId35" Type="http://schemas.openxmlformats.org/officeDocument/2006/relationships/image" Target="media/image19.png"/><Relationship Id="rId43" Type="http://schemas.openxmlformats.org/officeDocument/2006/relationships/image" Target="media/image26.jpeg"/><Relationship Id="rId48" Type="http://schemas.openxmlformats.org/officeDocument/2006/relationships/image" Target="media/image31.emf"/><Relationship Id="rId56" Type="http://schemas.openxmlformats.org/officeDocument/2006/relationships/image" Target="media/image38.png"/><Relationship Id="rId64" Type="http://schemas.openxmlformats.org/officeDocument/2006/relationships/image" Target="media/image46.jpeg"/><Relationship Id="rId69" Type="http://schemas.openxmlformats.org/officeDocument/2006/relationships/image" Target="media/image50.png"/><Relationship Id="rId8" Type="http://schemas.openxmlformats.org/officeDocument/2006/relationships/webSettings" Target="webSettings.xml"/><Relationship Id="rId51" Type="http://schemas.openxmlformats.org/officeDocument/2006/relationships/image" Target="media/image34.png"/><Relationship Id="rId72"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image" Target="media/image6.emf"/><Relationship Id="rId25" Type="http://schemas.openxmlformats.org/officeDocument/2006/relationships/footer" Target="footer3.xml"/><Relationship Id="rId33" Type="http://schemas.openxmlformats.org/officeDocument/2006/relationships/image" Target="media/image17.png"/><Relationship Id="rId38" Type="http://schemas.openxmlformats.org/officeDocument/2006/relationships/image" Target="cid:image006.png@01D4F11A.12949C80" TargetMode="External"/><Relationship Id="rId46" Type="http://schemas.openxmlformats.org/officeDocument/2006/relationships/image" Target="media/image29.emf"/><Relationship Id="rId59" Type="http://schemas.openxmlformats.org/officeDocument/2006/relationships/image" Target="media/image41.png"/><Relationship Id="rId67" Type="http://schemas.openxmlformats.org/officeDocument/2006/relationships/image" Target="media/image49.jpeg"/><Relationship Id="rId20" Type="http://schemas.openxmlformats.org/officeDocument/2006/relationships/image" Target="media/image9.jpeg"/><Relationship Id="rId41" Type="http://schemas.openxmlformats.org/officeDocument/2006/relationships/image" Target="media/image24.png"/><Relationship Id="rId54" Type="http://schemas.openxmlformats.org/officeDocument/2006/relationships/image" Target="media/image36.png"/><Relationship Id="rId62" Type="http://schemas.openxmlformats.org/officeDocument/2006/relationships/image" Target="media/image44.jpeg"/><Relationship Id="rId70" Type="http://schemas.openxmlformats.org/officeDocument/2006/relationships/image" Target="media/image51.png"/><Relationship Id="rId1" Type="http://schemas.openxmlformats.org/officeDocument/2006/relationships/customXml" Target="../customXml/item1.xml"/><Relationship Id="rId6"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RENDE\AppData\Local\Temp\EUIPO%20One%20page%20word%20EN.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EUIPO Document" ma:contentTypeID="0x01010014D79261C95540569ECF3526BCD33835"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ocument_x0020_Identification_x0020_Number" minOccurs="0"/>
                <xsd:element ref="ns2:Description"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ocument_x0020_Identification_x0020_Number" ma:readOnly="true" ma:index="8" nillable="true" ma:displayName="Document Identification Number" ma:internalName="Document_x0020_Identification_x0020_Number">
      <xsd:simpleType>
        <xsd:restriction base="dms:Text">
</xsd:restriction>
      </xsd:simpleType>
    </xsd:element>
    <xsd:element name="Description" ma:index="9" nillable="true" ma:displayName="Description" ma:internalName="Description">
      <xsd:simpleType>
        <xsd:restriction base="dms:No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Document_x0020_Identification_x0020_Number xmlns="0e656187-b300-4fb0-8bf4-3a50f872073c">0117012392</Document_x0020_Identification_x0020_Number>
    <Description xmlns="0e656187-b300-4fb0-8bf4-3a50f872073c" xsi:nil="true"/>
  </documentManagement>
</p:properties>
</file>

<file path=customXml/itemProps1.xml><?xml version="1.0" encoding="utf-8"?>
<ds:datastoreItem xmlns:ds="http://schemas.openxmlformats.org/officeDocument/2006/customXml" ds:itemID="{B920A52F-F4BC-493B-AE45-01C4C6E9B6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458943FE-D7AE-46C2-965C-AB57D20C7976}">
  <ds:schemaRefs>
    <ds:schemaRef ds:uri="http://schemas.microsoft.com/sharepoint/v3/contenttype/forms"/>
  </ds:schemaRefs>
</ds:datastoreItem>
</file>

<file path=customXml/itemProps3.xml><?xml version="1.0" encoding="utf-8"?>
<ds:datastoreItem xmlns:ds="http://schemas.openxmlformats.org/officeDocument/2006/customXml" ds:itemID="{EAA3ADA5-D397-4B18-8573-F674852B71AF}">
  <ds:schemaRefs>
    <ds:schemaRef ds:uri="http://schemas.openxmlformats.org/officeDocument/2006/bibliography"/>
  </ds:schemaRefs>
</ds:datastoreItem>
</file>

<file path=customXml/itemProps4.xml><?xml version="1.0" encoding="utf-8"?>
<ds:datastoreItem xmlns:ds="http://schemas.openxmlformats.org/officeDocument/2006/customXml" ds:itemID="{7E35BF9B-43F0-4B46-B99E-680F3FE39F60}">
  <ds:schemaRefs>
    <ds:schemaRef ds:uri="http://purl.org/dc/elements/1.1/"/>
    <ds:schemaRef ds:uri="http://schemas.microsoft.com/office/2006/metadata/properties"/>
    <ds:schemaRef ds:uri="http://purl.org/dc/terms/"/>
    <ds:schemaRef ds:uri="http://schemas.openxmlformats.org/package/2006/metadata/core-properties"/>
    <ds:schemaRef ds:uri="0e656187-b300-4fb0-8bf4-3a50f872073c"/>
    <ds:schemaRef ds:uri="http://schemas.microsoft.com/office/2006/documentManagement/types"/>
    <ds:schemaRef ds:uri="http://www.w3.org/XML/1998/namespace"/>
    <ds:schemaRef ds:uri="http://purl.org/dc/dcmitype/"/>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EUIPO One page word EN.dotm</Template>
  <TotalTime>1</TotalTime>
  <Pages>32</Pages>
  <Words>5504</Words>
  <Characters>31377</Characters>
  <Application>Microsoft Office Word</Application>
  <DocSecurity>4</DocSecurity>
  <Lines>261</Lines>
  <Paragraphs>73</Paragraphs>
  <ScaleCrop>false</ScaleCrop>
  <HeadingPairs>
    <vt:vector size="2" baseType="variant">
      <vt:variant>
        <vt:lpstr>Title</vt:lpstr>
      </vt:variant>
      <vt:variant>
        <vt:i4>1</vt:i4>
      </vt:variant>
    </vt:vector>
  </HeadingPairs>
  <TitlesOfParts>
    <vt:vector size="1" baseType="lpstr">
      <vt:lpstr>Practice Paper of the Scope of Protection of Black and White Marks - EN</vt:lpstr>
    </vt:vector>
  </TitlesOfParts>
  <Company>OAMI</Company>
  <LinksUpToDate>false</LinksUpToDate>
  <CharactersWithSpaces>36808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CP9 - distinctiveness of three-dimensional marks (shape marks) containing verbal and, or, figurative elements when the shape is not distinctive in itself.docx</dc:title>
  <dc:creator>EN8</dc:creator>
  <cp:lastModifiedBy>MARTIC Lidija</cp:lastModifiedBy>
  <cp:revision>2</cp:revision>
  <cp:lastPrinted>2022-11-17T14:38:00Z</cp:lastPrinted>
  <dcterms:created xsi:type="dcterms:W3CDTF">2022-11-25T13:21:00Z</dcterms:created>
  <dcterms:modified xsi:type="dcterms:W3CDTF">2022-11-25T13:21:00Z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0x01010040692BAC2973461287DFA7A04C2CA3D9</vt:lpwstr>
  </property>
</Properties>
</file>