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54F0C" w14:textId="3FE8F7AB" w:rsidR="00D23B71" w:rsidRPr="00D23B71" w:rsidRDefault="00D23B71" w:rsidP="00D23B71">
      <w:pPr>
        <w:tabs>
          <w:tab w:val="left" w:pos="1134"/>
          <w:tab w:val="left" w:pos="7797"/>
        </w:tabs>
        <w:spacing w:after="0" w:line="240" w:lineRule="auto"/>
        <w:rPr>
          <w:rFonts w:ascii="Cambria" w:hAnsi="Cambria" w:cs="Arial"/>
          <w:bCs/>
        </w:rPr>
      </w:pPr>
      <w:r w:rsidRPr="00D23B71">
        <w:rPr>
          <w:rFonts w:ascii="Cambria" w:hAnsi="Cambria" w:cs="Arial"/>
          <w:bCs/>
        </w:rPr>
        <w:t xml:space="preserve">Br:   </w:t>
      </w:r>
      <w:r w:rsidR="005A46D1">
        <w:rPr>
          <w:rFonts w:ascii="Cambria" w:hAnsi="Cambria" w:cs="Arial"/>
          <w:bCs/>
        </w:rPr>
        <w:t>05/</w:t>
      </w:r>
      <w:r w:rsidRPr="00D23B71">
        <w:rPr>
          <w:rFonts w:ascii="Cambria" w:hAnsi="Cambria" w:cs="Arial"/>
          <w:bCs/>
        </w:rPr>
        <w:t>2-908/2</w:t>
      </w:r>
      <w:r>
        <w:rPr>
          <w:rFonts w:ascii="Cambria" w:hAnsi="Cambria" w:cs="Arial"/>
          <w:bCs/>
        </w:rPr>
        <w:t>5</w:t>
      </w:r>
      <w:r w:rsidRPr="00D23B71">
        <w:rPr>
          <w:rFonts w:ascii="Cambria" w:hAnsi="Cambria" w:cs="Arial"/>
          <w:bCs/>
        </w:rPr>
        <w:t>-</w:t>
      </w:r>
      <w:r w:rsidR="005521DA">
        <w:rPr>
          <w:rFonts w:ascii="Cambria" w:hAnsi="Cambria" w:cs="Arial"/>
          <w:bCs/>
        </w:rPr>
        <w:t>1931</w:t>
      </w:r>
      <w:r w:rsidR="000F28C5">
        <w:rPr>
          <w:rFonts w:ascii="Cambria" w:hAnsi="Cambria" w:cs="Arial"/>
          <w:bCs/>
        </w:rPr>
        <w:t>/4</w:t>
      </w:r>
      <w:bookmarkStart w:id="0" w:name="_GoBack"/>
      <w:bookmarkEnd w:id="0"/>
      <w:r w:rsidRPr="00D23B71">
        <w:rPr>
          <w:rFonts w:ascii="Cambria" w:hAnsi="Cambria" w:cs="Arial"/>
          <w:bCs/>
        </w:rPr>
        <w:t xml:space="preserve">                      </w:t>
      </w:r>
      <w:r w:rsidR="002D50E3">
        <w:rPr>
          <w:rFonts w:ascii="Cambria" w:hAnsi="Cambria" w:cs="Arial"/>
          <w:bCs/>
        </w:rPr>
        <w:t xml:space="preserve">                              </w:t>
      </w:r>
      <w:r>
        <w:rPr>
          <w:rFonts w:ascii="Cambria" w:hAnsi="Cambria" w:cs="Arial"/>
          <w:bCs/>
        </w:rPr>
        <w:t>Podgorica,</w:t>
      </w:r>
      <w:r w:rsidRPr="00D23B71">
        <w:rPr>
          <w:rFonts w:ascii="Cambria" w:hAnsi="Cambria" w:cs="Arial"/>
          <w:bCs/>
        </w:rPr>
        <w:t xml:space="preserve"> </w:t>
      </w:r>
      <w:r w:rsidR="002D50E3">
        <w:rPr>
          <w:rFonts w:ascii="Cambria" w:hAnsi="Cambria" w:cs="Arial"/>
          <w:bCs/>
        </w:rPr>
        <w:t>9</w:t>
      </w:r>
      <w:r w:rsidRPr="00D23B71">
        <w:rPr>
          <w:rFonts w:ascii="Cambria" w:hAnsi="Cambria" w:cs="Arial"/>
          <w:bCs/>
        </w:rPr>
        <w:t xml:space="preserve">. </w:t>
      </w:r>
      <w:proofErr w:type="spellStart"/>
      <w:r w:rsidR="002D50E3">
        <w:rPr>
          <w:rFonts w:ascii="Cambria" w:hAnsi="Cambria" w:cs="Arial"/>
          <w:bCs/>
        </w:rPr>
        <w:t>septembar</w:t>
      </w:r>
      <w:proofErr w:type="spellEnd"/>
      <w:r w:rsidRPr="00D23B71">
        <w:rPr>
          <w:rFonts w:ascii="Cambria" w:hAnsi="Cambria" w:cs="Arial"/>
          <w:bCs/>
        </w:rPr>
        <w:t xml:space="preserve"> 202</w:t>
      </w:r>
      <w:r>
        <w:rPr>
          <w:rFonts w:ascii="Cambria" w:hAnsi="Cambria" w:cs="Arial"/>
          <w:bCs/>
        </w:rPr>
        <w:t>5</w:t>
      </w:r>
      <w:r w:rsidRPr="00D23B71">
        <w:rPr>
          <w:rFonts w:ascii="Cambria" w:hAnsi="Cambria" w:cs="Arial"/>
          <w:bCs/>
        </w:rPr>
        <w:t xml:space="preserve">. </w:t>
      </w:r>
      <w:proofErr w:type="spellStart"/>
      <w:r w:rsidRPr="00D23B71">
        <w:rPr>
          <w:rFonts w:ascii="Cambria" w:hAnsi="Cambria" w:cs="Arial"/>
          <w:bCs/>
        </w:rPr>
        <w:t>godine</w:t>
      </w:r>
      <w:proofErr w:type="spellEnd"/>
    </w:p>
    <w:p w14:paraId="7DBE474C" w14:textId="25C39906" w:rsidR="00F62187" w:rsidRPr="00D23B71" w:rsidRDefault="00277B7D" w:rsidP="00277B7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bCs/>
          <w:kern w:val="0"/>
          <w:lang w:val="sr-Latn-CS"/>
          <w14:ligatures w14:val="none"/>
        </w:rPr>
        <w:t>U skladu sa</w:t>
      </w: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 </w:t>
      </w:r>
      <w:r w:rsidR="009C5EA0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članom 3 Uredbe o izboru predstavnika nevladinih organizacija u radna tijela organa državne uprave („Službeni list CG“, br. 41/18), a u vezi sa </w:t>
      </w:r>
      <w:r w:rsidR="00F6218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član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om</w:t>
      </w:r>
      <w:r w:rsidR="00F6218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25 </w:t>
      </w:r>
      <w:r w:rsidR="00F62187" w:rsidRPr="00D23B71">
        <w:rPr>
          <w:rFonts w:ascii="Cambria" w:eastAsia="Times New Roman" w:hAnsi="Cambria" w:cstheme="minorHAnsi"/>
          <w:i/>
          <w:iCs/>
          <w:kern w:val="0"/>
          <w:lang w:val="sr-Latn-CS"/>
          <w14:ligatures w14:val="none"/>
        </w:rPr>
        <w:t>Sporazuma o pristupanju Instrumentu između Evropske unije, koju predstavlja Komisija, i Crne Gore, koju predstavlja Vlada Crne Gore, o posebnim aranžmanima za sprovođenje podrške Unije Crnoj Gori u okviru Instrumenta za reforme i rast</w:t>
      </w:r>
      <w:r w:rsidR="00F6218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,</w:t>
      </w:r>
      <w:r w:rsidR="0083610C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Ministarstvo evropskih poslova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upućuje</w:t>
      </w:r>
      <w:r w:rsidR="00F6218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:</w:t>
      </w:r>
    </w:p>
    <w:p w14:paraId="28F1B61E" w14:textId="31EE0461" w:rsidR="005429E3" w:rsidRPr="00D23B71" w:rsidRDefault="00BD18D6" w:rsidP="005429E3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  <w:bookmarkStart w:id="1" w:name="_Hlk200538321"/>
      <w:r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PONOVLJENI </w:t>
      </w:r>
      <w:r w:rsidR="005429E3"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JAVNI POZIV</w:t>
      </w:r>
    </w:p>
    <w:p w14:paraId="744D7C4A" w14:textId="4C0CD5AE" w:rsidR="00277B7D" w:rsidRPr="00D23B71" w:rsidRDefault="00703DF7" w:rsidP="005429E3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n</w:t>
      </w:r>
      <w:r w:rsidR="005429E3"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evladinim organizacijama </w:t>
      </w:r>
    </w:p>
    <w:p w14:paraId="5BE4759D" w14:textId="132ABF1A" w:rsidR="005429E3" w:rsidRPr="00D23B71" w:rsidRDefault="005429E3" w:rsidP="005429E3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za predlaganje </w:t>
      </w:r>
      <w:r w:rsidR="002D50E3">
        <w:rPr>
          <w:rFonts w:ascii="Cambria" w:eastAsia="Times New Roman" w:hAnsi="Cambria" w:cstheme="minorHAnsi"/>
          <w:b/>
          <w:bCs/>
          <w:kern w:val="0"/>
          <w:u w:val="single"/>
          <w:lang w:val="sr-Latn-CS"/>
          <w14:ligatures w14:val="none"/>
        </w:rPr>
        <w:t>tri</w:t>
      </w:r>
      <w:r w:rsidR="00277B7D"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 predstavnika/ce </w:t>
      </w: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za člana</w:t>
      </w:r>
      <w:r w:rsidR="00277B7D"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/icu</w:t>
      </w: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 Odbora za praćenje</w:t>
      </w:r>
      <w:r w:rsidR="00A0516C"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 učešća Crne Gore u</w:t>
      </w: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 Instrument</w:t>
      </w:r>
      <w:r w:rsidR="00A0516C"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u Evropske unije</w:t>
      </w: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 za reforme i rast</w:t>
      </w:r>
    </w:p>
    <w:bookmarkEnd w:id="1"/>
    <w:p w14:paraId="40FAFB3F" w14:textId="50B9F2CE" w:rsidR="00277B7D" w:rsidRPr="00D23B71" w:rsidRDefault="00F62187" w:rsidP="00277B7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i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b/>
          <w:i/>
          <w:kern w:val="0"/>
          <w:lang w:val="sr-Latn-CS"/>
          <w14:ligatures w14:val="none"/>
        </w:rPr>
        <w:t xml:space="preserve">Odbor za </w:t>
      </w:r>
      <w:r w:rsidR="00A0516C" w:rsidRPr="00D23B71">
        <w:rPr>
          <w:rFonts w:ascii="Cambria" w:eastAsia="Times New Roman" w:hAnsi="Cambria" w:cstheme="minorHAnsi"/>
          <w:b/>
          <w:i/>
          <w:kern w:val="0"/>
          <w:lang w:val="sr-Latn-CS"/>
          <w14:ligatures w14:val="none"/>
        </w:rPr>
        <w:t xml:space="preserve">praćenje učešća Crne Gore u Instrumentu Evropske unije za reforme i rast </w:t>
      </w:r>
      <w:r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 xml:space="preserve">ima zadatak da prati i ocjenjuje </w:t>
      </w:r>
      <w:r w:rsidR="00277B7D"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 xml:space="preserve">stepen i kvalitet implementacije svih </w:t>
      </w:r>
      <w:r w:rsidR="00C61FD4"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 xml:space="preserve">reformi i investicija </w:t>
      </w:r>
      <w:r w:rsidR="00277B7D"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 xml:space="preserve">u svrhu ispunjavanja </w:t>
      </w:r>
      <w:r w:rsidR="00C61FD4"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 xml:space="preserve">ciljeva </w:t>
      </w:r>
      <w:r w:rsidR="00277B7D"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 xml:space="preserve">postavljenih u Reformskoj agendi i </w:t>
      </w:r>
      <w:r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>Ured</w:t>
      </w:r>
      <w:r w:rsidR="00C61FD4"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>b</w:t>
      </w:r>
      <w:r w:rsidR="00277B7D"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>i</w:t>
      </w:r>
      <w:r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 xml:space="preserve"> (EU) 2024/1449. Učešće predstavnika civilnog društva osigurava inkluzivan, transparentan i odgovoran proces praćenja realizacije podrške Evropske unije Crnoj Gori kroz ovaj instrument.</w:t>
      </w:r>
      <w:r w:rsidR="00277B7D"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 xml:space="preserve"> Odbor za praćenje će biti sastavljen od predstavnika Evropske komisije, Vlade Crne Gore i relevantnih institucija, bilateralnih donatora, međunarodnih organizacija, međunarodnih finansijskih institucija, privatnog sektora i civilnog društva. </w:t>
      </w:r>
    </w:p>
    <w:p w14:paraId="46301734" w14:textId="43B52750" w:rsidR="00277B7D" w:rsidRPr="00D23B71" w:rsidRDefault="00277B7D" w:rsidP="00277B7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i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 xml:space="preserve">Radom </w:t>
      </w:r>
      <w:r w:rsidR="00A0516C"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>O</w:t>
      </w:r>
      <w:r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>dbora će kopredsjedavati predstavnik Evropske komisije i Nacionalni koordinator za sprovođenje Reformske agende. Odbor se sastaje najmanje jednom godišnje, a može održavati i tematske sastanke po potrebi. Predstavni</w:t>
      </w:r>
      <w:r w:rsidR="00A0516C"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>ci/e</w:t>
      </w:r>
      <w:r w:rsidRPr="00D23B71">
        <w:rPr>
          <w:rFonts w:ascii="Cambria" w:eastAsia="Times New Roman" w:hAnsi="Cambria" w:cstheme="minorHAnsi"/>
          <w:i/>
          <w:kern w:val="0"/>
          <w:lang w:val="sr-Latn-CS"/>
          <w14:ligatures w14:val="none"/>
        </w:rPr>
        <w:t xml:space="preserve"> nevladinih organizacija će imati ravnopravan status u razmatranju napretka, davanju preporuka i doprinosu transparentnosti i odgovornosti procesa sprovođenja Reformske agende.</w:t>
      </w:r>
    </w:p>
    <w:p w14:paraId="54A5E205" w14:textId="630E3C13" w:rsidR="002D50E3" w:rsidRPr="00BD18D6" w:rsidRDefault="002D50E3" w:rsidP="00BD18D6">
      <w:pPr>
        <w:shd w:val="clear" w:color="auto" w:fill="FFFFFF"/>
        <w:spacing w:after="0" w:line="276" w:lineRule="auto"/>
        <w:jc w:val="both"/>
        <w:textAlignment w:val="top"/>
        <w:rPr>
          <w:rFonts w:ascii="Cambria" w:eastAsia="Times New Roman" w:hAnsi="Cambria" w:cs="Arial"/>
          <w:lang w:val="sr-Latn-ME"/>
        </w:rPr>
      </w:pPr>
      <w:r w:rsidRPr="00BD18D6">
        <w:rPr>
          <w:rFonts w:ascii="Cambria" w:eastAsia="Times New Roman" w:hAnsi="Cambria" w:cs="Arial"/>
          <w:lang w:val="sr-Latn-ME"/>
        </w:rPr>
        <w:t xml:space="preserve">Na osnovu Javnog poziva koji je Ministarstvo evropskih poslova prethodno objavilo 11. juna 2025. godine, za predlaganje četiri predstavnika/ce za člana/cu Odbora za praćenje učešća Crne Gore u Instrumentu Evropske unije za reforme i rast, predložen je i izabran kandidat </w:t>
      </w:r>
      <w:r w:rsidR="00736EFD" w:rsidRPr="00BD18D6">
        <w:rPr>
          <w:rFonts w:ascii="Cambria" w:eastAsia="Times New Roman" w:hAnsi="Cambria" w:cs="Arial"/>
          <w:lang w:val="sr-Latn-ME"/>
        </w:rPr>
        <w:t>za tematsku oblast Temeljna prava/vladavina prava.</w:t>
      </w:r>
    </w:p>
    <w:p w14:paraId="34237FB7" w14:textId="77777777" w:rsidR="00BD18D6" w:rsidRPr="002D50E3" w:rsidRDefault="00BD18D6" w:rsidP="00BD18D6">
      <w:pPr>
        <w:shd w:val="clear" w:color="auto" w:fill="FFFFFF"/>
        <w:spacing w:after="0" w:line="276" w:lineRule="auto"/>
        <w:jc w:val="both"/>
        <w:textAlignment w:val="top"/>
        <w:rPr>
          <w:rFonts w:ascii="Cambria" w:eastAsia="Times New Roman" w:hAnsi="Cambria" w:cs="Arial"/>
          <w:lang w:val="sr-Latn-ME"/>
        </w:rPr>
      </w:pPr>
    </w:p>
    <w:p w14:paraId="6A9C09E8" w14:textId="578769A1" w:rsidR="00277B7D" w:rsidRPr="002D50E3" w:rsidRDefault="00736EFD" w:rsidP="002D50E3">
      <w:pPr>
        <w:shd w:val="clear" w:color="auto" w:fill="FFFFFF"/>
        <w:spacing w:after="0" w:line="276" w:lineRule="auto"/>
        <w:jc w:val="both"/>
        <w:textAlignment w:val="top"/>
        <w:rPr>
          <w:rFonts w:ascii="Cambria" w:eastAsia="Times New Roman" w:hAnsi="Cambria" w:cs="Arial"/>
          <w:lang w:val="sr-Latn-ME"/>
        </w:rPr>
      </w:pPr>
      <w:r>
        <w:rPr>
          <w:rFonts w:ascii="Cambria" w:eastAsia="Times New Roman" w:hAnsi="Cambria" w:cs="Arial"/>
          <w:color w:val="000000"/>
          <w:lang w:val="sr-Latn-ME"/>
        </w:rPr>
        <w:t xml:space="preserve">S tim u vezi, </w:t>
      </w:r>
      <w:r w:rsidR="00277B7D" w:rsidRPr="002D50E3">
        <w:rPr>
          <w:rFonts w:ascii="Cambria" w:eastAsia="Times New Roman" w:hAnsi="Cambria" w:cs="Arial"/>
          <w:color w:val="000000"/>
          <w:lang w:val="sr-Latn-ME"/>
        </w:rPr>
        <w:t xml:space="preserve">Ministarstvo evropskih poslova </w:t>
      </w:r>
      <w:r w:rsidR="00BD18D6">
        <w:rPr>
          <w:rFonts w:ascii="Cambria" w:eastAsia="Times New Roman" w:hAnsi="Cambria" w:cs="Arial"/>
          <w:color w:val="000000"/>
          <w:lang w:val="sr-Latn-ME"/>
        </w:rPr>
        <w:t xml:space="preserve">ponovo </w:t>
      </w:r>
      <w:r w:rsidR="00277B7D" w:rsidRPr="002D50E3">
        <w:rPr>
          <w:rFonts w:ascii="Cambria" w:eastAsia="Times New Roman" w:hAnsi="Cambria" w:cs="Arial"/>
          <w:color w:val="000000"/>
          <w:lang w:val="sr-Latn-ME"/>
        </w:rPr>
        <w:t xml:space="preserve">poziva nevladine organizacije </w:t>
      </w:r>
      <w:r w:rsidR="00277B7D" w:rsidRPr="002D50E3">
        <w:rPr>
          <w:rFonts w:ascii="Cambria" w:eastAsia="Times New Roman" w:hAnsi="Cambria" w:cs="Arial"/>
          <w:lang w:val="sr-Latn-ME"/>
        </w:rPr>
        <w:t>čija je oblast djelovanja nek</w:t>
      </w:r>
      <w:r w:rsidR="00AC3DD3" w:rsidRPr="002D50E3">
        <w:rPr>
          <w:rFonts w:ascii="Cambria" w:eastAsia="Times New Roman" w:hAnsi="Cambria" w:cs="Arial"/>
          <w:lang w:val="sr-Latn-ME"/>
        </w:rPr>
        <w:t>a</w:t>
      </w:r>
      <w:r w:rsidR="00277B7D" w:rsidRPr="002D50E3">
        <w:rPr>
          <w:rFonts w:ascii="Cambria" w:eastAsia="Times New Roman" w:hAnsi="Cambria" w:cs="Arial"/>
          <w:lang w:val="sr-Latn-ME"/>
        </w:rPr>
        <w:t xml:space="preserve"> </w:t>
      </w:r>
      <w:r w:rsidR="00AC3DD3" w:rsidRPr="002D50E3">
        <w:rPr>
          <w:rFonts w:ascii="Cambria" w:eastAsia="Times New Roman" w:hAnsi="Cambria" w:cs="Arial"/>
          <w:lang w:val="sr-Latn-ME"/>
        </w:rPr>
        <w:t xml:space="preserve">od tematskih politika </w:t>
      </w:r>
      <w:r w:rsidR="00277B7D" w:rsidRPr="002D50E3">
        <w:rPr>
          <w:rFonts w:ascii="Cambria" w:eastAsia="Times New Roman" w:hAnsi="Cambria" w:cs="Arial"/>
          <w:lang w:val="sr-Latn-ME"/>
        </w:rPr>
        <w:t xml:space="preserve">definisanih </w:t>
      </w:r>
      <w:r w:rsidR="00AC3DD3" w:rsidRPr="002D50E3">
        <w:rPr>
          <w:rFonts w:ascii="Cambria" w:eastAsia="Times New Roman" w:hAnsi="Cambria" w:cs="Arial"/>
          <w:lang w:val="sr-Latn-ME"/>
        </w:rPr>
        <w:t>Reformskom agendom</w:t>
      </w:r>
      <w:r w:rsidR="00277B7D" w:rsidRPr="002D50E3">
        <w:rPr>
          <w:rFonts w:ascii="Cambria" w:eastAsia="Times New Roman" w:hAnsi="Cambria" w:cs="Arial"/>
          <w:lang w:val="sr-Latn-ME"/>
        </w:rPr>
        <w:t xml:space="preserve">: </w:t>
      </w:r>
    </w:p>
    <w:p w14:paraId="7F350A9B" w14:textId="77777777" w:rsidR="00277B7D" w:rsidRPr="00D23B71" w:rsidRDefault="00277B7D" w:rsidP="00277B7D">
      <w:pPr>
        <w:shd w:val="clear" w:color="auto" w:fill="FFFFFF"/>
        <w:spacing w:after="0" w:line="276" w:lineRule="auto"/>
        <w:jc w:val="both"/>
        <w:textAlignment w:val="top"/>
        <w:rPr>
          <w:rFonts w:ascii="Cambria" w:eastAsia="Times New Roman" w:hAnsi="Cambria" w:cs="Arial"/>
          <w:lang w:val="sr-Latn-ME"/>
        </w:rPr>
      </w:pPr>
    </w:p>
    <w:p w14:paraId="17EEC609" w14:textId="778C70FE" w:rsidR="00AC3DD3" w:rsidRPr="00D23B71" w:rsidRDefault="00AC3DD3" w:rsidP="00495E6C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jc w:val="both"/>
        <w:textAlignment w:val="top"/>
        <w:rPr>
          <w:rFonts w:ascii="Cambria" w:eastAsia="Times New Roman" w:hAnsi="Cambria" w:cs="Arial"/>
          <w:lang w:val="sr-Latn-ME"/>
        </w:rPr>
      </w:pPr>
      <w:r w:rsidRPr="00D23B71">
        <w:rPr>
          <w:rFonts w:ascii="Cambria" w:eastAsia="Times New Roman" w:hAnsi="Cambria" w:cs="Arial"/>
          <w:lang w:val="sr-Latn-ME"/>
        </w:rPr>
        <w:t>Poslovno okruženje i razvoj privatnog sektora</w:t>
      </w:r>
      <w:r w:rsidR="00A0516C" w:rsidRPr="00D23B71">
        <w:rPr>
          <w:rFonts w:ascii="Cambria" w:eastAsia="Times New Roman" w:hAnsi="Cambria" w:cs="Arial"/>
          <w:lang w:val="sr-Latn-ME"/>
        </w:rPr>
        <w:t>;</w:t>
      </w:r>
    </w:p>
    <w:p w14:paraId="2C3BD1F0" w14:textId="6BA00A5E" w:rsidR="00AC3DD3" w:rsidRPr="00D23B71" w:rsidRDefault="00AC3DD3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jc w:val="both"/>
        <w:textAlignment w:val="top"/>
        <w:rPr>
          <w:rFonts w:ascii="Cambria" w:eastAsia="Times New Roman" w:hAnsi="Cambria" w:cs="Arial"/>
          <w:lang w:val="sr-Latn-ME"/>
        </w:rPr>
      </w:pPr>
      <w:r w:rsidRPr="00D23B71">
        <w:rPr>
          <w:rFonts w:ascii="Cambria" w:eastAsia="Times New Roman" w:hAnsi="Cambria" w:cs="Arial"/>
          <w:lang w:val="sr-Latn-ME"/>
        </w:rPr>
        <w:t>Digitalna i energetska/zelena tranzicija</w:t>
      </w:r>
      <w:r w:rsidR="002D50E3">
        <w:rPr>
          <w:rFonts w:ascii="Cambria" w:eastAsia="Times New Roman" w:hAnsi="Cambria" w:cs="Arial"/>
          <w:lang w:val="sr-Latn-ME"/>
        </w:rPr>
        <w:t xml:space="preserve"> i</w:t>
      </w:r>
    </w:p>
    <w:p w14:paraId="67A53B4E" w14:textId="75BA9A9A" w:rsidR="00AC3DD3" w:rsidRPr="00D23B71" w:rsidRDefault="002D50E3" w:rsidP="001E0F24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jc w:val="both"/>
        <w:textAlignment w:val="top"/>
        <w:rPr>
          <w:rFonts w:ascii="Cambria" w:eastAsia="Times New Roman" w:hAnsi="Cambria" w:cs="Arial"/>
          <w:lang w:val="sr-Latn-ME"/>
        </w:rPr>
      </w:pPr>
      <w:r>
        <w:rPr>
          <w:rFonts w:ascii="Cambria" w:eastAsia="Times New Roman" w:hAnsi="Cambria" w:cs="Arial"/>
          <w:lang w:val="sr-Latn-ME"/>
        </w:rPr>
        <w:lastRenderedPageBreak/>
        <w:t>Razvoj ljudskog kapitala.</w:t>
      </w:r>
    </w:p>
    <w:p w14:paraId="43FF089A" w14:textId="77777777" w:rsidR="00277B7D" w:rsidRPr="00D23B71" w:rsidRDefault="00277B7D" w:rsidP="00277B7D">
      <w:pPr>
        <w:spacing w:after="0" w:line="276" w:lineRule="auto"/>
        <w:jc w:val="both"/>
        <w:rPr>
          <w:rFonts w:ascii="Cambria" w:eastAsia="Times New Roman" w:hAnsi="Cambria" w:cs="Arial"/>
          <w:color w:val="000000"/>
          <w:lang w:val="sr-Latn-ME"/>
        </w:rPr>
      </w:pPr>
    </w:p>
    <w:p w14:paraId="29F9CF0B" w14:textId="7D60E780" w:rsidR="00277B7D" w:rsidRPr="00D23B71" w:rsidRDefault="00277B7D" w:rsidP="00277B7D">
      <w:pPr>
        <w:spacing w:after="0" w:line="276" w:lineRule="auto"/>
        <w:jc w:val="both"/>
        <w:rPr>
          <w:rFonts w:ascii="Cambria" w:eastAsia="Times New Roman" w:hAnsi="Cambria" w:cs="Arial"/>
          <w:lang w:val="sr-Latn-ME"/>
        </w:rPr>
      </w:pPr>
      <w:r w:rsidRPr="00D23B71">
        <w:rPr>
          <w:rFonts w:ascii="Cambria" w:eastAsia="Times New Roman" w:hAnsi="Cambria" w:cs="Arial"/>
          <w:color w:val="000000"/>
          <w:lang w:val="sr-Latn-ME"/>
        </w:rPr>
        <w:t xml:space="preserve">da dostave predlog za izbor </w:t>
      </w:r>
      <w:r w:rsidR="009C5EA0" w:rsidRPr="00D23B71">
        <w:rPr>
          <w:rFonts w:ascii="Cambria" w:eastAsia="Times New Roman" w:hAnsi="Cambria" w:cs="Arial"/>
          <w:b/>
          <w:color w:val="000000"/>
          <w:lang w:val="sr-Latn-ME"/>
        </w:rPr>
        <w:t xml:space="preserve">po </w:t>
      </w:r>
      <w:r w:rsidR="00AC3DD3" w:rsidRPr="00D23B71">
        <w:rPr>
          <w:rFonts w:ascii="Cambria" w:eastAsia="Times New Roman" w:hAnsi="Cambria" w:cs="Arial"/>
          <w:b/>
          <w:color w:val="000000"/>
          <w:lang w:val="sr-Latn-ME"/>
        </w:rPr>
        <w:t xml:space="preserve">jednog </w:t>
      </w:r>
      <w:r w:rsidRPr="00D23B71">
        <w:rPr>
          <w:rFonts w:ascii="Cambria" w:eastAsia="Times New Roman" w:hAnsi="Cambria" w:cs="Arial"/>
          <w:color w:val="000000"/>
          <w:lang w:val="sr-Latn-ME"/>
        </w:rPr>
        <w:t xml:space="preserve">predstavnika/ce </w:t>
      </w:r>
      <w:r w:rsidRPr="00D23B71">
        <w:rPr>
          <w:rFonts w:ascii="Cambria" w:eastAsia="Times New Roman" w:hAnsi="Cambria" w:cs="Arial"/>
          <w:lang w:val="sr-Latn-ME"/>
        </w:rPr>
        <w:t>za člana/</w:t>
      </w:r>
      <w:r w:rsidR="00AC3DD3" w:rsidRPr="00D23B71">
        <w:rPr>
          <w:rFonts w:ascii="Cambria" w:eastAsia="Times New Roman" w:hAnsi="Cambria" w:cs="Arial"/>
          <w:lang w:val="sr-Latn-ME"/>
        </w:rPr>
        <w:t>i</w:t>
      </w:r>
      <w:r w:rsidRPr="00D23B71">
        <w:rPr>
          <w:rFonts w:ascii="Cambria" w:eastAsia="Times New Roman" w:hAnsi="Cambria" w:cs="Arial"/>
          <w:lang w:val="sr-Latn-ME"/>
        </w:rPr>
        <w:t xml:space="preserve">cu </w:t>
      </w:r>
      <w:r w:rsidR="00AC3DD3" w:rsidRPr="00D23B71">
        <w:rPr>
          <w:rFonts w:ascii="Cambria" w:eastAsia="Times New Roman" w:hAnsi="Cambria" w:cs="Arial"/>
          <w:lang w:val="sr-Latn-ME"/>
        </w:rPr>
        <w:t>Odbor</w:t>
      </w:r>
      <w:r w:rsidR="0035143D" w:rsidRPr="00D23B71">
        <w:rPr>
          <w:rFonts w:ascii="Cambria" w:eastAsia="Times New Roman" w:hAnsi="Cambria" w:cs="Arial"/>
          <w:lang w:val="sr-Latn-ME"/>
        </w:rPr>
        <w:t>a</w:t>
      </w:r>
      <w:r w:rsidR="00AC3DD3" w:rsidRPr="00D23B71">
        <w:rPr>
          <w:rFonts w:ascii="Cambria" w:eastAsia="Times New Roman" w:hAnsi="Cambria" w:cs="Arial"/>
          <w:lang w:val="sr-Latn-ME"/>
        </w:rPr>
        <w:t xml:space="preserve"> za praćenje Instrumenta za reforme i rast</w:t>
      </w:r>
      <w:r w:rsidR="009C5EA0" w:rsidRPr="00D23B71">
        <w:rPr>
          <w:rFonts w:ascii="Cambria" w:eastAsia="Times New Roman" w:hAnsi="Cambria" w:cs="Arial"/>
          <w:lang w:val="sr-Latn-ME"/>
        </w:rPr>
        <w:t xml:space="preserve"> </w:t>
      </w:r>
      <w:r w:rsidR="009C5EA0" w:rsidRPr="00D23B71">
        <w:rPr>
          <w:rFonts w:ascii="Cambria" w:eastAsia="Times New Roman" w:hAnsi="Cambria" w:cs="Arial"/>
          <w:b/>
          <w:lang w:val="sr-Latn-ME"/>
        </w:rPr>
        <w:t>za svaku od tematskih politika definisanih Reformskom agendom</w:t>
      </w:r>
      <w:r w:rsidRPr="00D23B71">
        <w:rPr>
          <w:rFonts w:ascii="Cambria" w:eastAsia="Times New Roman" w:hAnsi="Cambria" w:cs="Arial"/>
          <w:b/>
          <w:lang w:val="sr-Latn-ME"/>
        </w:rPr>
        <w:t>.</w:t>
      </w:r>
      <w:r w:rsidRPr="00D23B71">
        <w:rPr>
          <w:rFonts w:ascii="Cambria" w:eastAsia="Times New Roman" w:hAnsi="Cambria" w:cs="Arial"/>
          <w:lang w:val="sr-Latn-ME"/>
        </w:rPr>
        <w:t xml:space="preserve"> </w:t>
      </w:r>
      <w:r w:rsidR="009C5EA0" w:rsidRPr="00D23B71">
        <w:rPr>
          <w:rFonts w:ascii="Cambria" w:eastAsia="Times New Roman" w:hAnsi="Cambria" w:cs="Arial"/>
          <w:lang w:val="sr-Latn-ME"/>
        </w:rPr>
        <w:t xml:space="preserve">U slučaju da za određenu oblast politike ne bude predloženih </w:t>
      </w:r>
      <w:r w:rsidR="009C5EA0" w:rsidRPr="00D23B71">
        <w:rPr>
          <w:rFonts w:ascii="Cambria" w:eastAsia="Times New Roman" w:hAnsi="Cambria" w:cs="Arial"/>
          <w:color w:val="000000"/>
          <w:lang w:val="sr-Latn-ME"/>
        </w:rPr>
        <w:t>predstavnika/ca, Ministarstvo evropskih poslova može izabrati više od jednog predstavnika/cu po oblasti politika za tematsku politiku za koju bude predložen najveći broj predstavnika/ca.</w:t>
      </w:r>
    </w:p>
    <w:p w14:paraId="6F889D54" w14:textId="77777777" w:rsidR="00277B7D" w:rsidRPr="00D23B71" w:rsidRDefault="00277B7D" w:rsidP="00277B7D">
      <w:pPr>
        <w:spacing w:after="0" w:line="276" w:lineRule="auto"/>
        <w:jc w:val="both"/>
        <w:rPr>
          <w:rFonts w:ascii="Cambria" w:eastAsia="Times New Roman" w:hAnsi="Cambria" w:cs="Arial"/>
          <w:lang w:val="sr-Latn-ME"/>
        </w:rPr>
      </w:pPr>
    </w:p>
    <w:p w14:paraId="67089287" w14:textId="77777777" w:rsidR="00277B7D" w:rsidRPr="00D23B71" w:rsidRDefault="00277B7D" w:rsidP="00277B7D">
      <w:pPr>
        <w:spacing w:after="0" w:line="276" w:lineRule="auto"/>
        <w:jc w:val="both"/>
        <w:rPr>
          <w:rFonts w:ascii="Cambria" w:eastAsia="Times New Roman" w:hAnsi="Cambria" w:cs="Arial"/>
          <w:lang w:val="sr-Latn-ME"/>
        </w:rPr>
      </w:pPr>
      <w:r w:rsidRPr="00D23B71">
        <w:rPr>
          <w:rFonts w:ascii="Cambria" w:eastAsia="Times New Roman" w:hAnsi="Cambria" w:cs="Arial"/>
          <w:color w:val="000000"/>
          <w:lang w:val="sr-Latn-ME"/>
        </w:rPr>
        <w:t>Nevladina organizacija može predložiti samo jednog kandidata/kinju</w:t>
      </w:r>
      <w:r w:rsidRPr="00D23B71">
        <w:rPr>
          <w:rFonts w:ascii="Cambria" w:eastAsia="Times New Roman" w:hAnsi="Cambria" w:cs="Arial"/>
          <w:lang w:val="sr-Latn-ME"/>
        </w:rPr>
        <w:t>.</w:t>
      </w:r>
    </w:p>
    <w:p w14:paraId="4EEA3E5A" w14:textId="77777777" w:rsidR="00277B7D" w:rsidRPr="00D23B71" w:rsidRDefault="00277B7D" w:rsidP="00277B7D">
      <w:pPr>
        <w:shd w:val="clear" w:color="auto" w:fill="FFFFFF"/>
        <w:spacing w:after="0" w:line="276" w:lineRule="auto"/>
        <w:jc w:val="both"/>
        <w:textAlignment w:val="top"/>
        <w:rPr>
          <w:rFonts w:ascii="Cambria" w:eastAsia="Times New Roman" w:hAnsi="Cambria" w:cs="Arial"/>
          <w:color w:val="000000"/>
          <w:lang w:val="sr-Latn-ME"/>
        </w:rPr>
      </w:pPr>
    </w:p>
    <w:p w14:paraId="0B66DF76" w14:textId="77777777" w:rsidR="00277B7D" w:rsidRPr="00D23B71" w:rsidRDefault="00277B7D" w:rsidP="00277B7D">
      <w:pPr>
        <w:shd w:val="clear" w:color="auto" w:fill="FFFFFF"/>
        <w:spacing w:after="0" w:line="276" w:lineRule="auto"/>
        <w:jc w:val="both"/>
        <w:textAlignment w:val="top"/>
        <w:rPr>
          <w:rFonts w:ascii="Cambria" w:eastAsia="Times New Roman" w:hAnsi="Cambria" w:cs="Arial"/>
          <w:color w:val="000000"/>
          <w:lang w:val="sr-Latn-ME"/>
        </w:rPr>
      </w:pPr>
      <w:r w:rsidRPr="00D23B71">
        <w:rPr>
          <w:rFonts w:ascii="Cambria" w:eastAsia="Times New Roman" w:hAnsi="Cambria" w:cs="Arial"/>
          <w:color w:val="000000"/>
          <w:lang w:val="sr-Latn-ME"/>
        </w:rPr>
        <w:t>Više nevladinih organizacija može predložiti istog kandidata.</w:t>
      </w:r>
    </w:p>
    <w:p w14:paraId="706AB1CF" w14:textId="798DE71D" w:rsidR="00350827" w:rsidRPr="00D23B71" w:rsidRDefault="00350827" w:rsidP="00350827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Nevladina organizacija može predloži</w:t>
      </w:r>
      <w:r w:rsidR="00AC3DD3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ti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</w:t>
      </w:r>
      <w:r w:rsidR="00AC3DD3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kandidata/kinju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u radno tijelo </w:t>
      </w:r>
      <w:r w:rsidR="00AC3DD3" w:rsidRPr="00D23B71">
        <w:rPr>
          <w:rFonts w:ascii="Cambria" w:eastAsia="Times New Roman" w:hAnsi="Cambria" w:cs="Arial"/>
          <w:lang w:val="sr-Latn-ME"/>
        </w:rPr>
        <w:t>ukoliko ispunjava sljedeće uslove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:</w:t>
      </w:r>
    </w:p>
    <w:p w14:paraId="483455B3" w14:textId="507EC669" w:rsidR="00350827" w:rsidRPr="00D23B71" w:rsidRDefault="00AC3DD3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da 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je upisana u registar nevladinih organizacija prije dana objavljivanja javnog poziva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;</w:t>
      </w:r>
    </w:p>
    <w:p w14:paraId="5B621C31" w14:textId="332A5278" w:rsidR="00350827" w:rsidRPr="00D23B71" w:rsidRDefault="00AC3DD3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da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u statutu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ima 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utvrđene djelatnosti i ciljevi u oblastima koje su u vezi sa pitanjima koj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e sagledava ili normativno uređuje radno tijelo;</w:t>
      </w:r>
    </w:p>
    <w:p w14:paraId="19B55DCF" w14:textId="384EA3E5" w:rsidR="00350827" w:rsidRPr="00D23B71" w:rsidRDefault="00AC3DD3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da 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se ne nalazi u Registru kaznene evidencije;</w:t>
      </w:r>
    </w:p>
    <w:p w14:paraId="5DDC826C" w14:textId="31DDAE65" w:rsidR="00350827" w:rsidRPr="00D23B71" w:rsidRDefault="00AC3DD3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da 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je u prethodne tri godine, u vezi sa pitanjem koje sagledava ili normativno uređuje radno tijelo, sprovela istraživanje, izradila dokument, organizovala skup ili realizovala projekat usmjeren na unapređenje stanja u određenoj oblasti;</w:t>
      </w:r>
    </w:p>
    <w:p w14:paraId="6F845A39" w14:textId="0CBF22DB" w:rsidR="00350827" w:rsidRPr="00D23B71" w:rsidRDefault="00AC3DD3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da 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je predala poreskom organu prijavu za prethodnu fiskalnu godinu (fotokopija bilansa stanja i uspjeha);</w:t>
      </w:r>
    </w:p>
    <w:p w14:paraId="4386399D" w14:textId="42A848EA" w:rsidR="00350827" w:rsidRPr="00D23B71" w:rsidRDefault="00AC3DD3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da 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više od polovine članova organa upravljanja nevladine organizacije nijesu članovi organa političkih partija, javni funkcioneri, rukovodeća lica ili državni službenici, odnosno namještenici.</w:t>
      </w:r>
    </w:p>
    <w:p w14:paraId="26A8A5FC" w14:textId="5D0C4634" w:rsidR="00350827" w:rsidRPr="00D23B71" w:rsidRDefault="00350827" w:rsidP="00350827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Kriterijumi koje mora da ispunjava predstavnik</w:t>
      </w:r>
      <w:r w:rsidR="00AC3DD3"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/ca</w:t>
      </w: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 nevladine organizacije</w:t>
      </w:r>
      <w:r w:rsidR="00AC3DD3"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 u radnom tijelu</w:t>
      </w: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:</w:t>
      </w:r>
    </w:p>
    <w:p w14:paraId="738F0598" w14:textId="20585C41" w:rsidR="00350827" w:rsidRPr="00D23B71" w:rsidRDefault="00AC3DD3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da 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ima prebivalište</w:t>
      </w:r>
      <w:r w:rsidR="005429E3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i stanuje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u Crnoj Gori;</w:t>
      </w:r>
    </w:p>
    <w:p w14:paraId="50D69F64" w14:textId="225CCF5E" w:rsidR="00350827" w:rsidRPr="00D23B71" w:rsidRDefault="00AC3DD3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da 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ima iskustvo u oblasti na koju se odnosi pitanje koje sagledava ili normativno uređuje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radno tijelo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;</w:t>
      </w:r>
    </w:p>
    <w:p w14:paraId="02F6B3F2" w14:textId="5D8C15A6" w:rsidR="00350827" w:rsidRPr="00D23B71" w:rsidRDefault="00AC3DD3" w:rsidP="00AC3DD3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da 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nije član organa političke partije, javni funkcioner, državni službenik, odnosno</w:t>
      </w:r>
      <w:r w:rsidR="00703DF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</w:t>
      </w:r>
      <w:r w:rsidR="00350827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namještenik.</w:t>
      </w:r>
    </w:p>
    <w:p w14:paraId="39BF82B9" w14:textId="77777777" w:rsidR="00BD18D6" w:rsidRDefault="00BD18D6" w:rsidP="009C5EA0">
      <w:pPr>
        <w:shd w:val="clear" w:color="auto" w:fill="FFFFFF"/>
        <w:spacing w:before="100" w:beforeAutospacing="1" w:after="0" w:line="240" w:lineRule="auto"/>
        <w:jc w:val="both"/>
        <w:rPr>
          <w:rFonts w:ascii="Cambria" w:eastAsia="Calibri" w:hAnsi="Cambria" w:cs="Times New Roman"/>
          <w:color w:val="000000"/>
          <w:shd w:val="clear" w:color="auto" w:fill="FFFFFF"/>
          <w:lang w:val="sr-Latn-ME"/>
        </w:rPr>
      </w:pPr>
    </w:p>
    <w:p w14:paraId="278E5CD0" w14:textId="2150F479" w:rsidR="00AC3DD3" w:rsidRPr="00D23B71" w:rsidRDefault="00052188" w:rsidP="009C5EA0">
      <w:pPr>
        <w:shd w:val="clear" w:color="auto" w:fill="FFFFFF"/>
        <w:spacing w:before="100" w:beforeAutospacing="1" w:after="0" w:line="240" w:lineRule="auto"/>
        <w:jc w:val="both"/>
        <w:rPr>
          <w:rFonts w:ascii="Cambria" w:eastAsia="Calibri" w:hAnsi="Cambria" w:cs="Times New Roman"/>
          <w:color w:val="000000"/>
          <w:shd w:val="clear" w:color="auto" w:fill="FFFFFF"/>
          <w:lang w:val="sr-Latn-ME"/>
        </w:rPr>
      </w:pPr>
      <w:r w:rsidRPr="00D23B71">
        <w:rPr>
          <w:rFonts w:ascii="Cambria" w:eastAsia="Calibri" w:hAnsi="Cambria" w:cs="Times New Roman"/>
          <w:color w:val="000000"/>
          <w:shd w:val="clear" w:color="auto" w:fill="FFFFFF"/>
          <w:lang w:val="sr-Latn-ME"/>
        </w:rPr>
        <w:lastRenderedPageBreak/>
        <w:t>P</w:t>
      </w:r>
      <w:r w:rsidR="00AC3DD3" w:rsidRPr="00D23B71">
        <w:rPr>
          <w:rFonts w:ascii="Cambria" w:eastAsia="Calibri" w:hAnsi="Cambria" w:cs="Times New Roman"/>
          <w:color w:val="000000"/>
          <w:shd w:val="clear" w:color="auto" w:fill="FFFFFF"/>
          <w:lang w:val="sr-Latn-ME"/>
        </w:rPr>
        <w:t>redlaganje predstavnika/ce nevladine organizacije vrši se</w:t>
      </w:r>
      <w:r w:rsidRPr="00D23B71">
        <w:rPr>
          <w:rFonts w:ascii="Cambria" w:eastAsia="Calibri" w:hAnsi="Cambria" w:cs="Times New Roman"/>
          <w:color w:val="000000"/>
          <w:shd w:val="clear" w:color="auto" w:fill="FFFFFF"/>
          <w:lang w:val="sr-Latn-ME"/>
        </w:rPr>
        <w:t xml:space="preserve"> </w:t>
      </w:r>
      <w:r w:rsidR="00AC3DD3" w:rsidRPr="00D23B71">
        <w:rPr>
          <w:rFonts w:ascii="Cambria" w:eastAsia="Calibri" w:hAnsi="Cambria" w:cs="Times New Roman"/>
          <w:color w:val="000000"/>
          <w:shd w:val="clear" w:color="auto" w:fill="FFFFFF"/>
          <w:lang w:val="sr-Latn-ME"/>
        </w:rPr>
        <w:t>n</w:t>
      </w:r>
      <w:r w:rsidRPr="00D23B71">
        <w:rPr>
          <w:rFonts w:ascii="Cambria" w:eastAsia="Calibri" w:hAnsi="Cambria" w:cs="Times New Roman"/>
          <w:color w:val="000000"/>
          <w:shd w:val="clear" w:color="auto" w:fill="FFFFFF"/>
          <w:lang w:val="sr-Latn-ME"/>
        </w:rPr>
        <w:t xml:space="preserve">a </w:t>
      </w:r>
      <w:r w:rsidR="00AC3DD3" w:rsidRPr="00D23B71">
        <w:rPr>
          <w:rFonts w:ascii="Cambria" w:eastAsia="Calibri" w:hAnsi="Cambria" w:cs="Times New Roman"/>
          <w:b/>
          <w:bCs/>
          <w:color w:val="000000"/>
          <w:shd w:val="clear" w:color="auto" w:fill="FFFFFF"/>
          <w:lang w:val="sr-Latn-ME"/>
        </w:rPr>
        <w:t>Obrascu  2</w:t>
      </w:r>
      <w:r w:rsidR="00AC3DD3" w:rsidRPr="00D23B71">
        <w:rPr>
          <w:rFonts w:ascii="Cambria" w:eastAsia="Calibri" w:hAnsi="Cambria" w:cs="Times New Roman"/>
          <w:color w:val="000000"/>
          <w:shd w:val="clear" w:color="auto" w:fill="FFFFFF"/>
          <w:lang w:val="sr-Latn-ME"/>
        </w:rPr>
        <w:t> propisanom </w:t>
      </w:r>
      <w:r w:rsidR="00AC3DD3" w:rsidRPr="00D23B71">
        <w:rPr>
          <w:rFonts w:ascii="Cambria" w:eastAsia="Calibri" w:hAnsi="Cambria" w:cs="Times New Roman"/>
          <w:i/>
          <w:iCs/>
          <w:color w:val="000000"/>
          <w:shd w:val="clear" w:color="auto" w:fill="FFFFFF"/>
          <w:lang w:val="sr-Latn-ME"/>
        </w:rPr>
        <w:t>Uredbom o izboru predstavnika nevladinih organizacija u radna tijela organa državne uprave i sprovođenju javne rasprave u pripremi zakona i strategija</w:t>
      </w:r>
      <w:r w:rsidR="00AC3DD3" w:rsidRPr="00D23B71">
        <w:rPr>
          <w:rFonts w:ascii="Cambria" w:eastAsia="Calibri" w:hAnsi="Cambria" w:cs="Times New Roman"/>
          <w:color w:val="000000"/>
          <w:shd w:val="clear" w:color="auto" w:fill="FFFFFF"/>
          <w:lang w:val="sr-Latn-ME"/>
        </w:rPr>
        <w:t>, koji se može preuzeti </w:t>
      </w:r>
      <w:hyperlink r:id="rId8" w:history="1">
        <w:r w:rsidR="00AC3DD3" w:rsidRPr="00D23B71">
          <w:rPr>
            <w:rFonts w:ascii="Cambria" w:eastAsia="Calibri" w:hAnsi="Cambria" w:cs="Times New Roman"/>
            <w:color w:val="4DB2EC"/>
            <w:u w:val="single"/>
            <w:shd w:val="clear" w:color="auto" w:fill="FFFFFF"/>
            <w:lang w:val="sr-Latn-ME"/>
          </w:rPr>
          <w:t>ovdje</w:t>
        </w:r>
      </w:hyperlink>
      <w:r w:rsidR="00AC3DD3" w:rsidRPr="00D23B71">
        <w:rPr>
          <w:rFonts w:ascii="Cambria" w:eastAsia="Calibri" w:hAnsi="Cambria" w:cs="Times New Roman"/>
          <w:color w:val="000000"/>
          <w:shd w:val="clear" w:color="auto" w:fill="FFFFFF"/>
          <w:lang w:val="sr-Latn-ME"/>
        </w:rPr>
        <w:t>.</w:t>
      </w:r>
    </w:p>
    <w:p w14:paraId="3A108A17" w14:textId="77777777" w:rsidR="00AC3DD3" w:rsidRPr="00D23B71" w:rsidRDefault="00AC3DD3" w:rsidP="009C5EA0">
      <w:p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</w:p>
    <w:p w14:paraId="279933B7" w14:textId="5C68F247" w:rsidR="00350827" w:rsidRPr="00D23B71" w:rsidRDefault="00350827" w:rsidP="009C5EA0">
      <w:pPr>
        <w:shd w:val="clear" w:color="auto" w:fill="FFFFFF"/>
        <w:spacing w:after="390" w:line="240" w:lineRule="auto"/>
        <w:jc w:val="both"/>
        <w:rPr>
          <w:rFonts w:ascii="Cambria" w:eastAsia="Times New Roman" w:hAnsi="Cambria" w:cs="Times New Roman"/>
          <w:color w:val="000000"/>
          <w:lang w:val="sr-Latn-ME"/>
        </w:rPr>
      </w:pP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Dokumentacija koja se dostavlja uz predlog</w:t>
      </w:r>
      <w:r w:rsidR="00AC3DD3"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 xml:space="preserve"> </w:t>
      </w:r>
      <w:r w:rsidR="00AC3DD3" w:rsidRPr="00D23B71">
        <w:rPr>
          <w:rFonts w:ascii="Cambria" w:eastAsia="Times New Roman" w:hAnsi="Cambria" w:cs="Times New Roman"/>
          <w:b/>
          <w:bCs/>
          <w:color w:val="000000"/>
          <w:lang w:val="sr-Latn-ME"/>
        </w:rPr>
        <w:t>predstavnika/ce nevladine organizacije u radnom tijelu</w:t>
      </w: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:</w:t>
      </w:r>
    </w:p>
    <w:p w14:paraId="3B61BF75" w14:textId="77777777" w:rsidR="00350827" w:rsidRPr="00D23B71" w:rsidRDefault="00350827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dokaz da je organizacija upisana u registar nevladinih organizacija (fotokopija akta);</w:t>
      </w:r>
    </w:p>
    <w:p w14:paraId="2FFACC63" w14:textId="77777777" w:rsidR="00350827" w:rsidRPr="00D23B71" w:rsidRDefault="00350827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fotokopiju statuta organizacije;</w:t>
      </w:r>
    </w:p>
    <w:p w14:paraId="437FC67C" w14:textId="6765F990" w:rsidR="00350827" w:rsidRPr="00D23B71" w:rsidRDefault="00350827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dokaz da je organizacija u prethodne tri godine, u vezi sa pitanjem koje sagledava ili normativno uređuje radno tijelo, sprovela istraživanje, izradila dokument, organizovala skup ili realizovala projekat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</w:t>
      </w:r>
      <w:r w:rsidR="00052188" w:rsidRPr="00D23B71">
        <w:rPr>
          <w:rFonts w:ascii="Cambria" w:eastAsia="Times New Roman" w:hAnsi="Cambria" w:cs="Times New Roman"/>
          <w:color w:val="000000"/>
          <w:lang w:val="sr-Latn-ME"/>
        </w:rPr>
        <w:t>usmjeren na unapređenje stanja u određenoj oblasti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, potpisan od strane lica ovlašćenog za zastupanje i ovjeren pečatom 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nevladine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organizacije;</w:t>
      </w:r>
    </w:p>
    <w:p w14:paraId="17EE58B1" w14:textId="62276C9A" w:rsidR="00350827" w:rsidRPr="00D23B71" w:rsidRDefault="00350827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dokaz da je 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nevladina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organizacija predala poreskom organu prijavu za prethodnu fiskalnu godinu (fotokopija bilansa stanja i uspjeha);</w:t>
      </w:r>
    </w:p>
    <w:p w14:paraId="2DCD4961" w14:textId="1D7E2DFC" w:rsidR="00350827" w:rsidRPr="00D23B71" w:rsidRDefault="00350827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izjav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a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lica ovlašćenog za zastupanje organizacije 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o tome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da više od polovine članova organa upravljanja 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nevladine organizacije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nijesu članovi organa političkih partija, javni funkcioneri, rukovodeća lica ili državni službenici, odnosno namještenici;</w:t>
      </w:r>
    </w:p>
    <w:p w14:paraId="3784E83A" w14:textId="5FF36775" w:rsidR="00350827" w:rsidRPr="00D23B71" w:rsidRDefault="00350827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fotokopij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a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lične karte ili druge javne isprave na osnovu koje se utvrđuje identitet 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predstavnika nevladine organizacije u radnom tijelu;</w:t>
      </w:r>
      <w:r w:rsidR="00052188" w:rsidRPr="00D23B71" w:rsidDel="00052188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</w:t>
      </w:r>
    </w:p>
    <w:p w14:paraId="00CDD8AF" w14:textId="5D0F7586" w:rsidR="00350827" w:rsidRPr="00D23B71" w:rsidRDefault="00350827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biografij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a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</w:t>
      </w:r>
      <w:r w:rsidR="00052188" w:rsidRPr="00D23B71">
        <w:rPr>
          <w:rFonts w:ascii="Cambria" w:eastAsia="Times New Roman" w:hAnsi="Cambria" w:cs="Times New Roman"/>
          <w:color w:val="000000"/>
          <w:lang w:val="sr-Latn-ME"/>
        </w:rPr>
        <w:t>predstavnika nevladine organizacije u radnom tijelu;</w:t>
      </w:r>
    </w:p>
    <w:p w14:paraId="73FE5C5B" w14:textId="38FFCE72" w:rsidR="00350827" w:rsidRPr="00D23B71" w:rsidRDefault="00350827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dokaz o iskustvu </w:t>
      </w:r>
      <w:r w:rsidR="00052188" w:rsidRPr="00D23B71">
        <w:rPr>
          <w:rFonts w:ascii="Cambria" w:eastAsia="Times New Roman" w:hAnsi="Cambria" w:cs="Times New Roman"/>
          <w:color w:val="000000"/>
          <w:lang w:val="sr-Latn-ME"/>
        </w:rPr>
        <w:t xml:space="preserve">predstavnika nevladine organizacija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u oblasti na koju se odnosi pitanje koje sagledava ili normativno uređuje 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radno tijelo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(stručni rad, sertifikat ili drugi dokument);</w:t>
      </w:r>
    </w:p>
    <w:p w14:paraId="002A0467" w14:textId="316E022B" w:rsidR="00350827" w:rsidRPr="00D23B71" w:rsidRDefault="00350827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izjav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a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</w:t>
      </w:r>
      <w:r w:rsidR="00052188" w:rsidRPr="00D23B71">
        <w:rPr>
          <w:rFonts w:ascii="Cambria" w:eastAsia="Times New Roman" w:hAnsi="Cambria" w:cs="Times New Roman"/>
          <w:color w:val="000000"/>
          <w:lang w:val="sr-Latn-ME"/>
        </w:rPr>
        <w:t>predstavnika nevladine organizacije u radnom tijelu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da nije član organa političke partije, javni funkcioner, rukovodeće lice ili državni službenik, odnosno namještenik;</w:t>
      </w:r>
    </w:p>
    <w:p w14:paraId="1C2B09E6" w14:textId="4B251516" w:rsidR="005429E3" w:rsidRPr="00D23B71" w:rsidRDefault="00350827" w:rsidP="009C5EA0">
      <w:pPr>
        <w:numPr>
          <w:ilvl w:val="0"/>
          <w:numId w:val="5"/>
        </w:numPr>
        <w:spacing w:line="240" w:lineRule="auto"/>
        <w:jc w:val="both"/>
        <w:outlineLvl w:val="2"/>
        <w:rPr>
          <w:rFonts w:ascii="Cambria" w:eastAsia="Times New Roman" w:hAnsi="Cambria" w:cstheme="minorHAnsi"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izjav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a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</w:t>
      </w:r>
      <w:r w:rsidR="00052188" w:rsidRPr="00D23B71">
        <w:rPr>
          <w:rFonts w:ascii="Cambria" w:eastAsia="Times New Roman" w:hAnsi="Cambria" w:cs="Times New Roman"/>
          <w:color w:val="000000"/>
          <w:lang w:val="sr-Latn-ME"/>
        </w:rPr>
        <w:t xml:space="preserve">predstavnika nevladine organizacije 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da prihvata da ga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ta nevladina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organizacija predloži kao svog predstavnika u</w:t>
      </w:r>
      <w:r w:rsidR="005429E3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 xml:space="preserve"> rad</w:t>
      </w:r>
      <w:r w:rsidR="00052188"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nom tijelu</w:t>
      </w:r>
      <w:r w:rsidRPr="00D23B71">
        <w:rPr>
          <w:rFonts w:ascii="Cambria" w:eastAsia="Times New Roman" w:hAnsi="Cambria" w:cstheme="minorHAnsi"/>
          <w:kern w:val="0"/>
          <w:lang w:val="sr-Latn-CS"/>
          <w14:ligatures w14:val="none"/>
        </w:rPr>
        <w:t>.</w:t>
      </w:r>
    </w:p>
    <w:p w14:paraId="2E91043E" w14:textId="77777777" w:rsidR="00052188" w:rsidRPr="00D23B71" w:rsidRDefault="00052188" w:rsidP="00052188">
      <w:pPr>
        <w:shd w:val="clear" w:color="auto" w:fill="FFFFFF"/>
        <w:spacing w:after="0" w:line="276" w:lineRule="auto"/>
        <w:jc w:val="center"/>
        <w:textAlignment w:val="top"/>
        <w:rPr>
          <w:rFonts w:ascii="Cambria" w:eastAsia="Times New Roman" w:hAnsi="Cambria" w:cs="Arial"/>
          <w:b/>
          <w:color w:val="000000"/>
          <w:u w:val="single"/>
          <w:lang w:val="sr-Latn-ME"/>
        </w:rPr>
      </w:pPr>
      <w:r w:rsidRPr="00D23B71">
        <w:rPr>
          <w:rFonts w:ascii="Cambria" w:eastAsia="Times New Roman" w:hAnsi="Cambria" w:cs="Arial"/>
          <w:b/>
          <w:color w:val="000000"/>
          <w:u w:val="single"/>
          <w:lang w:val="sr-Latn-ME"/>
        </w:rPr>
        <w:t xml:space="preserve">Rok za podnošenje predloga je 10 dana od dana objavljivanja ovog poziva </w:t>
      </w:r>
    </w:p>
    <w:p w14:paraId="0C5C8C4D" w14:textId="0349D6D2" w:rsidR="00052188" w:rsidRPr="00D23B71" w:rsidRDefault="00052188" w:rsidP="00052188">
      <w:pPr>
        <w:shd w:val="clear" w:color="auto" w:fill="FFFFFF"/>
        <w:spacing w:after="0" w:line="276" w:lineRule="auto"/>
        <w:jc w:val="center"/>
        <w:textAlignment w:val="top"/>
        <w:rPr>
          <w:rFonts w:ascii="Cambria" w:eastAsia="Times New Roman" w:hAnsi="Cambria" w:cs="Arial"/>
          <w:b/>
          <w:color w:val="000000"/>
          <w:u w:val="single"/>
          <w:lang w:val="sr-Latn-ME"/>
        </w:rPr>
      </w:pPr>
      <w:r w:rsidRPr="00D23B71">
        <w:rPr>
          <w:rFonts w:ascii="Cambria" w:eastAsia="Times New Roman" w:hAnsi="Cambria" w:cs="Arial"/>
          <w:b/>
          <w:color w:val="000000"/>
          <w:u w:val="single"/>
          <w:lang w:val="sr-Latn-ME"/>
        </w:rPr>
        <w:t xml:space="preserve">(do </w:t>
      </w:r>
      <w:r w:rsidR="002D50E3">
        <w:rPr>
          <w:rFonts w:ascii="Cambria" w:eastAsia="Times New Roman" w:hAnsi="Cambria" w:cs="Arial"/>
          <w:b/>
          <w:color w:val="000000"/>
          <w:u w:val="single"/>
          <w:lang w:val="sr-Latn-ME"/>
        </w:rPr>
        <w:t>19</w:t>
      </w:r>
      <w:r w:rsidRPr="00D23B71">
        <w:rPr>
          <w:rFonts w:ascii="Cambria" w:eastAsia="Times New Roman" w:hAnsi="Cambria" w:cs="Arial"/>
          <w:b/>
          <w:color w:val="000000"/>
          <w:u w:val="single"/>
          <w:lang w:val="sr-Latn-ME"/>
        </w:rPr>
        <w:t xml:space="preserve">. </w:t>
      </w:r>
      <w:r w:rsidR="002D50E3">
        <w:rPr>
          <w:rFonts w:ascii="Cambria" w:eastAsia="Times New Roman" w:hAnsi="Cambria" w:cs="Arial"/>
          <w:b/>
          <w:color w:val="000000"/>
          <w:u w:val="single"/>
          <w:lang w:val="sr-Latn-ME"/>
        </w:rPr>
        <w:t xml:space="preserve">septembra </w:t>
      </w:r>
      <w:r w:rsidRPr="00D23B71">
        <w:rPr>
          <w:rFonts w:ascii="Cambria" w:eastAsia="Times New Roman" w:hAnsi="Cambria" w:cs="Arial"/>
          <w:b/>
          <w:color w:val="000000"/>
          <w:u w:val="single"/>
          <w:lang w:val="sr-Latn-ME"/>
        </w:rPr>
        <w:t>2025. godine)</w:t>
      </w:r>
    </w:p>
    <w:p w14:paraId="6E8878C8" w14:textId="77777777" w:rsidR="00052188" w:rsidRPr="00D23B71" w:rsidRDefault="00052188" w:rsidP="00052188">
      <w:pPr>
        <w:shd w:val="clear" w:color="auto" w:fill="FFFFFF"/>
        <w:spacing w:after="0" w:line="276" w:lineRule="auto"/>
        <w:jc w:val="both"/>
        <w:textAlignment w:val="top"/>
        <w:rPr>
          <w:rFonts w:ascii="Cambria" w:eastAsia="Times New Roman" w:hAnsi="Cambria" w:cs="Arial"/>
          <w:color w:val="000000"/>
          <w:lang w:val="sr-Latn-ME"/>
        </w:rPr>
      </w:pPr>
    </w:p>
    <w:p w14:paraId="2742581B" w14:textId="307ADE98" w:rsidR="00052188" w:rsidRPr="00D23B71" w:rsidRDefault="00052188" w:rsidP="00052188">
      <w:pPr>
        <w:shd w:val="clear" w:color="auto" w:fill="FFFFFF"/>
        <w:spacing w:after="0" w:line="276" w:lineRule="auto"/>
        <w:jc w:val="both"/>
        <w:textAlignment w:val="top"/>
        <w:rPr>
          <w:rFonts w:ascii="Cambria" w:eastAsia="Times New Roman" w:hAnsi="Cambria" w:cs="Arial"/>
          <w:color w:val="000000"/>
          <w:lang w:val="sr-Latn-ME"/>
        </w:rPr>
      </w:pPr>
      <w:r w:rsidRPr="00D23B71">
        <w:rPr>
          <w:rFonts w:ascii="Cambria" w:eastAsia="Times New Roman" w:hAnsi="Cambria" w:cs="Arial"/>
          <w:color w:val="000000"/>
          <w:lang w:val="sr-Latn-ME"/>
        </w:rPr>
        <w:t xml:space="preserve">Popunjeni </w:t>
      </w:r>
      <w:r w:rsidRPr="00D23B71">
        <w:rPr>
          <w:rFonts w:ascii="Cambria" w:eastAsia="Times New Roman" w:hAnsi="Cambria" w:cs="Arial"/>
          <w:i/>
          <w:color w:val="000000"/>
          <w:lang w:val="sr-Latn-ME"/>
        </w:rPr>
        <w:t xml:space="preserve">Obrazac za predlaganje predstavnika/ce nevladine organizacije za člana/icu Odbora za </w:t>
      </w:r>
      <w:r w:rsidR="00A0516C" w:rsidRPr="00D23B71">
        <w:rPr>
          <w:rFonts w:ascii="Cambria" w:eastAsia="Times New Roman" w:hAnsi="Cambria" w:cs="Arial"/>
          <w:i/>
          <w:color w:val="000000"/>
          <w:lang w:val="sr-Latn-ME"/>
        </w:rPr>
        <w:t xml:space="preserve">za praćenje učešća Crne Gore u Instrumentu Evropske unije za reforme i rast </w:t>
      </w:r>
      <w:r w:rsidRPr="00D23B71">
        <w:rPr>
          <w:rFonts w:ascii="Cambria" w:eastAsia="Times New Roman" w:hAnsi="Cambria" w:cs="Arial"/>
          <w:color w:val="000000"/>
          <w:lang w:val="sr-Latn-ME"/>
        </w:rPr>
        <w:t xml:space="preserve">(u prilogu) i svu neophodnu dokumentaciju propisanu pozivom potrebno je dostaviti arhivi Ministarstva evropskih poslova na adresu: </w:t>
      </w:r>
    </w:p>
    <w:p w14:paraId="5B28B809" w14:textId="00EC25ED" w:rsidR="0097431A" w:rsidRPr="00D23B71" w:rsidRDefault="0097431A" w:rsidP="009C5EA0">
      <w:pPr>
        <w:spacing w:after="0" w:line="240" w:lineRule="auto"/>
        <w:jc w:val="center"/>
        <w:rPr>
          <w:rFonts w:ascii="Cambria" w:eastAsia="Times New Roman" w:hAnsi="Cambria" w:cstheme="minorHAnsi"/>
          <w:b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lastRenderedPageBreak/>
        <w:t>Ministarstvo evropskih poslova</w:t>
      </w:r>
      <w:r w:rsidRPr="00D23B71">
        <w:rPr>
          <w:rFonts w:ascii="Cambria" w:eastAsia="Times New Roman" w:hAnsi="Cambria" w:cstheme="minorHAnsi"/>
          <w:b/>
          <w:kern w:val="0"/>
          <w:lang w:val="sr-Latn-CS"/>
          <w14:ligatures w14:val="none"/>
        </w:rPr>
        <w:br/>
      </w:r>
      <w:r w:rsidR="00052188" w:rsidRPr="00D23B71">
        <w:rPr>
          <w:rFonts w:ascii="Cambria" w:eastAsia="Times New Roman" w:hAnsi="Cambria" w:cstheme="minorHAnsi"/>
          <w:b/>
          <w:kern w:val="0"/>
          <w:lang w:val="sr-Latn-CS"/>
          <w14:ligatures w14:val="none"/>
        </w:rPr>
        <w:t>Bulevar Ivana Crnojevića 167</w:t>
      </w:r>
      <w:r w:rsidRPr="00D23B71">
        <w:rPr>
          <w:rFonts w:ascii="Cambria" w:eastAsia="Times New Roman" w:hAnsi="Cambria" w:cstheme="minorHAnsi"/>
          <w:b/>
          <w:kern w:val="0"/>
          <w:lang w:val="sr-Latn-CS"/>
          <w14:ligatures w14:val="none"/>
        </w:rPr>
        <w:t>, 81000 Podgorica</w:t>
      </w:r>
      <w:r w:rsidRPr="00D23B71">
        <w:rPr>
          <w:rFonts w:ascii="Cambria" w:eastAsia="Times New Roman" w:hAnsi="Cambria" w:cstheme="minorHAnsi"/>
          <w:b/>
          <w:kern w:val="0"/>
          <w:lang w:val="sr-Latn-CS"/>
          <w14:ligatures w14:val="none"/>
        </w:rPr>
        <w:br/>
        <w:t>sa na</w:t>
      </w:r>
      <w:r w:rsidR="00052188" w:rsidRPr="00D23B71">
        <w:rPr>
          <w:rFonts w:ascii="Cambria" w:eastAsia="Times New Roman" w:hAnsi="Cambria" w:cstheme="minorHAnsi"/>
          <w:b/>
          <w:kern w:val="0"/>
          <w:lang w:val="sr-Latn-CS"/>
          <w14:ligatures w14:val="none"/>
        </w:rPr>
        <w:t>pomen</w:t>
      </w:r>
      <w:r w:rsidRPr="00D23B71">
        <w:rPr>
          <w:rFonts w:ascii="Cambria" w:eastAsia="Times New Roman" w:hAnsi="Cambria" w:cstheme="minorHAnsi"/>
          <w:b/>
          <w:kern w:val="0"/>
          <w:lang w:val="sr-Latn-CS"/>
          <w14:ligatures w14:val="none"/>
        </w:rPr>
        <w:t>om: „</w:t>
      </w:r>
      <w:r w:rsidR="00052188" w:rsidRPr="00D23B71">
        <w:rPr>
          <w:rFonts w:ascii="Cambria" w:eastAsia="Times New Roman" w:hAnsi="Cambria" w:cstheme="minorHAnsi"/>
          <w:b/>
          <w:kern w:val="0"/>
          <w:lang w:val="sr-Latn-CS"/>
          <w14:ligatures w14:val="none"/>
        </w:rPr>
        <w:t xml:space="preserve">Predlaganje kandidata/tkinje za člana/icu </w:t>
      </w:r>
      <w:r w:rsidR="00A0516C" w:rsidRPr="00D23B71"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za praćenje učešća Crne Gore u Instrumentu Evropske unije za reforme i rast</w:t>
      </w:r>
      <w:r w:rsidRPr="00D23B71">
        <w:rPr>
          <w:rFonts w:ascii="Cambria" w:eastAsia="Times New Roman" w:hAnsi="Cambria" w:cstheme="minorHAnsi"/>
          <w:b/>
          <w:kern w:val="0"/>
          <w:lang w:val="sr-Latn-CS"/>
          <w14:ligatures w14:val="none"/>
        </w:rPr>
        <w:t>“)</w:t>
      </w:r>
    </w:p>
    <w:p w14:paraId="78E0EFC5" w14:textId="77777777" w:rsidR="00052188" w:rsidRPr="00D23B71" w:rsidRDefault="00052188" w:rsidP="009C5EA0">
      <w:pPr>
        <w:spacing w:after="0" w:line="240" w:lineRule="auto"/>
        <w:jc w:val="center"/>
        <w:rPr>
          <w:rFonts w:ascii="Cambria" w:eastAsia="Times New Roman" w:hAnsi="Cambria" w:cstheme="minorHAnsi"/>
          <w:kern w:val="0"/>
          <w:lang w:val="sr-Latn-CS"/>
          <w14:ligatures w14:val="none"/>
        </w:rPr>
      </w:pPr>
    </w:p>
    <w:p w14:paraId="49F51335" w14:textId="7E779FCE" w:rsidR="00052188" w:rsidRPr="00D23B71" w:rsidRDefault="00052188" w:rsidP="00052188">
      <w:pPr>
        <w:spacing w:after="0" w:line="276" w:lineRule="auto"/>
        <w:jc w:val="both"/>
        <w:rPr>
          <w:rFonts w:ascii="Cambria" w:eastAsia="Times New Roman" w:hAnsi="Cambria" w:cs="Arial"/>
          <w:color w:val="000000"/>
          <w:lang w:val="sr-Latn-ME"/>
        </w:rPr>
      </w:pPr>
      <w:r w:rsidRPr="00D23B71">
        <w:rPr>
          <w:rFonts w:ascii="Cambria" w:eastAsia="Times New Roman" w:hAnsi="Cambria" w:cs="Arial"/>
          <w:color w:val="000000"/>
          <w:lang w:val="sr-Latn-ME"/>
        </w:rPr>
        <w:t xml:space="preserve">Predlog kandidata/kinje za člana/icu Odbora za </w:t>
      </w:r>
      <w:r w:rsidR="00A0516C" w:rsidRPr="00D23B71">
        <w:rPr>
          <w:rFonts w:ascii="Cambria" w:eastAsia="Times New Roman" w:hAnsi="Cambria" w:cs="Arial"/>
          <w:color w:val="000000"/>
          <w:lang w:val="sr-Latn-ME"/>
        </w:rPr>
        <w:t xml:space="preserve">za praćenje učešća Crne Gore u Instrumentu Evropske unije za reforme i rast </w:t>
      </w:r>
      <w:r w:rsidRPr="00D23B71">
        <w:rPr>
          <w:rFonts w:ascii="Cambria" w:eastAsia="Times New Roman" w:hAnsi="Cambria" w:cs="Arial"/>
          <w:color w:val="000000"/>
          <w:lang w:val="sr-Latn-ME"/>
        </w:rPr>
        <w:t xml:space="preserve">biće razmatran samo ukoliko je dostavljen uz svu potrebnu dokumentaciju i u naznačenom roku. </w:t>
      </w:r>
    </w:p>
    <w:p w14:paraId="59EEAE6C" w14:textId="77777777" w:rsidR="00052188" w:rsidRPr="00D23B71" w:rsidRDefault="00052188" w:rsidP="00052188">
      <w:pPr>
        <w:shd w:val="clear" w:color="auto" w:fill="FFFFFF"/>
        <w:spacing w:after="0" w:line="276" w:lineRule="auto"/>
        <w:textAlignment w:val="top"/>
        <w:rPr>
          <w:rFonts w:ascii="Cambria" w:eastAsia="Times New Roman" w:hAnsi="Cambria" w:cs="Arial"/>
          <w:b/>
          <w:color w:val="000000"/>
          <w:lang w:val="sr-Latn-ME"/>
        </w:rPr>
      </w:pPr>
    </w:p>
    <w:p w14:paraId="34A64631" w14:textId="4E3A9035" w:rsidR="00052188" w:rsidRPr="00D23B71" w:rsidRDefault="00052188" w:rsidP="00052188">
      <w:pPr>
        <w:spacing w:after="0" w:line="276" w:lineRule="auto"/>
        <w:jc w:val="both"/>
        <w:rPr>
          <w:rFonts w:ascii="Cambria" w:eastAsia="Calibri" w:hAnsi="Cambria" w:cs="Arial"/>
          <w:shd w:val="clear" w:color="auto" w:fill="FFFFFF"/>
          <w:lang w:val="sr-Latn-ME"/>
        </w:rPr>
      </w:pPr>
      <w:r w:rsidRPr="00D23B71">
        <w:rPr>
          <w:rFonts w:ascii="Cambria" w:eastAsia="Calibri" w:hAnsi="Cambria" w:cs="Arial"/>
          <w:shd w:val="clear" w:color="auto" w:fill="FFFFFF"/>
          <w:lang w:val="sr-Latn-ME"/>
        </w:rPr>
        <w:t xml:space="preserve">Ministarstvo evropskih poslova će, u roku od </w:t>
      </w:r>
      <w:r w:rsidRPr="00D23B71">
        <w:rPr>
          <w:rFonts w:ascii="Cambria" w:eastAsia="Calibri" w:hAnsi="Cambria" w:cs="Arial"/>
          <w:u w:val="single"/>
          <w:shd w:val="clear" w:color="auto" w:fill="FFFFFF"/>
          <w:lang w:val="sr-Latn-ME"/>
        </w:rPr>
        <w:t xml:space="preserve">sedam dana </w:t>
      </w:r>
      <w:r w:rsidRPr="00D23B71">
        <w:rPr>
          <w:rFonts w:ascii="Cambria" w:eastAsia="Calibri" w:hAnsi="Cambria" w:cs="Arial"/>
          <w:shd w:val="clear" w:color="auto" w:fill="FFFFFF"/>
          <w:lang w:val="sr-Latn-ME"/>
        </w:rPr>
        <w:t xml:space="preserve">od isteka roka za dostavljanje prijedloga kandidata/kandidatkinja, na svojoj internet stranici objaviti listu kandidata/kandidatkinja koji su predloženi za članove/ice </w:t>
      </w:r>
      <w:r w:rsidR="0035143D" w:rsidRPr="00D23B71">
        <w:rPr>
          <w:rFonts w:ascii="Cambria" w:eastAsia="Calibri" w:hAnsi="Cambria" w:cs="Arial"/>
          <w:shd w:val="clear" w:color="auto" w:fill="FFFFFF"/>
          <w:lang w:val="sr-Latn-ME"/>
        </w:rPr>
        <w:t xml:space="preserve">Odbora </w:t>
      </w:r>
      <w:r w:rsidR="00A0516C" w:rsidRPr="00D23B71">
        <w:rPr>
          <w:rFonts w:ascii="Cambria" w:eastAsia="Calibri" w:hAnsi="Cambria" w:cs="Arial"/>
          <w:shd w:val="clear" w:color="auto" w:fill="FFFFFF"/>
          <w:lang w:val="sr-Latn-ME"/>
        </w:rPr>
        <w:t>za praćenje učešća Crne Gore u Instrumentu Evropske unije za reforme i rast</w:t>
      </w:r>
      <w:r w:rsidRPr="00D23B71">
        <w:rPr>
          <w:rFonts w:ascii="Cambria" w:eastAsia="Calibri" w:hAnsi="Cambria" w:cs="Arial"/>
          <w:shd w:val="clear" w:color="auto" w:fill="FFFFFF"/>
          <w:lang w:val="sr-Latn-ME"/>
        </w:rPr>
        <w:t>, sa nazivima nevladinih organizacija koje su ih predložile. </w:t>
      </w:r>
    </w:p>
    <w:p w14:paraId="69DFA149" w14:textId="77777777" w:rsidR="00052188" w:rsidRPr="00D23B71" w:rsidRDefault="00052188" w:rsidP="00052188">
      <w:pPr>
        <w:spacing w:after="0" w:line="276" w:lineRule="auto"/>
        <w:jc w:val="both"/>
        <w:rPr>
          <w:rFonts w:ascii="Cambria" w:eastAsia="Calibri" w:hAnsi="Cambria" w:cs="Arial"/>
          <w:shd w:val="clear" w:color="auto" w:fill="FFFFFF"/>
          <w:lang w:val="sr-Latn-ME"/>
        </w:rPr>
      </w:pPr>
    </w:p>
    <w:p w14:paraId="433B6568" w14:textId="37BB15B3" w:rsidR="00052188" w:rsidRPr="00D23B71" w:rsidRDefault="00052188" w:rsidP="00052188">
      <w:pPr>
        <w:spacing w:after="0" w:line="276" w:lineRule="auto"/>
        <w:jc w:val="both"/>
        <w:rPr>
          <w:rFonts w:ascii="Cambria" w:eastAsia="Calibri" w:hAnsi="Cambria" w:cs="Arial"/>
          <w:shd w:val="clear" w:color="auto" w:fill="FFFFFF"/>
          <w:lang w:val="sr-Latn-ME"/>
        </w:rPr>
      </w:pPr>
      <w:r w:rsidRPr="00D23B71">
        <w:rPr>
          <w:rFonts w:ascii="Cambria" w:eastAsia="Calibri" w:hAnsi="Cambria" w:cs="Arial"/>
          <w:shd w:val="clear" w:color="auto" w:fill="FFFFFF"/>
          <w:lang w:val="sr-Latn-ME"/>
        </w:rPr>
        <w:t xml:space="preserve">Na osnovu rezultata javnog poziva, Ministarstvo evropskih poslova će imenovati </w:t>
      </w:r>
      <w:r w:rsidR="002D50E3">
        <w:rPr>
          <w:rFonts w:ascii="Cambria" w:eastAsia="Calibri" w:hAnsi="Cambria" w:cs="Arial"/>
          <w:shd w:val="clear" w:color="auto" w:fill="FFFFFF"/>
          <w:lang w:val="sr-Latn-ME"/>
        </w:rPr>
        <w:t xml:space="preserve">tri </w:t>
      </w:r>
      <w:r w:rsidRPr="00D23B71">
        <w:rPr>
          <w:rFonts w:ascii="Cambria" w:eastAsia="Calibri" w:hAnsi="Cambria" w:cs="Arial"/>
          <w:shd w:val="clear" w:color="auto" w:fill="FFFFFF"/>
          <w:lang w:val="sr-Latn-ME"/>
        </w:rPr>
        <w:t>predstavnika/c</w:t>
      </w:r>
      <w:r w:rsidR="002D50E3">
        <w:rPr>
          <w:rFonts w:ascii="Cambria" w:eastAsia="Calibri" w:hAnsi="Cambria" w:cs="Arial"/>
          <w:shd w:val="clear" w:color="auto" w:fill="FFFFFF"/>
          <w:lang w:val="sr-Latn-ME"/>
        </w:rPr>
        <w:t>e</w:t>
      </w:r>
      <w:r w:rsidRPr="00D23B71">
        <w:rPr>
          <w:rFonts w:ascii="Cambria" w:eastAsia="Calibri" w:hAnsi="Cambria" w:cs="Arial"/>
          <w:shd w:val="clear" w:color="auto" w:fill="FFFFFF"/>
          <w:lang w:val="sr-Latn-ME"/>
        </w:rPr>
        <w:t xml:space="preserve"> nevladinih organizacija za član</w:t>
      </w:r>
      <w:r w:rsidR="0035143D" w:rsidRPr="00D23B71">
        <w:rPr>
          <w:rFonts w:ascii="Cambria" w:eastAsia="Calibri" w:hAnsi="Cambria" w:cs="Arial"/>
          <w:shd w:val="clear" w:color="auto" w:fill="FFFFFF"/>
          <w:lang w:val="sr-Latn-ME"/>
        </w:rPr>
        <w:t>a</w:t>
      </w:r>
      <w:r w:rsidRPr="00D23B71">
        <w:rPr>
          <w:rFonts w:ascii="Cambria" w:eastAsia="Calibri" w:hAnsi="Cambria" w:cs="Arial"/>
          <w:shd w:val="clear" w:color="auto" w:fill="FFFFFF"/>
          <w:lang w:val="sr-Latn-ME"/>
        </w:rPr>
        <w:t xml:space="preserve"> </w:t>
      </w:r>
      <w:r w:rsidR="0035143D" w:rsidRPr="00D23B71">
        <w:rPr>
          <w:rFonts w:ascii="Cambria" w:eastAsia="Calibri" w:hAnsi="Cambria" w:cs="Arial"/>
          <w:shd w:val="clear" w:color="auto" w:fill="FFFFFF"/>
          <w:lang w:val="sr-Latn-ME"/>
        </w:rPr>
        <w:t xml:space="preserve">Odbora za </w:t>
      </w:r>
      <w:r w:rsidR="00A0516C" w:rsidRPr="00D23B71">
        <w:rPr>
          <w:rFonts w:ascii="Cambria" w:eastAsia="Calibri" w:hAnsi="Cambria" w:cs="Arial"/>
          <w:shd w:val="clear" w:color="auto" w:fill="FFFFFF"/>
          <w:lang w:val="sr-Latn-ME"/>
        </w:rPr>
        <w:t>za praćenje učešća Crne Gore u Instrumentu Evropske unije za reforme i rast</w:t>
      </w:r>
      <w:r w:rsidRPr="00D23B71">
        <w:rPr>
          <w:rFonts w:ascii="Cambria" w:eastAsia="Calibri" w:hAnsi="Cambria" w:cs="Arial"/>
          <w:shd w:val="clear" w:color="auto" w:fill="FFFFFF"/>
          <w:lang w:val="sr-Latn-ME"/>
        </w:rPr>
        <w:t xml:space="preserve">.   </w:t>
      </w:r>
    </w:p>
    <w:p w14:paraId="58AE123C" w14:textId="77777777" w:rsidR="00052188" w:rsidRPr="00D23B71" w:rsidRDefault="00052188" w:rsidP="00052188">
      <w:pPr>
        <w:spacing w:after="0" w:line="276" w:lineRule="auto"/>
        <w:jc w:val="both"/>
        <w:rPr>
          <w:rFonts w:ascii="Cambria" w:eastAsia="Times New Roman" w:hAnsi="Cambria" w:cs="Arial"/>
          <w:color w:val="000000"/>
          <w:lang w:val="sr-Latn-ME"/>
        </w:rPr>
      </w:pPr>
    </w:p>
    <w:p w14:paraId="548620D0" w14:textId="6F01FBEC" w:rsidR="0035143D" w:rsidRPr="00D23B71" w:rsidRDefault="00052188" w:rsidP="00D23B71">
      <w:pPr>
        <w:spacing w:after="0" w:line="276" w:lineRule="auto"/>
        <w:jc w:val="both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  <w:r w:rsidRPr="00D23B71">
        <w:rPr>
          <w:rFonts w:ascii="Cambria" w:eastAsia="Times New Roman" w:hAnsi="Cambria" w:cs="Arial"/>
          <w:color w:val="000000"/>
          <w:lang w:val="sr-Latn-ME"/>
        </w:rPr>
        <w:t xml:space="preserve">Eventualna pitanja oko postupka predlaganja kandidata/kinje za člana/cu </w:t>
      </w:r>
      <w:r w:rsidR="0035143D" w:rsidRPr="00D23B71">
        <w:rPr>
          <w:rFonts w:ascii="Cambria" w:eastAsia="Times New Roman" w:hAnsi="Cambria" w:cs="Arial"/>
          <w:color w:val="000000"/>
          <w:lang w:val="sr-Latn-ME"/>
        </w:rPr>
        <w:t xml:space="preserve">Odbora za </w:t>
      </w:r>
      <w:r w:rsidR="00A0516C" w:rsidRPr="00D23B71">
        <w:rPr>
          <w:rFonts w:ascii="Cambria" w:eastAsia="Times New Roman" w:hAnsi="Cambria" w:cs="Arial"/>
          <w:color w:val="000000"/>
          <w:lang w:val="sr-Latn-ME"/>
        </w:rPr>
        <w:t xml:space="preserve">za praćenje učešća Crne Gore u Instrumentu Evropske unije za reforme i rast </w:t>
      </w:r>
      <w:r w:rsidRPr="00D23B71">
        <w:rPr>
          <w:rFonts w:ascii="Cambria" w:eastAsia="Times New Roman" w:hAnsi="Cambria" w:cs="Arial"/>
          <w:color w:val="000000"/>
          <w:lang w:val="sr-Latn-ME"/>
        </w:rPr>
        <w:t>mogu se dostaviti</w:t>
      </w:r>
      <w:r w:rsidRPr="00D23B71">
        <w:rPr>
          <w:rFonts w:ascii="Cambria" w:eastAsia="Times New Roman" w:hAnsi="Cambria" w:cs="Arial"/>
          <w:lang w:val="sr-Latn-ME"/>
        </w:rPr>
        <w:t xml:space="preserve"> na e-mail adresu: </w:t>
      </w:r>
      <w:hyperlink r:id="rId9" w:history="1">
        <w:r w:rsidR="00724119" w:rsidRPr="00D23B71">
          <w:rPr>
            <w:rStyle w:val="Hyperlink"/>
            <w:rFonts w:ascii="Cambria" w:eastAsia="Times New Roman" w:hAnsi="Cambria" w:cs="Arial"/>
            <w:lang w:val="sr-Latn-ME"/>
          </w:rPr>
          <w:t>marko.dragas@mep.gov.me</w:t>
        </w:r>
      </w:hyperlink>
      <w:r w:rsidRPr="00D23B71">
        <w:rPr>
          <w:rFonts w:ascii="Cambria" w:eastAsia="Times New Roman" w:hAnsi="Cambria" w:cs="Arial"/>
          <w:i/>
          <w:lang w:val="sr-Latn-ME"/>
        </w:rPr>
        <w:t xml:space="preserve"> </w:t>
      </w:r>
      <w:r w:rsidRPr="00D23B71">
        <w:rPr>
          <w:rFonts w:ascii="Cambria" w:eastAsia="Times New Roman" w:hAnsi="Cambria" w:cs="Arial"/>
          <w:lang w:val="sr-Latn-ME"/>
        </w:rPr>
        <w:t>ili telefon 0</w:t>
      </w:r>
      <w:r w:rsidR="0035143D" w:rsidRPr="00D23B71">
        <w:rPr>
          <w:rFonts w:ascii="Cambria" w:eastAsia="Times New Roman" w:hAnsi="Cambria" w:cs="Arial"/>
          <w:lang w:val="sr-Latn-ME"/>
        </w:rPr>
        <w:t>67</w:t>
      </w:r>
      <w:r w:rsidRPr="00D23B71">
        <w:rPr>
          <w:rFonts w:ascii="Cambria" w:eastAsia="Times New Roman" w:hAnsi="Cambria" w:cs="Arial"/>
          <w:lang w:val="sr-Latn-ME"/>
        </w:rPr>
        <w:t xml:space="preserve"> </w:t>
      </w:r>
      <w:r w:rsidR="00724119" w:rsidRPr="00D23B71">
        <w:rPr>
          <w:rFonts w:ascii="Cambria" w:eastAsia="Times New Roman" w:hAnsi="Cambria" w:cs="Arial"/>
          <w:lang w:val="sr-Latn-ME"/>
        </w:rPr>
        <w:t>228</w:t>
      </w:r>
      <w:r w:rsidRPr="00D23B71">
        <w:rPr>
          <w:rFonts w:ascii="Cambria" w:eastAsia="Times New Roman" w:hAnsi="Cambria" w:cs="Arial"/>
          <w:lang w:val="sr-Latn-ME"/>
        </w:rPr>
        <w:t xml:space="preserve"> </w:t>
      </w:r>
      <w:r w:rsidR="00724119" w:rsidRPr="00D23B71">
        <w:rPr>
          <w:rFonts w:ascii="Cambria" w:eastAsia="Times New Roman" w:hAnsi="Cambria" w:cs="Arial"/>
          <w:lang w:val="sr-Latn-ME"/>
        </w:rPr>
        <w:t>011</w:t>
      </w:r>
      <w:r w:rsidRPr="00D23B71">
        <w:rPr>
          <w:rFonts w:ascii="Cambria" w:eastAsia="Times New Roman" w:hAnsi="Cambria" w:cs="Arial"/>
          <w:lang w:val="sr-Latn-ME"/>
        </w:rPr>
        <w:t>.</w:t>
      </w:r>
    </w:p>
    <w:p w14:paraId="47879DEA" w14:textId="38C1FCB0" w:rsidR="0035143D" w:rsidRPr="00D23B71" w:rsidRDefault="0035143D" w:rsidP="00F6218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</w:p>
    <w:p w14:paraId="0507CE3F" w14:textId="1780065B" w:rsidR="0035143D" w:rsidRPr="00D23B71" w:rsidRDefault="0035143D" w:rsidP="00F6218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</w:p>
    <w:p w14:paraId="25807EC4" w14:textId="0E065AE2" w:rsidR="0035143D" w:rsidRDefault="00D23B71" w:rsidP="00D23B71">
      <w:pPr>
        <w:spacing w:before="100" w:beforeAutospacing="1" w:after="100" w:afterAutospacing="1" w:line="240" w:lineRule="auto"/>
        <w:jc w:val="right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  <w:r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MINISTARKA</w:t>
      </w:r>
    </w:p>
    <w:p w14:paraId="51F0F65F" w14:textId="05D643DD" w:rsidR="0097431A" w:rsidRPr="00D23B71" w:rsidRDefault="00D23B71" w:rsidP="001F2FC9">
      <w:pPr>
        <w:spacing w:before="100" w:beforeAutospacing="1" w:after="100" w:afterAutospacing="1" w:line="240" w:lineRule="auto"/>
        <w:jc w:val="right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  <w:r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  <w:t>Maida Gorčević</w:t>
      </w:r>
    </w:p>
    <w:p w14:paraId="30849192" w14:textId="77777777" w:rsidR="005429E3" w:rsidRPr="00D23B71" w:rsidRDefault="005429E3" w:rsidP="00F6218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</w:p>
    <w:p w14:paraId="44EF8FE2" w14:textId="77777777" w:rsidR="005429E3" w:rsidRPr="00D23B71" w:rsidRDefault="005429E3" w:rsidP="00F6218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</w:p>
    <w:p w14:paraId="194E0218" w14:textId="77777777" w:rsidR="005429E3" w:rsidRPr="00D23B71" w:rsidRDefault="005429E3" w:rsidP="00F6218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</w:p>
    <w:p w14:paraId="516B8208" w14:textId="77777777" w:rsidR="005429E3" w:rsidRPr="00D23B71" w:rsidRDefault="005429E3" w:rsidP="00F6218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</w:p>
    <w:p w14:paraId="5A74D0CE" w14:textId="77777777" w:rsidR="005429E3" w:rsidRPr="00D23B71" w:rsidRDefault="005429E3" w:rsidP="00F6218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bCs/>
          <w:kern w:val="0"/>
          <w:lang w:val="sr-Latn-CS"/>
          <w14:ligatures w14:val="none"/>
        </w:rPr>
      </w:pPr>
    </w:p>
    <w:p w14:paraId="6CAF388E" w14:textId="77777777" w:rsidR="0097431A" w:rsidRPr="00D23B71" w:rsidRDefault="0097431A" w:rsidP="009C5EA0">
      <w:pPr>
        <w:spacing w:before="100" w:beforeAutospacing="1" w:after="100" w:afterAutospacing="1" w:line="240" w:lineRule="auto"/>
        <w:jc w:val="both"/>
        <w:rPr>
          <w:rFonts w:ascii="Cambria" w:hAnsi="Cambria" w:cstheme="minorHAnsi"/>
          <w:lang w:val="sr-Latn-CS"/>
        </w:rPr>
      </w:pPr>
    </w:p>
    <w:sectPr w:rsidR="0097431A" w:rsidRPr="00D23B71" w:rsidSect="009C5EA0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69D52A" w16cex:dateUtc="2025-05-29T20:15:00Z"/>
  <w16cex:commentExtensible w16cex:durableId="3A835BF5" w16cex:dateUtc="2025-05-29T20:17:00Z"/>
  <w16cex:commentExtensible w16cex:durableId="48A1A6C0" w16cex:dateUtc="2025-05-29T20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7B43" w14:textId="77777777" w:rsidR="00F33690" w:rsidRDefault="00F33690" w:rsidP="00277B7D">
      <w:pPr>
        <w:spacing w:after="0" w:line="240" w:lineRule="auto"/>
      </w:pPr>
      <w:r>
        <w:separator/>
      </w:r>
    </w:p>
  </w:endnote>
  <w:endnote w:type="continuationSeparator" w:id="0">
    <w:p w14:paraId="0BC795AF" w14:textId="77777777" w:rsidR="00F33690" w:rsidRDefault="00F33690" w:rsidP="0027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84794" w14:textId="77777777" w:rsidR="00F33690" w:rsidRDefault="00F33690" w:rsidP="00277B7D">
      <w:pPr>
        <w:spacing w:after="0" w:line="240" w:lineRule="auto"/>
      </w:pPr>
      <w:r>
        <w:separator/>
      </w:r>
    </w:p>
  </w:footnote>
  <w:footnote w:type="continuationSeparator" w:id="0">
    <w:p w14:paraId="61D73C2C" w14:textId="77777777" w:rsidR="00F33690" w:rsidRDefault="00F33690" w:rsidP="0027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294A7" w14:textId="77777777" w:rsidR="00AC3DD3" w:rsidRPr="0053069D" w:rsidRDefault="00AC3DD3" w:rsidP="00AC3DD3">
    <w:pPr>
      <w:keepNext/>
      <w:spacing w:after="0" w:line="276" w:lineRule="auto"/>
      <w:jc w:val="center"/>
      <w:outlineLvl w:val="5"/>
      <w:rPr>
        <w:rFonts w:ascii="Cambria" w:eastAsia="Times New Roman" w:hAnsi="Cambria" w:cs="Times New Roman"/>
        <w:bCs/>
        <w:lang w:val="sr-Latn-ME"/>
      </w:rPr>
    </w:pPr>
    <w:r w:rsidRPr="0053069D">
      <w:rPr>
        <w:rFonts w:ascii="Cambria" w:eastAsia="Times New Roman" w:hAnsi="Cambria" w:cs="Times New Roman"/>
        <w:bCs/>
        <w:noProof/>
      </w:rPr>
      <w:drawing>
        <wp:inline distT="0" distB="0" distL="0" distR="0" wp14:anchorId="77052B4A" wp14:editId="1C5AB62A">
          <wp:extent cx="789940" cy="906780"/>
          <wp:effectExtent l="19050" t="0" r="0" b="0"/>
          <wp:docPr id="2" name="Picture 2" descr="grb crne gore 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crne gore -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2DBBE3" w14:textId="77777777" w:rsidR="00AC3DD3" w:rsidRPr="0053069D" w:rsidRDefault="00AC3DD3" w:rsidP="00AC3DD3">
    <w:pPr>
      <w:spacing w:after="0" w:line="276" w:lineRule="auto"/>
      <w:jc w:val="center"/>
      <w:rPr>
        <w:rFonts w:ascii="Cambria" w:eastAsia="Calibri" w:hAnsi="Cambria" w:cs="Times New Roman"/>
        <w:b/>
        <w:lang w:val="sr-Latn-ME"/>
      </w:rPr>
    </w:pPr>
    <w:r w:rsidRPr="0053069D">
      <w:rPr>
        <w:rFonts w:ascii="Cambria" w:eastAsia="Calibri" w:hAnsi="Cambria" w:cs="Times New Roman"/>
        <w:b/>
        <w:lang w:val="sr-Latn-ME"/>
      </w:rPr>
      <w:t>Crna Gora</w:t>
    </w:r>
  </w:p>
  <w:p w14:paraId="228DB8A0" w14:textId="77777777" w:rsidR="00AC3DD3" w:rsidRPr="0053069D" w:rsidRDefault="00AC3DD3" w:rsidP="00AC3DD3">
    <w:pPr>
      <w:spacing w:after="0" w:line="276" w:lineRule="auto"/>
      <w:jc w:val="center"/>
      <w:rPr>
        <w:rFonts w:ascii="Cambria" w:eastAsia="Calibri" w:hAnsi="Cambria" w:cs="Times New Roman"/>
        <w:b/>
        <w:lang w:val="sr-Latn-ME"/>
      </w:rPr>
    </w:pPr>
    <w:r w:rsidRPr="0053069D">
      <w:rPr>
        <w:rFonts w:ascii="Cambria" w:eastAsia="Calibri" w:hAnsi="Cambria" w:cs="Times New Roman"/>
        <w:b/>
        <w:lang w:val="sr-Latn-ME"/>
      </w:rPr>
      <w:t xml:space="preserve">Ministarstvo evropskih poslova </w:t>
    </w:r>
  </w:p>
  <w:p w14:paraId="44363BB0" w14:textId="77777777" w:rsidR="00AC3DD3" w:rsidRDefault="00AC3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51BF"/>
    <w:multiLevelType w:val="multilevel"/>
    <w:tmpl w:val="A7F8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8605E"/>
    <w:multiLevelType w:val="hybridMultilevel"/>
    <w:tmpl w:val="26423D5C"/>
    <w:lvl w:ilvl="0" w:tplc="B43613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6F65"/>
    <w:multiLevelType w:val="multilevel"/>
    <w:tmpl w:val="906C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93725"/>
    <w:multiLevelType w:val="multilevel"/>
    <w:tmpl w:val="76AC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92AE0"/>
    <w:multiLevelType w:val="multilevel"/>
    <w:tmpl w:val="2FD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82FAB"/>
    <w:multiLevelType w:val="multilevel"/>
    <w:tmpl w:val="EA16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8674D"/>
    <w:multiLevelType w:val="hybridMultilevel"/>
    <w:tmpl w:val="245C4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10784"/>
    <w:multiLevelType w:val="multilevel"/>
    <w:tmpl w:val="128E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35477"/>
    <w:multiLevelType w:val="multilevel"/>
    <w:tmpl w:val="1CC0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04D0E"/>
    <w:multiLevelType w:val="hybridMultilevel"/>
    <w:tmpl w:val="8AB82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E494A"/>
    <w:multiLevelType w:val="multilevel"/>
    <w:tmpl w:val="E68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31F2B"/>
    <w:multiLevelType w:val="multilevel"/>
    <w:tmpl w:val="F66C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0201D"/>
    <w:multiLevelType w:val="multilevel"/>
    <w:tmpl w:val="50788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AA"/>
    <w:rsid w:val="000048F0"/>
    <w:rsid w:val="00052188"/>
    <w:rsid w:val="000F076E"/>
    <w:rsid w:val="000F28C5"/>
    <w:rsid w:val="001F2FC9"/>
    <w:rsid w:val="00277B7D"/>
    <w:rsid w:val="002944DC"/>
    <w:rsid w:val="00297BC3"/>
    <w:rsid w:val="002A51B1"/>
    <w:rsid w:val="002D50E3"/>
    <w:rsid w:val="00302CE7"/>
    <w:rsid w:val="00350827"/>
    <w:rsid w:val="0035143D"/>
    <w:rsid w:val="0039495E"/>
    <w:rsid w:val="003A10E1"/>
    <w:rsid w:val="003B1C0F"/>
    <w:rsid w:val="00420EC7"/>
    <w:rsid w:val="00424E74"/>
    <w:rsid w:val="005429E3"/>
    <w:rsid w:val="005521DA"/>
    <w:rsid w:val="005A46D1"/>
    <w:rsid w:val="005F327C"/>
    <w:rsid w:val="00683FAA"/>
    <w:rsid w:val="00703DF7"/>
    <w:rsid w:val="00724119"/>
    <w:rsid w:val="00730B5A"/>
    <w:rsid w:val="00736EFD"/>
    <w:rsid w:val="00741F1A"/>
    <w:rsid w:val="0083610C"/>
    <w:rsid w:val="009268D0"/>
    <w:rsid w:val="0097431A"/>
    <w:rsid w:val="009C5EA0"/>
    <w:rsid w:val="00A0516C"/>
    <w:rsid w:val="00A9219A"/>
    <w:rsid w:val="00AC3DD3"/>
    <w:rsid w:val="00BD18D6"/>
    <w:rsid w:val="00BF5638"/>
    <w:rsid w:val="00C07E75"/>
    <w:rsid w:val="00C61FD4"/>
    <w:rsid w:val="00CF5DC1"/>
    <w:rsid w:val="00D036B0"/>
    <w:rsid w:val="00D23B71"/>
    <w:rsid w:val="00D9678C"/>
    <w:rsid w:val="00DA4428"/>
    <w:rsid w:val="00E10604"/>
    <w:rsid w:val="00F33690"/>
    <w:rsid w:val="00F435BB"/>
    <w:rsid w:val="00F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A001"/>
  <w15:chartTrackingRefBased/>
  <w15:docId w15:val="{7FDD56BF-E009-4661-888A-45402858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E3"/>
  </w:style>
  <w:style w:type="paragraph" w:styleId="Heading1">
    <w:name w:val="heading 1"/>
    <w:basedOn w:val="Normal"/>
    <w:next w:val="Normal"/>
    <w:link w:val="Heading1Char"/>
    <w:uiPriority w:val="9"/>
    <w:qFormat/>
    <w:rsid w:val="0068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3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F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F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F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F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FA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61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FD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6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D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7D"/>
  </w:style>
  <w:style w:type="paragraph" w:styleId="Footer">
    <w:name w:val="footer"/>
    <w:basedOn w:val="Normal"/>
    <w:link w:val="FooterChar"/>
    <w:uiPriority w:val="99"/>
    <w:unhideWhenUsed/>
    <w:rsid w:val="0027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7D"/>
  </w:style>
  <w:style w:type="character" w:styleId="Hyperlink">
    <w:name w:val="Hyperlink"/>
    <w:basedOn w:val="DefaultParagraphFont"/>
    <w:uiPriority w:val="99"/>
    <w:unhideWhenUsed/>
    <w:rsid w:val="000521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4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4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.me/wp-content/uploads/2021/04/OBRAZAC-2-nova-Uredb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o.dragas@mep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DCEF-79F5-4429-AE23-CCF104C6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vukovic</dc:creator>
  <cp:keywords/>
  <dc:description/>
  <cp:lastModifiedBy>Lenovo</cp:lastModifiedBy>
  <cp:revision>3</cp:revision>
  <cp:lastPrinted>2025-06-11T11:05:00Z</cp:lastPrinted>
  <dcterms:created xsi:type="dcterms:W3CDTF">2025-09-09T11:09:00Z</dcterms:created>
  <dcterms:modified xsi:type="dcterms:W3CDTF">2025-09-09T11:51:00Z</dcterms:modified>
</cp:coreProperties>
</file>