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64C" w:rsidRDefault="00AF36B5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4C" w:rsidRDefault="0036264C"/>
    <w:p w:rsidR="0036264C" w:rsidRDefault="00AF36B5">
      <w:pPr>
        <w:spacing w:after="0"/>
      </w:pPr>
      <w:r>
        <w:rPr>
          <w:sz w:val="22"/>
          <w:szCs w:val="22"/>
        </w:rPr>
        <w:t>Br: 02/1-112/19-10126/2</w:t>
      </w:r>
    </w:p>
    <w:p w:rsidR="0036264C" w:rsidRDefault="00D572E6">
      <w:r>
        <w:rPr>
          <w:sz w:val="22"/>
          <w:szCs w:val="22"/>
        </w:rPr>
        <w:t>Podgorica, 27</w:t>
      </w:r>
      <w:bookmarkStart w:id="0" w:name="_GoBack"/>
      <w:bookmarkEnd w:id="0"/>
      <w:r w:rsidR="00AF36B5">
        <w:rPr>
          <w:sz w:val="22"/>
          <w:szCs w:val="22"/>
        </w:rPr>
        <w:t>.01.2020. godine</w:t>
      </w:r>
    </w:p>
    <w:p w:rsidR="0036264C" w:rsidRDefault="0036264C"/>
    <w:p w:rsidR="0036264C" w:rsidRDefault="00AF36B5">
      <w:pPr>
        <w:pStyle w:val="p2Style"/>
      </w:pPr>
      <w:r>
        <w:rPr>
          <w:rStyle w:val="r2Style"/>
        </w:rPr>
        <w:t>UPRAVA ZA KADROVE</w:t>
      </w:r>
    </w:p>
    <w:p w:rsidR="0036264C" w:rsidRDefault="00AF36B5">
      <w:pPr>
        <w:pStyle w:val="p2Style"/>
      </w:pPr>
      <w:r>
        <w:rPr>
          <w:rStyle w:val="r2Style"/>
        </w:rPr>
        <w:t>objavljuje</w:t>
      </w:r>
    </w:p>
    <w:p w:rsidR="0036264C" w:rsidRDefault="00AF36B5">
      <w:pPr>
        <w:pStyle w:val="p2Style"/>
      </w:pPr>
      <w:r>
        <w:rPr>
          <w:rStyle w:val="r2Style"/>
        </w:rPr>
        <w:t>JAVNI OGLAS</w:t>
      </w:r>
    </w:p>
    <w:p w:rsidR="0036264C" w:rsidRDefault="00AF36B5">
      <w:pPr>
        <w:pStyle w:val="p2Style"/>
      </w:pPr>
      <w:r>
        <w:rPr>
          <w:rStyle w:val="r2Style"/>
        </w:rPr>
        <w:t>za potrebe</w:t>
      </w:r>
    </w:p>
    <w:p w:rsidR="0036264C" w:rsidRDefault="00AF36B5">
      <w:pPr>
        <w:pStyle w:val="p2Style"/>
      </w:pPr>
      <w:r>
        <w:rPr>
          <w:rStyle w:val="r2Style"/>
        </w:rPr>
        <w:t>Ministarstvo unutrašnjih poslova</w:t>
      </w:r>
    </w:p>
    <w:p w:rsidR="0036264C" w:rsidRDefault="0036264C"/>
    <w:p w:rsidR="0036264C" w:rsidRDefault="0036264C"/>
    <w:p w:rsidR="0036264C" w:rsidRDefault="00AF36B5">
      <w:pPr>
        <w:jc w:val="both"/>
      </w:pPr>
      <w:r>
        <w:rPr>
          <w:b/>
          <w:bCs/>
          <w:sz w:val="22"/>
          <w:szCs w:val="22"/>
        </w:rPr>
        <w:t xml:space="preserve">1. Viši/a savjetnik/ca III - - šalterski službenik/ca - Filijala Mojkovac, Područna jedinica Bijelo Polje, Područna jedinica za građanska stanja i lične isprave, Direktorat za građanska stanja i lične isprave, mjesto rada Mojkovac, </w:t>
      </w:r>
    </w:p>
    <w:p w:rsidR="0036264C" w:rsidRDefault="00AF36B5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6264C" w:rsidRDefault="00AF36B5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36264C" w:rsidRDefault="00AF36B5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36264C" w:rsidRDefault="00AF36B5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36264C" w:rsidRDefault="0036264C">
      <w:pPr>
        <w:jc w:val="both"/>
      </w:pPr>
    </w:p>
    <w:p w:rsidR="0036264C" w:rsidRDefault="00AF36B5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36264C" w:rsidRDefault="00AF36B5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36264C" w:rsidRDefault="00AF36B5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36264C" w:rsidRDefault="00AF36B5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36264C" w:rsidRDefault="00AF36B5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36264C" w:rsidRDefault="00AF36B5">
      <w:pPr>
        <w:jc w:val="both"/>
      </w:pPr>
      <w:r>
        <w:rPr>
          <w:color w:val="000000"/>
          <w:sz w:val="22"/>
          <w:szCs w:val="22"/>
        </w:rPr>
        <w:t xml:space="preserve">Provjera znanja, sposobnosti, kompetencija i vještina, zavisno od kategorije radnog mjesta ce se sprovesti u skladu sa clanom 46  Zakona o državnim službenicima i namještenicima  ("Sl. list Crne Gore", br. 2/18)i Uredbom o kriterijumima i bližem načinu sprovođenja provjere znanja, sposobnosti, kompetencija i vještina za rad u državnim organima ("Sl. list Crne Gore", br. 50/18) .  </w:t>
      </w:r>
    </w:p>
    <w:p w:rsidR="0036264C" w:rsidRDefault="00AF36B5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36264C" w:rsidRDefault="00AF36B5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vrši se u skladu sa pravilima, odnosno standardima u ovim oblastima.</w:t>
      </w:r>
    </w:p>
    <w:p w:rsidR="0036264C" w:rsidRDefault="00AF36B5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36264C" w:rsidRDefault="00AF36B5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36264C" w:rsidRDefault="0036264C">
      <w:pPr>
        <w:jc w:val="both"/>
      </w:pPr>
    </w:p>
    <w:p w:rsidR="0036264C" w:rsidRDefault="0036264C">
      <w:pPr>
        <w:jc w:val="both"/>
      </w:pPr>
    </w:p>
    <w:p w:rsidR="0036264C" w:rsidRDefault="00AF36B5">
      <w:pPr>
        <w:pStyle w:val="p2Style"/>
      </w:pPr>
      <w:r>
        <w:rPr>
          <w:rStyle w:val="r2Style"/>
        </w:rPr>
        <w:t>UPRAVA ZA KADROVE</w:t>
      </w:r>
    </w:p>
    <w:p w:rsidR="0036264C" w:rsidRDefault="00AF36B5">
      <w:pPr>
        <w:pStyle w:val="p2Style"/>
      </w:pPr>
      <w:r>
        <w:rPr>
          <w:rStyle w:val="r2Style"/>
        </w:rPr>
        <w:t>Ul. Jovana Tomaševića 2A</w:t>
      </w:r>
    </w:p>
    <w:p w:rsidR="0036264C" w:rsidRDefault="00AF36B5">
      <w:pPr>
        <w:pStyle w:val="p2Style"/>
      </w:pPr>
      <w:r>
        <w:rPr>
          <w:rStyle w:val="r2Style"/>
        </w:rPr>
        <w:t>Sa naznakom: za Javni oglas za potrebe Ministarstvo unutrašnjih poslova</w:t>
      </w:r>
    </w:p>
    <w:p w:rsidR="0036264C" w:rsidRDefault="00AF36B5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36264C" w:rsidRDefault="00AF36B5">
      <w:pPr>
        <w:pStyle w:val="p2Style2"/>
      </w:pPr>
      <w:r>
        <w:rPr>
          <w:rStyle w:val="r2Style2"/>
        </w:rPr>
        <w:t>tel: +38267607509; Rad sa strankama 10h - 13h</w:t>
      </w:r>
    </w:p>
    <w:p w:rsidR="0036264C" w:rsidRDefault="00AF36B5">
      <w:pPr>
        <w:pStyle w:val="p2Style2"/>
      </w:pPr>
      <w:r>
        <w:rPr>
          <w:rStyle w:val="r2Style2"/>
        </w:rPr>
        <w:t>www.uzk.gov.me</w:t>
      </w:r>
    </w:p>
    <w:p w:rsidR="0036264C" w:rsidRDefault="0036264C"/>
    <w:p w:rsidR="0036264C" w:rsidRDefault="0036264C"/>
    <w:p w:rsidR="0036264C" w:rsidRDefault="0036264C"/>
    <w:p w:rsidR="0036264C" w:rsidRDefault="00AF36B5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36264C" w:rsidRDefault="00AF36B5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36264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4C"/>
    <w:rsid w:val="0036264C"/>
    <w:rsid w:val="006B6573"/>
    <w:rsid w:val="00AF36B5"/>
    <w:rsid w:val="00D5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3A34"/>
  <w15:docId w15:val="{54E9316D-1AEF-453F-8972-6CB11F48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2020-01-14T13:34:00Z</dcterms:created>
  <dcterms:modified xsi:type="dcterms:W3CDTF">2020-01-24T06:19:00Z</dcterms:modified>
  <cp:category/>
</cp:coreProperties>
</file>