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tbl>
      <w:tblPr>
        <w:tblW w:w="9613" w:type="dxa"/>
        <w:tblLayout w:type="fixed"/>
        <w:tblLook w:val="01E0"/>
      </w:tblPr>
      <w:tblGrid>
        <w:gridCol w:w="4770"/>
        <w:gridCol w:w="4843"/>
      </w:tblGrid>
      <w:tr w14:paraId="66CB3BD2" w14:textId="77777777" w:rsidTr="00E23306">
        <w:tblPrEx>
          <w:tblW w:w="9613" w:type="dxa"/>
          <w:tblLayout w:type="fixed"/>
          <w:tblLook w:val="01E0"/>
        </w:tblPrEx>
        <w:trPr>
          <w:trHeight w:hRule="exact" w:val="680"/>
        </w:trPr>
        <w:tc>
          <w:tcPr>
            <w:tcW w:w="9611" w:type="dxa"/>
            <w:gridSpan w:val="2"/>
            <w:tcMar>
              <w:left w:w="0" w:type="dxa"/>
              <w:right w:w="0" w:type="dxa"/>
            </w:tcMar>
          </w:tcPr>
          <w:p w:rsidR="008B2CC1" w:rsidRPr="0092515C" w:rsidP="005E2679" w14:paraId="4B00550A" w14:textId="77777777">
            <w:pPr>
              <w:jc w:val="right"/>
              <w:rPr>
                <w:b/>
                <w:sz w:val="40"/>
                <w:szCs w:val="40"/>
              </w:rPr>
            </w:pPr>
            <w:r w:rsidRPr="0092515C">
              <w:rPr>
                <w:b/>
                <w:sz w:val="40"/>
                <w:szCs w:val="40"/>
              </w:rPr>
              <w:t>E</w:t>
            </w:r>
          </w:p>
        </w:tc>
      </w:tr>
      <w:tr w14:paraId="2BB4DF20" w14:textId="77777777" w:rsidTr="00E23306">
        <w:tblPrEx>
          <w:tblW w:w="9613" w:type="dxa"/>
          <w:tblLayout w:type="fixed"/>
          <w:tblLook w:val="01E0"/>
        </w:tblPrEx>
        <w:trPr>
          <w:trHeight w:val="1587"/>
        </w:trPr>
        <w:tc>
          <w:tcPr>
            <w:tcW w:w="4770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P="00D26862" w14:paraId="1DC2C34E" w14:textId="6070B318">
            <w:pPr>
              <w:rPr>
                <w:szCs w:val="22"/>
              </w:rPr>
            </w:pPr>
            <w:r w:rsidRPr="00B66684">
              <w:rPr>
                <w:rFonts w:eastAsia="Times New Roman"/>
                <w:noProof/>
                <w:lang w:eastAsia="en-US"/>
              </w:rPr>
              <w:drawing>
                <wp:inline distT="0" distB="0" distL="0" distR="0">
                  <wp:extent cx="2956560" cy="627380"/>
                  <wp:effectExtent l="0" t="0" r="0" b="1270"/>
                  <wp:docPr id="5" name="Picture 5" descr="WTO_3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65106" name="Picture 1" descr="WTO_3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589" w:rsidRPr="00E31A05" w:rsidP="00D26862" w14:paraId="53CB3CE9" w14:textId="77777777">
            <w:pPr>
              <w:rPr>
                <w:szCs w:val="22"/>
              </w:rPr>
            </w:pP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1F26A6" w:rsidRPr="00E31A05" w:rsidP="005E2679" w14:paraId="36EC8B9D" w14:textId="2186C661">
            <w:pPr>
              <w:rPr>
                <w:szCs w:val="22"/>
              </w:rPr>
            </w:pPr>
            <w:r w:rsidRPr="00B66684">
              <w:rPr>
                <w:rFonts w:eastAsia="Times New Roman"/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1781810" cy="1248410"/>
                  <wp:effectExtent l="0" t="0" r="8890" b="889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36458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81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4178F2" w14:textId="77777777" w:rsidTr="00E23306">
        <w:tblPrEx>
          <w:tblW w:w="9613" w:type="dxa"/>
          <w:tblLayout w:type="fixed"/>
          <w:tblLook w:val="01E0"/>
        </w:tblPrEx>
        <w:tc>
          <w:tcPr>
            <w:tcW w:w="4770" w:type="dxa"/>
            <w:tcMar>
              <w:left w:w="0" w:type="dxa"/>
              <w:bottom w:w="0" w:type="dxa"/>
              <w:right w:w="0" w:type="dxa"/>
            </w:tcMar>
          </w:tcPr>
          <w:p w:rsidR="001C2978" w:rsidRPr="00E31A05" w:rsidP="00521CE4" w14:paraId="54E0A757" w14:textId="77777777">
            <w:pPr>
              <w:ind w:left="142" w:hanging="142"/>
              <w:rPr>
                <w:caps/>
                <w:szCs w:val="22"/>
              </w:rPr>
            </w:pP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1F26A6" w:rsidRPr="00E31A05" w:rsidP="005E2679" w14:paraId="498090D8" w14:textId="77777777">
            <w:pPr>
              <w:rPr>
                <w:szCs w:val="22"/>
              </w:rPr>
            </w:pPr>
          </w:p>
        </w:tc>
      </w:tr>
      <w:tr w14:paraId="5E791A50" w14:textId="77777777" w:rsidTr="00E23306">
        <w:tblPrEx>
          <w:tblW w:w="9613" w:type="dxa"/>
          <w:tblLayout w:type="fixed"/>
          <w:tblLook w:val="01E0"/>
        </w:tblPrEx>
        <w:trPr>
          <w:trHeight w:hRule="exact" w:val="68"/>
        </w:trPr>
        <w:tc>
          <w:tcPr>
            <w:tcW w:w="9611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E31A05" w:rsidP="005E2679" w14:paraId="3EC9CAE2" w14:textId="77777777">
            <w:pPr>
              <w:rPr>
                <w:caps/>
                <w:szCs w:val="22"/>
              </w:rPr>
            </w:pPr>
          </w:p>
        </w:tc>
      </w:tr>
      <w:tr w14:paraId="5A15A1AC" w14:textId="77777777" w:rsidTr="00E23306">
        <w:tblPrEx>
          <w:tblW w:w="9613" w:type="dxa"/>
          <w:tblLayout w:type="fixed"/>
          <w:tblLook w:val="01E0"/>
        </w:tblPrEx>
        <w:trPr>
          <w:trHeight w:hRule="exact" w:val="397"/>
        </w:trPr>
        <w:tc>
          <w:tcPr>
            <w:tcW w:w="9611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25C90" w:rsidRPr="000A46A9" w:rsidP="0087782F" w14:paraId="70146939" w14:textId="0AB228A1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ADVANCED TRaining course </w:t>
            </w:r>
          </w:p>
        </w:tc>
      </w:tr>
      <w:tr w14:paraId="0751F877" w14:textId="77777777" w:rsidTr="00E23306">
        <w:tblPrEx>
          <w:tblW w:w="9613" w:type="dxa"/>
          <w:tblLayout w:type="fixed"/>
          <w:tblLook w:val="01E0"/>
        </w:tblPrEx>
        <w:trPr>
          <w:trHeight w:hRule="exact" w:val="340"/>
        </w:trPr>
        <w:tc>
          <w:tcPr>
            <w:tcW w:w="9611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25C90" w:rsidRPr="0090731E" w:rsidP="0087782F" w14:paraId="0AE827F7" w14:textId="2C8BB52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WIPO-WTO_20</w:t>
            </w:r>
            <w:r w:rsidR="009650AA">
              <w:rPr>
                <w:rFonts w:ascii="Arial Black" w:hAnsi="Arial Black"/>
                <w:caps/>
                <w:sz w:val="15"/>
              </w:rPr>
              <w:t>23</w:t>
            </w:r>
          </w:p>
        </w:tc>
      </w:tr>
      <w:tr w14:paraId="475C2304" w14:textId="77777777" w:rsidTr="00E23306">
        <w:tblPrEx>
          <w:tblW w:w="9613" w:type="dxa"/>
          <w:tblLayout w:type="fixed"/>
          <w:tblLook w:val="01E0"/>
        </w:tblPrEx>
        <w:trPr>
          <w:trHeight w:hRule="exact" w:val="170"/>
        </w:trPr>
        <w:tc>
          <w:tcPr>
            <w:tcW w:w="9611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225C90" w:rsidRPr="0090731E" w:rsidP="0087782F" w14:paraId="6EB59683" w14:textId="7777777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14:paraId="15F0EB4E" w14:textId="77777777" w:rsidTr="00E23306">
        <w:tblPrEx>
          <w:tblW w:w="9613" w:type="dxa"/>
          <w:tblLayout w:type="fixed"/>
          <w:tblLook w:val="01E0"/>
        </w:tblPrEx>
        <w:trPr>
          <w:trHeight w:hRule="exact" w:val="198"/>
        </w:trPr>
        <w:tc>
          <w:tcPr>
            <w:tcW w:w="9611" w:type="dxa"/>
            <w:gridSpan w:val="2"/>
            <w:tcMar>
              <w:left w:w="0" w:type="dxa"/>
              <w:right w:w="0" w:type="dxa"/>
            </w:tcMar>
            <w:vAlign w:val="bottom"/>
          </w:tcPr>
          <w:p w:rsidR="00225C90" w:rsidRPr="0090731E" w:rsidP="007679D1" w14:paraId="34B81B02" w14:textId="65D0DAE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0" w:name="Date"/>
            <w:bookmarkEnd w:id="0"/>
            <w:r w:rsidR="002A5F3B">
              <w:rPr>
                <w:rFonts w:ascii="Arial Black" w:hAnsi="Arial Black"/>
                <w:caps/>
                <w:sz w:val="15"/>
              </w:rPr>
              <w:t>december 13</w:t>
            </w:r>
            <w:r>
              <w:rPr>
                <w:rFonts w:ascii="Arial Black" w:hAnsi="Arial Black"/>
                <w:caps/>
                <w:sz w:val="15"/>
              </w:rPr>
              <w:t>, 202</w:t>
            </w:r>
            <w:r w:rsidR="009650AA">
              <w:rPr>
                <w:rFonts w:ascii="Arial Black" w:hAnsi="Arial Black"/>
                <w:caps/>
                <w:sz w:val="15"/>
              </w:rPr>
              <w:t>2</w:t>
            </w:r>
          </w:p>
        </w:tc>
      </w:tr>
    </w:tbl>
    <w:p w:rsidR="0065651D" w:rsidP="00497EDD" w14:paraId="02E363CF" w14:textId="77777777">
      <w:pPr>
        <w:outlineLvl w:val="0"/>
        <w:rPr>
          <w:szCs w:val="22"/>
        </w:rPr>
      </w:pPr>
    </w:p>
    <w:p w:rsidR="0065651D" w:rsidP="00497EDD" w14:paraId="6878B46E" w14:textId="77777777">
      <w:pPr>
        <w:outlineLvl w:val="0"/>
        <w:rPr>
          <w:szCs w:val="22"/>
        </w:rPr>
      </w:pPr>
    </w:p>
    <w:p w:rsidR="00225C90" w:rsidP="00497EDD" w14:paraId="5472A39C" w14:textId="77777777">
      <w:pPr>
        <w:outlineLvl w:val="0"/>
        <w:rPr>
          <w:b/>
          <w:sz w:val="28"/>
          <w:szCs w:val="22"/>
        </w:rPr>
      </w:pPr>
    </w:p>
    <w:p w:rsidR="00225C90" w:rsidP="00497EDD" w14:paraId="6D0937A0" w14:textId="77777777">
      <w:pPr>
        <w:outlineLvl w:val="0"/>
        <w:rPr>
          <w:b/>
          <w:sz w:val="28"/>
          <w:szCs w:val="22"/>
        </w:rPr>
      </w:pPr>
    </w:p>
    <w:p w:rsidR="009650AA" w:rsidRPr="00E55977" w:rsidP="009650AA" w14:paraId="68BFF534" w14:textId="77777777">
      <w:pPr>
        <w:outlineLvl w:val="0"/>
        <w:rPr>
          <w:sz w:val="28"/>
          <w:szCs w:val="28"/>
        </w:rPr>
      </w:pPr>
      <w:r w:rsidRPr="00E55977">
        <w:rPr>
          <w:b/>
          <w:sz w:val="28"/>
          <w:szCs w:val="28"/>
        </w:rPr>
        <w:t>WIPO-WTO Advanced Course on</w:t>
      </w:r>
      <w:r w:rsidRPr="00E55977">
        <w:rPr>
          <w:b/>
          <w:sz w:val="28"/>
          <w:szCs w:val="28"/>
        </w:rPr>
        <w:t xml:space="preserve"> Topical Intellectual Property Policy Issues</w:t>
      </w:r>
      <w:r w:rsidRPr="00E55977">
        <w:rPr>
          <w:sz w:val="28"/>
          <w:szCs w:val="28"/>
        </w:rPr>
        <w:t xml:space="preserve"> </w:t>
      </w:r>
    </w:p>
    <w:p w:rsidR="009650AA" w:rsidP="009650AA" w14:paraId="497DE4B6" w14:textId="77777777">
      <w:pPr>
        <w:outlineLvl w:val="0"/>
        <w:rPr>
          <w:szCs w:val="22"/>
        </w:rPr>
      </w:pPr>
    </w:p>
    <w:p w:rsidR="002A5F3B" w:rsidP="009650AA" w14:paraId="2BFA67D2" w14:textId="77777777">
      <w:pPr>
        <w:outlineLvl w:val="0"/>
        <w:rPr>
          <w:szCs w:val="22"/>
        </w:rPr>
      </w:pPr>
    </w:p>
    <w:p w:rsidR="008B2CC1" w:rsidP="009650AA" w14:paraId="2131ACC4" w14:textId="5B1ABE11">
      <w:pPr>
        <w:outlineLvl w:val="0"/>
        <w:rPr>
          <w:szCs w:val="22"/>
        </w:rPr>
      </w:pPr>
      <w:r w:rsidRPr="00FB4F78">
        <w:rPr>
          <w:szCs w:val="22"/>
        </w:rPr>
        <w:t xml:space="preserve">organized by </w:t>
      </w:r>
    </w:p>
    <w:p w:rsidR="00225C90" w:rsidRPr="00FB4F78" w:rsidP="004F4D9B" w14:paraId="37E42344" w14:textId="77777777">
      <w:pPr>
        <w:rPr>
          <w:szCs w:val="22"/>
        </w:rPr>
      </w:pPr>
    </w:p>
    <w:p w:rsidR="004E309C" w:rsidRPr="00FB4F78" w:rsidP="004E309C" w14:paraId="09BD94C0" w14:textId="77777777">
      <w:pPr>
        <w:rPr>
          <w:szCs w:val="22"/>
        </w:rPr>
      </w:pPr>
      <w:r w:rsidRPr="00FB4F78">
        <w:rPr>
          <w:szCs w:val="22"/>
        </w:rPr>
        <w:t>the World Intellectual Property Organization (WIPO)</w:t>
      </w:r>
    </w:p>
    <w:p w:rsidR="004E309C" w:rsidP="004E309C" w14:paraId="2C198AA3" w14:textId="77777777">
      <w:pPr>
        <w:rPr>
          <w:szCs w:val="22"/>
        </w:rPr>
      </w:pPr>
      <w:r w:rsidRPr="00FB4F78">
        <w:rPr>
          <w:szCs w:val="22"/>
        </w:rPr>
        <w:t>and</w:t>
      </w:r>
    </w:p>
    <w:p w:rsidR="004E309C" w:rsidRPr="00FB4F78" w:rsidP="004E309C" w14:paraId="6E21F1A3" w14:textId="77777777">
      <w:pPr>
        <w:rPr>
          <w:szCs w:val="22"/>
        </w:rPr>
      </w:pPr>
      <w:r w:rsidRPr="00FB4F78">
        <w:rPr>
          <w:szCs w:val="22"/>
        </w:rPr>
        <w:t>the World Trade Organization (WTO)</w:t>
      </w:r>
    </w:p>
    <w:p w:rsidR="004E309C" w:rsidRPr="00FB4F78" w:rsidP="004F4D9B" w14:paraId="273FFF84" w14:textId="77777777">
      <w:pPr>
        <w:rPr>
          <w:szCs w:val="22"/>
        </w:rPr>
      </w:pPr>
    </w:p>
    <w:p w:rsidR="004E309C" w:rsidRPr="00FB4F78" w:rsidP="004F4D9B" w14:paraId="5D3A23D2" w14:textId="77777777">
      <w:pPr>
        <w:rPr>
          <w:szCs w:val="22"/>
        </w:rPr>
      </w:pPr>
    </w:p>
    <w:p w:rsidR="002A5F3B" w:rsidP="002A5F3B" w14:paraId="2DB1BA78" w14:textId="77777777">
      <w:pPr>
        <w:outlineLvl w:val="0"/>
        <w:rPr>
          <w:b/>
          <w:szCs w:val="22"/>
        </w:rPr>
      </w:pPr>
      <w:r>
        <w:rPr>
          <w:b/>
          <w:szCs w:val="22"/>
        </w:rPr>
        <w:t>Geneva</w:t>
      </w:r>
    </w:p>
    <w:p w:rsidR="009D3C53" w:rsidRPr="00FB4F78" w:rsidP="002A5F3B" w14:paraId="1A7D2A53" w14:textId="49DFE71A">
      <w:pPr>
        <w:outlineLvl w:val="0"/>
        <w:rPr>
          <w:b/>
          <w:szCs w:val="22"/>
        </w:rPr>
      </w:pPr>
      <w:r w:rsidRPr="00E1729E">
        <w:rPr>
          <w:b/>
          <w:szCs w:val="22"/>
        </w:rPr>
        <w:t xml:space="preserve">March </w:t>
      </w:r>
      <w:r w:rsidR="000D16C7">
        <w:rPr>
          <w:b/>
          <w:szCs w:val="22"/>
        </w:rPr>
        <w:t>20</w:t>
      </w:r>
      <w:r w:rsidRPr="00E1729E">
        <w:rPr>
          <w:b/>
          <w:szCs w:val="22"/>
        </w:rPr>
        <w:t xml:space="preserve"> to </w:t>
      </w:r>
      <w:r w:rsidR="000D16C7">
        <w:rPr>
          <w:b/>
          <w:szCs w:val="22"/>
        </w:rPr>
        <w:t>31</w:t>
      </w:r>
      <w:r w:rsidR="007D5E47">
        <w:rPr>
          <w:b/>
          <w:szCs w:val="22"/>
        </w:rPr>
        <w:t>, 202</w:t>
      </w:r>
      <w:r w:rsidR="000D16C7">
        <w:rPr>
          <w:b/>
          <w:szCs w:val="22"/>
        </w:rPr>
        <w:t>3</w:t>
      </w:r>
    </w:p>
    <w:p w:rsidR="009D3C53" w:rsidRPr="00FB4F78" w14:paraId="4ECD6F5E" w14:textId="77777777">
      <w:pPr>
        <w:outlineLvl w:val="0"/>
        <w:rPr>
          <w:szCs w:val="22"/>
        </w:rPr>
      </w:pPr>
    </w:p>
    <w:p w:rsidR="009D3C53" w:rsidRPr="00FB4F78" w14:paraId="3A365259" w14:textId="77777777">
      <w:pPr>
        <w:outlineLvl w:val="0"/>
        <w:rPr>
          <w:szCs w:val="22"/>
        </w:rPr>
      </w:pPr>
    </w:p>
    <w:p w:rsidR="008B2CC1" w:rsidRPr="00FB4F78" w:rsidP="00497EDD" w14:paraId="5101FB12" w14:textId="77777777">
      <w:pPr>
        <w:outlineLvl w:val="0"/>
        <w:rPr>
          <w:szCs w:val="22"/>
        </w:rPr>
      </w:pPr>
      <w:r>
        <w:rPr>
          <w:szCs w:val="22"/>
        </w:rPr>
        <w:t xml:space="preserve">PROVISIONAL </w:t>
      </w:r>
      <w:r w:rsidRPr="00FB4F78" w:rsidR="0067447C">
        <w:rPr>
          <w:szCs w:val="22"/>
        </w:rPr>
        <w:t>PROGRAM</w:t>
      </w:r>
    </w:p>
    <w:p w:rsidR="00223FDE" w:rsidRPr="00FB4F78" w:rsidP="001D7119" w14:paraId="5409BA1A" w14:textId="77777777">
      <w:pPr>
        <w:rPr>
          <w:szCs w:val="22"/>
        </w:rPr>
      </w:pPr>
    </w:p>
    <w:p w:rsidR="0067447C" w:rsidRPr="00FB4F78" w:rsidP="001D7119" w14:paraId="14356C1D" w14:textId="77777777">
      <w:pPr>
        <w:rPr>
          <w:szCs w:val="22"/>
        </w:rPr>
      </w:pPr>
    </w:p>
    <w:p w:rsidR="0067447C" w:rsidRPr="00FB4F78" w:rsidP="001D7119" w14:paraId="608140E4" w14:textId="77777777">
      <w:pPr>
        <w:rPr>
          <w:szCs w:val="22"/>
        </w:rPr>
      </w:pPr>
    </w:p>
    <w:p w:rsidR="00225C90" w:rsidP="00225C90" w14:paraId="09518373" w14:textId="26FEBCE0">
      <w:r>
        <w:rPr>
          <w:i/>
        </w:rPr>
        <w:t>prepared by WIPO and WTO</w:t>
      </w:r>
    </w:p>
    <w:p w:rsidR="0067447C" w:rsidRPr="00FB4F78" w:rsidP="001D7119" w14:paraId="59A3590C" w14:textId="77777777">
      <w:pPr>
        <w:rPr>
          <w:szCs w:val="22"/>
        </w:rPr>
      </w:pPr>
    </w:p>
    <w:p w:rsidR="004E309C" w:rsidRPr="00FB4F78" w:rsidP="00D7509A" w14:paraId="6A9C029D" w14:textId="77777777">
      <w:pPr>
        <w:jc w:val="both"/>
        <w:rPr>
          <w:szCs w:val="22"/>
        </w:rPr>
      </w:pPr>
      <w:bookmarkStart w:id="1" w:name="TitleOfDoc"/>
      <w:bookmarkEnd w:id="1"/>
    </w:p>
    <w:p w:rsidR="008B2CC1" w:rsidRPr="00FB4F78" w:rsidP="008B2CC1" w14:paraId="7E1D3864" w14:textId="77777777">
      <w:pPr>
        <w:rPr>
          <w:caps/>
          <w:szCs w:val="22"/>
        </w:rPr>
      </w:pPr>
    </w:p>
    <w:p w:rsidR="00596393" w:rsidRPr="002A5F3B" w:rsidP="00557C8A" w14:paraId="42096218" w14:textId="0712C892">
      <w:pPr>
        <w:rPr>
          <w:b/>
        </w:rPr>
      </w:pPr>
      <w:bookmarkStart w:id="2" w:name="Prepared"/>
      <w:bookmarkEnd w:id="2"/>
      <w:r w:rsidRPr="00FB4F78">
        <w:br w:type="page"/>
      </w:r>
      <w:r w:rsidRPr="002A5F3B" w:rsidR="009D3C53">
        <w:rPr>
          <w:b/>
        </w:rPr>
        <w:t xml:space="preserve">Venue for 1st week: March </w:t>
      </w:r>
      <w:r w:rsidRPr="002A5F3B" w:rsidR="004D2344">
        <w:rPr>
          <w:b/>
        </w:rPr>
        <w:t>20</w:t>
      </w:r>
      <w:r w:rsidRPr="002A5F3B" w:rsidR="00E55977">
        <w:rPr>
          <w:b/>
        </w:rPr>
        <w:t xml:space="preserve"> to </w:t>
      </w:r>
      <w:r w:rsidRPr="002A5F3B" w:rsidR="006202CC">
        <w:rPr>
          <w:b/>
        </w:rPr>
        <w:t>2</w:t>
      </w:r>
      <w:r w:rsidRPr="002A5F3B" w:rsidR="004D2344">
        <w:rPr>
          <w:b/>
        </w:rPr>
        <w:t>4</w:t>
      </w:r>
      <w:r w:rsidRPr="002A5F3B" w:rsidR="006202CC">
        <w:rPr>
          <w:b/>
        </w:rPr>
        <w:t>, 202</w:t>
      </w:r>
      <w:r w:rsidRPr="002A5F3B" w:rsidR="00EA713E">
        <w:rPr>
          <w:b/>
        </w:rPr>
        <w:t>3</w:t>
      </w:r>
      <w:r w:rsidRPr="002A5F3B" w:rsidR="00E55977">
        <w:rPr>
          <w:b/>
        </w:rPr>
        <w:t xml:space="preserve"> at</w:t>
      </w:r>
      <w:r w:rsidRPr="002A5F3B" w:rsidR="00DF12DE">
        <w:rPr>
          <w:b/>
        </w:rPr>
        <w:t xml:space="preserve"> </w:t>
      </w:r>
      <w:r w:rsidRPr="002A5F3B" w:rsidR="006202CC">
        <w:rPr>
          <w:b/>
        </w:rPr>
        <w:t>W</w:t>
      </w:r>
      <w:r w:rsidRPr="002A5F3B" w:rsidR="004D2344">
        <w:rPr>
          <w:b/>
        </w:rPr>
        <w:t>IPO</w:t>
      </w:r>
    </w:p>
    <w:p w:rsidR="004D2344" w:rsidRPr="00F21B4F" w:rsidP="00557C8A" w14:paraId="2FA14D8F" w14:textId="77777777">
      <w:pPr>
        <w:rPr>
          <w:b/>
          <w:szCs w:val="22"/>
        </w:rPr>
      </w:pPr>
    </w:p>
    <w:p w:rsidR="004E309C" w:rsidRPr="00F21B4F" w:rsidP="00557C8A" w14:paraId="43D131DD" w14:textId="01A8122C">
      <w:pPr>
        <w:rPr>
          <w:b/>
          <w:bCs/>
          <w:szCs w:val="22"/>
          <w:u w:val="single"/>
        </w:rPr>
      </w:pPr>
      <w:r w:rsidRPr="00F21B4F">
        <w:rPr>
          <w:b/>
          <w:bCs/>
          <w:szCs w:val="22"/>
          <w:u w:val="single"/>
        </w:rPr>
        <w:t xml:space="preserve">Monday, March </w:t>
      </w:r>
      <w:r w:rsidRPr="00F21B4F" w:rsidR="00EA713E">
        <w:rPr>
          <w:b/>
          <w:bCs/>
          <w:szCs w:val="22"/>
          <w:u w:val="single"/>
        </w:rPr>
        <w:t>20</w:t>
      </w:r>
      <w:r w:rsidRPr="00F21B4F" w:rsidR="006202CC">
        <w:rPr>
          <w:b/>
          <w:bCs/>
          <w:szCs w:val="22"/>
          <w:u w:val="single"/>
        </w:rPr>
        <w:t>, 202</w:t>
      </w:r>
      <w:r w:rsidRPr="00F21B4F" w:rsidR="00EA713E">
        <w:rPr>
          <w:b/>
          <w:bCs/>
          <w:szCs w:val="22"/>
          <w:u w:val="single"/>
        </w:rPr>
        <w:t>3</w:t>
      </w:r>
      <w:r w:rsidRPr="00F21B4F" w:rsidR="00C30C09">
        <w:rPr>
          <w:b/>
          <w:bCs/>
          <w:szCs w:val="22"/>
          <w:u w:val="single"/>
        </w:rPr>
        <w:t xml:space="preserve"> </w:t>
      </w:r>
    </w:p>
    <w:p w:rsidR="004E309C" w:rsidRPr="00F21B4F" w:rsidP="00377935" w14:paraId="4B72D71B" w14:textId="77777777">
      <w:pPr>
        <w:rPr>
          <w:szCs w:val="22"/>
        </w:rPr>
      </w:pPr>
    </w:p>
    <w:tbl>
      <w:tblPr>
        <w:tblW w:w="9180" w:type="dxa"/>
        <w:tblInd w:w="-90" w:type="dxa"/>
        <w:tblLook w:val="01E0"/>
      </w:tblPr>
      <w:tblGrid>
        <w:gridCol w:w="1843"/>
        <w:gridCol w:w="1735"/>
        <w:gridCol w:w="5602"/>
      </w:tblGrid>
      <w:tr w14:paraId="0A5745E5" w14:textId="77777777" w:rsidTr="002A5F3B">
        <w:tblPrEx>
          <w:tblW w:w="9180" w:type="dxa"/>
          <w:tblInd w:w="-90" w:type="dxa"/>
          <w:tblLook w:val="01E0"/>
        </w:tblPrEx>
        <w:trPr>
          <w:trHeight w:val="324"/>
        </w:trPr>
        <w:tc>
          <w:tcPr>
            <w:tcW w:w="1843" w:type="dxa"/>
            <w:shd w:val="clear" w:color="auto" w:fill="auto"/>
          </w:tcPr>
          <w:p w:rsidR="006421B6" w:rsidRPr="00F21B4F" w:rsidP="00F21B4F" w14:paraId="0FB30F43" w14:textId="0CF99943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8</w:t>
            </w:r>
            <w:r w:rsidRPr="00F21B4F" w:rsidR="00FE00BC">
              <w:rPr>
                <w:b/>
                <w:szCs w:val="22"/>
              </w:rPr>
              <w:t>.30</w:t>
            </w:r>
            <w:r w:rsidRPr="00F21B4F">
              <w:rPr>
                <w:b/>
                <w:szCs w:val="22"/>
              </w:rPr>
              <w:t xml:space="preserve"> – </w:t>
            </w:r>
            <w:r w:rsidRPr="00F21B4F" w:rsidR="00FE00BC">
              <w:rPr>
                <w:b/>
                <w:szCs w:val="22"/>
              </w:rPr>
              <w:t>9.00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6421B6" w:rsidRPr="00F21B4F" w:rsidP="00F21B4F" w14:paraId="635D38C2" w14:textId="77777777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Registration</w:t>
            </w:r>
          </w:p>
        </w:tc>
      </w:tr>
      <w:tr w14:paraId="17466D71" w14:textId="77777777" w:rsidTr="002A5F3B">
        <w:tblPrEx>
          <w:tblW w:w="9180" w:type="dxa"/>
          <w:tblInd w:w="-90" w:type="dxa"/>
          <w:tblLook w:val="01E0"/>
        </w:tblPrEx>
        <w:trPr>
          <w:trHeight w:val="369"/>
        </w:trPr>
        <w:tc>
          <w:tcPr>
            <w:tcW w:w="1843" w:type="dxa"/>
            <w:shd w:val="clear" w:color="auto" w:fill="auto"/>
          </w:tcPr>
          <w:p w:rsidR="006421B6" w:rsidRPr="00F21B4F" w:rsidP="00F21B4F" w14:paraId="51210662" w14:textId="65247681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9.00</w:t>
            </w:r>
            <w:r w:rsidRPr="00F21B4F">
              <w:rPr>
                <w:b/>
                <w:szCs w:val="22"/>
              </w:rPr>
              <w:t xml:space="preserve"> – 9.</w:t>
            </w:r>
            <w:r w:rsidRPr="00F21B4F">
              <w:rPr>
                <w:b/>
                <w:szCs w:val="22"/>
              </w:rPr>
              <w:t>30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6421B6" w:rsidRPr="00F21B4F" w:rsidP="00F21B4F" w14:paraId="7AFEAD2C" w14:textId="77777777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Introduction of Participants</w:t>
            </w:r>
          </w:p>
        </w:tc>
      </w:tr>
      <w:tr w14:paraId="26E9B14B" w14:textId="77777777" w:rsidTr="002A5F3B">
        <w:tblPrEx>
          <w:tblW w:w="9180" w:type="dxa"/>
          <w:tblInd w:w="-90" w:type="dxa"/>
          <w:tblLook w:val="01E0"/>
        </w:tblPrEx>
        <w:trPr>
          <w:trHeight w:val="405"/>
        </w:trPr>
        <w:tc>
          <w:tcPr>
            <w:tcW w:w="1843" w:type="dxa"/>
            <w:shd w:val="clear" w:color="auto" w:fill="auto"/>
          </w:tcPr>
          <w:p w:rsidR="004E309C" w:rsidRPr="00F21B4F" w:rsidP="00F21B4F" w14:paraId="03E156A8" w14:textId="0BBF0131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9.</w:t>
            </w:r>
            <w:r w:rsidRPr="00F21B4F" w:rsidR="00FE00BC">
              <w:rPr>
                <w:b/>
                <w:szCs w:val="22"/>
              </w:rPr>
              <w:t>30</w:t>
            </w:r>
            <w:r w:rsidRPr="00F21B4F">
              <w:rPr>
                <w:b/>
                <w:szCs w:val="22"/>
              </w:rPr>
              <w:t xml:space="preserve"> – </w:t>
            </w:r>
            <w:r w:rsidRPr="00F21B4F" w:rsidR="00FE00BC">
              <w:rPr>
                <w:b/>
                <w:szCs w:val="22"/>
              </w:rPr>
              <w:t>10.00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FB78F4" w:rsidRPr="00F21B4F" w:rsidP="00F21B4F" w14:paraId="76C60CE5" w14:textId="77777777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Opening Remarks</w:t>
            </w:r>
          </w:p>
        </w:tc>
      </w:tr>
      <w:tr w14:paraId="6325E92A" w14:textId="77777777" w:rsidTr="002A5F3B">
        <w:tblPrEx>
          <w:tblW w:w="9180" w:type="dxa"/>
          <w:tblInd w:w="-90" w:type="dxa"/>
          <w:tblLook w:val="01E0"/>
        </w:tblPrEx>
        <w:trPr>
          <w:trHeight w:val="500"/>
        </w:trPr>
        <w:tc>
          <w:tcPr>
            <w:tcW w:w="1843" w:type="dxa"/>
            <w:shd w:val="clear" w:color="auto" w:fill="auto"/>
          </w:tcPr>
          <w:p w:rsidR="00A448EC" w:rsidRPr="00F21B4F" w:rsidP="00F21B4F" w14:paraId="6E4346B6" w14:textId="77777777">
            <w:pPr>
              <w:rPr>
                <w:b/>
                <w:szCs w:val="22"/>
              </w:rPr>
            </w:pPr>
          </w:p>
        </w:tc>
        <w:tc>
          <w:tcPr>
            <w:tcW w:w="7337" w:type="dxa"/>
            <w:gridSpan w:val="2"/>
            <w:shd w:val="clear" w:color="auto" w:fill="auto"/>
          </w:tcPr>
          <w:p w:rsidR="00A448EC" w:rsidRPr="00F21B4F" w:rsidP="00F21B4F" w14:paraId="25FCA45D" w14:textId="36F08E4A">
            <w:pPr>
              <w:rPr>
                <w:szCs w:val="22"/>
              </w:rPr>
            </w:pPr>
            <w:r w:rsidRPr="00F21B4F">
              <w:rPr>
                <w:szCs w:val="22"/>
              </w:rPr>
              <w:t>Speakers</w:t>
            </w:r>
            <w:r w:rsidRPr="00F21B4F" w:rsidR="00225C90">
              <w:rPr>
                <w:szCs w:val="22"/>
              </w:rPr>
              <w:t>:</w:t>
            </w:r>
          </w:p>
          <w:p w:rsidR="00D44DA2" w:rsidRPr="00F21B4F" w:rsidP="00F21B4F" w14:paraId="4EA32096" w14:textId="4564B322">
            <w:pPr>
              <w:rPr>
                <w:szCs w:val="22"/>
              </w:rPr>
            </w:pPr>
          </w:p>
        </w:tc>
      </w:tr>
      <w:tr w14:paraId="5F71BB0C" w14:textId="77777777" w:rsidTr="002A5F3B">
        <w:tblPrEx>
          <w:tblW w:w="9180" w:type="dxa"/>
          <w:tblInd w:w="-90" w:type="dxa"/>
          <w:tblLook w:val="01E0"/>
        </w:tblPrEx>
        <w:trPr>
          <w:trHeight w:val="252"/>
        </w:trPr>
        <w:tc>
          <w:tcPr>
            <w:tcW w:w="1843" w:type="dxa"/>
            <w:shd w:val="clear" w:color="auto" w:fill="auto"/>
          </w:tcPr>
          <w:p w:rsidR="00AC6E14" w:rsidRPr="00F21B4F" w:rsidP="00F21B4F" w14:paraId="406EE5D2" w14:textId="1F3637F8">
            <w:pPr>
              <w:rPr>
                <w:szCs w:val="22"/>
              </w:rPr>
            </w:pPr>
            <w:r w:rsidRPr="00F21B4F">
              <w:rPr>
                <w:szCs w:val="22"/>
              </w:rPr>
              <w:t>10.00</w:t>
            </w:r>
            <w:r w:rsidRPr="00F21B4F" w:rsidR="004E309C">
              <w:rPr>
                <w:szCs w:val="22"/>
              </w:rPr>
              <w:t xml:space="preserve"> – </w:t>
            </w:r>
            <w:r w:rsidRPr="00F21B4F" w:rsidR="00B520B2">
              <w:rPr>
                <w:szCs w:val="22"/>
              </w:rPr>
              <w:t>10.</w:t>
            </w:r>
            <w:r w:rsidRPr="00F21B4F">
              <w:rPr>
                <w:szCs w:val="22"/>
              </w:rPr>
              <w:t>30</w:t>
            </w:r>
          </w:p>
        </w:tc>
        <w:tc>
          <w:tcPr>
            <w:tcW w:w="7337" w:type="dxa"/>
            <w:gridSpan w:val="2"/>
            <w:shd w:val="clear" w:color="auto" w:fill="auto"/>
          </w:tcPr>
          <w:p w:rsidR="00AC6E14" w:rsidP="00F21B4F" w14:paraId="3AEA1AEB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Group photo</w:t>
            </w:r>
            <w:r w:rsidRPr="00F21B4F" w:rsidR="00B520B2">
              <w:rPr>
                <w:szCs w:val="22"/>
              </w:rPr>
              <w:t xml:space="preserve"> and coffee break</w:t>
            </w:r>
          </w:p>
          <w:p w:rsidR="00F21B4F" w:rsidRPr="00F21B4F" w:rsidP="00F21B4F" w14:paraId="797382E6" w14:textId="32928AF8">
            <w:pPr>
              <w:rPr>
                <w:szCs w:val="22"/>
              </w:rPr>
            </w:pPr>
          </w:p>
        </w:tc>
      </w:tr>
      <w:tr w14:paraId="67D74126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4E309C" w:rsidRPr="00F21B4F" w:rsidP="00F21B4F" w14:paraId="4D201E0A" w14:textId="11F6E480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1</w:t>
            </w:r>
            <w:r w:rsidRPr="00F21B4F" w:rsidR="00FE00BC">
              <w:rPr>
                <w:b/>
                <w:szCs w:val="22"/>
              </w:rPr>
              <w:t>0</w:t>
            </w:r>
            <w:r w:rsidRPr="00F21B4F">
              <w:rPr>
                <w:b/>
                <w:szCs w:val="22"/>
              </w:rPr>
              <w:t>.</w:t>
            </w:r>
            <w:r w:rsidRPr="00F21B4F" w:rsidR="00FE00BC">
              <w:rPr>
                <w:b/>
                <w:szCs w:val="22"/>
              </w:rPr>
              <w:t>30</w:t>
            </w:r>
            <w:r w:rsidRPr="00F21B4F">
              <w:rPr>
                <w:b/>
                <w:szCs w:val="22"/>
              </w:rPr>
              <w:t xml:space="preserve"> – </w:t>
            </w:r>
            <w:r w:rsidRPr="00F21B4F" w:rsidR="00E00444">
              <w:rPr>
                <w:b/>
                <w:szCs w:val="22"/>
              </w:rPr>
              <w:t>1</w:t>
            </w:r>
            <w:r w:rsidRPr="00F21B4F" w:rsidR="00FE00BC">
              <w:rPr>
                <w:b/>
                <w:szCs w:val="22"/>
              </w:rPr>
              <w:t>2</w:t>
            </w:r>
            <w:r w:rsidRPr="00F21B4F" w:rsidR="00E00444">
              <w:rPr>
                <w:b/>
                <w:szCs w:val="22"/>
              </w:rPr>
              <w:t>.</w:t>
            </w:r>
            <w:r w:rsidRPr="00F21B4F" w:rsidR="00FE00BC">
              <w:rPr>
                <w:b/>
                <w:szCs w:val="22"/>
              </w:rPr>
              <w:t>00</w:t>
            </w:r>
          </w:p>
        </w:tc>
        <w:tc>
          <w:tcPr>
            <w:tcW w:w="1735" w:type="dxa"/>
          </w:tcPr>
          <w:p w:rsidR="007D15E8" w:rsidRPr="00F21B4F" w:rsidP="00F21B4F" w14:paraId="642D3D5F" w14:textId="77777777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T</w:t>
            </w:r>
            <w:r w:rsidRPr="00F21B4F" w:rsidR="00181F5E">
              <w:rPr>
                <w:b/>
                <w:szCs w:val="22"/>
              </w:rPr>
              <w:t>heme</w:t>
            </w:r>
            <w:r w:rsidRPr="00F21B4F" w:rsidR="00297B2A">
              <w:rPr>
                <w:b/>
                <w:szCs w:val="22"/>
              </w:rPr>
              <w:t xml:space="preserve"> 1 </w:t>
            </w:r>
          </w:p>
          <w:p w:rsidR="00D26862" w:rsidRPr="00F21B4F" w:rsidP="00F21B4F" w14:paraId="36985A40" w14:textId="77777777">
            <w:pPr>
              <w:rPr>
                <w:szCs w:val="22"/>
              </w:rPr>
            </w:pPr>
          </w:p>
        </w:tc>
        <w:tc>
          <w:tcPr>
            <w:tcW w:w="5602" w:type="dxa"/>
          </w:tcPr>
          <w:p w:rsidR="00D44DA2" w:rsidRPr="00F21B4F" w:rsidP="00F21B4F" w14:paraId="45083B49" w14:textId="7F2866C5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Setting the Policy Context: Intellectual Property (IP) and Public Policy in Developing Countries today</w:t>
            </w:r>
          </w:p>
        </w:tc>
      </w:tr>
      <w:tr w14:paraId="4FCECD85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297B2A" w:rsidRPr="00F21B4F" w:rsidP="00F21B4F" w14:paraId="47EB42A5" w14:textId="77777777">
            <w:pPr>
              <w:rPr>
                <w:szCs w:val="22"/>
              </w:rPr>
            </w:pPr>
          </w:p>
        </w:tc>
        <w:tc>
          <w:tcPr>
            <w:tcW w:w="1735" w:type="dxa"/>
          </w:tcPr>
          <w:p w:rsidR="00297B2A" w:rsidRPr="00F21B4F" w:rsidP="00F21B4F" w14:paraId="276886BD" w14:textId="1D7824CB">
            <w:pPr>
              <w:jc w:val="right"/>
              <w:rPr>
                <w:szCs w:val="22"/>
              </w:rPr>
            </w:pPr>
            <w:r w:rsidRPr="00F21B4F">
              <w:rPr>
                <w:szCs w:val="22"/>
              </w:rPr>
              <w:t>Moderator:</w:t>
            </w:r>
          </w:p>
        </w:tc>
        <w:tc>
          <w:tcPr>
            <w:tcW w:w="5602" w:type="dxa"/>
          </w:tcPr>
          <w:p w:rsidR="00F21B4F" w:rsidRPr="00F21B4F" w:rsidP="00F21B4F" w14:paraId="29F5A52F" w14:textId="1FE705D9">
            <w:pPr>
              <w:rPr>
                <w:szCs w:val="22"/>
              </w:rPr>
            </w:pPr>
          </w:p>
        </w:tc>
      </w:tr>
      <w:tr w14:paraId="473E911E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6C01A3" w:rsidRPr="00F21B4F" w:rsidP="00F21B4F" w14:paraId="4BAF522A" w14:textId="02E3167D">
            <w:pPr>
              <w:rPr>
                <w:szCs w:val="22"/>
              </w:rPr>
            </w:pPr>
            <w:r w:rsidRPr="00F21B4F">
              <w:rPr>
                <w:szCs w:val="22"/>
              </w:rPr>
              <w:t>1</w:t>
            </w:r>
            <w:r w:rsidRPr="00F21B4F" w:rsidR="00FE00BC">
              <w:rPr>
                <w:szCs w:val="22"/>
              </w:rPr>
              <w:t>0</w:t>
            </w:r>
            <w:r w:rsidRPr="00F21B4F">
              <w:rPr>
                <w:szCs w:val="22"/>
              </w:rPr>
              <w:t>.</w:t>
            </w:r>
            <w:r w:rsidRPr="00F21B4F" w:rsidR="00FE00BC">
              <w:rPr>
                <w:szCs w:val="22"/>
              </w:rPr>
              <w:t>30</w:t>
            </w:r>
            <w:r w:rsidRPr="00F21B4F">
              <w:rPr>
                <w:szCs w:val="22"/>
              </w:rPr>
              <w:t xml:space="preserve"> – 1</w:t>
            </w:r>
            <w:r w:rsidRPr="00F21B4F" w:rsidR="003A5088">
              <w:rPr>
                <w:szCs w:val="22"/>
              </w:rPr>
              <w:t>1</w:t>
            </w:r>
            <w:r w:rsidRPr="00F21B4F">
              <w:rPr>
                <w:szCs w:val="22"/>
              </w:rPr>
              <w:t>.</w:t>
            </w:r>
            <w:r w:rsidRPr="00F21B4F" w:rsidR="00FE00BC">
              <w:rPr>
                <w:szCs w:val="22"/>
              </w:rPr>
              <w:t>00</w:t>
            </w:r>
          </w:p>
        </w:tc>
        <w:tc>
          <w:tcPr>
            <w:tcW w:w="1735" w:type="dxa"/>
          </w:tcPr>
          <w:p w:rsidR="006C01A3" w:rsidRPr="00F21B4F" w:rsidP="00F21B4F" w14:paraId="1FEFEFD9" w14:textId="77777777">
            <w:pPr>
              <w:rPr>
                <w:szCs w:val="22"/>
              </w:rPr>
            </w:pPr>
          </w:p>
        </w:tc>
        <w:tc>
          <w:tcPr>
            <w:tcW w:w="5602" w:type="dxa"/>
          </w:tcPr>
          <w:p w:rsidR="00D44DA2" w:rsidRPr="00F21B4F" w:rsidP="00F21B4F" w14:paraId="3C23DF69" w14:textId="11C1B8AD">
            <w:pPr>
              <w:numPr>
                <w:ilvl w:val="0"/>
                <w:numId w:val="13"/>
              </w:numPr>
              <w:ind w:left="704"/>
              <w:rPr>
                <w:szCs w:val="22"/>
              </w:rPr>
            </w:pPr>
            <w:r w:rsidRPr="00F21B4F">
              <w:rPr>
                <w:szCs w:val="22"/>
              </w:rPr>
              <w:t>Panorama of Global Policy Issues discussed in WIPO</w:t>
            </w:r>
          </w:p>
        </w:tc>
      </w:tr>
      <w:tr w14:paraId="0FFF3521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171F26" w:rsidRPr="00F21B4F" w:rsidP="00F21B4F" w14:paraId="4651FACC" w14:textId="77777777">
            <w:pPr>
              <w:rPr>
                <w:szCs w:val="22"/>
              </w:rPr>
            </w:pPr>
          </w:p>
        </w:tc>
        <w:tc>
          <w:tcPr>
            <w:tcW w:w="1735" w:type="dxa"/>
          </w:tcPr>
          <w:p w:rsidR="00171F26" w:rsidRPr="00F21B4F" w:rsidP="00F21B4F" w14:paraId="520F4836" w14:textId="77777777">
            <w:pPr>
              <w:rPr>
                <w:szCs w:val="22"/>
              </w:rPr>
            </w:pPr>
          </w:p>
        </w:tc>
        <w:tc>
          <w:tcPr>
            <w:tcW w:w="5602" w:type="dxa"/>
          </w:tcPr>
          <w:p w:rsidR="00171F26" w:rsidRPr="00F21B4F" w:rsidP="00F21B4F" w14:paraId="2F52333C" w14:textId="543F9F62">
            <w:pPr>
              <w:ind w:left="960" w:hanging="960"/>
              <w:rPr>
                <w:szCs w:val="22"/>
              </w:rPr>
            </w:pPr>
            <w:r w:rsidRPr="00F21B4F">
              <w:rPr>
                <w:szCs w:val="22"/>
              </w:rPr>
              <w:t>Speaker:</w:t>
            </w:r>
            <w:r w:rsidRPr="00F21B4F" w:rsidR="00DB1AA0">
              <w:rPr>
                <w:szCs w:val="22"/>
              </w:rPr>
              <w:t xml:space="preserve">  </w:t>
            </w:r>
            <w:r w:rsidRPr="00F21B4F" w:rsidR="00BE69FF">
              <w:rPr>
                <w:szCs w:val="22"/>
              </w:rPr>
              <w:t xml:space="preserve">Mr. </w:t>
            </w:r>
            <w:r w:rsidRPr="00F21B4F" w:rsidR="00BE69FF">
              <w:rPr>
                <w:szCs w:val="22"/>
              </w:rPr>
              <w:t>Tshima</w:t>
            </w:r>
            <w:r w:rsidRPr="00F21B4F" w:rsidR="006C2EB1">
              <w:rPr>
                <w:szCs w:val="22"/>
              </w:rPr>
              <w:t>nga</w:t>
            </w:r>
            <w:r w:rsidRPr="00F21B4F" w:rsidR="006C2EB1">
              <w:rPr>
                <w:szCs w:val="22"/>
              </w:rPr>
              <w:t xml:space="preserve"> </w:t>
            </w:r>
            <w:r w:rsidRPr="00F21B4F" w:rsidR="006C2EB1">
              <w:rPr>
                <w:szCs w:val="22"/>
              </w:rPr>
              <w:t>Kongolo</w:t>
            </w:r>
            <w:r w:rsidRPr="00F21B4F" w:rsidR="006C2EB1">
              <w:rPr>
                <w:szCs w:val="22"/>
              </w:rPr>
              <w:t xml:space="preserve">, Head, Professional </w:t>
            </w:r>
            <w:r w:rsidRPr="00F21B4F" w:rsidR="00BE69FF">
              <w:rPr>
                <w:szCs w:val="22"/>
              </w:rPr>
              <w:t>Development Program, WIPO Academy</w:t>
            </w:r>
            <w:r w:rsidRPr="00F21B4F" w:rsidR="00AF448D">
              <w:rPr>
                <w:szCs w:val="22"/>
              </w:rPr>
              <w:tab/>
            </w:r>
          </w:p>
          <w:p w:rsidR="00867B24" w:rsidRPr="00F21B4F" w:rsidP="00F21B4F" w14:paraId="7F8442AF" w14:textId="77777777">
            <w:pPr>
              <w:ind w:left="960" w:hanging="960"/>
              <w:rPr>
                <w:szCs w:val="22"/>
              </w:rPr>
            </w:pPr>
          </w:p>
        </w:tc>
      </w:tr>
      <w:tr w14:paraId="6CB893EB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6C01A3" w:rsidRPr="00F21B4F" w:rsidP="00F21B4F" w14:paraId="4CA5E8B6" w14:textId="21885996">
            <w:pPr>
              <w:rPr>
                <w:szCs w:val="22"/>
              </w:rPr>
            </w:pPr>
            <w:r w:rsidRPr="00F21B4F">
              <w:rPr>
                <w:szCs w:val="22"/>
              </w:rPr>
              <w:t>1</w:t>
            </w:r>
            <w:r w:rsidRPr="00F21B4F" w:rsidR="003A5088">
              <w:rPr>
                <w:szCs w:val="22"/>
              </w:rPr>
              <w:t>1</w:t>
            </w:r>
            <w:r w:rsidRPr="00F21B4F">
              <w:rPr>
                <w:szCs w:val="22"/>
              </w:rPr>
              <w:t>.</w:t>
            </w:r>
            <w:r w:rsidRPr="00F21B4F" w:rsidR="00FE00BC">
              <w:rPr>
                <w:szCs w:val="22"/>
              </w:rPr>
              <w:t>00</w:t>
            </w:r>
            <w:r w:rsidRPr="00F21B4F">
              <w:rPr>
                <w:szCs w:val="22"/>
              </w:rPr>
              <w:t xml:space="preserve"> – 1</w:t>
            </w:r>
            <w:r w:rsidRPr="00F21B4F" w:rsidR="00FE00BC">
              <w:rPr>
                <w:szCs w:val="22"/>
              </w:rPr>
              <w:t>1</w:t>
            </w:r>
            <w:r w:rsidRPr="00F21B4F">
              <w:rPr>
                <w:szCs w:val="22"/>
              </w:rPr>
              <w:t>.</w:t>
            </w:r>
            <w:r w:rsidRPr="00F21B4F" w:rsidR="00FE00BC">
              <w:rPr>
                <w:szCs w:val="22"/>
              </w:rPr>
              <w:t>30</w:t>
            </w:r>
          </w:p>
        </w:tc>
        <w:tc>
          <w:tcPr>
            <w:tcW w:w="1735" w:type="dxa"/>
          </w:tcPr>
          <w:p w:rsidR="006C01A3" w:rsidRPr="00F21B4F" w:rsidP="00F21B4F" w14:paraId="13DD7107" w14:textId="77777777">
            <w:pPr>
              <w:rPr>
                <w:szCs w:val="22"/>
              </w:rPr>
            </w:pPr>
          </w:p>
        </w:tc>
        <w:tc>
          <w:tcPr>
            <w:tcW w:w="5602" w:type="dxa"/>
          </w:tcPr>
          <w:p w:rsidR="00D44DA2" w:rsidRPr="00F21B4F" w:rsidP="00F21B4F" w14:paraId="5C7E1A02" w14:textId="607BB16D">
            <w:pPr>
              <w:numPr>
                <w:ilvl w:val="0"/>
                <w:numId w:val="13"/>
              </w:numPr>
              <w:ind w:left="704"/>
              <w:rPr>
                <w:szCs w:val="22"/>
              </w:rPr>
            </w:pPr>
            <w:r w:rsidRPr="00F21B4F">
              <w:rPr>
                <w:szCs w:val="22"/>
              </w:rPr>
              <w:t>International IP legal framework and its Interaction with Public Policy Issues, including in other IGO forums</w:t>
            </w:r>
          </w:p>
        </w:tc>
      </w:tr>
      <w:tr w14:paraId="11266353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171F26" w:rsidRPr="00F21B4F" w:rsidP="00F21B4F" w14:paraId="000F8C5F" w14:textId="77777777">
            <w:pPr>
              <w:rPr>
                <w:szCs w:val="22"/>
              </w:rPr>
            </w:pPr>
          </w:p>
        </w:tc>
        <w:tc>
          <w:tcPr>
            <w:tcW w:w="1735" w:type="dxa"/>
          </w:tcPr>
          <w:p w:rsidR="00171F26" w:rsidRPr="00F21B4F" w:rsidP="00F21B4F" w14:paraId="6F88BE7F" w14:textId="77777777">
            <w:pPr>
              <w:rPr>
                <w:szCs w:val="22"/>
              </w:rPr>
            </w:pPr>
          </w:p>
        </w:tc>
        <w:tc>
          <w:tcPr>
            <w:tcW w:w="5602" w:type="dxa"/>
          </w:tcPr>
          <w:p w:rsidR="00171F26" w:rsidRPr="00F21B4F" w:rsidP="00F21B4F" w14:paraId="6C0111DC" w14:textId="3BCF1EEE">
            <w:pPr>
              <w:ind w:left="1062" w:hanging="1062"/>
              <w:rPr>
                <w:szCs w:val="22"/>
              </w:rPr>
            </w:pPr>
            <w:r w:rsidRPr="00F21B4F">
              <w:rPr>
                <w:szCs w:val="22"/>
              </w:rPr>
              <w:t>Speaker:</w:t>
            </w:r>
            <w:r w:rsidRPr="00F21B4F" w:rsidR="00DB1AA0">
              <w:rPr>
                <w:szCs w:val="22"/>
              </w:rPr>
              <w:t xml:space="preserve">  </w:t>
            </w:r>
            <w:r w:rsidRPr="00F21B4F" w:rsidR="00DE554B">
              <w:rPr>
                <w:szCs w:val="22"/>
              </w:rPr>
              <w:t>WTO</w:t>
            </w:r>
          </w:p>
          <w:p w:rsidR="00D44DA2" w:rsidRPr="00F21B4F" w:rsidP="00F21B4F" w14:paraId="001718FD" w14:textId="77777777">
            <w:pPr>
              <w:ind w:left="1062" w:hanging="1062"/>
              <w:rPr>
                <w:szCs w:val="22"/>
              </w:rPr>
            </w:pPr>
          </w:p>
        </w:tc>
      </w:tr>
      <w:tr w14:paraId="2437B33E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4E309C" w:rsidRPr="00F21B4F" w:rsidP="00F21B4F" w14:paraId="08BD3096" w14:textId="40F2B94D">
            <w:pPr>
              <w:rPr>
                <w:szCs w:val="22"/>
              </w:rPr>
            </w:pPr>
            <w:r w:rsidRPr="00F21B4F">
              <w:rPr>
                <w:szCs w:val="22"/>
              </w:rPr>
              <w:t>1</w:t>
            </w:r>
            <w:r w:rsidRPr="00F21B4F" w:rsidR="00736AAB">
              <w:rPr>
                <w:szCs w:val="22"/>
              </w:rPr>
              <w:t>1</w:t>
            </w:r>
            <w:r w:rsidRPr="00F21B4F">
              <w:rPr>
                <w:szCs w:val="22"/>
              </w:rPr>
              <w:t>.</w:t>
            </w:r>
            <w:r w:rsidRPr="00F21B4F" w:rsidR="00736AAB">
              <w:rPr>
                <w:szCs w:val="22"/>
              </w:rPr>
              <w:t>30</w:t>
            </w:r>
            <w:r w:rsidRPr="00F21B4F" w:rsidR="002824F1">
              <w:rPr>
                <w:szCs w:val="22"/>
              </w:rPr>
              <w:t xml:space="preserve"> </w:t>
            </w:r>
            <w:r w:rsidRPr="00F21B4F">
              <w:rPr>
                <w:szCs w:val="22"/>
              </w:rPr>
              <w:t xml:space="preserve">– </w:t>
            </w:r>
            <w:r w:rsidRPr="00F21B4F" w:rsidR="002824F1">
              <w:rPr>
                <w:szCs w:val="22"/>
              </w:rPr>
              <w:t>1</w:t>
            </w:r>
            <w:r w:rsidRPr="00F21B4F" w:rsidR="003A5088">
              <w:rPr>
                <w:szCs w:val="22"/>
              </w:rPr>
              <w:t>2</w:t>
            </w:r>
            <w:r w:rsidRPr="00F21B4F" w:rsidR="002824F1">
              <w:rPr>
                <w:szCs w:val="22"/>
              </w:rPr>
              <w:t>.</w:t>
            </w:r>
            <w:r w:rsidRPr="00F21B4F" w:rsidR="00736AAB">
              <w:rPr>
                <w:szCs w:val="22"/>
              </w:rPr>
              <w:t>00</w:t>
            </w:r>
          </w:p>
        </w:tc>
        <w:tc>
          <w:tcPr>
            <w:tcW w:w="1735" w:type="dxa"/>
          </w:tcPr>
          <w:p w:rsidR="004E309C" w:rsidRPr="00F21B4F" w:rsidP="00F21B4F" w14:paraId="5CFDABEC" w14:textId="77777777">
            <w:pPr>
              <w:rPr>
                <w:szCs w:val="22"/>
              </w:rPr>
            </w:pPr>
          </w:p>
        </w:tc>
        <w:tc>
          <w:tcPr>
            <w:tcW w:w="5602" w:type="dxa"/>
          </w:tcPr>
          <w:p w:rsidR="004E309C" w:rsidRPr="00F21B4F" w:rsidP="00F21B4F" w14:paraId="0AB964AF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D44DA2" w:rsidRPr="00F21B4F" w:rsidP="00F21B4F" w14:paraId="055836B7" w14:textId="77777777">
            <w:pPr>
              <w:rPr>
                <w:szCs w:val="22"/>
                <w:u w:val="single"/>
              </w:rPr>
            </w:pPr>
          </w:p>
        </w:tc>
      </w:tr>
      <w:tr w14:paraId="34DD5D33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4E309C" w:rsidRPr="00F21B4F" w:rsidP="00F21B4F" w14:paraId="07E4242C" w14:textId="1635B77F">
            <w:pPr>
              <w:rPr>
                <w:szCs w:val="22"/>
              </w:rPr>
            </w:pPr>
            <w:r w:rsidRPr="00F21B4F">
              <w:rPr>
                <w:szCs w:val="22"/>
              </w:rPr>
              <w:t>1</w:t>
            </w:r>
            <w:r w:rsidRPr="00F21B4F" w:rsidR="003A5088">
              <w:rPr>
                <w:szCs w:val="22"/>
              </w:rPr>
              <w:t>2</w:t>
            </w:r>
            <w:r w:rsidRPr="00F21B4F">
              <w:rPr>
                <w:szCs w:val="22"/>
              </w:rPr>
              <w:t>.</w:t>
            </w:r>
            <w:r w:rsidRPr="00F21B4F" w:rsidR="00736AAB">
              <w:rPr>
                <w:szCs w:val="22"/>
              </w:rPr>
              <w:t>00</w:t>
            </w:r>
            <w:r w:rsidRPr="00F21B4F">
              <w:rPr>
                <w:szCs w:val="22"/>
              </w:rPr>
              <w:t xml:space="preserve"> – 1</w:t>
            </w:r>
            <w:r w:rsidRPr="00F21B4F" w:rsidR="00736AAB">
              <w:rPr>
                <w:szCs w:val="22"/>
              </w:rPr>
              <w:t>3</w:t>
            </w:r>
            <w:r w:rsidRPr="00F21B4F">
              <w:rPr>
                <w:szCs w:val="22"/>
              </w:rPr>
              <w:t>.</w:t>
            </w:r>
            <w:r w:rsidRPr="00F21B4F" w:rsidR="00736AAB">
              <w:rPr>
                <w:szCs w:val="22"/>
              </w:rPr>
              <w:t>30</w:t>
            </w:r>
          </w:p>
        </w:tc>
        <w:tc>
          <w:tcPr>
            <w:tcW w:w="1735" w:type="dxa"/>
          </w:tcPr>
          <w:p w:rsidR="004E309C" w:rsidRPr="00F21B4F" w:rsidP="00F21B4F" w14:paraId="564C6CDF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Lunch b</w:t>
            </w:r>
            <w:r w:rsidRPr="00F21B4F">
              <w:rPr>
                <w:szCs w:val="22"/>
              </w:rPr>
              <w:t>reak</w:t>
            </w:r>
          </w:p>
          <w:p w:rsidR="00D44DA2" w:rsidRPr="00F21B4F" w:rsidP="00F21B4F" w14:paraId="4CF98C64" w14:textId="77777777">
            <w:pPr>
              <w:rPr>
                <w:szCs w:val="22"/>
              </w:rPr>
            </w:pPr>
          </w:p>
        </w:tc>
        <w:tc>
          <w:tcPr>
            <w:tcW w:w="5602" w:type="dxa"/>
          </w:tcPr>
          <w:p w:rsidR="004E309C" w:rsidRPr="00F21B4F" w:rsidP="00F21B4F" w14:paraId="1C8BA8F4" w14:textId="77777777">
            <w:pPr>
              <w:rPr>
                <w:szCs w:val="22"/>
              </w:rPr>
            </w:pPr>
          </w:p>
        </w:tc>
      </w:tr>
      <w:tr w14:paraId="1C9F5553" w14:textId="77777777" w:rsidTr="00E16D01">
        <w:tblPrEx>
          <w:tblW w:w="9180" w:type="dxa"/>
          <w:tblInd w:w="-90" w:type="dxa"/>
          <w:tblLook w:val="0000"/>
        </w:tblPrEx>
        <w:trPr>
          <w:trHeight w:val="359"/>
        </w:trPr>
        <w:tc>
          <w:tcPr>
            <w:tcW w:w="1843" w:type="dxa"/>
          </w:tcPr>
          <w:p w:rsidR="00D0455B" w:rsidRPr="00F21B4F" w:rsidP="00F21B4F" w14:paraId="2B4D4F16" w14:textId="4FCF07DE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1</w:t>
            </w:r>
            <w:r w:rsidRPr="00F21B4F" w:rsidR="00736AAB">
              <w:rPr>
                <w:b/>
                <w:szCs w:val="22"/>
              </w:rPr>
              <w:t>3</w:t>
            </w:r>
            <w:r w:rsidRPr="00F21B4F">
              <w:rPr>
                <w:b/>
                <w:szCs w:val="22"/>
              </w:rPr>
              <w:t>.</w:t>
            </w:r>
            <w:r w:rsidRPr="00F21B4F" w:rsidR="00736AAB">
              <w:rPr>
                <w:b/>
                <w:szCs w:val="22"/>
              </w:rPr>
              <w:t>30</w:t>
            </w:r>
            <w:r w:rsidRPr="00F21B4F" w:rsidR="002824F1">
              <w:rPr>
                <w:b/>
                <w:szCs w:val="22"/>
              </w:rPr>
              <w:t xml:space="preserve"> </w:t>
            </w:r>
            <w:r w:rsidRPr="00F21B4F">
              <w:rPr>
                <w:b/>
                <w:szCs w:val="22"/>
              </w:rPr>
              <w:t>– 15.</w:t>
            </w:r>
            <w:r w:rsidRPr="00F21B4F" w:rsidR="00297B2A">
              <w:rPr>
                <w:b/>
                <w:szCs w:val="22"/>
              </w:rPr>
              <w:t>30</w:t>
            </w:r>
          </w:p>
        </w:tc>
        <w:tc>
          <w:tcPr>
            <w:tcW w:w="1735" w:type="dxa"/>
          </w:tcPr>
          <w:p w:rsidR="004E309C" w:rsidRPr="00F21B4F" w:rsidP="00F21B4F" w14:paraId="4FDFC580" w14:textId="6FF1D78B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T</w:t>
            </w:r>
            <w:r w:rsidRPr="00F21B4F" w:rsidR="00181F5E">
              <w:rPr>
                <w:b/>
                <w:szCs w:val="22"/>
              </w:rPr>
              <w:t>heme</w:t>
            </w:r>
            <w:r w:rsidRPr="00F21B4F" w:rsidR="00DB1AA0">
              <w:rPr>
                <w:b/>
                <w:szCs w:val="22"/>
              </w:rPr>
              <w:t xml:space="preserve"> 2</w:t>
            </w:r>
          </w:p>
        </w:tc>
        <w:tc>
          <w:tcPr>
            <w:tcW w:w="5602" w:type="dxa"/>
          </w:tcPr>
          <w:p w:rsidR="00713570" w:rsidRPr="00F21B4F" w:rsidP="00F21B4F" w14:paraId="56A8966A" w14:textId="709D6DBE">
            <w:pPr>
              <w:rPr>
                <w:szCs w:val="22"/>
                <w:lang w:val="en-GB"/>
              </w:rPr>
            </w:pPr>
            <w:r w:rsidRPr="00F21B4F">
              <w:rPr>
                <w:b/>
                <w:szCs w:val="22"/>
              </w:rPr>
              <w:t>Country Reports</w:t>
            </w:r>
            <w:r>
              <w:rPr>
                <w:rStyle w:val="FootnoteReference"/>
                <w:bCs/>
                <w:szCs w:val="22"/>
              </w:rPr>
              <w:footnoteReference w:id="3"/>
            </w:r>
          </w:p>
        </w:tc>
      </w:tr>
      <w:tr w14:paraId="309B9D33" w14:textId="77777777" w:rsidTr="002A5F3B">
        <w:tblPrEx>
          <w:tblW w:w="9180" w:type="dxa"/>
          <w:tblInd w:w="-90" w:type="dxa"/>
          <w:tblLook w:val="0000"/>
        </w:tblPrEx>
        <w:trPr>
          <w:trHeight w:val="342"/>
        </w:trPr>
        <w:tc>
          <w:tcPr>
            <w:tcW w:w="1843" w:type="dxa"/>
          </w:tcPr>
          <w:p w:rsidR="00297B2A" w:rsidRPr="00F21B4F" w:rsidP="00F21B4F" w14:paraId="27990B73" w14:textId="77777777">
            <w:pPr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297B2A" w:rsidRPr="00F21B4F" w:rsidP="00F21B4F" w14:paraId="3558FA64" w14:textId="35BD5C0D">
            <w:pPr>
              <w:jc w:val="right"/>
              <w:rPr>
                <w:b/>
                <w:szCs w:val="22"/>
              </w:rPr>
            </w:pPr>
            <w:r w:rsidRPr="00F21B4F">
              <w:rPr>
                <w:szCs w:val="22"/>
              </w:rPr>
              <w:t>Moderator:</w:t>
            </w:r>
          </w:p>
        </w:tc>
        <w:tc>
          <w:tcPr>
            <w:tcW w:w="5602" w:type="dxa"/>
          </w:tcPr>
          <w:p w:rsidR="00922F25" w:rsidRPr="00F21B4F" w:rsidP="00F21B4F" w14:paraId="318AB056" w14:textId="6AAFC3EC">
            <w:pPr>
              <w:ind w:left="960" w:hanging="990"/>
              <w:rPr>
                <w:color w:val="000000"/>
                <w:szCs w:val="22"/>
              </w:rPr>
            </w:pPr>
            <w:r w:rsidRPr="00F21B4F">
              <w:rPr>
                <w:color w:val="000000"/>
                <w:szCs w:val="22"/>
              </w:rPr>
              <w:t xml:space="preserve">Mr. </w:t>
            </w:r>
            <w:r w:rsidRPr="00F21B4F">
              <w:rPr>
                <w:color w:val="000000"/>
                <w:szCs w:val="22"/>
              </w:rPr>
              <w:t>Tshimanga</w:t>
            </w:r>
            <w:r w:rsidRPr="00F21B4F">
              <w:rPr>
                <w:color w:val="000000"/>
                <w:szCs w:val="22"/>
              </w:rPr>
              <w:t xml:space="preserve"> </w:t>
            </w:r>
            <w:r w:rsidRPr="00F21B4F">
              <w:rPr>
                <w:color w:val="000000"/>
                <w:szCs w:val="22"/>
              </w:rPr>
              <w:t>Kongolo</w:t>
            </w:r>
            <w:r w:rsidRPr="00F21B4F">
              <w:rPr>
                <w:color w:val="000000"/>
                <w:szCs w:val="22"/>
              </w:rPr>
              <w:t>, WIPO</w:t>
            </w:r>
          </w:p>
        </w:tc>
      </w:tr>
      <w:tr w14:paraId="352D3548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297B2A" w:rsidRPr="00F21B4F" w:rsidP="00F21B4F" w14:paraId="5CEA6BB7" w14:textId="13BA5E2F">
            <w:pPr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297B2A" w:rsidRPr="00F21B4F" w:rsidP="00F21B4F" w14:paraId="2833428B" w14:textId="77777777">
            <w:pPr>
              <w:rPr>
                <w:b/>
                <w:szCs w:val="22"/>
              </w:rPr>
            </w:pPr>
          </w:p>
        </w:tc>
        <w:tc>
          <w:tcPr>
            <w:tcW w:w="5602" w:type="dxa"/>
          </w:tcPr>
          <w:p w:rsidR="00297B2A" w:rsidRPr="00F21B4F" w:rsidP="00F21B4F" w14:paraId="518C9A06" w14:textId="496019AB">
            <w:pPr>
              <w:rPr>
                <w:szCs w:val="22"/>
                <w:lang w:val="en-GB"/>
              </w:rPr>
            </w:pPr>
            <w:r w:rsidRPr="00F21B4F">
              <w:rPr>
                <w:szCs w:val="22"/>
                <w:lang w:val="en-GB"/>
              </w:rPr>
              <w:t xml:space="preserve">Speakers: </w:t>
            </w:r>
            <w:r w:rsidRPr="00F21B4F" w:rsidR="00364110">
              <w:rPr>
                <w:szCs w:val="22"/>
                <w:lang w:val="en-GB"/>
              </w:rPr>
              <w:t>All participants</w:t>
            </w:r>
          </w:p>
          <w:p w:rsidR="00D44DA2" w:rsidRPr="00F21B4F" w:rsidP="00F21B4F" w14:paraId="19FDB59E" w14:textId="77777777">
            <w:pPr>
              <w:ind w:left="720"/>
              <w:rPr>
                <w:szCs w:val="22"/>
                <w:lang w:val="en-GB"/>
              </w:rPr>
            </w:pPr>
          </w:p>
        </w:tc>
      </w:tr>
      <w:tr w14:paraId="3167E4A9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4E309C" w:rsidRPr="00F21B4F" w:rsidP="00F21B4F" w14:paraId="3630B158" w14:textId="77777777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15.</w:t>
            </w:r>
            <w:r w:rsidRPr="00F21B4F" w:rsidR="003879BE">
              <w:rPr>
                <w:bCs/>
                <w:szCs w:val="22"/>
              </w:rPr>
              <w:t>30</w:t>
            </w:r>
            <w:r w:rsidRPr="00F21B4F" w:rsidR="002824F1">
              <w:rPr>
                <w:bCs/>
                <w:szCs w:val="22"/>
              </w:rPr>
              <w:t xml:space="preserve"> </w:t>
            </w:r>
            <w:r w:rsidRPr="00F21B4F">
              <w:rPr>
                <w:bCs/>
                <w:szCs w:val="22"/>
              </w:rPr>
              <w:t xml:space="preserve">– </w:t>
            </w:r>
            <w:r w:rsidRPr="00F21B4F" w:rsidR="003879BE">
              <w:rPr>
                <w:bCs/>
                <w:szCs w:val="22"/>
              </w:rPr>
              <w:t>15.45</w:t>
            </w:r>
          </w:p>
          <w:p w:rsidR="000D2F8C" w:rsidRPr="00F21B4F" w:rsidP="00F21B4F" w14:paraId="21E06952" w14:textId="193B7DC8">
            <w:pPr>
              <w:rPr>
                <w:bCs/>
                <w:szCs w:val="22"/>
              </w:rPr>
            </w:pPr>
          </w:p>
        </w:tc>
        <w:tc>
          <w:tcPr>
            <w:tcW w:w="1735" w:type="dxa"/>
          </w:tcPr>
          <w:p w:rsidR="00DB1AA0" w:rsidRPr="00F21B4F" w:rsidP="00F21B4F" w14:paraId="393545A2" w14:textId="6B52BA26">
            <w:pPr>
              <w:rPr>
                <w:szCs w:val="22"/>
              </w:rPr>
            </w:pPr>
            <w:r w:rsidRPr="00F21B4F">
              <w:rPr>
                <w:szCs w:val="22"/>
              </w:rPr>
              <w:t>Coffee Break</w:t>
            </w:r>
          </w:p>
        </w:tc>
        <w:tc>
          <w:tcPr>
            <w:tcW w:w="5602" w:type="dxa"/>
          </w:tcPr>
          <w:p w:rsidR="004E309C" w:rsidRPr="00F21B4F" w:rsidP="00F21B4F" w14:paraId="1B61E670" w14:textId="77777777">
            <w:pPr>
              <w:rPr>
                <w:bCs/>
                <w:szCs w:val="22"/>
              </w:rPr>
            </w:pPr>
          </w:p>
          <w:p w:rsidR="00CB6771" w:rsidRPr="00F21B4F" w:rsidP="00F21B4F" w14:paraId="4BBD1F55" w14:textId="1AA73326">
            <w:pPr>
              <w:rPr>
                <w:bCs/>
                <w:szCs w:val="22"/>
              </w:rPr>
            </w:pPr>
          </w:p>
        </w:tc>
      </w:tr>
      <w:tr w14:paraId="4A0C3694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15650B" w:rsidRPr="00F21B4F" w:rsidP="00F21B4F" w14:paraId="79BBE6A1" w14:textId="7FC0948F">
            <w:pPr>
              <w:keepNext/>
              <w:keepLines/>
              <w:rPr>
                <w:b/>
                <w:bCs/>
                <w:szCs w:val="22"/>
              </w:rPr>
            </w:pPr>
            <w:bookmarkStart w:id="3" w:name="_Hlk29375309"/>
            <w:r w:rsidRPr="00F21B4F">
              <w:rPr>
                <w:b/>
                <w:bCs/>
                <w:szCs w:val="22"/>
              </w:rPr>
              <w:t>15.45</w:t>
            </w:r>
            <w:r w:rsidRPr="00F21B4F" w:rsidR="002B7182">
              <w:rPr>
                <w:b/>
                <w:bCs/>
                <w:szCs w:val="22"/>
              </w:rPr>
              <w:t xml:space="preserve"> – 17.</w:t>
            </w:r>
            <w:r w:rsidRPr="00F21B4F">
              <w:rPr>
                <w:b/>
                <w:bCs/>
                <w:szCs w:val="22"/>
              </w:rPr>
              <w:t>00</w:t>
            </w:r>
          </w:p>
        </w:tc>
        <w:tc>
          <w:tcPr>
            <w:tcW w:w="1735" w:type="dxa"/>
          </w:tcPr>
          <w:p w:rsidR="0015650B" w:rsidRPr="00F21B4F" w:rsidP="00F21B4F" w14:paraId="388BBA61" w14:textId="775936D5">
            <w:pPr>
              <w:keepNext/>
              <w:keepLines/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Theme</w:t>
            </w:r>
            <w:r w:rsidRPr="00F21B4F">
              <w:rPr>
                <w:b/>
                <w:bCs/>
                <w:i/>
                <w:szCs w:val="22"/>
              </w:rPr>
              <w:t xml:space="preserve"> </w:t>
            </w:r>
            <w:r w:rsidRPr="00F21B4F">
              <w:rPr>
                <w:b/>
                <w:bCs/>
                <w:szCs w:val="22"/>
              </w:rPr>
              <w:t>3</w:t>
            </w:r>
          </w:p>
        </w:tc>
        <w:tc>
          <w:tcPr>
            <w:tcW w:w="5602" w:type="dxa"/>
          </w:tcPr>
          <w:p w:rsidR="00D44DA2" w:rsidRPr="00F21B4F" w:rsidP="00F21B4F" w14:paraId="5973C9A9" w14:textId="792420B6">
            <w:pPr>
              <w:keepNext/>
              <w:keepLines/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Intellectual Property and Economic Development</w:t>
            </w:r>
            <w:r w:rsidRPr="00F21B4F" w:rsidR="00123814">
              <w:rPr>
                <w:b/>
                <w:bCs/>
                <w:szCs w:val="22"/>
              </w:rPr>
              <w:t xml:space="preserve"> </w:t>
            </w:r>
          </w:p>
        </w:tc>
      </w:tr>
      <w:tr w14:paraId="271F60A6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E55977" w:rsidRPr="00F21B4F" w:rsidP="00F21B4F" w14:paraId="350485B6" w14:textId="77777777">
            <w:pPr>
              <w:keepNext/>
              <w:keepLines/>
              <w:rPr>
                <w:b/>
                <w:bCs/>
                <w:szCs w:val="22"/>
              </w:rPr>
            </w:pPr>
          </w:p>
        </w:tc>
        <w:tc>
          <w:tcPr>
            <w:tcW w:w="1735" w:type="dxa"/>
          </w:tcPr>
          <w:p w:rsidR="00E55977" w:rsidRPr="00F21B4F" w:rsidP="00F21B4F" w14:paraId="098A5802" w14:textId="7633FE41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F21B4F">
              <w:rPr>
                <w:szCs w:val="22"/>
              </w:rPr>
              <w:t>Moderator:</w:t>
            </w:r>
          </w:p>
        </w:tc>
        <w:tc>
          <w:tcPr>
            <w:tcW w:w="5602" w:type="dxa"/>
          </w:tcPr>
          <w:p w:rsidR="00E55977" w:rsidRPr="00F21B4F" w:rsidP="00F21B4F" w14:paraId="2FFCF3B4" w14:textId="1DCBE424">
            <w:pPr>
              <w:keepNext/>
              <w:keepLines/>
              <w:rPr>
                <w:szCs w:val="22"/>
              </w:rPr>
            </w:pPr>
          </w:p>
          <w:p w:rsidR="00516D0D" w:rsidRPr="00F21B4F" w:rsidP="00F21B4F" w14:paraId="1B5F03BE" w14:textId="69099744">
            <w:pPr>
              <w:keepNext/>
              <w:keepLines/>
              <w:rPr>
                <w:b/>
                <w:bCs/>
                <w:szCs w:val="22"/>
              </w:rPr>
            </w:pPr>
          </w:p>
        </w:tc>
      </w:tr>
      <w:tr w14:paraId="2EF98367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E55977" w:rsidRPr="00F21B4F" w:rsidP="00F21B4F" w14:paraId="01E923AB" w14:textId="15781ABE">
            <w:pPr>
              <w:keepNext/>
              <w:keepLines/>
              <w:rPr>
                <w:b/>
                <w:bCs/>
                <w:szCs w:val="22"/>
              </w:rPr>
            </w:pPr>
            <w:r w:rsidRPr="00F21B4F">
              <w:rPr>
                <w:szCs w:val="22"/>
              </w:rPr>
              <w:t>15.45 – 16.15</w:t>
            </w:r>
          </w:p>
        </w:tc>
        <w:tc>
          <w:tcPr>
            <w:tcW w:w="1735" w:type="dxa"/>
          </w:tcPr>
          <w:p w:rsidR="00E55977" w:rsidRPr="00F21B4F" w:rsidP="00F21B4F" w14:paraId="680A16A8" w14:textId="77777777">
            <w:pPr>
              <w:keepNext/>
              <w:keepLines/>
              <w:rPr>
                <w:b/>
                <w:bCs/>
                <w:szCs w:val="22"/>
              </w:rPr>
            </w:pPr>
          </w:p>
        </w:tc>
        <w:tc>
          <w:tcPr>
            <w:tcW w:w="5602" w:type="dxa"/>
          </w:tcPr>
          <w:p w:rsidR="00E55977" w:rsidRPr="00F21B4F" w:rsidP="00F21B4F" w14:paraId="66142C6F" w14:textId="745ECDF0">
            <w:pPr>
              <w:numPr>
                <w:ilvl w:val="0"/>
                <w:numId w:val="28"/>
              </w:numPr>
              <w:ind w:left="720"/>
              <w:rPr>
                <w:szCs w:val="22"/>
              </w:rPr>
            </w:pPr>
            <w:r w:rsidRPr="00F21B4F">
              <w:rPr>
                <w:szCs w:val="22"/>
              </w:rPr>
              <w:t>Economics of IP and Development</w:t>
            </w:r>
          </w:p>
        </w:tc>
      </w:tr>
      <w:tr w14:paraId="4EA828C2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E55977" w:rsidRPr="00F21B4F" w:rsidP="00F21B4F" w14:paraId="434ED5F4" w14:textId="77777777">
            <w:pPr>
              <w:keepNext/>
              <w:keepLines/>
              <w:rPr>
                <w:szCs w:val="22"/>
              </w:rPr>
            </w:pPr>
          </w:p>
        </w:tc>
        <w:tc>
          <w:tcPr>
            <w:tcW w:w="1735" w:type="dxa"/>
          </w:tcPr>
          <w:p w:rsidR="00E55977" w:rsidRPr="00F21B4F" w:rsidP="00F21B4F" w14:paraId="4272CA95" w14:textId="77777777">
            <w:pPr>
              <w:keepNext/>
              <w:keepLines/>
              <w:rPr>
                <w:b/>
                <w:bCs/>
                <w:szCs w:val="22"/>
              </w:rPr>
            </w:pPr>
          </w:p>
        </w:tc>
        <w:tc>
          <w:tcPr>
            <w:tcW w:w="5602" w:type="dxa"/>
          </w:tcPr>
          <w:p w:rsidR="00E55977" w:rsidRPr="00F21B4F" w:rsidP="00F21B4F" w14:paraId="1608995B" w14:textId="77777777">
            <w:pPr>
              <w:keepNext/>
              <w:keepLines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Speaker: WIPO</w:t>
            </w:r>
          </w:p>
          <w:p w:rsidR="00516D0D" w:rsidRPr="00F21B4F" w:rsidP="00F21B4F" w14:paraId="48D280E8" w14:textId="19B6D4A6">
            <w:pPr>
              <w:keepNext/>
              <w:keepLines/>
              <w:rPr>
                <w:szCs w:val="22"/>
              </w:rPr>
            </w:pPr>
          </w:p>
        </w:tc>
      </w:tr>
      <w:tr w14:paraId="748D9BD5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E55977" w:rsidRPr="00F21B4F" w:rsidP="00F21B4F" w14:paraId="3A0D4F2C" w14:textId="5067CE06">
            <w:pPr>
              <w:keepNext/>
              <w:keepLines/>
              <w:rPr>
                <w:szCs w:val="22"/>
              </w:rPr>
            </w:pPr>
            <w:r w:rsidRPr="00F21B4F">
              <w:rPr>
                <w:szCs w:val="22"/>
              </w:rPr>
              <w:t>16.15 – 16.45</w:t>
            </w:r>
          </w:p>
        </w:tc>
        <w:tc>
          <w:tcPr>
            <w:tcW w:w="1735" w:type="dxa"/>
          </w:tcPr>
          <w:p w:rsidR="00E55977" w:rsidRPr="00F21B4F" w:rsidP="00F21B4F" w14:paraId="2BA319A9" w14:textId="77777777">
            <w:pPr>
              <w:keepNext/>
              <w:keepLines/>
              <w:rPr>
                <w:b/>
                <w:bCs/>
                <w:szCs w:val="22"/>
              </w:rPr>
            </w:pPr>
          </w:p>
        </w:tc>
        <w:tc>
          <w:tcPr>
            <w:tcW w:w="5602" w:type="dxa"/>
          </w:tcPr>
          <w:p w:rsidR="00E55977" w:rsidRPr="00F21B4F" w:rsidP="00F21B4F" w14:paraId="2B1C3798" w14:textId="43F290E1">
            <w:pPr>
              <w:numPr>
                <w:ilvl w:val="0"/>
                <w:numId w:val="28"/>
              </w:numPr>
              <w:ind w:left="720"/>
              <w:rPr>
                <w:szCs w:val="22"/>
              </w:rPr>
            </w:pPr>
            <w:r w:rsidRPr="00F21B4F">
              <w:rPr>
                <w:szCs w:val="22"/>
              </w:rPr>
              <w:t>Economics of IP and Trade</w:t>
            </w:r>
          </w:p>
        </w:tc>
      </w:tr>
      <w:tr w14:paraId="1C3C302A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E55977" w:rsidRPr="00F21B4F" w:rsidP="00F21B4F" w14:paraId="5D50A717" w14:textId="77777777">
            <w:pPr>
              <w:keepNext/>
              <w:keepLines/>
              <w:rPr>
                <w:szCs w:val="22"/>
              </w:rPr>
            </w:pPr>
          </w:p>
        </w:tc>
        <w:tc>
          <w:tcPr>
            <w:tcW w:w="1735" w:type="dxa"/>
          </w:tcPr>
          <w:p w:rsidR="00E55977" w:rsidRPr="00F21B4F" w:rsidP="00F21B4F" w14:paraId="7A27002F" w14:textId="77777777">
            <w:pPr>
              <w:keepNext/>
              <w:keepLines/>
              <w:rPr>
                <w:b/>
                <w:bCs/>
                <w:szCs w:val="22"/>
              </w:rPr>
            </w:pPr>
          </w:p>
        </w:tc>
        <w:tc>
          <w:tcPr>
            <w:tcW w:w="5602" w:type="dxa"/>
          </w:tcPr>
          <w:p w:rsidR="00E55977" w:rsidRPr="00F21B4F" w:rsidP="00F21B4F" w14:paraId="2F77834F" w14:textId="77777777">
            <w:pPr>
              <w:keepNext/>
              <w:keepLines/>
              <w:rPr>
                <w:szCs w:val="22"/>
              </w:rPr>
            </w:pPr>
            <w:r w:rsidRPr="00F21B4F">
              <w:rPr>
                <w:szCs w:val="22"/>
              </w:rPr>
              <w:t>Speaker: WTO</w:t>
            </w:r>
          </w:p>
          <w:p w:rsidR="00516D0D" w:rsidRPr="00F21B4F" w:rsidP="00F21B4F" w14:paraId="453EFB51" w14:textId="2355D921">
            <w:pPr>
              <w:keepNext/>
              <w:keepLines/>
              <w:rPr>
                <w:szCs w:val="22"/>
              </w:rPr>
            </w:pPr>
          </w:p>
        </w:tc>
      </w:tr>
      <w:tr w14:paraId="76F03708" w14:textId="77777777" w:rsidTr="002A5F3B">
        <w:tblPrEx>
          <w:tblW w:w="9180" w:type="dxa"/>
          <w:tblInd w:w="-90" w:type="dxa"/>
          <w:tblLook w:val="0000"/>
        </w:tblPrEx>
        <w:tc>
          <w:tcPr>
            <w:tcW w:w="1843" w:type="dxa"/>
          </w:tcPr>
          <w:p w:rsidR="00E55977" w:rsidRPr="00F21B4F" w:rsidP="00F21B4F" w14:paraId="701C51E9" w14:textId="6EEF1031">
            <w:pPr>
              <w:keepNext/>
              <w:keepLines/>
              <w:rPr>
                <w:szCs w:val="22"/>
              </w:rPr>
            </w:pPr>
            <w:r w:rsidRPr="00F21B4F">
              <w:rPr>
                <w:szCs w:val="22"/>
              </w:rPr>
              <w:t>16.45 – 17.00</w:t>
            </w:r>
          </w:p>
        </w:tc>
        <w:tc>
          <w:tcPr>
            <w:tcW w:w="1735" w:type="dxa"/>
          </w:tcPr>
          <w:p w:rsidR="00E55977" w:rsidRPr="00F21B4F" w:rsidP="00F21B4F" w14:paraId="097F5D65" w14:textId="77777777">
            <w:pPr>
              <w:keepNext/>
              <w:keepLines/>
              <w:rPr>
                <w:b/>
                <w:bCs/>
                <w:szCs w:val="22"/>
              </w:rPr>
            </w:pPr>
          </w:p>
        </w:tc>
        <w:tc>
          <w:tcPr>
            <w:tcW w:w="5602" w:type="dxa"/>
          </w:tcPr>
          <w:p w:rsidR="00E55977" w:rsidRPr="00F21B4F" w:rsidP="00F21B4F" w14:paraId="2F309D95" w14:textId="77777777">
            <w:pPr>
              <w:keepNext/>
              <w:keepLines/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516D0D" w:rsidRPr="00F21B4F" w:rsidP="00F21B4F" w14:paraId="762EA801" w14:textId="3DA2F227">
            <w:pPr>
              <w:keepNext/>
              <w:keepLines/>
              <w:rPr>
                <w:szCs w:val="22"/>
              </w:rPr>
            </w:pPr>
          </w:p>
        </w:tc>
      </w:tr>
    </w:tbl>
    <w:bookmarkEnd w:id="3"/>
    <w:p w:rsidR="00F12FD1" w:rsidRPr="00F21B4F" w:rsidP="00377935" w14:paraId="07FB7DA5" w14:textId="77777777">
      <w:pPr>
        <w:rPr>
          <w:szCs w:val="22"/>
        </w:rPr>
      </w:pPr>
      <w:r w:rsidRPr="00F21B4F">
        <w:rPr>
          <w:szCs w:val="22"/>
        </w:rPr>
        <w:tab/>
      </w:r>
    </w:p>
    <w:p w:rsidR="00F12FD1" w:rsidRPr="00F21B4F" w14:paraId="7AACE3D3" w14:textId="77777777">
      <w:pPr>
        <w:rPr>
          <w:szCs w:val="22"/>
        </w:rPr>
      </w:pPr>
      <w:r w:rsidRPr="00F21B4F">
        <w:rPr>
          <w:szCs w:val="22"/>
        </w:rPr>
        <w:br w:type="page"/>
      </w:r>
    </w:p>
    <w:p w:rsidR="0015650B" w:rsidRPr="00F21B4F" w:rsidP="00377935" w14:paraId="1533CEF3" w14:textId="7492F97A">
      <w:pPr>
        <w:rPr>
          <w:szCs w:val="22"/>
        </w:rPr>
      </w:pPr>
    </w:p>
    <w:p w:rsidR="00CE20E5" w:rsidRPr="00F21B4F" w:rsidP="00377935" w14:paraId="31831BE6" w14:textId="25DFDFDB">
      <w:pPr>
        <w:rPr>
          <w:b/>
          <w:bCs/>
          <w:szCs w:val="22"/>
        </w:rPr>
      </w:pPr>
      <w:bookmarkStart w:id="4" w:name="_Hlk34124507"/>
      <w:r w:rsidRPr="00F21B4F">
        <w:rPr>
          <w:b/>
          <w:bCs/>
          <w:szCs w:val="22"/>
          <w:u w:val="single"/>
        </w:rPr>
        <w:t xml:space="preserve">Tuesday, March </w:t>
      </w:r>
      <w:r w:rsidRPr="00F21B4F" w:rsidR="00EA713E">
        <w:rPr>
          <w:b/>
          <w:bCs/>
          <w:szCs w:val="22"/>
          <w:u w:val="single"/>
        </w:rPr>
        <w:t>21</w:t>
      </w:r>
      <w:r w:rsidRPr="00F21B4F" w:rsidR="000B4677">
        <w:rPr>
          <w:b/>
          <w:bCs/>
          <w:szCs w:val="22"/>
          <w:u w:val="single"/>
        </w:rPr>
        <w:t>, 202</w:t>
      </w:r>
      <w:r w:rsidRPr="00F21B4F" w:rsidR="00EA713E">
        <w:rPr>
          <w:b/>
          <w:bCs/>
          <w:szCs w:val="22"/>
          <w:u w:val="single"/>
        </w:rPr>
        <w:t>3</w:t>
      </w:r>
      <w:r w:rsidRPr="00F21B4F" w:rsidR="00C30C09">
        <w:rPr>
          <w:b/>
          <w:bCs/>
          <w:szCs w:val="22"/>
        </w:rPr>
        <w:t xml:space="preserve"> </w:t>
      </w:r>
    </w:p>
    <w:bookmarkEnd w:id="4"/>
    <w:p w:rsidR="00862113" w:rsidRPr="00F21B4F" w:rsidP="00377935" w14:paraId="0DD214A2" w14:textId="77777777">
      <w:pPr>
        <w:rPr>
          <w:szCs w:val="22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649"/>
        <w:gridCol w:w="5756"/>
      </w:tblGrid>
      <w:tr w14:paraId="28EE0937" w14:textId="77777777" w:rsidTr="002A5F3B">
        <w:tblPrEx>
          <w:tblW w:w="924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2AE3DD53" w14:textId="17B03683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9.00 – 1</w:t>
            </w:r>
            <w:r w:rsidRPr="00F21B4F" w:rsidR="00396956">
              <w:rPr>
                <w:b/>
                <w:szCs w:val="22"/>
              </w:rPr>
              <w:t>2</w:t>
            </w:r>
            <w:r w:rsidRPr="00F21B4F">
              <w:rPr>
                <w:b/>
                <w:szCs w:val="22"/>
              </w:rPr>
              <w:t>.</w:t>
            </w:r>
            <w:r w:rsidRPr="00F21B4F" w:rsidR="00396956">
              <w:rPr>
                <w:b/>
                <w:szCs w:val="22"/>
              </w:rPr>
              <w:t>0</w:t>
            </w:r>
            <w:r w:rsidRPr="00F21B4F">
              <w:rPr>
                <w:b/>
                <w:szCs w:val="22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02AE72DA" w14:textId="77777777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Theme 4: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7978C36C" w14:textId="77777777">
            <w:pPr>
              <w:keepNext/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Policy Issues in the Field of Copyright and Related Rights</w:t>
            </w:r>
          </w:p>
        </w:tc>
      </w:tr>
      <w:tr w14:paraId="4EDCF3E1" w14:textId="77777777" w:rsidTr="002A5F3B">
        <w:tblPrEx>
          <w:tblW w:w="9248" w:type="dxa"/>
          <w:tblInd w:w="108" w:type="dxa"/>
          <w:tblLayout w:type="fixed"/>
          <w:tblLook w:val="01E0"/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4EE43AA7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E16D01" w:rsidP="00E16D01" w14:paraId="4CE9D99D" w14:textId="6C5D2ACB">
            <w:pPr>
              <w:jc w:val="right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Moderator: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424E3F3E" w14:textId="4C457ABE">
            <w:pPr>
              <w:rPr>
                <w:bCs/>
                <w:iCs/>
                <w:szCs w:val="22"/>
              </w:rPr>
            </w:pPr>
          </w:p>
        </w:tc>
      </w:tr>
      <w:tr w14:paraId="078300B0" w14:textId="77777777" w:rsidTr="002A5F3B">
        <w:tblPrEx>
          <w:tblW w:w="9248" w:type="dxa"/>
          <w:tblInd w:w="108" w:type="dxa"/>
          <w:tblLayout w:type="fixed"/>
          <w:tblLook w:val="01E0"/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0D84EE16" w14:textId="19B47D57">
            <w:pPr>
              <w:rPr>
                <w:szCs w:val="22"/>
              </w:rPr>
            </w:pPr>
            <w:r w:rsidRPr="00F21B4F">
              <w:rPr>
                <w:szCs w:val="22"/>
              </w:rPr>
              <w:t>9.00</w:t>
            </w:r>
            <w:r w:rsidRPr="00F21B4F">
              <w:rPr>
                <w:szCs w:val="22"/>
              </w:rPr>
              <w:t xml:space="preserve"> – </w:t>
            </w:r>
            <w:r w:rsidRPr="00F21B4F">
              <w:rPr>
                <w:szCs w:val="22"/>
              </w:rPr>
              <w:t>9</w:t>
            </w:r>
            <w:r w:rsidRPr="00F21B4F">
              <w:rPr>
                <w:szCs w:val="22"/>
              </w:rPr>
              <w:t>.30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3FAE7252" w14:textId="77777777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F12FD1" w14:paraId="226493B3" w14:textId="77777777">
            <w:pPr>
              <w:numPr>
                <w:ilvl w:val="0"/>
                <w:numId w:val="29"/>
              </w:numPr>
              <w:ind w:left="705"/>
              <w:rPr>
                <w:szCs w:val="22"/>
              </w:rPr>
            </w:pPr>
            <w:r w:rsidRPr="00F21B4F">
              <w:rPr>
                <w:szCs w:val="22"/>
              </w:rPr>
              <w:t>Copyright and Related Rights Issues debated under the SCCR</w:t>
            </w:r>
          </w:p>
        </w:tc>
      </w:tr>
      <w:tr w14:paraId="0CED797C" w14:textId="77777777" w:rsidTr="002A5F3B">
        <w:tblPrEx>
          <w:tblW w:w="9248" w:type="dxa"/>
          <w:tblInd w:w="108" w:type="dxa"/>
          <w:tblLayout w:type="fixed"/>
          <w:tblLook w:val="01E0"/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47BE1E6D" w14:textId="77777777">
            <w:pPr>
              <w:rPr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63A2282B" w14:textId="77777777">
            <w:pPr>
              <w:rPr>
                <w:szCs w:val="22"/>
                <w:highlight w:val="yellow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5EEBDB07" w14:textId="429A8026">
            <w:pPr>
              <w:ind w:left="1060" w:hanging="1060"/>
              <w:rPr>
                <w:szCs w:val="22"/>
              </w:rPr>
            </w:pPr>
            <w:r w:rsidRPr="00F21B4F">
              <w:rPr>
                <w:szCs w:val="22"/>
              </w:rPr>
              <w:t xml:space="preserve">Speaker:  </w:t>
            </w:r>
            <w:r w:rsidRPr="00F21B4F" w:rsidR="003912DA">
              <w:rPr>
                <w:szCs w:val="22"/>
              </w:rPr>
              <w:t>WIPO</w:t>
            </w:r>
          </w:p>
          <w:p w:rsidR="00677A7C" w:rsidRPr="00F21B4F" w:rsidP="00294391" w14:paraId="193E7A7B" w14:textId="77777777">
            <w:pPr>
              <w:rPr>
                <w:szCs w:val="22"/>
                <w:highlight w:val="yellow"/>
              </w:rPr>
            </w:pPr>
          </w:p>
        </w:tc>
      </w:tr>
      <w:tr w14:paraId="00285E60" w14:textId="77777777" w:rsidTr="002A5F3B">
        <w:tblPrEx>
          <w:tblW w:w="9248" w:type="dxa"/>
          <w:tblInd w:w="108" w:type="dxa"/>
          <w:tblLayout w:type="fixed"/>
          <w:tblLook w:val="01E0"/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0D5A3163" w14:textId="416AD080">
            <w:pPr>
              <w:rPr>
                <w:szCs w:val="22"/>
              </w:rPr>
            </w:pPr>
            <w:r w:rsidRPr="00F21B4F">
              <w:rPr>
                <w:szCs w:val="22"/>
              </w:rPr>
              <w:t>9</w:t>
            </w:r>
            <w:r w:rsidRPr="00F21B4F">
              <w:rPr>
                <w:szCs w:val="22"/>
              </w:rPr>
              <w:t xml:space="preserve">.30 – </w:t>
            </w:r>
            <w:r w:rsidRPr="00F21B4F">
              <w:rPr>
                <w:szCs w:val="22"/>
              </w:rPr>
              <w:t>10</w:t>
            </w:r>
            <w:r w:rsidRPr="00F21B4F">
              <w:rPr>
                <w:szCs w:val="22"/>
              </w:rPr>
              <w:t>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5825644D" w14:textId="77777777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F12FD1" w14:paraId="2D85C6CC" w14:textId="77777777">
            <w:pPr>
              <w:pStyle w:val="ListParagraph"/>
              <w:numPr>
                <w:ilvl w:val="0"/>
                <w:numId w:val="29"/>
              </w:numPr>
              <w:ind w:left="705"/>
              <w:rPr>
                <w:szCs w:val="22"/>
              </w:rPr>
            </w:pPr>
            <w:r w:rsidRPr="00F21B4F">
              <w:rPr>
                <w:szCs w:val="22"/>
              </w:rPr>
              <w:t xml:space="preserve">WTO Perspectives on Copyright and Related Rights </w:t>
            </w:r>
          </w:p>
        </w:tc>
      </w:tr>
      <w:tr w14:paraId="2F1CB106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27B92952" w14:textId="77777777">
            <w:pPr>
              <w:rPr>
                <w:szCs w:val="22"/>
              </w:rPr>
            </w:pPr>
          </w:p>
          <w:p w:rsidR="00677A7C" w:rsidRPr="00F21B4F" w:rsidP="00294391" w14:paraId="0572FB39" w14:textId="77777777">
            <w:pPr>
              <w:rPr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271C5FB3" w14:textId="77777777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06900D07" w14:textId="01A809A0">
            <w:pPr>
              <w:ind w:left="970" w:hanging="970"/>
              <w:rPr>
                <w:szCs w:val="22"/>
              </w:rPr>
            </w:pPr>
            <w:r w:rsidRPr="00F21B4F">
              <w:rPr>
                <w:szCs w:val="22"/>
              </w:rPr>
              <w:t>Speaker</w:t>
            </w:r>
            <w:r w:rsidRPr="00F21B4F" w:rsidR="00C9495A">
              <w:rPr>
                <w:szCs w:val="22"/>
              </w:rPr>
              <w:t>:</w:t>
            </w:r>
            <w:r w:rsidRPr="00F21B4F" w:rsidR="003912DA">
              <w:rPr>
                <w:szCs w:val="22"/>
              </w:rPr>
              <w:t xml:space="preserve"> WTO</w:t>
            </w:r>
          </w:p>
          <w:p w:rsidR="00677A7C" w:rsidRPr="00F21B4F" w:rsidP="00294391" w14:paraId="5F508575" w14:textId="77777777">
            <w:pPr>
              <w:rPr>
                <w:szCs w:val="22"/>
              </w:rPr>
            </w:pPr>
          </w:p>
        </w:tc>
      </w:tr>
      <w:tr w14:paraId="649D5727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8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362A8" w:rsidRPr="00F21B4F" w:rsidP="00294391" w14:paraId="7ABFECA5" w14:textId="378D0E8C">
            <w:pPr>
              <w:rPr>
                <w:szCs w:val="22"/>
              </w:rPr>
            </w:pPr>
            <w:r w:rsidRPr="00F21B4F">
              <w:rPr>
                <w:szCs w:val="22"/>
              </w:rPr>
              <w:t>1</w:t>
            </w:r>
            <w:r w:rsidRPr="00F21B4F" w:rsidR="00E972D3">
              <w:rPr>
                <w:szCs w:val="22"/>
              </w:rPr>
              <w:t>0</w:t>
            </w:r>
            <w:r w:rsidRPr="00F21B4F">
              <w:rPr>
                <w:szCs w:val="22"/>
              </w:rPr>
              <w:t>.00 – 1</w:t>
            </w:r>
            <w:r w:rsidRPr="00F21B4F" w:rsidR="00E972D3">
              <w:rPr>
                <w:szCs w:val="22"/>
              </w:rPr>
              <w:t>0</w:t>
            </w:r>
            <w:r w:rsidRPr="00F21B4F">
              <w:rPr>
                <w:szCs w:val="22"/>
              </w:rPr>
              <w:t>.30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C362A8" w:rsidRPr="00F21B4F" w:rsidP="00294391" w14:paraId="2FE6825C" w14:textId="4B1EEA25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2C76CCD8" w14:textId="4BDD34F2">
            <w:pPr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</w:tc>
      </w:tr>
      <w:tr w14:paraId="2EF6608C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294391" w14:paraId="6C9E2079" w14:textId="6516E64A">
            <w:pPr>
              <w:rPr>
                <w:szCs w:val="22"/>
              </w:rPr>
            </w:pPr>
            <w:r w:rsidRPr="00F21B4F">
              <w:rPr>
                <w:szCs w:val="22"/>
              </w:rPr>
              <w:t>10.30 – 11.00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294391" w14:paraId="345E9BC6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Break</w:t>
            </w:r>
          </w:p>
          <w:p w:rsidR="00F12FD1" w:rsidRPr="00F21B4F" w:rsidP="00294391" w14:paraId="0950A398" w14:textId="2908096E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294391" w14:paraId="75A0A567" w14:textId="3676B0F9">
            <w:pPr>
              <w:rPr>
                <w:szCs w:val="22"/>
              </w:rPr>
            </w:pPr>
          </w:p>
        </w:tc>
      </w:tr>
      <w:tr w14:paraId="2C3F6CE2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5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03256776" w14:textId="06C180D5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1</w:t>
            </w:r>
            <w:r w:rsidRPr="00F21B4F" w:rsidR="00257A2B">
              <w:rPr>
                <w:bCs/>
                <w:szCs w:val="22"/>
              </w:rPr>
              <w:t>1</w:t>
            </w:r>
            <w:r w:rsidRPr="00F21B4F">
              <w:rPr>
                <w:bCs/>
                <w:szCs w:val="22"/>
              </w:rPr>
              <w:t>.</w:t>
            </w:r>
            <w:r w:rsidRPr="00F21B4F" w:rsidR="00257A2B">
              <w:rPr>
                <w:bCs/>
                <w:szCs w:val="22"/>
              </w:rPr>
              <w:t>0</w:t>
            </w:r>
            <w:r w:rsidRPr="00F21B4F">
              <w:rPr>
                <w:bCs/>
                <w:szCs w:val="22"/>
              </w:rPr>
              <w:t>0 – 1</w:t>
            </w:r>
            <w:r w:rsidRPr="00F21B4F" w:rsidR="00257A2B">
              <w:rPr>
                <w:bCs/>
                <w:szCs w:val="22"/>
              </w:rPr>
              <w:t>1</w:t>
            </w:r>
            <w:r w:rsidRPr="00F21B4F">
              <w:rPr>
                <w:bCs/>
                <w:szCs w:val="22"/>
              </w:rPr>
              <w:t>.30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C362A8" w:rsidRPr="00F21B4F" w:rsidP="00294391" w14:paraId="4CFEC9BF" w14:textId="4AD85F9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Theme 4</w:t>
            </w:r>
            <w:r>
              <w:rPr>
                <w:b/>
                <w:bCs/>
                <w:szCs w:val="22"/>
              </w:rPr>
              <w:t xml:space="preserve"> (Cont’d)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F12FD1" w14:paraId="26F1FB38" w14:textId="50353AF2">
            <w:pPr>
              <w:pStyle w:val="ListParagraph"/>
              <w:numPr>
                <w:ilvl w:val="0"/>
                <w:numId w:val="29"/>
              </w:numPr>
              <w:ind w:left="705"/>
              <w:rPr>
                <w:szCs w:val="22"/>
              </w:rPr>
            </w:pPr>
            <w:r w:rsidRPr="00F21B4F">
              <w:rPr>
                <w:szCs w:val="22"/>
              </w:rPr>
              <w:t>Recent Developments on Open Access and Open Licensing</w:t>
            </w:r>
          </w:p>
        </w:tc>
      </w:tr>
      <w:tr w14:paraId="4FE6FD98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1840F644" w14:textId="77777777">
            <w:pPr>
              <w:rPr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294391" w14:paraId="0F345238" w14:textId="77777777">
            <w:pPr>
              <w:jc w:val="right"/>
              <w:rPr>
                <w:i/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677A7C" w:rsidRPr="00F21B4F" w:rsidP="00F12FD1" w14:paraId="0CC4695C" w14:textId="77777777">
            <w:pPr>
              <w:ind w:right="144"/>
              <w:rPr>
                <w:szCs w:val="22"/>
              </w:rPr>
            </w:pPr>
            <w:r w:rsidRPr="00F21B4F">
              <w:rPr>
                <w:szCs w:val="22"/>
              </w:rPr>
              <w:t xml:space="preserve">Speaker:  </w:t>
            </w:r>
            <w:r w:rsidRPr="00F21B4F" w:rsidR="003912DA">
              <w:rPr>
                <w:szCs w:val="22"/>
              </w:rPr>
              <w:t>WIPO</w:t>
            </w:r>
          </w:p>
          <w:p w:rsidR="00F12FD1" w:rsidRPr="00F21B4F" w:rsidP="00294391" w14:paraId="6542D4B5" w14:textId="429FEFEF">
            <w:pPr>
              <w:ind w:left="144" w:right="144"/>
              <w:rPr>
                <w:szCs w:val="22"/>
              </w:rPr>
            </w:pPr>
          </w:p>
        </w:tc>
      </w:tr>
      <w:tr w14:paraId="1567094E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294391" w14:paraId="34F91CEC" w14:textId="30B945DF">
            <w:pPr>
              <w:rPr>
                <w:szCs w:val="22"/>
              </w:rPr>
            </w:pPr>
            <w:r w:rsidRPr="00F21B4F">
              <w:rPr>
                <w:szCs w:val="22"/>
              </w:rPr>
              <w:t>11.30 – 12.00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294391" w14:paraId="53D75AA8" w14:textId="77777777">
            <w:pPr>
              <w:jc w:val="right"/>
              <w:rPr>
                <w:i/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7EB85A90" w14:textId="77777777">
            <w:pPr>
              <w:ind w:right="144"/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F12FD1" w:rsidRPr="00F21B4F" w:rsidP="0029297B" w14:paraId="07BDBF78" w14:textId="32A4FE31">
            <w:pPr>
              <w:rPr>
                <w:szCs w:val="22"/>
              </w:rPr>
            </w:pPr>
          </w:p>
        </w:tc>
      </w:tr>
      <w:tr w14:paraId="70CADC4D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294391" w14:paraId="7DF39BA4" w14:textId="4C827B49">
            <w:pPr>
              <w:rPr>
                <w:szCs w:val="22"/>
              </w:rPr>
            </w:pPr>
            <w:r w:rsidRPr="00F21B4F">
              <w:rPr>
                <w:szCs w:val="22"/>
              </w:rPr>
              <w:t>12.00 – 13.30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5C0E6EF0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Lunch break</w:t>
            </w:r>
          </w:p>
          <w:p w:rsidR="00F12FD1" w:rsidRPr="00F21B4F" w:rsidP="00F12FD1" w14:paraId="05A6EED9" w14:textId="5FB5C9E0">
            <w:pPr>
              <w:rPr>
                <w:i/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7025AF81" w14:textId="77777777">
            <w:pPr>
              <w:ind w:right="144"/>
              <w:rPr>
                <w:szCs w:val="22"/>
              </w:rPr>
            </w:pPr>
          </w:p>
        </w:tc>
      </w:tr>
      <w:tr w14:paraId="503D0C77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294391" w14:paraId="7FDA0C32" w14:textId="76F70BF9">
            <w:pPr>
              <w:rPr>
                <w:szCs w:val="22"/>
              </w:rPr>
            </w:pPr>
            <w:r w:rsidRPr="00F21B4F">
              <w:rPr>
                <w:b/>
                <w:szCs w:val="22"/>
              </w:rPr>
              <w:t>13.30 – 16.30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6B12D39F" w14:textId="0BEFA218">
            <w:pPr>
              <w:rPr>
                <w:szCs w:val="22"/>
              </w:rPr>
            </w:pPr>
            <w:r w:rsidRPr="00F21B4F">
              <w:rPr>
                <w:b/>
                <w:szCs w:val="22"/>
              </w:rPr>
              <w:t>Theme 5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4C4D6589" w14:textId="16BA4C98">
            <w:pPr>
              <w:ind w:right="144"/>
              <w:rPr>
                <w:szCs w:val="22"/>
              </w:rPr>
            </w:pPr>
            <w:r w:rsidRPr="00F21B4F">
              <w:rPr>
                <w:b/>
                <w:bCs/>
                <w:szCs w:val="22"/>
              </w:rPr>
              <w:t>Copyright in Digital Environment</w:t>
            </w:r>
          </w:p>
        </w:tc>
      </w:tr>
      <w:tr w14:paraId="1D8E5FD6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748D1015" w14:textId="77777777">
            <w:pPr>
              <w:rPr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E16D01" w:rsidP="00E16D01" w14:paraId="62AEF05C" w14:textId="6356CEE9">
            <w:pPr>
              <w:jc w:val="right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 xml:space="preserve">Moderator: 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6C47E7A4" w14:textId="77777777">
            <w:pPr>
              <w:ind w:right="144"/>
              <w:rPr>
                <w:szCs w:val="22"/>
              </w:rPr>
            </w:pPr>
          </w:p>
        </w:tc>
      </w:tr>
      <w:tr w14:paraId="69BD3BCD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786AD72E" w14:textId="30BBCDD5">
            <w:pPr>
              <w:rPr>
                <w:szCs w:val="22"/>
              </w:rPr>
            </w:pPr>
            <w:r w:rsidRPr="00F21B4F">
              <w:rPr>
                <w:bCs/>
                <w:szCs w:val="22"/>
              </w:rPr>
              <w:t>13.30 – 14.00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35CDE863" w14:textId="77777777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29297B" w14:paraId="3758EE5D" w14:textId="354BE66A">
            <w:pPr>
              <w:pStyle w:val="ListParagraph"/>
              <w:numPr>
                <w:ilvl w:val="0"/>
                <w:numId w:val="30"/>
              </w:numPr>
              <w:ind w:left="705"/>
              <w:rPr>
                <w:szCs w:val="22"/>
              </w:rPr>
            </w:pPr>
            <w:r w:rsidRPr="00F21B4F">
              <w:rPr>
                <w:szCs w:val="22"/>
              </w:rPr>
              <w:t>Digital Copyright Development</w:t>
            </w:r>
          </w:p>
        </w:tc>
      </w:tr>
      <w:tr w14:paraId="46AE99A1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649A87E9" w14:textId="77777777">
            <w:pPr>
              <w:rPr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175CDB8D" w14:textId="77777777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29297B" w14:paraId="76E22511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Speaker:  WIPO</w:t>
            </w:r>
          </w:p>
          <w:p w:rsidR="00F12FD1" w:rsidRPr="00F21B4F" w:rsidP="00F12FD1" w14:paraId="605F64E5" w14:textId="21C3FD89">
            <w:pPr>
              <w:ind w:right="144"/>
              <w:rPr>
                <w:szCs w:val="22"/>
              </w:rPr>
            </w:pPr>
          </w:p>
        </w:tc>
      </w:tr>
      <w:tr w14:paraId="67948065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0B4373" w14:paraId="72AB594F" w14:textId="1543CB9B">
            <w:pPr>
              <w:rPr>
                <w:szCs w:val="22"/>
              </w:rPr>
            </w:pPr>
            <w:r w:rsidRPr="00F21B4F">
              <w:rPr>
                <w:bCs/>
                <w:szCs w:val="22"/>
              </w:rPr>
              <w:t>14.00 – 14.30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328E2E73" w14:textId="77777777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29297B" w14:paraId="1398CA45" w14:textId="39E98043">
            <w:pPr>
              <w:pStyle w:val="ListParagraph"/>
              <w:numPr>
                <w:ilvl w:val="0"/>
                <w:numId w:val="30"/>
              </w:numPr>
              <w:ind w:left="705" w:right="-15"/>
              <w:rPr>
                <w:szCs w:val="22"/>
              </w:rPr>
            </w:pPr>
            <w:r w:rsidRPr="00F21B4F">
              <w:rPr>
                <w:szCs w:val="22"/>
              </w:rPr>
              <w:t>IP and e-Commerce: Discussion on Regulatory Responses at the International Level</w:t>
            </w:r>
          </w:p>
        </w:tc>
      </w:tr>
      <w:tr w14:paraId="2E133B34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336C0B50" w14:textId="77777777">
            <w:pPr>
              <w:rPr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52FABC93" w14:textId="77777777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7AAE321A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Speaker:  WTO</w:t>
            </w:r>
          </w:p>
          <w:p w:rsidR="00F12FD1" w:rsidRPr="00F21B4F" w:rsidP="00F12FD1" w14:paraId="78213C4D" w14:textId="77777777">
            <w:pPr>
              <w:ind w:right="144"/>
              <w:rPr>
                <w:szCs w:val="22"/>
              </w:rPr>
            </w:pPr>
          </w:p>
        </w:tc>
      </w:tr>
      <w:tr w14:paraId="71736EF5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361F1283" w14:textId="0D04C064">
            <w:pPr>
              <w:rPr>
                <w:szCs w:val="22"/>
              </w:rPr>
            </w:pPr>
            <w:r w:rsidRPr="00F21B4F">
              <w:rPr>
                <w:szCs w:val="22"/>
              </w:rPr>
              <w:t>14.30 – 15.00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611607AD" w14:textId="77777777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25B1A4B4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F12FD1" w:rsidRPr="00F21B4F" w:rsidP="00F12FD1" w14:paraId="25315AC1" w14:textId="41A65903">
            <w:pPr>
              <w:rPr>
                <w:szCs w:val="22"/>
              </w:rPr>
            </w:pPr>
          </w:p>
        </w:tc>
      </w:tr>
      <w:tr w14:paraId="140035FF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03C77A1D" w14:textId="13C7B606">
            <w:pPr>
              <w:rPr>
                <w:szCs w:val="22"/>
              </w:rPr>
            </w:pPr>
            <w:r w:rsidRPr="00F21B4F">
              <w:rPr>
                <w:szCs w:val="22"/>
              </w:rPr>
              <w:t>15.00 – 15.30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594B8E26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Break</w:t>
            </w:r>
          </w:p>
          <w:p w:rsidR="00F12FD1" w:rsidRPr="00F21B4F" w:rsidP="00F12FD1" w14:paraId="16A458B2" w14:textId="6E875818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39EB53F2" w14:textId="77777777">
            <w:pPr>
              <w:rPr>
                <w:szCs w:val="22"/>
              </w:rPr>
            </w:pPr>
          </w:p>
        </w:tc>
      </w:tr>
      <w:tr w14:paraId="7BDDEC76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63F00DF8" w14:textId="1445C17C">
            <w:pPr>
              <w:rPr>
                <w:szCs w:val="22"/>
              </w:rPr>
            </w:pPr>
            <w:r w:rsidRPr="00F21B4F">
              <w:rPr>
                <w:szCs w:val="22"/>
              </w:rPr>
              <w:t>15.30 – 16.30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0B54BF09" w14:textId="77777777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4D316AE0" w14:textId="5AC02351">
            <w:pPr>
              <w:pStyle w:val="ListParagraph"/>
              <w:numPr>
                <w:ilvl w:val="0"/>
                <w:numId w:val="30"/>
              </w:numPr>
              <w:ind w:left="705"/>
              <w:rPr>
                <w:szCs w:val="22"/>
              </w:rPr>
            </w:pPr>
            <w:r w:rsidRPr="00F21B4F">
              <w:rPr>
                <w:szCs w:val="22"/>
              </w:rPr>
              <w:t>Exercises on Copyright in Digital Environment</w:t>
            </w:r>
          </w:p>
        </w:tc>
      </w:tr>
      <w:tr w14:paraId="1C889571" w14:textId="77777777" w:rsidTr="002A5F3B">
        <w:tblPrEx>
          <w:tblW w:w="9248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4CEFCB41" w14:textId="77777777">
            <w:pPr>
              <w:rPr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2655582D" w14:textId="77777777">
            <w:pPr>
              <w:rPr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F12FD1" w:rsidRPr="00F21B4F" w:rsidP="00F12FD1" w14:paraId="75F63F08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Facilitator:</w:t>
            </w:r>
          </w:p>
          <w:p w:rsidR="00F12FD1" w:rsidRPr="00F21B4F" w:rsidP="002A5F3B" w14:paraId="33248ED7" w14:textId="43AD99E8">
            <w:pPr>
              <w:ind w:right="-106"/>
              <w:rPr>
                <w:szCs w:val="22"/>
              </w:rPr>
            </w:pPr>
          </w:p>
        </w:tc>
      </w:tr>
    </w:tbl>
    <w:p w:rsidR="00680FB6" w:rsidRPr="00F21B4F" w:rsidP="00377935" w14:paraId="51498DB3" w14:textId="23422E77">
      <w:pPr>
        <w:rPr>
          <w:szCs w:val="22"/>
          <w:u w:val="single"/>
        </w:rPr>
      </w:pPr>
    </w:p>
    <w:p w:rsidR="00F12FD1" w:rsidRPr="00F21B4F" w:rsidP="00377935" w14:paraId="3CFD5496" w14:textId="65ACDF28">
      <w:pPr>
        <w:rPr>
          <w:szCs w:val="22"/>
          <w:u w:val="single"/>
        </w:rPr>
      </w:pPr>
    </w:p>
    <w:p w:rsidR="00F12FD1" w:rsidRPr="00F21B4F" w14:paraId="5BBE32E2" w14:textId="3058BED0">
      <w:pPr>
        <w:rPr>
          <w:szCs w:val="22"/>
          <w:u w:val="single"/>
        </w:rPr>
      </w:pPr>
      <w:r w:rsidRPr="00F21B4F">
        <w:rPr>
          <w:szCs w:val="22"/>
          <w:u w:val="single"/>
        </w:rPr>
        <w:br w:type="page"/>
      </w:r>
    </w:p>
    <w:p w:rsidR="007817C8" w:rsidRPr="00F21B4F" w:rsidP="00377935" w14:paraId="579CF3F3" w14:textId="77777777">
      <w:pPr>
        <w:rPr>
          <w:szCs w:val="22"/>
          <w:u w:val="single"/>
        </w:rPr>
      </w:pPr>
    </w:p>
    <w:p w:rsidR="00F86606" w:rsidRPr="00F21B4F" w:rsidP="00377935" w14:paraId="6D9B0A2C" w14:textId="0F7D7A01">
      <w:pPr>
        <w:rPr>
          <w:b/>
          <w:bCs/>
          <w:szCs w:val="22"/>
          <w:u w:val="single"/>
        </w:rPr>
      </w:pPr>
      <w:r w:rsidRPr="00F21B4F">
        <w:rPr>
          <w:b/>
          <w:bCs/>
          <w:szCs w:val="22"/>
          <w:u w:val="single"/>
        </w:rPr>
        <w:t xml:space="preserve">Wednesday, March </w:t>
      </w:r>
      <w:r w:rsidRPr="00F21B4F" w:rsidR="00EA713E">
        <w:rPr>
          <w:b/>
          <w:bCs/>
          <w:szCs w:val="22"/>
          <w:u w:val="single"/>
        </w:rPr>
        <w:t>22</w:t>
      </w:r>
      <w:r w:rsidRPr="00F21B4F">
        <w:rPr>
          <w:b/>
          <w:bCs/>
          <w:szCs w:val="22"/>
          <w:u w:val="single"/>
        </w:rPr>
        <w:t>,</w:t>
      </w:r>
      <w:r w:rsidRPr="00F21B4F" w:rsidR="000B4677">
        <w:rPr>
          <w:b/>
          <w:bCs/>
          <w:szCs w:val="22"/>
          <w:u w:val="single"/>
        </w:rPr>
        <w:t xml:space="preserve"> 202</w:t>
      </w:r>
      <w:r w:rsidRPr="00F21B4F" w:rsidR="00EA713E">
        <w:rPr>
          <w:b/>
          <w:bCs/>
          <w:szCs w:val="22"/>
          <w:u w:val="single"/>
        </w:rPr>
        <w:t>3</w:t>
      </w:r>
    </w:p>
    <w:p w:rsidR="00396956" w:rsidRPr="00F21B4F" w:rsidP="00377935" w14:paraId="105ACA03" w14:textId="77777777">
      <w:pPr>
        <w:rPr>
          <w:szCs w:val="22"/>
          <w:u w:val="single"/>
        </w:rPr>
      </w:pPr>
    </w:p>
    <w:tbl>
      <w:tblPr>
        <w:tblpPr w:leftFromText="180" w:rightFromText="180" w:vertAnchor="text" w:tblpX="108" w:tblpY="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1667"/>
        <w:gridCol w:w="5562"/>
      </w:tblGrid>
      <w:tr w14:paraId="6D914E66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1843" w:type="dxa"/>
          </w:tcPr>
          <w:p w:rsidR="00396956" w:rsidRPr="00F21B4F" w:rsidP="00396956" w14:paraId="6FE21F0F" w14:textId="6CFFFC6A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9.00 – 1</w:t>
            </w:r>
            <w:r w:rsidRPr="00F21B4F" w:rsidR="004410DC">
              <w:rPr>
                <w:b/>
                <w:szCs w:val="22"/>
              </w:rPr>
              <w:t>2</w:t>
            </w:r>
            <w:r w:rsidRPr="00F21B4F">
              <w:rPr>
                <w:b/>
                <w:szCs w:val="22"/>
              </w:rPr>
              <w:t>.</w:t>
            </w:r>
            <w:r w:rsidRPr="00F21B4F" w:rsidR="004410DC">
              <w:rPr>
                <w:b/>
                <w:szCs w:val="22"/>
              </w:rPr>
              <w:t>0</w:t>
            </w:r>
            <w:r w:rsidRPr="00F21B4F">
              <w:rPr>
                <w:b/>
                <w:szCs w:val="22"/>
              </w:rPr>
              <w:t>0</w:t>
            </w:r>
          </w:p>
        </w:tc>
        <w:tc>
          <w:tcPr>
            <w:tcW w:w="1667" w:type="dxa"/>
          </w:tcPr>
          <w:p w:rsidR="00396956" w:rsidRPr="00F21B4F" w:rsidP="002A5F3B" w14:paraId="4AED12D1" w14:textId="31B0E6F6">
            <w:pPr>
              <w:keepNext/>
              <w:ind w:left="45" w:right="144"/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 xml:space="preserve">Theme </w:t>
            </w:r>
            <w:r w:rsidRPr="00F21B4F" w:rsidR="004E0743">
              <w:rPr>
                <w:b/>
                <w:bCs/>
                <w:szCs w:val="22"/>
              </w:rPr>
              <w:t>6</w:t>
            </w:r>
            <w:r w:rsidRPr="00F21B4F">
              <w:rPr>
                <w:b/>
                <w:bCs/>
                <w:szCs w:val="22"/>
              </w:rPr>
              <w:t xml:space="preserve"> </w:t>
            </w:r>
          </w:p>
          <w:p w:rsidR="00396956" w:rsidRPr="00F21B4F" w:rsidP="002A5F3B" w14:paraId="50CE8400" w14:textId="388B8D23">
            <w:pPr>
              <w:ind w:left="45"/>
              <w:rPr>
                <w:b/>
                <w:szCs w:val="22"/>
              </w:rPr>
            </w:pPr>
          </w:p>
        </w:tc>
        <w:tc>
          <w:tcPr>
            <w:tcW w:w="5562" w:type="dxa"/>
          </w:tcPr>
          <w:p w:rsidR="004E0743" w:rsidRPr="00F21B4F" w:rsidP="002A5F3B" w14:paraId="3CFDBEE6" w14:textId="59A9E635">
            <w:pPr>
              <w:ind w:left="90" w:right="24"/>
              <w:rPr>
                <w:b/>
                <w:iCs/>
                <w:szCs w:val="22"/>
              </w:rPr>
            </w:pPr>
            <w:r w:rsidRPr="00F21B4F">
              <w:rPr>
                <w:b/>
                <w:iCs/>
                <w:szCs w:val="22"/>
              </w:rPr>
              <w:t>Policy Issues in the Fields of Trademarks and Industrial Designs</w:t>
            </w:r>
          </w:p>
        </w:tc>
      </w:tr>
      <w:tr w14:paraId="063D3A19" w14:textId="77777777" w:rsidTr="00E16D01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2"/>
        </w:trPr>
        <w:tc>
          <w:tcPr>
            <w:tcW w:w="1843" w:type="dxa"/>
          </w:tcPr>
          <w:p w:rsidR="00396956" w:rsidRPr="00F21B4F" w:rsidP="00396956" w14:paraId="7A799EE1" w14:textId="77777777">
            <w:pPr>
              <w:rPr>
                <w:b/>
                <w:szCs w:val="22"/>
              </w:rPr>
            </w:pPr>
          </w:p>
        </w:tc>
        <w:tc>
          <w:tcPr>
            <w:tcW w:w="1667" w:type="dxa"/>
          </w:tcPr>
          <w:p w:rsidR="00396956" w:rsidRPr="00E16D01" w:rsidP="00E16D01" w14:paraId="26D11972" w14:textId="17C4B8E6">
            <w:pPr>
              <w:keepNext/>
              <w:ind w:left="45" w:right="144"/>
              <w:jc w:val="right"/>
              <w:rPr>
                <w:szCs w:val="22"/>
              </w:rPr>
            </w:pPr>
            <w:r w:rsidRPr="00F21B4F">
              <w:rPr>
                <w:szCs w:val="22"/>
              </w:rPr>
              <w:t>Moderator:</w:t>
            </w:r>
          </w:p>
        </w:tc>
        <w:tc>
          <w:tcPr>
            <w:tcW w:w="5562" w:type="dxa"/>
          </w:tcPr>
          <w:p w:rsidR="00396956" w:rsidRPr="00F21B4F" w:rsidP="00E16D01" w14:paraId="6850FE6B" w14:textId="45392FBF">
            <w:pPr>
              <w:rPr>
                <w:b/>
                <w:szCs w:val="22"/>
              </w:rPr>
            </w:pPr>
          </w:p>
        </w:tc>
      </w:tr>
      <w:tr w14:paraId="7A8759AE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1843" w:type="dxa"/>
          </w:tcPr>
          <w:p w:rsidR="00396956" w:rsidRPr="00F21B4F" w:rsidP="00396956" w14:paraId="75EA81C8" w14:textId="18803130">
            <w:pPr>
              <w:rPr>
                <w:b/>
                <w:szCs w:val="22"/>
              </w:rPr>
            </w:pPr>
            <w:r w:rsidRPr="00F21B4F">
              <w:rPr>
                <w:szCs w:val="22"/>
              </w:rPr>
              <w:t>9</w:t>
            </w:r>
            <w:r w:rsidRPr="00F21B4F">
              <w:rPr>
                <w:szCs w:val="22"/>
              </w:rPr>
              <w:t xml:space="preserve">.00 – </w:t>
            </w:r>
            <w:r w:rsidRPr="00F21B4F">
              <w:rPr>
                <w:szCs w:val="22"/>
              </w:rPr>
              <w:t>9</w:t>
            </w:r>
            <w:r w:rsidRPr="00F21B4F">
              <w:rPr>
                <w:szCs w:val="22"/>
              </w:rPr>
              <w:t>.30</w:t>
            </w:r>
          </w:p>
        </w:tc>
        <w:tc>
          <w:tcPr>
            <w:tcW w:w="1667" w:type="dxa"/>
          </w:tcPr>
          <w:p w:rsidR="00396956" w:rsidRPr="00F21B4F" w:rsidP="002A5F3B" w14:paraId="5057E645" w14:textId="77777777">
            <w:pPr>
              <w:ind w:left="45"/>
              <w:rPr>
                <w:b/>
                <w:szCs w:val="22"/>
              </w:rPr>
            </w:pPr>
          </w:p>
        </w:tc>
        <w:tc>
          <w:tcPr>
            <w:tcW w:w="5562" w:type="dxa"/>
          </w:tcPr>
          <w:p w:rsidR="00396956" w:rsidRPr="00F21B4F" w:rsidP="002A5F3B" w14:paraId="5729D2C3" w14:textId="1DC7786F">
            <w:pPr>
              <w:pStyle w:val="ListParagraph"/>
              <w:numPr>
                <w:ilvl w:val="0"/>
                <w:numId w:val="19"/>
              </w:numPr>
              <w:ind w:left="879" w:hanging="709"/>
              <w:rPr>
                <w:szCs w:val="22"/>
              </w:rPr>
            </w:pPr>
            <w:r w:rsidRPr="00F21B4F">
              <w:rPr>
                <w:szCs w:val="22"/>
              </w:rPr>
              <w:t>Trademarks and Industrial Designs in the International Trading System</w:t>
            </w:r>
          </w:p>
        </w:tc>
      </w:tr>
      <w:tr w14:paraId="179EB63E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843" w:type="dxa"/>
          </w:tcPr>
          <w:p w:rsidR="00396956" w:rsidRPr="00F21B4F" w:rsidP="00396956" w14:paraId="3588560F" w14:textId="19F42F50">
            <w:pPr>
              <w:rPr>
                <w:b/>
                <w:szCs w:val="22"/>
              </w:rPr>
            </w:pPr>
          </w:p>
        </w:tc>
        <w:tc>
          <w:tcPr>
            <w:tcW w:w="1667" w:type="dxa"/>
          </w:tcPr>
          <w:p w:rsidR="00396956" w:rsidRPr="00F21B4F" w:rsidP="002A5F3B" w14:paraId="4A5A3C04" w14:textId="47C7CB1B">
            <w:pPr>
              <w:keepNext/>
              <w:ind w:left="45"/>
              <w:rPr>
                <w:b/>
                <w:szCs w:val="22"/>
              </w:rPr>
            </w:pPr>
          </w:p>
        </w:tc>
        <w:tc>
          <w:tcPr>
            <w:tcW w:w="5562" w:type="dxa"/>
          </w:tcPr>
          <w:p w:rsidR="00396956" w:rsidRPr="00F21B4F" w:rsidP="002A5F3B" w14:paraId="1FF7D546" w14:textId="07A8AEEA">
            <w:pPr>
              <w:ind w:left="90" w:right="144" w:firstLine="80"/>
              <w:rPr>
                <w:szCs w:val="22"/>
              </w:rPr>
            </w:pPr>
            <w:r w:rsidRPr="00F21B4F">
              <w:rPr>
                <w:szCs w:val="22"/>
              </w:rPr>
              <w:t>Speaker:  WTO</w:t>
            </w:r>
          </w:p>
          <w:p w:rsidR="00396956" w:rsidRPr="00F21B4F" w:rsidP="002A5F3B" w14:paraId="2F4C27C6" w14:textId="77777777">
            <w:pPr>
              <w:keepNext/>
              <w:ind w:left="90" w:firstLine="80"/>
              <w:rPr>
                <w:b/>
                <w:szCs w:val="22"/>
              </w:rPr>
            </w:pPr>
          </w:p>
        </w:tc>
      </w:tr>
      <w:tr w14:paraId="0807A1D7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164DF7" w:rsidRPr="00F21B4F" w:rsidP="000B4373" w14:paraId="3EC234CD" w14:textId="70B927A5">
            <w:pPr>
              <w:rPr>
                <w:szCs w:val="22"/>
              </w:rPr>
            </w:pPr>
            <w:r w:rsidRPr="00F21B4F">
              <w:rPr>
                <w:szCs w:val="22"/>
              </w:rPr>
              <w:t>9.30 – 10.00</w:t>
            </w:r>
          </w:p>
        </w:tc>
        <w:tc>
          <w:tcPr>
            <w:tcW w:w="1667" w:type="dxa"/>
          </w:tcPr>
          <w:p w:rsidR="006E27F2" w:rsidRPr="00F21B4F" w:rsidP="002A5F3B" w14:paraId="3B7072DE" w14:textId="44B7598F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6060BC" w:rsidRPr="00F21B4F" w:rsidP="002A5F3B" w14:paraId="0D837AB8" w14:textId="2492AC6E">
            <w:pPr>
              <w:pStyle w:val="ListParagraph"/>
              <w:keepNext/>
              <w:numPr>
                <w:ilvl w:val="0"/>
                <w:numId w:val="19"/>
              </w:numPr>
              <w:ind w:left="879" w:hanging="709"/>
              <w:rPr>
                <w:szCs w:val="22"/>
              </w:rPr>
            </w:pPr>
            <w:r w:rsidRPr="00F21B4F">
              <w:rPr>
                <w:szCs w:val="22"/>
              </w:rPr>
              <w:t>Issues under Debate in the Standing Committee on the Law of Trademarks, Designs and Geographical Indications of WIPO</w:t>
            </w:r>
          </w:p>
        </w:tc>
      </w:tr>
      <w:tr w14:paraId="5A8208E2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294391" w:rsidRPr="00F21B4F" w:rsidP="00396956" w14:paraId="231F16EA" w14:textId="77777777">
            <w:pPr>
              <w:rPr>
                <w:szCs w:val="22"/>
              </w:rPr>
            </w:pPr>
          </w:p>
        </w:tc>
        <w:tc>
          <w:tcPr>
            <w:tcW w:w="1667" w:type="dxa"/>
          </w:tcPr>
          <w:p w:rsidR="00294391" w:rsidRPr="00F21B4F" w:rsidP="002A5F3B" w14:paraId="7ABEC4E1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294391" w:rsidRPr="00F21B4F" w:rsidP="00F21B4F" w14:paraId="5F1F2967" w14:textId="77777777">
            <w:pPr>
              <w:keepNext/>
              <w:ind w:left="90"/>
              <w:rPr>
                <w:szCs w:val="22"/>
              </w:rPr>
            </w:pPr>
            <w:r w:rsidRPr="00F21B4F">
              <w:rPr>
                <w:szCs w:val="22"/>
              </w:rPr>
              <w:t>Speaker: WIPO</w:t>
            </w:r>
          </w:p>
          <w:p w:rsidR="00294391" w:rsidRPr="00F21B4F" w:rsidP="00F21B4F" w14:paraId="0393DC96" w14:textId="77777777">
            <w:pPr>
              <w:keepNext/>
              <w:ind w:left="90"/>
              <w:rPr>
                <w:szCs w:val="22"/>
              </w:rPr>
            </w:pPr>
          </w:p>
        </w:tc>
      </w:tr>
      <w:tr w14:paraId="58AF41F5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0B4373" w14:paraId="73DA1E95" w14:textId="4448FBF4">
            <w:pPr>
              <w:rPr>
                <w:szCs w:val="22"/>
              </w:rPr>
            </w:pPr>
            <w:r w:rsidRPr="00F21B4F">
              <w:rPr>
                <w:szCs w:val="22"/>
              </w:rPr>
              <w:t>10.00 – 10.30</w:t>
            </w:r>
          </w:p>
        </w:tc>
        <w:tc>
          <w:tcPr>
            <w:tcW w:w="1667" w:type="dxa"/>
          </w:tcPr>
          <w:p w:rsidR="000B5B85" w:rsidRPr="00F21B4F" w:rsidP="002A5F3B" w14:paraId="11D42E45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294391" w:rsidRPr="00F21B4F" w:rsidP="00F21B4F" w14:paraId="05343B08" w14:textId="77777777">
            <w:pPr>
              <w:keepNext/>
              <w:ind w:left="90"/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0B5B85" w:rsidRPr="00F21B4F" w:rsidP="00F21B4F" w14:paraId="13FFD586" w14:textId="77777777">
            <w:pPr>
              <w:keepNext/>
              <w:ind w:left="90"/>
              <w:rPr>
                <w:szCs w:val="22"/>
              </w:rPr>
            </w:pPr>
          </w:p>
        </w:tc>
      </w:tr>
      <w:tr w14:paraId="7ABDDDC5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0B4373" w14:paraId="16F00801" w14:textId="78D97DB2">
            <w:pPr>
              <w:rPr>
                <w:szCs w:val="22"/>
              </w:rPr>
            </w:pPr>
            <w:r w:rsidRPr="00F21B4F">
              <w:rPr>
                <w:szCs w:val="22"/>
              </w:rPr>
              <w:t>10.30 – 11.00</w:t>
            </w:r>
          </w:p>
        </w:tc>
        <w:tc>
          <w:tcPr>
            <w:tcW w:w="1667" w:type="dxa"/>
          </w:tcPr>
          <w:p w:rsidR="00294391" w:rsidRPr="00F21B4F" w:rsidP="002A5F3B" w14:paraId="17B6FFCD" w14:textId="77777777">
            <w:pPr>
              <w:keepNext/>
              <w:ind w:left="45"/>
              <w:rPr>
                <w:szCs w:val="22"/>
              </w:rPr>
            </w:pPr>
            <w:r w:rsidRPr="00F21B4F">
              <w:rPr>
                <w:szCs w:val="22"/>
              </w:rPr>
              <w:t>Break</w:t>
            </w:r>
          </w:p>
          <w:p w:rsidR="000B5B85" w:rsidRPr="00F21B4F" w:rsidP="002A5F3B" w14:paraId="116FBC4C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0B5B85" w:rsidRPr="00F21B4F" w:rsidP="00F21B4F" w14:paraId="0697705A" w14:textId="77777777">
            <w:pPr>
              <w:keepNext/>
              <w:ind w:left="90"/>
              <w:rPr>
                <w:szCs w:val="22"/>
              </w:rPr>
            </w:pPr>
          </w:p>
        </w:tc>
      </w:tr>
      <w:tr w14:paraId="01549ED0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0B4373" w14:paraId="44010C1E" w14:textId="1098E357">
            <w:pPr>
              <w:rPr>
                <w:szCs w:val="22"/>
              </w:rPr>
            </w:pPr>
            <w:r w:rsidRPr="00F21B4F">
              <w:rPr>
                <w:szCs w:val="22"/>
              </w:rPr>
              <w:t>11.00 – 11.30</w:t>
            </w:r>
          </w:p>
        </w:tc>
        <w:tc>
          <w:tcPr>
            <w:tcW w:w="1667" w:type="dxa"/>
          </w:tcPr>
          <w:p w:rsidR="000B5B85" w:rsidRPr="00F21B4F" w:rsidP="002A5F3B" w14:paraId="773AC212" w14:textId="08F0D4B5">
            <w:pPr>
              <w:keepNext/>
              <w:ind w:left="45"/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Theme 6</w:t>
            </w:r>
            <w:r w:rsidR="00F21B4F">
              <w:rPr>
                <w:b/>
                <w:bCs/>
                <w:szCs w:val="22"/>
              </w:rPr>
              <w:t xml:space="preserve"> (Cont’d)</w:t>
            </w:r>
          </w:p>
        </w:tc>
        <w:tc>
          <w:tcPr>
            <w:tcW w:w="5562" w:type="dxa"/>
          </w:tcPr>
          <w:p w:rsidR="000B5B85" w:rsidRPr="00F21B4F" w:rsidP="00F21B4F" w14:paraId="24343150" w14:textId="5C5F9EB8">
            <w:pPr>
              <w:pStyle w:val="ListParagraph"/>
              <w:keepNext/>
              <w:numPr>
                <w:ilvl w:val="0"/>
                <w:numId w:val="33"/>
              </w:numPr>
              <w:ind w:left="90"/>
              <w:rPr>
                <w:szCs w:val="22"/>
              </w:rPr>
            </w:pPr>
            <w:r w:rsidRPr="00F21B4F">
              <w:rPr>
                <w:szCs w:val="22"/>
              </w:rPr>
              <w:t xml:space="preserve">New Developments on </w:t>
            </w:r>
            <w:r w:rsidR="00C21E82">
              <w:rPr>
                <w:szCs w:val="22"/>
              </w:rPr>
              <w:t>Industrial Designs</w:t>
            </w:r>
          </w:p>
        </w:tc>
      </w:tr>
      <w:tr w14:paraId="3DB251D4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396956" w14:paraId="644B6810" w14:textId="77777777">
            <w:pPr>
              <w:rPr>
                <w:szCs w:val="22"/>
              </w:rPr>
            </w:pPr>
          </w:p>
        </w:tc>
        <w:tc>
          <w:tcPr>
            <w:tcW w:w="1667" w:type="dxa"/>
          </w:tcPr>
          <w:p w:rsidR="000B5B85" w:rsidRPr="00F21B4F" w:rsidP="002A5F3B" w14:paraId="3BE40E9F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294391" w:rsidRPr="00F21B4F" w:rsidP="00F21B4F" w14:paraId="6EF97673" w14:textId="77777777">
            <w:pPr>
              <w:keepNext/>
              <w:ind w:left="90"/>
              <w:rPr>
                <w:szCs w:val="22"/>
              </w:rPr>
            </w:pPr>
            <w:r w:rsidRPr="00F21B4F">
              <w:rPr>
                <w:szCs w:val="22"/>
              </w:rPr>
              <w:t>Speaker: WIPO</w:t>
            </w:r>
          </w:p>
          <w:p w:rsidR="000B5B85" w:rsidRPr="00F21B4F" w:rsidP="00F21B4F" w14:paraId="3711B750" w14:textId="77777777">
            <w:pPr>
              <w:keepNext/>
              <w:ind w:left="90"/>
              <w:rPr>
                <w:szCs w:val="22"/>
              </w:rPr>
            </w:pPr>
          </w:p>
        </w:tc>
      </w:tr>
      <w:tr w14:paraId="0C620452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0B4373" w14:paraId="735CE01E" w14:textId="76018ECE">
            <w:pPr>
              <w:rPr>
                <w:szCs w:val="22"/>
              </w:rPr>
            </w:pPr>
            <w:r w:rsidRPr="00F21B4F">
              <w:rPr>
                <w:szCs w:val="22"/>
              </w:rPr>
              <w:t>11.30 – 12.00</w:t>
            </w:r>
          </w:p>
        </w:tc>
        <w:tc>
          <w:tcPr>
            <w:tcW w:w="1667" w:type="dxa"/>
          </w:tcPr>
          <w:p w:rsidR="000B5B85" w:rsidRPr="00F21B4F" w:rsidP="002A5F3B" w14:paraId="4D0EE5D8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294391" w:rsidRPr="00F21B4F" w:rsidP="00F21B4F" w14:paraId="54186339" w14:textId="77777777">
            <w:pPr>
              <w:keepNext/>
              <w:ind w:left="90"/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0B5B85" w:rsidRPr="00F21B4F" w:rsidP="00F21B4F" w14:paraId="4F946E8D" w14:textId="77777777">
            <w:pPr>
              <w:keepNext/>
              <w:ind w:left="90"/>
              <w:rPr>
                <w:szCs w:val="22"/>
              </w:rPr>
            </w:pPr>
          </w:p>
        </w:tc>
      </w:tr>
      <w:tr w14:paraId="2C40823E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0B4373" w14:paraId="3FD9F099" w14:textId="0450AC5A">
            <w:pPr>
              <w:rPr>
                <w:szCs w:val="22"/>
              </w:rPr>
            </w:pPr>
            <w:r w:rsidRPr="00F21B4F">
              <w:rPr>
                <w:szCs w:val="22"/>
              </w:rPr>
              <w:t>12.00 – 13.30</w:t>
            </w:r>
          </w:p>
        </w:tc>
        <w:tc>
          <w:tcPr>
            <w:tcW w:w="1667" w:type="dxa"/>
          </w:tcPr>
          <w:p w:rsidR="00294391" w:rsidRPr="00F21B4F" w:rsidP="002A5F3B" w14:paraId="6E69AE12" w14:textId="77777777">
            <w:pPr>
              <w:keepNext/>
              <w:ind w:left="45"/>
              <w:rPr>
                <w:szCs w:val="22"/>
              </w:rPr>
            </w:pPr>
            <w:r w:rsidRPr="00F21B4F">
              <w:rPr>
                <w:szCs w:val="22"/>
              </w:rPr>
              <w:t>Lunch break</w:t>
            </w:r>
          </w:p>
          <w:p w:rsidR="000B5B85" w:rsidRPr="00F21B4F" w:rsidP="002A5F3B" w14:paraId="26EFEA03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0B5B85" w:rsidRPr="00F21B4F" w:rsidP="00F21B4F" w14:paraId="5CF1330E" w14:textId="77777777">
            <w:pPr>
              <w:keepNext/>
              <w:ind w:left="90"/>
              <w:rPr>
                <w:szCs w:val="22"/>
              </w:rPr>
            </w:pPr>
          </w:p>
        </w:tc>
      </w:tr>
      <w:tr w14:paraId="4AF87FED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0B4373" w14:paraId="6C626593" w14:textId="60BDC919">
            <w:pPr>
              <w:rPr>
                <w:szCs w:val="22"/>
              </w:rPr>
            </w:pPr>
            <w:r w:rsidRPr="00F21B4F">
              <w:rPr>
                <w:b/>
                <w:bCs/>
                <w:szCs w:val="22"/>
              </w:rPr>
              <w:t>13.30 – 16.30</w:t>
            </w:r>
          </w:p>
        </w:tc>
        <w:tc>
          <w:tcPr>
            <w:tcW w:w="1667" w:type="dxa"/>
          </w:tcPr>
          <w:p w:rsidR="000B5B85" w:rsidRPr="00F21B4F" w:rsidP="002A5F3B" w14:paraId="3FD3BDAC" w14:textId="77777777">
            <w:pPr>
              <w:keepNext/>
              <w:ind w:left="45"/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Theme 7</w:t>
            </w:r>
          </w:p>
          <w:p w:rsidR="000B5B85" w:rsidRPr="00F21B4F" w:rsidP="002A5F3B" w14:paraId="15DFBAEE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0B5B85" w:rsidRPr="00F21B4F" w:rsidP="00F21B4F" w14:paraId="4313001F" w14:textId="192C1117">
            <w:pPr>
              <w:keepNext/>
              <w:ind w:left="90"/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Policy Issues in the Field of Geographical Indications</w:t>
            </w:r>
          </w:p>
        </w:tc>
      </w:tr>
      <w:tr w14:paraId="72EEA4C1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396956" w14:paraId="23DE7049" w14:textId="77777777">
            <w:pPr>
              <w:rPr>
                <w:szCs w:val="22"/>
              </w:rPr>
            </w:pPr>
          </w:p>
        </w:tc>
        <w:tc>
          <w:tcPr>
            <w:tcW w:w="1667" w:type="dxa"/>
          </w:tcPr>
          <w:p w:rsidR="000B5B85" w:rsidRPr="00F21B4F" w:rsidP="002A5F3B" w14:paraId="27866B86" w14:textId="14823EA4">
            <w:pPr>
              <w:keepNext/>
              <w:ind w:left="45" w:right="90"/>
              <w:jc w:val="right"/>
              <w:rPr>
                <w:szCs w:val="22"/>
              </w:rPr>
            </w:pPr>
            <w:r w:rsidRPr="00F21B4F">
              <w:rPr>
                <w:color w:val="000000"/>
                <w:szCs w:val="22"/>
              </w:rPr>
              <w:t>Moderator</w:t>
            </w:r>
            <w:r w:rsidRPr="00F21B4F" w:rsidR="000B4373">
              <w:rPr>
                <w:color w:val="000000"/>
                <w:szCs w:val="22"/>
              </w:rPr>
              <w:t xml:space="preserve">:  </w:t>
            </w:r>
          </w:p>
        </w:tc>
        <w:tc>
          <w:tcPr>
            <w:tcW w:w="5562" w:type="dxa"/>
          </w:tcPr>
          <w:p w:rsidR="000B4373" w:rsidRPr="00F21B4F" w:rsidP="00E16D01" w14:paraId="6AD7C6B3" w14:textId="7142713B">
            <w:pPr>
              <w:keepNext/>
              <w:rPr>
                <w:szCs w:val="22"/>
              </w:rPr>
            </w:pPr>
          </w:p>
        </w:tc>
      </w:tr>
      <w:tr w14:paraId="2956202C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0B4373" w14:paraId="4C5F48D4" w14:textId="55FAC77D">
            <w:pPr>
              <w:rPr>
                <w:szCs w:val="22"/>
              </w:rPr>
            </w:pPr>
            <w:r w:rsidRPr="00F21B4F">
              <w:rPr>
                <w:szCs w:val="22"/>
              </w:rPr>
              <w:t>13.30 – 14.00</w:t>
            </w:r>
          </w:p>
        </w:tc>
        <w:tc>
          <w:tcPr>
            <w:tcW w:w="1667" w:type="dxa"/>
          </w:tcPr>
          <w:p w:rsidR="000B5B85" w:rsidRPr="00F21B4F" w:rsidP="002A5F3B" w14:paraId="7E79D71C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0B5B85" w:rsidRPr="00F21B4F" w:rsidP="002A5F3B" w14:paraId="233E552B" w14:textId="6A51D3DE">
            <w:pPr>
              <w:pStyle w:val="ListParagraph"/>
              <w:keepNext/>
              <w:numPr>
                <w:ilvl w:val="0"/>
                <w:numId w:val="20"/>
              </w:numPr>
              <w:ind w:left="879"/>
              <w:rPr>
                <w:b/>
                <w:bCs/>
                <w:szCs w:val="22"/>
              </w:rPr>
            </w:pPr>
            <w:r w:rsidRPr="00F21B4F">
              <w:rPr>
                <w:color w:val="000000"/>
                <w:szCs w:val="22"/>
              </w:rPr>
              <w:t>WIPO Lisbon Agreement and the Geneva Act</w:t>
            </w:r>
          </w:p>
        </w:tc>
      </w:tr>
      <w:tr w14:paraId="7D3F3F07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396956" w14:paraId="0BBBE2DD" w14:textId="77777777">
            <w:pPr>
              <w:rPr>
                <w:szCs w:val="22"/>
              </w:rPr>
            </w:pPr>
          </w:p>
        </w:tc>
        <w:tc>
          <w:tcPr>
            <w:tcW w:w="1667" w:type="dxa"/>
          </w:tcPr>
          <w:p w:rsidR="000B5B85" w:rsidRPr="00F21B4F" w:rsidP="002A5F3B" w14:paraId="41FAF8E0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0B5B85" w:rsidRPr="00F21B4F" w:rsidP="00F21B4F" w14:paraId="1ABED8BE" w14:textId="77777777">
            <w:pPr>
              <w:keepNext/>
              <w:ind w:left="90"/>
              <w:rPr>
                <w:szCs w:val="22"/>
              </w:rPr>
            </w:pPr>
            <w:r w:rsidRPr="00F21B4F">
              <w:rPr>
                <w:szCs w:val="22"/>
              </w:rPr>
              <w:t>Speaker: WIPO</w:t>
            </w:r>
          </w:p>
          <w:p w:rsidR="000B5B85" w:rsidRPr="00F21B4F" w:rsidP="00F21B4F" w14:paraId="542A7E61" w14:textId="77777777">
            <w:pPr>
              <w:keepNext/>
              <w:ind w:left="90"/>
              <w:rPr>
                <w:szCs w:val="22"/>
              </w:rPr>
            </w:pPr>
          </w:p>
        </w:tc>
      </w:tr>
      <w:tr w14:paraId="7E123F21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0B4373" w14:paraId="0A282C82" w14:textId="576A716F">
            <w:pPr>
              <w:rPr>
                <w:szCs w:val="22"/>
              </w:rPr>
            </w:pPr>
            <w:r w:rsidRPr="00F21B4F">
              <w:rPr>
                <w:szCs w:val="22"/>
              </w:rPr>
              <w:t>14.00 – 14.30</w:t>
            </w:r>
          </w:p>
        </w:tc>
        <w:tc>
          <w:tcPr>
            <w:tcW w:w="1667" w:type="dxa"/>
          </w:tcPr>
          <w:p w:rsidR="000B5B85" w:rsidRPr="00F21B4F" w:rsidP="002A5F3B" w14:paraId="42403A83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0B5B85" w:rsidRPr="00F21B4F" w:rsidP="002A5F3B" w14:paraId="351191C7" w14:textId="0572B151">
            <w:pPr>
              <w:pStyle w:val="ListParagraph"/>
              <w:keepNext/>
              <w:numPr>
                <w:ilvl w:val="0"/>
                <w:numId w:val="20"/>
              </w:numPr>
              <w:ind w:left="879"/>
              <w:rPr>
                <w:szCs w:val="22"/>
              </w:rPr>
            </w:pPr>
            <w:r w:rsidRPr="00F21B4F">
              <w:rPr>
                <w:szCs w:val="22"/>
              </w:rPr>
              <w:t xml:space="preserve">GI Issues discussed </w:t>
            </w:r>
            <w:r w:rsidR="00136856">
              <w:rPr>
                <w:szCs w:val="22"/>
              </w:rPr>
              <w:t>at the</w:t>
            </w:r>
            <w:r w:rsidRPr="00F21B4F">
              <w:rPr>
                <w:szCs w:val="22"/>
              </w:rPr>
              <w:t xml:space="preserve"> WTO</w:t>
            </w:r>
          </w:p>
        </w:tc>
      </w:tr>
      <w:tr w14:paraId="07305B9D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396956" w14:paraId="3D2E9EDD" w14:textId="77777777">
            <w:pPr>
              <w:rPr>
                <w:szCs w:val="22"/>
              </w:rPr>
            </w:pPr>
          </w:p>
        </w:tc>
        <w:tc>
          <w:tcPr>
            <w:tcW w:w="1667" w:type="dxa"/>
          </w:tcPr>
          <w:p w:rsidR="000B5B85" w:rsidRPr="00F21B4F" w:rsidP="002A5F3B" w14:paraId="40914E17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0B5B85" w:rsidRPr="00F21B4F" w:rsidP="00F21B4F" w14:paraId="7A7369AF" w14:textId="77777777">
            <w:pPr>
              <w:keepNext/>
              <w:ind w:left="90"/>
              <w:rPr>
                <w:szCs w:val="22"/>
              </w:rPr>
            </w:pPr>
            <w:r w:rsidRPr="00F21B4F">
              <w:rPr>
                <w:szCs w:val="22"/>
              </w:rPr>
              <w:t>Speaker: WTO</w:t>
            </w:r>
          </w:p>
          <w:p w:rsidR="000B5B85" w:rsidRPr="00F21B4F" w:rsidP="00F21B4F" w14:paraId="216DAA70" w14:textId="77777777">
            <w:pPr>
              <w:keepNext/>
              <w:ind w:left="90"/>
              <w:rPr>
                <w:szCs w:val="22"/>
              </w:rPr>
            </w:pPr>
          </w:p>
        </w:tc>
      </w:tr>
      <w:tr w14:paraId="39CDE2C6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0B4373" w14:paraId="026208D0" w14:textId="5554F583">
            <w:pPr>
              <w:rPr>
                <w:szCs w:val="22"/>
              </w:rPr>
            </w:pPr>
            <w:r w:rsidRPr="00F21B4F">
              <w:rPr>
                <w:szCs w:val="22"/>
              </w:rPr>
              <w:t>14.30 – 15.00</w:t>
            </w:r>
          </w:p>
        </w:tc>
        <w:tc>
          <w:tcPr>
            <w:tcW w:w="1667" w:type="dxa"/>
          </w:tcPr>
          <w:p w:rsidR="000B5B85" w:rsidRPr="00F21B4F" w:rsidP="002A5F3B" w14:paraId="05F8D774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0B5B85" w:rsidRPr="00F21B4F" w:rsidP="00F21B4F" w14:paraId="25FA1086" w14:textId="77777777">
            <w:pPr>
              <w:keepNext/>
              <w:ind w:left="90"/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0B5B85" w:rsidRPr="00F21B4F" w:rsidP="00F21B4F" w14:paraId="366E1FFC" w14:textId="77777777">
            <w:pPr>
              <w:keepNext/>
              <w:ind w:left="90"/>
              <w:rPr>
                <w:szCs w:val="22"/>
              </w:rPr>
            </w:pPr>
          </w:p>
        </w:tc>
      </w:tr>
      <w:tr w14:paraId="3F2810B7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0B4373" w14:paraId="190E6524" w14:textId="6D2E292A">
            <w:pPr>
              <w:rPr>
                <w:szCs w:val="22"/>
              </w:rPr>
            </w:pPr>
            <w:r w:rsidRPr="00F21B4F">
              <w:rPr>
                <w:szCs w:val="22"/>
              </w:rPr>
              <w:t>15.00 – 15.30</w:t>
            </w:r>
          </w:p>
        </w:tc>
        <w:tc>
          <w:tcPr>
            <w:tcW w:w="1667" w:type="dxa"/>
          </w:tcPr>
          <w:p w:rsidR="000B5B85" w:rsidRPr="00F21B4F" w:rsidP="002A5F3B" w14:paraId="7D45E50C" w14:textId="77777777">
            <w:pPr>
              <w:keepNext/>
              <w:ind w:left="45"/>
              <w:rPr>
                <w:szCs w:val="22"/>
              </w:rPr>
            </w:pPr>
            <w:r w:rsidRPr="00F21B4F">
              <w:rPr>
                <w:szCs w:val="22"/>
              </w:rPr>
              <w:t>Break</w:t>
            </w:r>
          </w:p>
          <w:p w:rsidR="000B5B85" w:rsidRPr="00F21B4F" w:rsidP="002A5F3B" w14:paraId="584AD398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0B5B85" w:rsidRPr="00F21B4F" w:rsidP="00F21B4F" w14:paraId="49A44CEE" w14:textId="77777777">
            <w:pPr>
              <w:keepNext/>
              <w:ind w:left="90"/>
              <w:rPr>
                <w:szCs w:val="22"/>
              </w:rPr>
            </w:pPr>
          </w:p>
        </w:tc>
      </w:tr>
      <w:tr w14:paraId="08E17A30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396956" w14:paraId="7E1D87EC" w14:textId="7C12A19C">
            <w:pPr>
              <w:rPr>
                <w:szCs w:val="22"/>
              </w:rPr>
            </w:pPr>
            <w:r w:rsidRPr="00F21B4F">
              <w:rPr>
                <w:szCs w:val="22"/>
              </w:rPr>
              <w:t>15.30 – 16.30</w:t>
            </w:r>
          </w:p>
        </w:tc>
        <w:tc>
          <w:tcPr>
            <w:tcW w:w="1667" w:type="dxa"/>
          </w:tcPr>
          <w:p w:rsidR="00F21B4F" w:rsidRPr="00F21B4F" w:rsidP="002A5F3B" w14:paraId="4DF46DBB" w14:textId="46291CA3">
            <w:pPr>
              <w:keepNext/>
              <w:ind w:left="45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Theme 7 (Cont’d)</w:t>
            </w:r>
          </w:p>
        </w:tc>
        <w:tc>
          <w:tcPr>
            <w:tcW w:w="5562" w:type="dxa"/>
          </w:tcPr>
          <w:p w:rsidR="000B5B85" w:rsidRPr="00F21B4F" w:rsidP="00F21B4F" w14:paraId="352288A9" w14:textId="0ED0210E">
            <w:pPr>
              <w:pStyle w:val="ListParagraph"/>
              <w:keepNext/>
              <w:numPr>
                <w:ilvl w:val="0"/>
                <w:numId w:val="32"/>
              </w:numPr>
              <w:ind w:left="90"/>
              <w:rPr>
                <w:szCs w:val="22"/>
              </w:rPr>
            </w:pPr>
            <w:r w:rsidRPr="00F21B4F">
              <w:rPr>
                <w:szCs w:val="22"/>
              </w:rPr>
              <w:t>Exercises on GIs</w:t>
            </w:r>
          </w:p>
        </w:tc>
      </w:tr>
      <w:tr w14:paraId="1F467B16" w14:textId="77777777" w:rsidTr="002A5F3B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1843" w:type="dxa"/>
          </w:tcPr>
          <w:p w:rsidR="000B5B85" w:rsidRPr="00F21B4F" w:rsidP="00396956" w14:paraId="6AA97B11" w14:textId="77777777">
            <w:pPr>
              <w:rPr>
                <w:szCs w:val="22"/>
              </w:rPr>
            </w:pPr>
          </w:p>
        </w:tc>
        <w:tc>
          <w:tcPr>
            <w:tcW w:w="1667" w:type="dxa"/>
          </w:tcPr>
          <w:p w:rsidR="000B5B85" w:rsidRPr="00F21B4F" w:rsidP="002A5F3B" w14:paraId="02E3389C" w14:textId="77777777">
            <w:pPr>
              <w:keepNext/>
              <w:ind w:left="45"/>
              <w:rPr>
                <w:szCs w:val="22"/>
              </w:rPr>
            </w:pPr>
          </w:p>
        </w:tc>
        <w:tc>
          <w:tcPr>
            <w:tcW w:w="5562" w:type="dxa"/>
          </w:tcPr>
          <w:p w:rsidR="000B5B85" w:rsidRPr="00F21B4F" w:rsidP="00F21B4F" w14:paraId="60BD83A0" w14:textId="77777777">
            <w:pPr>
              <w:keepNext/>
              <w:ind w:left="90"/>
              <w:rPr>
                <w:szCs w:val="22"/>
              </w:rPr>
            </w:pPr>
            <w:r w:rsidRPr="00F21B4F">
              <w:rPr>
                <w:szCs w:val="22"/>
              </w:rPr>
              <w:t>Facilitator: WIPO</w:t>
            </w:r>
          </w:p>
          <w:p w:rsidR="000B5B85" w:rsidRPr="00F21B4F" w:rsidP="00F21B4F" w14:paraId="61FF6EB2" w14:textId="77777777">
            <w:pPr>
              <w:keepNext/>
              <w:ind w:left="90"/>
              <w:rPr>
                <w:szCs w:val="22"/>
              </w:rPr>
            </w:pPr>
          </w:p>
        </w:tc>
      </w:tr>
    </w:tbl>
    <w:p w:rsidR="008804C5" w:rsidRPr="00F21B4F" w:rsidP="00377935" w14:paraId="3F9EED1A" w14:textId="6E550563">
      <w:pPr>
        <w:rPr>
          <w:szCs w:val="22"/>
          <w:u w:val="single"/>
        </w:rPr>
      </w:pPr>
    </w:p>
    <w:p w:rsidR="000B4373" w:rsidRPr="00F21B4F" w14:paraId="4EBCA84A" w14:textId="20874AC4">
      <w:pPr>
        <w:rPr>
          <w:szCs w:val="22"/>
          <w:u w:val="single"/>
        </w:rPr>
      </w:pPr>
      <w:r w:rsidRPr="00F21B4F">
        <w:rPr>
          <w:szCs w:val="22"/>
          <w:u w:val="single"/>
        </w:rPr>
        <w:br w:type="page"/>
      </w:r>
    </w:p>
    <w:p w:rsidR="005607E8" w:rsidRPr="00F21B4F" w:rsidP="00377935" w14:paraId="014C0F35" w14:textId="77777777">
      <w:pPr>
        <w:rPr>
          <w:szCs w:val="22"/>
          <w:u w:val="single"/>
        </w:rPr>
      </w:pPr>
    </w:p>
    <w:p w:rsidR="004E309C" w:rsidRPr="00F21B4F" w:rsidP="00377935" w14:paraId="4EFAD776" w14:textId="4EC983A2">
      <w:pPr>
        <w:rPr>
          <w:b/>
          <w:bCs/>
          <w:szCs w:val="22"/>
          <w:u w:val="single"/>
        </w:rPr>
      </w:pPr>
      <w:r w:rsidRPr="00F21B4F">
        <w:rPr>
          <w:b/>
          <w:bCs/>
          <w:szCs w:val="22"/>
          <w:u w:val="single"/>
        </w:rPr>
        <w:t xml:space="preserve">Thursday, March </w:t>
      </w:r>
      <w:r w:rsidRPr="00F21B4F" w:rsidR="00327779">
        <w:rPr>
          <w:b/>
          <w:bCs/>
          <w:szCs w:val="22"/>
          <w:u w:val="single"/>
        </w:rPr>
        <w:t>23</w:t>
      </w:r>
      <w:r w:rsidRPr="00F21B4F" w:rsidR="000B4677">
        <w:rPr>
          <w:b/>
          <w:bCs/>
          <w:szCs w:val="22"/>
          <w:u w:val="single"/>
        </w:rPr>
        <w:t>, 202</w:t>
      </w:r>
      <w:r w:rsidRPr="00F21B4F" w:rsidR="00327779">
        <w:rPr>
          <w:b/>
          <w:bCs/>
          <w:szCs w:val="22"/>
          <w:u w:val="single"/>
        </w:rPr>
        <w:t>3</w:t>
      </w:r>
    </w:p>
    <w:p w:rsidR="00F86606" w:rsidRPr="00F21B4F" w:rsidP="00377935" w14:paraId="08289B9E" w14:textId="77777777">
      <w:pPr>
        <w:rPr>
          <w:szCs w:val="22"/>
        </w:rPr>
      </w:pPr>
    </w:p>
    <w:tbl>
      <w:tblPr>
        <w:tblW w:w="8982" w:type="dxa"/>
        <w:tblInd w:w="108" w:type="dxa"/>
        <w:tblLayout w:type="fixed"/>
        <w:tblLook w:val="0000"/>
      </w:tblPr>
      <w:tblGrid>
        <w:gridCol w:w="1843"/>
        <w:gridCol w:w="1649"/>
        <w:gridCol w:w="5490"/>
      </w:tblGrid>
      <w:tr w14:paraId="721635AC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5607E8" w:rsidRPr="00F21B4F" w:rsidP="005607E8" w14:paraId="18E6B665" w14:textId="243AE739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9.00 – 1</w:t>
            </w:r>
            <w:r w:rsidRPr="00F21B4F" w:rsidR="004E244F">
              <w:rPr>
                <w:b/>
                <w:szCs w:val="22"/>
              </w:rPr>
              <w:t>2</w:t>
            </w:r>
            <w:r w:rsidRPr="00F21B4F">
              <w:rPr>
                <w:b/>
                <w:szCs w:val="22"/>
              </w:rPr>
              <w:t>.</w:t>
            </w:r>
            <w:r w:rsidRPr="00F21B4F" w:rsidR="004E244F">
              <w:rPr>
                <w:b/>
                <w:szCs w:val="22"/>
              </w:rPr>
              <w:t>3</w:t>
            </w:r>
            <w:r w:rsidRPr="00F21B4F">
              <w:rPr>
                <w:b/>
                <w:szCs w:val="22"/>
              </w:rPr>
              <w:t>0</w:t>
            </w:r>
          </w:p>
        </w:tc>
        <w:tc>
          <w:tcPr>
            <w:tcW w:w="1649" w:type="dxa"/>
          </w:tcPr>
          <w:p w:rsidR="005607E8" w:rsidRPr="00F21B4F" w:rsidP="005607E8" w14:paraId="44DB003D" w14:textId="2242C605">
            <w:pPr>
              <w:rPr>
                <w:iCs/>
                <w:caps/>
                <w:szCs w:val="22"/>
              </w:rPr>
            </w:pPr>
            <w:r w:rsidRPr="00F21B4F">
              <w:rPr>
                <w:b/>
                <w:iCs/>
                <w:szCs w:val="22"/>
              </w:rPr>
              <w:t>Theme 8</w:t>
            </w:r>
          </w:p>
        </w:tc>
        <w:tc>
          <w:tcPr>
            <w:tcW w:w="5490" w:type="dxa"/>
          </w:tcPr>
          <w:p w:rsidR="005607E8" w:rsidRPr="00F21B4F" w:rsidP="00467592" w14:paraId="20A4EC9E" w14:textId="2495109B">
            <w:pPr>
              <w:ind w:right="255"/>
              <w:rPr>
                <w:b/>
                <w:iCs/>
                <w:caps/>
                <w:szCs w:val="22"/>
              </w:rPr>
            </w:pPr>
            <w:r w:rsidRPr="00F21B4F">
              <w:rPr>
                <w:b/>
                <w:iCs/>
                <w:szCs w:val="22"/>
              </w:rPr>
              <w:t>Policy Issues on Patents and Undisclosed Information</w:t>
            </w:r>
          </w:p>
        </w:tc>
      </w:tr>
      <w:tr w14:paraId="16468A53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5607E8" w:rsidRPr="00F21B4F" w:rsidP="005607E8" w14:paraId="56266204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0B4373" w:rsidRPr="00F21B4F" w:rsidP="000B4373" w14:paraId="198B08CD" w14:textId="4C7405F5">
            <w:pPr>
              <w:ind w:right="75"/>
              <w:jc w:val="right"/>
              <w:rPr>
                <w:iCs/>
                <w:caps/>
                <w:szCs w:val="22"/>
              </w:rPr>
            </w:pPr>
            <w:r w:rsidRPr="00F21B4F">
              <w:rPr>
                <w:szCs w:val="22"/>
              </w:rPr>
              <w:t>Moderator</w:t>
            </w:r>
            <w:r w:rsidRPr="00F21B4F">
              <w:rPr>
                <w:iCs/>
                <w:caps/>
                <w:szCs w:val="22"/>
              </w:rPr>
              <w:t>:</w:t>
            </w:r>
          </w:p>
        </w:tc>
        <w:tc>
          <w:tcPr>
            <w:tcW w:w="5490" w:type="dxa"/>
          </w:tcPr>
          <w:p w:rsidR="000B4373" w:rsidRPr="00F21B4F" w:rsidP="00467592" w14:paraId="05DD4FAE" w14:textId="06512992">
            <w:pPr>
              <w:ind w:right="255"/>
              <w:rPr>
                <w:b/>
                <w:iCs/>
                <w:szCs w:val="22"/>
              </w:rPr>
            </w:pPr>
          </w:p>
        </w:tc>
      </w:tr>
      <w:tr w14:paraId="363CE29A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5607E8" w:rsidRPr="00F21B4F" w:rsidP="00922D96" w14:paraId="5916043D" w14:textId="65BBF8B9">
            <w:pPr>
              <w:rPr>
                <w:szCs w:val="22"/>
              </w:rPr>
            </w:pPr>
            <w:r w:rsidRPr="00F21B4F">
              <w:rPr>
                <w:szCs w:val="22"/>
              </w:rPr>
              <w:t>9.00</w:t>
            </w:r>
            <w:r w:rsidRPr="00F21B4F" w:rsidR="000B4373">
              <w:rPr>
                <w:szCs w:val="22"/>
              </w:rPr>
              <w:t xml:space="preserve"> </w:t>
            </w:r>
            <w:r w:rsidRPr="00F21B4F">
              <w:rPr>
                <w:szCs w:val="22"/>
              </w:rPr>
              <w:t>– 9.30</w:t>
            </w:r>
          </w:p>
        </w:tc>
        <w:tc>
          <w:tcPr>
            <w:tcW w:w="1649" w:type="dxa"/>
          </w:tcPr>
          <w:p w:rsidR="005607E8" w:rsidRPr="00F21B4F" w:rsidP="005607E8" w14:paraId="3CAD82A2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5607E8" w:rsidRPr="00F21B4F" w:rsidP="00467592" w14:paraId="67795EF6" w14:textId="10D58579">
            <w:pPr>
              <w:pStyle w:val="ListParagraph"/>
              <w:numPr>
                <w:ilvl w:val="0"/>
                <w:numId w:val="21"/>
              </w:numPr>
              <w:ind w:left="705" w:right="-15"/>
              <w:rPr>
                <w:szCs w:val="22"/>
              </w:rPr>
            </w:pPr>
            <w:r w:rsidRPr="00F21B4F">
              <w:rPr>
                <w:color w:val="000000"/>
                <w:szCs w:val="22"/>
              </w:rPr>
              <w:t>Selected issues under Debate in the Standing Committee on the Law of Patents</w:t>
            </w:r>
          </w:p>
        </w:tc>
      </w:tr>
      <w:tr w14:paraId="31DEBDB1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449"/>
        </w:trPr>
        <w:tc>
          <w:tcPr>
            <w:tcW w:w="1843" w:type="dxa"/>
          </w:tcPr>
          <w:p w:rsidR="005607E8" w:rsidRPr="00F21B4F" w:rsidP="005607E8" w14:paraId="58CE029D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5607E8" w:rsidRPr="00F21B4F" w:rsidP="005607E8" w14:paraId="7247249D" w14:textId="77777777">
            <w:pPr>
              <w:rPr>
                <w:i/>
                <w:szCs w:val="22"/>
              </w:rPr>
            </w:pPr>
          </w:p>
        </w:tc>
        <w:tc>
          <w:tcPr>
            <w:tcW w:w="5490" w:type="dxa"/>
          </w:tcPr>
          <w:p w:rsidR="005607E8" w:rsidRPr="00F21B4F" w:rsidP="00467592" w14:paraId="7B61CC88" w14:textId="63FC6E12">
            <w:pPr>
              <w:ind w:right="255"/>
              <w:rPr>
                <w:szCs w:val="22"/>
              </w:rPr>
            </w:pPr>
            <w:r w:rsidRPr="00F21B4F">
              <w:rPr>
                <w:szCs w:val="22"/>
              </w:rPr>
              <w:t xml:space="preserve">Speaker: </w:t>
            </w:r>
            <w:r w:rsidRPr="00F21B4F" w:rsidR="00922D96">
              <w:rPr>
                <w:szCs w:val="22"/>
              </w:rPr>
              <w:t>WIPO</w:t>
            </w:r>
          </w:p>
          <w:p w:rsidR="005607E8" w:rsidRPr="00F21B4F" w:rsidP="00467592" w14:paraId="71F07C55" w14:textId="77777777">
            <w:pPr>
              <w:ind w:right="255"/>
              <w:rPr>
                <w:szCs w:val="22"/>
              </w:rPr>
            </w:pPr>
          </w:p>
        </w:tc>
      </w:tr>
      <w:tr w14:paraId="12A605A8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5607E8" w:rsidRPr="00F21B4F" w:rsidP="005607E8" w14:paraId="49201008" w14:textId="3FD02524">
            <w:pPr>
              <w:rPr>
                <w:szCs w:val="22"/>
              </w:rPr>
            </w:pPr>
            <w:r w:rsidRPr="00F21B4F">
              <w:rPr>
                <w:szCs w:val="22"/>
              </w:rPr>
              <w:t>9.</w:t>
            </w:r>
            <w:r w:rsidRPr="00F21B4F" w:rsidR="00287DE7">
              <w:rPr>
                <w:szCs w:val="22"/>
              </w:rPr>
              <w:t>30</w:t>
            </w:r>
            <w:r w:rsidRPr="00F21B4F">
              <w:rPr>
                <w:szCs w:val="22"/>
              </w:rPr>
              <w:t xml:space="preserve"> – 10.</w:t>
            </w:r>
            <w:r w:rsidRPr="00F21B4F" w:rsidR="00287DE7">
              <w:rPr>
                <w:szCs w:val="22"/>
              </w:rPr>
              <w:t>0</w:t>
            </w:r>
            <w:r w:rsidRPr="00F21B4F">
              <w:rPr>
                <w:szCs w:val="22"/>
              </w:rPr>
              <w:t>0</w:t>
            </w:r>
          </w:p>
        </w:tc>
        <w:tc>
          <w:tcPr>
            <w:tcW w:w="1649" w:type="dxa"/>
          </w:tcPr>
          <w:p w:rsidR="005607E8" w:rsidRPr="00F21B4F" w:rsidP="005607E8" w14:paraId="6E13EFD9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922D96" w:rsidRPr="00F21B4F" w:rsidP="00467592" w14:paraId="05D68B2E" w14:textId="1D1889F8">
            <w:pPr>
              <w:pStyle w:val="ListParagraph"/>
              <w:numPr>
                <w:ilvl w:val="0"/>
                <w:numId w:val="21"/>
              </w:numPr>
              <w:ind w:left="705" w:right="255"/>
              <w:rPr>
                <w:color w:val="000000"/>
                <w:szCs w:val="22"/>
              </w:rPr>
            </w:pPr>
            <w:r w:rsidRPr="00F21B4F">
              <w:rPr>
                <w:szCs w:val="22"/>
              </w:rPr>
              <w:t xml:space="preserve">Patents and </w:t>
            </w:r>
            <w:r w:rsidRPr="00F21B4F" w:rsidR="002C1C2D">
              <w:rPr>
                <w:szCs w:val="22"/>
              </w:rPr>
              <w:t>Undisclosed Information</w:t>
            </w:r>
            <w:r w:rsidRPr="00F21B4F">
              <w:rPr>
                <w:szCs w:val="22"/>
              </w:rPr>
              <w:t xml:space="preserve"> in the International Trading System</w:t>
            </w:r>
          </w:p>
        </w:tc>
      </w:tr>
      <w:tr w14:paraId="598DAD41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5607E8" w14:paraId="44F4A32C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0B4373" w:rsidRPr="00F21B4F" w:rsidP="005607E8" w14:paraId="7824A7B2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0B4373" w:rsidP="00467592" w14:paraId="63B119A0" w14:textId="77777777">
            <w:pPr>
              <w:ind w:right="255"/>
              <w:rPr>
                <w:szCs w:val="22"/>
              </w:rPr>
            </w:pPr>
            <w:r w:rsidRPr="00F21B4F">
              <w:rPr>
                <w:szCs w:val="22"/>
              </w:rPr>
              <w:t>Speaker: WTO</w:t>
            </w:r>
          </w:p>
          <w:p w:rsidR="00F21B4F" w:rsidRPr="00F21B4F" w:rsidP="00467592" w14:paraId="31425A44" w14:textId="22990713">
            <w:pPr>
              <w:ind w:right="255"/>
              <w:rPr>
                <w:szCs w:val="22"/>
              </w:rPr>
            </w:pPr>
          </w:p>
        </w:tc>
      </w:tr>
      <w:tr w14:paraId="51EB5025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382"/>
        </w:trPr>
        <w:tc>
          <w:tcPr>
            <w:tcW w:w="1843" w:type="dxa"/>
          </w:tcPr>
          <w:p w:rsidR="005607E8" w:rsidRPr="00F21B4F" w:rsidP="005607E8" w14:paraId="4E63D456" w14:textId="529166EC">
            <w:pPr>
              <w:rPr>
                <w:szCs w:val="22"/>
              </w:rPr>
            </w:pPr>
            <w:r w:rsidRPr="00F21B4F">
              <w:rPr>
                <w:szCs w:val="22"/>
              </w:rPr>
              <w:t>10.</w:t>
            </w:r>
            <w:r w:rsidRPr="00F21B4F" w:rsidR="00922D96">
              <w:rPr>
                <w:szCs w:val="22"/>
              </w:rPr>
              <w:t>0</w:t>
            </w:r>
            <w:r w:rsidRPr="00F21B4F">
              <w:rPr>
                <w:szCs w:val="22"/>
              </w:rPr>
              <w:t>0 – 1</w:t>
            </w:r>
            <w:r w:rsidRPr="00F21B4F" w:rsidR="00922D96">
              <w:rPr>
                <w:szCs w:val="22"/>
              </w:rPr>
              <w:t>0</w:t>
            </w:r>
            <w:r w:rsidRPr="00F21B4F">
              <w:rPr>
                <w:szCs w:val="22"/>
              </w:rPr>
              <w:t>.</w:t>
            </w:r>
            <w:r w:rsidRPr="00F21B4F" w:rsidR="00922D96">
              <w:rPr>
                <w:szCs w:val="22"/>
              </w:rPr>
              <w:t>3</w:t>
            </w:r>
            <w:r w:rsidRPr="00F21B4F">
              <w:rPr>
                <w:szCs w:val="22"/>
              </w:rPr>
              <w:t>0</w:t>
            </w:r>
          </w:p>
        </w:tc>
        <w:tc>
          <w:tcPr>
            <w:tcW w:w="1649" w:type="dxa"/>
          </w:tcPr>
          <w:p w:rsidR="005607E8" w:rsidRPr="00F21B4F" w:rsidP="005607E8" w14:paraId="33233FDE" w14:textId="362BE514">
            <w:pPr>
              <w:rPr>
                <w:i/>
                <w:szCs w:val="22"/>
              </w:rPr>
            </w:pPr>
          </w:p>
        </w:tc>
        <w:tc>
          <w:tcPr>
            <w:tcW w:w="5490" w:type="dxa"/>
          </w:tcPr>
          <w:p w:rsidR="005607E8" w:rsidRPr="00F21B4F" w:rsidP="00467592" w14:paraId="6A560216" w14:textId="77777777">
            <w:pPr>
              <w:tabs>
                <w:tab w:val="left" w:pos="702"/>
              </w:tabs>
              <w:ind w:left="1168" w:right="255" w:hanging="1168"/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5607E8" w:rsidRPr="00F21B4F" w:rsidP="00467592" w14:paraId="009AE90D" w14:textId="77777777">
            <w:pPr>
              <w:tabs>
                <w:tab w:val="left" w:pos="702"/>
              </w:tabs>
              <w:ind w:left="1168" w:right="255" w:hanging="1168"/>
              <w:rPr>
                <w:szCs w:val="22"/>
              </w:rPr>
            </w:pPr>
          </w:p>
        </w:tc>
      </w:tr>
      <w:tr w14:paraId="6909825D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382"/>
        </w:trPr>
        <w:tc>
          <w:tcPr>
            <w:tcW w:w="1843" w:type="dxa"/>
          </w:tcPr>
          <w:p w:rsidR="000B4373" w:rsidRPr="00F21B4F" w:rsidP="005607E8" w14:paraId="018E44EA" w14:textId="32ACE6AE">
            <w:pPr>
              <w:rPr>
                <w:szCs w:val="22"/>
              </w:rPr>
            </w:pPr>
            <w:r w:rsidRPr="00F21B4F">
              <w:rPr>
                <w:szCs w:val="22"/>
              </w:rPr>
              <w:t>10.30 – 11.00</w:t>
            </w:r>
          </w:p>
        </w:tc>
        <w:tc>
          <w:tcPr>
            <w:tcW w:w="1649" w:type="dxa"/>
          </w:tcPr>
          <w:p w:rsidR="000B4373" w:rsidRPr="00F21B4F" w:rsidP="000B4373" w14:paraId="226F9A38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Break</w:t>
            </w:r>
          </w:p>
          <w:p w:rsidR="000B4373" w:rsidRPr="00F21B4F" w:rsidP="005607E8" w14:paraId="49F673EA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0EC9A69D" w14:textId="77777777">
            <w:pPr>
              <w:tabs>
                <w:tab w:val="left" w:pos="702"/>
              </w:tabs>
              <w:ind w:left="1168" w:right="255" w:hanging="1168"/>
              <w:rPr>
                <w:szCs w:val="22"/>
              </w:rPr>
            </w:pPr>
          </w:p>
        </w:tc>
      </w:tr>
      <w:tr w14:paraId="5801A963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8C7BCE" w:rsidRPr="00F21B4F" w:rsidP="005607E8" w14:paraId="5766C8CA" w14:textId="04475D8B">
            <w:pPr>
              <w:rPr>
                <w:szCs w:val="22"/>
              </w:rPr>
            </w:pPr>
            <w:r w:rsidRPr="00F21B4F">
              <w:rPr>
                <w:szCs w:val="22"/>
              </w:rPr>
              <w:t>11.00 – 1</w:t>
            </w:r>
            <w:r w:rsidRPr="00F21B4F" w:rsidR="00E92D2C">
              <w:rPr>
                <w:szCs w:val="22"/>
              </w:rPr>
              <w:t>2</w:t>
            </w:r>
            <w:r w:rsidRPr="00F21B4F">
              <w:rPr>
                <w:szCs w:val="22"/>
              </w:rPr>
              <w:t>.30</w:t>
            </w:r>
          </w:p>
          <w:p w:rsidR="00D37EFD" w:rsidRPr="00F21B4F" w:rsidP="005607E8" w14:paraId="3EEBE02F" w14:textId="1B61A9D2">
            <w:pPr>
              <w:rPr>
                <w:bCs/>
                <w:szCs w:val="22"/>
              </w:rPr>
            </w:pPr>
          </w:p>
        </w:tc>
        <w:tc>
          <w:tcPr>
            <w:tcW w:w="1649" w:type="dxa"/>
          </w:tcPr>
          <w:p w:rsidR="008867AF" w:rsidRPr="00F21B4F" w:rsidP="000B4373" w14:paraId="7A045372" w14:textId="7594C12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Theme </w:t>
            </w:r>
            <w:r>
              <w:rPr>
                <w:b/>
                <w:bCs/>
                <w:szCs w:val="22"/>
              </w:rPr>
              <w:t>8  (</w:t>
            </w:r>
            <w:r>
              <w:rPr>
                <w:b/>
                <w:bCs/>
                <w:szCs w:val="22"/>
              </w:rPr>
              <w:t>Cont’d)</w:t>
            </w:r>
          </w:p>
        </w:tc>
        <w:tc>
          <w:tcPr>
            <w:tcW w:w="5490" w:type="dxa"/>
          </w:tcPr>
          <w:p w:rsidR="00E92D2C" w:rsidRPr="00F21B4F" w:rsidP="00467592" w14:paraId="77F0080C" w14:textId="4D7010E1">
            <w:pPr>
              <w:pStyle w:val="ListParagraph"/>
              <w:numPr>
                <w:ilvl w:val="0"/>
                <w:numId w:val="21"/>
              </w:numPr>
              <w:ind w:left="705" w:right="255"/>
              <w:rPr>
                <w:szCs w:val="22"/>
              </w:rPr>
            </w:pPr>
            <w:r w:rsidRPr="00F21B4F">
              <w:rPr>
                <w:szCs w:val="22"/>
              </w:rPr>
              <w:t>Trade Secrets and Clinical Trial Data</w:t>
            </w:r>
          </w:p>
          <w:p w:rsidR="002E0932" w:rsidRPr="00F21B4F" w:rsidP="00467592" w14:paraId="13023D98" w14:textId="17F463C1">
            <w:pPr>
              <w:ind w:right="255"/>
              <w:rPr>
                <w:szCs w:val="22"/>
              </w:rPr>
            </w:pPr>
          </w:p>
        </w:tc>
      </w:tr>
      <w:tr w14:paraId="1F1FEF2A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0B4373" w14:paraId="60CB7ABC" w14:textId="77777777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11.00 – 11.30</w:t>
            </w:r>
          </w:p>
          <w:p w:rsidR="000B4373" w:rsidRPr="00F21B4F" w:rsidP="005607E8" w14:paraId="44944197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0B4373" w:rsidRPr="00F21B4F" w:rsidP="005607E8" w14:paraId="06A5183A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069F0F70" w14:textId="2F190361">
            <w:pPr>
              <w:ind w:right="255"/>
              <w:rPr>
                <w:b/>
                <w:bCs/>
                <w:szCs w:val="22"/>
              </w:rPr>
            </w:pPr>
            <w:r w:rsidRPr="00F21B4F">
              <w:rPr>
                <w:szCs w:val="22"/>
              </w:rPr>
              <w:t>Speaker: WTO</w:t>
            </w:r>
          </w:p>
        </w:tc>
      </w:tr>
      <w:tr w14:paraId="0ECE9B8C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0B4373" w14:paraId="64DA8937" w14:textId="77777777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11.30 – 12.00</w:t>
            </w:r>
          </w:p>
          <w:p w:rsidR="000B4373" w:rsidRPr="00F21B4F" w:rsidP="005607E8" w14:paraId="49308553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0B4373" w:rsidRPr="00F21B4F" w:rsidP="005607E8" w14:paraId="6577A51B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3A05E27D" w14:textId="035E00AF">
            <w:pPr>
              <w:ind w:right="255"/>
              <w:rPr>
                <w:b/>
                <w:bCs/>
                <w:szCs w:val="22"/>
              </w:rPr>
            </w:pPr>
            <w:r w:rsidRPr="00F21B4F">
              <w:rPr>
                <w:szCs w:val="22"/>
              </w:rPr>
              <w:t>Speaker: WIPO</w:t>
            </w:r>
          </w:p>
        </w:tc>
      </w:tr>
      <w:tr w14:paraId="148D7F28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5607E8" w14:paraId="6F67187F" w14:textId="2274301E">
            <w:pPr>
              <w:rPr>
                <w:szCs w:val="22"/>
              </w:rPr>
            </w:pPr>
            <w:r w:rsidRPr="00F21B4F">
              <w:rPr>
                <w:bCs/>
                <w:szCs w:val="22"/>
              </w:rPr>
              <w:t>12.00 – 12.30</w:t>
            </w:r>
          </w:p>
        </w:tc>
        <w:tc>
          <w:tcPr>
            <w:tcW w:w="1649" w:type="dxa"/>
          </w:tcPr>
          <w:p w:rsidR="000B4373" w:rsidRPr="00F21B4F" w:rsidP="005607E8" w14:paraId="6123B745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4E22EC57" w14:textId="77777777">
            <w:pPr>
              <w:ind w:right="255"/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0B4373" w:rsidRPr="00F21B4F" w:rsidP="00467592" w14:paraId="323ACB14" w14:textId="77777777">
            <w:pPr>
              <w:ind w:right="255"/>
              <w:rPr>
                <w:b/>
                <w:bCs/>
                <w:szCs w:val="22"/>
              </w:rPr>
            </w:pPr>
          </w:p>
        </w:tc>
      </w:tr>
      <w:tr w14:paraId="7A6C158B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840B25" w14:paraId="642A9979" w14:textId="4209EE17">
            <w:pPr>
              <w:rPr>
                <w:szCs w:val="22"/>
              </w:rPr>
            </w:pPr>
            <w:r w:rsidRPr="00F21B4F">
              <w:rPr>
                <w:bCs/>
                <w:szCs w:val="22"/>
              </w:rPr>
              <w:t>12.30 – 14.00</w:t>
            </w:r>
          </w:p>
        </w:tc>
        <w:tc>
          <w:tcPr>
            <w:tcW w:w="1649" w:type="dxa"/>
          </w:tcPr>
          <w:p w:rsidR="000B4373" w:rsidRPr="00F21B4F" w:rsidP="000B4373" w14:paraId="7CAD8BDF" w14:textId="77777777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Lunch break</w:t>
            </w:r>
          </w:p>
          <w:p w:rsidR="000B4373" w:rsidRPr="00F21B4F" w:rsidP="005607E8" w14:paraId="514E9331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4E71AFA4" w14:textId="77777777">
            <w:pPr>
              <w:ind w:right="255"/>
              <w:rPr>
                <w:b/>
                <w:bCs/>
                <w:szCs w:val="22"/>
              </w:rPr>
            </w:pPr>
          </w:p>
        </w:tc>
      </w:tr>
      <w:tr w14:paraId="0C4C3477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840B25" w14:paraId="335F2747" w14:textId="72B74F1C">
            <w:pPr>
              <w:rPr>
                <w:szCs w:val="22"/>
              </w:rPr>
            </w:pPr>
            <w:r w:rsidRPr="00F21B4F">
              <w:rPr>
                <w:b/>
                <w:szCs w:val="22"/>
              </w:rPr>
              <w:t>14.00 – 16.00</w:t>
            </w:r>
          </w:p>
        </w:tc>
        <w:tc>
          <w:tcPr>
            <w:tcW w:w="1649" w:type="dxa"/>
          </w:tcPr>
          <w:p w:rsidR="000B4373" w:rsidRPr="00F21B4F" w:rsidP="000B4373" w14:paraId="66346F69" w14:textId="77777777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Theme 9</w:t>
            </w:r>
          </w:p>
          <w:p w:rsidR="000B4373" w:rsidRPr="00F21B4F" w:rsidP="005607E8" w14:paraId="6472AB1A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1E1AFC42" w14:textId="1C95B5A4">
            <w:pPr>
              <w:ind w:right="255"/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Protection of Biotechnology - New Developments in Law and Practice</w:t>
            </w:r>
          </w:p>
        </w:tc>
      </w:tr>
      <w:tr w14:paraId="4F163DD2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5607E8" w14:paraId="1C060FAC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0B4373" w:rsidRPr="00E16D01" w:rsidP="00E16D01" w14:paraId="2F93F295" w14:textId="7D6A2AF5">
            <w:pPr>
              <w:jc w:val="right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Moderator:</w:t>
            </w:r>
          </w:p>
        </w:tc>
        <w:tc>
          <w:tcPr>
            <w:tcW w:w="5490" w:type="dxa"/>
          </w:tcPr>
          <w:p w:rsidR="000B4373" w:rsidRPr="00F21B4F" w:rsidP="00467592" w14:paraId="59CE0157" w14:textId="77777777">
            <w:pPr>
              <w:ind w:right="255"/>
              <w:rPr>
                <w:b/>
                <w:bCs/>
                <w:szCs w:val="22"/>
              </w:rPr>
            </w:pPr>
          </w:p>
        </w:tc>
      </w:tr>
      <w:tr w14:paraId="3B7C551B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840B25" w14:paraId="4443E5CC" w14:textId="1EE1E95F">
            <w:pPr>
              <w:rPr>
                <w:szCs w:val="22"/>
              </w:rPr>
            </w:pPr>
            <w:r w:rsidRPr="00F21B4F">
              <w:rPr>
                <w:bCs/>
                <w:szCs w:val="22"/>
              </w:rPr>
              <w:t>14.00 – 14.30</w:t>
            </w:r>
          </w:p>
        </w:tc>
        <w:tc>
          <w:tcPr>
            <w:tcW w:w="1649" w:type="dxa"/>
          </w:tcPr>
          <w:p w:rsidR="000B4373" w:rsidRPr="00F21B4F" w:rsidP="005607E8" w14:paraId="7BD3A7A9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21479DA7" w14:textId="77777777">
            <w:pPr>
              <w:pStyle w:val="ListParagraph"/>
              <w:numPr>
                <w:ilvl w:val="0"/>
                <w:numId w:val="22"/>
              </w:numPr>
              <w:ind w:left="705" w:right="255"/>
              <w:rPr>
                <w:bCs/>
                <w:szCs w:val="22"/>
              </w:rPr>
            </w:pPr>
            <w:r w:rsidRPr="00F21B4F">
              <w:rPr>
                <w:szCs w:val="22"/>
              </w:rPr>
              <w:t>Review of Article 27.3 of the TRIPS Agreement and New Developments</w:t>
            </w:r>
          </w:p>
          <w:p w:rsidR="000B4373" w:rsidRPr="00F21B4F" w:rsidP="00467592" w14:paraId="01D3F576" w14:textId="77777777">
            <w:pPr>
              <w:ind w:right="255"/>
              <w:rPr>
                <w:b/>
                <w:bCs/>
                <w:szCs w:val="22"/>
              </w:rPr>
            </w:pPr>
          </w:p>
        </w:tc>
      </w:tr>
      <w:tr w14:paraId="4F805910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5607E8" w14:paraId="1EAF7DCA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0B4373" w:rsidRPr="00F21B4F" w:rsidP="005607E8" w14:paraId="4D796707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668A3144" w14:textId="6B6F75D7">
            <w:pPr>
              <w:ind w:right="255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Speaker:</w:t>
            </w:r>
            <w:r w:rsidR="00BA136F">
              <w:rPr>
                <w:bCs/>
                <w:szCs w:val="22"/>
              </w:rPr>
              <w:t xml:space="preserve"> WTO</w:t>
            </w:r>
          </w:p>
          <w:p w:rsidR="00840B25" w:rsidRPr="00F21B4F" w:rsidP="00467592" w14:paraId="45725DAC" w14:textId="24D6FBE4">
            <w:pPr>
              <w:ind w:right="255"/>
              <w:rPr>
                <w:b/>
                <w:bCs/>
                <w:szCs w:val="22"/>
              </w:rPr>
            </w:pPr>
          </w:p>
        </w:tc>
      </w:tr>
      <w:tr w14:paraId="068A313B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840B25" w14:paraId="4A54CE79" w14:textId="522C6D05">
            <w:pPr>
              <w:rPr>
                <w:szCs w:val="22"/>
              </w:rPr>
            </w:pPr>
            <w:r w:rsidRPr="00F21B4F">
              <w:rPr>
                <w:bCs/>
                <w:szCs w:val="22"/>
              </w:rPr>
              <w:t>14.30 – 15.00</w:t>
            </w:r>
          </w:p>
        </w:tc>
        <w:tc>
          <w:tcPr>
            <w:tcW w:w="1649" w:type="dxa"/>
          </w:tcPr>
          <w:p w:rsidR="000B4373" w:rsidRPr="00F21B4F" w:rsidP="005607E8" w14:paraId="3281C1EA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1C71E4B8" w14:textId="77777777">
            <w:pPr>
              <w:pStyle w:val="ListParagraph"/>
              <w:numPr>
                <w:ilvl w:val="0"/>
                <w:numId w:val="22"/>
              </w:numPr>
              <w:ind w:left="705" w:right="255"/>
              <w:rPr>
                <w:bCs/>
                <w:szCs w:val="22"/>
              </w:rPr>
            </w:pPr>
            <w:r w:rsidRPr="00F21B4F">
              <w:rPr>
                <w:szCs w:val="22"/>
              </w:rPr>
              <w:t>Emerging Issues in IP and Biotechnology</w:t>
            </w:r>
          </w:p>
          <w:p w:rsidR="000B4373" w:rsidRPr="00F21B4F" w:rsidP="00467592" w14:paraId="36F8EC33" w14:textId="77777777">
            <w:pPr>
              <w:ind w:right="255"/>
              <w:rPr>
                <w:b/>
                <w:bCs/>
                <w:szCs w:val="22"/>
              </w:rPr>
            </w:pPr>
          </w:p>
        </w:tc>
      </w:tr>
      <w:tr w14:paraId="4EB9B290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5607E8" w14:paraId="0A8989D9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0B4373" w:rsidRPr="00F21B4F" w:rsidP="005607E8" w14:paraId="597A0B3E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24CA98C8" w14:textId="19037864">
            <w:pPr>
              <w:ind w:right="255"/>
              <w:rPr>
                <w:bCs/>
                <w:szCs w:val="22"/>
              </w:rPr>
            </w:pPr>
            <w:r w:rsidRPr="00F21B4F">
              <w:rPr>
                <w:szCs w:val="22"/>
              </w:rPr>
              <w:t>Speaker:</w:t>
            </w:r>
            <w:r w:rsidR="00BA136F">
              <w:rPr>
                <w:szCs w:val="22"/>
              </w:rPr>
              <w:t xml:space="preserve"> WIPO</w:t>
            </w:r>
          </w:p>
          <w:p w:rsidR="000B4373" w:rsidRPr="00F21B4F" w:rsidP="00467592" w14:paraId="3A0E3951" w14:textId="77777777">
            <w:pPr>
              <w:ind w:right="255"/>
              <w:rPr>
                <w:b/>
                <w:bCs/>
                <w:szCs w:val="22"/>
              </w:rPr>
            </w:pPr>
          </w:p>
        </w:tc>
      </w:tr>
      <w:tr w14:paraId="0232E91E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840B25" w14:paraId="4134C8E9" w14:textId="2A1319B1">
            <w:pPr>
              <w:rPr>
                <w:szCs w:val="22"/>
              </w:rPr>
            </w:pPr>
            <w:r w:rsidRPr="00F21B4F">
              <w:rPr>
                <w:bCs/>
                <w:szCs w:val="22"/>
              </w:rPr>
              <w:t>15.00 – 15.30</w:t>
            </w:r>
          </w:p>
        </w:tc>
        <w:tc>
          <w:tcPr>
            <w:tcW w:w="1649" w:type="dxa"/>
          </w:tcPr>
          <w:p w:rsidR="000B4373" w:rsidRPr="00F21B4F" w:rsidP="005607E8" w14:paraId="210C757A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525C936A" w14:textId="77777777">
            <w:pPr>
              <w:pStyle w:val="ListParagraph"/>
              <w:numPr>
                <w:ilvl w:val="0"/>
                <w:numId w:val="22"/>
              </w:numPr>
              <w:ind w:left="705" w:right="255"/>
              <w:rPr>
                <w:szCs w:val="22"/>
              </w:rPr>
            </w:pPr>
            <w:r w:rsidRPr="00F21B4F">
              <w:rPr>
                <w:szCs w:val="22"/>
              </w:rPr>
              <w:t>Biotechnology in Practice</w:t>
            </w:r>
          </w:p>
          <w:p w:rsidR="000B4373" w:rsidRPr="00F21B4F" w:rsidP="00467592" w14:paraId="76039332" w14:textId="77777777">
            <w:pPr>
              <w:ind w:right="255"/>
              <w:rPr>
                <w:b/>
                <w:bCs/>
                <w:szCs w:val="22"/>
              </w:rPr>
            </w:pPr>
          </w:p>
        </w:tc>
      </w:tr>
      <w:tr w14:paraId="0EFE7A37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5607E8" w14:paraId="62E7587F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0B4373" w:rsidRPr="00F21B4F" w:rsidP="005607E8" w14:paraId="603AEA89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08444711" w14:textId="77777777">
            <w:pPr>
              <w:ind w:right="255"/>
              <w:rPr>
                <w:szCs w:val="22"/>
              </w:rPr>
            </w:pPr>
            <w:r w:rsidRPr="00F21B4F">
              <w:rPr>
                <w:szCs w:val="22"/>
              </w:rPr>
              <w:t>Speaker: External speaker invited by WTO</w:t>
            </w:r>
          </w:p>
          <w:p w:rsidR="000B4373" w:rsidRPr="00F21B4F" w:rsidP="00467592" w14:paraId="4F446C60" w14:textId="77777777">
            <w:pPr>
              <w:ind w:right="255"/>
              <w:rPr>
                <w:b/>
                <w:bCs/>
                <w:szCs w:val="22"/>
              </w:rPr>
            </w:pPr>
          </w:p>
        </w:tc>
      </w:tr>
      <w:tr w14:paraId="1E71A443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840B25" w14:paraId="5389C2ED" w14:textId="16C061ED">
            <w:pPr>
              <w:rPr>
                <w:szCs w:val="22"/>
              </w:rPr>
            </w:pPr>
            <w:r w:rsidRPr="00F21B4F">
              <w:rPr>
                <w:bCs/>
                <w:szCs w:val="22"/>
              </w:rPr>
              <w:t>15.30 – 16.00</w:t>
            </w:r>
          </w:p>
        </w:tc>
        <w:tc>
          <w:tcPr>
            <w:tcW w:w="1649" w:type="dxa"/>
          </w:tcPr>
          <w:p w:rsidR="000B4373" w:rsidRPr="00F21B4F" w:rsidP="005607E8" w14:paraId="6707D11E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467592" w14:paraId="3710C6A9" w14:textId="77777777">
            <w:pPr>
              <w:ind w:right="255"/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0B4373" w:rsidRPr="00F21B4F" w:rsidP="00467592" w14:paraId="31EE4FA1" w14:textId="77777777">
            <w:pPr>
              <w:ind w:right="255"/>
              <w:rPr>
                <w:b/>
                <w:bCs/>
                <w:szCs w:val="22"/>
              </w:rPr>
            </w:pPr>
          </w:p>
        </w:tc>
      </w:tr>
    </w:tbl>
    <w:p w:rsidR="008F0C4D" w:rsidRPr="00F21B4F" w14:paraId="763DE372" w14:textId="316D3178">
      <w:pPr>
        <w:rPr>
          <w:b/>
          <w:szCs w:val="22"/>
        </w:rPr>
      </w:pPr>
      <w:r w:rsidRPr="00F21B4F">
        <w:rPr>
          <w:b/>
          <w:szCs w:val="22"/>
        </w:rPr>
        <w:br w:type="page"/>
      </w:r>
    </w:p>
    <w:p w:rsidR="001F26B4" w:rsidRPr="00F21B4F" w:rsidP="001F26B4" w14:paraId="6E27C1EF" w14:textId="77777777">
      <w:pPr>
        <w:ind w:left="356" w:hanging="356"/>
        <w:rPr>
          <w:b/>
          <w:szCs w:val="22"/>
          <w:u w:val="single"/>
        </w:rPr>
      </w:pPr>
      <w:r w:rsidRPr="00F21B4F">
        <w:rPr>
          <w:b/>
          <w:szCs w:val="22"/>
          <w:u w:val="single"/>
        </w:rPr>
        <w:t>Friday, March 24, 2023</w:t>
      </w:r>
    </w:p>
    <w:p w:rsidR="000B4373" w:rsidRPr="00F21B4F" w14:paraId="3869ECC9" w14:textId="2992E092">
      <w:pPr>
        <w:rPr>
          <w:b/>
          <w:szCs w:val="22"/>
        </w:rPr>
      </w:pPr>
    </w:p>
    <w:tbl>
      <w:tblPr>
        <w:tblW w:w="8982" w:type="dxa"/>
        <w:tblInd w:w="108" w:type="dxa"/>
        <w:tblLayout w:type="fixed"/>
        <w:tblLook w:val="0000"/>
      </w:tblPr>
      <w:tblGrid>
        <w:gridCol w:w="1843"/>
        <w:gridCol w:w="1649"/>
        <w:gridCol w:w="5490"/>
      </w:tblGrid>
      <w:tr w14:paraId="54A7B5DB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B432EF" w14:paraId="71376DDF" w14:textId="77777777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9.00 – 10.30</w:t>
            </w:r>
          </w:p>
          <w:p w:rsidR="000B4373" w:rsidRPr="00F21B4F" w:rsidP="00B432EF" w14:paraId="767EF00E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0B4373" w:rsidRPr="00F21B4F" w:rsidP="00B432EF" w14:paraId="7ECC4696" w14:textId="77777777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Theme 10</w:t>
            </w:r>
          </w:p>
        </w:tc>
        <w:tc>
          <w:tcPr>
            <w:tcW w:w="5490" w:type="dxa"/>
          </w:tcPr>
          <w:p w:rsidR="000B4373" w:rsidRPr="00F21B4F" w:rsidP="00B432EF" w14:paraId="7DBCF248" w14:textId="77777777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 xml:space="preserve">Genetic Resources, Traditional </w:t>
            </w:r>
            <w:r w:rsidRPr="00F21B4F">
              <w:rPr>
                <w:b/>
                <w:szCs w:val="22"/>
              </w:rPr>
              <w:t>Knowledge</w:t>
            </w:r>
            <w:r w:rsidRPr="00F21B4F">
              <w:rPr>
                <w:b/>
                <w:szCs w:val="22"/>
              </w:rPr>
              <w:t xml:space="preserve"> and Traditional Cultural Expressions: Recent Developments in WIPO and WTO</w:t>
            </w:r>
          </w:p>
        </w:tc>
      </w:tr>
      <w:tr w14:paraId="06378FAE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B432EF" w14:paraId="40F87C95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0B4373" w:rsidRPr="00F21B4F" w:rsidP="00B432EF" w14:paraId="17D03ACB" w14:textId="474C4206">
            <w:pPr>
              <w:rPr>
                <w:b/>
                <w:szCs w:val="22"/>
              </w:rPr>
            </w:pPr>
            <w:r w:rsidRPr="00F21B4F">
              <w:rPr>
                <w:color w:val="000000"/>
                <w:szCs w:val="22"/>
              </w:rPr>
              <w:t>Moderator:</w:t>
            </w:r>
          </w:p>
        </w:tc>
        <w:tc>
          <w:tcPr>
            <w:tcW w:w="5490" w:type="dxa"/>
          </w:tcPr>
          <w:p w:rsidR="000B4373" w:rsidRPr="00F21B4F" w:rsidP="00B432EF" w14:paraId="182CB565" w14:textId="5F08D5A3">
            <w:pPr>
              <w:rPr>
                <w:b/>
                <w:szCs w:val="22"/>
              </w:rPr>
            </w:pPr>
          </w:p>
        </w:tc>
      </w:tr>
      <w:tr w14:paraId="541E592B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B432EF" w14:paraId="1C8FAB3A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9.00 – 9.30</w:t>
            </w:r>
          </w:p>
        </w:tc>
        <w:tc>
          <w:tcPr>
            <w:tcW w:w="1649" w:type="dxa"/>
          </w:tcPr>
          <w:p w:rsidR="000B4373" w:rsidRPr="00F21B4F" w:rsidP="00B432EF" w14:paraId="4EA89F92" w14:textId="77777777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5490" w:type="dxa"/>
          </w:tcPr>
          <w:p w:rsidR="000B4373" w:rsidRPr="002A5F3B" w:rsidP="002A5F3B" w14:paraId="7D94E4E6" w14:textId="34475CC5">
            <w:pPr>
              <w:pStyle w:val="ListParagraph"/>
              <w:numPr>
                <w:ilvl w:val="0"/>
                <w:numId w:val="16"/>
              </w:numPr>
              <w:ind w:left="705"/>
              <w:rPr>
                <w:color w:val="000000"/>
                <w:szCs w:val="22"/>
              </w:rPr>
            </w:pPr>
            <w:r w:rsidRPr="00F21B4F">
              <w:rPr>
                <w:rStyle w:val="null1"/>
                <w:szCs w:val="22"/>
              </w:rPr>
              <w:t xml:space="preserve">Current work in the WIPO Intergovernmental Committee on Intellectual Property and Genetic Resources, Traditional </w:t>
            </w:r>
            <w:r w:rsidRPr="00F21B4F">
              <w:rPr>
                <w:rStyle w:val="null1"/>
                <w:szCs w:val="22"/>
              </w:rPr>
              <w:t>Knowledge</w:t>
            </w:r>
            <w:r w:rsidRPr="00F21B4F">
              <w:rPr>
                <w:rStyle w:val="null1"/>
                <w:szCs w:val="22"/>
              </w:rPr>
              <w:t xml:space="preserve"> and Folklore (IGC)</w:t>
            </w:r>
          </w:p>
        </w:tc>
      </w:tr>
      <w:tr w14:paraId="69A90698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B432EF" w14:paraId="2B4FAC27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0B4373" w:rsidRPr="00F21B4F" w:rsidP="00B432EF" w14:paraId="2A8C0C5E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B432EF" w14:paraId="59C32E77" w14:textId="77777777">
            <w:pPr>
              <w:keepNext/>
              <w:keepLines/>
              <w:ind w:left="1134" w:hanging="1134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Speaker:  WIPO</w:t>
            </w:r>
          </w:p>
          <w:p w:rsidR="000B4373" w:rsidRPr="00F21B4F" w:rsidP="00B432EF" w14:paraId="2FDA6D8A" w14:textId="77777777">
            <w:pPr>
              <w:keepNext/>
              <w:keepLines/>
              <w:ind w:left="1134" w:hanging="1134"/>
              <w:rPr>
                <w:szCs w:val="22"/>
              </w:rPr>
            </w:pPr>
          </w:p>
        </w:tc>
      </w:tr>
      <w:tr w14:paraId="78C85874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B432EF" w14:paraId="146EEFA8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9.30 – 10.00</w:t>
            </w:r>
          </w:p>
        </w:tc>
        <w:tc>
          <w:tcPr>
            <w:tcW w:w="1649" w:type="dxa"/>
          </w:tcPr>
          <w:p w:rsidR="000B4373" w:rsidRPr="00F21B4F" w:rsidP="00B432EF" w14:paraId="7EECABDC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2A5F3B" w:rsidP="002A5F3B" w14:paraId="46244719" w14:textId="16127135">
            <w:pPr>
              <w:pStyle w:val="ListParagraph"/>
              <w:numPr>
                <w:ilvl w:val="0"/>
                <w:numId w:val="16"/>
              </w:numPr>
              <w:ind w:left="705"/>
              <w:rPr>
                <w:bCs/>
                <w:szCs w:val="22"/>
              </w:rPr>
            </w:pPr>
            <w:r w:rsidRPr="00F21B4F">
              <w:rPr>
                <w:szCs w:val="22"/>
              </w:rPr>
              <w:t>Discussion on the Issues of the Relationship between the TRIPS Agreement and the Convention on Biological Diversity, including Protection of Traditional Knowledge in the WTO</w:t>
            </w:r>
          </w:p>
        </w:tc>
      </w:tr>
      <w:tr w14:paraId="6CD81A01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B432EF" w14:paraId="38F65A32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0B4373" w:rsidRPr="00F21B4F" w:rsidP="00B432EF" w14:paraId="5DEEF3F9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B432EF" w14:paraId="3312800F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Speaker:  WTO</w:t>
            </w:r>
          </w:p>
          <w:p w:rsidR="000B4373" w:rsidRPr="00F21B4F" w:rsidP="00B432EF" w14:paraId="67C788CD" w14:textId="77777777">
            <w:pPr>
              <w:rPr>
                <w:szCs w:val="22"/>
              </w:rPr>
            </w:pPr>
          </w:p>
        </w:tc>
      </w:tr>
      <w:tr w14:paraId="53C64EB2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B432EF" w14:paraId="396A8A08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10.00 – 10.30</w:t>
            </w:r>
          </w:p>
        </w:tc>
        <w:tc>
          <w:tcPr>
            <w:tcW w:w="1649" w:type="dxa"/>
          </w:tcPr>
          <w:p w:rsidR="000B4373" w:rsidRPr="00F21B4F" w:rsidP="00B432EF" w14:paraId="473E1D83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B432EF" w14:paraId="34FF04CE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0B4373" w:rsidRPr="00F21B4F" w:rsidP="00B432EF" w14:paraId="366820FD" w14:textId="77777777">
            <w:pPr>
              <w:rPr>
                <w:szCs w:val="22"/>
              </w:rPr>
            </w:pPr>
          </w:p>
        </w:tc>
      </w:tr>
      <w:tr w14:paraId="3FB36468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0B4373" w:rsidRPr="00F21B4F" w:rsidP="00B432EF" w14:paraId="2DC9CCC4" w14:textId="5AB61519">
            <w:pPr>
              <w:rPr>
                <w:szCs w:val="22"/>
              </w:rPr>
            </w:pPr>
            <w:r w:rsidRPr="00F21B4F">
              <w:rPr>
                <w:szCs w:val="22"/>
              </w:rPr>
              <w:t>10.30 – 10.45</w:t>
            </w:r>
          </w:p>
        </w:tc>
        <w:tc>
          <w:tcPr>
            <w:tcW w:w="1649" w:type="dxa"/>
          </w:tcPr>
          <w:p w:rsidR="000B4373" w:rsidRPr="00F21B4F" w:rsidP="0029297B" w14:paraId="44E8DEF0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Break</w:t>
            </w:r>
          </w:p>
          <w:p w:rsidR="0029297B" w:rsidRPr="00F21B4F" w:rsidP="0029297B" w14:paraId="3A1AD1C9" w14:textId="1466C038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0B4373" w:rsidRPr="00F21B4F" w:rsidP="00B432EF" w14:paraId="6D39064B" w14:textId="77777777">
            <w:pPr>
              <w:rPr>
                <w:szCs w:val="22"/>
              </w:rPr>
            </w:pPr>
          </w:p>
        </w:tc>
      </w:tr>
      <w:tr w14:paraId="518C7ED1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29297B" w:rsidRPr="00F21B4F" w:rsidP="0029297B" w14:paraId="6A9453CC" w14:textId="77777777">
            <w:pPr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10.45 – 11.30</w:t>
            </w:r>
          </w:p>
          <w:p w:rsidR="0029297B" w:rsidRPr="00F21B4F" w:rsidP="00B432EF" w14:paraId="63EA9872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29297B" w:rsidRPr="00F21B4F" w:rsidP="0029297B" w14:paraId="0D327437" w14:textId="77777777">
            <w:pPr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Theme 11</w:t>
            </w:r>
          </w:p>
          <w:p w:rsidR="0029297B" w:rsidRPr="00F21B4F" w:rsidP="00B432EF" w14:paraId="39E72801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29297B" w:rsidRPr="00F21B4F" w:rsidP="00B432EF" w14:paraId="73F678FD" w14:textId="6F37D223">
            <w:pPr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 xml:space="preserve">Protection of New Plant Varieties under the UPOV Convention (Law, </w:t>
            </w:r>
            <w:r w:rsidRPr="00F21B4F">
              <w:rPr>
                <w:b/>
                <w:bCs/>
                <w:szCs w:val="22"/>
              </w:rPr>
              <w:t>Policy</w:t>
            </w:r>
            <w:r w:rsidRPr="00F21B4F">
              <w:rPr>
                <w:b/>
                <w:bCs/>
                <w:szCs w:val="22"/>
              </w:rPr>
              <w:t xml:space="preserve"> and Development)</w:t>
            </w:r>
          </w:p>
        </w:tc>
      </w:tr>
      <w:tr w14:paraId="378A7BFA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C21E82" w:rsidRPr="00F21B4F" w:rsidP="002A5F3B" w14:paraId="79FDB8E3" w14:textId="7EF3A5E2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C21E82" w:rsidRPr="00F21B4F" w:rsidP="00B432EF" w14:paraId="15AADB52" w14:textId="6A9DB2D5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29297B" w:rsidRPr="00F21B4F" w:rsidP="0029297B" w14:paraId="12161B56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Speaker: UPOV</w:t>
            </w:r>
          </w:p>
          <w:p w:rsidR="0029297B" w:rsidRPr="00F21B4F" w:rsidP="00B432EF" w14:paraId="56ACA032" w14:textId="77777777">
            <w:pPr>
              <w:rPr>
                <w:szCs w:val="22"/>
              </w:rPr>
            </w:pPr>
          </w:p>
        </w:tc>
      </w:tr>
      <w:tr w14:paraId="50713EC8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2A5F3B" w:rsidP="002A5F3B" w14:paraId="50EECA3A" w14:textId="77777777">
            <w:pPr>
              <w:rPr>
                <w:szCs w:val="22"/>
              </w:rPr>
            </w:pPr>
            <w:r>
              <w:rPr>
                <w:szCs w:val="22"/>
              </w:rPr>
              <w:t>11.30 – 11.45</w:t>
            </w:r>
          </w:p>
          <w:p w:rsidR="002A5F3B" w:rsidP="00B432EF" w14:paraId="1F3EC6BA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2A5F3B" w:rsidRPr="00F21B4F" w:rsidP="002A5F3B" w14:paraId="24B28844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Break</w:t>
            </w:r>
          </w:p>
          <w:p w:rsidR="002A5F3B" w:rsidP="00B432EF" w14:paraId="465A82C5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2A5F3B" w:rsidRPr="00F21B4F" w:rsidP="0029297B" w14:paraId="1957980F" w14:textId="77777777">
            <w:pPr>
              <w:rPr>
                <w:szCs w:val="22"/>
              </w:rPr>
            </w:pPr>
          </w:p>
        </w:tc>
      </w:tr>
      <w:tr w14:paraId="039E0A41" w14:textId="77777777" w:rsidTr="00467592">
        <w:tblPrEx>
          <w:tblW w:w="8982" w:type="dxa"/>
          <w:tblInd w:w="108" w:type="dxa"/>
          <w:tblLayout w:type="fixed"/>
          <w:tblLook w:val="0000"/>
        </w:tblPrEx>
        <w:trPr>
          <w:trHeight w:val="80"/>
        </w:trPr>
        <w:tc>
          <w:tcPr>
            <w:tcW w:w="1843" w:type="dxa"/>
          </w:tcPr>
          <w:p w:rsidR="0029297B" w:rsidRPr="00F21B4F" w:rsidP="00B432EF" w14:paraId="34296663" w14:textId="6850ABEA">
            <w:pPr>
              <w:rPr>
                <w:szCs w:val="22"/>
              </w:rPr>
            </w:pPr>
            <w:r w:rsidRPr="00F21B4F">
              <w:rPr>
                <w:b/>
                <w:bCs/>
                <w:szCs w:val="22"/>
              </w:rPr>
              <w:t>11.</w:t>
            </w:r>
            <w:r w:rsidR="00C21E82">
              <w:rPr>
                <w:b/>
                <w:bCs/>
                <w:szCs w:val="22"/>
              </w:rPr>
              <w:t>45</w:t>
            </w:r>
            <w:r w:rsidRPr="00F21B4F">
              <w:rPr>
                <w:b/>
                <w:bCs/>
                <w:szCs w:val="22"/>
              </w:rPr>
              <w:t xml:space="preserve"> – 16.30</w:t>
            </w:r>
          </w:p>
        </w:tc>
        <w:tc>
          <w:tcPr>
            <w:tcW w:w="1649" w:type="dxa"/>
          </w:tcPr>
          <w:p w:rsidR="0029297B" w:rsidRPr="00F21B4F" w:rsidP="00B432EF" w14:paraId="3349AE4B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29297B" w:rsidRPr="00F21B4F" w:rsidP="0029297B" w14:paraId="0972EDD0" w14:textId="582FF68D">
            <w:pPr>
              <w:rPr>
                <w:szCs w:val="22"/>
              </w:rPr>
            </w:pPr>
            <w:r w:rsidRPr="00F21B4F">
              <w:rPr>
                <w:szCs w:val="22"/>
              </w:rPr>
              <w:t>External Briefing on Using IP in Industry</w:t>
            </w:r>
            <w:r w:rsidR="00247C52">
              <w:rPr>
                <w:szCs w:val="22"/>
              </w:rPr>
              <w:t xml:space="preserve"> (To be confirmed)</w:t>
            </w:r>
          </w:p>
          <w:p w:rsidR="0029297B" w:rsidRPr="00F21B4F" w:rsidP="00B432EF" w14:paraId="2CB05448" w14:textId="77777777">
            <w:pPr>
              <w:rPr>
                <w:szCs w:val="22"/>
              </w:rPr>
            </w:pPr>
          </w:p>
        </w:tc>
      </w:tr>
    </w:tbl>
    <w:p w:rsidR="000B4373" w:rsidRPr="00F21B4F" w:rsidP="000B4373" w14:paraId="601FB8AE" w14:textId="77777777">
      <w:pPr>
        <w:keepNext/>
        <w:keepLines/>
        <w:outlineLvl w:val="0"/>
        <w:rPr>
          <w:b/>
          <w:szCs w:val="22"/>
        </w:rPr>
      </w:pPr>
    </w:p>
    <w:p w:rsidR="0029297B" w:rsidRPr="00F21B4F" w14:paraId="45989BA2" w14:textId="62371268">
      <w:pPr>
        <w:rPr>
          <w:b/>
          <w:szCs w:val="22"/>
        </w:rPr>
      </w:pPr>
      <w:r w:rsidRPr="00F21B4F">
        <w:rPr>
          <w:b/>
          <w:szCs w:val="22"/>
        </w:rPr>
        <w:br w:type="page"/>
      </w:r>
    </w:p>
    <w:p w:rsidR="008F0C4D" w:rsidRPr="00F21B4F" w:rsidP="00B051CD" w14:paraId="75CA0F7F" w14:textId="77777777">
      <w:pPr>
        <w:keepNext/>
        <w:keepLines/>
        <w:outlineLvl w:val="0"/>
        <w:rPr>
          <w:b/>
          <w:szCs w:val="22"/>
        </w:rPr>
      </w:pPr>
    </w:p>
    <w:p w:rsidR="004E309C" w:rsidRPr="00F21B4F" w:rsidP="00B051CD" w14:paraId="608ED42B" w14:textId="7C56602E">
      <w:pPr>
        <w:keepNext/>
        <w:keepLines/>
        <w:outlineLvl w:val="0"/>
        <w:rPr>
          <w:b/>
          <w:sz w:val="24"/>
          <w:szCs w:val="22"/>
        </w:rPr>
      </w:pPr>
      <w:r w:rsidRPr="00F21B4F">
        <w:rPr>
          <w:b/>
          <w:sz w:val="24"/>
          <w:szCs w:val="22"/>
        </w:rPr>
        <w:t>Venue for 2nd</w:t>
      </w:r>
      <w:r w:rsidRPr="00F21B4F" w:rsidR="000C1D2B">
        <w:rPr>
          <w:b/>
          <w:sz w:val="24"/>
          <w:szCs w:val="22"/>
        </w:rPr>
        <w:t xml:space="preserve"> week:</w:t>
      </w:r>
      <w:r w:rsidRPr="00F21B4F" w:rsidR="0075485B">
        <w:rPr>
          <w:b/>
          <w:sz w:val="24"/>
          <w:szCs w:val="22"/>
        </w:rPr>
        <w:t xml:space="preserve"> </w:t>
      </w:r>
      <w:r w:rsidRPr="00F21B4F" w:rsidR="000C1D2B">
        <w:rPr>
          <w:b/>
          <w:sz w:val="24"/>
          <w:szCs w:val="22"/>
        </w:rPr>
        <w:t xml:space="preserve">March </w:t>
      </w:r>
      <w:r w:rsidRPr="00F21B4F" w:rsidR="00C95DDF">
        <w:rPr>
          <w:b/>
          <w:sz w:val="24"/>
          <w:szCs w:val="22"/>
        </w:rPr>
        <w:t>2</w:t>
      </w:r>
      <w:r w:rsidRPr="00F21B4F" w:rsidR="00D62408">
        <w:rPr>
          <w:b/>
          <w:sz w:val="24"/>
          <w:szCs w:val="22"/>
        </w:rPr>
        <w:t>7</w:t>
      </w:r>
      <w:r w:rsidRPr="00F21B4F" w:rsidR="00F21B4F">
        <w:rPr>
          <w:b/>
          <w:sz w:val="24"/>
          <w:szCs w:val="22"/>
        </w:rPr>
        <w:t xml:space="preserve"> to</w:t>
      </w:r>
      <w:r w:rsidRPr="00F21B4F">
        <w:rPr>
          <w:b/>
          <w:sz w:val="24"/>
          <w:szCs w:val="22"/>
        </w:rPr>
        <w:t xml:space="preserve"> </w:t>
      </w:r>
      <w:r w:rsidRPr="00F21B4F" w:rsidR="00D62408">
        <w:rPr>
          <w:b/>
          <w:sz w:val="24"/>
          <w:szCs w:val="22"/>
        </w:rPr>
        <w:t>31</w:t>
      </w:r>
      <w:r w:rsidRPr="00F21B4F" w:rsidR="00C95DDF">
        <w:rPr>
          <w:b/>
          <w:sz w:val="24"/>
          <w:szCs w:val="22"/>
        </w:rPr>
        <w:t>, 202</w:t>
      </w:r>
      <w:r w:rsidRPr="00F21B4F" w:rsidR="00D62408">
        <w:rPr>
          <w:b/>
          <w:sz w:val="24"/>
          <w:szCs w:val="22"/>
        </w:rPr>
        <w:t>3</w:t>
      </w:r>
      <w:r w:rsidRPr="00F21B4F" w:rsidR="0029297B">
        <w:rPr>
          <w:b/>
          <w:sz w:val="24"/>
          <w:szCs w:val="22"/>
        </w:rPr>
        <w:t xml:space="preserve"> at</w:t>
      </w:r>
      <w:r w:rsidRPr="00F21B4F" w:rsidR="00ED4192">
        <w:rPr>
          <w:b/>
          <w:sz w:val="24"/>
          <w:szCs w:val="22"/>
        </w:rPr>
        <w:t xml:space="preserve"> </w:t>
      </w:r>
      <w:r w:rsidRPr="00F21B4F" w:rsidR="00D62408">
        <w:rPr>
          <w:b/>
          <w:sz w:val="24"/>
          <w:szCs w:val="22"/>
        </w:rPr>
        <w:t>WTO</w:t>
      </w:r>
    </w:p>
    <w:p w:rsidR="00D62408" w:rsidRPr="00F21B4F" w:rsidP="00B051CD" w14:paraId="72A9C6FB" w14:textId="77777777">
      <w:pPr>
        <w:keepNext/>
        <w:keepLines/>
        <w:outlineLvl w:val="0"/>
        <w:rPr>
          <w:b/>
          <w:szCs w:val="22"/>
        </w:rPr>
      </w:pPr>
    </w:p>
    <w:p w:rsidR="00BF1463" w:rsidRPr="00F21B4F" w:rsidP="00D14471" w14:paraId="3CA356C6" w14:textId="6DEA19D2">
      <w:pPr>
        <w:keepNext/>
        <w:keepLines/>
        <w:rPr>
          <w:b/>
          <w:bCs/>
          <w:szCs w:val="22"/>
        </w:rPr>
      </w:pPr>
      <w:bookmarkStart w:id="5" w:name="OLE_LINK6"/>
      <w:r w:rsidRPr="00F21B4F">
        <w:rPr>
          <w:b/>
          <w:bCs/>
          <w:szCs w:val="22"/>
          <w:u w:val="single"/>
        </w:rPr>
        <w:t xml:space="preserve">Monday, March </w:t>
      </w:r>
      <w:r w:rsidRPr="00F21B4F" w:rsidR="00C95DDF">
        <w:rPr>
          <w:b/>
          <w:bCs/>
          <w:szCs w:val="22"/>
          <w:u w:val="single"/>
        </w:rPr>
        <w:t>2</w:t>
      </w:r>
      <w:r w:rsidRPr="00F21B4F" w:rsidR="00C25615">
        <w:rPr>
          <w:b/>
          <w:bCs/>
          <w:szCs w:val="22"/>
          <w:u w:val="single"/>
        </w:rPr>
        <w:t>7</w:t>
      </w:r>
      <w:r w:rsidRPr="00F21B4F" w:rsidR="004E309C">
        <w:rPr>
          <w:b/>
          <w:bCs/>
          <w:szCs w:val="22"/>
          <w:u w:val="single"/>
        </w:rPr>
        <w:t>, 20</w:t>
      </w:r>
      <w:bookmarkEnd w:id="5"/>
      <w:r w:rsidRPr="00F21B4F" w:rsidR="00C95DDF">
        <w:rPr>
          <w:b/>
          <w:bCs/>
          <w:szCs w:val="22"/>
          <w:u w:val="single"/>
        </w:rPr>
        <w:t>2</w:t>
      </w:r>
      <w:r w:rsidRPr="00F21B4F" w:rsidR="00C25615">
        <w:rPr>
          <w:b/>
          <w:bCs/>
          <w:szCs w:val="22"/>
          <w:u w:val="single"/>
        </w:rPr>
        <w:t>3</w:t>
      </w:r>
    </w:p>
    <w:p w:rsidR="006875C8" w:rsidRPr="00F21B4F" w:rsidP="00D14471" w14:paraId="6144B741" w14:textId="77777777">
      <w:pPr>
        <w:keepNext/>
        <w:keepLines/>
        <w:rPr>
          <w:szCs w:val="22"/>
        </w:rPr>
      </w:pPr>
    </w:p>
    <w:tbl>
      <w:tblPr>
        <w:tblW w:w="8892" w:type="dxa"/>
        <w:tblInd w:w="108" w:type="dxa"/>
        <w:tblLayout w:type="fixed"/>
        <w:tblLook w:val="0000"/>
      </w:tblPr>
      <w:tblGrid>
        <w:gridCol w:w="1843"/>
        <w:gridCol w:w="1649"/>
        <w:gridCol w:w="5400"/>
      </w:tblGrid>
      <w:tr w14:paraId="43FD18E1" w14:textId="77777777" w:rsidTr="00467592">
        <w:tblPrEx>
          <w:tblW w:w="8892" w:type="dxa"/>
          <w:tblInd w:w="108" w:type="dxa"/>
          <w:tblLayout w:type="fixed"/>
          <w:tblLook w:val="0000"/>
        </w:tblPrEx>
        <w:tc>
          <w:tcPr>
            <w:tcW w:w="1843" w:type="dxa"/>
          </w:tcPr>
          <w:p w:rsidR="00F07396" w:rsidRPr="00F21B4F" w:rsidP="00950B05" w14:paraId="243723D6" w14:textId="77777777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09.00 – 1</w:t>
            </w:r>
            <w:r w:rsidRPr="00F21B4F" w:rsidR="00074B3F">
              <w:rPr>
                <w:b/>
                <w:szCs w:val="22"/>
              </w:rPr>
              <w:t>2</w:t>
            </w:r>
            <w:r w:rsidRPr="00F21B4F">
              <w:rPr>
                <w:b/>
                <w:szCs w:val="22"/>
              </w:rPr>
              <w:t>.</w:t>
            </w:r>
            <w:r w:rsidRPr="00F21B4F" w:rsidR="00074B3F">
              <w:rPr>
                <w:b/>
                <w:szCs w:val="22"/>
              </w:rPr>
              <w:t>30</w:t>
            </w:r>
          </w:p>
        </w:tc>
        <w:tc>
          <w:tcPr>
            <w:tcW w:w="1649" w:type="dxa"/>
          </w:tcPr>
          <w:p w:rsidR="00643EC1" w:rsidRPr="00F21B4F" w:rsidP="00950B05" w14:paraId="72669FCE" w14:textId="47934630">
            <w:pPr>
              <w:keepNext/>
              <w:keepLines/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Theme 1</w:t>
            </w:r>
            <w:r w:rsidRPr="00F21B4F" w:rsidR="0020451C">
              <w:rPr>
                <w:b/>
                <w:szCs w:val="22"/>
              </w:rPr>
              <w:t>2</w:t>
            </w:r>
          </w:p>
          <w:p w:rsidR="004245A3" w:rsidRPr="00F21B4F" w:rsidP="00950B05" w14:paraId="660DA495" w14:textId="4F089E38">
            <w:pPr>
              <w:keepNext/>
              <w:keepLines/>
              <w:rPr>
                <w:bCs/>
                <w:szCs w:val="22"/>
              </w:rPr>
            </w:pPr>
          </w:p>
        </w:tc>
        <w:tc>
          <w:tcPr>
            <w:tcW w:w="5400" w:type="dxa"/>
          </w:tcPr>
          <w:p w:rsidR="00950B05" w:rsidRPr="00F21B4F" w:rsidP="00950B05" w14:paraId="346FE6FC" w14:textId="61744C66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Panel Discussion:</w:t>
            </w:r>
            <w:r w:rsidR="00136856">
              <w:rPr>
                <w:b/>
                <w:szCs w:val="22"/>
              </w:rPr>
              <w:t xml:space="preserve"> Issues at the Crossroads of Public Health,</w:t>
            </w:r>
            <w:r w:rsidRPr="00F21B4F">
              <w:rPr>
                <w:b/>
                <w:szCs w:val="22"/>
              </w:rPr>
              <w:t xml:space="preserve"> Intellectual Property</w:t>
            </w:r>
            <w:r w:rsidRPr="00F21B4F" w:rsidR="00B96816">
              <w:rPr>
                <w:b/>
                <w:szCs w:val="22"/>
              </w:rPr>
              <w:t xml:space="preserve"> </w:t>
            </w:r>
            <w:r w:rsidRPr="00F21B4F">
              <w:rPr>
                <w:b/>
                <w:szCs w:val="22"/>
              </w:rPr>
              <w:t xml:space="preserve">and </w:t>
            </w:r>
            <w:r w:rsidR="00136856">
              <w:rPr>
                <w:b/>
                <w:szCs w:val="22"/>
              </w:rPr>
              <w:t>Trade</w:t>
            </w:r>
          </w:p>
        </w:tc>
      </w:tr>
      <w:tr w14:paraId="587539ED" w14:textId="77777777" w:rsidTr="00467592">
        <w:tblPrEx>
          <w:tblW w:w="8892" w:type="dxa"/>
          <w:tblInd w:w="108" w:type="dxa"/>
          <w:tblLayout w:type="fixed"/>
          <w:tblLook w:val="0000"/>
        </w:tblPrEx>
        <w:tc>
          <w:tcPr>
            <w:tcW w:w="1843" w:type="dxa"/>
          </w:tcPr>
          <w:p w:rsidR="00950B05" w:rsidRPr="00F21B4F" w:rsidP="00950B05" w14:paraId="0E45C1F8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950B05" w:rsidRPr="00F21B4F" w:rsidP="0029297B" w14:paraId="252EF4CD" w14:textId="5D9FC649">
            <w:pPr>
              <w:keepNext/>
              <w:keepLines/>
              <w:jc w:val="right"/>
              <w:rPr>
                <w:b/>
                <w:szCs w:val="22"/>
              </w:rPr>
            </w:pPr>
            <w:r w:rsidRPr="00F21B4F">
              <w:rPr>
                <w:bCs/>
                <w:szCs w:val="22"/>
              </w:rPr>
              <w:t>Moderator:</w:t>
            </w:r>
          </w:p>
        </w:tc>
        <w:tc>
          <w:tcPr>
            <w:tcW w:w="5400" w:type="dxa"/>
          </w:tcPr>
          <w:p w:rsidR="00950B05" w:rsidRPr="00F21B4F" w:rsidP="00950B05" w14:paraId="254E3E6E" w14:textId="4C8E7DC0">
            <w:pPr>
              <w:rPr>
                <w:bCs/>
                <w:szCs w:val="22"/>
              </w:rPr>
            </w:pPr>
          </w:p>
          <w:p w:rsidR="00950B05" w:rsidRPr="00F21B4F" w:rsidP="00950B05" w14:paraId="15722EAC" w14:textId="1DE2EA96">
            <w:pPr>
              <w:rPr>
                <w:b/>
                <w:szCs w:val="22"/>
              </w:rPr>
            </w:pPr>
          </w:p>
        </w:tc>
      </w:tr>
      <w:tr w14:paraId="4BEE55E6" w14:textId="77777777" w:rsidTr="00467592">
        <w:tblPrEx>
          <w:tblW w:w="8892" w:type="dxa"/>
          <w:tblInd w:w="108" w:type="dxa"/>
          <w:tblLayout w:type="fixed"/>
          <w:tblLook w:val="0000"/>
        </w:tblPrEx>
        <w:tc>
          <w:tcPr>
            <w:tcW w:w="1843" w:type="dxa"/>
          </w:tcPr>
          <w:p w:rsidR="00643EC1" w:rsidRPr="00F21B4F" w:rsidP="00950B05" w14:paraId="003945C5" w14:textId="11DADE1D">
            <w:pPr>
              <w:rPr>
                <w:szCs w:val="22"/>
              </w:rPr>
            </w:pPr>
            <w:r>
              <w:rPr>
                <w:szCs w:val="22"/>
              </w:rPr>
              <w:t>09.00 – 09.30</w:t>
            </w:r>
          </w:p>
        </w:tc>
        <w:tc>
          <w:tcPr>
            <w:tcW w:w="1649" w:type="dxa"/>
          </w:tcPr>
          <w:p w:rsidR="00643EC1" w:rsidRPr="00F21B4F" w:rsidP="00950B05" w14:paraId="30364ED7" w14:textId="77777777">
            <w:pPr>
              <w:rPr>
                <w:b/>
                <w:szCs w:val="22"/>
              </w:rPr>
            </w:pPr>
          </w:p>
        </w:tc>
        <w:tc>
          <w:tcPr>
            <w:tcW w:w="5400" w:type="dxa"/>
          </w:tcPr>
          <w:p w:rsidR="00643EC1" w:rsidRPr="00F21B4F" w:rsidP="00950B05" w14:paraId="59748B58" w14:textId="73BC4EB5">
            <w:pPr>
              <w:ind w:left="567" w:hanging="567"/>
              <w:rPr>
                <w:szCs w:val="22"/>
              </w:rPr>
            </w:pPr>
            <w:r w:rsidRPr="00F21B4F">
              <w:rPr>
                <w:szCs w:val="22"/>
              </w:rPr>
              <w:t>Panelist 1</w:t>
            </w:r>
            <w:r w:rsidRPr="00F21B4F" w:rsidR="006F28C0">
              <w:rPr>
                <w:szCs w:val="22"/>
              </w:rPr>
              <w:t xml:space="preserve">: </w:t>
            </w:r>
            <w:r w:rsidRPr="00F21B4F" w:rsidR="00642509">
              <w:rPr>
                <w:szCs w:val="22"/>
              </w:rPr>
              <w:t xml:space="preserve"> </w:t>
            </w:r>
            <w:r w:rsidRPr="00F21B4F" w:rsidR="00D155C9">
              <w:rPr>
                <w:szCs w:val="22"/>
              </w:rPr>
              <w:t>WTO</w:t>
            </w:r>
          </w:p>
          <w:p w:rsidR="00950B05" w:rsidRPr="00F21B4F" w:rsidP="00950B05" w14:paraId="2E7B5165" w14:textId="075EC33C">
            <w:pPr>
              <w:ind w:left="567" w:hanging="567"/>
              <w:rPr>
                <w:szCs w:val="22"/>
              </w:rPr>
            </w:pPr>
          </w:p>
        </w:tc>
      </w:tr>
      <w:tr w14:paraId="7954F027" w14:textId="77777777" w:rsidTr="00467592">
        <w:tblPrEx>
          <w:tblW w:w="8892" w:type="dxa"/>
          <w:tblInd w:w="108" w:type="dxa"/>
          <w:tblLayout w:type="fixed"/>
          <w:tblLook w:val="0000"/>
        </w:tblPrEx>
        <w:tc>
          <w:tcPr>
            <w:tcW w:w="1843" w:type="dxa"/>
          </w:tcPr>
          <w:p w:rsidR="003A7185" w:rsidRPr="00F21B4F" w:rsidP="00225C90" w14:paraId="6F2E0CDB" w14:textId="53A22579">
            <w:pPr>
              <w:rPr>
                <w:szCs w:val="22"/>
              </w:rPr>
            </w:pPr>
            <w:r w:rsidRPr="00F21B4F">
              <w:rPr>
                <w:szCs w:val="22"/>
              </w:rPr>
              <w:t>09.</w:t>
            </w:r>
            <w:r w:rsidRPr="00F21B4F" w:rsidR="007A0011">
              <w:rPr>
                <w:szCs w:val="22"/>
              </w:rPr>
              <w:t>30</w:t>
            </w:r>
            <w:r w:rsidRPr="00F21B4F" w:rsidR="00950B05">
              <w:rPr>
                <w:szCs w:val="22"/>
              </w:rPr>
              <w:t xml:space="preserve"> </w:t>
            </w:r>
            <w:r w:rsidRPr="00F21B4F" w:rsidR="00225C90">
              <w:rPr>
                <w:szCs w:val="22"/>
              </w:rPr>
              <w:t>– 1</w:t>
            </w:r>
            <w:r w:rsidRPr="00F21B4F">
              <w:rPr>
                <w:szCs w:val="22"/>
              </w:rPr>
              <w:t>0.</w:t>
            </w:r>
            <w:r w:rsidRPr="00F21B4F" w:rsidR="007A0011">
              <w:rPr>
                <w:szCs w:val="22"/>
              </w:rPr>
              <w:t>0</w:t>
            </w:r>
            <w:r w:rsidRPr="00F21B4F" w:rsidR="004D6320">
              <w:rPr>
                <w:szCs w:val="22"/>
              </w:rPr>
              <w:t>0</w:t>
            </w:r>
          </w:p>
        </w:tc>
        <w:tc>
          <w:tcPr>
            <w:tcW w:w="1649" w:type="dxa"/>
          </w:tcPr>
          <w:p w:rsidR="003A7185" w:rsidRPr="00F21B4F" w:rsidP="00950B05" w14:paraId="54B01E79" w14:textId="77777777">
            <w:pPr>
              <w:rPr>
                <w:b/>
                <w:szCs w:val="22"/>
              </w:rPr>
            </w:pPr>
          </w:p>
        </w:tc>
        <w:tc>
          <w:tcPr>
            <w:tcW w:w="5400" w:type="dxa"/>
          </w:tcPr>
          <w:p w:rsidR="00E16D01" w:rsidRPr="00F21B4F" w:rsidP="00E16D01" w14:paraId="720B3035" w14:textId="77777777">
            <w:pPr>
              <w:ind w:left="1134" w:hanging="1134"/>
              <w:rPr>
                <w:szCs w:val="22"/>
              </w:rPr>
            </w:pPr>
            <w:r w:rsidRPr="00F21B4F">
              <w:rPr>
                <w:szCs w:val="22"/>
              </w:rPr>
              <w:t xml:space="preserve">Panelist 2:  </w:t>
            </w:r>
            <w:r>
              <w:rPr>
                <w:szCs w:val="22"/>
              </w:rPr>
              <w:t>WIPO</w:t>
            </w:r>
          </w:p>
          <w:p w:rsidR="00950B05" w:rsidRPr="00786064" w:rsidP="00786064" w14:paraId="038DFDF9" w14:textId="676962DD">
            <w:pPr>
              <w:rPr>
                <w:szCs w:val="22"/>
              </w:rPr>
            </w:pPr>
          </w:p>
        </w:tc>
      </w:tr>
      <w:tr w14:paraId="7CDB6E39" w14:textId="77777777" w:rsidTr="00467592">
        <w:tblPrEx>
          <w:tblW w:w="8892" w:type="dxa"/>
          <w:tblInd w:w="108" w:type="dxa"/>
          <w:tblLayout w:type="fixed"/>
          <w:tblLook w:val="0000"/>
        </w:tblPrEx>
        <w:tc>
          <w:tcPr>
            <w:tcW w:w="1843" w:type="dxa"/>
          </w:tcPr>
          <w:p w:rsidR="00CA29EB" w:rsidRPr="00F21B4F" w:rsidP="00950B05" w14:paraId="75907F20" w14:textId="484F94C5">
            <w:pPr>
              <w:rPr>
                <w:szCs w:val="22"/>
              </w:rPr>
            </w:pPr>
            <w:r w:rsidRPr="00F21B4F">
              <w:rPr>
                <w:szCs w:val="22"/>
              </w:rPr>
              <w:t>10.</w:t>
            </w:r>
            <w:r w:rsidRPr="00F21B4F" w:rsidR="007A0011">
              <w:rPr>
                <w:szCs w:val="22"/>
              </w:rPr>
              <w:t>00</w:t>
            </w:r>
            <w:r w:rsidRPr="00F21B4F">
              <w:rPr>
                <w:szCs w:val="22"/>
              </w:rPr>
              <w:t xml:space="preserve"> – 1</w:t>
            </w:r>
            <w:r w:rsidRPr="00F21B4F" w:rsidR="007A0011">
              <w:rPr>
                <w:szCs w:val="22"/>
              </w:rPr>
              <w:t>0.30</w:t>
            </w:r>
          </w:p>
        </w:tc>
        <w:tc>
          <w:tcPr>
            <w:tcW w:w="1649" w:type="dxa"/>
          </w:tcPr>
          <w:p w:rsidR="00CA29EB" w:rsidRPr="00F21B4F" w:rsidP="00950B05" w14:paraId="4369EB61" w14:textId="168BF39D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5400" w:type="dxa"/>
          </w:tcPr>
          <w:p w:rsidR="00950B05" w:rsidP="00E16D01" w14:paraId="676403D4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 xml:space="preserve">Panelist 3:  </w:t>
            </w:r>
            <w:r>
              <w:rPr>
                <w:szCs w:val="22"/>
              </w:rPr>
              <w:t>WHO</w:t>
            </w:r>
          </w:p>
          <w:p w:rsidR="00E16D01" w:rsidRPr="00E16D01" w:rsidP="00E16D01" w14:paraId="5177D2B6" w14:textId="139F754F">
            <w:pPr>
              <w:rPr>
                <w:color w:val="000000"/>
                <w:szCs w:val="22"/>
              </w:rPr>
            </w:pPr>
          </w:p>
        </w:tc>
      </w:tr>
      <w:tr w14:paraId="4EDF6FEC" w14:textId="77777777" w:rsidTr="00467592">
        <w:tblPrEx>
          <w:tblW w:w="8892" w:type="dxa"/>
          <w:tblInd w:w="108" w:type="dxa"/>
          <w:tblLayout w:type="fixed"/>
          <w:tblLook w:val="0000"/>
        </w:tblPrEx>
        <w:tc>
          <w:tcPr>
            <w:tcW w:w="1843" w:type="dxa"/>
          </w:tcPr>
          <w:p w:rsidR="0029297B" w:rsidRPr="00F21B4F" w:rsidP="00950B05" w14:paraId="29D1200E" w14:textId="65898AD2">
            <w:pPr>
              <w:rPr>
                <w:szCs w:val="22"/>
              </w:rPr>
            </w:pPr>
            <w:r w:rsidRPr="00F21B4F">
              <w:rPr>
                <w:szCs w:val="22"/>
              </w:rPr>
              <w:t>10.30 – 11.00</w:t>
            </w:r>
          </w:p>
        </w:tc>
        <w:tc>
          <w:tcPr>
            <w:tcW w:w="1649" w:type="dxa"/>
          </w:tcPr>
          <w:p w:rsidR="0029297B" w:rsidRPr="00F21B4F" w:rsidP="00950B05" w14:paraId="5AB65AD4" w14:textId="77777777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Break</w:t>
            </w:r>
          </w:p>
          <w:p w:rsidR="0029297B" w:rsidRPr="00F21B4F" w:rsidP="00950B05" w14:paraId="56C79193" w14:textId="3D2BF72D">
            <w:pPr>
              <w:rPr>
                <w:b/>
                <w:szCs w:val="22"/>
              </w:rPr>
            </w:pPr>
          </w:p>
        </w:tc>
        <w:tc>
          <w:tcPr>
            <w:tcW w:w="5400" w:type="dxa"/>
          </w:tcPr>
          <w:p w:rsidR="0029297B" w:rsidRPr="00F21B4F" w:rsidP="003A24A8" w14:paraId="4128A219" w14:textId="77777777">
            <w:pPr>
              <w:rPr>
                <w:szCs w:val="22"/>
              </w:rPr>
            </w:pPr>
          </w:p>
        </w:tc>
      </w:tr>
      <w:tr w14:paraId="7E62EA01" w14:textId="77777777" w:rsidTr="00467592">
        <w:tblPrEx>
          <w:tblW w:w="8892" w:type="dxa"/>
          <w:tblInd w:w="108" w:type="dxa"/>
          <w:tblLayout w:type="fixed"/>
          <w:tblLook w:val="0000"/>
        </w:tblPrEx>
        <w:tc>
          <w:tcPr>
            <w:tcW w:w="1843" w:type="dxa"/>
          </w:tcPr>
          <w:p w:rsidR="00CA29EB" w:rsidRPr="00E16D01" w:rsidP="00950B05" w14:paraId="71E42EB0" w14:textId="31A673F0">
            <w:pPr>
              <w:rPr>
                <w:b/>
                <w:bCs/>
                <w:szCs w:val="22"/>
              </w:rPr>
            </w:pPr>
            <w:r w:rsidRPr="00E16D01">
              <w:rPr>
                <w:b/>
                <w:bCs/>
                <w:szCs w:val="22"/>
              </w:rPr>
              <w:t>11</w:t>
            </w:r>
            <w:r w:rsidRPr="00E16D01" w:rsidR="00237339">
              <w:rPr>
                <w:b/>
                <w:bCs/>
                <w:szCs w:val="22"/>
              </w:rPr>
              <w:t>.</w:t>
            </w:r>
            <w:r w:rsidRPr="00E16D01" w:rsidR="007A0011">
              <w:rPr>
                <w:b/>
                <w:bCs/>
                <w:szCs w:val="22"/>
              </w:rPr>
              <w:t>00</w:t>
            </w:r>
            <w:r w:rsidRPr="00E16D01">
              <w:rPr>
                <w:b/>
                <w:bCs/>
                <w:szCs w:val="22"/>
              </w:rPr>
              <w:t xml:space="preserve"> – 1</w:t>
            </w:r>
            <w:r w:rsidRPr="00E16D01" w:rsidR="00AA6817">
              <w:rPr>
                <w:b/>
                <w:bCs/>
                <w:szCs w:val="22"/>
              </w:rPr>
              <w:t>2.00</w:t>
            </w:r>
          </w:p>
        </w:tc>
        <w:tc>
          <w:tcPr>
            <w:tcW w:w="1649" w:type="dxa"/>
          </w:tcPr>
          <w:p w:rsidR="007A0011" w:rsidRPr="00F21B4F" w:rsidP="00950B05" w14:paraId="59E01158" w14:textId="1A799141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Theme 12</w:t>
            </w:r>
            <w:r w:rsidR="00F21B4F">
              <w:rPr>
                <w:b/>
                <w:bCs/>
                <w:szCs w:val="22"/>
              </w:rPr>
              <w:t xml:space="preserve"> (Cont’d)</w:t>
            </w:r>
          </w:p>
        </w:tc>
        <w:tc>
          <w:tcPr>
            <w:tcW w:w="5400" w:type="dxa"/>
          </w:tcPr>
          <w:p w:rsidR="00950B05" w:rsidRPr="00E16D01" w:rsidP="00E16D01" w14:paraId="04063D1B" w14:textId="5C616197">
            <w:pPr>
              <w:rPr>
                <w:b/>
                <w:bCs/>
                <w:szCs w:val="22"/>
              </w:rPr>
            </w:pPr>
            <w:r w:rsidRPr="00E16D01">
              <w:rPr>
                <w:b/>
                <w:bCs/>
                <w:szCs w:val="22"/>
              </w:rPr>
              <w:t xml:space="preserve">Practical Experiences </w:t>
            </w:r>
            <w:r w:rsidRPr="00E16D01" w:rsidR="00642509">
              <w:rPr>
                <w:b/>
                <w:bCs/>
                <w:szCs w:val="22"/>
              </w:rPr>
              <w:t>and Perspectives</w:t>
            </w:r>
          </w:p>
        </w:tc>
      </w:tr>
      <w:tr w14:paraId="26E314AD" w14:textId="77777777" w:rsidTr="00467592">
        <w:tblPrEx>
          <w:tblW w:w="8892" w:type="dxa"/>
          <w:tblInd w:w="108" w:type="dxa"/>
          <w:tblLayout w:type="fixed"/>
          <w:tblLook w:val="0000"/>
        </w:tblPrEx>
        <w:tc>
          <w:tcPr>
            <w:tcW w:w="1843" w:type="dxa"/>
          </w:tcPr>
          <w:p w:rsidR="005536DB" w:rsidRPr="00F21B4F" w:rsidP="00950B05" w14:paraId="33B82738" w14:textId="0A3FEBFE">
            <w:pPr>
              <w:rPr>
                <w:szCs w:val="22"/>
              </w:rPr>
            </w:pPr>
            <w:r w:rsidRPr="00F21B4F">
              <w:rPr>
                <w:szCs w:val="22"/>
              </w:rPr>
              <w:t>11.</w:t>
            </w:r>
            <w:r w:rsidRPr="00F21B4F" w:rsidR="00AA6817">
              <w:rPr>
                <w:szCs w:val="22"/>
              </w:rPr>
              <w:t>00</w:t>
            </w:r>
            <w:r w:rsidRPr="00F21B4F">
              <w:rPr>
                <w:szCs w:val="22"/>
              </w:rPr>
              <w:t xml:space="preserve"> – 11.</w:t>
            </w:r>
            <w:r w:rsidRPr="00F21B4F" w:rsidR="00AA6817">
              <w:rPr>
                <w:szCs w:val="22"/>
              </w:rPr>
              <w:t>15</w:t>
            </w:r>
          </w:p>
        </w:tc>
        <w:tc>
          <w:tcPr>
            <w:tcW w:w="1649" w:type="dxa"/>
          </w:tcPr>
          <w:p w:rsidR="005536DB" w:rsidRPr="00F21B4F" w:rsidP="00950B05" w14:paraId="3AC556C0" w14:textId="77777777">
            <w:pPr>
              <w:rPr>
                <w:b/>
                <w:szCs w:val="22"/>
              </w:rPr>
            </w:pPr>
          </w:p>
        </w:tc>
        <w:tc>
          <w:tcPr>
            <w:tcW w:w="5400" w:type="dxa"/>
          </w:tcPr>
          <w:p w:rsidR="005536DB" w:rsidRPr="00F21B4F" w:rsidP="00950B05" w14:paraId="303ED7D8" w14:textId="32840BB3">
            <w:pPr>
              <w:rPr>
                <w:szCs w:val="22"/>
              </w:rPr>
            </w:pPr>
            <w:r w:rsidRPr="00F21B4F">
              <w:rPr>
                <w:szCs w:val="22"/>
              </w:rPr>
              <w:t>Panelist 4</w:t>
            </w:r>
            <w:r w:rsidRPr="00F21B4F">
              <w:rPr>
                <w:szCs w:val="22"/>
              </w:rPr>
              <w:t>:</w:t>
            </w:r>
            <w:r w:rsidRPr="00F21B4F" w:rsidR="00642509">
              <w:rPr>
                <w:szCs w:val="22"/>
              </w:rPr>
              <w:t xml:space="preserve"> </w:t>
            </w:r>
            <w:r w:rsidRPr="00F21B4F">
              <w:rPr>
                <w:szCs w:val="22"/>
              </w:rPr>
              <w:t xml:space="preserve"> </w:t>
            </w:r>
          </w:p>
          <w:p w:rsidR="00950B05" w:rsidRPr="00F21B4F" w:rsidP="00950B05" w14:paraId="3F9DE190" w14:textId="20607A41">
            <w:pPr>
              <w:rPr>
                <w:szCs w:val="22"/>
              </w:rPr>
            </w:pPr>
          </w:p>
        </w:tc>
      </w:tr>
      <w:tr w14:paraId="220DB7B6" w14:textId="77777777" w:rsidTr="00467592">
        <w:tblPrEx>
          <w:tblW w:w="8892" w:type="dxa"/>
          <w:tblInd w:w="108" w:type="dxa"/>
          <w:tblLayout w:type="fixed"/>
          <w:tblLook w:val="0000"/>
        </w:tblPrEx>
        <w:tc>
          <w:tcPr>
            <w:tcW w:w="1843" w:type="dxa"/>
          </w:tcPr>
          <w:p w:rsidR="005536DB" w:rsidRPr="00F21B4F" w:rsidP="00950B05" w14:paraId="709CEFA3" w14:textId="6BC442DA">
            <w:pPr>
              <w:rPr>
                <w:szCs w:val="22"/>
              </w:rPr>
            </w:pPr>
            <w:r w:rsidRPr="00F21B4F">
              <w:rPr>
                <w:szCs w:val="22"/>
              </w:rPr>
              <w:t>11.</w:t>
            </w:r>
            <w:r w:rsidRPr="00F21B4F" w:rsidR="00AA6817">
              <w:rPr>
                <w:szCs w:val="22"/>
              </w:rPr>
              <w:t>15</w:t>
            </w:r>
            <w:r w:rsidRPr="00F21B4F">
              <w:rPr>
                <w:szCs w:val="22"/>
              </w:rPr>
              <w:t xml:space="preserve"> – 11.</w:t>
            </w:r>
            <w:r w:rsidRPr="00F21B4F" w:rsidR="00AA6817">
              <w:rPr>
                <w:szCs w:val="22"/>
              </w:rPr>
              <w:t>30</w:t>
            </w:r>
          </w:p>
        </w:tc>
        <w:tc>
          <w:tcPr>
            <w:tcW w:w="1649" w:type="dxa"/>
          </w:tcPr>
          <w:p w:rsidR="005536DB" w:rsidRPr="00F21B4F" w:rsidP="00950B05" w14:paraId="4FA2224C" w14:textId="77777777">
            <w:pPr>
              <w:rPr>
                <w:b/>
                <w:szCs w:val="22"/>
              </w:rPr>
            </w:pPr>
          </w:p>
        </w:tc>
        <w:tc>
          <w:tcPr>
            <w:tcW w:w="5400" w:type="dxa"/>
          </w:tcPr>
          <w:p w:rsidR="0014588A" w:rsidRPr="00F21B4F" w:rsidP="00950B05" w14:paraId="396BA447" w14:textId="7DC3ACFA">
            <w:pPr>
              <w:rPr>
                <w:szCs w:val="22"/>
              </w:rPr>
            </w:pPr>
            <w:r w:rsidRPr="00F21B4F">
              <w:rPr>
                <w:szCs w:val="22"/>
              </w:rPr>
              <w:t>Panelist 5</w:t>
            </w:r>
            <w:r w:rsidRPr="00F21B4F" w:rsidR="00642509">
              <w:rPr>
                <w:szCs w:val="22"/>
              </w:rPr>
              <w:t xml:space="preserve">:  </w:t>
            </w:r>
          </w:p>
          <w:p w:rsidR="00950B05" w:rsidRPr="00F21B4F" w:rsidP="00950B05" w14:paraId="1A0A8E9C" w14:textId="2FD5D57B">
            <w:pPr>
              <w:rPr>
                <w:szCs w:val="22"/>
              </w:rPr>
            </w:pPr>
          </w:p>
        </w:tc>
      </w:tr>
      <w:tr w14:paraId="0469DE84" w14:textId="77777777" w:rsidTr="00467592">
        <w:tblPrEx>
          <w:tblW w:w="8892" w:type="dxa"/>
          <w:tblInd w:w="108" w:type="dxa"/>
          <w:tblLayout w:type="fixed"/>
          <w:tblLook w:val="0000"/>
        </w:tblPrEx>
        <w:tc>
          <w:tcPr>
            <w:tcW w:w="1843" w:type="dxa"/>
          </w:tcPr>
          <w:p w:rsidR="00CA29EB" w:rsidRPr="00F21B4F" w:rsidP="00950B05" w14:paraId="034D8E13" w14:textId="158B0E12">
            <w:pPr>
              <w:rPr>
                <w:szCs w:val="22"/>
              </w:rPr>
            </w:pPr>
            <w:r w:rsidRPr="00F21B4F">
              <w:rPr>
                <w:szCs w:val="22"/>
              </w:rPr>
              <w:t>11.</w:t>
            </w:r>
            <w:r w:rsidRPr="00F21B4F" w:rsidR="00AA6817">
              <w:rPr>
                <w:szCs w:val="22"/>
              </w:rPr>
              <w:t>30</w:t>
            </w:r>
            <w:r w:rsidRPr="00F21B4F" w:rsidR="00225C90">
              <w:rPr>
                <w:szCs w:val="22"/>
              </w:rPr>
              <w:t xml:space="preserve"> </w:t>
            </w:r>
            <w:r w:rsidRPr="00F21B4F">
              <w:rPr>
                <w:szCs w:val="22"/>
              </w:rPr>
              <w:t>– 12</w:t>
            </w:r>
            <w:r w:rsidRPr="00F21B4F" w:rsidR="0049448D">
              <w:rPr>
                <w:szCs w:val="22"/>
              </w:rPr>
              <w:t>.</w:t>
            </w:r>
            <w:r w:rsidRPr="00F21B4F" w:rsidR="0029297B">
              <w:rPr>
                <w:szCs w:val="22"/>
              </w:rPr>
              <w:t>3</w:t>
            </w:r>
            <w:r w:rsidRPr="00F21B4F" w:rsidR="0049448D">
              <w:rPr>
                <w:szCs w:val="22"/>
              </w:rPr>
              <w:t>0</w:t>
            </w:r>
          </w:p>
        </w:tc>
        <w:tc>
          <w:tcPr>
            <w:tcW w:w="1649" w:type="dxa"/>
          </w:tcPr>
          <w:p w:rsidR="00CA29EB" w:rsidRPr="00F21B4F" w:rsidP="00950B05" w14:paraId="515010EB" w14:textId="77777777">
            <w:pPr>
              <w:rPr>
                <w:b/>
                <w:szCs w:val="22"/>
              </w:rPr>
            </w:pPr>
          </w:p>
        </w:tc>
        <w:tc>
          <w:tcPr>
            <w:tcW w:w="5400" w:type="dxa"/>
          </w:tcPr>
          <w:p w:rsidR="00CA29EB" w:rsidRPr="00F21B4F" w:rsidP="00950B05" w14:paraId="5474CC75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Reaction from a</w:t>
            </w:r>
            <w:r w:rsidRPr="00F21B4F" w:rsidR="004B6A26">
              <w:rPr>
                <w:szCs w:val="22"/>
              </w:rPr>
              <w:t xml:space="preserve">ll </w:t>
            </w:r>
            <w:r w:rsidRPr="00F21B4F" w:rsidR="002D3D28">
              <w:rPr>
                <w:szCs w:val="22"/>
              </w:rPr>
              <w:t>Panelists</w:t>
            </w:r>
            <w:r w:rsidRPr="00F21B4F" w:rsidR="00486862">
              <w:rPr>
                <w:szCs w:val="22"/>
              </w:rPr>
              <w:t xml:space="preserve"> and Discussion</w:t>
            </w:r>
          </w:p>
          <w:p w:rsidR="00950B05" w:rsidRPr="00F21B4F" w:rsidP="00950B05" w14:paraId="07A5F30D" w14:textId="22593C8E">
            <w:pPr>
              <w:rPr>
                <w:szCs w:val="22"/>
              </w:rPr>
            </w:pPr>
          </w:p>
        </w:tc>
      </w:tr>
      <w:tr w14:paraId="4DFC75E2" w14:textId="77777777" w:rsidTr="00467592">
        <w:tblPrEx>
          <w:tblW w:w="8892" w:type="dxa"/>
          <w:tblInd w:w="108" w:type="dxa"/>
          <w:tblLayout w:type="fixed"/>
          <w:tblLook w:val="01E0"/>
        </w:tblPrEx>
        <w:tc>
          <w:tcPr>
            <w:tcW w:w="1843" w:type="dxa"/>
          </w:tcPr>
          <w:p w:rsidR="00990B2F" w:rsidRPr="00F21B4F" w:rsidP="00950B05" w14:paraId="6C8A288B" w14:textId="715A8BD4">
            <w:pPr>
              <w:rPr>
                <w:szCs w:val="22"/>
              </w:rPr>
            </w:pPr>
            <w:r w:rsidRPr="00F21B4F">
              <w:rPr>
                <w:szCs w:val="22"/>
              </w:rPr>
              <w:t>12.</w:t>
            </w:r>
            <w:r w:rsidRPr="00F21B4F" w:rsidR="0029297B">
              <w:rPr>
                <w:szCs w:val="22"/>
              </w:rPr>
              <w:t>3</w:t>
            </w:r>
            <w:r w:rsidRPr="00F21B4F" w:rsidR="004B6A26">
              <w:rPr>
                <w:szCs w:val="22"/>
              </w:rPr>
              <w:t>0</w:t>
            </w:r>
            <w:r w:rsidRPr="00F21B4F">
              <w:rPr>
                <w:szCs w:val="22"/>
              </w:rPr>
              <w:t xml:space="preserve"> – 1</w:t>
            </w:r>
            <w:r w:rsidRPr="00F21B4F" w:rsidR="00235A44">
              <w:rPr>
                <w:szCs w:val="22"/>
              </w:rPr>
              <w:t>3.30</w:t>
            </w:r>
          </w:p>
        </w:tc>
        <w:tc>
          <w:tcPr>
            <w:tcW w:w="1649" w:type="dxa"/>
          </w:tcPr>
          <w:p w:rsidR="00990B2F" w:rsidRPr="00F21B4F" w:rsidP="00950B05" w14:paraId="6A1640D7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Lunch Break</w:t>
            </w:r>
          </w:p>
          <w:p w:rsidR="00950B05" w:rsidRPr="00F21B4F" w:rsidP="00950B05" w14:paraId="0B425E5A" w14:textId="71692751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990B2F" w:rsidRPr="00F21B4F" w:rsidP="00950B05" w14:paraId="0C2A4DEF" w14:textId="77777777">
            <w:pPr>
              <w:rPr>
                <w:szCs w:val="22"/>
              </w:rPr>
            </w:pPr>
          </w:p>
        </w:tc>
      </w:tr>
      <w:tr w14:paraId="4FF4AAFF" w14:textId="77777777" w:rsidTr="00467592">
        <w:tblPrEx>
          <w:tblW w:w="8892" w:type="dxa"/>
          <w:tblInd w:w="108" w:type="dxa"/>
          <w:tblLayout w:type="fixed"/>
          <w:tblLook w:val="01E0"/>
        </w:tblPrEx>
        <w:tc>
          <w:tcPr>
            <w:tcW w:w="1843" w:type="dxa"/>
          </w:tcPr>
          <w:p w:rsidR="0029297B" w:rsidRPr="00F21B4F" w:rsidP="00950B05" w14:paraId="2D19EA07" w14:textId="05B3E16B">
            <w:pPr>
              <w:rPr>
                <w:szCs w:val="22"/>
              </w:rPr>
            </w:pPr>
            <w:r w:rsidRPr="00F21B4F">
              <w:rPr>
                <w:b/>
                <w:szCs w:val="22"/>
              </w:rPr>
              <w:t>13.30 – 16.30</w:t>
            </w:r>
          </w:p>
        </w:tc>
        <w:tc>
          <w:tcPr>
            <w:tcW w:w="1649" w:type="dxa"/>
          </w:tcPr>
          <w:p w:rsidR="0029297B" w:rsidRPr="00F21B4F" w:rsidP="00950B05" w14:paraId="5633D87F" w14:textId="265EEF71">
            <w:pPr>
              <w:rPr>
                <w:szCs w:val="22"/>
              </w:rPr>
            </w:pPr>
            <w:r w:rsidRPr="00F21B4F">
              <w:rPr>
                <w:b/>
                <w:szCs w:val="22"/>
              </w:rPr>
              <w:t>Theme 12</w:t>
            </w:r>
            <w:r w:rsidR="00F21B4F">
              <w:rPr>
                <w:b/>
                <w:bCs/>
                <w:szCs w:val="22"/>
              </w:rPr>
              <w:t xml:space="preserve"> (Cont’d)</w:t>
            </w:r>
          </w:p>
        </w:tc>
        <w:tc>
          <w:tcPr>
            <w:tcW w:w="5400" w:type="dxa"/>
          </w:tcPr>
          <w:p w:rsidR="0029297B" w:rsidRPr="00F21B4F" w:rsidP="0029297B" w14:paraId="1C3B9307" w14:textId="77777777">
            <w:pPr>
              <w:keepNext/>
              <w:rPr>
                <w:szCs w:val="22"/>
              </w:rPr>
            </w:pPr>
            <w:r w:rsidRPr="00F21B4F">
              <w:rPr>
                <w:b/>
                <w:color w:val="000000"/>
                <w:szCs w:val="22"/>
              </w:rPr>
              <w:t xml:space="preserve">Exercise on Public Health, </w:t>
            </w:r>
            <w:r w:rsidRPr="00F21B4F">
              <w:rPr>
                <w:b/>
                <w:color w:val="000000"/>
                <w:szCs w:val="22"/>
              </w:rPr>
              <w:t>IP</w:t>
            </w:r>
            <w:r w:rsidRPr="00F21B4F">
              <w:rPr>
                <w:b/>
                <w:color w:val="000000"/>
                <w:szCs w:val="22"/>
              </w:rPr>
              <w:t xml:space="preserve"> and Trade</w:t>
            </w:r>
          </w:p>
          <w:p w:rsidR="0029297B" w:rsidRPr="00F21B4F" w:rsidP="00950B05" w14:paraId="1E0564B1" w14:textId="77777777">
            <w:pPr>
              <w:rPr>
                <w:szCs w:val="22"/>
              </w:rPr>
            </w:pPr>
          </w:p>
        </w:tc>
      </w:tr>
      <w:tr w14:paraId="140E1136" w14:textId="77777777" w:rsidTr="00467592">
        <w:tblPrEx>
          <w:tblW w:w="8892" w:type="dxa"/>
          <w:tblInd w:w="108" w:type="dxa"/>
          <w:tblLayout w:type="fixed"/>
          <w:tblLook w:val="01E0"/>
        </w:tblPrEx>
        <w:tc>
          <w:tcPr>
            <w:tcW w:w="1843" w:type="dxa"/>
          </w:tcPr>
          <w:p w:rsidR="0029297B" w:rsidRPr="00F21B4F" w:rsidP="00950B05" w14:paraId="24C06E2F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29297B" w:rsidRPr="00F21B4F" w:rsidP="00950B05" w14:paraId="054FD3A6" w14:textId="77777777">
            <w:pPr>
              <w:rPr>
                <w:b/>
                <w:szCs w:val="22"/>
              </w:rPr>
            </w:pPr>
          </w:p>
        </w:tc>
        <w:tc>
          <w:tcPr>
            <w:tcW w:w="5400" w:type="dxa"/>
          </w:tcPr>
          <w:p w:rsidR="00F21B4F" w:rsidRPr="00F21B4F" w:rsidP="0029297B" w14:paraId="62774139" w14:textId="1FA13DBC">
            <w:pPr>
              <w:keepNext/>
              <w:rPr>
                <w:szCs w:val="22"/>
              </w:rPr>
            </w:pPr>
            <w:r w:rsidRPr="00F21B4F">
              <w:rPr>
                <w:szCs w:val="22"/>
              </w:rPr>
              <w:t>Introduction, group preparation and presentation</w:t>
            </w:r>
          </w:p>
        </w:tc>
      </w:tr>
      <w:tr w14:paraId="48124F4F" w14:textId="77777777" w:rsidTr="00467592">
        <w:tblPrEx>
          <w:tblW w:w="8892" w:type="dxa"/>
          <w:tblInd w:w="108" w:type="dxa"/>
          <w:tblLayout w:type="fixed"/>
          <w:tblLook w:val="01E0"/>
        </w:tblPrEx>
        <w:tc>
          <w:tcPr>
            <w:tcW w:w="1843" w:type="dxa"/>
          </w:tcPr>
          <w:p w:rsidR="0029297B" w:rsidRPr="00F21B4F" w:rsidP="00950B05" w14:paraId="3F64B072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29297B" w:rsidRPr="00F21B4F" w:rsidP="00950B05" w14:paraId="14D1CF39" w14:textId="77777777">
            <w:pPr>
              <w:rPr>
                <w:b/>
                <w:szCs w:val="22"/>
              </w:rPr>
            </w:pPr>
          </w:p>
        </w:tc>
        <w:tc>
          <w:tcPr>
            <w:tcW w:w="5400" w:type="dxa"/>
          </w:tcPr>
          <w:p w:rsidR="0029297B" w:rsidRPr="00F21B4F" w:rsidP="0029297B" w14:paraId="7484F6A7" w14:textId="77777777">
            <w:pPr>
              <w:keepNext/>
              <w:rPr>
                <w:szCs w:val="22"/>
              </w:rPr>
            </w:pPr>
            <w:r w:rsidRPr="00F21B4F">
              <w:rPr>
                <w:szCs w:val="22"/>
              </w:rPr>
              <w:t>Facilitators:</w:t>
            </w:r>
          </w:p>
          <w:p w:rsidR="0029297B" w:rsidRPr="00F21B4F" w:rsidP="0029297B" w14:paraId="50076DF6" w14:textId="6BF36C0C">
            <w:pPr>
              <w:keepNext/>
              <w:rPr>
                <w:szCs w:val="22"/>
              </w:rPr>
            </w:pPr>
          </w:p>
        </w:tc>
      </w:tr>
    </w:tbl>
    <w:p w:rsidR="00342D85" w:rsidRPr="00F21B4F" w14:paraId="1A63DA79" w14:textId="341435DA">
      <w:pPr>
        <w:rPr>
          <w:szCs w:val="22"/>
          <w:u w:val="single"/>
        </w:rPr>
      </w:pPr>
    </w:p>
    <w:p w:rsidR="00CB180E" w:rsidRPr="00F21B4F" w14:paraId="0662B46E" w14:textId="54D04352">
      <w:pPr>
        <w:rPr>
          <w:szCs w:val="22"/>
          <w:u w:val="single"/>
        </w:rPr>
      </w:pPr>
      <w:r w:rsidRPr="00F21B4F">
        <w:rPr>
          <w:szCs w:val="22"/>
          <w:u w:val="single"/>
        </w:rPr>
        <w:br w:type="page"/>
      </w:r>
    </w:p>
    <w:p w:rsidR="00CB180E" w:rsidRPr="00F21B4F" w14:paraId="54B37AED" w14:textId="77777777">
      <w:pPr>
        <w:rPr>
          <w:szCs w:val="22"/>
          <w:u w:val="single"/>
        </w:rPr>
      </w:pPr>
    </w:p>
    <w:p w:rsidR="003F0DA1" w:rsidRPr="00F21B4F" w14:paraId="03C11DD7" w14:textId="7A5294D2">
      <w:pPr>
        <w:rPr>
          <w:b/>
          <w:bCs/>
          <w:szCs w:val="22"/>
          <w:u w:val="single"/>
        </w:rPr>
      </w:pPr>
      <w:r w:rsidRPr="00F21B4F">
        <w:rPr>
          <w:b/>
          <w:bCs/>
          <w:szCs w:val="22"/>
          <w:u w:val="single"/>
        </w:rPr>
        <w:t xml:space="preserve">Tuesday, March </w:t>
      </w:r>
      <w:r w:rsidRPr="00F21B4F" w:rsidR="00115CAB">
        <w:rPr>
          <w:b/>
          <w:bCs/>
          <w:szCs w:val="22"/>
          <w:u w:val="single"/>
        </w:rPr>
        <w:t>2</w:t>
      </w:r>
      <w:r w:rsidRPr="00F21B4F" w:rsidR="00C25615">
        <w:rPr>
          <w:b/>
          <w:bCs/>
          <w:szCs w:val="22"/>
          <w:u w:val="single"/>
        </w:rPr>
        <w:t>8</w:t>
      </w:r>
      <w:r w:rsidRPr="00F21B4F" w:rsidR="00115CAB">
        <w:rPr>
          <w:b/>
          <w:bCs/>
          <w:szCs w:val="22"/>
          <w:u w:val="single"/>
        </w:rPr>
        <w:t>, 202</w:t>
      </w:r>
      <w:r w:rsidRPr="00F21B4F" w:rsidR="00C25615">
        <w:rPr>
          <w:b/>
          <w:bCs/>
          <w:szCs w:val="22"/>
          <w:u w:val="single"/>
        </w:rPr>
        <w:t>3</w:t>
      </w:r>
      <w:r w:rsidRPr="00F21B4F" w:rsidR="009A12CB">
        <w:rPr>
          <w:b/>
          <w:bCs/>
          <w:szCs w:val="22"/>
        </w:rPr>
        <w:t xml:space="preserve"> </w:t>
      </w:r>
    </w:p>
    <w:p w:rsidR="003F0DA1" w:rsidRPr="00F21B4F" w14:paraId="22A27854" w14:textId="77777777">
      <w:pPr>
        <w:rPr>
          <w:szCs w:val="22"/>
          <w:u w:val="single"/>
        </w:rPr>
      </w:pPr>
    </w:p>
    <w:tbl>
      <w:tblPr>
        <w:tblW w:w="9090" w:type="dxa"/>
        <w:tblLayout w:type="fixed"/>
        <w:tblLook w:val="01E0"/>
      </w:tblPr>
      <w:tblGrid>
        <w:gridCol w:w="1951"/>
        <w:gridCol w:w="1649"/>
        <w:gridCol w:w="5490"/>
      </w:tblGrid>
      <w:tr w14:paraId="719E6044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4E309C" w:rsidRPr="00F21B4F" w:rsidP="003D778A" w14:paraId="4DEF0355" w14:textId="55BC64E9">
            <w:pPr>
              <w:rPr>
                <w:szCs w:val="22"/>
              </w:rPr>
            </w:pPr>
            <w:r w:rsidRPr="00F21B4F">
              <w:rPr>
                <w:b/>
                <w:szCs w:val="22"/>
              </w:rPr>
              <w:t xml:space="preserve">9.00 – </w:t>
            </w:r>
            <w:r w:rsidRPr="00F21B4F" w:rsidR="00F87382">
              <w:rPr>
                <w:b/>
                <w:szCs w:val="22"/>
              </w:rPr>
              <w:t>10</w:t>
            </w:r>
            <w:r w:rsidRPr="00F21B4F">
              <w:rPr>
                <w:b/>
                <w:szCs w:val="22"/>
              </w:rPr>
              <w:t>.</w:t>
            </w:r>
            <w:r w:rsidRPr="00F21B4F" w:rsidR="00412BE6">
              <w:rPr>
                <w:b/>
                <w:szCs w:val="22"/>
              </w:rPr>
              <w:t>3</w:t>
            </w:r>
            <w:r w:rsidRPr="00F21B4F" w:rsidR="008C42FA">
              <w:rPr>
                <w:b/>
                <w:szCs w:val="22"/>
              </w:rPr>
              <w:t>0</w:t>
            </w:r>
          </w:p>
        </w:tc>
        <w:tc>
          <w:tcPr>
            <w:tcW w:w="1649" w:type="dxa"/>
          </w:tcPr>
          <w:p w:rsidR="004E309C" w:rsidRPr="00F21B4F" w:rsidP="003D778A" w14:paraId="262494A7" w14:textId="471608ED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Theme 1</w:t>
            </w:r>
            <w:r w:rsidRPr="00F21B4F" w:rsidR="0020451C">
              <w:rPr>
                <w:b/>
                <w:szCs w:val="22"/>
              </w:rPr>
              <w:t>3</w:t>
            </w:r>
          </w:p>
        </w:tc>
        <w:tc>
          <w:tcPr>
            <w:tcW w:w="5490" w:type="dxa"/>
          </w:tcPr>
          <w:p w:rsidR="004E309C" w:rsidRPr="00F21B4F" w:rsidP="003D778A" w14:paraId="64677FCA" w14:textId="19522C01">
            <w:pPr>
              <w:rPr>
                <w:b/>
                <w:color w:val="000000"/>
                <w:szCs w:val="22"/>
              </w:rPr>
            </w:pPr>
            <w:r w:rsidRPr="00F21B4F">
              <w:rPr>
                <w:b/>
                <w:color w:val="000000"/>
                <w:szCs w:val="22"/>
              </w:rPr>
              <w:t>IP Provisions in Free Trade Agreements</w:t>
            </w:r>
          </w:p>
        </w:tc>
      </w:tr>
      <w:tr w14:paraId="2ABE2D20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3D778A" w14:paraId="3FF2FD05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CB180E" w14:paraId="67E17E4F" w14:textId="0FACD883">
            <w:pPr>
              <w:jc w:val="right"/>
              <w:rPr>
                <w:b/>
                <w:szCs w:val="22"/>
              </w:rPr>
            </w:pPr>
            <w:r w:rsidRPr="00F21B4F">
              <w:rPr>
                <w:szCs w:val="22"/>
              </w:rPr>
              <w:t>Moderator:</w:t>
            </w:r>
          </w:p>
        </w:tc>
        <w:tc>
          <w:tcPr>
            <w:tcW w:w="5490" w:type="dxa"/>
          </w:tcPr>
          <w:p w:rsidR="00CB180E" w:rsidRPr="00F21B4F" w:rsidP="003D778A" w14:paraId="50B78034" w14:textId="77777777">
            <w:pPr>
              <w:rPr>
                <w:b/>
                <w:color w:val="000000"/>
                <w:szCs w:val="22"/>
              </w:rPr>
            </w:pPr>
          </w:p>
        </w:tc>
      </w:tr>
      <w:tr w14:paraId="3DEBE717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CB180E" w14:paraId="3CFC92E9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9.00 – 9.30</w:t>
            </w:r>
          </w:p>
          <w:p w:rsidR="00CB180E" w:rsidRPr="00F21B4F" w:rsidP="003D778A" w14:paraId="63F202E8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3D778A" w14:paraId="5666786A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CB180E" w:rsidRPr="00F21B4F" w:rsidP="00CB180E" w14:paraId="7A999BB8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Speaker: WTO</w:t>
            </w:r>
          </w:p>
          <w:p w:rsidR="00CB180E" w:rsidRPr="00F21B4F" w:rsidP="003D778A" w14:paraId="34265732" w14:textId="77777777">
            <w:pPr>
              <w:rPr>
                <w:b/>
                <w:color w:val="000000"/>
                <w:szCs w:val="22"/>
              </w:rPr>
            </w:pPr>
          </w:p>
        </w:tc>
      </w:tr>
      <w:tr w14:paraId="2C78286C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CB180E" w14:paraId="29FB405A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9.30 – 10.00</w:t>
            </w:r>
          </w:p>
          <w:p w:rsidR="00CB180E" w:rsidRPr="00F21B4F" w:rsidP="003D778A" w14:paraId="1BF7E340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3D778A" w14:paraId="0FD5CDB8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CB180E" w:rsidRPr="00F21B4F" w:rsidP="00CB180E" w14:paraId="32A6743E" w14:textId="77777777">
            <w:pPr>
              <w:ind w:left="1134" w:hanging="1134"/>
              <w:rPr>
                <w:szCs w:val="22"/>
              </w:rPr>
            </w:pPr>
            <w:r w:rsidRPr="00F21B4F">
              <w:rPr>
                <w:szCs w:val="22"/>
              </w:rPr>
              <w:t>Speaker: WIPO</w:t>
            </w:r>
          </w:p>
          <w:p w:rsidR="00CB180E" w:rsidRPr="00F21B4F" w:rsidP="003D778A" w14:paraId="1841B98E" w14:textId="77777777">
            <w:pPr>
              <w:rPr>
                <w:b/>
                <w:color w:val="000000"/>
                <w:szCs w:val="22"/>
              </w:rPr>
            </w:pPr>
          </w:p>
        </w:tc>
      </w:tr>
      <w:tr w14:paraId="1053B783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CB180E" w14:paraId="19F5F3A2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10.00 – 10.30</w:t>
            </w:r>
          </w:p>
          <w:p w:rsidR="00CB180E" w:rsidRPr="00F21B4F" w:rsidP="003D778A" w14:paraId="0C89D21B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3D778A" w14:paraId="1E4E11FA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CB180E" w:rsidRPr="00F21B4F" w:rsidP="00CB180E" w14:paraId="43FE639A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CB180E" w:rsidRPr="00F21B4F" w:rsidP="003D778A" w14:paraId="34147831" w14:textId="77777777">
            <w:pPr>
              <w:rPr>
                <w:b/>
                <w:color w:val="000000"/>
                <w:szCs w:val="22"/>
              </w:rPr>
            </w:pPr>
          </w:p>
        </w:tc>
      </w:tr>
      <w:tr w14:paraId="540339A3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CB180E" w14:paraId="50959B5F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 xml:space="preserve">10.30 – 11.00 </w:t>
            </w:r>
          </w:p>
          <w:p w:rsidR="00CB180E" w:rsidRPr="00F21B4F" w:rsidP="003D778A" w14:paraId="7135F25E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CB180E" w14:paraId="4631BC43" w14:textId="77777777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Break</w:t>
            </w:r>
          </w:p>
          <w:p w:rsidR="00CB180E" w:rsidRPr="00F21B4F" w:rsidP="003D778A" w14:paraId="3DA0017A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CB180E" w:rsidRPr="00F21B4F" w:rsidP="003D778A" w14:paraId="3E656C94" w14:textId="77777777">
            <w:pPr>
              <w:rPr>
                <w:b/>
                <w:color w:val="000000"/>
                <w:szCs w:val="22"/>
              </w:rPr>
            </w:pPr>
          </w:p>
        </w:tc>
      </w:tr>
      <w:tr w14:paraId="1B051318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8739FA" w:rsidRPr="00F21B4F" w:rsidP="003D778A" w14:paraId="63E00284" w14:textId="7CF8121B">
            <w:pPr>
              <w:rPr>
                <w:szCs w:val="22"/>
              </w:rPr>
            </w:pPr>
            <w:r w:rsidRPr="00F21B4F">
              <w:rPr>
                <w:szCs w:val="22"/>
              </w:rPr>
              <w:t>11.00 – 12.30</w:t>
            </w:r>
          </w:p>
        </w:tc>
        <w:tc>
          <w:tcPr>
            <w:tcW w:w="1649" w:type="dxa"/>
          </w:tcPr>
          <w:p w:rsidR="008739FA" w:rsidRPr="00F21B4F" w:rsidP="003D778A" w14:paraId="23CD7EDC" w14:textId="1C620DE7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Theme 14</w:t>
            </w:r>
          </w:p>
        </w:tc>
        <w:tc>
          <w:tcPr>
            <w:tcW w:w="5490" w:type="dxa"/>
          </w:tcPr>
          <w:p w:rsidR="001234B4" w:rsidRPr="00F21B4F" w:rsidP="00CB180E" w14:paraId="1D888FE5" w14:textId="7C28B09F">
            <w:pPr>
              <w:ind w:left="1134" w:hanging="1134"/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Enforcement of Intellectual Property Rights</w:t>
            </w:r>
          </w:p>
        </w:tc>
      </w:tr>
      <w:tr w14:paraId="4F1813D7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3D778A" w14:paraId="0FAF282F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CB180E" w14:paraId="335C8012" w14:textId="77777777">
            <w:pPr>
              <w:ind w:left="1134" w:hanging="1134"/>
              <w:jc w:val="right"/>
              <w:rPr>
                <w:szCs w:val="22"/>
              </w:rPr>
            </w:pPr>
            <w:r w:rsidRPr="00F21B4F">
              <w:rPr>
                <w:szCs w:val="22"/>
              </w:rPr>
              <w:t>Moderator:</w:t>
            </w:r>
          </w:p>
          <w:p w:rsidR="00CB180E" w:rsidRPr="00F21B4F" w:rsidP="003D778A" w14:paraId="4DA55622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CB180E" w:rsidRPr="00F21B4F" w:rsidP="002E68D8" w14:paraId="5AE645FE" w14:textId="77777777">
            <w:pPr>
              <w:ind w:left="1134" w:hanging="1134"/>
              <w:rPr>
                <w:b/>
                <w:bCs/>
                <w:szCs w:val="22"/>
              </w:rPr>
            </w:pPr>
          </w:p>
        </w:tc>
      </w:tr>
      <w:tr w14:paraId="00C7C0BC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3D778A" w14:paraId="7B9817C3" w14:textId="05C5C89F">
            <w:pPr>
              <w:rPr>
                <w:szCs w:val="22"/>
              </w:rPr>
            </w:pPr>
            <w:r w:rsidRPr="00F21B4F">
              <w:rPr>
                <w:szCs w:val="22"/>
              </w:rPr>
              <w:t>11.00 – 11.30</w:t>
            </w:r>
          </w:p>
        </w:tc>
        <w:tc>
          <w:tcPr>
            <w:tcW w:w="1649" w:type="dxa"/>
          </w:tcPr>
          <w:p w:rsidR="00CB180E" w:rsidRPr="00F21B4F" w:rsidP="003D778A" w14:paraId="14D48762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CB180E" w:rsidRPr="00F21B4F" w:rsidP="00CB180E" w14:paraId="385A71AD" w14:textId="544AA6B7">
            <w:pPr>
              <w:pStyle w:val="ListParagraph"/>
              <w:numPr>
                <w:ilvl w:val="0"/>
                <w:numId w:val="36"/>
              </w:numPr>
              <w:ind w:left="705"/>
              <w:rPr>
                <w:szCs w:val="22"/>
              </w:rPr>
            </w:pPr>
            <w:r w:rsidRPr="00F21B4F">
              <w:rPr>
                <w:szCs w:val="22"/>
              </w:rPr>
              <w:t>Enforcement of IPRs under TRIPS</w:t>
            </w:r>
          </w:p>
        </w:tc>
      </w:tr>
      <w:tr w14:paraId="596F12ED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3D778A" w14:paraId="0FC30F7D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3D778A" w14:paraId="4935D5AC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CB180E" w:rsidRPr="00F21B4F" w:rsidP="00CB180E" w14:paraId="66E12846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Speaker: WTO</w:t>
            </w:r>
          </w:p>
          <w:p w:rsidR="00CB180E" w:rsidRPr="00F21B4F" w:rsidP="002E68D8" w14:paraId="31530838" w14:textId="77777777">
            <w:pPr>
              <w:ind w:left="1134" w:hanging="1134"/>
              <w:rPr>
                <w:b/>
                <w:bCs/>
                <w:szCs w:val="22"/>
              </w:rPr>
            </w:pPr>
          </w:p>
        </w:tc>
      </w:tr>
      <w:tr w14:paraId="2141870C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3D778A" w14:paraId="163303E8" w14:textId="7FB6D706">
            <w:pPr>
              <w:rPr>
                <w:szCs w:val="22"/>
              </w:rPr>
            </w:pPr>
            <w:r w:rsidRPr="00F21B4F">
              <w:rPr>
                <w:szCs w:val="22"/>
              </w:rPr>
              <w:t>11.30 – 12.00</w:t>
            </w:r>
          </w:p>
        </w:tc>
        <w:tc>
          <w:tcPr>
            <w:tcW w:w="1649" w:type="dxa"/>
          </w:tcPr>
          <w:p w:rsidR="00CB180E" w:rsidRPr="00F21B4F" w:rsidP="003D778A" w14:paraId="3E299B32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CB180E" w:rsidRPr="00F21B4F" w:rsidP="00CB180E" w14:paraId="5D33A4AE" w14:textId="32F53112">
            <w:pPr>
              <w:pStyle w:val="ListParagraph"/>
              <w:numPr>
                <w:ilvl w:val="0"/>
                <w:numId w:val="36"/>
              </w:numPr>
              <w:ind w:left="705"/>
              <w:rPr>
                <w:szCs w:val="22"/>
              </w:rPr>
            </w:pPr>
            <w:r>
              <w:rPr>
                <w:szCs w:val="22"/>
              </w:rPr>
              <w:t xml:space="preserve">Building </w:t>
            </w:r>
            <w:r w:rsidRPr="00F21B4F">
              <w:rPr>
                <w:szCs w:val="22"/>
              </w:rPr>
              <w:t>Respect for IP</w:t>
            </w:r>
          </w:p>
        </w:tc>
      </w:tr>
      <w:tr w14:paraId="778FA307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3D778A" w14:paraId="70FECB0C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3D778A" w14:paraId="79C09107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CB180E" w:rsidRPr="00F21B4F" w:rsidP="002E68D8" w14:paraId="428D0030" w14:textId="77777777">
            <w:pPr>
              <w:ind w:left="1134" w:hanging="1134"/>
              <w:rPr>
                <w:szCs w:val="22"/>
              </w:rPr>
            </w:pPr>
            <w:r w:rsidRPr="00F21B4F">
              <w:rPr>
                <w:szCs w:val="22"/>
              </w:rPr>
              <w:t>Speaker: WIPO</w:t>
            </w:r>
          </w:p>
          <w:p w:rsidR="00CB180E" w:rsidRPr="00F21B4F" w:rsidP="002E68D8" w14:paraId="6B88BB8B" w14:textId="5C584CF3">
            <w:pPr>
              <w:ind w:left="1134" w:hanging="1134"/>
              <w:rPr>
                <w:b/>
                <w:bCs/>
                <w:szCs w:val="22"/>
              </w:rPr>
            </w:pPr>
          </w:p>
        </w:tc>
      </w:tr>
      <w:tr w14:paraId="2C7DE10A" w14:textId="77777777" w:rsidTr="00467592">
        <w:tblPrEx>
          <w:tblW w:w="9090" w:type="dxa"/>
          <w:tblLayout w:type="fixed"/>
          <w:tblLook w:val="01E0"/>
        </w:tblPrEx>
        <w:trPr>
          <w:trHeight w:val="279"/>
        </w:trPr>
        <w:tc>
          <w:tcPr>
            <w:tcW w:w="1951" w:type="dxa"/>
          </w:tcPr>
          <w:p w:rsidR="00383FC7" w:rsidRPr="00F21B4F" w:rsidP="003D778A" w14:paraId="5FEE02E1" w14:textId="1C94D4CE">
            <w:pPr>
              <w:rPr>
                <w:szCs w:val="22"/>
              </w:rPr>
            </w:pPr>
            <w:r w:rsidRPr="00F21B4F">
              <w:rPr>
                <w:szCs w:val="22"/>
              </w:rPr>
              <w:t>1</w:t>
            </w:r>
            <w:r w:rsidRPr="00F21B4F" w:rsidR="00D05181">
              <w:rPr>
                <w:szCs w:val="22"/>
              </w:rPr>
              <w:t>2</w:t>
            </w:r>
            <w:r w:rsidRPr="00F21B4F">
              <w:rPr>
                <w:szCs w:val="22"/>
              </w:rPr>
              <w:t>.</w:t>
            </w:r>
            <w:r w:rsidRPr="00F21B4F" w:rsidR="00D05181">
              <w:rPr>
                <w:szCs w:val="22"/>
              </w:rPr>
              <w:t>0</w:t>
            </w:r>
            <w:r w:rsidRPr="00F21B4F">
              <w:rPr>
                <w:szCs w:val="22"/>
              </w:rPr>
              <w:t>0 – 1</w:t>
            </w:r>
            <w:r w:rsidRPr="00F21B4F" w:rsidR="00D05181">
              <w:rPr>
                <w:szCs w:val="22"/>
              </w:rPr>
              <w:t>2</w:t>
            </w:r>
            <w:r w:rsidRPr="00F21B4F">
              <w:rPr>
                <w:szCs w:val="22"/>
              </w:rPr>
              <w:t>.</w:t>
            </w:r>
            <w:r w:rsidRPr="00F21B4F" w:rsidR="00D05181">
              <w:rPr>
                <w:szCs w:val="22"/>
              </w:rPr>
              <w:t>3</w:t>
            </w:r>
            <w:r w:rsidRPr="00F21B4F" w:rsidR="00CB180E">
              <w:rPr>
                <w:szCs w:val="22"/>
              </w:rPr>
              <w:t>0</w:t>
            </w:r>
          </w:p>
        </w:tc>
        <w:tc>
          <w:tcPr>
            <w:tcW w:w="1649" w:type="dxa"/>
          </w:tcPr>
          <w:p w:rsidR="00383FC7" w:rsidRPr="00F21B4F" w:rsidP="003D778A" w14:paraId="48F15CBC" w14:textId="7A64C31D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D05181" w:rsidRPr="00F21B4F" w:rsidP="00CB180E" w14:paraId="562F35E4" w14:textId="77777777">
            <w:pPr>
              <w:ind w:left="1134" w:hanging="1134"/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CB180E" w:rsidRPr="00F21B4F" w:rsidP="00CB180E" w14:paraId="6E7F80D2" w14:textId="621EE475">
            <w:pPr>
              <w:ind w:left="1134" w:hanging="1134"/>
              <w:rPr>
                <w:szCs w:val="22"/>
              </w:rPr>
            </w:pPr>
          </w:p>
        </w:tc>
      </w:tr>
      <w:tr w14:paraId="07E12982" w14:textId="77777777" w:rsidTr="00467592">
        <w:tblPrEx>
          <w:tblW w:w="9090" w:type="dxa"/>
          <w:tblLayout w:type="fixed"/>
          <w:tblLook w:val="01E0"/>
        </w:tblPrEx>
        <w:trPr>
          <w:trHeight w:val="360"/>
        </w:trPr>
        <w:tc>
          <w:tcPr>
            <w:tcW w:w="1951" w:type="dxa"/>
          </w:tcPr>
          <w:p w:rsidR="00CB180E" w:rsidRPr="00F21B4F" w:rsidP="003D778A" w14:paraId="67446A6E" w14:textId="4E51A9CD">
            <w:pPr>
              <w:rPr>
                <w:szCs w:val="22"/>
              </w:rPr>
            </w:pPr>
            <w:r w:rsidRPr="00F21B4F">
              <w:rPr>
                <w:szCs w:val="22"/>
              </w:rPr>
              <w:t>12.30 – 14.00</w:t>
            </w:r>
          </w:p>
        </w:tc>
        <w:tc>
          <w:tcPr>
            <w:tcW w:w="1649" w:type="dxa"/>
          </w:tcPr>
          <w:p w:rsidR="00CB180E" w:rsidRPr="00F21B4F" w:rsidP="003D778A" w14:paraId="3B34F84E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Lunch break</w:t>
            </w:r>
          </w:p>
          <w:p w:rsidR="00CB180E" w:rsidRPr="00F21B4F" w:rsidP="003D778A" w14:paraId="46B3F8EB" w14:textId="2DAF5AA3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CB180E" w:rsidRPr="00F21B4F" w:rsidP="003D778A" w14:paraId="01612BFD" w14:textId="77777777">
            <w:pPr>
              <w:ind w:left="1134" w:hanging="1134"/>
              <w:rPr>
                <w:szCs w:val="22"/>
              </w:rPr>
            </w:pPr>
          </w:p>
        </w:tc>
      </w:tr>
      <w:tr w14:paraId="2CDDED38" w14:textId="77777777" w:rsidTr="00467592">
        <w:tblPrEx>
          <w:tblW w:w="9090" w:type="dxa"/>
          <w:tblLayout w:type="fixed"/>
          <w:tblLook w:val="01E0"/>
        </w:tblPrEx>
        <w:trPr>
          <w:trHeight w:val="360"/>
        </w:trPr>
        <w:tc>
          <w:tcPr>
            <w:tcW w:w="1951" w:type="dxa"/>
          </w:tcPr>
          <w:p w:rsidR="00990B2F" w:rsidRPr="00F21B4F" w:rsidP="003D778A" w14:paraId="742F1412" w14:textId="1F4D802D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1</w:t>
            </w:r>
            <w:r w:rsidRPr="00F21B4F" w:rsidR="00B22336">
              <w:rPr>
                <w:b/>
                <w:szCs w:val="22"/>
              </w:rPr>
              <w:t>4</w:t>
            </w:r>
            <w:r w:rsidRPr="00F21B4F">
              <w:rPr>
                <w:b/>
                <w:szCs w:val="22"/>
              </w:rPr>
              <w:t>.</w:t>
            </w:r>
            <w:r w:rsidRPr="00F21B4F" w:rsidR="00B22336">
              <w:rPr>
                <w:b/>
                <w:szCs w:val="22"/>
              </w:rPr>
              <w:t>0</w:t>
            </w:r>
            <w:r w:rsidRPr="00F21B4F" w:rsidR="00412BE6">
              <w:rPr>
                <w:b/>
                <w:szCs w:val="22"/>
              </w:rPr>
              <w:t>0</w:t>
            </w:r>
            <w:r w:rsidRPr="00F21B4F" w:rsidR="00E20F65">
              <w:rPr>
                <w:b/>
                <w:szCs w:val="22"/>
              </w:rPr>
              <w:t xml:space="preserve"> – 1</w:t>
            </w:r>
            <w:r w:rsidRPr="00F21B4F" w:rsidR="00B22336">
              <w:rPr>
                <w:b/>
                <w:szCs w:val="22"/>
              </w:rPr>
              <w:t>5</w:t>
            </w:r>
            <w:r w:rsidRPr="00F21B4F" w:rsidR="00383FC7">
              <w:rPr>
                <w:b/>
                <w:szCs w:val="22"/>
              </w:rPr>
              <w:t>.</w:t>
            </w:r>
            <w:r w:rsidRPr="00F21B4F" w:rsidR="00B22336">
              <w:rPr>
                <w:b/>
                <w:szCs w:val="22"/>
              </w:rPr>
              <w:t>3</w:t>
            </w:r>
            <w:r w:rsidRPr="00F21B4F" w:rsidR="00383FC7">
              <w:rPr>
                <w:b/>
                <w:szCs w:val="22"/>
              </w:rPr>
              <w:t>0</w:t>
            </w:r>
          </w:p>
        </w:tc>
        <w:tc>
          <w:tcPr>
            <w:tcW w:w="1649" w:type="dxa"/>
          </w:tcPr>
          <w:p w:rsidR="00DB1AA0" w:rsidRPr="00F21B4F" w:rsidP="003D778A" w14:paraId="4D21F5C4" w14:textId="0196CE62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Theme 1</w:t>
            </w:r>
            <w:r w:rsidRPr="00F21B4F" w:rsidR="0020451C">
              <w:rPr>
                <w:b/>
                <w:szCs w:val="22"/>
              </w:rPr>
              <w:t>5</w:t>
            </w:r>
          </w:p>
        </w:tc>
        <w:tc>
          <w:tcPr>
            <w:tcW w:w="5490" w:type="dxa"/>
          </w:tcPr>
          <w:p w:rsidR="00416174" w:rsidRPr="00F21B4F" w:rsidP="00CB180E" w14:paraId="2ADE4A87" w14:textId="3CA0888B">
            <w:pPr>
              <w:ind w:left="-3" w:firstLine="3"/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IP and Dispute Settlement Mechanisms</w:t>
            </w:r>
          </w:p>
        </w:tc>
      </w:tr>
      <w:tr w14:paraId="2B548A9E" w14:textId="77777777" w:rsidTr="00467592">
        <w:tblPrEx>
          <w:tblW w:w="9090" w:type="dxa"/>
          <w:tblLayout w:type="fixed"/>
          <w:tblLook w:val="01E0"/>
        </w:tblPrEx>
        <w:trPr>
          <w:trHeight w:val="315"/>
        </w:trPr>
        <w:tc>
          <w:tcPr>
            <w:tcW w:w="1951" w:type="dxa"/>
          </w:tcPr>
          <w:p w:rsidR="00CB180E" w:rsidRPr="00F21B4F" w:rsidP="003D778A" w14:paraId="02A359A1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CB180E" w14:paraId="4FB21748" w14:textId="4C9CCDA1">
            <w:pPr>
              <w:ind w:left="-3" w:firstLine="3"/>
              <w:jc w:val="right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Moderator:</w:t>
            </w:r>
          </w:p>
        </w:tc>
        <w:tc>
          <w:tcPr>
            <w:tcW w:w="5490" w:type="dxa"/>
          </w:tcPr>
          <w:p w:rsidR="00CB180E" w:rsidP="0023731F" w14:paraId="3B5C0E21" w14:textId="77777777">
            <w:pPr>
              <w:ind w:left="-3" w:firstLine="3"/>
              <w:rPr>
                <w:b/>
                <w:szCs w:val="22"/>
              </w:rPr>
            </w:pPr>
          </w:p>
          <w:p w:rsidR="00F21B4F" w:rsidRPr="00F21B4F" w:rsidP="0023731F" w14:paraId="7E33FBEC" w14:textId="557D1A05">
            <w:pPr>
              <w:ind w:left="-3" w:firstLine="3"/>
              <w:rPr>
                <w:b/>
                <w:szCs w:val="22"/>
              </w:rPr>
            </w:pPr>
          </w:p>
        </w:tc>
      </w:tr>
      <w:tr w14:paraId="361344AE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990B2F" w:rsidRPr="00F21B4F" w:rsidP="003D778A" w14:paraId="58E23E75" w14:textId="4381657A">
            <w:pPr>
              <w:rPr>
                <w:szCs w:val="22"/>
              </w:rPr>
            </w:pPr>
            <w:r w:rsidRPr="00F21B4F">
              <w:rPr>
                <w:szCs w:val="22"/>
              </w:rPr>
              <w:t>1</w:t>
            </w:r>
            <w:r w:rsidRPr="00F21B4F" w:rsidR="00B22336">
              <w:rPr>
                <w:szCs w:val="22"/>
              </w:rPr>
              <w:t>4</w:t>
            </w:r>
            <w:r w:rsidRPr="00F21B4F">
              <w:rPr>
                <w:szCs w:val="22"/>
              </w:rPr>
              <w:t>.</w:t>
            </w:r>
            <w:r w:rsidRPr="00F21B4F" w:rsidR="00B22336">
              <w:rPr>
                <w:szCs w:val="22"/>
              </w:rPr>
              <w:t>0</w:t>
            </w:r>
            <w:r w:rsidRPr="00F21B4F" w:rsidR="00412BE6">
              <w:rPr>
                <w:szCs w:val="22"/>
              </w:rPr>
              <w:t>0</w:t>
            </w:r>
            <w:r w:rsidRPr="00F21B4F" w:rsidR="006E1947">
              <w:rPr>
                <w:szCs w:val="22"/>
              </w:rPr>
              <w:t xml:space="preserve"> – 1</w:t>
            </w:r>
            <w:r w:rsidRPr="00F21B4F" w:rsidR="00B22336">
              <w:rPr>
                <w:szCs w:val="22"/>
              </w:rPr>
              <w:t>4</w:t>
            </w:r>
            <w:r w:rsidRPr="00F21B4F" w:rsidR="006E1947">
              <w:rPr>
                <w:szCs w:val="22"/>
              </w:rPr>
              <w:t>.</w:t>
            </w:r>
            <w:r w:rsidRPr="00F21B4F" w:rsidR="00B22336">
              <w:rPr>
                <w:szCs w:val="22"/>
              </w:rPr>
              <w:t>3</w:t>
            </w:r>
            <w:r w:rsidRPr="00F21B4F" w:rsidR="00412BE6">
              <w:rPr>
                <w:szCs w:val="22"/>
              </w:rPr>
              <w:t>0</w:t>
            </w:r>
          </w:p>
        </w:tc>
        <w:tc>
          <w:tcPr>
            <w:tcW w:w="1649" w:type="dxa"/>
          </w:tcPr>
          <w:p w:rsidR="00990B2F" w:rsidRPr="00F21B4F" w:rsidP="003D778A" w14:paraId="7A82E26C" w14:textId="6BB2A03E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3D778A" w:rsidRPr="00F21B4F" w:rsidP="00CB180E" w14:paraId="0A3533DC" w14:textId="28E05BC2">
            <w:pPr>
              <w:pStyle w:val="ListParagraph"/>
              <w:numPr>
                <w:ilvl w:val="0"/>
                <w:numId w:val="24"/>
              </w:numPr>
              <w:ind w:left="705" w:right="-365"/>
              <w:rPr>
                <w:szCs w:val="22"/>
              </w:rPr>
            </w:pPr>
            <w:r w:rsidRPr="00F21B4F">
              <w:rPr>
                <w:szCs w:val="22"/>
              </w:rPr>
              <w:t xml:space="preserve">WIPO IP Mediation, IP Arbitration, </w:t>
            </w:r>
            <w:r w:rsidRPr="00F21B4F">
              <w:rPr>
                <w:bCs/>
                <w:szCs w:val="22"/>
              </w:rPr>
              <w:t>and Domain Name</w:t>
            </w:r>
            <w:r w:rsidRPr="00F21B4F" w:rsidR="000761CA">
              <w:rPr>
                <w:bCs/>
                <w:szCs w:val="22"/>
              </w:rPr>
              <w:t xml:space="preserve"> </w:t>
            </w:r>
            <w:r w:rsidRPr="00F21B4F">
              <w:rPr>
                <w:bCs/>
                <w:szCs w:val="22"/>
              </w:rPr>
              <w:t>Dispute Resolution</w:t>
            </w:r>
          </w:p>
        </w:tc>
      </w:tr>
      <w:tr w14:paraId="6054C401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990B2F" w:rsidRPr="00F21B4F" w:rsidP="003D778A" w14:paraId="1C3EA52C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990B2F" w:rsidRPr="00F21B4F" w:rsidP="003D778A" w14:paraId="2A535A49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990B2F" w:rsidRPr="00F21B4F" w:rsidP="00F20C54" w14:paraId="3B2326B7" w14:textId="1026F6E3">
            <w:pPr>
              <w:ind w:left="980" w:hanging="980"/>
              <w:rPr>
                <w:szCs w:val="22"/>
              </w:rPr>
            </w:pPr>
            <w:r w:rsidRPr="00F21B4F">
              <w:rPr>
                <w:szCs w:val="22"/>
              </w:rPr>
              <w:t>Speaker:</w:t>
            </w:r>
            <w:r w:rsidRPr="00F21B4F" w:rsidR="00CB180E">
              <w:rPr>
                <w:szCs w:val="22"/>
              </w:rPr>
              <w:t xml:space="preserve"> </w:t>
            </w:r>
            <w:r w:rsidRPr="00F21B4F" w:rsidR="00416174">
              <w:rPr>
                <w:szCs w:val="22"/>
              </w:rPr>
              <w:t>WIPO</w:t>
            </w:r>
          </w:p>
          <w:p w:rsidR="003D778A" w:rsidRPr="00F21B4F" w:rsidP="003D778A" w14:paraId="5ABB5911" w14:textId="360A1061">
            <w:pPr>
              <w:ind w:left="1134" w:hanging="1134"/>
              <w:rPr>
                <w:szCs w:val="22"/>
              </w:rPr>
            </w:pPr>
          </w:p>
        </w:tc>
      </w:tr>
      <w:tr w14:paraId="3AA48D3E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990B2F" w:rsidRPr="00F21B4F" w14:paraId="2EF04A9B" w14:textId="08C57577">
            <w:pPr>
              <w:pStyle w:val="ListParagraph"/>
              <w:keepNext/>
              <w:numPr>
                <w:ilvl w:val="1"/>
                <w:numId w:val="25"/>
              </w:numPr>
              <w:rPr>
                <w:szCs w:val="22"/>
              </w:rPr>
            </w:pPr>
            <w:r w:rsidRPr="00F21B4F">
              <w:rPr>
                <w:szCs w:val="22"/>
              </w:rPr>
              <w:t>– 1</w:t>
            </w:r>
            <w:r w:rsidRPr="00F21B4F" w:rsidR="00B22336">
              <w:rPr>
                <w:szCs w:val="22"/>
              </w:rPr>
              <w:t>5</w:t>
            </w:r>
            <w:r w:rsidRPr="00F21B4F">
              <w:rPr>
                <w:szCs w:val="22"/>
              </w:rPr>
              <w:t>.</w:t>
            </w:r>
            <w:r w:rsidRPr="00F21B4F" w:rsidR="00B22336">
              <w:rPr>
                <w:szCs w:val="22"/>
              </w:rPr>
              <w:t>0</w:t>
            </w:r>
            <w:r w:rsidRPr="00F21B4F" w:rsidR="00383FC7">
              <w:rPr>
                <w:szCs w:val="22"/>
              </w:rPr>
              <w:t>0</w:t>
            </w:r>
          </w:p>
        </w:tc>
        <w:tc>
          <w:tcPr>
            <w:tcW w:w="1649" w:type="dxa"/>
          </w:tcPr>
          <w:p w:rsidR="00990B2F" w:rsidRPr="00F21B4F" w:rsidP="003D778A" w14:paraId="536AF9E5" w14:textId="77777777">
            <w:pPr>
              <w:keepNext/>
              <w:rPr>
                <w:szCs w:val="22"/>
              </w:rPr>
            </w:pPr>
          </w:p>
        </w:tc>
        <w:tc>
          <w:tcPr>
            <w:tcW w:w="5490" w:type="dxa"/>
          </w:tcPr>
          <w:p w:rsidR="003D778A" w:rsidRPr="00F21B4F" w:rsidP="00CB180E" w14:paraId="4A019B03" w14:textId="1710F1D2">
            <w:pPr>
              <w:pStyle w:val="ListParagraph"/>
              <w:keepNext/>
              <w:numPr>
                <w:ilvl w:val="0"/>
                <w:numId w:val="24"/>
              </w:numPr>
              <w:ind w:left="705"/>
              <w:rPr>
                <w:szCs w:val="22"/>
              </w:rPr>
            </w:pPr>
            <w:r w:rsidRPr="00F21B4F">
              <w:rPr>
                <w:szCs w:val="22"/>
              </w:rPr>
              <w:t xml:space="preserve">IP in WTO Dispute Settlement Cases </w:t>
            </w:r>
          </w:p>
        </w:tc>
      </w:tr>
      <w:tr w14:paraId="6D0F79AD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990B2F" w:rsidRPr="00F21B4F" w:rsidP="003D778A" w14:paraId="55CB647B" w14:textId="77777777">
            <w:pPr>
              <w:keepNext/>
              <w:rPr>
                <w:szCs w:val="22"/>
              </w:rPr>
            </w:pPr>
          </w:p>
        </w:tc>
        <w:tc>
          <w:tcPr>
            <w:tcW w:w="1649" w:type="dxa"/>
          </w:tcPr>
          <w:p w:rsidR="00990B2F" w:rsidRPr="00F21B4F" w:rsidP="003D778A" w14:paraId="76DA9E2B" w14:textId="77777777">
            <w:pPr>
              <w:keepNext/>
              <w:rPr>
                <w:szCs w:val="22"/>
              </w:rPr>
            </w:pPr>
          </w:p>
        </w:tc>
        <w:tc>
          <w:tcPr>
            <w:tcW w:w="5490" w:type="dxa"/>
          </w:tcPr>
          <w:p w:rsidR="00990B2F" w:rsidRPr="00F21B4F" w:rsidP="003D778A" w14:paraId="151D053A" w14:textId="35E7EC11">
            <w:pPr>
              <w:keepNext/>
              <w:rPr>
                <w:szCs w:val="22"/>
              </w:rPr>
            </w:pPr>
            <w:r w:rsidRPr="00F21B4F">
              <w:rPr>
                <w:szCs w:val="22"/>
              </w:rPr>
              <w:t>Speaker</w:t>
            </w:r>
            <w:r w:rsidRPr="00F21B4F" w:rsidR="00CB180E">
              <w:rPr>
                <w:szCs w:val="22"/>
              </w:rPr>
              <w:t xml:space="preserve">: </w:t>
            </w:r>
            <w:r w:rsidRPr="00F21B4F" w:rsidR="000D291B">
              <w:rPr>
                <w:szCs w:val="22"/>
              </w:rPr>
              <w:t>WTO</w:t>
            </w:r>
          </w:p>
          <w:p w:rsidR="00DA3372" w:rsidRPr="00F21B4F" w:rsidP="003D778A" w14:paraId="3BF2CF82" w14:textId="37A3771B">
            <w:pPr>
              <w:keepNext/>
              <w:rPr>
                <w:szCs w:val="22"/>
              </w:rPr>
            </w:pPr>
          </w:p>
        </w:tc>
      </w:tr>
      <w:tr w14:paraId="704C8882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601C9F" w:rsidRPr="00F21B4F" w:rsidP="003D778A" w14:paraId="05BBDEAF" w14:textId="70401D75">
            <w:pPr>
              <w:rPr>
                <w:szCs w:val="22"/>
              </w:rPr>
            </w:pPr>
            <w:r w:rsidRPr="00F21B4F">
              <w:rPr>
                <w:szCs w:val="22"/>
              </w:rPr>
              <w:t>1</w:t>
            </w:r>
            <w:r w:rsidRPr="00F21B4F" w:rsidR="00B22336">
              <w:rPr>
                <w:szCs w:val="22"/>
              </w:rPr>
              <w:t>5</w:t>
            </w:r>
            <w:r w:rsidRPr="00F21B4F">
              <w:rPr>
                <w:szCs w:val="22"/>
              </w:rPr>
              <w:t>.</w:t>
            </w:r>
            <w:r w:rsidRPr="00F21B4F" w:rsidR="00B22336">
              <w:rPr>
                <w:szCs w:val="22"/>
              </w:rPr>
              <w:t>0</w:t>
            </w:r>
            <w:r w:rsidRPr="00F21B4F" w:rsidR="00412BE6">
              <w:rPr>
                <w:szCs w:val="22"/>
              </w:rPr>
              <w:t>0</w:t>
            </w:r>
            <w:r w:rsidRPr="00F21B4F">
              <w:rPr>
                <w:szCs w:val="22"/>
              </w:rPr>
              <w:t xml:space="preserve"> – 1</w:t>
            </w:r>
            <w:r w:rsidRPr="00F21B4F" w:rsidR="00B22336">
              <w:rPr>
                <w:szCs w:val="22"/>
              </w:rPr>
              <w:t>5</w:t>
            </w:r>
            <w:r w:rsidRPr="00F21B4F">
              <w:rPr>
                <w:szCs w:val="22"/>
              </w:rPr>
              <w:t>.</w:t>
            </w:r>
            <w:r w:rsidRPr="00F21B4F" w:rsidR="00B22336">
              <w:rPr>
                <w:szCs w:val="22"/>
              </w:rPr>
              <w:t>3</w:t>
            </w:r>
            <w:r w:rsidRPr="00F21B4F" w:rsidR="00383FC7">
              <w:rPr>
                <w:szCs w:val="22"/>
              </w:rPr>
              <w:t>0</w:t>
            </w:r>
          </w:p>
        </w:tc>
        <w:tc>
          <w:tcPr>
            <w:tcW w:w="1649" w:type="dxa"/>
          </w:tcPr>
          <w:p w:rsidR="00601C9F" w:rsidRPr="00F21B4F" w:rsidP="003D778A" w14:paraId="135A845E" w14:textId="26C733AA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990B2F" w:rsidRPr="00F21B4F" w:rsidP="003D778A" w14:paraId="52CB608D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DA3372" w:rsidRPr="00F21B4F" w:rsidP="003D778A" w14:paraId="1294C4BF" w14:textId="224882B7">
            <w:pPr>
              <w:rPr>
                <w:szCs w:val="22"/>
              </w:rPr>
            </w:pPr>
          </w:p>
        </w:tc>
      </w:tr>
      <w:tr w14:paraId="3AC78C57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3D778A" w14:paraId="4D2BB1F1" w14:textId="2E29F314">
            <w:pPr>
              <w:rPr>
                <w:szCs w:val="22"/>
              </w:rPr>
            </w:pPr>
            <w:r w:rsidRPr="00F21B4F">
              <w:rPr>
                <w:szCs w:val="22"/>
              </w:rPr>
              <w:t>15.30 – 16.00</w:t>
            </w:r>
          </w:p>
        </w:tc>
        <w:tc>
          <w:tcPr>
            <w:tcW w:w="1649" w:type="dxa"/>
          </w:tcPr>
          <w:p w:rsidR="00CB180E" w:rsidRPr="00F21B4F" w:rsidP="003D778A" w14:paraId="7985B847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Break</w:t>
            </w:r>
          </w:p>
          <w:p w:rsidR="00CB180E" w:rsidRPr="00F21B4F" w:rsidP="003D778A" w14:paraId="205659AC" w14:textId="28199C16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CB180E" w:rsidRPr="00F21B4F" w:rsidP="003D778A" w14:paraId="2BBADD46" w14:textId="77777777">
            <w:pPr>
              <w:rPr>
                <w:szCs w:val="22"/>
              </w:rPr>
            </w:pPr>
          </w:p>
        </w:tc>
      </w:tr>
      <w:tr w14:paraId="6E061B01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412BE6" w:rsidRPr="00F21B4F" w:rsidP="003D778A" w14:paraId="431DDB1D" w14:textId="29107EFC">
            <w:pPr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16.00</w:t>
            </w:r>
            <w:r w:rsidRPr="00F21B4F">
              <w:rPr>
                <w:b/>
                <w:bCs/>
                <w:szCs w:val="22"/>
              </w:rPr>
              <w:t xml:space="preserve"> – 1</w:t>
            </w:r>
            <w:r w:rsidRPr="00F21B4F" w:rsidR="00FF6575">
              <w:rPr>
                <w:b/>
                <w:bCs/>
                <w:szCs w:val="22"/>
              </w:rPr>
              <w:t>6.30</w:t>
            </w:r>
          </w:p>
        </w:tc>
        <w:tc>
          <w:tcPr>
            <w:tcW w:w="1649" w:type="dxa"/>
          </w:tcPr>
          <w:p w:rsidR="00FF6575" w:rsidRPr="00F21B4F" w:rsidP="003D778A" w14:paraId="6B6BB2FC" w14:textId="0419C23F">
            <w:pPr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Theme 16</w:t>
            </w:r>
          </w:p>
        </w:tc>
        <w:tc>
          <w:tcPr>
            <w:tcW w:w="5490" w:type="dxa"/>
          </w:tcPr>
          <w:p w:rsidR="003D2FBC" w:rsidRPr="00F21B4F" w:rsidP="003D778A" w14:paraId="07449B4A" w14:textId="6B3D9B83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Interface: Designs, Trademarks, Copyright, and Patents (Practical Approach)</w:t>
            </w:r>
          </w:p>
        </w:tc>
      </w:tr>
      <w:tr w14:paraId="6AAA81A8" w14:textId="77777777" w:rsidTr="00467592">
        <w:tblPrEx>
          <w:tblW w:w="9090" w:type="dxa"/>
          <w:tblLayout w:type="fixed"/>
          <w:tblLook w:val="01E0"/>
        </w:tblPrEx>
        <w:tc>
          <w:tcPr>
            <w:tcW w:w="1951" w:type="dxa"/>
          </w:tcPr>
          <w:p w:rsidR="00DA3372" w:rsidRPr="00F21B4F" w:rsidP="003D778A" w14:paraId="7E0BA018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DA3372" w:rsidRPr="00F21B4F" w:rsidP="003D778A" w14:paraId="1F09A8BD" w14:textId="77777777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DA3372" w:rsidRPr="00F21B4F" w:rsidP="00DA3372" w14:paraId="0D2D99CB" w14:textId="4F6C0FD7">
            <w:pPr>
              <w:rPr>
                <w:szCs w:val="22"/>
              </w:rPr>
            </w:pPr>
            <w:r w:rsidRPr="00F21B4F">
              <w:rPr>
                <w:szCs w:val="22"/>
              </w:rPr>
              <w:t>Speaker</w:t>
            </w:r>
            <w:r w:rsidRPr="00F21B4F">
              <w:rPr>
                <w:szCs w:val="22"/>
              </w:rPr>
              <w:t xml:space="preserve">: </w:t>
            </w:r>
            <w:r w:rsidR="00E16D01">
              <w:rPr>
                <w:szCs w:val="22"/>
              </w:rPr>
              <w:t>WIPO speaker</w:t>
            </w:r>
          </w:p>
          <w:p w:rsidR="00DA3372" w:rsidRPr="00F21B4F" w:rsidP="00DA3372" w14:paraId="509B236A" w14:textId="798A69BF">
            <w:pPr>
              <w:rPr>
                <w:b/>
                <w:szCs w:val="22"/>
              </w:rPr>
            </w:pPr>
          </w:p>
        </w:tc>
      </w:tr>
    </w:tbl>
    <w:p w:rsidR="00D26EE2" w:rsidRPr="00F21B4F" w:rsidP="009E334E" w14:paraId="79EF4E99" w14:textId="6CA7377E">
      <w:pPr>
        <w:rPr>
          <w:bCs/>
          <w:szCs w:val="22"/>
        </w:rPr>
      </w:pPr>
    </w:p>
    <w:p w:rsidR="00CB180E" w:rsidRPr="00F21B4F" w14:paraId="6608DCF9" w14:textId="4800FBDB">
      <w:pPr>
        <w:rPr>
          <w:bCs/>
          <w:szCs w:val="22"/>
        </w:rPr>
      </w:pPr>
      <w:r w:rsidRPr="00F21B4F">
        <w:rPr>
          <w:bCs/>
          <w:szCs w:val="22"/>
        </w:rPr>
        <w:br w:type="page"/>
      </w:r>
    </w:p>
    <w:p w:rsidR="00D26EE2" w:rsidRPr="00F21B4F" w:rsidP="009E334E" w14:paraId="68CAD1C7" w14:textId="67BAA1D8">
      <w:pPr>
        <w:rPr>
          <w:bCs/>
          <w:szCs w:val="22"/>
        </w:rPr>
      </w:pPr>
      <w:r w:rsidRPr="00F21B4F">
        <w:rPr>
          <w:b/>
          <w:szCs w:val="22"/>
          <w:u w:val="single"/>
        </w:rPr>
        <w:t>Wednesday, March 29</w:t>
      </w:r>
      <w:r w:rsidRPr="00F21B4F" w:rsidR="006A1D91">
        <w:rPr>
          <w:b/>
          <w:szCs w:val="22"/>
          <w:u w:val="single"/>
        </w:rPr>
        <w:t>,</w:t>
      </w:r>
      <w:r w:rsidRPr="00F21B4F">
        <w:rPr>
          <w:b/>
          <w:szCs w:val="22"/>
          <w:u w:val="single"/>
        </w:rPr>
        <w:t xml:space="preserve"> 2023</w:t>
      </w:r>
    </w:p>
    <w:p w:rsidR="00CB180E" w:rsidRPr="00F21B4F" w:rsidP="009E334E" w14:paraId="1D56B04A" w14:textId="77777777">
      <w:pPr>
        <w:rPr>
          <w:bCs/>
          <w:szCs w:val="22"/>
        </w:rPr>
      </w:pPr>
    </w:p>
    <w:tbl>
      <w:tblPr>
        <w:tblW w:w="9000" w:type="dxa"/>
        <w:tblLayout w:type="fixed"/>
        <w:tblLook w:val="01E0"/>
      </w:tblPr>
      <w:tblGrid>
        <w:gridCol w:w="1951"/>
        <w:gridCol w:w="1649"/>
        <w:gridCol w:w="5400"/>
      </w:tblGrid>
      <w:tr w14:paraId="4BE95E9C" w14:textId="77777777" w:rsidTr="00467592">
        <w:tblPrEx>
          <w:tblW w:w="9000" w:type="dxa"/>
          <w:tblLayout w:type="fixed"/>
          <w:tblLook w:val="01E0"/>
        </w:tblPrEx>
        <w:trPr>
          <w:trHeight w:val="522"/>
        </w:trPr>
        <w:tc>
          <w:tcPr>
            <w:tcW w:w="1951" w:type="dxa"/>
          </w:tcPr>
          <w:p w:rsidR="00CB180E" w:rsidRPr="00F21B4F" w:rsidP="00B432EF" w14:paraId="46A40167" w14:textId="77777777">
            <w:pPr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9.00 – 11.00</w:t>
            </w:r>
          </w:p>
        </w:tc>
        <w:tc>
          <w:tcPr>
            <w:tcW w:w="1649" w:type="dxa"/>
          </w:tcPr>
          <w:p w:rsidR="00CB180E" w:rsidRPr="00F21B4F" w:rsidP="00B432EF" w14:paraId="1CD6B565" w14:textId="77777777">
            <w:pPr>
              <w:keepNext/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Theme 17</w:t>
            </w:r>
          </w:p>
        </w:tc>
        <w:tc>
          <w:tcPr>
            <w:tcW w:w="5400" w:type="dxa"/>
          </w:tcPr>
          <w:p w:rsidR="00CB180E" w:rsidRPr="00F21B4F" w:rsidP="00B432EF" w14:paraId="73F9A986" w14:textId="77777777">
            <w:pPr>
              <w:ind w:left="33" w:hanging="33"/>
              <w:rPr>
                <w:b/>
                <w:color w:val="000000"/>
                <w:szCs w:val="22"/>
              </w:rPr>
            </w:pPr>
            <w:r w:rsidRPr="00F21B4F">
              <w:rPr>
                <w:b/>
                <w:color w:val="000000"/>
                <w:szCs w:val="22"/>
              </w:rPr>
              <w:t>Panel Discussion on Intellectual Property and Climate Change</w:t>
            </w:r>
          </w:p>
        </w:tc>
      </w:tr>
      <w:tr w14:paraId="68D978A7" w14:textId="77777777" w:rsidTr="00467592">
        <w:tblPrEx>
          <w:tblW w:w="9000" w:type="dxa"/>
          <w:tblLayout w:type="fixed"/>
          <w:tblLook w:val="01E0"/>
        </w:tblPrEx>
        <w:trPr>
          <w:trHeight w:val="270"/>
        </w:trPr>
        <w:tc>
          <w:tcPr>
            <w:tcW w:w="1951" w:type="dxa"/>
          </w:tcPr>
          <w:p w:rsidR="00CB180E" w:rsidRPr="00F21B4F" w:rsidP="00B432EF" w14:paraId="52DF53EC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6A1D91" w14:paraId="5CA368FD" w14:textId="109997EA">
            <w:pPr>
              <w:ind w:left="33" w:hanging="33"/>
              <w:jc w:val="right"/>
              <w:rPr>
                <w:szCs w:val="22"/>
              </w:rPr>
            </w:pPr>
            <w:r w:rsidRPr="00F21B4F">
              <w:rPr>
                <w:szCs w:val="22"/>
              </w:rPr>
              <w:t xml:space="preserve">Moderator: </w:t>
            </w:r>
          </w:p>
        </w:tc>
        <w:tc>
          <w:tcPr>
            <w:tcW w:w="5400" w:type="dxa"/>
          </w:tcPr>
          <w:p w:rsidR="00F21B4F" w:rsidRPr="00F21B4F" w:rsidP="00E16D01" w14:paraId="7DD4D417" w14:textId="3CD689BC">
            <w:pPr>
              <w:rPr>
                <w:b/>
                <w:color w:val="000000"/>
                <w:szCs w:val="22"/>
              </w:rPr>
            </w:pPr>
          </w:p>
        </w:tc>
      </w:tr>
      <w:tr w14:paraId="6AF873A9" w14:textId="77777777" w:rsidTr="00467592">
        <w:tblPrEx>
          <w:tblW w:w="9000" w:type="dxa"/>
          <w:tblLayout w:type="fixed"/>
          <w:tblLook w:val="01E0"/>
        </w:tblPrEx>
        <w:trPr>
          <w:trHeight w:val="387"/>
        </w:trPr>
        <w:tc>
          <w:tcPr>
            <w:tcW w:w="1951" w:type="dxa"/>
          </w:tcPr>
          <w:p w:rsidR="00CB180E" w:rsidRPr="00F21B4F" w:rsidP="00B432EF" w14:paraId="0481AAF7" w14:textId="6F5C2F0A">
            <w:pPr>
              <w:rPr>
                <w:szCs w:val="22"/>
              </w:rPr>
            </w:pPr>
            <w:r w:rsidRPr="00F21B4F">
              <w:rPr>
                <w:szCs w:val="22"/>
              </w:rPr>
              <w:t>9.00 – 9.30</w:t>
            </w:r>
          </w:p>
        </w:tc>
        <w:tc>
          <w:tcPr>
            <w:tcW w:w="1649" w:type="dxa"/>
          </w:tcPr>
          <w:p w:rsidR="00CB180E" w:rsidRPr="00F21B4F" w:rsidP="00B432EF" w14:paraId="7D88741C" w14:textId="77777777">
            <w:pPr>
              <w:keepNext/>
              <w:rPr>
                <w:szCs w:val="22"/>
              </w:rPr>
            </w:pPr>
          </w:p>
        </w:tc>
        <w:tc>
          <w:tcPr>
            <w:tcW w:w="5400" w:type="dxa"/>
          </w:tcPr>
          <w:p w:rsidR="00CB180E" w:rsidRPr="00F21B4F" w:rsidP="006A1D91" w14:paraId="544EB812" w14:textId="13C80E73">
            <w:pPr>
              <w:pStyle w:val="ListParagraph"/>
              <w:numPr>
                <w:ilvl w:val="0"/>
                <w:numId w:val="15"/>
              </w:numPr>
              <w:ind w:left="706"/>
              <w:rPr>
                <w:color w:val="000000"/>
                <w:szCs w:val="22"/>
              </w:rPr>
            </w:pPr>
            <w:r w:rsidRPr="00F21B4F">
              <w:rPr>
                <w:szCs w:val="22"/>
              </w:rPr>
              <w:t>Climate Change and the TRIPS Agreement</w:t>
            </w:r>
          </w:p>
        </w:tc>
      </w:tr>
      <w:tr w14:paraId="620C1020" w14:textId="77777777" w:rsidTr="00467592">
        <w:tblPrEx>
          <w:tblW w:w="9000" w:type="dxa"/>
          <w:tblLayout w:type="fixed"/>
          <w:tblLook w:val="01E0"/>
        </w:tblPrEx>
        <w:trPr>
          <w:trHeight w:val="495"/>
        </w:trPr>
        <w:tc>
          <w:tcPr>
            <w:tcW w:w="1951" w:type="dxa"/>
          </w:tcPr>
          <w:p w:rsidR="00CB180E" w:rsidRPr="00F21B4F" w:rsidP="00B432EF" w14:paraId="587A1487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B432EF" w14:paraId="5E725BE1" w14:textId="77777777">
            <w:pPr>
              <w:keepNext/>
              <w:rPr>
                <w:szCs w:val="22"/>
              </w:rPr>
            </w:pPr>
          </w:p>
        </w:tc>
        <w:tc>
          <w:tcPr>
            <w:tcW w:w="5400" w:type="dxa"/>
          </w:tcPr>
          <w:p w:rsidR="00CB180E" w:rsidRPr="00F21B4F" w:rsidP="00B432EF" w14:paraId="643BA299" w14:textId="04A242CE">
            <w:pPr>
              <w:rPr>
                <w:color w:val="000000"/>
                <w:szCs w:val="22"/>
              </w:rPr>
            </w:pPr>
            <w:r w:rsidRPr="00F21B4F">
              <w:rPr>
                <w:szCs w:val="22"/>
              </w:rPr>
              <w:t>Panelist 1: WTO</w:t>
            </w:r>
          </w:p>
          <w:p w:rsidR="00CB180E" w:rsidRPr="00F21B4F" w:rsidP="00B432EF" w14:paraId="5ED9BBF2" w14:textId="77777777">
            <w:pPr>
              <w:ind w:left="33" w:hanging="33"/>
              <w:rPr>
                <w:color w:val="000000"/>
                <w:szCs w:val="22"/>
              </w:rPr>
            </w:pPr>
          </w:p>
        </w:tc>
      </w:tr>
      <w:tr w14:paraId="1847DE0C" w14:textId="77777777" w:rsidTr="00467592">
        <w:tblPrEx>
          <w:tblW w:w="9000" w:type="dxa"/>
          <w:tblLayout w:type="fixed"/>
          <w:tblLook w:val="01E0"/>
        </w:tblPrEx>
        <w:trPr>
          <w:trHeight w:val="504"/>
        </w:trPr>
        <w:tc>
          <w:tcPr>
            <w:tcW w:w="1951" w:type="dxa"/>
          </w:tcPr>
          <w:p w:rsidR="00CB180E" w:rsidRPr="00F21B4F" w:rsidP="006A1D91" w14:paraId="6214AA7D" w14:textId="4F695359">
            <w:pPr>
              <w:rPr>
                <w:szCs w:val="22"/>
              </w:rPr>
            </w:pPr>
            <w:r w:rsidRPr="00F21B4F">
              <w:rPr>
                <w:szCs w:val="22"/>
              </w:rPr>
              <w:t>9.30 – 10.00</w:t>
            </w:r>
          </w:p>
        </w:tc>
        <w:tc>
          <w:tcPr>
            <w:tcW w:w="1649" w:type="dxa"/>
          </w:tcPr>
          <w:p w:rsidR="00CB180E" w:rsidRPr="00F21B4F" w:rsidP="00B432EF" w14:paraId="4DDD5C7E" w14:textId="77777777">
            <w:pPr>
              <w:keepNext/>
              <w:rPr>
                <w:szCs w:val="22"/>
              </w:rPr>
            </w:pPr>
          </w:p>
        </w:tc>
        <w:tc>
          <w:tcPr>
            <w:tcW w:w="5400" w:type="dxa"/>
          </w:tcPr>
          <w:p w:rsidR="00CB180E" w:rsidRPr="00F21B4F" w:rsidP="006A1D91" w14:paraId="62094278" w14:textId="58DE147A">
            <w:pPr>
              <w:pStyle w:val="ListParagraph"/>
              <w:numPr>
                <w:ilvl w:val="0"/>
                <w:numId w:val="15"/>
              </w:numPr>
              <w:ind w:left="706"/>
              <w:rPr>
                <w:color w:val="000000"/>
                <w:szCs w:val="22"/>
              </w:rPr>
            </w:pPr>
            <w:r w:rsidRPr="00F21B4F">
              <w:rPr>
                <w:color w:val="000000"/>
                <w:szCs w:val="22"/>
              </w:rPr>
              <w:t>On-going Work in WIPO, including WIPO GREEN</w:t>
            </w:r>
            <w:r w:rsidRPr="00F21B4F">
              <w:rPr>
                <w:szCs w:val="22"/>
              </w:rPr>
              <w:t xml:space="preserve"> </w:t>
            </w:r>
          </w:p>
        </w:tc>
      </w:tr>
      <w:tr w14:paraId="66837985" w14:textId="77777777" w:rsidTr="00467592">
        <w:tblPrEx>
          <w:tblW w:w="9000" w:type="dxa"/>
          <w:tblLayout w:type="fixed"/>
          <w:tblLook w:val="01E0"/>
        </w:tblPrEx>
        <w:trPr>
          <w:trHeight w:val="270"/>
        </w:trPr>
        <w:tc>
          <w:tcPr>
            <w:tcW w:w="1951" w:type="dxa"/>
          </w:tcPr>
          <w:p w:rsidR="00CB180E" w:rsidRPr="00F21B4F" w:rsidP="00B432EF" w14:paraId="181E2DC8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B432EF" w14:paraId="58CF06B4" w14:textId="77777777">
            <w:pPr>
              <w:keepNext/>
              <w:rPr>
                <w:b/>
                <w:szCs w:val="22"/>
              </w:rPr>
            </w:pPr>
          </w:p>
        </w:tc>
        <w:tc>
          <w:tcPr>
            <w:tcW w:w="5400" w:type="dxa"/>
          </w:tcPr>
          <w:p w:rsidR="00CB180E" w:rsidRPr="00F21B4F" w:rsidP="00B432EF" w14:paraId="1941184F" w14:textId="63F4A2BD">
            <w:pPr>
              <w:ind w:left="975" w:hanging="975"/>
              <w:rPr>
                <w:szCs w:val="22"/>
              </w:rPr>
            </w:pPr>
            <w:r w:rsidRPr="00F21B4F">
              <w:rPr>
                <w:szCs w:val="22"/>
              </w:rPr>
              <w:t>Panelist 2: WIPO</w:t>
            </w:r>
          </w:p>
          <w:p w:rsidR="00CB180E" w:rsidRPr="00F21B4F" w:rsidP="00B432EF" w14:paraId="714E5E45" w14:textId="77777777">
            <w:pPr>
              <w:ind w:left="975" w:hanging="975"/>
              <w:rPr>
                <w:b/>
                <w:color w:val="000000"/>
                <w:szCs w:val="22"/>
              </w:rPr>
            </w:pPr>
          </w:p>
        </w:tc>
      </w:tr>
      <w:tr w14:paraId="61A35FEE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B432EF" w14:paraId="5CD9D847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10.00 – 10.30</w:t>
            </w:r>
          </w:p>
        </w:tc>
        <w:tc>
          <w:tcPr>
            <w:tcW w:w="1649" w:type="dxa"/>
          </w:tcPr>
          <w:p w:rsidR="00CB180E" w:rsidRPr="00F21B4F" w:rsidP="00B432EF" w14:paraId="2C4B0A63" w14:textId="77777777">
            <w:pPr>
              <w:rPr>
                <w:i/>
                <w:szCs w:val="22"/>
              </w:rPr>
            </w:pPr>
          </w:p>
        </w:tc>
        <w:tc>
          <w:tcPr>
            <w:tcW w:w="5400" w:type="dxa"/>
          </w:tcPr>
          <w:p w:rsidR="00CB180E" w:rsidRPr="00F21B4F" w:rsidP="00B432EF" w14:paraId="341696C9" w14:textId="74C85B75">
            <w:pPr>
              <w:pStyle w:val="ListParagraph"/>
              <w:numPr>
                <w:ilvl w:val="0"/>
                <w:numId w:val="15"/>
              </w:numPr>
              <w:ind w:left="706"/>
              <w:rPr>
                <w:szCs w:val="22"/>
              </w:rPr>
            </w:pPr>
            <w:r w:rsidRPr="00F21B4F">
              <w:rPr>
                <w:szCs w:val="22"/>
              </w:rPr>
              <w:t>Practical Experiences and Perspectives on the Development and Dissemination of Innovative Climate Change Technology</w:t>
            </w:r>
          </w:p>
        </w:tc>
      </w:tr>
      <w:tr w14:paraId="6846954E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B432EF" w14:paraId="53A40F2B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B432EF" w14:paraId="57E6B910" w14:textId="77777777">
            <w:pPr>
              <w:rPr>
                <w:i/>
                <w:szCs w:val="22"/>
              </w:rPr>
            </w:pPr>
          </w:p>
        </w:tc>
        <w:tc>
          <w:tcPr>
            <w:tcW w:w="5400" w:type="dxa"/>
          </w:tcPr>
          <w:p w:rsidR="00CB180E" w:rsidRPr="00F21B4F" w:rsidP="00B432EF" w14:paraId="49568FDA" w14:textId="38BCFDB4">
            <w:pPr>
              <w:ind w:left="1065" w:hanging="1065"/>
              <w:rPr>
                <w:szCs w:val="22"/>
              </w:rPr>
            </w:pPr>
            <w:r w:rsidRPr="00F21B4F">
              <w:rPr>
                <w:szCs w:val="22"/>
              </w:rPr>
              <w:t>Panelist 3:  External</w:t>
            </w:r>
            <w:r w:rsidR="000D6FF5">
              <w:rPr>
                <w:szCs w:val="22"/>
              </w:rPr>
              <w:t xml:space="preserve"> (WIPO)</w:t>
            </w:r>
          </w:p>
          <w:p w:rsidR="00CB180E" w:rsidRPr="00F21B4F" w:rsidP="00B432EF" w14:paraId="18D96D66" w14:textId="77777777">
            <w:pPr>
              <w:ind w:left="1065" w:hanging="1065"/>
              <w:rPr>
                <w:szCs w:val="22"/>
              </w:rPr>
            </w:pPr>
          </w:p>
        </w:tc>
      </w:tr>
      <w:tr w14:paraId="6A4E4EF8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CB180E" w:rsidRPr="00F21B4F" w:rsidP="00B432EF" w14:paraId="76DAB477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10.30 – 11.00</w:t>
            </w:r>
          </w:p>
        </w:tc>
        <w:tc>
          <w:tcPr>
            <w:tcW w:w="1649" w:type="dxa"/>
          </w:tcPr>
          <w:p w:rsidR="00CB180E" w:rsidRPr="00F21B4F" w:rsidP="00B432EF" w14:paraId="3F4A1EFC" w14:textId="77777777">
            <w:pPr>
              <w:rPr>
                <w:i/>
                <w:szCs w:val="22"/>
              </w:rPr>
            </w:pPr>
          </w:p>
        </w:tc>
        <w:tc>
          <w:tcPr>
            <w:tcW w:w="5400" w:type="dxa"/>
          </w:tcPr>
          <w:p w:rsidR="00CB180E" w:rsidRPr="00F21B4F" w:rsidP="00B432EF" w14:paraId="199376CD" w14:textId="77777777">
            <w:pPr>
              <w:ind w:left="567" w:hanging="567"/>
              <w:rPr>
                <w:color w:val="000000"/>
                <w:szCs w:val="22"/>
              </w:rPr>
            </w:pPr>
            <w:r w:rsidRPr="00F21B4F">
              <w:rPr>
                <w:color w:val="000000"/>
                <w:szCs w:val="22"/>
              </w:rPr>
              <w:t>Discussion</w:t>
            </w:r>
            <w:r w:rsidRPr="00F21B4F">
              <w:rPr>
                <w:color w:val="000000"/>
                <w:szCs w:val="22"/>
              </w:rPr>
              <w:tab/>
              <w:t>(All panelists)</w:t>
            </w:r>
          </w:p>
          <w:p w:rsidR="00CB180E" w:rsidRPr="00F21B4F" w:rsidP="00B432EF" w14:paraId="4941545D" w14:textId="77777777">
            <w:pPr>
              <w:ind w:left="567" w:hanging="567"/>
              <w:rPr>
                <w:color w:val="000000"/>
                <w:szCs w:val="22"/>
              </w:rPr>
            </w:pPr>
          </w:p>
        </w:tc>
      </w:tr>
      <w:tr w14:paraId="2ED9A76C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B432EF" w14:paraId="2D74F243" w14:textId="7A956CD7">
            <w:pPr>
              <w:rPr>
                <w:szCs w:val="22"/>
              </w:rPr>
            </w:pPr>
            <w:r w:rsidRPr="00F21B4F">
              <w:rPr>
                <w:szCs w:val="22"/>
              </w:rPr>
              <w:t>11.00 – 11.30</w:t>
            </w:r>
          </w:p>
        </w:tc>
        <w:tc>
          <w:tcPr>
            <w:tcW w:w="1649" w:type="dxa"/>
          </w:tcPr>
          <w:p w:rsidR="006A1D91" w:rsidRPr="00F21B4F" w:rsidP="006A1D91" w14:paraId="354A90A5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Break</w:t>
            </w:r>
          </w:p>
          <w:p w:rsidR="006A1D91" w:rsidRPr="00F21B4F" w:rsidP="00B432EF" w14:paraId="7A7EC5B5" w14:textId="77777777">
            <w:pPr>
              <w:rPr>
                <w:i/>
                <w:szCs w:val="22"/>
              </w:rPr>
            </w:pPr>
          </w:p>
        </w:tc>
        <w:tc>
          <w:tcPr>
            <w:tcW w:w="5400" w:type="dxa"/>
          </w:tcPr>
          <w:p w:rsidR="006A1D91" w:rsidRPr="00F21B4F" w:rsidP="00B432EF" w14:paraId="6C73BAFF" w14:textId="77777777">
            <w:pPr>
              <w:ind w:left="567" w:hanging="567"/>
              <w:rPr>
                <w:color w:val="000000"/>
                <w:szCs w:val="22"/>
              </w:rPr>
            </w:pPr>
          </w:p>
        </w:tc>
      </w:tr>
      <w:tr w14:paraId="2EE3FCE6" w14:textId="77777777" w:rsidTr="00467592">
        <w:tblPrEx>
          <w:tblW w:w="9000" w:type="dxa"/>
          <w:tblLayout w:type="fixed"/>
          <w:tblLook w:val="01E0"/>
        </w:tblPrEx>
        <w:trPr>
          <w:trHeight w:val="342"/>
        </w:trPr>
        <w:tc>
          <w:tcPr>
            <w:tcW w:w="1951" w:type="dxa"/>
          </w:tcPr>
          <w:p w:rsidR="00CB180E" w:rsidRPr="00F21B4F" w:rsidP="006A1D91" w14:paraId="17C26D92" w14:textId="6526D913">
            <w:pPr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11.30 – 13.00</w:t>
            </w:r>
          </w:p>
        </w:tc>
        <w:tc>
          <w:tcPr>
            <w:tcW w:w="1649" w:type="dxa"/>
          </w:tcPr>
          <w:p w:rsidR="00CB180E" w:rsidRPr="00F21B4F" w:rsidP="006A1D91" w14:paraId="6160A9FA" w14:textId="7BA16399">
            <w:pPr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Theme 18</w:t>
            </w:r>
          </w:p>
        </w:tc>
        <w:tc>
          <w:tcPr>
            <w:tcW w:w="5400" w:type="dxa"/>
          </w:tcPr>
          <w:p w:rsidR="00CB180E" w:rsidRPr="00F21B4F" w:rsidP="006A1D91" w14:paraId="2B63CE09" w14:textId="682F860D">
            <w:pPr>
              <w:ind w:left="567" w:hanging="567"/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Application of Competition Policy in relation to IP</w:t>
            </w:r>
          </w:p>
        </w:tc>
      </w:tr>
      <w:tr w14:paraId="56686C6F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B432EF" w14:paraId="19735FC6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6A1D91" w:rsidRPr="00F21B4F" w:rsidP="006A1D91" w14:paraId="7A2DEACB" w14:textId="7C1AC7AA">
            <w:pPr>
              <w:ind w:left="567" w:hanging="567"/>
              <w:jc w:val="right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Moderator:</w:t>
            </w:r>
          </w:p>
        </w:tc>
        <w:tc>
          <w:tcPr>
            <w:tcW w:w="5400" w:type="dxa"/>
          </w:tcPr>
          <w:p w:rsidR="00F21B4F" w:rsidRPr="00F21B4F" w:rsidP="00E16D01" w14:paraId="4E9572F8" w14:textId="0FBECEAB">
            <w:pPr>
              <w:rPr>
                <w:color w:val="000000"/>
                <w:szCs w:val="22"/>
              </w:rPr>
            </w:pPr>
          </w:p>
        </w:tc>
      </w:tr>
      <w:tr w14:paraId="7FAC988F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6A1D91" w14:paraId="5790FAD0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11.30 – 12.00</w:t>
            </w:r>
          </w:p>
          <w:p w:rsidR="006A1D91" w:rsidRPr="00F21B4F" w:rsidP="00B432EF" w14:paraId="15287B91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6A1D91" w:rsidRPr="00F21B4F" w:rsidP="00B432EF" w14:paraId="4D1924A5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6A1D91" w:rsidRPr="00F21B4F" w:rsidP="006A1D91" w14:paraId="589FA5E8" w14:textId="3AA24627">
            <w:pPr>
              <w:pStyle w:val="ListParagraph"/>
              <w:numPr>
                <w:ilvl w:val="0"/>
                <w:numId w:val="26"/>
              </w:numPr>
              <w:ind w:left="705"/>
              <w:rPr>
                <w:b/>
                <w:szCs w:val="22"/>
              </w:rPr>
            </w:pPr>
            <w:r w:rsidRPr="00F21B4F">
              <w:rPr>
                <w:bCs/>
                <w:szCs w:val="22"/>
              </w:rPr>
              <w:t xml:space="preserve">Competition policy, the TRIPS </w:t>
            </w:r>
            <w:r w:rsidRPr="00F21B4F">
              <w:rPr>
                <w:bCs/>
                <w:szCs w:val="22"/>
              </w:rPr>
              <w:t>Agreement</w:t>
            </w:r>
            <w:r w:rsidRPr="00F21B4F">
              <w:rPr>
                <w:bCs/>
                <w:szCs w:val="22"/>
              </w:rPr>
              <w:t xml:space="preserve"> and the Global Economy</w:t>
            </w:r>
          </w:p>
        </w:tc>
      </w:tr>
      <w:tr w14:paraId="130FE0ED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B432EF" w14:paraId="0935B7D9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6A1D91" w:rsidRPr="00F21B4F" w:rsidP="00B432EF" w14:paraId="6CDAADE9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6A1D91" w:rsidRPr="00F21B4F" w:rsidP="00690C70" w14:paraId="0BAB8D39" w14:textId="77777777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Speaker: WTO</w:t>
            </w:r>
          </w:p>
          <w:p w:rsidR="006A1D91" w:rsidRPr="00F21B4F" w:rsidP="00B432EF" w14:paraId="1C4EB8AF" w14:textId="77777777">
            <w:pPr>
              <w:ind w:left="567" w:hanging="567"/>
              <w:rPr>
                <w:color w:val="000000"/>
                <w:szCs w:val="22"/>
              </w:rPr>
            </w:pPr>
          </w:p>
        </w:tc>
      </w:tr>
      <w:tr w14:paraId="4D95ABFF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B432EF" w14:paraId="5E02C249" w14:textId="3688F011">
            <w:pPr>
              <w:rPr>
                <w:szCs w:val="22"/>
              </w:rPr>
            </w:pPr>
            <w:r w:rsidRPr="00F21B4F">
              <w:rPr>
                <w:szCs w:val="22"/>
              </w:rPr>
              <w:t>12.00 – 12.30</w:t>
            </w:r>
          </w:p>
        </w:tc>
        <w:tc>
          <w:tcPr>
            <w:tcW w:w="1649" w:type="dxa"/>
          </w:tcPr>
          <w:p w:rsidR="006A1D91" w:rsidRPr="00F21B4F" w:rsidP="00B432EF" w14:paraId="2AE46088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6A1D91" w:rsidRPr="00F21B4F" w:rsidP="006A1D91" w14:paraId="16581E78" w14:textId="48B48C4B">
            <w:pPr>
              <w:pStyle w:val="ListParagraph"/>
              <w:numPr>
                <w:ilvl w:val="0"/>
                <w:numId w:val="26"/>
              </w:numPr>
              <w:ind w:left="705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Interface between IP and Competition</w:t>
            </w:r>
          </w:p>
        </w:tc>
      </w:tr>
      <w:tr w14:paraId="66BC1F70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B432EF" w14:paraId="4D3B7332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6A1D91" w:rsidRPr="00F21B4F" w:rsidP="00B432EF" w14:paraId="7CBF2B96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6A1D91" w:rsidRPr="00F21B4F" w:rsidP="00690C70" w14:paraId="7A0BB37D" w14:textId="77777777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Speaker: WIPO</w:t>
            </w:r>
          </w:p>
          <w:p w:rsidR="006A1D91" w:rsidRPr="00F21B4F" w:rsidP="00B432EF" w14:paraId="4CF8254F" w14:textId="77777777">
            <w:pPr>
              <w:ind w:left="567" w:hanging="567"/>
              <w:rPr>
                <w:color w:val="000000"/>
                <w:szCs w:val="22"/>
              </w:rPr>
            </w:pPr>
          </w:p>
        </w:tc>
      </w:tr>
      <w:tr w14:paraId="41B1C767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6A1D91" w14:paraId="25A24D6C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12.30 -13.00</w:t>
            </w:r>
          </w:p>
          <w:p w:rsidR="006A1D91" w:rsidRPr="00F21B4F" w:rsidP="00B432EF" w14:paraId="1E89A696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6A1D91" w:rsidRPr="00F21B4F" w:rsidP="00B432EF" w14:paraId="21C878AC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6A1D91" w:rsidRPr="00F21B4F" w:rsidP="006A1D91" w14:paraId="3C4BF89A" w14:textId="77777777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Discussion</w:t>
            </w:r>
          </w:p>
          <w:p w:rsidR="006A1D91" w:rsidRPr="00F21B4F" w:rsidP="00B432EF" w14:paraId="22CA3075" w14:textId="77777777">
            <w:pPr>
              <w:ind w:left="567" w:hanging="567"/>
              <w:rPr>
                <w:color w:val="000000"/>
                <w:szCs w:val="22"/>
              </w:rPr>
            </w:pPr>
          </w:p>
        </w:tc>
      </w:tr>
      <w:tr w14:paraId="0E4A172B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6A1D91" w14:paraId="26007179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13.00 – 14.30</w:t>
            </w:r>
          </w:p>
          <w:p w:rsidR="006A1D91" w:rsidRPr="00F21B4F" w:rsidP="00B432EF" w14:paraId="776BBBC0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6A1D91" w:rsidRPr="00F21B4F" w:rsidP="006A1D91" w14:paraId="1D363E49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Lunch break</w:t>
            </w:r>
          </w:p>
          <w:p w:rsidR="006A1D91" w:rsidRPr="00F21B4F" w:rsidP="00B432EF" w14:paraId="7B0EAF08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6A1D91" w:rsidRPr="00F21B4F" w:rsidP="00B432EF" w14:paraId="7D5DB087" w14:textId="77777777">
            <w:pPr>
              <w:ind w:left="567" w:hanging="567"/>
              <w:rPr>
                <w:color w:val="000000"/>
                <w:szCs w:val="22"/>
              </w:rPr>
            </w:pPr>
          </w:p>
        </w:tc>
      </w:tr>
      <w:tr w14:paraId="3719B24D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B432EF" w14:paraId="002844ED" w14:textId="3B182057">
            <w:pPr>
              <w:rPr>
                <w:szCs w:val="22"/>
              </w:rPr>
            </w:pPr>
            <w:r w:rsidRPr="00F21B4F">
              <w:rPr>
                <w:b/>
                <w:bCs/>
                <w:szCs w:val="22"/>
              </w:rPr>
              <w:t>14.30 – 16.30</w:t>
            </w:r>
          </w:p>
        </w:tc>
        <w:tc>
          <w:tcPr>
            <w:tcW w:w="1649" w:type="dxa"/>
          </w:tcPr>
          <w:p w:rsidR="006A1D91" w:rsidRPr="00F21B4F" w:rsidP="006A1D91" w14:paraId="44F32767" w14:textId="77777777">
            <w:pPr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Theme 19</w:t>
            </w:r>
          </w:p>
          <w:p w:rsidR="006A1D91" w:rsidRPr="00F21B4F" w:rsidP="00B432EF" w14:paraId="23E8E4FB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6A1D91" w:rsidRPr="00F21B4F" w:rsidP="00690C70" w14:paraId="38A54375" w14:textId="6A7F9930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IP Management, Innovation and Technology Transfer</w:t>
            </w:r>
          </w:p>
        </w:tc>
      </w:tr>
      <w:tr w14:paraId="6C64BEF3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B432EF" w14:paraId="595B3CEF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6A1D91" w:rsidRPr="00F21B4F" w:rsidP="006A1D91" w14:paraId="1C3D86B3" w14:textId="78831167">
            <w:pPr>
              <w:ind w:left="567" w:hanging="567"/>
              <w:jc w:val="right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Moderator:</w:t>
            </w:r>
          </w:p>
        </w:tc>
        <w:tc>
          <w:tcPr>
            <w:tcW w:w="5400" w:type="dxa"/>
          </w:tcPr>
          <w:p w:rsidR="00F21B4F" w:rsidRPr="00F21B4F" w:rsidP="00E16D01" w14:paraId="7F654DC0" w14:textId="5519E4C1">
            <w:pPr>
              <w:rPr>
                <w:color w:val="000000"/>
                <w:szCs w:val="22"/>
              </w:rPr>
            </w:pPr>
          </w:p>
        </w:tc>
      </w:tr>
      <w:tr w14:paraId="48D18499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E16D01" w14:paraId="2AC40797" w14:textId="3A32F7ED">
            <w:pPr>
              <w:rPr>
                <w:szCs w:val="22"/>
              </w:rPr>
            </w:pPr>
            <w:r w:rsidRPr="00F21B4F">
              <w:rPr>
                <w:szCs w:val="22"/>
              </w:rPr>
              <w:t>14.30 – 15.00</w:t>
            </w:r>
          </w:p>
        </w:tc>
        <w:tc>
          <w:tcPr>
            <w:tcW w:w="1649" w:type="dxa"/>
          </w:tcPr>
          <w:p w:rsidR="006A1D91" w:rsidRPr="00F21B4F" w:rsidP="00B432EF" w14:paraId="3D63FF8D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6A1D91" w:rsidRPr="00E16D01" w:rsidP="006A1D91" w14:paraId="404F99F1" w14:textId="36A0B3E9">
            <w:pPr>
              <w:pStyle w:val="ListParagraph"/>
              <w:numPr>
                <w:ilvl w:val="0"/>
                <w:numId w:val="37"/>
              </w:numPr>
              <w:ind w:left="705"/>
              <w:rPr>
                <w:rFonts w:asciiTheme="minorBidi" w:hAnsiTheme="minorBidi" w:cstheme="minorBidi"/>
                <w:color w:val="000000"/>
                <w:szCs w:val="22"/>
              </w:rPr>
            </w:pPr>
            <w:r w:rsidRPr="00E16D01">
              <w:rPr>
                <w:rFonts w:asciiTheme="minorBidi" w:hAnsiTheme="minorBidi" w:cstheme="minorBidi"/>
                <w:szCs w:val="22"/>
              </w:rPr>
              <w:t>IP Management and Licensing</w:t>
            </w:r>
          </w:p>
        </w:tc>
      </w:tr>
      <w:tr w14:paraId="0C2969B3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E16D01" w:rsidRPr="00F21B4F" w:rsidP="006A1D91" w14:paraId="7AB190E2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E16D01" w:rsidRPr="00F21B4F" w:rsidP="00B432EF" w14:paraId="09101894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E16D01" w:rsidRPr="00E16D01" w:rsidP="00E16D01" w14:paraId="23D98F34" w14:textId="3DFFC4DB">
            <w:pPr>
              <w:rPr>
                <w:rFonts w:asciiTheme="minorBidi" w:hAnsiTheme="minorBidi" w:cstheme="minorBidi"/>
                <w:szCs w:val="22"/>
              </w:rPr>
            </w:pPr>
            <w:r w:rsidRPr="00E16D01">
              <w:rPr>
                <w:rFonts w:asciiTheme="minorBidi" w:hAnsiTheme="minorBidi" w:cstheme="minorBidi"/>
                <w:szCs w:val="22"/>
              </w:rPr>
              <w:t>Speaker:</w:t>
            </w:r>
            <w:r w:rsidR="00343EA3">
              <w:rPr>
                <w:rFonts w:asciiTheme="minorBidi" w:hAnsiTheme="minorBidi" w:cstheme="minorBidi"/>
                <w:szCs w:val="22"/>
              </w:rPr>
              <w:t>WIPO</w:t>
            </w:r>
          </w:p>
          <w:p w:rsidR="00E16D01" w:rsidRPr="00E16D01" w:rsidP="00E16D01" w14:paraId="498B9D96" w14:textId="1EC9193A">
            <w:pPr>
              <w:rPr>
                <w:rFonts w:asciiTheme="minorBidi" w:hAnsiTheme="minorBidi" w:cstheme="minorBidi"/>
                <w:szCs w:val="22"/>
              </w:rPr>
            </w:pPr>
          </w:p>
        </w:tc>
      </w:tr>
      <w:tr w14:paraId="6828BCB2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6A1D91" w14:paraId="1224FDCF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15.00 – 15.30</w:t>
            </w:r>
          </w:p>
          <w:p w:rsidR="006A1D91" w:rsidRPr="00F21B4F" w:rsidP="00B432EF" w14:paraId="6981B55A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6A1D91" w:rsidRPr="00F21B4F" w:rsidP="00B432EF" w14:paraId="30172253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6A1D91" w:rsidRPr="00E16D01" w:rsidP="00E16D01" w14:paraId="028CA1D3" w14:textId="69897D3C">
            <w:pPr>
              <w:pStyle w:val="ListParagraph"/>
              <w:numPr>
                <w:ilvl w:val="0"/>
                <w:numId w:val="39"/>
              </w:numPr>
              <w:ind w:left="687"/>
              <w:rPr>
                <w:rFonts w:asciiTheme="minorBidi" w:hAnsiTheme="minorBidi" w:cstheme="minorBidi"/>
                <w:color w:val="000000"/>
                <w:szCs w:val="22"/>
              </w:rPr>
            </w:pPr>
            <w:r w:rsidRPr="00E16D01">
              <w:rPr>
                <w:rFonts w:asciiTheme="minorBidi" w:hAnsiTheme="minorBidi" w:cstheme="minorBidi"/>
                <w:szCs w:val="22"/>
              </w:rPr>
              <w:t>The TRIPS Agreement and Technology Transfer</w:t>
            </w:r>
          </w:p>
        </w:tc>
      </w:tr>
      <w:tr w14:paraId="5B310C24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E16D01" w:rsidRPr="00F21B4F" w:rsidP="006A1D91" w14:paraId="0BBE50B5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E16D01" w:rsidRPr="00F21B4F" w:rsidP="00B432EF" w14:paraId="1F2AEEEC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E16D01" w:rsidRPr="00E16D01" w:rsidP="00E16D01" w14:paraId="7A4CE1F5" w14:textId="5BD89B6F">
            <w:pPr>
              <w:rPr>
                <w:rFonts w:asciiTheme="minorBidi" w:hAnsiTheme="minorBidi" w:cstheme="minorBidi"/>
                <w:szCs w:val="22"/>
              </w:rPr>
            </w:pPr>
            <w:r w:rsidRPr="00E16D01">
              <w:rPr>
                <w:rFonts w:asciiTheme="minorBidi" w:hAnsiTheme="minorBidi" w:cstheme="minorBidi"/>
                <w:szCs w:val="22"/>
              </w:rPr>
              <w:t>Speaker:</w:t>
            </w:r>
            <w:r w:rsidR="00343EA3">
              <w:rPr>
                <w:rFonts w:asciiTheme="minorBidi" w:hAnsiTheme="minorBidi" w:cstheme="minorBidi"/>
                <w:szCs w:val="22"/>
              </w:rPr>
              <w:t xml:space="preserve"> WTO</w:t>
            </w:r>
          </w:p>
          <w:p w:rsidR="00E16D01" w:rsidRPr="00E16D01" w:rsidP="00E16D01" w14:paraId="4D1C8BEE" w14:textId="54C73BC5">
            <w:pPr>
              <w:rPr>
                <w:rFonts w:asciiTheme="minorBidi" w:hAnsiTheme="minorBidi" w:cstheme="minorBidi"/>
                <w:szCs w:val="22"/>
              </w:rPr>
            </w:pPr>
          </w:p>
        </w:tc>
      </w:tr>
      <w:tr w14:paraId="402502DE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6A1D91" w14:paraId="6D98C790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15.30 – 16.00</w:t>
            </w:r>
          </w:p>
          <w:p w:rsidR="006A1D91" w:rsidRPr="00F21B4F" w:rsidP="00B432EF" w14:paraId="03DFF378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6A1D91" w:rsidRPr="00F21B4F" w:rsidP="00B432EF" w14:paraId="418BF4CC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6A1D91" w:rsidRPr="00E16D01" w:rsidP="00E16D01" w14:paraId="313B0469" w14:textId="5FDC8378">
            <w:pPr>
              <w:pStyle w:val="ListParagraph"/>
              <w:numPr>
                <w:ilvl w:val="0"/>
                <w:numId w:val="39"/>
              </w:numPr>
              <w:ind w:left="687"/>
              <w:rPr>
                <w:rFonts w:asciiTheme="minorBidi" w:hAnsiTheme="minorBidi" w:cstheme="minorBidi"/>
                <w:szCs w:val="22"/>
              </w:rPr>
            </w:pPr>
            <w:r w:rsidRPr="00E16D01">
              <w:rPr>
                <w:rFonts w:asciiTheme="minorBidi" w:hAnsiTheme="minorBidi" w:cstheme="minorBidi"/>
                <w:szCs w:val="22"/>
              </w:rPr>
              <w:t>Government Policy over Public Funds in Supporting Innovations</w:t>
            </w:r>
          </w:p>
        </w:tc>
      </w:tr>
      <w:tr w14:paraId="69ED5C4F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E16D01" w:rsidRPr="00F21B4F" w:rsidP="006A1D91" w14:paraId="18E9D0E4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E16D01" w:rsidRPr="00F21B4F" w:rsidP="00B432EF" w14:paraId="5CFF7FFC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E16D01" w:rsidP="006A1D91" w14:paraId="3083F23D" w14:textId="4539437A">
            <w:pPr>
              <w:ind w:left="567" w:hanging="567"/>
              <w:rPr>
                <w:szCs w:val="22"/>
              </w:rPr>
            </w:pPr>
            <w:r>
              <w:rPr>
                <w:szCs w:val="22"/>
              </w:rPr>
              <w:t xml:space="preserve">Speaker: </w:t>
            </w:r>
            <w:r w:rsidR="00343EA3">
              <w:rPr>
                <w:szCs w:val="22"/>
              </w:rPr>
              <w:t>WIPO</w:t>
            </w:r>
          </w:p>
          <w:p w:rsidR="00E16D01" w:rsidRPr="00F21B4F" w:rsidP="006A1D91" w14:paraId="50DDD97C" w14:textId="6433C11A">
            <w:pPr>
              <w:ind w:left="567" w:hanging="567"/>
              <w:rPr>
                <w:szCs w:val="22"/>
              </w:rPr>
            </w:pPr>
          </w:p>
        </w:tc>
      </w:tr>
      <w:tr w14:paraId="4146A127" w14:textId="77777777" w:rsidTr="00467592">
        <w:tblPrEx>
          <w:tblW w:w="9000" w:type="dxa"/>
          <w:tblLayout w:type="fixed"/>
          <w:tblLook w:val="01E0"/>
        </w:tblPrEx>
        <w:tc>
          <w:tcPr>
            <w:tcW w:w="1951" w:type="dxa"/>
          </w:tcPr>
          <w:p w:rsidR="006A1D91" w:rsidRPr="00F21B4F" w:rsidP="006A1D91" w14:paraId="49850CF3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16.00 – 16.30</w:t>
            </w:r>
          </w:p>
          <w:p w:rsidR="00CB180E" w:rsidRPr="00F21B4F" w:rsidP="00B432EF" w14:paraId="7B69BDEC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CB180E" w:rsidRPr="00F21B4F" w:rsidP="00B432EF" w14:paraId="22A7F3AF" w14:textId="77777777">
            <w:pPr>
              <w:rPr>
                <w:szCs w:val="22"/>
              </w:rPr>
            </w:pPr>
          </w:p>
        </w:tc>
        <w:tc>
          <w:tcPr>
            <w:tcW w:w="5400" w:type="dxa"/>
          </w:tcPr>
          <w:p w:rsidR="006A1D91" w:rsidRPr="00F21B4F" w:rsidP="006A1D91" w14:paraId="0D129577" w14:textId="77777777">
            <w:pPr>
              <w:ind w:left="567" w:hanging="567"/>
              <w:rPr>
                <w:szCs w:val="22"/>
              </w:rPr>
            </w:pPr>
            <w:r w:rsidRPr="00F21B4F">
              <w:rPr>
                <w:szCs w:val="22"/>
              </w:rPr>
              <w:t>Discussion</w:t>
            </w:r>
          </w:p>
          <w:p w:rsidR="00CB180E" w:rsidRPr="00F21B4F" w:rsidP="00B432EF" w14:paraId="203C3840" w14:textId="77777777">
            <w:pPr>
              <w:ind w:left="567" w:hanging="567"/>
              <w:rPr>
                <w:color w:val="000000"/>
                <w:szCs w:val="22"/>
              </w:rPr>
            </w:pPr>
          </w:p>
        </w:tc>
      </w:tr>
    </w:tbl>
    <w:p w:rsidR="00CB180E" w:rsidRPr="00F21B4F" w:rsidP="00CB180E" w14:paraId="4DA12DF5" w14:textId="77777777">
      <w:pPr>
        <w:rPr>
          <w:bCs/>
          <w:szCs w:val="22"/>
        </w:rPr>
      </w:pPr>
    </w:p>
    <w:p w:rsidR="006875C8" w:rsidRPr="00F21B4F" w:rsidP="006A1D91" w14:paraId="18644343" w14:textId="663C7207">
      <w:pPr>
        <w:rPr>
          <w:bCs/>
          <w:szCs w:val="22"/>
        </w:rPr>
      </w:pPr>
      <w:r w:rsidRPr="00F21B4F">
        <w:rPr>
          <w:bCs/>
          <w:szCs w:val="22"/>
        </w:rPr>
        <w:br w:type="page"/>
      </w:r>
      <w:r w:rsidRPr="00F21B4F" w:rsidR="005967E3">
        <w:rPr>
          <w:b/>
          <w:szCs w:val="22"/>
          <w:u w:val="single"/>
        </w:rPr>
        <w:t>Thursday</w:t>
      </w:r>
      <w:r w:rsidRPr="00F21B4F" w:rsidR="004C3E3B">
        <w:rPr>
          <w:b/>
          <w:szCs w:val="22"/>
          <w:u w:val="single"/>
        </w:rPr>
        <w:t xml:space="preserve">, March </w:t>
      </w:r>
      <w:r w:rsidRPr="00F21B4F" w:rsidR="005967E3">
        <w:rPr>
          <w:b/>
          <w:szCs w:val="22"/>
          <w:u w:val="single"/>
        </w:rPr>
        <w:t>30</w:t>
      </w:r>
      <w:r w:rsidRPr="00F21B4F" w:rsidR="00115CAB">
        <w:rPr>
          <w:b/>
          <w:szCs w:val="22"/>
          <w:u w:val="single"/>
        </w:rPr>
        <w:t>, 202</w:t>
      </w:r>
      <w:r w:rsidRPr="00F21B4F" w:rsidR="00C25615">
        <w:rPr>
          <w:b/>
          <w:szCs w:val="22"/>
          <w:u w:val="single"/>
        </w:rPr>
        <w:t>3</w:t>
      </w:r>
    </w:p>
    <w:p w:rsidR="006A1D91" w:rsidRPr="00F21B4F" w:rsidP="006A1D91" w14:paraId="37EF6955" w14:textId="77777777">
      <w:pPr>
        <w:rPr>
          <w:bCs/>
          <w:szCs w:val="22"/>
        </w:rPr>
      </w:pPr>
    </w:p>
    <w:tbl>
      <w:tblPr>
        <w:tblW w:w="8982" w:type="dxa"/>
        <w:tblInd w:w="108" w:type="dxa"/>
        <w:tblLayout w:type="fixed"/>
        <w:tblLook w:val="01E0"/>
      </w:tblPr>
      <w:tblGrid>
        <w:gridCol w:w="1843"/>
        <w:gridCol w:w="1649"/>
        <w:gridCol w:w="5490"/>
      </w:tblGrid>
      <w:tr w14:paraId="1DF73CB7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702BB8" w:rsidRPr="00F21B4F" w:rsidP="00956668" w14:paraId="5975211A" w14:textId="2853B58F">
            <w:pPr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09.00 – 11.</w:t>
            </w:r>
            <w:r w:rsidRPr="00F21B4F" w:rsidR="00600E68">
              <w:rPr>
                <w:b/>
                <w:bCs/>
                <w:szCs w:val="22"/>
              </w:rPr>
              <w:t>3</w:t>
            </w:r>
            <w:r w:rsidRPr="00F21B4F">
              <w:rPr>
                <w:b/>
                <w:bCs/>
                <w:szCs w:val="22"/>
              </w:rPr>
              <w:t>0</w:t>
            </w:r>
          </w:p>
        </w:tc>
        <w:tc>
          <w:tcPr>
            <w:tcW w:w="1649" w:type="dxa"/>
          </w:tcPr>
          <w:p w:rsidR="00702BB8" w:rsidRPr="00F21B4F" w:rsidP="00956668" w14:paraId="7D83D262" w14:textId="0E4EFE35">
            <w:pPr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 xml:space="preserve">Theme </w:t>
            </w:r>
            <w:r w:rsidRPr="00F21B4F" w:rsidR="00BE2997">
              <w:rPr>
                <w:b/>
                <w:bCs/>
                <w:szCs w:val="22"/>
              </w:rPr>
              <w:t>20</w:t>
            </w:r>
          </w:p>
          <w:p w:rsidR="00702BB8" w:rsidRPr="00F21B4F" w:rsidP="00956668" w14:paraId="452B080A" w14:textId="338C6584">
            <w:pPr>
              <w:rPr>
                <w:bCs/>
                <w:szCs w:val="22"/>
              </w:rPr>
            </w:pPr>
          </w:p>
        </w:tc>
        <w:tc>
          <w:tcPr>
            <w:tcW w:w="5490" w:type="dxa"/>
          </w:tcPr>
          <w:p w:rsidR="00956668" w:rsidRPr="00F21B4F" w:rsidP="00C26273" w14:paraId="1EE04D03" w14:textId="1A560BAC">
            <w:pPr>
              <w:ind w:left="-3" w:firstLine="3"/>
              <w:rPr>
                <w:b/>
                <w:bCs/>
                <w:szCs w:val="22"/>
              </w:rPr>
            </w:pPr>
            <w:r w:rsidRPr="00F21B4F">
              <w:rPr>
                <w:b/>
                <w:bCs/>
                <w:szCs w:val="22"/>
              </w:rPr>
              <w:t>Roundtable Discussion: Artificial Intelligence (AI) and IP Issues</w:t>
            </w:r>
            <w:r w:rsidRPr="00F21B4F" w:rsidR="00E217B6">
              <w:rPr>
                <w:b/>
                <w:bCs/>
                <w:szCs w:val="22"/>
              </w:rPr>
              <w:t xml:space="preserve"> and Challenges</w:t>
            </w:r>
          </w:p>
        </w:tc>
      </w:tr>
      <w:tr w14:paraId="7C93D381" w14:textId="77777777" w:rsidTr="00E16D01">
        <w:tblPrEx>
          <w:tblW w:w="8982" w:type="dxa"/>
          <w:tblInd w:w="108" w:type="dxa"/>
          <w:tblLayout w:type="fixed"/>
          <w:tblLook w:val="01E0"/>
        </w:tblPrEx>
        <w:trPr>
          <w:trHeight w:val="331"/>
        </w:trPr>
        <w:tc>
          <w:tcPr>
            <w:tcW w:w="1843" w:type="dxa"/>
          </w:tcPr>
          <w:p w:rsidR="00956668" w:rsidRPr="00F21B4F" w:rsidP="00956668" w14:paraId="3B1A1FBF" w14:textId="77777777">
            <w:pPr>
              <w:rPr>
                <w:b/>
                <w:bCs/>
                <w:szCs w:val="22"/>
              </w:rPr>
            </w:pPr>
          </w:p>
        </w:tc>
        <w:tc>
          <w:tcPr>
            <w:tcW w:w="1649" w:type="dxa"/>
          </w:tcPr>
          <w:p w:rsidR="00956668" w:rsidRPr="00F21B4F" w:rsidP="00690C70" w14:paraId="7440C67D" w14:textId="2704B410">
            <w:pPr>
              <w:jc w:val="right"/>
              <w:rPr>
                <w:b/>
                <w:bCs/>
                <w:szCs w:val="22"/>
              </w:rPr>
            </w:pPr>
            <w:r w:rsidRPr="00F21B4F">
              <w:rPr>
                <w:bCs/>
                <w:szCs w:val="22"/>
              </w:rPr>
              <w:t>Moderator:</w:t>
            </w:r>
          </w:p>
        </w:tc>
        <w:tc>
          <w:tcPr>
            <w:tcW w:w="5490" w:type="dxa"/>
          </w:tcPr>
          <w:p w:rsidR="00F21B4F" w:rsidRPr="00F21B4F" w:rsidP="00E16D01" w14:paraId="740B9D06" w14:textId="0A0C2AC2">
            <w:pPr>
              <w:rPr>
                <w:bCs/>
                <w:szCs w:val="22"/>
              </w:rPr>
            </w:pPr>
          </w:p>
        </w:tc>
      </w:tr>
      <w:tr w14:paraId="69CFAD9D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FE10E2" w:rsidRPr="00F21B4F" w:rsidP="00956668" w14:paraId="30E0FD0B" w14:textId="77777777">
            <w:pPr>
              <w:rPr>
                <w:b/>
                <w:bCs/>
                <w:szCs w:val="22"/>
              </w:rPr>
            </w:pPr>
          </w:p>
        </w:tc>
        <w:tc>
          <w:tcPr>
            <w:tcW w:w="1649" w:type="dxa"/>
          </w:tcPr>
          <w:p w:rsidR="00FE10E2" w:rsidRPr="00F21B4F" w:rsidP="00956668" w14:paraId="42584A31" w14:textId="77777777">
            <w:pPr>
              <w:rPr>
                <w:b/>
                <w:bCs/>
                <w:szCs w:val="22"/>
              </w:rPr>
            </w:pPr>
          </w:p>
        </w:tc>
        <w:tc>
          <w:tcPr>
            <w:tcW w:w="5490" w:type="dxa"/>
          </w:tcPr>
          <w:p w:rsidR="00FE10E2" w:rsidRPr="00F21B4F" w:rsidP="00956668" w14:paraId="5023004F" w14:textId="77777777">
            <w:pPr>
              <w:ind w:left="-3" w:firstLine="3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Panelists:</w:t>
            </w:r>
          </w:p>
        </w:tc>
      </w:tr>
      <w:tr w14:paraId="56AA25F8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212"/>
        </w:trPr>
        <w:tc>
          <w:tcPr>
            <w:tcW w:w="1843" w:type="dxa"/>
          </w:tcPr>
          <w:p w:rsidR="00702BB8" w:rsidRPr="00F21B4F" w:rsidP="00956668" w14:paraId="5F4454D9" w14:textId="35BD66A8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09.00 – 09.30</w:t>
            </w:r>
          </w:p>
        </w:tc>
        <w:tc>
          <w:tcPr>
            <w:tcW w:w="1649" w:type="dxa"/>
          </w:tcPr>
          <w:p w:rsidR="00702BB8" w:rsidRPr="00F21B4F" w:rsidP="00956668" w14:paraId="5B77E97D" w14:textId="77777777">
            <w:pPr>
              <w:rPr>
                <w:bCs/>
                <w:szCs w:val="22"/>
              </w:rPr>
            </w:pPr>
          </w:p>
        </w:tc>
        <w:tc>
          <w:tcPr>
            <w:tcW w:w="5490" w:type="dxa"/>
          </w:tcPr>
          <w:p w:rsidR="00B62A6E" w:rsidRPr="00F21B4F" w:rsidP="00956668" w14:paraId="42D70EDF" w14:textId="2A50D147">
            <w:pPr>
              <w:ind w:left="567" w:hanging="533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WIPO</w:t>
            </w:r>
          </w:p>
          <w:p w:rsidR="00956668" w:rsidRPr="00F21B4F" w:rsidP="00956668" w14:paraId="22454664" w14:textId="211DC69A">
            <w:pPr>
              <w:ind w:left="567" w:hanging="533"/>
              <w:rPr>
                <w:bCs/>
                <w:szCs w:val="22"/>
              </w:rPr>
            </w:pPr>
          </w:p>
        </w:tc>
      </w:tr>
      <w:tr w14:paraId="1670391A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702BB8" w:rsidRPr="00F21B4F" w:rsidP="00956668" w14:paraId="587F8B69" w14:textId="2722C77D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09.30 – 10.00</w:t>
            </w:r>
          </w:p>
        </w:tc>
        <w:tc>
          <w:tcPr>
            <w:tcW w:w="1649" w:type="dxa"/>
          </w:tcPr>
          <w:p w:rsidR="00702BB8" w:rsidRPr="00F21B4F" w:rsidP="00956668" w14:paraId="30141FB3" w14:textId="77777777">
            <w:pPr>
              <w:rPr>
                <w:bCs/>
                <w:szCs w:val="22"/>
              </w:rPr>
            </w:pPr>
          </w:p>
        </w:tc>
        <w:tc>
          <w:tcPr>
            <w:tcW w:w="5490" w:type="dxa"/>
          </w:tcPr>
          <w:p w:rsidR="00702BB8" w:rsidRPr="00F21B4F" w:rsidP="00956668" w14:paraId="5B8B361A" w14:textId="3FB1515A">
            <w:pPr>
              <w:ind w:left="37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WTO</w:t>
            </w:r>
          </w:p>
          <w:p w:rsidR="00956668" w:rsidRPr="00F21B4F" w:rsidP="00D57113" w14:paraId="0F10E6BA" w14:textId="09213F6F">
            <w:pPr>
              <w:ind w:left="37"/>
              <w:rPr>
                <w:bCs/>
                <w:szCs w:val="22"/>
              </w:rPr>
            </w:pPr>
          </w:p>
        </w:tc>
      </w:tr>
      <w:tr w14:paraId="26592AF2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A403D6" w:rsidRPr="00F21B4F" w:rsidP="00956668" w14:paraId="6A4B5184" w14:textId="752CE015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10.00 – 10.30</w:t>
            </w:r>
          </w:p>
        </w:tc>
        <w:tc>
          <w:tcPr>
            <w:tcW w:w="1649" w:type="dxa"/>
          </w:tcPr>
          <w:p w:rsidR="00A403D6" w:rsidRPr="00F21B4F" w:rsidP="00956668" w14:paraId="66832232" w14:textId="77777777">
            <w:pPr>
              <w:rPr>
                <w:bCs/>
                <w:szCs w:val="22"/>
              </w:rPr>
            </w:pPr>
          </w:p>
        </w:tc>
        <w:tc>
          <w:tcPr>
            <w:tcW w:w="5490" w:type="dxa"/>
          </w:tcPr>
          <w:p w:rsidR="00D57113" w:rsidRPr="00F21B4F" w:rsidP="00E16D01" w14:paraId="2DD3E057" w14:textId="72585D7F">
            <w:pPr>
              <w:rPr>
                <w:bCs/>
                <w:szCs w:val="22"/>
              </w:rPr>
            </w:pPr>
            <w:r w:rsidRPr="00F21B4F">
              <w:rPr>
                <w:szCs w:val="22"/>
              </w:rPr>
              <w:t>External</w:t>
            </w:r>
            <w:r w:rsidR="00B403D4">
              <w:rPr>
                <w:szCs w:val="22"/>
              </w:rPr>
              <w:t xml:space="preserve"> (WIPO)</w:t>
            </w:r>
          </w:p>
          <w:p w:rsidR="00956668" w:rsidRPr="00F21B4F" w:rsidP="00956668" w14:paraId="4FC3D1EC" w14:textId="107B9DF4">
            <w:pPr>
              <w:ind w:left="37"/>
              <w:rPr>
                <w:bCs/>
                <w:szCs w:val="22"/>
                <w:highlight w:val="yellow"/>
              </w:rPr>
            </w:pPr>
          </w:p>
        </w:tc>
      </w:tr>
      <w:tr w14:paraId="2419D214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702BB8" w:rsidRPr="00F21B4F" w:rsidP="00956668" w14:paraId="45D14215" w14:textId="7522FF30">
            <w:pPr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10.30</w:t>
            </w:r>
            <w:r w:rsidRPr="00F21B4F" w:rsidR="00DB1AA0">
              <w:rPr>
                <w:bCs/>
                <w:szCs w:val="22"/>
              </w:rPr>
              <w:t xml:space="preserve"> </w:t>
            </w:r>
            <w:r w:rsidRPr="00F21B4F">
              <w:rPr>
                <w:bCs/>
                <w:szCs w:val="22"/>
              </w:rPr>
              <w:t>– 11.00</w:t>
            </w:r>
          </w:p>
        </w:tc>
        <w:tc>
          <w:tcPr>
            <w:tcW w:w="1649" w:type="dxa"/>
          </w:tcPr>
          <w:p w:rsidR="00702BB8" w:rsidRPr="00F21B4F" w:rsidP="00956668" w14:paraId="07E0F400" w14:textId="77777777">
            <w:pPr>
              <w:rPr>
                <w:bCs/>
                <w:szCs w:val="22"/>
              </w:rPr>
            </w:pPr>
          </w:p>
        </w:tc>
        <w:tc>
          <w:tcPr>
            <w:tcW w:w="5490" w:type="dxa"/>
          </w:tcPr>
          <w:p w:rsidR="00702BB8" w:rsidRPr="00F21B4F" w:rsidP="00956668" w14:paraId="07C32E5B" w14:textId="7B732D3C">
            <w:pPr>
              <w:ind w:left="1134" w:hanging="1134"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External</w:t>
            </w:r>
            <w:r w:rsidR="00B403D4">
              <w:rPr>
                <w:bCs/>
                <w:szCs w:val="22"/>
              </w:rPr>
              <w:t xml:space="preserve"> (WTO)</w:t>
            </w:r>
          </w:p>
          <w:p w:rsidR="00956668" w:rsidRPr="00F21B4F" w:rsidP="00956668" w14:paraId="5BFD6BB4" w14:textId="62C3ACA5">
            <w:pPr>
              <w:ind w:left="1134" w:hanging="1134"/>
              <w:rPr>
                <w:bCs/>
                <w:szCs w:val="22"/>
              </w:rPr>
            </w:pPr>
          </w:p>
        </w:tc>
      </w:tr>
      <w:tr w14:paraId="5DEA19B0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702BB8" w:rsidRPr="00F21B4F" w:rsidP="00956668" w14:paraId="0D9CFC25" w14:textId="087E1217">
            <w:pPr>
              <w:rPr>
                <w:i/>
                <w:szCs w:val="22"/>
              </w:rPr>
            </w:pPr>
            <w:r w:rsidRPr="00F21B4F">
              <w:rPr>
                <w:szCs w:val="22"/>
              </w:rPr>
              <w:t>11</w:t>
            </w:r>
            <w:r w:rsidRPr="00F21B4F">
              <w:rPr>
                <w:szCs w:val="22"/>
              </w:rPr>
              <w:t>.</w:t>
            </w:r>
            <w:r w:rsidRPr="00F21B4F">
              <w:rPr>
                <w:szCs w:val="22"/>
              </w:rPr>
              <w:t>00</w:t>
            </w:r>
            <w:r w:rsidRPr="00F21B4F">
              <w:rPr>
                <w:szCs w:val="22"/>
              </w:rPr>
              <w:t xml:space="preserve"> – 11.</w:t>
            </w:r>
            <w:r w:rsidRPr="00F21B4F" w:rsidR="004C2C51">
              <w:rPr>
                <w:szCs w:val="22"/>
              </w:rPr>
              <w:t>30</w:t>
            </w:r>
          </w:p>
        </w:tc>
        <w:tc>
          <w:tcPr>
            <w:tcW w:w="1649" w:type="dxa"/>
          </w:tcPr>
          <w:p w:rsidR="00702BB8" w:rsidRPr="00F21B4F" w:rsidP="00956668" w14:paraId="69E721C2" w14:textId="6C240F1C">
            <w:pPr>
              <w:rPr>
                <w:szCs w:val="22"/>
              </w:rPr>
            </w:pPr>
          </w:p>
          <w:p w:rsidR="00956668" w:rsidRPr="00F21B4F" w:rsidP="00956668" w14:paraId="5A81D7BB" w14:textId="7BA0FBC1">
            <w:pPr>
              <w:rPr>
                <w:i/>
                <w:szCs w:val="22"/>
              </w:rPr>
            </w:pPr>
          </w:p>
        </w:tc>
        <w:tc>
          <w:tcPr>
            <w:tcW w:w="5490" w:type="dxa"/>
          </w:tcPr>
          <w:p w:rsidR="00702BB8" w:rsidRPr="00F21B4F" w:rsidP="00956668" w14:paraId="423DF4EE" w14:textId="4C372E28">
            <w:pPr>
              <w:rPr>
                <w:iCs/>
                <w:szCs w:val="22"/>
              </w:rPr>
            </w:pPr>
            <w:r w:rsidRPr="00F21B4F">
              <w:rPr>
                <w:iCs/>
                <w:szCs w:val="22"/>
              </w:rPr>
              <w:t>Discussion (All panelists)</w:t>
            </w:r>
          </w:p>
        </w:tc>
      </w:tr>
      <w:tr w14:paraId="56F130A8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33"/>
        </w:trPr>
        <w:tc>
          <w:tcPr>
            <w:tcW w:w="1843" w:type="dxa"/>
          </w:tcPr>
          <w:p w:rsidR="00702BB8" w:rsidRPr="00F21B4F" w:rsidP="00956668" w14:paraId="28D74CCB" w14:textId="6E2A47C8">
            <w:pPr>
              <w:rPr>
                <w:szCs w:val="22"/>
              </w:rPr>
            </w:pPr>
            <w:r w:rsidRPr="00F21B4F">
              <w:rPr>
                <w:szCs w:val="22"/>
              </w:rPr>
              <w:t>1</w:t>
            </w:r>
            <w:r w:rsidRPr="00F21B4F" w:rsidR="004C2C51">
              <w:rPr>
                <w:szCs w:val="22"/>
              </w:rPr>
              <w:t>1</w:t>
            </w:r>
            <w:r w:rsidRPr="00F21B4F">
              <w:rPr>
                <w:szCs w:val="22"/>
              </w:rPr>
              <w:t xml:space="preserve">.30 – </w:t>
            </w:r>
            <w:r w:rsidRPr="00F21B4F" w:rsidR="00C26273">
              <w:rPr>
                <w:szCs w:val="22"/>
              </w:rPr>
              <w:t>1</w:t>
            </w:r>
            <w:r w:rsidRPr="00F21B4F" w:rsidR="00F528F8">
              <w:rPr>
                <w:szCs w:val="22"/>
              </w:rPr>
              <w:t>3</w:t>
            </w:r>
            <w:r w:rsidRPr="00F21B4F">
              <w:rPr>
                <w:szCs w:val="22"/>
              </w:rPr>
              <w:t>.</w:t>
            </w:r>
            <w:r w:rsidRPr="00F21B4F" w:rsidR="00F528F8">
              <w:rPr>
                <w:szCs w:val="22"/>
              </w:rPr>
              <w:t>3</w:t>
            </w:r>
            <w:r w:rsidRPr="00F21B4F">
              <w:rPr>
                <w:szCs w:val="22"/>
              </w:rPr>
              <w:t>0</w:t>
            </w:r>
          </w:p>
        </w:tc>
        <w:tc>
          <w:tcPr>
            <w:tcW w:w="1649" w:type="dxa"/>
          </w:tcPr>
          <w:p w:rsidR="00702BB8" w:rsidRPr="00F21B4F" w:rsidP="00956668" w14:paraId="5A9C7F77" w14:textId="09C61C00">
            <w:pPr>
              <w:rPr>
                <w:szCs w:val="22"/>
              </w:rPr>
            </w:pPr>
            <w:r w:rsidRPr="00F21B4F">
              <w:rPr>
                <w:szCs w:val="22"/>
              </w:rPr>
              <w:t>Lunch break</w:t>
            </w:r>
          </w:p>
          <w:p w:rsidR="00956668" w:rsidRPr="00F21B4F" w:rsidP="00956668" w14:paraId="66A9D8AB" w14:textId="09CB62DD">
            <w:pPr>
              <w:rPr>
                <w:szCs w:val="22"/>
              </w:rPr>
            </w:pPr>
          </w:p>
        </w:tc>
        <w:tc>
          <w:tcPr>
            <w:tcW w:w="5490" w:type="dxa"/>
          </w:tcPr>
          <w:p w:rsidR="00702BB8" w:rsidRPr="00F21B4F" w:rsidP="00956668" w14:paraId="1CE9F88E" w14:textId="77777777">
            <w:pPr>
              <w:ind w:left="33" w:hanging="33"/>
              <w:rPr>
                <w:szCs w:val="22"/>
              </w:rPr>
            </w:pPr>
          </w:p>
        </w:tc>
      </w:tr>
      <w:tr w14:paraId="1F339703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702BB8" w:rsidRPr="00F21B4F" w:rsidP="00956668" w14:paraId="7DE48B66" w14:textId="003ACE6B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1</w:t>
            </w:r>
            <w:r w:rsidRPr="00F21B4F" w:rsidR="00F528F8">
              <w:rPr>
                <w:b/>
                <w:szCs w:val="22"/>
              </w:rPr>
              <w:t>3</w:t>
            </w:r>
            <w:r w:rsidRPr="00F21B4F">
              <w:rPr>
                <w:b/>
                <w:szCs w:val="22"/>
              </w:rPr>
              <w:t>.</w:t>
            </w:r>
            <w:r w:rsidRPr="00F21B4F" w:rsidR="00F528F8">
              <w:rPr>
                <w:b/>
                <w:szCs w:val="22"/>
              </w:rPr>
              <w:t>3</w:t>
            </w:r>
            <w:r w:rsidRPr="00F21B4F">
              <w:rPr>
                <w:b/>
                <w:szCs w:val="22"/>
              </w:rPr>
              <w:t>0 – 1</w:t>
            </w:r>
            <w:r w:rsidRPr="00F21B4F" w:rsidR="00F528F8">
              <w:rPr>
                <w:b/>
                <w:szCs w:val="22"/>
              </w:rPr>
              <w:t>5</w:t>
            </w:r>
            <w:r w:rsidRPr="00F21B4F" w:rsidR="009A5C86">
              <w:rPr>
                <w:b/>
                <w:szCs w:val="22"/>
              </w:rPr>
              <w:t>.</w:t>
            </w:r>
            <w:r w:rsidRPr="00F21B4F" w:rsidR="00F528F8">
              <w:rPr>
                <w:b/>
                <w:szCs w:val="22"/>
              </w:rPr>
              <w:t>3</w:t>
            </w:r>
            <w:r w:rsidRPr="00F21B4F">
              <w:rPr>
                <w:b/>
                <w:szCs w:val="22"/>
              </w:rPr>
              <w:t>0</w:t>
            </w:r>
          </w:p>
        </w:tc>
        <w:tc>
          <w:tcPr>
            <w:tcW w:w="1649" w:type="dxa"/>
          </w:tcPr>
          <w:p w:rsidR="00702BB8" w:rsidRPr="00F21B4F" w:rsidP="00956668" w14:paraId="6CB6DB01" w14:textId="15A5AC4F">
            <w:pPr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 xml:space="preserve">Theme </w:t>
            </w:r>
            <w:r w:rsidRPr="00F21B4F" w:rsidR="00440EA6">
              <w:rPr>
                <w:b/>
                <w:szCs w:val="22"/>
              </w:rPr>
              <w:t>2</w:t>
            </w:r>
            <w:r w:rsidRPr="00F21B4F" w:rsidR="00BE2997">
              <w:rPr>
                <w:b/>
                <w:szCs w:val="22"/>
              </w:rPr>
              <w:t>1</w:t>
            </w:r>
          </w:p>
        </w:tc>
        <w:tc>
          <w:tcPr>
            <w:tcW w:w="5490" w:type="dxa"/>
          </w:tcPr>
          <w:p w:rsidR="009A5C86" w:rsidRPr="00F21B4F" w:rsidP="00974E23" w14:paraId="3DFC9D84" w14:textId="34CE5B73">
            <w:pPr>
              <w:ind w:left="33" w:hanging="33"/>
              <w:rPr>
                <w:b/>
                <w:szCs w:val="22"/>
              </w:rPr>
            </w:pPr>
            <w:r w:rsidRPr="00F21B4F">
              <w:rPr>
                <w:b/>
                <w:color w:val="000000"/>
                <w:szCs w:val="22"/>
              </w:rPr>
              <w:t>Group Discussion (Breakouts)</w:t>
            </w:r>
          </w:p>
        </w:tc>
      </w:tr>
      <w:tr w14:paraId="4218EE45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974E23" w:rsidRPr="00F21B4F" w:rsidP="00956668" w14:paraId="67FD2ECC" w14:textId="77777777">
            <w:pPr>
              <w:rPr>
                <w:b/>
                <w:szCs w:val="22"/>
              </w:rPr>
            </w:pPr>
          </w:p>
        </w:tc>
        <w:tc>
          <w:tcPr>
            <w:tcW w:w="1649" w:type="dxa"/>
          </w:tcPr>
          <w:p w:rsidR="00974E23" w:rsidRPr="00F21B4F" w:rsidP="00974E23" w14:paraId="76F93CFF" w14:textId="5B021C1D">
            <w:pPr>
              <w:jc w:val="right"/>
              <w:rPr>
                <w:b/>
                <w:szCs w:val="22"/>
              </w:rPr>
            </w:pPr>
            <w:r w:rsidRPr="00F21B4F">
              <w:rPr>
                <w:bCs/>
                <w:szCs w:val="22"/>
              </w:rPr>
              <w:t>Moderator:</w:t>
            </w:r>
          </w:p>
        </w:tc>
        <w:tc>
          <w:tcPr>
            <w:tcW w:w="5490" w:type="dxa"/>
          </w:tcPr>
          <w:p w:rsidR="00F21B4F" w:rsidRPr="00F21B4F" w:rsidP="00E16D01" w14:paraId="52A5EA43" w14:textId="7A1FB583">
            <w:pPr>
              <w:ind w:left="33" w:hanging="33"/>
              <w:rPr>
                <w:color w:val="000000"/>
                <w:szCs w:val="22"/>
              </w:rPr>
            </w:pPr>
            <w:r w:rsidRPr="00F21B4F">
              <w:rPr>
                <w:color w:val="000000"/>
                <w:szCs w:val="22"/>
              </w:rPr>
              <w:t>TK</w:t>
            </w:r>
          </w:p>
        </w:tc>
      </w:tr>
      <w:tr w14:paraId="543C5203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702BB8" w:rsidRPr="00F21B4F" w:rsidP="00095523" w14:paraId="19352190" w14:textId="1D1A6626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702BB8" w:rsidRPr="00F21B4F" w:rsidP="00974E23" w14:paraId="26555221" w14:textId="44354087">
            <w:pPr>
              <w:jc w:val="right"/>
              <w:rPr>
                <w:b/>
                <w:szCs w:val="22"/>
              </w:rPr>
            </w:pPr>
            <w:r w:rsidRPr="00F21B4F">
              <w:rPr>
                <w:color w:val="000000"/>
                <w:szCs w:val="22"/>
              </w:rPr>
              <w:t>Group 1</w:t>
            </w:r>
          </w:p>
        </w:tc>
        <w:tc>
          <w:tcPr>
            <w:tcW w:w="5490" w:type="dxa"/>
          </w:tcPr>
          <w:p w:rsidR="00807D1C" w:rsidRPr="00F21B4F" w:rsidP="00974E23" w14:paraId="323C7409" w14:textId="29AA0CFF">
            <w:pPr>
              <w:rPr>
                <w:color w:val="000000"/>
                <w:szCs w:val="22"/>
              </w:rPr>
            </w:pPr>
            <w:r w:rsidRPr="00F21B4F">
              <w:rPr>
                <w:color w:val="000000"/>
                <w:szCs w:val="22"/>
              </w:rPr>
              <w:t>National E</w:t>
            </w:r>
            <w:r w:rsidRPr="00F21B4F" w:rsidR="00974E23">
              <w:rPr>
                <w:color w:val="000000"/>
                <w:szCs w:val="22"/>
              </w:rPr>
              <w:t>xperiences on Innovation Policy</w:t>
            </w:r>
          </w:p>
        </w:tc>
      </w:tr>
      <w:tr w14:paraId="71DC7A59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974E23" w:rsidRPr="00F21B4F" w:rsidP="00095523" w14:paraId="11B96386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974E23" w:rsidRPr="00F21B4F" w:rsidP="00956668" w14:paraId="102BD03E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974E23" w:rsidRPr="00F21B4F" w:rsidP="00974E23" w14:paraId="290C1688" w14:textId="77777777">
            <w:pPr>
              <w:rPr>
                <w:color w:val="000000"/>
                <w:szCs w:val="22"/>
              </w:rPr>
            </w:pPr>
            <w:r w:rsidRPr="00F21B4F">
              <w:rPr>
                <w:color w:val="000000"/>
                <w:szCs w:val="22"/>
              </w:rPr>
              <w:t>Coordinator:</w:t>
            </w:r>
          </w:p>
          <w:p w:rsidR="00974E23" w:rsidRPr="00F21B4F" w:rsidP="00807D1C" w14:paraId="7BE095B7" w14:textId="77777777">
            <w:pPr>
              <w:rPr>
                <w:szCs w:val="22"/>
              </w:rPr>
            </w:pPr>
          </w:p>
        </w:tc>
      </w:tr>
      <w:tr w14:paraId="3AED004F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974E23" w:rsidRPr="00F21B4F" w:rsidP="00095523" w14:paraId="7FE3CEEB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974E23" w:rsidRPr="00F21B4F" w:rsidP="00974E23" w14:paraId="0FCBDAAF" w14:textId="77777777">
            <w:pPr>
              <w:jc w:val="right"/>
              <w:rPr>
                <w:szCs w:val="22"/>
              </w:rPr>
            </w:pPr>
            <w:r w:rsidRPr="00F21B4F">
              <w:rPr>
                <w:szCs w:val="22"/>
              </w:rPr>
              <w:t xml:space="preserve">Group 2: </w:t>
            </w:r>
          </w:p>
          <w:p w:rsidR="00974E23" w:rsidRPr="00F21B4F" w:rsidP="00956668" w14:paraId="6185F78B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974E23" w:rsidRPr="00F21B4F" w:rsidP="00807D1C" w14:paraId="6B76782B" w14:textId="6251EBF9">
            <w:pPr>
              <w:rPr>
                <w:szCs w:val="22"/>
              </w:rPr>
            </w:pPr>
            <w:r w:rsidRPr="00F21B4F">
              <w:rPr>
                <w:szCs w:val="22"/>
              </w:rPr>
              <w:t>Innovation and Private-Public Partnership: Success Stories and Lessons Learned</w:t>
            </w:r>
          </w:p>
        </w:tc>
      </w:tr>
      <w:tr w14:paraId="61D2A647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974E23" w:rsidRPr="00F21B4F" w:rsidP="00095523" w14:paraId="58916D87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974E23" w:rsidRPr="00F21B4F" w:rsidP="00956668" w14:paraId="5E23BF0A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974E23" w:rsidRPr="00F21B4F" w:rsidP="00974E23" w14:paraId="21A8B9E8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Coordinator:</w:t>
            </w:r>
          </w:p>
          <w:p w:rsidR="00974E23" w:rsidRPr="00F21B4F" w:rsidP="00807D1C" w14:paraId="1C64CB29" w14:textId="77777777">
            <w:pPr>
              <w:rPr>
                <w:szCs w:val="22"/>
              </w:rPr>
            </w:pPr>
          </w:p>
        </w:tc>
      </w:tr>
      <w:tr w14:paraId="3D6F7F06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956668" w:rsidRPr="00F21B4F" w:rsidP="00956668" w14:paraId="6747A29E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956668" w:rsidRPr="00F21B4F" w:rsidP="00974E23" w14:paraId="42366C07" w14:textId="6871A608">
            <w:pPr>
              <w:jc w:val="right"/>
              <w:rPr>
                <w:b/>
                <w:szCs w:val="22"/>
              </w:rPr>
            </w:pPr>
            <w:r w:rsidRPr="00F21B4F">
              <w:rPr>
                <w:color w:val="000000"/>
                <w:szCs w:val="22"/>
              </w:rPr>
              <w:t>Group 3:</w:t>
            </w:r>
          </w:p>
        </w:tc>
        <w:tc>
          <w:tcPr>
            <w:tcW w:w="5490" w:type="dxa"/>
          </w:tcPr>
          <w:p w:rsidR="00956668" w:rsidRPr="00F21B4F" w:rsidP="00974E23" w14:paraId="3CDB2036" w14:textId="4C3FD722">
            <w:pPr>
              <w:ind w:left="1167" w:hanging="1167"/>
              <w:rPr>
                <w:rFonts w:eastAsia="MS Mincho"/>
                <w:szCs w:val="22"/>
              </w:rPr>
            </w:pPr>
            <w:r>
              <w:rPr>
                <w:rFonts w:eastAsia="MS Mincho"/>
                <w:szCs w:val="22"/>
              </w:rPr>
              <w:t>Implementing and Using TRIPS Policy Options</w:t>
            </w:r>
          </w:p>
        </w:tc>
      </w:tr>
      <w:tr w14:paraId="29284B11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974E23" w:rsidRPr="00F21B4F" w:rsidP="00956668" w14:paraId="2956CFE9" w14:textId="77777777">
            <w:pPr>
              <w:rPr>
                <w:szCs w:val="22"/>
              </w:rPr>
            </w:pPr>
          </w:p>
        </w:tc>
        <w:tc>
          <w:tcPr>
            <w:tcW w:w="1649" w:type="dxa"/>
          </w:tcPr>
          <w:p w:rsidR="00974E23" w:rsidRPr="00F21B4F" w:rsidP="00974E23" w14:paraId="0272DD90" w14:textId="77777777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5490" w:type="dxa"/>
          </w:tcPr>
          <w:p w:rsidR="00974E23" w:rsidRPr="00F21B4F" w:rsidP="00974E23" w14:paraId="180EE883" w14:textId="77777777">
            <w:pPr>
              <w:ind w:left="1167" w:hanging="1167"/>
              <w:rPr>
                <w:szCs w:val="22"/>
              </w:rPr>
            </w:pPr>
            <w:r w:rsidRPr="00F21B4F">
              <w:rPr>
                <w:rFonts w:eastAsia="MS Mincho"/>
                <w:szCs w:val="22"/>
              </w:rPr>
              <w:t>Coordinator:</w:t>
            </w:r>
          </w:p>
          <w:p w:rsidR="00974E23" w:rsidRPr="00F21B4F" w:rsidP="00956668" w14:paraId="0BAA8E78" w14:textId="77777777">
            <w:pPr>
              <w:ind w:left="1167" w:hanging="1167"/>
              <w:rPr>
                <w:rFonts w:eastAsia="MS Mincho"/>
                <w:szCs w:val="22"/>
              </w:rPr>
            </w:pPr>
          </w:p>
        </w:tc>
      </w:tr>
      <w:tr w14:paraId="7EC55402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C937A0" w:rsidRPr="00F21B4F" w:rsidP="00132902" w14:paraId="3F0F644A" w14:textId="7923EEF5">
            <w:pPr>
              <w:rPr>
                <w:szCs w:val="22"/>
              </w:rPr>
            </w:pPr>
            <w:r w:rsidRPr="00F21B4F">
              <w:rPr>
                <w:szCs w:val="22"/>
              </w:rPr>
              <w:t xml:space="preserve">15.30 </w:t>
            </w:r>
            <w:r w:rsidRPr="00F21B4F">
              <w:rPr>
                <w:szCs w:val="22"/>
              </w:rPr>
              <w:t>–</w:t>
            </w:r>
            <w:r w:rsidRPr="00F21B4F">
              <w:rPr>
                <w:szCs w:val="22"/>
              </w:rPr>
              <w:t xml:space="preserve"> </w:t>
            </w:r>
            <w:r w:rsidRPr="00F21B4F">
              <w:rPr>
                <w:szCs w:val="22"/>
              </w:rPr>
              <w:t>16.00</w:t>
            </w:r>
          </w:p>
        </w:tc>
        <w:tc>
          <w:tcPr>
            <w:tcW w:w="1649" w:type="dxa"/>
          </w:tcPr>
          <w:p w:rsidR="00132902" w:rsidRPr="00F21B4F" w:rsidP="00132902" w14:paraId="4C873FA0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132902" w:rsidRPr="00F21B4F" w:rsidP="00C937A0" w14:paraId="389028D1" w14:textId="77777777">
            <w:pPr>
              <w:rPr>
                <w:szCs w:val="22"/>
              </w:rPr>
            </w:pPr>
            <w:r w:rsidRPr="00F21B4F">
              <w:rPr>
                <w:szCs w:val="22"/>
              </w:rPr>
              <w:t>Preparation of report by each group</w:t>
            </w:r>
          </w:p>
          <w:p w:rsidR="00C937A0" w:rsidRPr="00F21B4F" w:rsidP="00C937A0" w14:paraId="6EE91486" w14:textId="285169B8">
            <w:pPr>
              <w:rPr>
                <w:szCs w:val="22"/>
              </w:rPr>
            </w:pPr>
          </w:p>
        </w:tc>
      </w:tr>
      <w:tr w14:paraId="6842E356" w14:textId="77777777" w:rsidTr="00F21B4F">
        <w:tblPrEx>
          <w:tblW w:w="898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974E23" w:rsidRPr="00F21B4F" w:rsidP="00132902" w14:paraId="303AA1FA" w14:textId="7C4A4E4B">
            <w:pPr>
              <w:rPr>
                <w:szCs w:val="22"/>
              </w:rPr>
            </w:pPr>
            <w:r w:rsidRPr="00F21B4F">
              <w:rPr>
                <w:szCs w:val="22"/>
              </w:rPr>
              <w:t>16.00 – 16.30</w:t>
            </w:r>
          </w:p>
        </w:tc>
        <w:tc>
          <w:tcPr>
            <w:tcW w:w="1649" w:type="dxa"/>
          </w:tcPr>
          <w:p w:rsidR="00974E23" w:rsidRPr="00F21B4F" w:rsidP="00132902" w14:paraId="5464BC34" w14:textId="77777777">
            <w:pPr>
              <w:rPr>
                <w:b/>
                <w:szCs w:val="22"/>
              </w:rPr>
            </w:pPr>
          </w:p>
        </w:tc>
        <w:tc>
          <w:tcPr>
            <w:tcW w:w="5490" w:type="dxa"/>
          </w:tcPr>
          <w:p w:rsidR="00974E23" w:rsidP="00B87AC6" w14:paraId="4B01915F" w14:textId="77777777">
            <w:pPr>
              <w:ind w:left="1065" w:hanging="1065"/>
              <w:rPr>
                <w:szCs w:val="22"/>
              </w:rPr>
            </w:pPr>
            <w:r w:rsidRPr="00F21B4F">
              <w:rPr>
                <w:szCs w:val="22"/>
              </w:rPr>
              <w:t>Presentation of report in plenary</w:t>
            </w:r>
          </w:p>
          <w:p w:rsidR="00E16D01" w:rsidRPr="00F21B4F" w:rsidP="00B87AC6" w14:paraId="3794F334" w14:textId="50403A18">
            <w:pPr>
              <w:ind w:left="1065" w:hanging="1065"/>
              <w:rPr>
                <w:szCs w:val="22"/>
              </w:rPr>
            </w:pPr>
          </w:p>
        </w:tc>
      </w:tr>
    </w:tbl>
    <w:p w:rsidR="00974E23" w:rsidRPr="00F21B4F" w:rsidP="00B85637" w14:paraId="5545C662" w14:textId="3CC58CA0">
      <w:pPr>
        <w:keepNext/>
        <w:rPr>
          <w:bCs/>
          <w:szCs w:val="22"/>
        </w:rPr>
      </w:pPr>
    </w:p>
    <w:p w:rsidR="00974E23" w:rsidRPr="00F21B4F" w14:paraId="01B0A6C1" w14:textId="73BCA9C5">
      <w:pPr>
        <w:rPr>
          <w:bCs/>
          <w:szCs w:val="22"/>
        </w:rPr>
      </w:pPr>
    </w:p>
    <w:p w:rsidR="004E309C" w:rsidRPr="00F21B4F" w:rsidP="00974E23" w14:paraId="39CC717C" w14:textId="19D7DD2D">
      <w:pPr>
        <w:keepNext/>
        <w:rPr>
          <w:b/>
          <w:szCs w:val="22"/>
        </w:rPr>
      </w:pPr>
      <w:r w:rsidRPr="00F21B4F">
        <w:rPr>
          <w:b/>
          <w:szCs w:val="22"/>
          <w:u w:val="single"/>
        </w:rPr>
        <w:t xml:space="preserve">Friday, March </w:t>
      </w:r>
      <w:r w:rsidRPr="00F21B4F" w:rsidR="00C25615">
        <w:rPr>
          <w:b/>
          <w:szCs w:val="22"/>
          <w:u w:val="single"/>
        </w:rPr>
        <w:t>31</w:t>
      </w:r>
      <w:r w:rsidRPr="00F21B4F" w:rsidR="005955E5">
        <w:rPr>
          <w:b/>
          <w:szCs w:val="22"/>
          <w:u w:val="single"/>
        </w:rPr>
        <w:t>, 202</w:t>
      </w:r>
      <w:r w:rsidRPr="00F21B4F" w:rsidR="00C25615">
        <w:rPr>
          <w:b/>
          <w:szCs w:val="22"/>
          <w:u w:val="single"/>
        </w:rPr>
        <w:t>3</w:t>
      </w:r>
    </w:p>
    <w:p w:rsidR="00956668" w:rsidRPr="00F21B4F" w:rsidP="00974E23" w14:paraId="02D49435" w14:textId="55789815">
      <w:pPr>
        <w:rPr>
          <w:szCs w:val="22"/>
        </w:rPr>
      </w:pPr>
    </w:p>
    <w:p w:rsidR="00974E23" w:rsidRPr="00F21B4F" w:rsidP="00974E23" w14:paraId="0E6F5392" w14:textId="77777777">
      <w:pPr>
        <w:rPr>
          <w:szCs w:val="22"/>
        </w:rPr>
      </w:pPr>
    </w:p>
    <w:tbl>
      <w:tblPr>
        <w:tblW w:w="9072" w:type="dxa"/>
        <w:tblInd w:w="108" w:type="dxa"/>
        <w:tblLayout w:type="fixed"/>
        <w:tblLook w:val="01E0"/>
      </w:tblPr>
      <w:tblGrid>
        <w:gridCol w:w="1843"/>
        <w:gridCol w:w="1649"/>
        <w:gridCol w:w="5580"/>
      </w:tblGrid>
      <w:tr w14:paraId="52A8F985" w14:textId="77777777" w:rsidTr="00974E23">
        <w:tblPrEx>
          <w:tblW w:w="907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974E23" w:rsidRPr="00F21B4F" w:rsidP="00B432EF" w14:paraId="21EC620F" w14:textId="043A4039">
            <w:pPr>
              <w:rPr>
                <w:b/>
                <w:bCs/>
                <w:szCs w:val="22"/>
              </w:rPr>
            </w:pPr>
            <w:r w:rsidRPr="00F21B4F">
              <w:rPr>
                <w:b/>
                <w:szCs w:val="22"/>
              </w:rPr>
              <w:t>9.30 – 10.00</w:t>
            </w:r>
          </w:p>
        </w:tc>
        <w:tc>
          <w:tcPr>
            <w:tcW w:w="1649" w:type="dxa"/>
          </w:tcPr>
          <w:p w:rsidR="00974E23" w:rsidRPr="00F21B4F" w:rsidP="00974E23" w14:paraId="705165AB" w14:textId="77777777">
            <w:pPr>
              <w:rPr>
                <w:bCs/>
                <w:szCs w:val="22"/>
              </w:rPr>
            </w:pPr>
          </w:p>
        </w:tc>
        <w:tc>
          <w:tcPr>
            <w:tcW w:w="5580" w:type="dxa"/>
          </w:tcPr>
          <w:p w:rsidR="00974E23" w:rsidRPr="00F21B4F" w:rsidP="00B432EF" w14:paraId="7DB638AB" w14:textId="6310C5A9">
            <w:pPr>
              <w:ind w:left="-3" w:firstLine="3"/>
              <w:rPr>
                <w:b/>
                <w:bCs/>
                <w:szCs w:val="22"/>
              </w:rPr>
            </w:pPr>
            <w:r w:rsidRPr="00F21B4F">
              <w:rPr>
                <w:b/>
                <w:szCs w:val="22"/>
              </w:rPr>
              <w:t>Roundtable on Evaluation of the Advanced Course</w:t>
            </w:r>
          </w:p>
        </w:tc>
      </w:tr>
      <w:tr w14:paraId="016A3592" w14:textId="77777777" w:rsidTr="00974E23">
        <w:tblPrEx>
          <w:tblW w:w="907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974E23" w:rsidRPr="00F21B4F" w:rsidP="00B432EF" w14:paraId="377957D5" w14:textId="77777777">
            <w:pPr>
              <w:rPr>
                <w:b/>
                <w:bCs/>
                <w:szCs w:val="22"/>
              </w:rPr>
            </w:pPr>
          </w:p>
        </w:tc>
        <w:tc>
          <w:tcPr>
            <w:tcW w:w="1649" w:type="dxa"/>
          </w:tcPr>
          <w:p w:rsidR="00974E23" w:rsidRPr="00F21B4F" w:rsidP="00B432EF" w14:paraId="452B4B2A" w14:textId="34547BE8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580" w:type="dxa"/>
          </w:tcPr>
          <w:p w:rsidR="00974E23" w:rsidRPr="00F21B4F" w:rsidP="00974E23" w14:paraId="67AC39B6" w14:textId="77777777">
            <w:pPr>
              <w:keepNext/>
              <w:rPr>
                <w:bCs/>
                <w:szCs w:val="22"/>
              </w:rPr>
            </w:pPr>
            <w:r w:rsidRPr="00F21B4F">
              <w:rPr>
                <w:bCs/>
                <w:szCs w:val="22"/>
              </w:rPr>
              <w:t>All participants</w:t>
            </w:r>
          </w:p>
          <w:p w:rsidR="00974E23" w:rsidRPr="00F21B4F" w:rsidP="00B432EF" w14:paraId="28EF5A5C" w14:textId="77777777">
            <w:pPr>
              <w:ind w:firstLine="34"/>
              <w:rPr>
                <w:bCs/>
                <w:szCs w:val="22"/>
              </w:rPr>
            </w:pPr>
          </w:p>
        </w:tc>
      </w:tr>
      <w:tr w14:paraId="68AA9134" w14:textId="77777777" w:rsidTr="00974E23">
        <w:tblPrEx>
          <w:tblW w:w="907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974E23" w:rsidRPr="00F21B4F" w:rsidP="00B432EF" w14:paraId="43686544" w14:textId="4B9C05EC">
            <w:pPr>
              <w:rPr>
                <w:b/>
                <w:bCs/>
                <w:szCs w:val="22"/>
              </w:rPr>
            </w:pPr>
            <w:r w:rsidRPr="00F21B4F">
              <w:rPr>
                <w:b/>
                <w:szCs w:val="22"/>
              </w:rPr>
              <w:t>10.00 – 10.30</w:t>
            </w:r>
          </w:p>
        </w:tc>
        <w:tc>
          <w:tcPr>
            <w:tcW w:w="1649" w:type="dxa"/>
          </w:tcPr>
          <w:p w:rsidR="00974E23" w:rsidRPr="00F21B4F" w:rsidP="00B432EF" w14:paraId="1701C86F" w14:textId="77777777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580" w:type="dxa"/>
          </w:tcPr>
          <w:p w:rsidR="00974E23" w:rsidP="00974E23" w14:paraId="5853BB80" w14:textId="77777777">
            <w:pPr>
              <w:keepNext/>
              <w:rPr>
                <w:b/>
                <w:szCs w:val="22"/>
              </w:rPr>
            </w:pPr>
            <w:r w:rsidRPr="00F21B4F">
              <w:rPr>
                <w:b/>
                <w:szCs w:val="22"/>
              </w:rPr>
              <w:t>Closing Remarks</w:t>
            </w:r>
          </w:p>
          <w:p w:rsidR="00E16D01" w:rsidRPr="00F21B4F" w:rsidP="00974E23" w14:paraId="3A72FEED" w14:textId="0DF3AD80">
            <w:pPr>
              <w:keepNext/>
              <w:rPr>
                <w:bCs/>
                <w:szCs w:val="22"/>
              </w:rPr>
            </w:pPr>
          </w:p>
        </w:tc>
      </w:tr>
      <w:tr w14:paraId="17702FCA" w14:textId="77777777" w:rsidTr="00974E23">
        <w:tblPrEx>
          <w:tblW w:w="9072" w:type="dxa"/>
          <w:tblInd w:w="108" w:type="dxa"/>
          <w:tblLayout w:type="fixed"/>
          <w:tblLook w:val="01E0"/>
        </w:tblPrEx>
        <w:trPr>
          <w:trHeight w:val="342"/>
        </w:trPr>
        <w:tc>
          <w:tcPr>
            <w:tcW w:w="1843" w:type="dxa"/>
          </w:tcPr>
          <w:p w:rsidR="00974E23" w:rsidRPr="00F21B4F" w:rsidP="00B432EF" w14:paraId="36F12776" w14:textId="18C202B9">
            <w:pPr>
              <w:rPr>
                <w:b/>
                <w:szCs w:val="22"/>
              </w:rPr>
            </w:pPr>
            <w:r w:rsidRPr="00F21B4F">
              <w:rPr>
                <w:b/>
                <w:color w:val="000000"/>
                <w:szCs w:val="22"/>
              </w:rPr>
              <w:t>10.30 - 11.30</w:t>
            </w:r>
          </w:p>
        </w:tc>
        <w:tc>
          <w:tcPr>
            <w:tcW w:w="1649" w:type="dxa"/>
          </w:tcPr>
          <w:p w:rsidR="00974E23" w:rsidRPr="00F21B4F" w:rsidP="00B432EF" w14:paraId="5C839D3A" w14:textId="77777777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580" w:type="dxa"/>
          </w:tcPr>
          <w:p w:rsidR="00974E23" w:rsidP="00974E23" w14:paraId="186D5659" w14:textId="77777777">
            <w:pPr>
              <w:keepNext/>
              <w:rPr>
                <w:b/>
                <w:color w:val="000000"/>
                <w:szCs w:val="22"/>
              </w:rPr>
            </w:pPr>
            <w:r w:rsidRPr="00F21B4F">
              <w:rPr>
                <w:b/>
                <w:color w:val="000000"/>
                <w:szCs w:val="22"/>
              </w:rPr>
              <w:t>Exam</w:t>
            </w:r>
          </w:p>
          <w:p w:rsidR="00E16D01" w:rsidRPr="00F21B4F" w:rsidP="00974E23" w14:paraId="40339F39" w14:textId="53810A19">
            <w:pPr>
              <w:keepNext/>
              <w:rPr>
                <w:b/>
                <w:szCs w:val="22"/>
              </w:rPr>
            </w:pPr>
          </w:p>
        </w:tc>
      </w:tr>
    </w:tbl>
    <w:p w:rsidR="00956668" w:rsidRPr="00F21B4F" w:rsidP="00974E23" w14:paraId="782FB536" w14:textId="77777777">
      <w:pPr>
        <w:rPr>
          <w:szCs w:val="22"/>
        </w:rPr>
      </w:pPr>
    </w:p>
    <w:p w:rsidR="00E16D01" w:rsidP="00D26EE2" w14:paraId="0F64F45B" w14:textId="77777777">
      <w:pPr>
        <w:jc w:val="right"/>
        <w:rPr>
          <w:szCs w:val="22"/>
        </w:rPr>
      </w:pPr>
    </w:p>
    <w:p w:rsidR="00440EA6" w:rsidRPr="00F21B4F" w:rsidP="00D26EE2" w14:paraId="2F30B36B" w14:textId="3294BEB5">
      <w:pPr>
        <w:jc w:val="right"/>
        <w:rPr>
          <w:szCs w:val="22"/>
        </w:rPr>
      </w:pPr>
      <w:r w:rsidRPr="00F21B4F">
        <w:rPr>
          <w:szCs w:val="22"/>
        </w:rPr>
        <w:t>[End of document]</w:t>
      </w:r>
    </w:p>
    <w:p w:rsidR="00440EA6" w:rsidP="00440EA6" w14:paraId="4BAA0765" w14:textId="3092C325">
      <w:pPr>
        <w:rPr>
          <w:szCs w:val="22"/>
        </w:rPr>
      </w:pPr>
    </w:p>
    <w:p w:rsidR="00E16D01" w:rsidRPr="00F21B4F" w:rsidP="00440EA6" w14:paraId="095530E5" w14:textId="77777777">
      <w:pPr>
        <w:rPr>
          <w:szCs w:val="22"/>
        </w:rPr>
      </w:pPr>
    </w:p>
    <w:sectPr w:rsidSect="00974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67" w:bottom="810" w:left="1418" w:header="510" w:footer="1295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36D" w14:paraId="2F22CE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36D" w14:paraId="48D22EB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36D" w14:paraId="1B88651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17756" w14:paraId="5D581B82" w14:textId="77777777">
      <w:r>
        <w:separator/>
      </w:r>
    </w:p>
  </w:footnote>
  <w:footnote w:type="continuationSeparator" w:id="1">
    <w:p w:rsidR="00117756" w:rsidP="0000707F" w14:paraId="3F1ADFBE" w14:textId="77777777">
      <w:r>
        <w:separator/>
      </w:r>
    </w:p>
    <w:p w:rsidR="00117756" w:rsidRPr="0000707F" w:rsidP="0000707F" w14:paraId="050653EB" w14:textId="77777777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2">
    <w:p w:rsidR="00117756" w:rsidRPr="0000707F" w:rsidP="0000707F" w14:paraId="22EE5F3D" w14:textId="77777777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 xml:space="preserve">ootnote </w:t>
      </w:r>
      <w:r>
        <w:rPr>
          <w:sz w:val="17"/>
          <w:szCs w:val="17"/>
        </w:rPr>
        <w:t>continued on</w:t>
      </w:r>
      <w:r>
        <w:rPr>
          <w:sz w:val="17"/>
          <w:szCs w:val="17"/>
        </w:rPr>
        <w:t xml:space="preserve"> next page]</w:t>
      </w:r>
    </w:p>
  </w:footnote>
  <w:footnote w:id="3">
    <w:p w:rsidR="00294391" w:rsidP="00DA60D4" w14:paraId="6287FD9E" w14:textId="77777777">
      <w:pPr>
        <w:pStyle w:val="FootnoteText"/>
      </w:pPr>
      <w:r>
        <w:rPr>
          <w:rStyle w:val="FootnoteReference"/>
        </w:rPr>
        <w:footnoteRef/>
      </w:r>
      <w:r>
        <w:t xml:space="preserve"> Each participant is provided 5 minutes to introduce the intellectual property system of his/her country, including main IP policy issues and challenges.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391" w:rsidP="00BA2A68" w14:paraId="2690898F" w14:textId="77777777">
    <w:pPr>
      <w:jc w:val="center"/>
      <w:rPr>
        <w:color w:val="000000"/>
        <w:sz w:val="17"/>
        <w:szCs w:val="22"/>
      </w:rPr>
    </w:pPr>
    <w:bookmarkStart w:id="6" w:name="TITUS1HeaderEvenPages"/>
    <w:r w:rsidRPr="00BA2A68">
      <w:rPr>
        <w:color w:val="000000"/>
        <w:sz w:val="17"/>
        <w:szCs w:val="22"/>
      </w:rPr>
      <w:t> </w:t>
    </w:r>
  </w:p>
  <w:bookmarkEnd w:id="6"/>
  <w:p w:rsidR="00294391" w:rsidRPr="00246B4C" w:rsidP="00BA2A68" w14:paraId="11F9E8C0" w14:textId="3C2E4B57">
    <w:pPr>
      <w:jc w:val="right"/>
      <w:rPr>
        <w:szCs w:val="22"/>
      </w:rPr>
    </w:pPr>
    <w:r w:rsidRPr="00246B4C">
      <w:rPr>
        <w:szCs w:val="22"/>
      </w:rPr>
      <w:t>WIPO-WTO</w:t>
    </w:r>
    <w:r>
      <w:rPr>
        <w:szCs w:val="22"/>
      </w:rPr>
      <w:t>_2023</w:t>
    </w:r>
  </w:p>
  <w:p w:rsidR="00294391" w:rsidRPr="00246B4C" w:rsidP="00BA2A68" w14:paraId="3B62D143" w14:textId="28D3A45E">
    <w:pPr>
      <w:jc w:val="right"/>
      <w:rPr>
        <w:szCs w:val="22"/>
      </w:rPr>
    </w:pPr>
    <w:r w:rsidRPr="00246B4C">
      <w:rPr>
        <w:szCs w:val="22"/>
      </w:rPr>
      <w:t xml:space="preserve">page </w:t>
    </w:r>
    <w:r w:rsidRPr="00246B4C">
      <w:rPr>
        <w:szCs w:val="22"/>
      </w:rPr>
      <w:fldChar w:fldCharType="begin"/>
    </w:r>
    <w:r w:rsidRPr="00246B4C">
      <w:rPr>
        <w:szCs w:val="22"/>
      </w:rPr>
      <w:instrText xml:space="preserve"> PAGE  \* MERGEFORMAT </w:instrText>
    </w:r>
    <w:r w:rsidRPr="00246B4C">
      <w:rPr>
        <w:szCs w:val="22"/>
      </w:rPr>
      <w:fldChar w:fldCharType="separate"/>
    </w:r>
    <w:r>
      <w:rPr>
        <w:noProof/>
        <w:szCs w:val="22"/>
      </w:rPr>
      <w:t>4</w:t>
    </w:r>
    <w:r w:rsidRPr="00246B4C">
      <w:rPr>
        <w:szCs w:val="22"/>
      </w:rPr>
      <w:fldChar w:fldCharType="end"/>
    </w:r>
  </w:p>
  <w:p w:rsidR="00294391" w:rsidP="00BA2A68" w14:paraId="5902C411" w14:textId="77777777">
    <w:pPr>
      <w:jc w:val="right"/>
    </w:pPr>
  </w:p>
  <w:p w:rsidR="00294391" w:rsidP="00BA2A68" w14:paraId="5A289A03" w14:textId="7777777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391" w:rsidP="00BA2A68" w14:paraId="16666E04" w14:textId="31A6C03A">
    <w:pPr>
      <w:jc w:val="center"/>
      <w:rPr>
        <w:color w:val="000000"/>
        <w:sz w:val="17"/>
        <w:szCs w:val="22"/>
      </w:rPr>
    </w:pPr>
    <w:bookmarkStart w:id="7" w:name="TITUS1HeaderPrimary"/>
    <w:r>
      <w:rPr>
        <w:noProof/>
        <w:color w:val="000000"/>
        <w:sz w:val="17"/>
        <w:szCs w:val="22"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O1footer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4391" w:rsidP="00A21101" w14:textId="4F365791">
                          <w:pPr>
                            <w:jc w:val="center"/>
                          </w:pPr>
                          <w:r w:rsidRPr="00A2110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2049" type="#_x0000_t202" style="width:600pt;height:25pt;margin-top:44pt;margin-left:0;mso-position-horizontal:center;mso-position-horizontal-relative:margin;mso-position-vertical-relative:bottom-margin-area;mso-wrap-distance-bottom:0;mso-wrap-distance-left:9pt;mso-wrap-distance-right:9pt;mso-wrap-distance-top:44pt;mso-wrap-style:square;position:absolute;visibility:visible;v-text-anchor:top;z-index:251661312" o:allowincell="f" filled="f" stroked="f" strokeweight="0.5pt">
              <v:path arrowok="t" textboxrect="0,0,21600,21600"/>
              <v:textbox>
                <w:txbxContent>
                  <w:p w:rsidR="00294391" w:rsidP="00A21101" w14:paraId="77F775FF" w14:textId="4F365791">
                    <w:pPr>
                      <w:jc w:val="center"/>
                    </w:pPr>
                    <w:r w:rsidRPr="00A2110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A2A68">
      <w:rPr>
        <w:color w:val="000000"/>
        <w:sz w:val="17"/>
        <w:szCs w:val="22"/>
      </w:rPr>
      <w:t> </w:t>
    </w:r>
  </w:p>
  <w:bookmarkEnd w:id="7"/>
  <w:p w:rsidR="00294391" w:rsidRPr="00246B4C" w:rsidP="00F12FD1" w14:paraId="3FC75304" w14:textId="77777777">
    <w:pPr>
      <w:jc w:val="right"/>
      <w:rPr>
        <w:szCs w:val="22"/>
      </w:rPr>
    </w:pPr>
    <w:r w:rsidRPr="00246B4C">
      <w:rPr>
        <w:szCs w:val="22"/>
      </w:rPr>
      <w:t>WIPO-WTO</w:t>
    </w:r>
    <w:r>
      <w:rPr>
        <w:szCs w:val="22"/>
      </w:rPr>
      <w:t>_2023</w:t>
    </w:r>
  </w:p>
  <w:p w:rsidR="00294391" w:rsidRPr="00F12FD1" w:rsidP="00F12FD1" w14:paraId="58C57AC8" w14:textId="11D11C33">
    <w:pPr>
      <w:pBdr>
        <w:bottom w:val="single" w:sz="4" w:space="1" w:color="auto"/>
      </w:pBdr>
      <w:jc w:val="right"/>
      <w:rPr>
        <w:szCs w:val="22"/>
      </w:rPr>
    </w:pPr>
    <w:r w:rsidRPr="00246B4C">
      <w:rPr>
        <w:szCs w:val="22"/>
      </w:rPr>
      <w:t xml:space="preserve">page </w:t>
    </w:r>
    <w:r w:rsidRPr="00246B4C">
      <w:rPr>
        <w:szCs w:val="22"/>
      </w:rPr>
      <w:fldChar w:fldCharType="begin"/>
    </w:r>
    <w:r w:rsidRPr="00246B4C">
      <w:rPr>
        <w:szCs w:val="22"/>
      </w:rPr>
      <w:instrText xml:space="preserve"> PAGE  \* MERGEFORMAT </w:instrText>
    </w:r>
    <w:r w:rsidRPr="00246B4C">
      <w:rPr>
        <w:szCs w:val="22"/>
      </w:rPr>
      <w:fldChar w:fldCharType="separate"/>
    </w:r>
    <w:r w:rsidR="00B36E13">
      <w:rPr>
        <w:noProof/>
        <w:szCs w:val="22"/>
      </w:rPr>
      <w:t>10</w:t>
    </w:r>
    <w:r w:rsidRPr="00246B4C">
      <w:rPr>
        <w:szCs w:val="22"/>
      </w:rPr>
      <w:fldChar w:fldCharType="end"/>
    </w:r>
  </w:p>
  <w:p w:rsidR="00294391" w:rsidP="00477D6B" w14:paraId="2B043282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391" w:rsidP="00BA2A68" w14:paraId="3AA167A4" w14:textId="62D4E2BA">
    <w:pPr>
      <w:pStyle w:val="Header"/>
      <w:jc w:val="center"/>
      <w:rPr>
        <w:color w:val="000000"/>
        <w:sz w:val="17"/>
      </w:rPr>
    </w:pPr>
    <w:bookmarkStart w:id="8" w:name="TITUS1HeaderFirstPage"/>
    <w:r>
      <w:rPr>
        <w:noProof/>
        <w:color w:val="000000"/>
        <w:sz w:val="17"/>
        <w:lang w:eastAsia="en-US"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F1footer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4391" w:rsidP="00A21101" w14:textId="054574D0">
                          <w:pPr>
                            <w:jc w:val="center"/>
                          </w:pPr>
                          <w:r w:rsidRPr="00A2110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2050" type="#_x0000_t202" style="width:600pt;height:25pt;margin-top:44pt;margin-left:0;mso-position-horizontal:center;mso-position-horizontal-relative:margin;mso-position-vertical-relative:bottom-margin-area;mso-wrap-distance-bottom:0;mso-wrap-distance-left:9pt;mso-wrap-distance-right:9pt;mso-wrap-distance-top:44pt;mso-wrap-style:square;position:absolute;visibility:visible;v-text-anchor:top;z-index:251659264" o:allowincell="f" filled="f" stroked="f" strokeweight="0.5pt">
              <v:path arrowok="t" textboxrect="0,0,21600,21600"/>
              <v:textbox>
                <w:txbxContent>
                  <w:p w:rsidR="00294391" w:rsidP="00A21101" w14:paraId="0540C1EB" w14:textId="054574D0">
                    <w:pPr>
                      <w:jc w:val="center"/>
                    </w:pPr>
                    <w:r w:rsidRPr="00A2110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A2A68">
      <w:rPr>
        <w:color w:val="000000"/>
        <w:sz w:val="17"/>
      </w:rPr>
      <w:t> </w:t>
    </w:r>
  </w:p>
  <w:bookmarkEnd w:id="8"/>
  <w:p w:rsidR="00294391" w14:paraId="5D11CE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01AF6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7A22E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C1D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82AB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C40E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38CD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8C32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EE4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D0682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CD29E3"/>
    <w:multiLevelType w:val="multilevel"/>
    <w:tmpl w:val="18BE88D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0ECC6810"/>
    <w:multiLevelType w:val="hybridMultilevel"/>
    <w:tmpl w:val="14E615C2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60AAB"/>
    <w:multiLevelType w:val="hybridMultilevel"/>
    <w:tmpl w:val="AAF062E0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46C93"/>
    <w:multiLevelType w:val="hybridMultilevel"/>
    <w:tmpl w:val="527A7020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83031"/>
    <w:multiLevelType w:val="hybridMultilevel"/>
    <w:tmpl w:val="0E982904"/>
    <w:lvl w:ilvl="0">
      <w:start w:val="3"/>
      <w:numFmt w:val="low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91196"/>
    <w:multiLevelType w:val="hybridMultilevel"/>
    <w:tmpl w:val="2B88891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B19A2"/>
    <w:multiLevelType w:val="multilevel"/>
    <w:tmpl w:val="495EEFEE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>
    <w:nsid w:val="20EE133C"/>
    <w:multiLevelType w:val="hybridMultilevel"/>
    <w:tmpl w:val="CA12CDB2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20BB1"/>
    <w:multiLevelType w:val="hybridMultilevel"/>
    <w:tmpl w:val="047412BA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6A19D3"/>
    <w:multiLevelType w:val="hybridMultilevel"/>
    <w:tmpl w:val="924E3E72"/>
    <w:lvl w:ilvl="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8D18A0"/>
    <w:multiLevelType w:val="hybridMultilevel"/>
    <w:tmpl w:val="DFAEC81C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6275D"/>
    <w:multiLevelType w:val="hybridMultilevel"/>
    <w:tmpl w:val="C0504322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E1E8F"/>
    <w:multiLevelType w:val="hybridMultilevel"/>
    <w:tmpl w:val="BB008DA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74478"/>
    <w:multiLevelType w:val="hybridMultilevel"/>
    <w:tmpl w:val="B90C850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B51D4"/>
    <w:multiLevelType w:val="hybridMultilevel"/>
    <w:tmpl w:val="C0504322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D4AD6"/>
    <w:multiLevelType w:val="multilevel"/>
    <w:tmpl w:val="7DBE4734"/>
    <w:lvl w:ilvl="0">
      <w:start w:val="1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CE84CC7"/>
    <w:multiLevelType w:val="hybridMultilevel"/>
    <w:tmpl w:val="725EE772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A610A"/>
    <w:multiLevelType w:val="hybridMultilevel"/>
    <w:tmpl w:val="8EFCDA7E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45654"/>
    <w:multiLevelType w:val="hybridMultilevel"/>
    <w:tmpl w:val="1E8E732E"/>
    <w:lvl w:ilvl="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14133"/>
    <w:multiLevelType w:val="hybridMultilevel"/>
    <w:tmpl w:val="AAF062E0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206A2"/>
    <w:multiLevelType w:val="hybridMultilevel"/>
    <w:tmpl w:val="9084A73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6570B"/>
    <w:multiLevelType w:val="hybridMultilevel"/>
    <w:tmpl w:val="1F266552"/>
    <w:lvl w:ilvl="0">
      <w:start w:val="1"/>
      <w:numFmt w:val="lowerRoman"/>
      <w:lvlText w:val="%1."/>
      <w:lvlJc w:val="right"/>
      <w:pPr>
        <w:ind w:left="864" w:hanging="360"/>
      </w:p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1">
    <w:nsid w:val="4C8B3C46"/>
    <w:multiLevelType w:val="hybridMultilevel"/>
    <w:tmpl w:val="799E19C6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AC70C0"/>
    <w:multiLevelType w:val="hybridMultilevel"/>
    <w:tmpl w:val="9D7AD222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F7EAE"/>
    <w:multiLevelType w:val="hybridMultilevel"/>
    <w:tmpl w:val="FD02F2B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65809"/>
    <w:multiLevelType w:val="hybridMultilevel"/>
    <w:tmpl w:val="F49EDEC0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637C9"/>
    <w:multiLevelType w:val="hybridMultilevel"/>
    <w:tmpl w:val="2B88891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B34E5"/>
    <w:multiLevelType w:val="hybridMultilevel"/>
    <w:tmpl w:val="BB008DA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B410C"/>
    <w:multiLevelType w:val="hybridMultilevel"/>
    <w:tmpl w:val="9D7AD222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B301A"/>
    <w:multiLevelType w:val="hybridMultilevel"/>
    <w:tmpl w:val="51C0B81C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9"/>
  </w:num>
  <w:num w:numId="15">
    <w:abstractNumId w:val="22"/>
  </w:num>
  <w:num w:numId="16">
    <w:abstractNumId w:val="10"/>
  </w:num>
  <w:num w:numId="17">
    <w:abstractNumId w:val="18"/>
  </w:num>
  <w:num w:numId="18">
    <w:abstractNumId w:val="30"/>
  </w:num>
  <w:num w:numId="19">
    <w:abstractNumId w:val="14"/>
  </w:num>
  <w:num w:numId="20">
    <w:abstractNumId w:val="20"/>
  </w:num>
  <w:num w:numId="21">
    <w:abstractNumId w:val="16"/>
  </w:num>
  <w:num w:numId="22">
    <w:abstractNumId w:val="12"/>
  </w:num>
  <w:num w:numId="23">
    <w:abstractNumId w:val="32"/>
  </w:num>
  <w:num w:numId="24">
    <w:abstractNumId w:val="26"/>
  </w:num>
  <w:num w:numId="25">
    <w:abstractNumId w:val="24"/>
  </w:num>
  <w:num w:numId="26">
    <w:abstractNumId w:val="25"/>
  </w:num>
  <w:num w:numId="27">
    <w:abstractNumId w:val="34"/>
  </w:num>
  <w:num w:numId="28">
    <w:abstractNumId w:val="36"/>
  </w:num>
  <w:num w:numId="29">
    <w:abstractNumId w:val="17"/>
  </w:num>
  <w:num w:numId="30">
    <w:abstractNumId w:val="38"/>
  </w:num>
  <w:num w:numId="31">
    <w:abstractNumId w:val="23"/>
  </w:num>
  <w:num w:numId="32">
    <w:abstractNumId w:val="13"/>
  </w:num>
  <w:num w:numId="33">
    <w:abstractNumId w:val="35"/>
  </w:num>
  <w:num w:numId="34">
    <w:abstractNumId w:val="33"/>
  </w:num>
  <w:num w:numId="35">
    <w:abstractNumId w:val="37"/>
  </w:num>
  <w:num w:numId="36">
    <w:abstractNumId w:val="11"/>
  </w:num>
  <w:num w:numId="37">
    <w:abstractNumId w:val="28"/>
  </w:num>
  <w:num w:numId="38">
    <w:abstractNumId w:val="19"/>
  </w:num>
  <w:num w:numId="39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alternateStyleNames="0" w:clearFormatting="1" w:customStyles="0" w:directFormattingOnNumbering="0" w:directFormattingOnParagraphs="0" w:directFormattingOnRuns="0" w:directFormattingOnTables="0" w:headingStyles="0" w:latentStyles="0" w:numberingStyles="0" w:stylesInUse="0" w:tableStyles="0" w:top3HeadingStyles="1" w:visibleStyl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  <w:footnote w:id="2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9C"/>
    <w:rsid w:val="000008A6"/>
    <w:rsid w:val="00001BBD"/>
    <w:rsid w:val="00001FDF"/>
    <w:rsid w:val="00003085"/>
    <w:rsid w:val="00003E70"/>
    <w:rsid w:val="0000405F"/>
    <w:rsid w:val="00004730"/>
    <w:rsid w:val="0000486B"/>
    <w:rsid w:val="00005BF5"/>
    <w:rsid w:val="00006578"/>
    <w:rsid w:val="00006682"/>
    <w:rsid w:val="00006FD8"/>
    <w:rsid w:val="0000707F"/>
    <w:rsid w:val="0001099D"/>
    <w:rsid w:val="00010D73"/>
    <w:rsid w:val="000118A4"/>
    <w:rsid w:val="000129CC"/>
    <w:rsid w:val="0001330A"/>
    <w:rsid w:val="00016F28"/>
    <w:rsid w:val="0002036C"/>
    <w:rsid w:val="00021317"/>
    <w:rsid w:val="00021B9E"/>
    <w:rsid w:val="000232BC"/>
    <w:rsid w:val="0002389E"/>
    <w:rsid w:val="000244F4"/>
    <w:rsid w:val="000245D6"/>
    <w:rsid w:val="0002467D"/>
    <w:rsid w:val="00026F02"/>
    <w:rsid w:val="00027A7A"/>
    <w:rsid w:val="00027A7D"/>
    <w:rsid w:val="00027F74"/>
    <w:rsid w:val="00030364"/>
    <w:rsid w:val="00030483"/>
    <w:rsid w:val="00030A44"/>
    <w:rsid w:val="00031ACC"/>
    <w:rsid w:val="000331EF"/>
    <w:rsid w:val="000333B0"/>
    <w:rsid w:val="000340CD"/>
    <w:rsid w:val="0003505A"/>
    <w:rsid w:val="00035BA0"/>
    <w:rsid w:val="000361F7"/>
    <w:rsid w:val="00036682"/>
    <w:rsid w:val="000370D7"/>
    <w:rsid w:val="00037E87"/>
    <w:rsid w:val="00040672"/>
    <w:rsid w:val="000411EA"/>
    <w:rsid w:val="0004160B"/>
    <w:rsid w:val="000432EE"/>
    <w:rsid w:val="00043427"/>
    <w:rsid w:val="00044D3F"/>
    <w:rsid w:val="00045AF1"/>
    <w:rsid w:val="00046498"/>
    <w:rsid w:val="00046711"/>
    <w:rsid w:val="000472B5"/>
    <w:rsid w:val="0004742D"/>
    <w:rsid w:val="00047C17"/>
    <w:rsid w:val="00050BA9"/>
    <w:rsid w:val="00051102"/>
    <w:rsid w:val="00052561"/>
    <w:rsid w:val="000528D9"/>
    <w:rsid w:val="00054CF7"/>
    <w:rsid w:val="00057297"/>
    <w:rsid w:val="00060335"/>
    <w:rsid w:val="000609D2"/>
    <w:rsid w:val="00060EBC"/>
    <w:rsid w:val="00061AF7"/>
    <w:rsid w:val="00062197"/>
    <w:rsid w:val="00063E68"/>
    <w:rsid w:val="00065571"/>
    <w:rsid w:val="00065834"/>
    <w:rsid w:val="00065BA2"/>
    <w:rsid w:val="00065DF0"/>
    <w:rsid w:val="00065F68"/>
    <w:rsid w:val="00066796"/>
    <w:rsid w:val="00066F12"/>
    <w:rsid w:val="0007074B"/>
    <w:rsid w:val="00073ECF"/>
    <w:rsid w:val="00074B3F"/>
    <w:rsid w:val="00074C4A"/>
    <w:rsid w:val="00075050"/>
    <w:rsid w:val="00075722"/>
    <w:rsid w:val="0007598A"/>
    <w:rsid w:val="000761CA"/>
    <w:rsid w:val="000765E3"/>
    <w:rsid w:val="00077909"/>
    <w:rsid w:val="0008013D"/>
    <w:rsid w:val="000806BD"/>
    <w:rsid w:val="00080EF8"/>
    <w:rsid w:val="00081D74"/>
    <w:rsid w:val="00081FAB"/>
    <w:rsid w:val="0008249F"/>
    <w:rsid w:val="00084196"/>
    <w:rsid w:val="00084479"/>
    <w:rsid w:val="000848B3"/>
    <w:rsid w:val="0008633F"/>
    <w:rsid w:val="00090AB5"/>
    <w:rsid w:val="00091584"/>
    <w:rsid w:val="00092068"/>
    <w:rsid w:val="00092A19"/>
    <w:rsid w:val="0009380B"/>
    <w:rsid w:val="00093FDC"/>
    <w:rsid w:val="00094699"/>
    <w:rsid w:val="00095269"/>
    <w:rsid w:val="0009550A"/>
    <w:rsid w:val="00095523"/>
    <w:rsid w:val="00095606"/>
    <w:rsid w:val="00096C2A"/>
    <w:rsid w:val="00096C37"/>
    <w:rsid w:val="000A0821"/>
    <w:rsid w:val="000A0ADF"/>
    <w:rsid w:val="000A1B0D"/>
    <w:rsid w:val="000A1B2B"/>
    <w:rsid w:val="000A1FC3"/>
    <w:rsid w:val="000A2C06"/>
    <w:rsid w:val="000A3470"/>
    <w:rsid w:val="000A34E2"/>
    <w:rsid w:val="000A3533"/>
    <w:rsid w:val="000A3875"/>
    <w:rsid w:val="000A41F9"/>
    <w:rsid w:val="000A46A9"/>
    <w:rsid w:val="000A4D99"/>
    <w:rsid w:val="000A54D1"/>
    <w:rsid w:val="000A6655"/>
    <w:rsid w:val="000A71CC"/>
    <w:rsid w:val="000B0140"/>
    <w:rsid w:val="000B3E87"/>
    <w:rsid w:val="000B4373"/>
    <w:rsid w:val="000B4677"/>
    <w:rsid w:val="000B48DD"/>
    <w:rsid w:val="000B59F1"/>
    <w:rsid w:val="000B5B85"/>
    <w:rsid w:val="000B6C5B"/>
    <w:rsid w:val="000B7038"/>
    <w:rsid w:val="000B70EA"/>
    <w:rsid w:val="000B7434"/>
    <w:rsid w:val="000C186B"/>
    <w:rsid w:val="000C1BBE"/>
    <w:rsid w:val="000C1D2B"/>
    <w:rsid w:val="000C1E56"/>
    <w:rsid w:val="000C1E8B"/>
    <w:rsid w:val="000C23D4"/>
    <w:rsid w:val="000C313C"/>
    <w:rsid w:val="000C35C4"/>
    <w:rsid w:val="000C4F6C"/>
    <w:rsid w:val="000C5563"/>
    <w:rsid w:val="000C64F5"/>
    <w:rsid w:val="000C71CF"/>
    <w:rsid w:val="000D0109"/>
    <w:rsid w:val="000D072E"/>
    <w:rsid w:val="000D0CB3"/>
    <w:rsid w:val="000D0F83"/>
    <w:rsid w:val="000D112C"/>
    <w:rsid w:val="000D1165"/>
    <w:rsid w:val="000D166D"/>
    <w:rsid w:val="000D16C7"/>
    <w:rsid w:val="000D2432"/>
    <w:rsid w:val="000D291B"/>
    <w:rsid w:val="000D2F8C"/>
    <w:rsid w:val="000D310B"/>
    <w:rsid w:val="000D41F3"/>
    <w:rsid w:val="000D5804"/>
    <w:rsid w:val="000D6E7D"/>
    <w:rsid w:val="000D6FF5"/>
    <w:rsid w:val="000D7040"/>
    <w:rsid w:val="000D7D07"/>
    <w:rsid w:val="000E0B3E"/>
    <w:rsid w:val="000E111D"/>
    <w:rsid w:val="000E3528"/>
    <w:rsid w:val="000E4EE0"/>
    <w:rsid w:val="000E60FF"/>
    <w:rsid w:val="000E706E"/>
    <w:rsid w:val="000E7313"/>
    <w:rsid w:val="000F0FAD"/>
    <w:rsid w:val="000F23FC"/>
    <w:rsid w:val="000F2B88"/>
    <w:rsid w:val="000F3B5C"/>
    <w:rsid w:val="000F483E"/>
    <w:rsid w:val="000F492C"/>
    <w:rsid w:val="000F58E2"/>
    <w:rsid w:val="000F5E56"/>
    <w:rsid w:val="000F6C37"/>
    <w:rsid w:val="000F73CE"/>
    <w:rsid w:val="000F7EB8"/>
    <w:rsid w:val="00101821"/>
    <w:rsid w:val="0010251F"/>
    <w:rsid w:val="00102530"/>
    <w:rsid w:val="00102B8F"/>
    <w:rsid w:val="0010355A"/>
    <w:rsid w:val="00106601"/>
    <w:rsid w:val="0010683C"/>
    <w:rsid w:val="00110214"/>
    <w:rsid w:val="001135FD"/>
    <w:rsid w:val="0011449E"/>
    <w:rsid w:val="00114C8C"/>
    <w:rsid w:val="00115CAB"/>
    <w:rsid w:val="00116089"/>
    <w:rsid w:val="00116156"/>
    <w:rsid w:val="00116DCC"/>
    <w:rsid w:val="00117756"/>
    <w:rsid w:val="0011797B"/>
    <w:rsid w:val="001209B3"/>
    <w:rsid w:val="00120A67"/>
    <w:rsid w:val="00120D97"/>
    <w:rsid w:val="001210DF"/>
    <w:rsid w:val="00122707"/>
    <w:rsid w:val="00122E96"/>
    <w:rsid w:val="001234B4"/>
    <w:rsid w:val="00123814"/>
    <w:rsid w:val="00123A01"/>
    <w:rsid w:val="00123C7B"/>
    <w:rsid w:val="0012436E"/>
    <w:rsid w:val="00124751"/>
    <w:rsid w:val="001266FA"/>
    <w:rsid w:val="00126E19"/>
    <w:rsid w:val="00127273"/>
    <w:rsid w:val="00127840"/>
    <w:rsid w:val="001300D3"/>
    <w:rsid w:val="00130D66"/>
    <w:rsid w:val="001316C6"/>
    <w:rsid w:val="00132902"/>
    <w:rsid w:val="0013292C"/>
    <w:rsid w:val="00133E8A"/>
    <w:rsid w:val="00134311"/>
    <w:rsid w:val="001362EE"/>
    <w:rsid w:val="00136856"/>
    <w:rsid w:val="00137106"/>
    <w:rsid w:val="00137D78"/>
    <w:rsid w:val="001418C2"/>
    <w:rsid w:val="00141A67"/>
    <w:rsid w:val="00141B84"/>
    <w:rsid w:val="0014328F"/>
    <w:rsid w:val="001444C6"/>
    <w:rsid w:val="0014535B"/>
    <w:rsid w:val="0014588A"/>
    <w:rsid w:val="0014643E"/>
    <w:rsid w:val="00146D94"/>
    <w:rsid w:val="0014752C"/>
    <w:rsid w:val="001478AB"/>
    <w:rsid w:val="00151308"/>
    <w:rsid w:val="001519FB"/>
    <w:rsid w:val="00152FA8"/>
    <w:rsid w:val="001545E6"/>
    <w:rsid w:val="00154659"/>
    <w:rsid w:val="00155E68"/>
    <w:rsid w:val="00155FC1"/>
    <w:rsid w:val="00156172"/>
    <w:rsid w:val="0015650B"/>
    <w:rsid w:val="00157B3D"/>
    <w:rsid w:val="00161105"/>
    <w:rsid w:val="00161107"/>
    <w:rsid w:val="00163455"/>
    <w:rsid w:val="00163566"/>
    <w:rsid w:val="001645D1"/>
    <w:rsid w:val="00164DF7"/>
    <w:rsid w:val="00165063"/>
    <w:rsid w:val="00165246"/>
    <w:rsid w:val="00170BF1"/>
    <w:rsid w:val="00170CFD"/>
    <w:rsid w:val="001711AA"/>
    <w:rsid w:val="00171F26"/>
    <w:rsid w:val="001721D1"/>
    <w:rsid w:val="00172A5F"/>
    <w:rsid w:val="00172D89"/>
    <w:rsid w:val="00172F49"/>
    <w:rsid w:val="00173C84"/>
    <w:rsid w:val="00174545"/>
    <w:rsid w:val="00174D1B"/>
    <w:rsid w:val="001750E3"/>
    <w:rsid w:val="00175887"/>
    <w:rsid w:val="001773BE"/>
    <w:rsid w:val="001773C3"/>
    <w:rsid w:val="0018137D"/>
    <w:rsid w:val="0018142C"/>
    <w:rsid w:val="00181F5E"/>
    <w:rsid w:val="001832A6"/>
    <w:rsid w:val="00183461"/>
    <w:rsid w:val="00184468"/>
    <w:rsid w:val="00184913"/>
    <w:rsid w:val="00184AE3"/>
    <w:rsid w:val="00186115"/>
    <w:rsid w:val="00186C42"/>
    <w:rsid w:val="00187354"/>
    <w:rsid w:val="00187861"/>
    <w:rsid w:val="0019435E"/>
    <w:rsid w:val="001944BC"/>
    <w:rsid w:val="00196D01"/>
    <w:rsid w:val="001A05C2"/>
    <w:rsid w:val="001A1BC1"/>
    <w:rsid w:val="001A2FDD"/>
    <w:rsid w:val="001A3200"/>
    <w:rsid w:val="001A367C"/>
    <w:rsid w:val="001A39A8"/>
    <w:rsid w:val="001A40F9"/>
    <w:rsid w:val="001A42EA"/>
    <w:rsid w:val="001A5C1D"/>
    <w:rsid w:val="001A7907"/>
    <w:rsid w:val="001B01C3"/>
    <w:rsid w:val="001B022E"/>
    <w:rsid w:val="001B0D33"/>
    <w:rsid w:val="001B14CD"/>
    <w:rsid w:val="001B1ACF"/>
    <w:rsid w:val="001B1DCC"/>
    <w:rsid w:val="001B2239"/>
    <w:rsid w:val="001B23DA"/>
    <w:rsid w:val="001B4FC2"/>
    <w:rsid w:val="001B549F"/>
    <w:rsid w:val="001B6050"/>
    <w:rsid w:val="001B63D9"/>
    <w:rsid w:val="001B6531"/>
    <w:rsid w:val="001B6C66"/>
    <w:rsid w:val="001B6CCD"/>
    <w:rsid w:val="001B7401"/>
    <w:rsid w:val="001C0E81"/>
    <w:rsid w:val="001C1C01"/>
    <w:rsid w:val="001C23B7"/>
    <w:rsid w:val="001C2978"/>
    <w:rsid w:val="001C2982"/>
    <w:rsid w:val="001C3589"/>
    <w:rsid w:val="001C35BA"/>
    <w:rsid w:val="001C3749"/>
    <w:rsid w:val="001C4EEA"/>
    <w:rsid w:val="001C537E"/>
    <w:rsid w:val="001C65C9"/>
    <w:rsid w:val="001C6A55"/>
    <w:rsid w:val="001C7DD2"/>
    <w:rsid w:val="001D00F9"/>
    <w:rsid w:val="001D0842"/>
    <w:rsid w:val="001D0D48"/>
    <w:rsid w:val="001D1E14"/>
    <w:rsid w:val="001D40FC"/>
    <w:rsid w:val="001D653E"/>
    <w:rsid w:val="001D6736"/>
    <w:rsid w:val="001D7119"/>
    <w:rsid w:val="001D71D1"/>
    <w:rsid w:val="001E0175"/>
    <w:rsid w:val="001E0B8F"/>
    <w:rsid w:val="001E10F6"/>
    <w:rsid w:val="001E12CD"/>
    <w:rsid w:val="001E4416"/>
    <w:rsid w:val="001E5E4D"/>
    <w:rsid w:val="001E692A"/>
    <w:rsid w:val="001E6B30"/>
    <w:rsid w:val="001F02E0"/>
    <w:rsid w:val="001F14DD"/>
    <w:rsid w:val="001F16A8"/>
    <w:rsid w:val="001F1B57"/>
    <w:rsid w:val="001F214F"/>
    <w:rsid w:val="001F21AC"/>
    <w:rsid w:val="001F26A6"/>
    <w:rsid w:val="001F26B4"/>
    <w:rsid w:val="001F3785"/>
    <w:rsid w:val="001F478E"/>
    <w:rsid w:val="001F6813"/>
    <w:rsid w:val="002012EE"/>
    <w:rsid w:val="00201F38"/>
    <w:rsid w:val="002024BF"/>
    <w:rsid w:val="0020297F"/>
    <w:rsid w:val="00202E65"/>
    <w:rsid w:val="0020451C"/>
    <w:rsid w:val="00204CE2"/>
    <w:rsid w:val="00204E30"/>
    <w:rsid w:val="002102CA"/>
    <w:rsid w:val="0021185B"/>
    <w:rsid w:val="0021198A"/>
    <w:rsid w:val="00213C98"/>
    <w:rsid w:val="00214114"/>
    <w:rsid w:val="00214B1C"/>
    <w:rsid w:val="00214C4B"/>
    <w:rsid w:val="00215861"/>
    <w:rsid w:val="0021632A"/>
    <w:rsid w:val="00221409"/>
    <w:rsid w:val="002232A0"/>
    <w:rsid w:val="00223FDE"/>
    <w:rsid w:val="0022447C"/>
    <w:rsid w:val="00225C90"/>
    <w:rsid w:val="002273EA"/>
    <w:rsid w:val="00227A83"/>
    <w:rsid w:val="002303D7"/>
    <w:rsid w:val="002306A4"/>
    <w:rsid w:val="00230994"/>
    <w:rsid w:val="00231AAC"/>
    <w:rsid w:val="00232A23"/>
    <w:rsid w:val="00232EA9"/>
    <w:rsid w:val="00235A44"/>
    <w:rsid w:val="0023731F"/>
    <w:rsid w:val="00237339"/>
    <w:rsid w:val="00237BB9"/>
    <w:rsid w:val="00237FF7"/>
    <w:rsid w:val="002403E5"/>
    <w:rsid w:val="00240823"/>
    <w:rsid w:val="00242A60"/>
    <w:rsid w:val="002430A8"/>
    <w:rsid w:val="00243245"/>
    <w:rsid w:val="002432DA"/>
    <w:rsid w:val="0024407D"/>
    <w:rsid w:val="0024468E"/>
    <w:rsid w:val="00244BE7"/>
    <w:rsid w:val="00245B3D"/>
    <w:rsid w:val="0024641C"/>
    <w:rsid w:val="00246B4C"/>
    <w:rsid w:val="00247C52"/>
    <w:rsid w:val="002501DC"/>
    <w:rsid w:val="00250528"/>
    <w:rsid w:val="00250E16"/>
    <w:rsid w:val="00251399"/>
    <w:rsid w:val="00251D0E"/>
    <w:rsid w:val="00252E20"/>
    <w:rsid w:val="002534EB"/>
    <w:rsid w:val="00254DCA"/>
    <w:rsid w:val="00256A96"/>
    <w:rsid w:val="00256FF5"/>
    <w:rsid w:val="00257A2B"/>
    <w:rsid w:val="002614A3"/>
    <w:rsid w:val="002625A5"/>
    <w:rsid w:val="002634C4"/>
    <w:rsid w:val="00263785"/>
    <w:rsid w:val="00263916"/>
    <w:rsid w:val="00263DD0"/>
    <w:rsid w:val="00263FCD"/>
    <w:rsid w:val="002648FA"/>
    <w:rsid w:val="00265D18"/>
    <w:rsid w:val="002667DA"/>
    <w:rsid w:val="00266A98"/>
    <w:rsid w:val="00266F79"/>
    <w:rsid w:val="0027083D"/>
    <w:rsid w:val="0027295F"/>
    <w:rsid w:val="00273A37"/>
    <w:rsid w:val="00274C54"/>
    <w:rsid w:val="00274C9E"/>
    <w:rsid w:val="002763A9"/>
    <w:rsid w:val="0027708F"/>
    <w:rsid w:val="00280732"/>
    <w:rsid w:val="002809D6"/>
    <w:rsid w:val="00281491"/>
    <w:rsid w:val="002819DB"/>
    <w:rsid w:val="002824F1"/>
    <w:rsid w:val="00283B41"/>
    <w:rsid w:val="00283CDE"/>
    <w:rsid w:val="0028592B"/>
    <w:rsid w:val="0028614C"/>
    <w:rsid w:val="0028631F"/>
    <w:rsid w:val="00286A59"/>
    <w:rsid w:val="002870C4"/>
    <w:rsid w:val="002870FD"/>
    <w:rsid w:val="00287944"/>
    <w:rsid w:val="00287ADA"/>
    <w:rsid w:val="00287B12"/>
    <w:rsid w:val="00287DE7"/>
    <w:rsid w:val="00291EAB"/>
    <w:rsid w:val="00292220"/>
    <w:rsid w:val="00292817"/>
    <w:rsid w:val="0029297B"/>
    <w:rsid w:val="00292DCE"/>
    <w:rsid w:val="00294391"/>
    <w:rsid w:val="002950EA"/>
    <w:rsid w:val="002958BD"/>
    <w:rsid w:val="002961C4"/>
    <w:rsid w:val="002966B8"/>
    <w:rsid w:val="00296C2A"/>
    <w:rsid w:val="00297B2A"/>
    <w:rsid w:val="002A18CB"/>
    <w:rsid w:val="002A1A6D"/>
    <w:rsid w:val="002A34F8"/>
    <w:rsid w:val="002A3C96"/>
    <w:rsid w:val="002A4131"/>
    <w:rsid w:val="002A535A"/>
    <w:rsid w:val="002A5568"/>
    <w:rsid w:val="002A5F3B"/>
    <w:rsid w:val="002A60F1"/>
    <w:rsid w:val="002A7C48"/>
    <w:rsid w:val="002A7D09"/>
    <w:rsid w:val="002B0E0D"/>
    <w:rsid w:val="002B145A"/>
    <w:rsid w:val="002B2F71"/>
    <w:rsid w:val="002B401C"/>
    <w:rsid w:val="002B468A"/>
    <w:rsid w:val="002B56EF"/>
    <w:rsid w:val="002B6DDE"/>
    <w:rsid w:val="002B7182"/>
    <w:rsid w:val="002C1586"/>
    <w:rsid w:val="002C1C2D"/>
    <w:rsid w:val="002C209B"/>
    <w:rsid w:val="002C2B9C"/>
    <w:rsid w:val="002C52E6"/>
    <w:rsid w:val="002C5870"/>
    <w:rsid w:val="002C68AA"/>
    <w:rsid w:val="002C6BF9"/>
    <w:rsid w:val="002C7068"/>
    <w:rsid w:val="002C75D7"/>
    <w:rsid w:val="002C7DE0"/>
    <w:rsid w:val="002D099B"/>
    <w:rsid w:val="002D0B4B"/>
    <w:rsid w:val="002D2B8B"/>
    <w:rsid w:val="002D3820"/>
    <w:rsid w:val="002D3D28"/>
    <w:rsid w:val="002D44B2"/>
    <w:rsid w:val="002D44BB"/>
    <w:rsid w:val="002D70D6"/>
    <w:rsid w:val="002D72CE"/>
    <w:rsid w:val="002E0932"/>
    <w:rsid w:val="002E13E9"/>
    <w:rsid w:val="002E254A"/>
    <w:rsid w:val="002E4FD0"/>
    <w:rsid w:val="002E5253"/>
    <w:rsid w:val="002E53A8"/>
    <w:rsid w:val="002E57EC"/>
    <w:rsid w:val="002E5822"/>
    <w:rsid w:val="002E68D8"/>
    <w:rsid w:val="002E7E34"/>
    <w:rsid w:val="002F00B2"/>
    <w:rsid w:val="002F0384"/>
    <w:rsid w:val="002F0906"/>
    <w:rsid w:val="002F0D1A"/>
    <w:rsid w:val="002F1105"/>
    <w:rsid w:val="002F2820"/>
    <w:rsid w:val="002F2B7B"/>
    <w:rsid w:val="002F2C71"/>
    <w:rsid w:val="002F3135"/>
    <w:rsid w:val="002F317D"/>
    <w:rsid w:val="002F3FDD"/>
    <w:rsid w:val="002F4305"/>
    <w:rsid w:val="002F4E68"/>
    <w:rsid w:val="002F72B7"/>
    <w:rsid w:val="00301BB3"/>
    <w:rsid w:val="00301E12"/>
    <w:rsid w:val="00301F30"/>
    <w:rsid w:val="003040B2"/>
    <w:rsid w:val="003050D9"/>
    <w:rsid w:val="003053C8"/>
    <w:rsid w:val="00305F0B"/>
    <w:rsid w:val="003068B1"/>
    <w:rsid w:val="00306F41"/>
    <w:rsid w:val="00307D79"/>
    <w:rsid w:val="00312441"/>
    <w:rsid w:val="00312D48"/>
    <w:rsid w:val="00313D7C"/>
    <w:rsid w:val="003146B2"/>
    <w:rsid w:val="00314DB5"/>
    <w:rsid w:val="00315CE3"/>
    <w:rsid w:val="00316391"/>
    <w:rsid w:val="003165A1"/>
    <w:rsid w:val="003167E0"/>
    <w:rsid w:val="00317CF8"/>
    <w:rsid w:val="00320CD0"/>
    <w:rsid w:val="00321B36"/>
    <w:rsid w:val="0032376F"/>
    <w:rsid w:val="00326C24"/>
    <w:rsid w:val="003272BC"/>
    <w:rsid w:val="00327779"/>
    <w:rsid w:val="00330303"/>
    <w:rsid w:val="00330D46"/>
    <w:rsid w:val="003315D5"/>
    <w:rsid w:val="00334ED8"/>
    <w:rsid w:val="00336257"/>
    <w:rsid w:val="00336E11"/>
    <w:rsid w:val="00337221"/>
    <w:rsid w:val="00337696"/>
    <w:rsid w:val="00340A3D"/>
    <w:rsid w:val="0034125D"/>
    <w:rsid w:val="00341377"/>
    <w:rsid w:val="00341B98"/>
    <w:rsid w:val="0034242C"/>
    <w:rsid w:val="00342C76"/>
    <w:rsid w:val="00342D85"/>
    <w:rsid w:val="0034374C"/>
    <w:rsid w:val="00343EA3"/>
    <w:rsid w:val="0034462A"/>
    <w:rsid w:val="00345A80"/>
    <w:rsid w:val="00345C2B"/>
    <w:rsid w:val="0034627E"/>
    <w:rsid w:val="00351945"/>
    <w:rsid w:val="00351B50"/>
    <w:rsid w:val="003539E2"/>
    <w:rsid w:val="00355232"/>
    <w:rsid w:val="0035641E"/>
    <w:rsid w:val="00356987"/>
    <w:rsid w:val="00356A3C"/>
    <w:rsid w:val="0036106E"/>
    <w:rsid w:val="003613F3"/>
    <w:rsid w:val="00361F64"/>
    <w:rsid w:val="00361F76"/>
    <w:rsid w:val="003628BA"/>
    <w:rsid w:val="003628F8"/>
    <w:rsid w:val="00364110"/>
    <w:rsid w:val="003649A6"/>
    <w:rsid w:val="00365629"/>
    <w:rsid w:val="003659E4"/>
    <w:rsid w:val="003661E6"/>
    <w:rsid w:val="00367AED"/>
    <w:rsid w:val="00370783"/>
    <w:rsid w:val="00370B7E"/>
    <w:rsid w:val="0037102F"/>
    <w:rsid w:val="00372250"/>
    <w:rsid w:val="003738DE"/>
    <w:rsid w:val="0037554C"/>
    <w:rsid w:val="00375A9C"/>
    <w:rsid w:val="00375CE6"/>
    <w:rsid w:val="00375E3C"/>
    <w:rsid w:val="0037700C"/>
    <w:rsid w:val="00377935"/>
    <w:rsid w:val="00383FC7"/>
    <w:rsid w:val="003845C1"/>
    <w:rsid w:val="003858C8"/>
    <w:rsid w:val="00385A34"/>
    <w:rsid w:val="00385C7C"/>
    <w:rsid w:val="00386459"/>
    <w:rsid w:val="00386893"/>
    <w:rsid w:val="0038761E"/>
    <w:rsid w:val="003879BE"/>
    <w:rsid w:val="00387E12"/>
    <w:rsid w:val="00390F36"/>
    <w:rsid w:val="0039102D"/>
    <w:rsid w:val="003910E4"/>
    <w:rsid w:val="003912DA"/>
    <w:rsid w:val="0039151E"/>
    <w:rsid w:val="003915AC"/>
    <w:rsid w:val="00392998"/>
    <w:rsid w:val="00396398"/>
    <w:rsid w:val="00396956"/>
    <w:rsid w:val="0039735A"/>
    <w:rsid w:val="003A0DE1"/>
    <w:rsid w:val="003A24A8"/>
    <w:rsid w:val="003A30A6"/>
    <w:rsid w:val="003A35B1"/>
    <w:rsid w:val="003A35BE"/>
    <w:rsid w:val="003A3768"/>
    <w:rsid w:val="003A3D10"/>
    <w:rsid w:val="003A43AF"/>
    <w:rsid w:val="003A43E4"/>
    <w:rsid w:val="003A4D03"/>
    <w:rsid w:val="003A4D2C"/>
    <w:rsid w:val="003A5088"/>
    <w:rsid w:val="003A5A54"/>
    <w:rsid w:val="003A5C5C"/>
    <w:rsid w:val="003A629F"/>
    <w:rsid w:val="003A66BF"/>
    <w:rsid w:val="003A7185"/>
    <w:rsid w:val="003A7F25"/>
    <w:rsid w:val="003B0579"/>
    <w:rsid w:val="003B1CA0"/>
    <w:rsid w:val="003B2414"/>
    <w:rsid w:val="003B3289"/>
    <w:rsid w:val="003B3F85"/>
    <w:rsid w:val="003B51FD"/>
    <w:rsid w:val="003B5D6D"/>
    <w:rsid w:val="003B6C89"/>
    <w:rsid w:val="003B7DB7"/>
    <w:rsid w:val="003C0BF3"/>
    <w:rsid w:val="003C2F4C"/>
    <w:rsid w:val="003C3354"/>
    <w:rsid w:val="003C4136"/>
    <w:rsid w:val="003C4D9B"/>
    <w:rsid w:val="003C4F1D"/>
    <w:rsid w:val="003C7E08"/>
    <w:rsid w:val="003C7F2B"/>
    <w:rsid w:val="003D0662"/>
    <w:rsid w:val="003D1DC3"/>
    <w:rsid w:val="003D2868"/>
    <w:rsid w:val="003D2E7B"/>
    <w:rsid w:val="003D2FBC"/>
    <w:rsid w:val="003D397E"/>
    <w:rsid w:val="003D4E6B"/>
    <w:rsid w:val="003D6DF3"/>
    <w:rsid w:val="003D6E98"/>
    <w:rsid w:val="003D731D"/>
    <w:rsid w:val="003D778A"/>
    <w:rsid w:val="003D798A"/>
    <w:rsid w:val="003D79D0"/>
    <w:rsid w:val="003D7F30"/>
    <w:rsid w:val="003E1DE6"/>
    <w:rsid w:val="003E5226"/>
    <w:rsid w:val="003E54AD"/>
    <w:rsid w:val="003E5881"/>
    <w:rsid w:val="003E5D55"/>
    <w:rsid w:val="003E6922"/>
    <w:rsid w:val="003E6EB2"/>
    <w:rsid w:val="003E6F5E"/>
    <w:rsid w:val="003E758A"/>
    <w:rsid w:val="003F00E1"/>
    <w:rsid w:val="003F0DA1"/>
    <w:rsid w:val="003F13EA"/>
    <w:rsid w:val="003F1800"/>
    <w:rsid w:val="003F3E42"/>
    <w:rsid w:val="003F54FD"/>
    <w:rsid w:val="003F5F5B"/>
    <w:rsid w:val="003F62EC"/>
    <w:rsid w:val="003F6706"/>
    <w:rsid w:val="003F756A"/>
    <w:rsid w:val="003F7BAF"/>
    <w:rsid w:val="00401E6F"/>
    <w:rsid w:val="0040256A"/>
    <w:rsid w:val="0040545E"/>
    <w:rsid w:val="004054B3"/>
    <w:rsid w:val="004054C3"/>
    <w:rsid w:val="00405511"/>
    <w:rsid w:val="004056B7"/>
    <w:rsid w:val="00406ECF"/>
    <w:rsid w:val="004112EA"/>
    <w:rsid w:val="00411A40"/>
    <w:rsid w:val="00412661"/>
    <w:rsid w:val="00412BE6"/>
    <w:rsid w:val="00412C33"/>
    <w:rsid w:val="00416174"/>
    <w:rsid w:val="0041617B"/>
    <w:rsid w:val="004168C2"/>
    <w:rsid w:val="004177EE"/>
    <w:rsid w:val="0042198B"/>
    <w:rsid w:val="00422125"/>
    <w:rsid w:val="00422A19"/>
    <w:rsid w:val="00423205"/>
    <w:rsid w:val="00423938"/>
    <w:rsid w:val="00423E3E"/>
    <w:rsid w:val="00424145"/>
    <w:rsid w:val="004241EF"/>
    <w:rsid w:val="004245A3"/>
    <w:rsid w:val="00425C85"/>
    <w:rsid w:val="00427AF4"/>
    <w:rsid w:val="00427BC0"/>
    <w:rsid w:val="00431F6C"/>
    <w:rsid w:val="00432191"/>
    <w:rsid w:val="004327A8"/>
    <w:rsid w:val="00432CFC"/>
    <w:rsid w:val="00433635"/>
    <w:rsid w:val="00433681"/>
    <w:rsid w:val="0043407A"/>
    <w:rsid w:val="004348A0"/>
    <w:rsid w:val="0043507F"/>
    <w:rsid w:val="004351DB"/>
    <w:rsid w:val="0043560C"/>
    <w:rsid w:val="004376F3"/>
    <w:rsid w:val="00437996"/>
    <w:rsid w:val="004379D1"/>
    <w:rsid w:val="004379D5"/>
    <w:rsid w:val="00440A9A"/>
    <w:rsid w:val="00440EA6"/>
    <w:rsid w:val="004410DC"/>
    <w:rsid w:val="004419E9"/>
    <w:rsid w:val="004427A3"/>
    <w:rsid w:val="00442EBF"/>
    <w:rsid w:val="00444AD4"/>
    <w:rsid w:val="00444BF8"/>
    <w:rsid w:val="0044586C"/>
    <w:rsid w:val="00445974"/>
    <w:rsid w:val="00445D36"/>
    <w:rsid w:val="004475EA"/>
    <w:rsid w:val="0045050F"/>
    <w:rsid w:val="004526AC"/>
    <w:rsid w:val="00453B0D"/>
    <w:rsid w:val="00453F5F"/>
    <w:rsid w:val="00454102"/>
    <w:rsid w:val="00454837"/>
    <w:rsid w:val="00454B24"/>
    <w:rsid w:val="00455C25"/>
    <w:rsid w:val="00457CB3"/>
    <w:rsid w:val="004605DB"/>
    <w:rsid w:val="004611EA"/>
    <w:rsid w:val="004621EF"/>
    <w:rsid w:val="00463002"/>
    <w:rsid w:val="00463493"/>
    <w:rsid w:val="004647DA"/>
    <w:rsid w:val="00464ACD"/>
    <w:rsid w:val="00465595"/>
    <w:rsid w:val="004663D2"/>
    <w:rsid w:val="00466679"/>
    <w:rsid w:val="00466DBA"/>
    <w:rsid w:val="00467592"/>
    <w:rsid w:val="00467758"/>
    <w:rsid w:val="0046794B"/>
    <w:rsid w:val="00467BB4"/>
    <w:rsid w:val="00467C68"/>
    <w:rsid w:val="00467D28"/>
    <w:rsid w:val="004717EE"/>
    <w:rsid w:val="0047189B"/>
    <w:rsid w:val="00471AAC"/>
    <w:rsid w:val="00471B86"/>
    <w:rsid w:val="00473AB2"/>
    <w:rsid w:val="00475030"/>
    <w:rsid w:val="004756BF"/>
    <w:rsid w:val="0047656C"/>
    <w:rsid w:val="00476AA9"/>
    <w:rsid w:val="0047771F"/>
    <w:rsid w:val="00477A92"/>
    <w:rsid w:val="00477D6B"/>
    <w:rsid w:val="004823E0"/>
    <w:rsid w:val="00483A78"/>
    <w:rsid w:val="004847DF"/>
    <w:rsid w:val="004850D3"/>
    <w:rsid w:val="004862EE"/>
    <w:rsid w:val="00486862"/>
    <w:rsid w:val="00487885"/>
    <w:rsid w:val="00487F08"/>
    <w:rsid w:val="0049030E"/>
    <w:rsid w:val="00490383"/>
    <w:rsid w:val="0049088E"/>
    <w:rsid w:val="004908C3"/>
    <w:rsid w:val="00491820"/>
    <w:rsid w:val="0049256E"/>
    <w:rsid w:val="00494316"/>
    <w:rsid w:val="0049448D"/>
    <w:rsid w:val="00494EC1"/>
    <w:rsid w:val="00496536"/>
    <w:rsid w:val="004970CF"/>
    <w:rsid w:val="00497EDD"/>
    <w:rsid w:val="004A011E"/>
    <w:rsid w:val="004A014F"/>
    <w:rsid w:val="004A0F16"/>
    <w:rsid w:val="004A2231"/>
    <w:rsid w:val="004A3423"/>
    <w:rsid w:val="004A432E"/>
    <w:rsid w:val="004A544E"/>
    <w:rsid w:val="004A7149"/>
    <w:rsid w:val="004B0146"/>
    <w:rsid w:val="004B0A97"/>
    <w:rsid w:val="004B1668"/>
    <w:rsid w:val="004B1E45"/>
    <w:rsid w:val="004B28A0"/>
    <w:rsid w:val="004B35AA"/>
    <w:rsid w:val="004B3844"/>
    <w:rsid w:val="004B3C3D"/>
    <w:rsid w:val="004B50A5"/>
    <w:rsid w:val="004B536D"/>
    <w:rsid w:val="004B571E"/>
    <w:rsid w:val="004B6A26"/>
    <w:rsid w:val="004B7118"/>
    <w:rsid w:val="004B751E"/>
    <w:rsid w:val="004B7943"/>
    <w:rsid w:val="004B7C3B"/>
    <w:rsid w:val="004C0A30"/>
    <w:rsid w:val="004C21DD"/>
    <w:rsid w:val="004C2BD5"/>
    <w:rsid w:val="004C2C51"/>
    <w:rsid w:val="004C3E3B"/>
    <w:rsid w:val="004C4352"/>
    <w:rsid w:val="004C566A"/>
    <w:rsid w:val="004C620F"/>
    <w:rsid w:val="004C6D4D"/>
    <w:rsid w:val="004C726E"/>
    <w:rsid w:val="004C7CCD"/>
    <w:rsid w:val="004D0729"/>
    <w:rsid w:val="004D0A76"/>
    <w:rsid w:val="004D0FBA"/>
    <w:rsid w:val="004D17F2"/>
    <w:rsid w:val="004D2344"/>
    <w:rsid w:val="004D2D3F"/>
    <w:rsid w:val="004D31A8"/>
    <w:rsid w:val="004D39DE"/>
    <w:rsid w:val="004D3C5E"/>
    <w:rsid w:val="004D61A0"/>
    <w:rsid w:val="004D6320"/>
    <w:rsid w:val="004D6A91"/>
    <w:rsid w:val="004D7EFA"/>
    <w:rsid w:val="004E0743"/>
    <w:rsid w:val="004E0B01"/>
    <w:rsid w:val="004E223B"/>
    <w:rsid w:val="004E244F"/>
    <w:rsid w:val="004E309C"/>
    <w:rsid w:val="004E437B"/>
    <w:rsid w:val="004E648F"/>
    <w:rsid w:val="004E6562"/>
    <w:rsid w:val="004E7E13"/>
    <w:rsid w:val="004F0195"/>
    <w:rsid w:val="004F12D8"/>
    <w:rsid w:val="004F3ED9"/>
    <w:rsid w:val="004F4A25"/>
    <w:rsid w:val="004F4D9B"/>
    <w:rsid w:val="004F5968"/>
    <w:rsid w:val="004F625E"/>
    <w:rsid w:val="004F6DE9"/>
    <w:rsid w:val="004F71C7"/>
    <w:rsid w:val="004F7219"/>
    <w:rsid w:val="00500099"/>
    <w:rsid w:val="00500FC0"/>
    <w:rsid w:val="005017F3"/>
    <w:rsid w:val="00501E75"/>
    <w:rsid w:val="0050287C"/>
    <w:rsid w:val="005042D3"/>
    <w:rsid w:val="00504B1A"/>
    <w:rsid w:val="00507CB6"/>
    <w:rsid w:val="00510736"/>
    <w:rsid w:val="00510C8C"/>
    <w:rsid w:val="00511D56"/>
    <w:rsid w:val="00511DD5"/>
    <w:rsid w:val="00511E01"/>
    <w:rsid w:val="00511E03"/>
    <w:rsid w:val="00512A1A"/>
    <w:rsid w:val="00512F5F"/>
    <w:rsid w:val="0051301E"/>
    <w:rsid w:val="00513976"/>
    <w:rsid w:val="005151F3"/>
    <w:rsid w:val="00515ADC"/>
    <w:rsid w:val="00515F03"/>
    <w:rsid w:val="00516057"/>
    <w:rsid w:val="00516D0D"/>
    <w:rsid w:val="005170F7"/>
    <w:rsid w:val="00520874"/>
    <w:rsid w:val="005211EA"/>
    <w:rsid w:val="005217D6"/>
    <w:rsid w:val="0052188B"/>
    <w:rsid w:val="00521CE4"/>
    <w:rsid w:val="00523321"/>
    <w:rsid w:val="00523D07"/>
    <w:rsid w:val="00525318"/>
    <w:rsid w:val="00526E24"/>
    <w:rsid w:val="00531BC5"/>
    <w:rsid w:val="00532032"/>
    <w:rsid w:val="00532B84"/>
    <w:rsid w:val="005338DC"/>
    <w:rsid w:val="005344C4"/>
    <w:rsid w:val="0053544B"/>
    <w:rsid w:val="00535878"/>
    <w:rsid w:val="005360CF"/>
    <w:rsid w:val="00536F59"/>
    <w:rsid w:val="00540DB3"/>
    <w:rsid w:val="00541C56"/>
    <w:rsid w:val="00542A83"/>
    <w:rsid w:val="005444D4"/>
    <w:rsid w:val="0054470E"/>
    <w:rsid w:val="005450D2"/>
    <w:rsid w:val="005457BF"/>
    <w:rsid w:val="00546A59"/>
    <w:rsid w:val="005507D8"/>
    <w:rsid w:val="00551201"/>
    <w:rsid w:val="0055152F"/>
    <w:rsid w:val="005530F0"/>
    <w:rsid w:val="0055334E"/>
    <w:rsid w:val="005536DB"/>
    <w:rsid w:val="00554805"/>
    <w:rsid w:val="00554B71"/>
    <w:rsid w:val="00554E13"/>
    <w:rsid w:val="00557C8A"/>
    <w:rsid w:val="00557C8C"/>
    <w:rsid w:val="005607E8"/>
    <w:rsid w:val="00563546"/>
    <w:rsid w:val="005641F3"/>
    <w:rsid w:val="00564875"/>
    <w:rsid w:val="00565E56"/>
    <w:rsid w:val="005660ED"/>
    <w:rsid w:val="005664A3"/>
    <w:rsid w:val="00567976"/>
    <w:rsid w:val="00567B14"/>
    <w:rsid w:val="00567D86"/>
    <w:rsid w:val="00567EB5"/>
    <w:rsid w:val="0057023C"/>
    <w:rsid w:val="00570AD1"/>
    <w:rsid w:val="00573231"/>
    <w:rsid w:val="00573647"/>
    <w:rsid w:val="0057374F"/>
    <w:rsid w:val="00573F1A"/>
    <w:rsid w:val="00575EB2"/>
    <w:rsid w:val="00576936"/>
    <w:rsid w:val="00576AF3"/>
    <w:rsid w:val="00576DAC"/>
    <w:rsid w:val="0057787D"/>
    <w:rsid w:val="00577F69"/>
    <w:rsid w:val="005807DB"/>
    <w:rsid w:val="00580D0B"/>
    <w:rsid w:val="00582EDC"/>
    <w:rsid w:val="00583297"/>
    <w:rsid w:val="00584846"/>
    <w:rsid w:val="00585B45"/>
    <w:rsid w:val="00586911"/>
    <w:rsid w:val="00591814"/>
    <w:rsid w:val="00593FFB"/>
    <w:rsid w:val="005955E5"/>
    <w:rsid w:val="00596393"/>
    <w:rsid w:val="005967E3"/>
    <w:rsid w:val="005976BF"/>
    <w:rsid w:val="005A0339"/>
    <w:rsid w:val="005A07D9"/>
    <w:rsid w:val="005A0D6D"/>
    <w:rsid w:val="005A0F91"/>
    <w:rsid w:val="005A142F"/>
    <w:rsid w:val="005A1952"/>
    <w:rsid w:val="005A2310"/>
    <w:rsid w:val="005A29EE"/>
    <w:rsid w:val="005A2F46"/>
    <w:rsid w:val="005A2FA3"/>
    <w:rsid w:val="005A3B70"/>
    <w:rsid w:val="005A4D1D"/>
    <w:rsid w:val="005A5214"/>
    <w:rsid w:val="005A5423"/>
    <w:rsid w:val="005A67BF"/>
    <w:rsid w:val="005A6DC1"/>
    <w:rsid w:val="005A7527"/>
    <w:rsid w:val="005A7684"/>
    <w:rsid w:val="005A7F2C"/>
    <w:rsid w:val="005B015B"/>
    <w:rsid w:val="005B0E42"/>
    <w:rsid w:val="005B19A7"/>
    <w:rsid w:val="005B2A7F"/>
    <w:rsid w:val="005B3ACA"/>
    <w:rsid w:val="005B4727"/>
    <w:rsid w:val="005B4B70"/>
    <w:rsid w:val="005B4D1F"/>
    <w:rsid w:val="005B556C"/>
    <w:rsid w:val="005B5AED"/>
    <w:rsid w:val="005B5FB2"/>
    <w:rsid w:val="005B6B04"/>
    <w:rsid w:val="005B6CB0"/>
    <w:rsid w:val="005B6F7C"/>
    <w:rsid w:val="005C0FF5"/>
    <w:rsid w:val="005C4C54"/>
    <w:rsid w:val="005C603C"/>
    <w:rsid w:val="005C69F8"/>
    <w:rsid w:val="005C6C1E"/>
    <w:rsid w:val="005C6CAC"/>
    <w:rsid w:val="005C6F08"/>
    <w:rsid w:val="005C6F61"/>
    <w:rsid w:val="005D2BBA"/>
    <w:rsid w:val="005D2E9F"/>
    <w:rsid w:val="005D38F2"/>
    <w:rsid w:val="005D3BCD"/>
    <w:rsid w:val="005D6503"/>
    <w:rsid w:val="005D728C"/>
    <w:rsid w:val="005E0661"/>
    <w:rsid w:val="005E0A03"/>
    <w:rsid w:val="005E0BC9"/>
    <w:rsid w:val="005E1194"/>
    <w:rsid w:val="005E22D8"/>
    <w:rsid w:val="005E236C"/>
    <w:rsid w:val="005E2679"/>
    <w:rsid w:val="005E2B73"/>
    <w:rsid w:val="005E386E"/>
    <w:rsid w:val="005E4695"/>
    <w:rsid w:val="005E4B23"/>
    <w:rsid w:val="005E4B33"/>
    <w:rsid w:val="005E4D11"/>
    <w:rsid w:val="005E5751"/>
    <w:rsid w:val="005E5C59"/>
    <w:rsid w:val="005E5D3E"/>
    <w:rsid w:val="005E5E0D"/>
    <w:rsid w:val="005E5E48"/>
    <w:rsid w:val="005E6338"/>
    <w:rsid w:val="005E6339"/>
    <w:rsid w:val="005E7D2C"/>
    <w:rsid w:val="005F026F"/>
    <w:rsid w:val="005F100C"/>
    <w:rsid w:val="005F1412"/>
    <w:rsid w:val="005F15A3"/>
    <w:rsid w:val="005F223E"/>
    <w:rsid w:val="005F343C"/>
    <w:rsid w:val="005F48E9"/>
    <w:rsid w:val="005F5DDC"/>
    <w:rsid w:val="005F6EC0"/>
    <w:rsid w:val="005F709E"/>
    <w:rsid w:val="005F7C3D"/>
    <w:rsid w:val="005F7E38"/>
    <w:rsid w:val="0060002D"/>
    <w:rsid w:val="00600807"/>
    <w:rsid w:val="00600E68"/>
    <w:rsid w:val="00601BB0"/>
    <w:rsid w:val="00601C9F"/>
    <w:rsid w:val="006021AF"/>
    <w:rsid w:val="006026F7"/>
    <w:rsid w:val="00602BB6"/>
    <w:rsid w:val="00602F02"/>
    <w:rsid w:val="00604126"/>
    <w:rsid w:val="00604716"/>
    <w:rsid w:val="0060546E"/>
    <w:rsid w:val="00605827"/>
    <w:rsid w:val="006060BC"/>
    <w:rsid w:val="0060691F"/>
    <w:rsid w:val="0060751D"/>
    <w:rsid w:val="00607CD7"/>
    <w:rsid w:val="006101D9"/>
    <w:rsid w:val="00611845"/>
    <w:rsid w:val="00611A18"/>
    <w:rsid w:val="00611AB6"/>
    <w:rsid w:val="00612F8D"/>
    <w:rsid w:val="006137B4"/>
    <w:rsid w:val="00613A9E"/>
    <w:rsid w:val="006146DD"/>
    <w:rsid w:val="00615486"/>
    <w:rsid w:val="0061563C"/>
    <w:rsid w:val="00615C58"/>
    <w:rsid w:val="006169C7"/>
    <w:rsid w:val="0061726C"/>
    <w:rsid w:val="006202CC"/>
    <w:rsid w:val="0062107B"/>
    <w:rsid w:val="00621101"/>
    <w:rsid w:val="00621E9C"/>
    <w:rsid w:val="00622BD8"/>
    <w:rsid w:val="00623346"/>
    <w:rsid w:val="006236B2"/>
    <w:rsid w:val="006239CB"/>
    <w:rsid w:val="00623CFA"/>
    <w:rsid w:val="00624513"/>
    <w:rsid w:val="006257AE"/>
    <w:rsid w:val="006261FD"/>
    <w:rsid w:val="00627D85"/>
    <w:rsid w:val="00627F74"/>
    <w:rsid w:val="00630116"/>
    <w:rsid w:val="0063020A"/>
    <w:rsid w:val="00630E7C"/>
    <w:rsid w:val="0063129C"/>
    <w:rsid w:val="00631E59"/>
    <w:rsid w:val="00632807"/>
    <w:rsid w:val="006339CA"/>
    <w:rsid w:val="00636DC8"/>
    <w:rsid w:val="006370DE"/>
    <w:rsid w:val="006376E6"/>
    <w:rsid w:val="00640067"/>
    <w:rsid w:val="0064148E"/>
    <w:rsid w:val="006421B6"/>
    <w:rsid w:val="00642279"/>
    <w:rsid w:val="00642509"/>
    <w:rsid w:val="00643EC1"/>
    <w:rsid w:val="0064404E"/>
    <w:rsid w:val="0064408C"/>
    <w:rsid w:val="006447AA"/>
    <w:rsid w:val="006448EA"/>
    <w:rsid w:val="00646305"/>
    <w:rsid w:val="00647050"/>
    <w:rsid w:val="00650A11"/>
    <w:rsid w:val="00651670"/>
    <w:rsid w:val="00652098"/>
    <w:rsid w:val="00652B44"/>
    <w:rsid w:val="006537D7"/>
    <w:rsid w:val="0065494F"/>
    <w:rsid w:val="0065651D"/>
    <w:rsid w:val="006567B0"/>
    <w:rsid w:val="00656FCC"/>
    <w:rsid w:val="006570C9"/>
    <w:rsid w:val="006578A7"/>
    <w:rsid w:val="00661C9C"/>
    <w:rsid w:val="006621CA"/>
    <w:rsid w:val="006625D1"/>
    <w:rsid w:val="00662AAB"/>
    <w:rsid w:val="00662CC3"/>
    <w:rsid w:val="006634BB"/>
    <w:rsid w:val="0066441D"/>
    <w:rsid w:val="00664E46"/>
    <w:rsid w:val="006656FD"/>
    <w:rsid w:val="00667EAE"/>
    <w:rsid w:val="00667ED5"/>
    <w:rsid w:val="006703AD"/>
    <w:rsid w:val="006707AC"/>
    <w:rsid w:val="00672C6F"/>
    <w:rsid w:val="00673C75"/>
    <w:rsid w:val="0067447C"/>
    <w:rsid w:val="00675535"/>
    <w:rsid w:val="00676323"/>
    <w:rsid w:val="00677A7C"/>
    <w:rsid w:val="00680770"/>
    <w:rsid w:val="00680DC7"/>
    <w:rsid w:val="00680FB6"/>
    <w:rsid w:val="006814C1"/>
    <w:rsid w:val="00682C98"/>
    <w:rsid w:val="006832EA"/>
    <w:rsid w:val="00685CBD"/>
    <w:rsid w:val="00686FA5"/>
    <w:rsid w:val="006875C8"/>
    <w:rsid w:val="00690689"/>
    <w:rsid w:val="00690C70"/>
    <w:rsid w:val="00692CD7"/>
    <w:rsid w:val="00693958"/>
    <w:rsid w:val="00694D56"/>
    <w:rsid w:val="00697A54"/>
    <w:rsid w:val="006A091F"/>
    <w:rsid w:val="006A11C5"/>
    <w:rsid w:val="006A1D91"/>
    <w:rsid w:val="006A3DC7"/>
    <w:rsid w:val="006A3FBB"/>
    <w:rsid w:val="006A4E52"/>
    <w:rsid w:val="006A73BF"/>
    <w:rsid w:val="006A7F30"/>
    <w:rsid w:val="006B036D"/>
    <w:rsid w:val="006B05CE"/>
    <w:rsid w:val="006B0731"/>
    <w:rsid w:val="006B1EC4"/>
    <w:rsid w:val="006B38C6"/>
    <w:rsid w:val="006B4562"/>
    <w:rsid w:val="006B555A"/>
    <w:rsid w:val="006B5943"/>
    <w:rsid w:val="006C01A3"/>
    <w:rsid w:val="006C09C9"/>
    <w:rsid w:val="006C0D7F"/>
    <w:rsid w:val="006C1831"/>
    <w:rsid w:val="006C27FB"/>
    <w:rsid w:val="006C284F"/>
    <w:rsid w:val="006C2EB1"/>
    <w:rsid w:val="006C309C"/>
    <w:rsid w:val="006C3E46"/>
    <w:rsid w:val="006C3F02"/>
    <w:rsid w:val="006C42E4"/>
    <w:rsid w:val="006C4A20"/>
    <w:rsid w:val="006C6534"/>
    <w:rsid w:val="006C67D6"/>
    <w:rsid w:val="006C6B9B"/>
    <w:rsid w:val="006D118E"/>
    <w:rsid w:val="006D134E"/>
    <w:rsid w:val="006D1A60"/>
    <w:rsid w:val="006D21C6"/>
    <w:rsid w:val="006D2345"/>
    <w:rsid w:val="006D28FD"/>
    <w:rsid w:val="006D29B5"/>
    <w:rsid w:val="006D3269"/>
    <w:rsid w:val="006D3715"/>
    <w:rsid w:val="006D3FC2"/>
    <w:rsid w:val="006D41DE"/>
    <w:rsid w:val="006D4298"/>
    <w:rsid w:val="006D44A2"/>
    <w:rsid w:val="006D5D5B"/>
    <w:rsid w:val="006E047D"/>
    <w:rsid w:val="006E0BAA"/>
    <w:rsid w:val="006E1947"/>
    <w:rsid w:val="006E1DD4"/>
    <w:rsid w:val="006E27F2"/>
    <w:rsid w:val="006E3365"/>
    <w:rsid w:val="006E49BB"/>
    <w:rsid w:val="006E4C00"/>
    <w:rsid w:val="006E4C9F"/>
    <w:rsid w:val="006E6600"/>
    <w:rsid w:val="006E71C5"/>
    <w:rsid w:val="006E7F96"/>
    <w:rsid w:val="006F0F19"/>
    <w:rsid w:val="006F1541"/>
    <w:rsid w:val="006F17B7"/>
    <w:rsid w:val="006F19A4"/>
    <w:rsid w:val="006F1A92"/>
    <w:rsid w:val="006F28C0"/>
    <w:rsid w:val="006F29FC"/>
    <w:rsid w:val="006F44BE"/>
    <w:rsid w:val="006F5CC8"/>
    <w:rsid w:val="006F7391"/>
    <w:rsid w:val="007003E0"/>
    <w:rsid w:val="00700EDE"/>
    <w:rsid w:val="0070294B"/>
    <w:rsid w:val="00702BB8"/>
    <w:rsid w:val="00704B1F"/>
    <w:rsid w:val="00704F77"/>
    <w:rsid w:val="0070522F"/>
    <w:rsid w:val="007053D4"/>
    <w:rsid w:val="00705556"/>
    <w:rsid w:val="00705A2F"/>
    <w:rsid w:val="00710115"/>
    <w:rsid w:val="0071028A"/>
    <w:rsid w:val="00710F0B"/>
    <w:rsid w:val="00711D1E"/>
    <w:rsid w:val="007127DB"/>
    <w:rsid w:val="00713570"/>
    <w:rsid w:val="00714446"/>
    <w:rsid w:val="00714824"/>
    <w:rsid w:val="00714B2D"/>
    <w:rsid w:val="00714EB5"/>
    <w:rsid w:val="0071630E"/>
    <w:rsid w:val="0071693A"/>
    <w:rsid w:val="00716AE4"/>
    <w:rsid w:val="00721E38"/>
    <w:rsid w:val="00722FC9"/>
    <w:rsid w:val="007241FF"/>
    <w:rsid w:val="007261D0"/>
    <w:rsid w:val="00726B02"/>
    <w:rsid w:val="00726B56"/>
    <w:rsid w:val="0073016F"/>
    <w:rsid w:val="00730BC1"/>
    <w:rsid w:val="00731280"/>
    <w:rsid w:val="00731800"/>
    <w:rsid w:val="00731921"/>
    <w:rsid w:val="0073316F"/>
    <w:rsid w:val="00735929"/>
    <w:rsid w:val="00736096"/>
    <w:rsid w:val="00736AAB"/>
    <w:rsid w:val="00740109"/>
    <w:rsid w:val="00740E8E"/>
    <w:rsid w:val="007418CF"/>
    <w:rsid w:val="00741C3F"/>
    <w:rsid w:val="0074581C"/>
    <w:rsid w:val="00745ADA"/>
    <w:rsid w:val="00746858"/>
    <w:rsid w:val="00747E63"/>
    <w:rsid w:val="00750F76"/>
    <w:rsid w:val="00752102"/>
    <w:rsid w:val="0075324B"/>
    <w:rsid w:val="0075352E"/>
    <w:rsid w:val="00753E8E"/>
    <w:rsid w:val="00754040"/>
    <w:rsid w:val="0075485B"/>
    <w:rsid w:val="00754F29"/>
    <w:rsid w:val="0075534D"/>
    <w:rsid w:val="007557D8"/>
    <w:rsid w:val="00755FB6"/>
    <w:rsid w:val="00757630"/>
    <w:rsid w:val="00760EB8"/>
    <w:rsid w:val="00761B57"/>
    <w:rsid w:val="00762564"/>
    <w:rsid w:val="00763ACB"/>
    <w:rsid w:val="00764229"/>
    <w:rsid w:val="007646E6"/>
    <w:rsid w:val="00766707"/>
    <w:rsid w:val="007673D2"/>
    <w:rsid w:val="007679D1"/>
    <w:rsid w:val="00767C0B"/>
    <w:rsid w:val="007708F4"/>
    <w:rsid w:val="00770E4F"/>
    <w:rsid w:val="00771B77"/>
    <w:rsid w:val="007720D5"/>
    <w:rsid w:val="00772EBC"/>
    <w:rsid w:val="007737EA"/>
    <w:rsid w:val="00773E22"/>
    <w:rsid w:val="00775348"/>
    <w:rsid w:val="00775682"/>
    <w:rsid w:val="007756A3"/>
    <w:rsid w:val="00776E83"/>
    <w:rsid w:val="0077736E"/>
    <w:rsid w:val="00777930"/>
    <w:rsid w:val="007805E1"/>
    <w:rsid w:val="007817C8"/>
    <w:rsid w:val="00782FE7"/>
    <w:rsid w:val="00783D9A"/>
    <w:rsid w:val="007842E4"/>
    <w:rsid w:val="0078449D"/>
    <w:rsid w:val="00784885"/>
    <w:rsid w:val="00786064"/>
    <w:rsid w:val="00786298"/>
    <w:rsid w:val="00787BAC"/>
    <w:rsid w:val="00787FA4"/>
    <w:rsid w:val="007916A7"/>
    <w:rsid w:val="0079324E"/>
    <w:rsid w:val="00793E7B"/>
    <w:rsid w:val="00794D6A"/>
    <w:rsid w:val="00795A2D"/>
    <w:rsid w:val="007A0011"/>
    <w:rsid w:val="007A0A65"/>
    <w:rsid w:val="007A26F2"/>
    <w:rsid w:val="007A2E74"/>
    <w:rsid w:val="007A4552"/>
    <w:rsid w:val="007A51C7"/>
    <w:rsid w:val="007A5B5C"/>
    <w:rsid w:val="007A6049"/>
    <w:rsid w:val="007A625D"/>
    <w:rsid w:val="007B04A3"/>
    <w:rsid w:val="007B1474"/>
    <w:rsid w:val="007B1DDF"/>
    <w:rsid w:val="007B33C5"/>
    <w:rsid w:val="007B40BC"/>
    <w:rsid w:val="007B60C8"/>
    <w:rsid w:val="007B6959"/>
    <w:rsid w:val="007C293F"/>
    <w:rsid w:val="007C5C82"/>
    <w:rsid w:val="007C7A7C"/>
    <w:rsid w:val="007C7E5A"/>
    <w:rsid w:val="007C7E61"/>
    <w:rsid w:val="007D02C5"/>
    <w:rsid w:val="007D0DDD"/>
    <w:rsid w:val="007D15E8"/>
    <w:rsid w:val="007D20B1"/>
    <w:rsid w:val="007D2696"/>
    <w:rsid w:val="007D3851"/>
    <w:rsid w:val="007D38EB"/>
    <w:rsid w:val="007D3E5C"/>
    <w:rsid w:val="007D5E47"/>
    <w:rsid w:val="007D68C2"/>
    <w:rsid w:val="007D6D09"/>
    <w:rsid w:val="007D79E5"/>
    <w:rsid w:val="007E0908"/>
    <w:rsid w:val="007E13D5"/>
    <w:rsid w:val="007E23BA"/>
    <w:rsid w:val="007E33AA"/>
    <w:rsid w:val="007E4351"/>
    <w:rsid w:val="007E44F1"/>
    <w:rsid w:val="007E5526"/>
    <w:rsid w:val="007E76AC"/>
    <w:rsid w:val="007E771E"/>
    <w:rsid w:val="007F1427"/>
    <w:rsid w:val="007F1C48"/>
    <w:rsid w:val="007F24C6"/>
    <w:rsid w:val="007F278D"/>
    <w:rsid w:val="007F35D9"/>
    <w:rsid w:val="007F3661"/>
    <w:rsid w:val="007F3D72"/>
    <w:rsid w:val="007F3EEC"/>
    <w:rsid w:val="007F588E"/>
    <w:rsid w:val="007F79F3"/>
    <w:rsid w:val="00801D63"/>
    <w:rsid w:val="00803E4F"/>
    <w:rsid w:val="00804241"/>
    <w:rsid w:val="008060C1"/>
    <w:rsid w:val="00806888"/>
    <w:rsid w:val="00806C7E"/>
    <w:rsid w:val="00807CC0"/>
    <w:rsid w:val="00807D1C"/>
    <w:rsid w:val="0081111C"/>
    <w:rsid w:val="00811619"/>
    <w:rsid w:val="008124BF"/>
    <w:rsid w:val="00813E62"/>
    <w:rsid w:val="008143C4"/>
    <w:rsid w:val="00814546"/>
    <w:rsid w:val="00814723"/>
    <w:rsid w:val="00814D77"/>
    <w:rsid w:val="00814E97"/>
    <w:rsid w:val="0081544F"/>
    <w:rsid w:val="00816202"/>
    <w:rsid w:val="0081749C"/>
    <w:rsid w:val="00817698"/>
    <w:rsid w:val="00817B5E"/>
    <w:rsid w:val="00817C8D"/>
    <w:rsid w:val="008200B5"/>
    <w:rsid w:val="0082095F"/>
    <w:rsid w:val="0082182E"/>
    <w:rsid w:val="00821CC3"/>
    <w:rsid w:val="008225D9"/>
    <w:rsid w:val="00823098"/>
    <w:rsid w:val="0082330F"/>
    <w:rsid w:val="00823482"/>
    <w:rsid w:val="00823899"/>
    <w:rsid w:val="00824CFC"/>
    <w:rsid w:val="00826DAB"/>
    <w:rsid w:val="00826FCE"/>
    <w:rsid w:val="00827109"/>
    <w:rsid w:val="0083017B"/>
    <w:rsid w:val="0083096D"/>
    <w:rsid w:val="008312BF"/>
    <w:rsid w:val="00831974"/>
    <w:rsid w:val="00831CC6"/>
    <w:rsid w:val="008329A6"/>
    <w:rsid w:val="008334B9"/>
    <w:rsid w:val="008339E3"/>
    <w:rsid w:val="00836CA4"/>
    <w:rsid w:val="008375B6"/>
    <w:rsid w:val="008406CE"/>
    <w:rsid w:val="00840930"/>
    <w:rsid w:val="00840B25"/>
    <w:rsid w:val="00840FEB"/>
    <w:rsid w:val="0084115C"/>
    <w:rsid w:val="00841FF5"/>
    <w:rsid w:val="0084248B"/>
    <w:rsid w:val="008454FC"/>
    <w:rsid w:val="0085000A"/>
    <w:rsid w:val="008514BE"/>
    <w:rsid w:val="008524E3"/>
    <w:rsid w:val="008537B4"/>
    <w:rsid w:val="00853997"/>
    <w:rsid w:val="00854AB0"/>
    <w:rsid w:val="008553BD"/>
    <w:rsid w:val="008554C6"/>
    <w:rsid w:val="00855804"/>
    <w:rsid w:val="00856318"/>
    <w:rsid w:val="00856433"/>
    <w:rsid w:val="008570B5"/>
    <w:rsid w:val="0086028A"/>
    <w:rsid w:val="008608E2"/>
    <w:rsid w:val="008617B4"/>
    <w:rsid w:val="00862113"/>
    <w:rsid w:val="008626AE"/>
    <w:rsid w:val="00862909"/>
    <w:rsid w:val="00863399"/>
    <w:rsid w:val="00864B83"/>
    <w:rsid w:val="00866FC6"/>
    <w:rsid w:val="0086774E"/>
    <w:rsid w:val="00867B24"/>
    <w:rsid w:val="0087081B"/>
    <w:rsid w:val="00870A52"/>
    <w:rsid w:val="008710B6"/>
    <w:rsid w:val="00871141"/>
    <w:rsid w:val="00871A41"/>
    <w:rsid w:val="00872453"/>
    <w:rsid w:val="00872540"/>
    <w:rsid w:val="00873585"/>
    <w:rsid w:val="008739FA"/>
    <w:rsid w:val="00873B06"/>
    <w:rsid w:val="00873F8F"/>
    <w:rsid w:val="00875017"/>
    <w:rsid w:val="008750BA"/>
    <w:rsid w:val="00876DD4"/>
    <w:rsid w:val="00877267"/>
    <w:rsid w:val="0087782F"/>
    <w:rsid w:val="00880206"/>
    <w:rsid w:val="0088044F"/>
    <w:rsid w:val="008804C5"/>
    <w:rsid w:val="00881D9F"/>
    <w:rsid w:val="008827D0"/>
    <w:rsid w:val="00882B93"/>
    <w:rsid w:val="008830FA"/>
    <w:rsid w:val="008837AD"/>
    <w:rsid w:val="00883CC9"/>
    <w:rsid w:val="00884BD4"/>
    <w:rsid w:val="0088606B"/>
    <w:rsid w:val="008867AF"/>
    <w:rsid w:val="008867C5"/>
    <w:rsid w:val="0088707C"/>
    <w:rsid w:val="00891690"/>
    <w:rsid w:val="0089487E"/>
    <w:rsid w:val="0089492A"/>
    <w:rsid w:val="0089555A"/>
    <w:rsid w:val="008A0D5C"/>
    <w:rsid w:val="008A13CE"/>
    <w:rsid w:val="008A2727"/>
    <w:rsid w:val="008A3316"/>
    <w:rsid w:val="008A3809"/>
    <w:rsid w:val="008A4177"/>
    <w:rsid w:val="008A5FCD"/>
    <w:rsid w:val="008A6150"/>
    <w:rsid w:val="008A626A"/>
    <w:rsid w:val="008A6536"/>
    <w:rsid w:val="008A6D15"/>
    <w:rsid w:val="008B0C7D"/>
    <w:rsid w:val="008B1D69"/>
    <w:rsid w:val="008B2B2B"/>
    <w:rsid w:val="008B2CC1"/>
    <w:rsid w:val="008B3CE5"/>
    <w:rsid w:val="008B44EC"/>
    <w:rsid w:val="008B60F6"/>
    <w:rsid w:val="008B679A"/>
    <w:rsid w:val="008B6C71"/>
    <w:rsid w:val="008B6DDC"/>
    <w:rsid w:val="008B7577"/>
    <w:rsid w:val="008B7F81"/>
    <w:rsid w:val="008C0E70"/>
    <w:rsid w:val="008C18B7"/>
    <w:rsid w:val="008C1C10"/>
    <w:rsid w:val="008C31E7"/>
    <w:rsid w:val="008C42FA"/>
    <w:rsid w:val="008C4D05"/>
    <w:rsid w:val="008C5177"/>
    <w:rsid w:val="008C531F"/>
    <w:rsid w:val="008C60F5"/>
    <w:rsid w:val="008C6CD5"/>
    <w:rsid w:val="008C6F51"/>
    <w:rsid w:val="008C70B0"/>
    <w:rsid w:val="008C783E"/>
    <w:rsid w:val="008C7BCE"/>
    <w:rsid w:val="008C7CA8"/>
    <w:rsid w:val="008D04A7"/>
    <w:rsid w:val="008D08BB"/>
    <w:rsid w:val="008D1557"/>
    <w:rsid w:val="008D1604"/>
    <w:rsid w:val="008D1605"/>
    <w:rsid w:val="008D2BA1"/>
    <w:rsid w:val="008D2F9F"/>
    <w:rsid w:val="008D5124"/>
    <w:rsid w:val="008D605C"/>
    <w:rsid w:val="008E19D1"/>
    <w:rsid w:val="008E21AA"/>
    <w:rsid w:val="008E3003"/>
    <w:rsid w:val="008E3644"/>
    <w:rsid w:val="008E37D9"/>
    <w:rsid w:val="008E4D43"/>
    <w:rsid w:val="008E6042"/>
    <w:rsid w:val="008E67F6"/>
    <w:rsid w:val="008E6CD5"/>
    <w:rsid w:val="008E71D8"/>
    <w:rsid w:val="008F0AFE"/>
    <w:rsid w:val="008F0C4D"/>
    <w:rsid w:val="008F11E0"/>
    <w:rsid w:val="008F16F1"/>
    <w:rsid w:val="008F22E6"/>
    <w:rsid w:val="008F4408"/>
    <w:rsid w:val="008F5A8B"/>
    <w:rsid w:val="008F5C06"/>
    <w:rsid w:val="008F5EEE"/>
    <w:rsid w:val="008F6E41"/>
    <w:rsid w:val="0090046A"/>
    <w:rsid w:val="00900D1C"/>
    <w:rsid w:val="00902D75"/>
    <w:rsid w:val="00904541"/>
    <w:rsid w:val="00904D3F"/>
    <w:rsid w:val="00905029"/>
    <w:rsid w:val="00905CAC"/>
    <w:rsid w:val="00906524"/>
    <w:rsid w:val="0090731E"/>
    <w:rsid w:val="00910225"/>
    <w:rsid w:val="00910251"/>
    <w:rsid w:val="00910682"/>
    <w:rsid w:val="00911A8E"/>
    <w:rsid w:val="00911AAA"/>
    <w:rsid w:val="00912887"/>
    <w:rsid w:val="0091295B"/>
    <w:rsid w:val="00914082"/>
    <w:rsid w:val="0091503D"/>
    <w:rsid w:val="00915238"/>
    <w:rsid w:val="00915241"/>
    <w:rsid w:val="00915C99"/>
    <w:rsid w:val="00916C6A"/>
    <w:rsid w:val="00916CDE"/>
    <w:rsid w:val="0091727C"/>
    <w:rsid w:val="00921139"/>
    <w:rsid w:val="0092134B"/>
    <w:rsid w:val="00921AF0"/>
    <w:rsid w:val="00922435"/>
    <w:rsid w:val="00922D96"/>
    <w:rsid w:val="00922F25"/>
    <w:rsid w:val="009237F8"/>
    <w:rsid w:val="0092515C"/>
    <w:rsid w:val="00926B2A"/>
    <w:rsid w:val="00926B56"/>
    <w:rsid w:val="00926CCA"/>
    <w:rsid w:val="0092786D"/>
    <w:rsid w:val="00931C68"/>
    <w:rsid w:val="009321D2"/>
    <w:rsid w:val="009328FB"/>
    <w:rsid w:val="00932998"/>
    <w:rsid w:val="00933708"/>
    <w:rsid w:val="00934218"/>
    <w:rsid w:val="009361FD"/>
    <w:rsid w:val="00936271"/>
    <w:rsid w:val="009405A0"/>
    <w:rsid w:val="00941124"/>
    <w:rsid w:val="00941D24"/>
    <w:rsid w:val="009444C0"/>
    <w:rsid w:val="0094517E"/>
    <w:rsid w:val="009459D4"/>
    <w:rsid w:val="00947C1A"/>
    <w:rsid w:val="009505FD"/>
    <w:rsid w:val="00950B01"/>
    <w:rsid w:val="00950B05"/>
    <w:rsid w:val="00951286"/>
    <w:rsid w:val="009525CF"/>
    <w:rsid w:val="00952863"/>
    <w:rsid w:val="0095313C"/>
    <w:rsid w:val="009532DE"/>
    <w:rsid w:val="009543B6"/>
    <w:rsid w:val="0095515E"/>
    <w:rsid w:val="009562BC"/>
    <w:rsid w:val="009565D2"/>
    <w:rsid w:val="00956668"/>
    <w:rsid w:val="009577FD"/>
    <w:rsid w:val="00957D06"/>
    <w:rsid w:val="009602C7"/>
    <w:rsid w:val="009603FD"/>
    <w:rsid w:val="0096165F"/>
    <w:rsid w:val="00961EC4"/>
    <w:rsid w:val="00961ED9"/>
    <w:rsid w:val="00962851"/>
    <w:rsid w:val="009630DD"/>
    <w:rsid w:val="009644A3"/>
    <w:rsid w:val="009650AA"/>
    <w:rsid w:val="00966A22"/>
    <w:rsid w:val="00967B73"/>
    <w:rsid w:val="00967F5F"/>
    <w:rsid w:val="00970184"/>
    <w:rsid w:val="0097182B"/>
    <w:rsid w:val="0097195E"/>
    <w:rsid w:val="00972F78"/>
    <w:rsid w:val="00974E23"/>
    <w:rsid w:val="00975529"/>
    <w:rsid w:val="00976DCC"/>
    <w:rsid w:val="00977491"/>
    <w:rsid w:val="009778F0"/>
    <w:rsid w:val="00977D44"/>
    <w:rsid w:val="00980B09"/>
    <w:rsid w:val="009818B7"/>
    <w:rsid w:val="00983904"/>
    <w:rsid w:val="00984059"/>
    <w:rsid w:val="00984BBC"/>
    <w:rsid w:val="0098574C"/>
    <w:rsid w:val="00986C53"/>
    <w:rsid w:val="00986CD4"/>
    <w:rsid w:val="00990619"/>
    <w:rsid w:val="00990B2F"/>
    <w:rsid w:val="00993304"/>
    <w:rsid w:val="00993360"/>
    <w:rsid w:val="009939CD"/>
    <w:rsid w:val="00994095"/>
    <w:rsid w:val="00994E45"/>
    <w:rsid w:val="009955EA"/>
    <w:rsid w:val="00995603"/>
    <w:rsid w:val="0099567E"/>
    <w:rsid w:val="00997C92"/>
    <w:rsid w:val="00997F3B"/>
    <w:rsid w:val="009A09BB"/>
    <w:rsid w:val="009A108F"/>
    <w:rsid w:val="009A12CB"/>
    <w:rsid w:val="009A1553"/>
    <w:rsid w:val="009A263F"/>
    <w:rsid w:val="009A264B"/>
    <w:rsid w:val="009A26F6"/>
    <w:rsid w:val="009A3306"/>
    <w:rsid w:val="009A3977"/>
    <w:rsid w:val="009A5C86"/>
    <w:rsid w:val="009A64F1"/>
    <w:rsid w:val="009A692C"/>
    <w:rsid w:val="009B0789"/>
    <w:rsid w:val="009B1396"/>
    <w:rsid w:val="009B1476"/>
    <w:rsid w:val="009B1A56"/>
    <w:rsid w:val="009B2804"/>
    <w:rsid w:val="009B40E4"/>
    <w:rsid w:val="009B4682"/>
    <w:rsid w:val="009B46A8"/>
    <w:rsid w:val="009B4F29"/>
    <w:rsid w:val="009B5508"/>
    <w:rsid w:val="009B5B00"/>
    <w:rsid w:val="009B615F"/>
    <w:rsid w:val="009B6B82"/>
    <w:rsid w:val="009B6CA5"/>
    <w:rsid w:val="009B7116"/>
    <w:rsid w:val="009B7961"/>
    <w:rsid w:val="009C028A"/>
    <w:rsid w:val="009C1371"/>
    <w:rsid w:val="009C210D"/>
    <w:rsid w:val="009C3565"/>
    <w:rsid w:val="009C420D"/>
    <w:rsid w:val="009C524E"/>
    <w:rsid w:val="009C60DA"/>
    <w:rsid w:val="009C6259"/>
    <w:rsid w:val="009C7F23"/>
    <w:rsid w:val="009D0060"/>
    <w:rsid w:val="009D1CBF"/>
    <w:rsid w:val="009D1E40"/>
    <w:rsid w:val="009D33AD"/>
    <w:rsid w:val="009D3992"/>
    <w:rsid w:val="009D3C53"/>
    <w:rsid w:val="009D4C7D"/>
    <w:rsid w:val="009D519C"/>
    <w:rsid w:val="009D77FA"/>
    <w:rsid w:val="009E0E86"/>
    <w:rsid w:val="009E0EDD"/>
    <w:rsid w:val="009E20CB"/>
    <w:rsid w:val="009E334E"/>
    <w:rsid w:val="009E393E"/>
    <w:rsid w:val="009E3A86"/>
    <w:rsid w:val="009E493B"/>
    <w:rsid w:val="009E4C57"/>
    <w:rsid w:val="009E56E0"/>
    <w:rsid w:val="009E5FCB"/>
    <w:rsid w:val="009E697C"/>
    <w:rsid w:val="009E7359"/>
    <w:rsid w:val="009E7530"/>
    <w:rsid w:val="009F052F"/>
    <w:rsid w:val="009F0F61"/>
    <w:rsid w:val="009F1E66"/>
    <w:rsid w:val="009F1F44"/>
    <w:rsid w:val="009F4BEB"/>
    <w:rsid w:val="009F521C"/>
    <w:rsid w:val="009F5D05"/>
    <w:rsid w:val="009F5DC9"/>
    <w:rsid w:val="009F6443"/>
    <w:rsid w:val="009F6A54"/>
    <w:rsid w:val="00A00F12"/>
    <w:rsid w:val="00A01E96"/>
    <w:rsid w:val="00A029B9"/>
    <w:rsid w:val="00A04927"/>
    <w:rsid w:val="00A04ECB"/>
    <w:rsid w:val="00A05481"/>
    <w:rsid w:val="00A06945"/>
    <w:rsid w:val="00A07066"/>
    <w:rsid w:val="00A07D69"/>
    <w:rsid w:val="00A12945"/>
    <w:rsid w:val="00A137B6"/>
    <w:rsid w:val="00A13DF3"/>
    <w:rsid w:val="00A13E95"/>
    <w:rsid w:val="00A145CA"/>
    <w:rsid w:val="00A161CF"/>
    <w:rsid w:val="00A16FB4"/>
    <w:rsid w:val="00A17BCF"/>
    <w:rsid w:val="00A21101"/>
    <w:rsid w:val="00A216A1"/>
    <w:rsid w:val="00A222A1"/>
    <w:rsid w:val="00A2260B"/>
    <w:rsid w:val="00A22F45"/>
    <w:rsid w:val="00A2518F"/>
    <w:rsid w:val="00A2658D"/>
    <w:rsid w:val="00A26655"/>
    <w:rsid w:val="00A2665A"/>
    <w:rsid w:val="00A26AEC"/>
    <w:rsid w:val="00A272DD"/>
    <w:rsid w:val="00A278D7"/>
    <w:rsid w:val="00A3002F"/>
    <w:rsid w:val="00A302AF"/>
    <w:rsid w:val="00A30427"/>
    <w:rsid w:val="00A31313"/>
    <w:rsid w:val="00A31401"/>
    <w:rsid w:val="00A31698"/>
    <w:rsid w:val="00A31832"/>
    <w:rsid w:val="00A32505"/>
    <w:rsid w:val="00A32749"/>
    <w:rsid w:val="00A32F95"/>
    <w:rsid w:val="00A330F9"/>
    <w:rsid w:val="00A333F3"/>
    <w:rsid w:val="00A3570E"/>
    <w:rsid w:val="00A36400"/>
    <w:rsid w:val="00A368F6"/>
    <w:rsid w:val="00A36A3C"/>
    <w:rsid w:val="00A377E4"/>
    <w:rsid w:val="00A379A0"/>
    <w:rsid w:val="00A4020E"/>
    <w:rsid w:val="00A403D6"/>
    <w:rsid w:val="00A40AD4"/>
    <w:rsid w:val="00A40EC6"/>
    <w:rsid w:val="00A4377A"/>
    <w:rsid w:val="00A448EC"/>
    <w:rsid w:val="00A44A2F"/>
    <w:rsid w:val="00A44E6F"/>
    <w:rsid w:val="00A45B8A"/>
    <w:rsid w:val="00A46A2A"/>
    <w:rsid w:val="00A47FC7"/>
    <w:rsid w:val="00A50BA2"/>
    <w:rsid w:val="00A51207"/>
    <w:rsid w:val="00A520E1"/>
    <w:rsid w:val="00A52A46"/>
    <w:rsid w:val="00A52F1E"/>
    <w:rsid w:val="00A543BD"/>
    <w:rsid w:val="00A545F3"/>
    <w:rsid w:val="00A54AA3"/>
    <w:rsid w:val="00A54ED1"/>
    <w:rsid w:val="00A5529D"/>
    <w:rsid w:val="00A553AF"/>
    <w:rsid w:val="00A56FA9"/>
    <w:rsid w:val="00A57030"/>
    <w:rsid w:val="00A60B5E"/>
    <w:rsid w:val="00A62676"/>
    <w:rsid w:val="00A65244"/>
    <w:rsid w:val="00A655FA"/>
    <w:rsid w:val="00A673AB"/>
    <w:rsid w:val="00A67AC0"/>
    <w:rsid w:val="00A67E15"/>
    <w:rsid w:val="00A70046"/>
    <w:rsid w:val="00A700E0"/>
    <w:rsid w:val="00A71EF3"/>
    <w:rsid w:val="00A73179"/>
    <w:rsid w:val="00A75766"/>
    <w:rsid w:val="00A75FF2"/>
    <w:rsid w:val="00A778CE"/>
    <w:rsid w:val="00A77BD5"/>
    <w:rsid w:val="00A77DDB"/>
    <w:rsid w:val="00A8054B"/>
    <w:rsid w:val="00A8056F"/>
    <w:rsid w:val="00A80810"/>
    <w:rsid w:val="00A820B2"/>
    <w:rsid w:val="00A82666"/>
    <w:rsid w:val="00A8313A"/>
    <w:rsid w:val="00A8343E"/>
    <w:rsid w:val="00A849F1"/>
    <w:rsid w:val="00A906EC"/>
    <w:rsid w:val="00A90DDD"/>
    <w:rsid w:val="00A9107E"/>
    <w:rsid w:val="00A92D4D"/>
    <w:rsid w:val="00A93982"/>
    <w:rsid w:val="00A93C07"/>
    <w:rsid w:val="00A94BFF"/>
    <w:rsid w:val="00A94DD6"/>
    <w:rsid w:val="00AA0806"/>
    <w:rsid w:val="00AA1129"/>
    <w:rsid w:val="00AA2C76"/>
    <w:rsid w:val="00AA4499"/>
    <w:rsid w:val="00AA5D87"/>
    <w:rsid w:val="00AA5F5B"/>
    <w:rsid w:val="00AA6817"/>
    <w:rsid w:val="00AA72E8"/>
    <w:rsid w:val="00AA7D73"/>
    <w:rsid w:val="00AA7DCA"/>
    <w:rsid w:val="00AB0245"/>
    <w:rsid w:val="00AB0395"/>
    <w:rsid w:val="00AB05C5"/>
    <w:rsid w:val="00AB07AA"/>
    <w:rsid w:val="00AB1426"/>
    <w:rsid w:val="00AB23A4"/>
    <w:rsid w:val="00AB2E55"/>
    <w:rsid w:val="00AB44DD"/>
    <w:rsid w:val="00AB4A43"/>
    <w:rsid w:val="00AB4B58"/>
    <w:rsid w:val="00AB56DC"/>
    <w:rsid w:val="00AB5F6A"/>
    <w:rsid w:val="00AB6B35"/>
    <w:rsid w:val="00AB6CED"/>
    <w:rsid w:val="00AB7063"/>
    <w:rsid w:val="00AB7EDC"/>
    <w:rsid w:val="00AC0681"/>
    <w:rsid w:val="00AC0EB6"/>
    <w:rsid w:val="00AC149D"/>
    <w:rsid w:val="00AC1AD2"/>
    <w:rsid w:val="00AC3338"/>
    <w:rsid w:val="00AC6E14"/>
    <w:rsid w:val="00AC75A5"/>
    <w:rsid w:val="00AD2A78"/>
    <w:rsid w:val="00AD2A7F"/>
    <w:rsid w:val="00AD2C73"/>
    <w:rsid w:val="00AD35A0"/>
    <w:rsid w:val="00AD4017"/>
    <w:rsid w:val="00AD4368"/>
    <w:rsid w:val="00AD4835"/>
    <w:rsid w:val="00AD6DEC"/>
    <w:rsid w:val="00AD78FB"/>
    <w:rsid w:val="00AE21F3"/>
    <w:rsid w:val="00AE22B3"/>
    <w:rsid w:val="00AE2A9A"/>
    <w:rsid w:val="00AE3D5F"/>
    <w:rsid w:val="00AE3DC9"/>
    <w:rsid w:val="00AE40AA"/>
    <w:rsid w:val="00AE61A8"/>
    <w:rsid w:val="00AE6271"/>
    <w:rsid w:val="00AE7AA6"/>
    <w:rsid w:val="00AF096A"/>
    <w:rsid w:val="00AF0A32"/>
    <w:rsid w:val="00AF0C8D"/>
    <w:rsid w:val="00AF0F9B"/>
    <w:rsid w:val="00AF2975"/>
    <w:rsid w:val="00AF448D"/>
    <w:rsid w:val="00AF4A5E"/>
    <w:rsid w:val="00AF4C05"/>
    <w:rsid w:val="00AF551B"/>
    <w:rsid w:val="00AF5E63"/>
    <w:rsid w:val="00AF73B3"/>
    <w:rsid w:val="00AF7F37"/>
    <w:rsid w:val="00B01B85"/>
    <w:rsid w:val="00B02F7C"/>
    <w:rsid w:val="00B038AF"/>
    <w:rsid w:val="00B04A65"/>
    <w:rsid w:val="00B051CD"/>
    <w:rsid w:val="00B05ACF"/>
    <w:rsid w:val="00B05C4D"/>
    <w:rsid w:val="00B0603A"/>
    <w:rsid w:val="00B074FA"/>
    <w:rsid w:val="00B109D5"/>
    <w:rsid w:val="00B10B9E"/>
    <w:rsid w:val="00B12478"/>
    <w:rsid w:val="00B12D66"/>
    <w:rsid w:val="00B13061"/>
    <w:rsid w:val="00B1428D"/>
    <w:rsid w:val="00B142DC"/>
    <w:rsid w:val="00B14608"/>
    <w:rsid w:val="00B15CBA"/>
    <w:rsid w:val="00B16130"/>
    <w:rsid w:val="00B1736B"/>
    <w:rsid w:val="00B21C10"/>
    <w:rsid w:val="00B22336"/>
    <w:rsid w:val="00B24035"/>
    <w:rsid w:val="00B26C4E"/>
    <w:rsid w:val="00B27155"/>
    <w:rsid w:val="00B272FA"/>
    <w:rsid w:val="00B27F33"/>
    <w:rsid w:val="00B30547"/>
    <w:rsid w:val="00B30D83"/>
    <w:rsid w:val="00B3108E"/>
    <w:rsid w:val="00B31239"/>
    <w:rsid w:val="00B315DD"/>
    <w:rsid w:val="00B32F6D"/>
    <w:rsid w:val="00B33D16"/>
    <w:rsid w:val="00B33F3E"/>
    <w:rsid w:val="00B34F33"/>
    <w:rsid w:val="00B35B57"/>
    <w:rsid w:val="00B365B4"/>
    <w:rsid w:val="00B36E13"/>
    <w:rsid w:val="00B373B7"/>
    <w:rsid w:val="00B378CF"/>
    <w:rsid w:val="00B403D4"/>
    <w:rsid w:val="00B42D0E"/>
    <w:rsid w:val="00B4301D"/>
    <w:rsid w:val="00B43035"/>
    <w:rsid w:val="00B432EF"/>
    <w:rsid w:val="00B434B6"/>
    <w:rsid w:val="00B43501"/>
    <w:rsid w:val="00B43FAF"/>
    <w:rsid w:val="00B440A1"/>
    <w:rsid w:val="00B4591B"/>
    <w:rsid w:val="00B45D5A"/>
    <w:rsid w:val="00B47B9D"/>
    <w:rsid w:val="00B50042"/>
    <w:rsid w:val="00B520B2"/>
    <w:rsid w:val="00B526F0"/>
    <w:rsid w:val="00B53798"/>
    <w:rsid w:val="00B53DB3"/>
    <w:rsid w:val="00B54D1F"/>
    <w:rsid w:val="00B5504B"/>
    <w:rsid w:val="00B56134"/>
    <w:rsid w:val="00B56A5E"/>
    <w:rsid w:val="00B56DDE"/>
    <w:rsid w:val="00B57250"/>
    <w:rsid w:val="00B57CAB"/>
    <w:rsid w:val="00B61ABD"/>
    <w:rsid w:val="00B62A6E"/>
    <w:rsid w:val="00B656ED"/>
    <w:rsid w:val="00B66813"/>
    <w:rsid w:val="00B67787"/>
    <w:rsid w:val="00B67F1A"/>
    <w:rsid w:val="00B7000B"/>
    <w:rsid w:val="00B72E6D"/>
    <w:rsid w:val="00B735EC"/>
    <w:rsid w:val="00B74343"/>
    <w:rsid w:val="00B748BD"/>
    <w:rsid w:val="00B74DF0"/>
    <w:rsid w:val="00B75433"/>
    <w:rsid w:val="00B75F51"/>
    <w:rsid w:val="00B75F88"/>
    <w:rsid w:val="00B76402"/>
    <w:rsid w:val="00B765E8"/>
    <w:rsid w:val="00B778C2"/>
    <w:rsid w:val="00B779B1"/>
    <w:rsid w:val="00B804A4"/>
    <w:rsid w:val="00B80F7E"/>
    <w:rsid w:val="00B8170F"/>
    <w:rsid w:val="00B8295E"/>
    <w:rsid w:val="00B8392B"/>
    <w:rsid w:val="00B84245"/>
    <w:rsid w:val="00B847D3"/>
    <w:rsid w:val="00B85637"/>
    <w:rsid w:val="00B86998"/>
    <w:rsid w:val="00B8703D"/>
    <w:rsid w:val="00B87AC6"/>
    <w:rsid w:val="00B9059D"/>
    <w:rsid w:val="00B91CD8"/>
    <w:rsid w:val="00B91DEB"/>
    <w:rsid w:val="00B933DE"/>
    <w:rsid w:val="00B93584"/>
    <w:rsid w:val="00B93D97"/>
    <w:rsid w:val="00B93F7D"/>
    <w:rsid w:val="00B94ADF"/>
    <w:rsid w:val="00B953B6"/>
    <w:rsid w:val="00B95EB4"/>
    <w:rsid w:val="00B96816"/>
    <w:rsid w:val="00B968AE"/>
    <w:rsid w:val="00B97172"/>
    <w:rsid w:val="00B9720E"/>
    <w:rsid w:val="00B976EB"/>
    <w:rsid w:val="00BA0B35"/>
    <w:rsid w:val="00BA0D58"/>
    <w:rsid w:val="00BA136F"/>
    <w:rsid w:val="00BA2A3A"/>
    <w:rsid w:val="00BA2A48"/>
    <w:rsid w:val="00BA2A68"/>
    <w:rsid w:val="00BA448E"/>
    <w:rsid w:val="00BA48CE"/>
    <w:rsid w:val="00BA634B"/>
    <w:rsid w:val="00BB0A7F"/>
    <w:rsid w:val="00BB2854"/>
    <w:rsid w:val="00BB350D"/>
    <w:rsid w:val="00BB3D20"/>
    <w:rsid w:val="00BB3E2C"/>
    <w:rsid w:val="00BB4911"/>
    <w:rsid w:val="00BB52EF"/>
    <w:rsid w:val="00BB5977"/>
    <w:rsid w:val="00BB6ABE"/>
    <w:rsid w:val="00BB6D8C"/>
    <w:rsid w:val="00BC0341"/>
    <w:rsid w:val="00BC05A5"/>
    <w:rsid w:val="00BC0D47"/>
    <w:rsid w:val="00BC0F4C"/>
    <w:rsid w:val="00BC1593"/>
    <w:rsid w:val="00BC1FED"/>
    <w:rsid w:val="00BC20F7"/>
    <w:rsid w:val="00BC327C"/>
    <w:rsid w:val="00BC3EB2"/>
    <w:rsid w:val="00BC3F91"/>
    <w:rsid w:val="00BC41C1"/>
    <w:rsid w:val="00BC4AC8"/>
    <w:rsid w:val="00BC4FD5"/>
    <w:rsid w:val="00BC5C14"/>
    <w:rsid w:val="00BC5E86"/>
    <w:rsid w:val="00BC6726"/>
    <w:rsid w:val="00BC7051"/>
    <w:rsid w:val="00BD091D"/>
    <w:rsid w:val="00BD0E72"/>
    <w:rsid w:val="00BD1C0F"/>
    <w:rsid w:val="00BD21C6"/>
    <w:rsid w:val="00BD2799"/>
    <w:rsid w:val="00BD2AD8"/>
    <w:rsid w:val="00BD3269"/>
    <w:rsid w:val="00BD361C"/>
    <w:rsid w:val="00BD3878"/>
    <w:rsid w:val="00BD3B91"/>
    <w:rsid w:val="00BD4EEC"/>
    <w:rsid w:val="00BD532C"/>
    <w:rsid w:val="00BD665B"/>
    <w:rsid w:val="00BD6D75"/>
    <w:rsid w:val="00BE0419"/>
    <w:rsid w:val="00BE05CB"/>
    <w:rsid w:val="00BE0A43"/>
    <w:rsid w:val="00BE291D"/>
    <w:rsid w:val="00BE2997"/>
    <w:rsid w:val="00BE69FF"/>
    <w:rsid w:val="00BF03DF"/>
    <w:rsid w:val="00BF0A72"/>
    <w:rsid w:val="00BF1463"/>
    <w:rsid w:val="00BF1A0E"/>
    <w:rsid w:val="00BF1A1C"/>
    <w:rsid w:val="00BF1F0E"/>
    <w:rsid w:val="00BF266A"/>
    <w:rsid w:val="00BF2D31"/>
    <w:rsid w:val="00BF3FC3"/>
    <w:rsid w:val="00BF42BB"/>
    <w:rsid w:val="00BF48F0"/>
    <w:rsid w:val="00BF522D"/>
    <w:rsid w:val="00BF59E3"/>
    <w:rsid w:val="00BF6A51"/>
    <w:rsid w:val="00BF728F"/>
    <w:rsid w:val="00BF7FD0"/>
    <w:rsid w:val="00C008D7"/>
    <w:rsid w:val="00C00A33"/>
    <w:rsid w:val="00C0116E"/>
    <w:rsid w:val="00C01474"/>
    <w:rsid w:val="00C02CCA"/>
    <w:rsid w:val="00C02D7F"/>
    <w:rsid w:val="00C02E43"/>
    <w:rsid w:val="00C03D8D"/>
    <w:rsid w:val="00C04FA6"/>
    <w:rsid w:val="00C056CC"/>
    <w:rsid w:val="00C059F2"/>
    <w:rsid w:val="00C06365"/>
    <w:rsid w:val="00C06D41"/>
    <w:rsid w:val="00C06D4B"/>
    <w:rsid w:val="00C06D8B"/>
    <w:rsid w:val="00C1084B"/>
    <w:rsid w:val="00C11397"/>
    <w:rsid w:val="00C12067"/>
    <w:rsid w:val="00C12D8C"/>
    <w:rsid w:val="00C131E7"/>
    <w:rsid w:val="00C14E1E"/>
    <w:rsid w:val="00C15130"/>
    <w:rsid w:val="00C154A8"/>
    <w:rsid w:val="00C15DAF"/>
    <w:rsid w:val="00C15E67"/>
    <w:rsid w:val="00C16013"/>
    <w:rsid w:val="00C16C71"/>
    <w:rsid w:val="00C16D3E"/>
    <w:rsid w:val="00C20798"/>
    <w:rsid w:val="00C2088A"/>
    <w:rsid w:val="00C20A90"/>
    <w:rsid w:val="00C21059"/>
    <w:rsid w:val="00C214AE"/>
    <w:rsid w:val="00C21E82"/>
    <w:rsid w:val="00C24E3B"/>
    <w:rsid w:val="00C25146"/>
    <w:rsid w:val="00C25615"/>
    <w:rsid w:val="00C25800"/>
    <w:rsid w:val="00C26273"/>
    <w:rsid w:val="00C2658A"/>
    <w:rsid w:val="00C27572"/>
    <w:rsid w:val="00C27596"/>
    <w:rsid w:val="00C27773"/>
    <w:rsid w:val="00C30316"/>
    <w:rsid w:val="00C30C09"/>
    <w:rsid w:val="00C30DE0"/>
    <w:rsid w:val="00C313C4"/>
    <w:rsid w:val="00C3219C"/>
    <w:rsid w:val="00C321A1"/>
    <w:rsid w:val="00C32640"/>
    <w:rsid w:val="00C3317C"/>
    <w:rsid w:val="00C340C3"/>
    <w:rsid w:val="00C34295"/>
    <w:rsid w:val="00C34413"/>
    <w:rsid w:val="00C35723"/>
    <w:rsid w:val="00C3572C"/>
    <w:rsid w:val="00C362A8"/>
    <w:rsid w:val="00C36ECD"/>
    <w:rsid w:val="00C3726B"/>
    <w:rsid w:val="00C376AD"/>
    <w:rsid w:val="00C37D51"/>
    <w:rsid w:val="00C37EF1"/>
    <w:rsid w:val="00C44688"/>
    <w:rsid w:val="00C44E79"/>
    <w:rsid w:val="00C44EA9"/>
    <w:rsid w:val="00C453AB"/>
    <w:rsid w:val="00C46637"/>
    <w:rsid w:val="00C479D6"/>
    <w:rsid w:val="00C510B7"/>
    <w:rsid w:val="00C51F42"/>
    <w:rsid w:val="00C5223D"/>
    <w:rsid w:val="00C52593"/>
    <w:rsid w:val="00C533C1"/>
    <w:rsid w:val="00C53517"/>
    <w:rsid w:val="00C541C6"/>
    <w:rsid w:val="00C5591F"/>
    <w:rsid w:val="00C55DDD"/>
    <w:rsid w:val="00C55F95"/>
    <w:rsid w:val="00C56686"/>
    <w:rsid w:val="00C60297"/>
    <w:rsid w:val="00C62241"/>
    <w:rsid w:val="00C62D4C"/>
    <w:rsid w:val="00C6305F"/>
    <w:rsid w:val="00C64FD2"/>
    <w:rsid w:val="00C658FD"/>
    <w:rsid w:val="00C66F86"/>
    <w:rsid w:val="00C6796B"/>
    <w:rsid w:val="00C679D8"/>
    <w:rsid w:val="00C679E2"/>
    <w:rsid w:val="00C7007C"/>
    <w:rsid w:val="00C7066C"/>
    <w:rsid w:val="00C7084C"/>
    <w:rsid w:val="00C710DC"/>
    <w:rsid w:val="00C71E57"/>
    <w:rsid w:val="00C73BDD"/>
    <w:rsid w:val="00C741CA"/>
    <w:rsid w:val="00C7474D"/>
    <w:rsid w:val="00C7491B"/>
    <w:rsid w:val="00C74E7E"/>
    <w:rsid w:val="00C757F8"/>
    <w:rsid w:val="00C75B70"/>
    <w:rsid w:val="00C809EE"/>
    <w:rsid w:val="00C8100B"/>
    <w:rsid w:val="00C8112D"/>
    <w:rsid w:val="00C84528"/>
    <w:rsid w:val="00C85379"/>
    <w:rsid w:val="00C8682F"/>
    <w:rsid w:val="00C90ECE"/>
    <w:rsid w:val="00C91372"/>
    <w:rsid w:val="00C9153E"/>
    <w:rsid w:val="00C9338C"/>
    <w:rsid w:val="00C937A0"/>
    <w:rsid w:val="00C93A51"/>
    <w:rsid w:val="00C9495A"/>
    <w:rsid w:val="00C954D6"/>
    <w:rsid w:val="00C95DDF"/>
    <w:rsid w:val="00C969B7"/>
    <w:rsid w:val="00C9729F"/>
    <w:rsid w:val="00C97FAD"/>
    <w:rsid w:val="00CA03A1"/>
    <w:rsid w:val="00CA16A8"/>
    <w:rsid w:val="00CA1868"/>
    <w:rsid w:val="00CA29EB"/>
    <w:rsid w:val="00CA2B4D"/>
    <w:rsid w:val="00CA3409"/>
    <w:rsid w:val="00CA36CB"/>
    <w:rsid w:val="00CA4D40"/>
    <w:rsid w:val="00CA6606"/>
    <w:rsid w:val="00CA6858"/>
    <w:rsid w:val="00CA7712"/>
    <w:rsid w:val="00CB044C"/>
    <w:rsid w:val="00CB0DEE"/>
    <w:rsid w:val="00CB12EF"/>
    <w:rsid w:val="00CB180E"/>
    <w:rsid w:val="00CB23C9"/>
    <w:rsid w:val="00CB35B8"/>
    <w:rsid w:val="00CB4244"/>
    <w:rsid w:val="00CB5F1C"/>
    <w:rsid w:val="00CB6771"/>
    <w:rsid w:val="00CB7640"/>
    <w:rsid w:val="00CC15B0"/>
    <w:rsid w:val="00CC1DE8"/>
    <w:rsid w:val="00CC263E"/>
    <w:rsid w:val="00CC30DA"/>
    <w:rsid w:val="00CC3479"/>
    <w:rsid w:val="00CC3ACD"/>
    <w:rsid w:val="00CC47E8"/>
    <w:rsid w:val="00CC53BD"/>
    <w:rsid w:val="00CC5AA7"/>
    <w:rsid w:val="00CC7A31"/>
    <w:rsid w:val="00CC7AE3"/>
    <w:rsid w:val="00CD1AB0"/>
    <w:rsid w:val="00CD282B"/>
    <w:rsid w:val="00CD2949"/>
    <w:rsid w:val="00CD3BDE"/>
    <w:rsid w:val="00CD3D6D"/>
    <w:rsid w:val="00CD3E0F"/>
    <w:rsid w:val="00CD5806"/>
    <w:rsid w:val="00CD6A1F"/>
    <w:rsid w:val="00CD6F1E"/>
    <w:rsid w:val="00CD7EF1"/>
    <w:rsid w:val="00CE027D"/>
    <w:rsid w:val="00CE0879"/>
    <w:rsid w:val="00CE1696"/>
    <w:rsid w:val="00CE20E5"/>
    <w:rsid w:val="00CE21FF"/>
    <w:rsid w:val="00CE5CEE"/>
    <w:rsid w:val="00CE6FE4"/>
    <w:rsid w:val="00CE7911"/>
    <w:rsid w:val="00CF0E55"/>
    <w:rsid w:val="00CF1241"/>
    <w:rsid w:val="00CF166D"/>
    <w:rsid w:val="00CF1C23"/>
    <w:rsid w:val="00CF1DB3"/>
    <w:rsid w:val="00CF2ED5"/>
    <w:rsid w:val="00CF3057"/>
    <w:rsid w:val="00CF44CB"/>
    <w:rsid w:val="00CF4AA2"/>
    <w:rsid w:val="00CF52F4"/>
    <w:rsid w:val="00CF5686"/>
    <w:rsid w:val="00CF623B"/>
    <w:rsid w:val="00CF66D3"/>
    <w:rsid w:val="00CF7405"/>
    <w:rsid w:val="00CF7AC9"/>
    <w:rsid w:val="00CF7C6C"/>
    <w:rsid w:val="00D02423"/>
    <w:rsid w:val="00D024C4"/>
    <w:rsid w:val="00D02778"/>
    <w:rsid w:val="00D02CC0"/>
    <w:rsid w:val="00D03559"/>
    <w:rsid w:val="00D0455B"/>
    <w:rsid w:val="00D05181"/>
    <w:rsid w:val="00D05672"/>
    <w:rsid w:val="00D05B6E"/>
    <w:rsid w:val="00D070C4"/>
    <w:rsid w:val="00D1099F"/>
    <w:rsid w:val="00D10B63"/>
    <w:rsid w:val="00D110C4"/>
    <w:rsid w:val="00D13810"/>
    <w:rsid w:val="00D13D76"/>
    <w:rsid w:val="00D14345"/>
    <w:rsid w:val="00D14471"/>
    <w:rsid w:val="00D155C9"/>
    <w:rsid w:val="00D20518"/>
    <w:rsid w:val="00D20B6B"/>
    <w:rsid w:val="00D210E0"/>
    <w:rsid w:val="00D2117B"/>
    <w:rsid w:val="00D22A6C"/>
    <w:rsid w:val="00D2304C"/>
    <w:rsid w:val="00D23BD0"/>
    <w:rsid w:val="00D25000"/>
    <w:rsid w:val="00D259BF"/>
    <w:rsid w:val="00D25B78"/>
    <w:rsid w:val="00D264F2"/>
    <w:rsid w:val="00D26862"/>
    <w:rsid w:val="00D26EE2"/>
    <w:rsid w:val="00D30A63"/>
    <w:rsid w:val="00D30EB9"/>
    <w:rsid w:val="00D30FBF"/>
    <w:rsid w:val="00D32920"/>
    <w:rsid w:val="00D330B1"/>
    <w:rsid w:val="00D33EF1"/>
    <w:rsid w:val="00D3498A"/>
    <w:rsid w:val="00D350C3"/>
    <w:rsid w:val="00D351B7"/>
    <w:rsid w:val="00D367FD"/>
    <w:rsid w:val="00D36AEF"/>
    <w:rsid w:val="00D37E61"/>
    <w:rsid w:val="00D37EFD"/>
    <w:rsid w:val="00D4071A"/>
    <w:rsid w:val="00D40BF8"/>
    <w:rsid w:val="00D43B61"/>
    <w:rsid w:val="00D44D18"/>
    <w:rsid w:val="00D44D3B"/>
    <w:rsid w:val="00D44DA2"/>
    <w:rsid w:val="00D45772"/>
    <w:rsid w:val="00D45CC0"/>
    <w:rsid w:val="00D45E3D"/>
    <w:rsid w:val="00D45E72"/>
    <w:rsid w:val="00D462FC"/>
    <w:rsid w:val="00D467F8"/>
    <w:rsid w:val="00D47EA1"/>
    <w:rsid w:val="00D517C5"/>
    <w:rsid w:val="00D54084"/>
    <w:rsid w:val="00D55664"/>
    <w:rsid w:val="00D55B2E"/>
    <w:rsid w:val="00D56989"/>
    <w:rsid w:val="00D56F97"/>
    <w:rsid w:val="00D57113"/>
    <w:rsid w:val="00D60DC9"/>
    <w:rsid w:val="00D61257"/>
    <w:rsid w:val="00D619EE"/>
    <w:rsid w:val="00D62408"/>
    <w:rsid w:val="00D6284F"/>
    <w:rsid w:val="00D62F40"/>
    <w:rsid w:val="00D64600"/>
    <w:rsid w:val="00D663DA"/>
    <w:rsid w:val="00D675A5"/>
    <w:rsid w:val="00D706E5"/>
    <w:rsid w:val="00D70726"/>
    <w:rsid w:val="00D707DF"/>
    <w:rsid w:val="00D70A86"/>
    <w:rsid w:val="00D71B4D"/>
    <w:rsid w:val="00D724C0"/>
    <w:rsid w:val="00D72B90"/>
    <w:rsid w:val="00D734A3"/>
    <w:rsid w:val="00D73788"/>
    <w:rsid w:val="00D7465F"/>
    <w:rsid w:val="00D74838"/>
    <w:rsid w:val="00D7509A"/>
    <w:rsid w:val="00D7518E"/>
    <w:rsid w:val="00D77351"/>
    <w:rsid w:val="00D80C7E"/>
    <w:rsid w:val="00D81443"/>
    <w:rsid w:val="00D81824"/>
    <w:rsid w:val="00D8280D"/>
    <w:rsid w:val="00D82BCB"/>
    <w:rsid w:val="00D8378B"/>
    <w:rsid w:val="00D83FA2"/>
    <w:rsid w:val="00D84C6F"/>
    <w:rsid w:val="00D850DA"/>
    <w:rsid w:val="00D85719"/>
    <w:rsid w:val="00D85DE2"/>
    <w:rsid w:val="00D866C8"/>
    <w:rsid w:val="00D871B4"/>
    <w:rsid w:val="00D87956"/>
    <w:rsid w:val="00D87D0D"/>
    <w:rsid w:val="00D90412"/>
    <w:rsid w:val="00D90530"/>
    <w:rsid w:val="00D928CC"/>
    <w:rsid w:val="00D92B32"/>
    <w:rsid w:val="00D936C8"/>
    <w:rsid w:val="00D93D55"/>
    <w:rsid w:val="00D93D84"/>
    <w:rsid w:val="00D9415F"/>
    <w:rsid w:val="00D959A8"/>
    <w:rsid w:val="00D9624A"/>
    <w:rsid w:val="00D963B7"/>
    <w:rsid w:val="00DA00D2"/>
    <w:rsid w:val="00DA3372"/>
    <w:rsid w:val="00DA34E7"/>
    <w:rsid w:val="00DA5FDB"/>
    <w:rsid w:val="00DA60D4"/>
    <w:rsid w:val="00DA689A"/>
    <w:rsid w:val="00DA6C69"/>
    <w:rsid w:val="00DA789C"/>
    <w:rsid w:val="00DB0504"/>
    <w:rsid w:val="00DB198D"/>
    <w:rsid w:val="00DB1AA0"/>
    <w:rsid w:val="00DB35CE"/>
    <w:rsid w:val="00DB3744"/>
    <w:rsid w:val="00DB4EE4"/>
    <w:rsid w:val="00DB59A6"/>
    <w:rsid w:val="00DB60B5"/>
    <w:rsid w:val="00DB7427"/>
    <w:rsid w:val="00DB7B01"/>
    <w:rsid w:val="00DB7C9A"/>
    <w:rsid w:val="00DB7D97"/>
    <w:rsid w:val="00DC047E"/>
    <w:rsid w:val="00DC1638"/>
    <w:rsid w:val="00DC2291"/>
    <w:rsid w:val="00DC2999"/>
    <w:rsid w:val="00DC2B9E"/>
    <w:rsid w:val="00DC2D9F"/>
    <w:rsid w:val="00DC30FE"/>
    <w:rsid w:val="00DC36B5"/>
    <w:rsid w:val="00DC4689"/>
    <w:rsid w:val="00DC46FA"/>
    <w:rsid w:val="00DC5D80"/>
    <w:rsid w:val="00DC6187"/>
    <w:rsid w:val="00DC72A6"/>
    <w:rsid w:val="00DC7CDC"/>
    <w:rsid w:val="00DD06F5"/>
    <w:rsid w:val="00DD2689"/>
    <w:rsid w:val="00DD2F1D"/>
    <w:rsid w:val="00DD34EE"/>
    <w:rsid w:val="00DD4672"/>
    <w:rsid w:val="00DD53E3"/>
    <w:rsid w:val="00DD6C27"/>
    <w:rsid w:val="00DE004E"/>
    <w:rsid w:val="00DE04F1"/>
    <w:rsid w:val="00DE27C9"/>
    <w:rsid w:val="00DE282D"/>
    <w:rsid w:val="00DE371F"/>
    <w:rsid w:val="00DE554B"/>
    <w:rsid w:val="00DE6459"/>
    <w:rsid w:val="00DE6532"/>
    <w:rsid w:val="00DE795F"/>
    <w:rsid w:val="00DE7DD1"/>
    <w:rsid w:val="00DF0ADC"/>
    <w:rsid w:val="00DF12DE"/>
    <w:rsid w:val="00DF177C"/>
    <w:rsid w:val="00DF3811"/>
    <w:rsid w:val="00DF46AA"/>
    <w:rsid w:val="00DF470D"/>
    <w:rsid w:val="00DF656A"/>
    <w:rsid w:val="00DF6F56"/>
    <w:rsid w:val="00DF729B"/>
    <w:rsid w:val="00DF7B2D"/>
    <w:rsid w:val="00DF7DB3"/>
    <w:rsid w:val="00E00444"/>
    <w:rsid w:val="00E00A26"/>
    <w:rsid w:val="00E00BA9"/>
    <w:rsid w:val="00E02AE1"/>
    <w:rsid w:val="00E0387B"/>
    <w:rsid w:val="00E03F25"/>
    <w:rsid w:val="00E0494F"/>
    <w:rsid w:val="00E05734"/>
    <w:rsid w:val="00E06B0E"/>
    <w:rsid w:val="00E06C0B"/>
    <w:rsid w:val="00E07EBA"/>
    <w:rsid w:val="00E1046B"/>
    <w:rsid w:val="00E10711"/>
    <w:rsid w:val="00E10E7E"/>
    <w:rsid w:val="00E11DBA"/>
    <w:rsid w:val="00E1335F"/>
    <w:rsid w:val="00E141FC"/>
    <w:rsid w:val="00E147CE"/>
    <w:rsid w:val="00E153B2"/>
    <w:rsid w:val="00E1570E"/>
    <w:rsid w:val="00E16D01"/>
    <w:rsid w:val="00E1729E"/>
    <w:rsid w:val="00E17462"/>
    <w:rsid w:val="00E20220"/>
    <w:rsid w:val="00E204C5"/>
    <w:rsid w:val="00E20562"/>
    <w:rsid w:val="00E20DF0"/>
    <w:rsid w:val="00E20F65"/>
    <w:rsid w:val="00E217B6"/>
    <w:rsid w:val="00E23300"/>
    <w:rsid w:val="00E23306"/>
    <w:rsid w:val="00E234AE"/>
    <w:rsid w:val="00E24975"/>
    <w:rsid w:val="00E24C9F"/>
    <w:rsid w:val="00E25EB1"/>
    <w:rsid w:val="00E265E1"/>
    <w:rsid w:val="00E27DDB"/>
    <w:rsid w:val="00E27FE7"/>
    <w:rsid w:val="00E310E5"/>
    <w:rsid w:val="00E3111A"/>
    <w:rsid w:val="00E31A05"/>
    <w:rsid w:val="00E31E1D"/>
    <w:rsid w:val="00E328B7"/>
    <w:rsid w:val="00E32E40"/>
    <w:rsid w:val="00E33A49"/>
    <w:rsid w:val="00E3683A"/>
    <w:rsid w:val="00E37E18"/>
    <w:rsid w:val="00E37E40"/>
    <w:rsid w:val="00E4082B"/>
    <w:rsid w:val="00E40B99"/>
    <w:rsid w:val="00E415FD"/>
    <w:rsid w:val="00E42F20"/>
    <w:rsid w:val="00E43454"/>
    <w:rsid w:val="00E435FB"/>
    <w:rsid w:val="00E44048"/>
    <w:rsid w:val="00E46379"/>
    <w:rsid w:val="00E468A8"/>
    <w:rsid w:val="00E5092F"/>
    <w:rsid w:val="00E50EC5"/>
    <w:rsid w:val="00E52FA8"/>
    <w:rsid w:val="00E53DC6"/>
    <w:rsid w:val="00E543ED"/>
    <w:rsid w:val="00E55071"/>
    <w:rsid w:val="00E55977"/>
    <w:rsid w:val="00E55AD7"/>
    <w:rsid w:val="00E55BD4"/>
    <w:rsid w:val="00E562EE"/>
    <w:rsid w:val="00E617A4"/>
    <w:rsid w:val="00E62CF7"/>
    <w:rsid w:val="00E62F62"/>
    <w:rsid w:val="00E63838"/>
    <w:rsid w:val="00E63C0B"/>
    <w:rsid w:val="00E643A2"/>
    <w:rsid w:val="00E64BA9"/>
    <w:rsid w:val="00E64D7C"/>
    <w:rsid w:val="00E6697D"/>
    <w:rsid w:val="00E67982"/>
    <w:rsid w:val="00E707C6"/>
    <w:rsid w:val="00E73500"/>
    <w:rsid w:val="00E75778"/>
    <w:rsid w:val="00E772CE"/>
    <w:rsid w:val="00E778B2"/>
    <w:rsid w:val="00E8032B"/>
    <w:rsid w:val="00E810BC"/>
    <w:rsid w:val="00E81523"/>
    <w:rsid w:val="00E8238F"/>
    <w:rsid w:val="00E82E4B"/>
    <w:rsid w:val="00E83BE9"/>
    <w:rsid w:val="00E8706B"/>
    <w:rsid w:val="00E87ACD"/>
    <w:rsid w:val="00E9086E"/>
    <w:rsid w:val="00E908FD"/>
    <w:rsid w:val="00E9128F"/>
    <w:rsid w:val="00E9204E"/>
    <w:rsid w:val="00E926EB"/>
    <w:rsid w:val="00E92D2C"/>
    <w:rsid w:val="00E9354B"/>
    <w:rsid w:val="00E94378"/>
    <w:rsid w:val="00E94980"/>
    <w:rsid w:val="00E94BA8"/>
    <w:rsid w:val="00E9626A"/>
    <w:rsid w:val="00E972D3"/>
    <w:rsid w:val="00E972DF"/>
    <w:rsid w:val="00EA0B45"/>
    <w:rsid w:val="00EA1F15"/>
    <w:rsid w:val="00EA2A1D"/>
    <w:rsid w:val="00EA2D26"/>
    <w:rsid w:val="00EA300D"/>
    <w:rsid w:val="00EA3EA6"/>
    <w:rsid w:val="00EA4CCD"/>
    <w:rsid w:val="00EA50D0"/>
    <w:rsid w:val="00EA5145"/>
    <w:rsid w:val="00EA5AEE"/>
    <w:rsid w:val="00EA6863"/>
    <w:rsid w:val="00EA6898"/>
    <w:rsid w:val="00EA6C98"/>
    <w:rsid w:val="00EA713E"/>
    <w:rsid w:val="00EA754E"/>
    <w:rsid w:val="00EA7EDB"/>
    <w:rsid w:val="00EB0655"/>
    <w:rsid w:val="00EB26B3"/>
    <w:rsid w:val="00EB2D5F"/>
    <w:rsid w:val="00EB4791"/>
    <w:rsid w:val="00EB4DD8"/>
    <w:rsid w:val="00EB550D"/>
    <w:rsid w:val="00EB55A6"/>
    <w:rsid w:val="00EB5690"/>
    <w:rsid w:val="00EB5C8B"/>
    <w:rsid w:val="00EB6096"/>
    <w:rsid w:val="00EB6222"/>
    <w:rsid w:val="00EB7E58"/>
    <w:rsid w:val="00EB7EC4"/>
    <w:rsid w:val="00EC04FD"/>
    <w:rsid w:val="00EC056D"/>
    <w:rsid w:val="00EC15F5"/>
    <w:rsid w:val="00EC1ADD"/>
    <w:rsid w:val="00EC24F7"/>
    <w:rsid w:val="00EC2A97"/>
    <w:rsid w:val="00EC3D92"/>
    <w:rsid w:val="00EC408D"/>
    <w:rsid w:val="00EC40A2"/>
    <w:rsid w:val="00EC6AAF"/>
    <w:rsid w:val="00EC74AE"/>
    <w:rsid w:val="00EC796A"/>
    <w:rsid w:val="00ED0946"/>
    <w:rsid w:val="00ED1210"/>
    <w:rsid w:val="00ED327B"/>
    <w:rsid w:val="00ED32CA"/>
    <w:rsid w:val="00ED3558"/>
    <w:rsid w:val="00ED4192"/>
    <w:rsid w:val="00ED4EF1"/>
    <w:rsid w:val="00ED57E3"/>
    <w:rsid w:val="00ED7E82"/>
    <w:rsid w:val="00EE04A6"/>
    <w:rsid w:val="00EE1099"/>
    <w:rsid w:val="00EE450F"/>
    <w:rsid w:val="00EE453A"/>
    <w:rsid w:val="00EE470E"/>
    <w:rsid w:val="00EE508A"/>
    <w:rsid w:val="00EE5528"/>
    <w:rsid w:val="00EE670E"/>
    <w:rsid w:val="00EE7026"/>
    <w:rsid w:val="00EE75F1"/>
    <w:rsid w:val="00EF0B98"/>
    <w:rsid w:val="00EF46E4"/>
    <w:rsid w:val="00EF67CC"/>
    <w:rsid w:val="00EF7D30"/>
    <w:rsid w:val="00F03F4D"/>
    <w:rsid w:val="00F04F9C"/>
    <w:rsid w:val="00F04FA1"/>
    <w:rsid w:val="00F06115"/>
    <w:rsid w:val="00F06D9D"/>
    <w:rsid w:val="00F07372"/>
    <w:rsid w:val="00F07396"/>
    <w:rsid w:val="00F074ED"/>
    <w:rsid w:val="00F07CA6"/>
    <w:rsid w:val="00F121D4"/>
    <w:rsid w:val="00F12418"/>
    <w:rsid w:val="00F12FD1"/>
    <w:rsid w:val="00F13D14"/>
    <w:rsid w:val="00F14377"/>
    <w:rsid w:val="00F14DD9"/>
    <w:rsid w:val="00F15FC9"/>
    <w:rsid w:val="00F173F7"/>
    <w:rsid w:val="00F17699"/>
    <w:rsid w:val="00F207A8"/>
    <w:rsid w:val="00F20C54"/>
    <w:rsid w:val="00F21B4F"/>
    <w:rsid w:val="00F223C7"/>
    <w:rsid w:val="00F2252C"/>
    <w:rsid w:val="00F22765"/>
    <w:rsid w:val="00F2276B"/>
    <w:rsid w:val="00F24F2C"/>
    <w:rsid w:val="00F26FA3"/>
    <w:rsid w:val="00F270E8"/>
    <w:rsid w:val="00F27192"/>
    <w:rsid w:val="00F2791E"/>
    <w:rsid w:val="00F30804"/>
    <w:rsid w:val="00F30B3B"/>
    <w:rsid w:val="00F30F4D"/>
    <w:rsid w:val="00F31708"/>
    <w:rsid w:val="00F3186E"/>
    <w:rsid w:val="00F32FAF"/>
    <w:rsid w:val="00F34D02"/>
    <w:rsid w:val="00F35B7D"/>
    <w:rsid w:val="00F35D85"/>
    <w:rsid w:val="00F35F06"/>
    <w:rsid w:val="00F3621D"/>
    <w:rsid w:val="00F369E3"/>
    <w:rsid w:val="00F36C14"/>
    <w:rsid w:val="00F37438"/>
    <w:rsid w:val="00F3763C"/>
    <w:rsid w:val="00F407C1"/>
    <w:rsid w:val="00F40902"/>
    <w:rsid w:val="00F40AEE"/>
    <w:rsid w:val="00F4225D"/>
    <w:rsid w:val="00F43EC5"/>
    <w:rsid w:val="00F478F0"/>
    <w:rsid w:val="00F47B45"/>
    <w:rsid w:val="00F5135F"/>
    <w:rsid w:val="00F516CE"/>
    <w:rsid w:val="00F5192F"/>
    <w:rsid w:val="00F51F15"/>
    <w:rsid w:val="00F52290"/>
    <w:rsid w:val="00F528F8"/>
    <w:rsid w:val="00F53B5B"/>
    <w:rsid w:val="00F550C9"/>
    <w:rsid w:val="00F5625E"/>
    <w:rsid w:val="00F56DE0"/>
    <w:rsid w:val="00F60390"/>
    <w:rsid w:val="00F620E6"/>
    <w:rsid w:val="00F650E6"/>
    <w:rsid w:val="00F65D39"/>
    <w:rsid w:val="00F66152"/>
    <w:rsid w:val="00F66B26"/>
    <w:rsid w:val="00F70971"/>
    <w:rsid w:val="00F70A46"/>
    <w:rsid w:val="00F71005"/>
    <w:rsid w:val="00F717B8"/>
    <w:rsid w:val="00F71B4A"/>
    <w:rsid w:val="00F72EF8"/>
    <w:rsid w:val="00F73815"/>
    <w:rsid w:val="00F73B1F"/>
    <w:rsid w:val="00F73FAE"/>
    <w:rsid w:val="00F741DA"/>
    <w:rsid w:val="00F745D1"/>
    <w:rsid w:val="00F7461E"/>
    <w:rsid w:val="00F751BF"/>
    <w:rsid w:val="00F779AA"/>
    <w:rsid w:val="00F82185"/>
    <w:rsid w:val="00F825B3"/>
    <w:rsid w:val="00F859A4"/>
    <w:rsid w:val="00F85B83"/>
    <w:rsid w:val="00F86606"/>
    <w:rsid w:val="00F86923"/>
    <w:rsid w:val="00F87069"/>
    <w:rsid w:val="00F87382"/>
    <w:rsid w:val="00F87969"/>
    <w:rsid w:val="00F910E5"/>
    <w:rsid w:val="00F911A2"/>
    <w:rsid w:val="00F93D8F"/>
    <w:rsid w:val="00F94AD8"/>
    <w:rsid w:val="00F96696"/>
    <w:rsid w:val="00F96981"/>
    <w:rsid w:val="00F96A93"/>
    <w:rsid w:val="00FA1F68"/>
    <w:rsid w:val="00FA21F0"/>
    <w:rsid w:val="00FA4E74"/>
    <w:rsid w:val="00FA62E8"/>
    <w:rsid w:val="00FA64B2"/>
    <w:rsid w:val="00FA6761"/>
    <w:rsid w:val="00FA6C22"/>
    <w:rsid w:val="00FB01DC"/>
    <w:rsid w:val="00FB08BA"/>
    <w:rsid w:val="00FB2625"/>
    <w:rsid w:val="00FB2CB0"/>
    <w:rsid w:val="00FB4F78"/>
    <w:rsid w:val="00FB6BCF"/>
    <w:rsid w:val="00FB78F4"/>
    <w:rsid w:val="00FC0738"/>
    <w:rsid w:val="00FC1F3D"/>
    <w:rsid w:val="00FC3222"/>
    <w:rsid w:val="00FC3463"/>
    <w:rsid w:val="00FC423D"/>
    <w:rsid w:val="00FC425D"/>
    <w:rsid w:val="00FC5DDF"/>
    <w:rsid w:val="00FC6F8E"/>
    <w:rsid w:val="00FC7D2F"/>
    <w:rsid w:val="00FC7EC4"/>
    <w:rsid w:val="00FD0EBA"/>
    <w:rsid w:val="00FD13DB"/>
    <w:rsid w:val="00FD35D5"/>
    <w:rsid w:val="00FD3BDF"/>
    <w:rsid w:val="00FD4B07"/>
    <w:rsid w:val="00FD505D"/>
    <w:rsid w:val="00FD57C1"/>
    <w:rsid w:val="00FD5FEF"/>
    <w:rsid w:val="00FE00BC"/>
    <w:rsid w:val="00FE04A7"/>
    <w:rsid w:val="00FE0CE8"/>
    <w:rsid w:val="00FE10E2"/>
    <w:rsid w:val="00FE17D6"/>
    <w:rsid w:val="00FE24D9"/>
    <w:rsid w:val="00FE27E8"/>
    <w:rsid w:val="00FE3238"/>
    <w:rsid w:val="00FE3D64"/>
    <w:rsid w:val="00FE5142"/>
    <w:rsid w:val="00FE51BB"/>
    <w:rsid w:val="00FE56CE"/>
    <w:rsid w:val="00FF056A"/>
    <w:rsid w:val="00FF17B9"/>
    <w:rsid w:val="00FF1F5A"/>
    <w:rsid w:val="00FF22C4"/>
    <w:rsid w:val="00FF3726"/>
    <w:rsid w:val="00FF3FE2"/>
    <w:rsid w:val="00FF50D8"/>
    <w:rsid w:val="00FF55AF"/>
    <w:rsid w:val="00FF5F64"/>
    <w:rsid w:val="00FF6575"/>
    <w:rsid w:val="00FF69EC"/>
    <w:rsid w:val="00FF7CF8"/>
  </w:rsids>
  <w:docVars>
    <w:docVar w:name="dgnword-docGUID" w:val="{B5B3B749-0421-4A55-9455-36F459BAB7B3}"/>
    <w:docVar w:name="dgnword-eventsink" w:val="270068576"/>
  </w:docVar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03BA49-18C0-48AA-A51D-212B37C7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D36AE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36AEF"/>
    <w:pPr>
      <w:spacing w:before="240" w:after="60"/>
      <w:outlineLvl w:val="5"/>
    </w:pPr>
    <w:rPr>
      <w:rFonts w:ascii="Calibri" w:eastAsia="Times New Roman" w:hAnsi="Calibri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D36AEF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D36AEF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36AEF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1"/>
      </w:numPr>
    </w:pPr>
  </w:style>
  <w:style w:type="paragraph" w:customStyle="1" w:styleId="ONUME">
    <w:name w:val="ONUM E"/>
    <w:basedOn w:val="BodyText"/>
    <w:rsid w:val="004E648F"/>
    <w:pPr>
      <w:numPr>
        <w:numId w:val="2"/>
      </w:numPr>
    </w:pPr>
  </w:style>
  <w:style w:type="paragraph" w:customStyle="1" w:styleId="ONUMFS">
    <w:name w:val="ONUM FS"/>
    <w:basedOn w:val="BodyText"/>
    <w:rsid w:val="004E648F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Closing">
    <w:name w:val="Closing"/>
    <w:basedOn w:val="Normal"/>
    <w:rsid w:val="004E309C"/>
    <w:pPr>
      <w:ind w:left="4536"/>
      <w:jc w:val="center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styleId="PageNumber">
    <w:name w:val="page number"/>
    <w:basedOn w:val="DefaultParagraphFont"/>
    <w:rsid w:val="004E309C"/>
  </w:style>
  <w:style w:type="character" w:styleId="Strong">
    <w:name w:val="Strong"/>
    <w:uiPriority w:val="22"/>
    <w:qFormat/>
    <w:rsid w:val="004E309C"/>
    <w:rPr>
      <w:b/>
      <w:bCs/>
    </w:rPr>
  </w:style>
  <w:style w:type="paragraph" w:styleId="BodyText2">
    <w:name w:val="Body Text 2"/>
    <w:basedOn w:val="Normal"/>
    <w:rsid w:val="004E309C"/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MeetingPlaceDate">
    <w:name w:val="Meeting Place &amp; Date"/>
    <w:basedOn w:val="Normal"/>
    <w:next w:val="Normal"/>
    <w:rsid w:val="004E309C"/>
    <w:pPr>
      <w:spacing w:after="360"/>
      <w:ind w:left="1531"/>
    </w:pPr>
    <w:rPr>
      <w:rFonts w:eastAsia="Times New Roman" w:cs="Times New Roman"/>
      <w:b/>
      <w:sz w:val="24"/>
      <w:lang w:eastAsia="en-US"/>
    </w:rPr>
  </w:style>
  <w:style w:type="paragraph" w:customStyle="1" w:styleId="Organizedby">
    <w:name w:val="Organized by"/>
    <w:basedOn w:val="Normal"/>
    <w:next w:val="Normal"/>
    <w:rsid w:val="004E309C"/>
    <w:pPr>
      <w:spacing w:line="336" w:lineRule="exact"/>
      <w:ind w:left="1531"/>
    </w:pPr>
    <w:rPr>
      <w:rFonts w:eastAsia="Times New Roman" w:cs="Times New Roman"/>
      <w:i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4E309C"/>
    <w:rPr>
      <w:rFonts w:ascii="Courier New" w:eastAsia="Times New Roman" w:hAnsi="Courier New" w:cs="Courier New"/>
      <w:sz w:val="20"/>
      <w:lang w:eastAsia="en-US"/>
    </w:rPr>
  </w:style>
  <w:style w:type="paragraph" w:styleId="BalloonText">
    <w:name w:val="Balloon Text"/>
    <w:basedOn w:val="Normal"/>
    <w:rsid w:val="00120D97"/>
    <w:rPr>
      <w:rFonts w:ascii="Tahoma" w:hAnsi="Tahoma" w:cs="Tahoma"/>
      <w:sz w:val="16"/>
      <w:szCs w:val="16"/>
    </w:rPr>
  </w:style>
  <w:style w:type="character" w:styleId="Hyperlink">
    <w:name w:val="Hyperlink"/>
    <w:rsid w:val="00BF728F"/>
    <w:rPr>
      <w:color w:val="356895"/>
      <w:u w:val="single"/>
    </w:rPr>
  </w:style>
  <w:style w:type="character" w:customStyle="1" w:styleId="Chikowore">
    <w:name w:val="Chikowore"/>
    <w:semiHidden/>
    <w:rsid w:val="0083096D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rsid w:val="00D36AEF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D36AEF"/>
    <w:rPr>
      <w:b/>
      <w:bCs/>
      <w:sz w:val="20"/>
    </w:rPr>
  </w:style>
  <w:style w:type="character" w:styleId="EndnoteReference">
    <w:name w:val="endnote reference"/>
    <w:rsid w:val="00D36AEF"/>
    <w:rPr>
      <w:vertAlign w:val="superscript"/>
    </w:rPr>
  </w:style>
  <w:style w:type="paragraph" w:styleId="EnvelopeAddress">
    <w:name w:val="envelope address"/>
    <w:basedOn w:val="Normal"/>
    <w:rsid w:val="00D36AE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EnvelopeReturn">
    <w:name w:val="envelope return"/>
    <w:basedOn w:val="Normal"/>
    <w:rsid w:val="00D36AEF"/>
    <w:rPr>
      <w:rFonts w:ascii="Cambria" w:eastAsia="Times New Roman" w:hAnsi="Cambria" w:cs="Times New Roman"/>
      <w:sz w:val="20"/>
    </w:rPr>
  </w:style>
  <w:style w:type="character" w:styleId="FootnoteReference">
    <w:name w:val="footnote reference"/>
    <w:rsid w:val="00D36AEF"/>
    <w:rPr>
      <w:vertAlign w:val="superscript"/>
    </w:rPr>
  </w:style>
  <w:style w:type="paragraph" w:styleId="Index1">
    <w:name w:val="index 1"/>
    <w:basedOn w:val="Normal"/>
    <w:next w:val="Normal"/>
    <w:autoRedefine/>
    <w:rsid w:val="00D36AEF"/>
    <w:pPr>
      <w:ind w:left="220" w:hanging="220"/>
    </w:pPr>
  </w:style>
  <w:style w:type="paragraph" w:styleId="IndexHeading">
    <w:name w:val="index heading"/>
    <w:basedOn w:val="Normal"/>
    <w:next w:val="Index1"/>
    <w:rsid w:val="00D36AEF"/>
    <w:rPr>
      <w:rFonts w:ascii="Cambria" w:eastAsia="Times New Roman" w:hAnsi="Cambria" w:cs="Times New Roman"/>
      <w:b/>
      <w:bCs/>
    </w:rPr>
  </w:style>
  <w:style w:type="character" w:styleId="LineNumber">
    <w:name w:val="line number"/>
    <w:rsid w:val="00D36AEF"/>
  </w:style>
  <w:style w:type="paragraph" w:styleId="List">
    <w:name w:val="List"/>
    <w:basedOn w:val="Normal"/>
    <w:rsid w:val="00D36AEF"/>
    <w:pPr>
      <w:ind w:left="283" w:hanging="283"/>
      <w:contextualSpacing/>
    </w:pPr>
  </w:style>
  <w:style w:type="paragraph" w:styleId="List2">
    <w:name w:val="List 2"/>
    <w:basedOn w:val="Normal"/>
    <w:rsid w:val="00D36AEF"/>
    <w:pPr>
      <w:ind w:left="566" w:hanging="283"/>
      <w:contextualSpacing/>
    </w:pPr>
  </w:style>
  <w:style w:type="paragraph" w:styleId="List3">
    <w:name w:val="List 3"/>
    <w:basedOn w:val="Normal"/>
    <w:rsid w:val="00D36AEF"/>
    <w:pPr>
      <w:ind w:left="849" w:hanging="283"/>
      <w:contextualSpacing/>
    </w:pPr>
  </w:style>
  <w:style w:type="paragraph" w:styleId="List4">
    <w:name w:val="List 4"/>
    <w:basedOn w:val="Normal"/>
    <w:rsid w:val="00D36AEF"/>
    <w:pPr>
      <w:ind w:left="1132" w:hanging="283"/>
      <w:contextualSpacing/>
    </w:pPr>
  </w:style>
  <w:style w:type="paragraph" w:styleId="List5">
    <w:name w:val="List 5"/>
    <w:basedOn w:val="Normal"/>
    <w:rsid w:val="00D36AEF"/>
    <w:pPr>
      <w:ind w:left="1415" w:hanging="283"/>
      <w:contextualSpacing/>
    </w:pPr>
  </w:style>
  <w:style w:type="paragraph" w:styleId="ListBullet">
    <w:name w:val="List Bullet"/>
    <w:basedOn w:val="Normal"/>
    <w:rsid w:val="00D36AEF"/>
    <w:pPr>
      <w:numPr>
        <w:numId w:val="4"/>
      </w:numPr>
      <w:contextualSpacing/>
    </w:pPr>
  </w:style>
  <w:style w:type="paragraph" w:styleId="ListBullet2">
    <w:name w:val="List Bullet 2"/>
    <w:basedOn w:val="Normal"/>
    <w:rsid w:val="00D36AEF"/>
    <w:pPr>
      <w:numPr>
        <w:numId w:val="5"/>
      </w:numPr>
      <w:contextualSpacing/>
    </w:pPr>
  </w:style>
  <w:style w:type="paragraph" w:styleId="ListBullet3">
    <w:name w:val="List Bullet 3"/>
    <w:basedOn w:val="Normal"/>
    <w:rsid w:val="00D36AEF"/>
    <w:pPr>
      <w:numPr>
        <w:numId w:val="6"/>
      </w:numPr>
      <w:contextualSpacing/>
    </w:pPr>
  </w:style>
  <w:style w:type="paragraph" w:styleId="ListBullet4">
    <w:name w:val="List Bullet 4"/>
    <w:basedOn w:val="Normal"/>
    <w:rsid w:val="00D36AEF"/>
    <w:pPr>
      <w:numPr>
        <w:numId w:val="7"/>
      </w:numPr>
      <w:contextualSpacing/>
    </w:pPr>
  </w:style>
  <w:style w:type="paragraph" w:styleId="ListBullet5">
    <w:name w:val="List Bullet 5"/>
    <w:basedOn w:val="Normal"/>
    <w:rsid w:val="00D36AEF"/>
    <w:pPr>
      <w:numPr>
        <w:numId w:val="8"/>
      </w:numPr>
      <w:contextualSpacing/>
    </w:pPr>
  </w:style>
  <w:style w:type="paragraph" w:styleId="ListNumber2">
    <w:name w:val="List Number 2"/>
    <w:basedOn w:val="Normal"/>
    <w:rsid w:val="00D36AEF"/>
    <w:pPr>
      <w:numPr>
        <w:numId w:val="9"/>
      </w:numPr>
      <w:contextualSpacing/>
    </w:pPr>
  </w:style>
  <w:style w:type="paragraph" w:styleId="ListNumber3">
    <w:name w:val="List Number 3"/>
    <w:basedOn w:val="Normal"/>
    <w:rsid w:val="00D36AEF"/>
    <w:pPr>
      <w:numPr>
        <w:numId w:val="10"/>
      </w:numPr>
      <w:contextualSpacing/>
    </w:pPr>
  </w:style>
  <w:style w:type="paragraph" w:styleId="ListNumber4">
    <w:name w:val="List Number 4"/>
    <w:basedOn w:val="Normal"/>
    <w:rsid w:val="00D36AEF"/>
    <w:pPr>
      <w:numPr>
        <w:numId w:val="11"/>
      </w:numPr>
      <w:contextualSpacing/>
    </w:pPr>
  </w:style>
  <w:style w:type="paragraph" w:styleId="ListNumber5">
    <w:name w:val="List Number 5"/>
    <w:basedOn w:val="Normal"/>
    <w:rsid w:val="00D36AEF"/>
    <w:pPr>
      <w:numPr>
        <w:numId w:val="12"/>
      </w:numPr>
      <w:contextualSpacing/>
    </w:pPr>
  </w:style>
  <w:style w:type="paragraph" w:styleId="Macro">
    <w:name w:val="macro"/>
    <w:rsid w:val="00D36A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SimSun" w:hAnsi="Courier New" w:cs="Courier New"/>
      <w:lang w:eastAsia="zh-CN"/>
    </w:rPr>
  </w:style>
  <w:style w:type="paragraph" w:styleId="NormalIndent">
    <w:name w:val="Normal Indent"/>
    <w:basedOn w:val="Normal"/>
    <w:rsid w:val="00D36AEF"/>
    <w:pPr>
      <w:ind w:left="567"/>
    </w:p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D36AEF"/>
  </w:style>
  <w:style w:type="paragraph" w:styleId="BlockText">
    <w:name w:val="Block Text"/>
    <w:basedOn w:val="Normal"/>
    <w:rsid w:val="00D36AEF"/>
    <w:pPr>
      <w:spacing w:after="120"/>
      <w:ind w:left="1440" w:right="1440"/>
    </w:pPr>
  </w:style>
  <w:style w:type="paragraph" w:styleId="BodyText3">
    <w:name w:val="Body Text 3"/>
    <w:basedOn w:val="Normal"/>
    <w:rsid w:val="00D36AE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36AEF"/>
    <w:pPr>
      <w:spacing w:after="120"/>
      <w:ind w:firstLine="210"/>
    </w:pPr>
  </w:style>
  <w:style w:type="paragraph" w:styleId="BodyTextIndent">
    <w:name w:val="Body Text Indent"/>
    <w:basedOn w:val="Normal"/>
    <w:rsid w:val="00D36AEF"/>
    <w:pPr>
      <w:spacing w:after="120"/>
      <w:ind w:left="283"/>
    </w:pPr>
  </w:style>
  <w:style w:type="paragraph" w:styleId="BodyTextFirstIndent2">
    <w:name w:val="Body Text First Indent 2"/>
    <w:basedOn w:val="BodyTextIndent"/>
    <w:rsid w:val="00D36AEF"/>
    <w:pPr>
      <w:ind w:firstLine="210"/>
    </w:pPr>
  </w:style>
  <w:style w:type="paragraph" w:styleId="BodyTextIndent2">
    <w:name w:val="Body Text Indent 2"/>
    <w:basedOn w:val="Normal"/>
    <w:rsid w:val="00D36AE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36AEF"/>
    <w:pPr>
      <w:spacing w:after="120"/>
      <w:ind w:left="283"/>
    </w:pPr>
    <w:rPr>
      <w:sz w:val="16"/>
      <w:szCs w:val="16"/>
    </w:rPr>
  </w:style>
  <w:style w:type="character" w:customStyle="1" w:styleId="GridTable1Light1">
    <w:name w:val="Grid Table 1 Light1"/>
    <w:uiPriority w:val="33"/>
    <w:qFormat/>
    <w:rsid w:val="00D36AEF"/>
    <w:rPr>
      <w:b/>
      <w:bCs/>
      <w:smallCaps/>
      <w:spacing w:val="5"/>
    </w:rPr>
  </w:style>
  <w:style w:type="paragraph" w:styleId="Date">
    <w:name w:val="Date"/>
    <w:basedOn w:val="Normal"/>
    <w:next w:val="Normal"/>
    <w:rsid w:val="00D36AEF"/>
  </w:style>
  <w:style w:type="paragraph" w:styleId="DocumentMap">
    <w:name w:val="Document Map"/>
    <w:basedOn w:val="Normal"/>
    <w:rsid w:val="00D36AE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D36AEF"/>
  </w:style>
  <w:style w:type="character" w:styleId="Emphasis">
    <w:name w:val="Emphasis"/>
    <w:qFormat/>
    <w:rsid w:val="00D36AEF"/>
    <w:rPr>
      <w:i/>
      <w:iCs/>
    </w:rPr>
  </w:style>
  <w:style w:type="character" w:styleId="FollowedHyperlink">
    <w:name w:val="FollowedHyperlink"/>
    <w:rsid w:val="00D36AEF"/>
    <w:rPr>
      <w:color w:val="800080"/>
      <w:u w:val="single"/>
    </w:rPr>
  </w:style>
  <w:style w:type="character" w:styleId="HTMLAcronym">
    <w:name w:val="HTML Acronym"/>
    <w:rsid w:val="00D36AEF"/>
  </w:style>
  <w:style w:type="paragraph" w:styleId="HTMLAddress">
    <w:name w:val="HTML Address"/>
    <w:basedOn w:val="Normal"/>
    <w:rsid w:val="00D36AEF"/>
    <w:rPr>
      <w:i/>
      <w:iCs/>
    </w:rPr>
  </w:style>
  <w:style w:type="character" w:styleId="HTMLCite">
    <w:name w:val="HTML Cite"/>
    <w:rsid w:val="00D36AEF"/>
    <w:rPr>
      <w:i/>
      <w:iCs/>
    </w:rPr>
  </w:style>
  <w:style w:type="character" w:styleId="HTMLCode">
    <w:name w:val="HTML Code"/>
    <w:rsid w:val="00D36A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D36AEF"/>
    <w:rPr>
      <w:i/>
      <w:iCs/>
    </w:rPr>
  </w:style>
  <w:style w:type="character" w:styleId="HTMLKeyboard">
    <w:name w:val="HTML Keyboard"/>
    <w:rsid w:val="00D36A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D36AEF"/>
    <w:rPr>
      <w:rFonts w:ascii="Courier New" w:hAnsi="Courier New" w:cs="Courier New"/>
      <w:sz w:val="20"/>
    </w:rPr>
  </w:style>
  <w:style w:type="character" w:styleId="HTMLSample">
    <w:name w:val="HTML Sample"/>
    <w:rsid w:val="00D36AEF"/>
    <w:rPr>
      <w:rFonts w:ascii="Courier New" w:hAnsi="Courier New" w:cs="Courier New"/>
    </w:rPr>
  </w:style>
  <w:style w:type="character" w:styleId="HTMLTypewriter">
    <w:name w:val="HTML Typewriter"/>
    <w:rsid w:val="00D36AEF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D36AEF"/>
    <w:rPr>
      <w:i/>
      <w:iCs/>
    </w:rPr>
  </w:style>
  <w:style w:type="paragraph" w:styleId="Index2">
    <w:name w:val="index 2"/>
    <w:basedOn w:val="Normal"/>
    <w:next w:val="Normal"/>
    <w:autoRedefine/>
    <w:rsid w:val="00D36AEF"/>
    <w:pPr>
      <w:ind w:left="440" w:hanging="220"/>
    </w:pPr>
  </w:style>
  <w:style w:type="paragraph" w:styleId="Index3">
    <w:name w:val="index 3"/>
    <w:basedOn w:val="Normal"/>
    <w:next w:val="Normal"/>
    <w:autoRedefine/>
    <w:rsid w:val="00D36AEF"/>
    <w:pPr>
      <w:ind w:left="660" w:hanging="220"/>
    </w:pPr>
  </w:style>
  <w:style w:type="paragraph" w:styleId="Index4">
    <w:name w:val="index 4"/>
    <w:basedOn w:val="Normal"/>
    <w:next w:val="Normal"/>
    <w:autoRedefine/>
    <w:rsid w:val="00D36AEF"/>
    <w:pPr>
      <w:ind w:left="880" w:hanging="220"/>
    </w:pPr>
  </w:style>
  <w:style w:type="paragraph" w:styleId="Index5">
    <w:name w:val="index 5"/>
    <w:basedOn w:val="Normal"/>
    <w:next w:val="Normal"/>
    <w:autoRedefine/>
    <w:rsid w:val="00D36AEF"/>
    <w:pPr>
      <w:ind w:left="1100" w:hanging="220"/>
    </w:pPr>
  </w:style>
  <w:style w:type="paragraph" w:styleId="Index6">
    <w:name w:val="index 6"/>
    <w:basedOn w:val="Normal"/>
    <w:next w:val="Normal"/>
    <w:autoRedefine/>
    <w:rsid w:val="00D36AEF"/>
    <w:pPr>
      <w:ind w:left="1320" w:hanging="220"/>
    </w:pPr>
  </w:style>
  <w:style w:type="paragraph" w:styleId="Index7">
    <w:name w:val="index 7"/>
    <w:basedOn w:val="Normal"/>
    <w:next w:val="Normal"/>
    <w:autoRedefine/>
    <w:rsid w:val="00D36AEF"/>
    <w:pPr>
      <w:ind w:left="1540" w:hanging="220"/>
    </w:pPr>
  </w:style>
  <w:style w:type="paragraph" w:styleId="Index8">
    <w:name w:val="index 8"/>
    <w:basedOn w:val="Normal"/>
    <w:next w:val="Normal"/>
    <w:autoRedefine/>
    <w:rsid w:val="00D36AEF"/>
    <w:pPr>
      <w:ind w:left="1760" w:hanging="220"/>
    </w:pPr>
  </w:style>
  <w:style w:type="paragraph" w:styleId="Index9">
    <w:name w:val="index 9"/>
    <w:basedOn w:val="Normal"/>
    <w:next w:val="Normal"/>
    <w:autoRedefine/>
    <w:rsid w:val="00D36AEF"/>
    <w:pPr>
      <w:ind w:left="1980" w:hanging="220"/>
    </w:pPr>
  </w:style>
  <w:style w:type="character" w:customStyle="1" w:styleId="PlainTable41">
    <w:name w:val="Plain Table 41"/>
    <w:uiPriority w:val="21"/>
    <w:qFormat/>
    <w:rsid w:val="00D36AEF"/>
    <w:rPr>
      <w:b/>
      <w:bCs/>
      <w:i/>
      <w:iCs/>
      <w:color w:val="4F81BD"/>
    </w:rPr>
  </w:style>
  <w:style w:type="paragraph" w:customStyle="1" w:styleId="MediumGrid3-Accent21">
    <w:name w:val="Medium Grid 3 - Accent 21"/>
    <w:basedOn w:val="Normal"/>
    <w:next w:val="Normal"/>
    <w:uiPriority w:val="30"/>
    <w:qFormat/>
    <w:rsid w:val="00D36A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ableGridLight1">
    <w:name w:val="Table Grid Light1"/>
    <w:uiPriority w:val="32"/>
    <w:qFormat/>
    <w:rsid w:val="00D36AEF"/>
    <w:rPr>
      <w:b/>
      <w:bCs/>
      <w:smallCaps/>
      <w:color w:val="C0504D"/>
      <w:spacing w:val="5"/>
      <w:u w:val="single"/>
    </w:rPr>
  </w:style>
  <w:style w:type="paragraph" w:styleId="ListContinue">
    <w:name w:val="List Continue"/>
    <w:basedOn w:val="Normal"/>
    <w:rsid w:val="00D36AE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36AE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36AE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36AE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36AEF"/>
    <w:pPr>
      <w:spacing w:after="120"/>
      <w:ind w:left="1415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D36AEF"/>
    <w:pPr>
      <w:ind w:left="567"/>
    </w:pPr>
  </w:style>
  <w:style w:type="paragraph" w:styleId="MessageHeader">
    <w:name w:val="Message Header"/>
    <w:basedOn w:val="Normal"/>
    <w:rsid w:val="00D36A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paragraph" w:customStyle="1" w:styleId="MediumShading1-Accent11">
    <w:name w:val="Medium Shading 1 - Accent 11"/>
    <w:uiPriority w:val="1"/>
    <w:qFormat/>
    <w:rsid w:val="00D36AEF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D36AEF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rsid w:val="00D36AEF"/>
  </w:style>
  <w:style w:type="character" w:customStyle="1" w:styleId="LightGrid-Accent11">
    <w:name w:val="Light Grid - Accent 11"/>
    <w:uiPriority w:val="99"/>
    <w:semiHidden/>
    <w:rsid w:val="00D36AEF"/>
    <w:rPr>
      <w:color w:val="808080"/>
    </w:rPr>
  </w:style>
  <w:style w:type="paragraph" w:customStyle="1" w:styleId="MediumGrid2-Accent21">
    <w:name w:val="Medium Grid 2 - Accent 21"/>
    <w:basedOn w:val="Normal"/>
    <w:next w:val="Normal"/>
    <w:uiPriority w:val="29"/>
    <w:qFormat/>
    <w:rsid w:val="00D36AEF"/>
    <w:rPr>
      <w:i/>
      <w:iCs/>
      <w:color w:val="000000"/>
    </w:rPr>
  </w:style>
  <w:style w:type="paragraph" w:styleId="Subtitle">
    <w:name w:val="Subtitle"/>
    <w:basedOn w:val="Normal"/>
    <w:next w:val="Normal"/>
    <w:qFormat/>
    <w:rsid w:val="00D36AE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lainTable31">
    <w:name w:val="Plain Table 31"/>
    <w:uiPriority w:val="19"/>
    <w:qFormat/>
    <w:rsid w:val="00D36AEF"/>
    <w:rPr>
      <w:i/>
      <w:iCs/>
      <w:color w:val="808080"/>
    </w:rPr>
  </w:style>
  <w:style w:type="character" w:customStyle="1" w:styleId="PlainTable51">
    <w:name w:val="Plain Table 51"/>
    <w:uiPriority w:val="31"/>
    <w:qFormat/>
    <w:rsid w:val="00D36AEF"/>
    <w:rPr>
      <w:smallCaps/>
      <w:color w:val="C0504D"/>
      <w:u w:val="single"/>
    </w:rPr>
  </w:style>
  <w:style w:type="paragraph" w:styleId="TableofAuthorities">
    <w:name w:val="table of authorities"/>
    <w:basedOn w:val="Normal"/>
    <w:next w:val="Normal"/>
    <w:rsid w:val="00D36AEF"/>
    <w:pPr>
      <w:ind w:left="220" w:hanging="220"/>
    </w:pPr>
  </w:style>
  <w:style w:type="paragraph" w:styleId="TableofFigures">
    <w:name w:val="table of figures"/>
    <w:basedOn w:val="Normal"/>
    <w:next w:val="Normal"/>
    <w:rsid w:val="00D36AEF"/>
  </w:style>
  <w:style w:type="paragraph" w:styleId="Title">
    <w:name w:val="Title"/>
    <w:basedOn w:val="Normal"/>
    <w:next w:val="Normal"/>
    <w:qFormat/>
    <w:rsid w:val="00D36AE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D36AEF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D36AEF"/>
  </w:style>
  <w:style w:type="paragraph" w:styleId="TOC2">
    <w:name w:val="toc 2"/>
    <w:basedOn w:val="Normal"/>
    <w:next w:val="Normal"/>
    <w:autoRedefine/>
    <w:rsid w:val="00D36AEF"/>
    <w:pPr>
      <w:ind w:left="220"/>
    </w:pPr>
  </w:style>
  <w:style w:type="paragraph" w:styleId="TOC3">
    <w:name w:val="toc 3"/>
    <w:basedOn w:val="Normal"/>
    <w:next w:val="Normal"/>
    <w:autoRedefine/>
    <w:rsid w:val="00D36AEF"/>
    <w:pPr>
      <w:ind w:left="440"/>
    </w:pPr>
  </w:style>
  <w:style w:type="paragraph" w:styleId="TOC4">
    <w:name w:val="toc 4"/>
    <w:basedOn w:val="Normal"/>
    <w:next w:val="Normal"/>
    <w:autoRedefine/>
    <w:rsid w:val="00D36AEF"/>
    <w:pPr>
      <w:ind w:left="660"/>
    </w:pPr>
  </w:style>
  <w:style w:type="paragraph" w:styleId="TOC5">
    <w:name w:val="toc 5"/>
    <w:basedOn w:val="Normal"/>
    <w:next w:val="Normal"/>
    <w:autoRedefine/>
    <w:rsid w:val="00D36AEF"/>
    <w:pPr>
      <w:ind w:left="880"/>
    </w:pPr>
  </w:style>
  <w:style w:type="paragraph" w:styleId="TOC6">
    <w:name w:val="toc 6"/>
    <w:basedOn w:val="Normal"/>
    <w:next w:val="Normal"/>
    <w:autoRedefine/>
    <w:rsid w:val="00D36AEF"/>
    <w:pPr>
      <w:ind w:left="1100"/>
    </w:pPr>
  </w:style>
  <w:style w:type="paragraph" w:styleId="TOC7">
    <w:name w:val="toc 7"/>
    <w:basedOn w:val="Normal"/>
    <w:next w:val="Normal"/>
    <w:autoRedefine/>
    <w:rsid w:val="00D36AEF"/>
    <w:pPr>
      <w:ind w:left="1320"/>
    </w:pPr>
  </w:style>
  <w:style w:type="paragraph" w:styleId="TOC8">
    <w:name w:val="toc 8"/>
    <w:basedOn w:val="Normal"/>
    <w:next w:val="Normal"/>
    <w:autoRedefine/>
    <w:rsid w:val="00D36AEF"/>
    <w:pPr>
      <w:ind w:left="1540"/>
    </w:pPr>
  </w:style>
  <w:style w:type="paragraph" w:styleId="TOC9">
    <w:name w:val="toc 9"/>
    <w:basedOn w:val="Normal"/>
    <w:next w:val="Normal"/>
    <w:autoRedefine/>
    <w:rsid w:val="00D36AEF"/>
    <w:pPr>
      <w:ind w:left="1760"/>
    </w:pPr>
  </w:style>
  <w:style w:type="paragraph" w:customStyle="1" w:styleId="GridTable31">
    <w:name w:val="Grid Table 31"/>
    <w:basedOn w:val="Heading1"/>
    <w:next w:val="Normal"/>
    <w:uiPriority w:val="39"/>
    <w:qFormat/>
    <w:rsid w:val="00D36AEF"/>
    <w:pPr>
      <w:outlineLvl w:val="9"/>
    </w:pPr>
    <w:rPr>
      <w:rFonts w:ascii="Cambria" w:eastAsia="Times New Roman" w:hAnsi="Cambria" w:cs="Times New Roman"/>
      <w:caps w:val="0"/>
      <w:sz w:val="32"/>
    </w:rPr>
  </w:style>
  <w:style w:type="paragraph" w:customStyle="1" w:styleId="MediumList2-Accent21">
    <w:name w:val="Medium List 2 - Accent 21"/>
    <w:hidden/>
    <w:uiPriority w:val="99"/>
    <w:semiHidden/>
    <w:rsid w:val="00186115"/>
    <w:rPr>
      <w:rFonts w:ascii="Arial" w:eastAsia="SimSun" w:hAnsi="Arial" w:cs="Arial"/>
      <w:sz w:val="22"/>
      <w:lang w:eastAsia="zh-CN"/>
    </w:rPr>
  </w:style>
  <w:style w:type="character" w:customStyle="1" w:styleId="PlainTextChar">
    <w:name w:val="Plain Text Char"/>
    <w:link w:val="PlainText"/>
    <w:uiPriority w:val="99"/>
    <w:rsid w:val="00E8032B"/>
    <w:rPr>
      <w:rFonts w:ascii="Courier New" w:hAnsi="Courier New" w:cs="Courier New"/>
      <w:lang w:val="en-US" w:eastAsia="en-US"/>
    </w:rPr>
  </w:style>
  <w:style w:type="paragraph" w:styleId="Revision">
    <w:name w:val="Revision"/>
    <w:hidden/>
    <w:uiPriority w:val="99"/>
    <w:semiHidden/>
    <w:rsid w:val="007003E0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356A3C"/>
    <w:pPr>
      <w:ind w:left="720"/>
      <w:contextualSpacing/>
    </w:pPr>
  </w:style>
  <w:style w:type="character" w:customStyle="1" w:styleId="null1">
    <w:name w:val="null1"/>
    <w:basedOn w:val="DefaultParagraphFont"/>
    <w:rsid w:val="000C1E56"/>
  </w:style>
  <w:style w:type="character" w:customStyle="1" w:styleId="apple-converted-space">
    <w:name w:val="apple-converted-space"/>
    <w:basedOn w:val="DefaultParagraphFont"/>
    <w:rsid w:val="008739FA"/>
  </w:style>
  <w:style w:type="character" w:customStyle="1" w:styleId="FootnoteTextChar">
    <w:name w:val="Footnote Text Char"/>
    <w:basedOn w:val="DefaultParagraphFont"/>
    <w:link w:val="FootnoteText"/>
    <w:semiHidden/>
    <w:rsid w:val="00523D07"/>
    <w:rPr>
      <w:rFonts w:ascii="Arial" w:eastAsia="SimSun" w:hAnsi="Arial" w:cs="Arial"/>
      <w:sz w:val="18"/>
      <w:lang w:eastAsia="zh-CN"/>
    </w:rPr>
  </w:style>
  <w:style w:type="table" w:styleId="TableGrid">
    <w:name w:val="Table Grid"/>
    <w:basedOn w:val="TableNormal"/>
    <w:rsid w:val="0097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8221-CDF0-4D5E-BB32-5E392664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1216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Ganapathi</dc:creator>
  <cp:keywords>FOR OFFICIAL USE ONLY</cp:keywords>
  <cp:lastModifiedBy>Andrade Dos Santos, Jennifer</cp:lastModifiedBy>
  <cp:revision>2</cp:revision>
  <cp:lastPrinted>2022-12-13T11:43:00Z</cp:lastPrinted>
  <dcterms:created xsi:type="dcterms:W3CDTF">2023-01-17T12:06:00Z</dcterms:created>
  <dcterms:modified xsi:type="dcterms:W3CDTF">2023-01-17T12:06:00Z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ignment">
    <vt:lpwstr>Centre</vt:lpwstr>
  </property>
  <property fmtid="{D5CDD505-2E9C-101B-9397-08002B2CF9AE}" pid="3" name="Classification">
    <vt:lpwstr>For Official Use Only</vt:lpwstr>
  </property>
  <property fmtid="{D5CDD505-2E9C-101B-9397-08002B2CF9AE}" pid="4" name="Language">
    <vt:lpwstr>English</vt:lpwstr>
  </property>
  <property fmtid="{D5CDD505-2E9C-101B-9397-08002B2CF9AE}" pid="5" name="TCSClassification">
    <vt:lpwstr>FOR OFFICIAL USE ONLY</vt:lpwstr>
  </property>
  <property fmtid="{D5CDD505-2E9C-101B-9397-08002B2CF9AE}" pid="6" name="TitusGUID">
    <vt:lpwstr>387ec054-e01d-453a-bd1c-34282b63af07</vt:lpwstr>
  </property>
  <property fmtid="{D5CDD505-2E9C-101B-9397-08002B2CF9AE}" pid="7" name="VisualMarkings">
    <vt:lpwstr>Footer</vt:lpwstr>
  </property>
</Properties>
</file>