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28" w:rsidRPr="00CA6197" w:rsidRDefault="005A1A99">
      <w:pPr>
        <w:spacing w:after="100"/>
        <w:jc w:val="center"/>
        <w:rPr>
          <w:rFonts w:ascii="Arial" w:hAnsi="Arial" w:cs="Arial"/>
          <w:sz w:val="22"/>
          <w:szCs w:val="22"/>
        </w:rPr>
      </w:pPr>
      <w:r w:rsidRPr="00CA6197">
        <w:rPr>
          <w:rFonts w:ascii="Arial" w:hAnsi="Arial" w:cs="Arial"/>
          <w:b/>
          <w:bCs/>
          <w:sz w:val="22"/>
          <w:szCs w:val="22"/>
        </w:rPr>
        <w:t>KONAČAN PREGLED PRIMJEDBI I ODGOVORA</w:t>
      </w:r>
    </w:p>
    <w:p w:rsidR="00CA6197" w:rsidRPr="00CA6197" w:rsidRDefault="005A1A99" w:rsidP="00CA6197">
      <w:pPr>
        <w:spacing w:after="300"/>
        <w:jc w:val="center"/>
        <w:rPr>
          <w:rFonts w:ascii="Arial" w:hAnsi="Arial" w:cs="Arial"/>
          <w:sz w:val="22"/>
          <w:szCs w:val="22"/>
        </w:rPr>
      </w:pP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Predlog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pravilnika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o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uslovima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i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kriterijumima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za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ostvarivanje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prava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na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vez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u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komunalnom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dijelu</w:t>
      </w:r>
      <w:proofErr w:type="spellEnd"/>
      <w:r w:rsidRPr="00CA619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i/>
          <w:iCs/>
          <w:sz w:val="22"/>
          <w:szCs w:val="22"/>
        </w:rPr>
        <w:t>luke</w:t>
      </w:r>
      <w:proofErr w:type="spellEnd"/>
    </w:p>
    <w:p w:rsidR="00CA6197" w:rsidRPr="00BE6584" w:rsidRDefault="005A1A99" w:rsidP="00BE6584">
      <w:pPr>
        <w:spacing w:after="300"/>
        <w:jc w:val="center"/>
        <w:rPr>
          <w:rFonts w:ascii="Arial" w:hAnsi="Arial" w:cs="Arial"/>
          <w:b/>
          <w:bCs/>
          <w:sz w:val="22"/>
          <w:szCs w:val="22"/>
        </w:rPr>
      </w:pPr>
      <w:r w:rsidRPr="00CA6197">
        <w:rPr>
          <w:rFonts w:ascii="Arial" w:hAnsi="Arial" w:cs="Arial"/>
          <w:b/>
          <w:bCs/>
          <w:sz w:val="22"/>
          <w:szCs w:val="22"/>
        </w:rPr>
        <w:t>DOO "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Komunalno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"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Tivat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(Luka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Kalimanj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9"/>
      </w:tblGrid>
      <w:tr w:rsidR="00CA6197" w:rsidTr="00CA6197">
        <w:tc>
          <w:tcPr>
            <w:tcW w:w="3498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Primjedba</w:t>
            </w:r>
            <w:proofErr w:type="spellEnd"/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Obrazloženje</w:t>
            </w:r>
            <w:proofErr w:type="spellEnd"/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Status</w:t>
            </w:r>
          </w:p>
        </w:tc>
      </w:tr>
      <w:tr w:rsidR="00CA6197" w:rsidTr="00CA6197">
        <w:tc>
          <w:tcPr>
            <w:tcW w:w="3498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Poseban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normativni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režim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Luku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Kalimanj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uređen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internim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aktom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upravljača</w:t>
            </w:r>
            <w:proofErr w:type="spellEnd"/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12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7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Zakona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lukama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isključivo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ovlašćuje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Ministarstvo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propisuje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kriterijume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način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postupka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- ne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predviđa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prenos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ovlašćenja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pojedinačnog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upravljača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luke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Takvo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rješenje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bilo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bi </w:t>
            </w:r>
            <w:proofErr w:type="spellStart"/>
            <w:r w:rsidR="008570AE">
              <w:rPr>
                <w:rFonts w:ascii="Arial" w:hAnsi="Arial" w:cs="Arial"/>
                <w:sz w:val="22"/>
                <w:szCs w:val="22"/>
              </w:rPr>
              <w:t>cuprotno</w:t>
            </w:r>
            <w:proofErr w:type="spellEnd"/>
            <w:r w:rsid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70AE">
              <w:rPr>
                <w:rFonts w:ascii="Arial" w:hAnsi="Arial" w:cs="Arial"/>
                <w:sz w:val="22"/>
                <w:szCs w:val="22"/>
              </w:rPr>
              <w:t>zakonu</w:t>
            </w:r>
            <w:proofErr w:type="spellEnd"/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CA6197">
              <w:rPr>
                <w:rFonts w:ascii="Arial" w:hAnsi="Arial" w:cs="Arial"/>
                <w:bCs/>
                <w:sz w:val="22"/>
                <w:szCs w:val="22"/>
              </w:rPr>
              <w:t>ije</w:t>
            </w:r>
            <w:proofErr w:type="spellEnd"/>
            <w:r w:rsidRPr="00CA619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prihvaćeno</w:t>
            </w:r>
            <w:proofErr w:type="spellEnd"/>
          </w:p>
        </w:tc>
      </w:tr>
      <w:tr w:rsidR="00CA6197" w:rsidTr="00CA6197">
        <w:tc>
          <w:tcPr>
            <w:tcW w:w="3498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Veća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bodovna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prednost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plovilima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lične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potrebe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odnosu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privredna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izmjena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odnosa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12:11)</w:t>
            </w:r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6197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skladu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članom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12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Zakona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lukama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komunalni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dio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luke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dijeli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vez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plovnih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objekata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registrovanih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privredne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svrhe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vez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plovnih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objekata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registrovanih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lične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potrebe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uvedene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dvije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potpuno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odvojene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dvije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kategorije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1). Time je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pitanje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odnosa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između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privrede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ličnih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potreba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postalo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bespredmetno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jer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dvije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kategorije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uopšte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ne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porede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niti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konkurišu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iste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vezove</w:t>
            </w:r>
            <w:proofErr w:type="spellEnd"/>
          </w:p>
        </w:tc>
        <w:tc>
          <w:tcPr>
            <w:tcW w:w="3499" w:type="dxa"/>
          </w:tcPr>
          <w:p w:rsidR="00CA6197" w:rsidRP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CA6197">
              <w:rPr>
                <w:rFonts w:ascii="Arial" w:hAnsi="Arial" w:cs="Arial"/>
                <w:bCs/>
                <w:sz w:val="22"/>
                <w:szCs w:val="22"/>
              </w:rPr>
              <w:t>iješeno</w:t>
            </w:r>
            <w:proofErr w:type="spellEnd"/>
          </w:p>
        </w:tc>
      </w:tr>
      <w:tr w:rsidR="00CA6197" w:rsidTr="00CA6197">
        <w:tc>
          <w:tcPr>
            <w:tcW w:w="3498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Veći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značaj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periodu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prethodnog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korišćenja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komunalnog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veza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predložena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skala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5/10/20/30/40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godinama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1-5/6-10/11-20/21-30/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preko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30)</w:t>
            </w:r>
          </w:p>
        </w:tc>
        <w:tc>
          <w:tcPr>
            <w:tcW w:w="3499" w:type="dxa"/>
          </w:tcPr>
          <w:p w:rsid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Prihvaćena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predložena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struktura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- pet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razreda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po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godinama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korišćenja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(1-5, 6-10, 11-20, 21-30,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preko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30),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umjesto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dotadašnjeg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grubljeg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razvrstavanja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Predloženi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brojevi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(5/10/20/30/40)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nijesu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prihvaćeni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jer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bi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ovaj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kriterijum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učinili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dominantnijim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ostalih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zajedno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praktično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onemogućavajući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bilo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novog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korisnika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ikad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stigne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do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vrha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rang-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bez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obzira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ostale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kriterijume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Umjesto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toga,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usvojena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umjerena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skala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(1/3/6/9/12),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zadržava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predloženu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strukturu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ali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ne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narušava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ravnotežu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liste</w:t>
            </w:r>
            <w:proofErr w:type="spellEnd"/>
          </w:p>
        </w:tc>
        <w:tc>
          <w:tcPr>
            <w:tcW w:w="3499" w:type="dxa"/>
          </w:tcPr>
          <w:p w:rsidR="00CA6197" w:rsidRPr="00CA6197" w:rsidRDefault="00CA6197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CA6197">
              <w:rPr>
                <w:rFonts w:ascii="Arial" w:hAnsi="Arial" w:cs="Arial"/>
                <w:bCs/>
                <w:sz w:val="22"/>
                <w:szCs w:val="22"/>
              </w:rPr>
              <w:t>rihvaćeno</w:t>
            </w:r>
            <w:proofErr w:type="spellEnd"/>
          </w:p>
        </w:tc>
      </w:tr>
      <w:tr w:rsidR="00CA6197" w:rsidTr="00CA6197">
        <w:tc>
          <w:tcPr>
            <w:tcW w:w="3498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Duže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trajanje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ugovora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rjeđi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javni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poziv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umjesto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godišnjeg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ciklusa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499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Ugovor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komunalnom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vezu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sada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traje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godine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mogućnost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produženja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još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3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18).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Javni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poziv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raspisuje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čim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čekanja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potpunosti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lastRenderedPageBreak/>
              <w:t>isprazni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najkasnije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roku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od tri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godine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8)</w:t>
            </w:r>
          </w:p>
        </w:tc>
        <w:tc>
          <w:tcPr>
            <w:tcW w:w="3499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Prihvaćeno</w:t>
            </w:r>
            <w:proofErr w:type="spellEnd"/>
          </w:p>
        </w:tc>
      </w:tr>
      <w:tr w:rsidR="00CA6197" w:rsidTr="00CA6197">
        <w:tc>
          <w:tcPr>
            <w:tcW w:w="3498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Izmjena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kriterijuma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jednak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prednost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dužem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periodu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korišćenja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umjesto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ranijem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podnošenju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3499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Prihvaćeno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prednost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kod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izjednačenog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broja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sada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ostvaruje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podnosilac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zahtjeva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većim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zbirom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ostvarenim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po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perioda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prethodnog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korišćenja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komunalnog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veza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vremena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provedenog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listi</w:t>
            </w:r>
            <w:proofErr w:type="spellEnd"/>
            <w:r w:rsidRPr="00BE65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6584">
              <w:rPr>
                <w:rFonts w:ascii="Arial" w:hAnsi="Arial" w:cs="Arial"/>
                <w:sz w:val="22"/>
                <w:szCs w:val="22"/>
              </w:rPr>
              <w:t>čekanja</w:t>
            </w:r>
            <w:proofErr w:type="spellEnd"/>
          </w:p>
        </w:tc>
        <w:tc>
          <w:tcPr>
            <w:tcW w:w="3499" w:type="dxa"/>
          </w:tcPr>
          <w:p w:rsidR="00CA6197" w:rsidRDefault="00BE6584" w:rsidP="00CA6197">
            <w:pPr>
              <w:spacing w:after="3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Prihvaćeno</w:t>
            </w:r>
            <w:proofErr w:type="spellEnd"/>
          </w:p>
        </w:tc>
      </w:tr>
    </w:tbl>
    <w:p w:rsidR="00CA6197" w:rsidRDefault="00CA6197" w:rsidP="00CA6197">
      <w:pPr>
        <w:spacing w:after="300"/>
        <w:jc w:val="center"/>
        <w:rPr>
          <w:rFonts w:ascii="Arial" w:hAnsi="Arial" w:cs="Arial"/>
          <w:sz w:val="22"/>
          <w:szCs w:val="22"/>
        </w:rPr>
      </w:pPr>
    </w:p>
    <w:p w:rsidR="00CA6197" w:rsidRDefault="00CA6197" w:rsidP="00CA6197">
      <w:pPr>
        <w:spacing w:after="300"/>
        <w:jc w:val="center"/>
        <w:rPr>
          <w:rFonts w:ascii="Arial" w:hAnsi="Arial" w:cs="Arial"/>
          <w:sz w:val="22"/>
          <w:szCs w:val="22"/>
        </w:rPr>
      </w:pPr>
    </w:p>
    <w:p w:rsidR="00CA6197" w:rsidRDefault="00CA6197" w:rsidP="00CA6197">
      <w:pPr>
        <w:spacing w:after="300"/>
        <w:jc w:val="center"/>
        <w:rPr>
          <w:rFonts w:ascii="Arial" w:hAnsi="Arial" w:cs="Arial"/>
          <w:sz w:val="22"/>
          <w:szCs w:val="22"/>
        </w:rPr>
      </w:pPr>
    </w:p>
    <w:p w:rsidR="00224528" w:rsidRDefault="005A1A99" w:rsidP="00CA6197">
      <w:pPr>
        <w:spacing w:before="300" w:after="10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Javno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preduzeće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upravljanje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morskim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dobrom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A6197">
        <w:rPr>
          <w:rFonts w:ascii="Arial" w:hAnsi="Arial" w:cs="Arial"/>
          <w:b/>
          <w:bCs/>
          <w:sz w:val="22"/>
          <w:szCs w:val="22"/>
        </w:rPr>
        <w:t>Crne</w:t>
      </w:r>
      <w:proofErr w:type="spellEnd"/>
      <w:r w:rsidRPr="00CA6197">
        <w:rPr>
          <w:rFonts w:ascii="Arial" w:hAnsi="Arial" w:cs="Arial"/>
          <w:b/>
          <w:bCs/>
          <w:sz w:val="22"/>
          <w:szCs w:val="22"/>
        </w:rPr>
        <w:t xml:space="preserve"> Gore</w:t>
      </w:r>
    </w:p>
    <w:p w:rsidR="00BE6584" w:rsidRDefault="00BE6584" w:rsidP="00CA6197">
      <w:pPr>
        <w:spacing w:before="300" w:after="10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9"/>
      </w:tblGrid>
      <w:tr w:rsidR="00BE6584" w:rsidTr="00BE6584">
        <w:tc>
          <w:tcPr>
            <w:tcW w:w="3498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Primjedba</w:t>
            </w:r>
            <w:proofErr w:type="spellEnd"/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Obrazloženje</w:t>
            </w:r>
            <w:proofErr w:type="spellEnd"/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Status</w:t>
            </w:r>
          </w:p>
        </w:tc>
      </w:tr>
      <w:tr w:rsidR="00BE6584" w:rsidTr="00BE6584">
        <w:tc>
          <w:tcPr>
            <w:tcW w:w="3498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Bodovanje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dužini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trajanja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prijavljenog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prebivališta</w:t>
            </w:r>
            <w:proofErr w:type="spellEnd"/>
          </w:p>
        </w:tc>
        <w:tc>
          <w:tcPr>
            <w:tcW w:w="3499" w:type="dxa"/>
          </w:tcPr>
          <w:p w:rsidR="00BE6584" w:rsidRP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Ideja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da se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vrednuje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dugotrajna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vezanost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korisnika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lokalnu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zajednicu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osnovana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ali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bodovanje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po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dužini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prijavljenog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prebivališta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nosi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rizik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neopravdanog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razlikovanja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isključivo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toga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koliko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dugo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zakonito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nastanjena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uz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otežano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dokazivanje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Svi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podnosioci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zahtjeva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imaju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prebivalište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području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jedinice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lokalne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samouprave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kojoj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luka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nalazi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već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ostvaruju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20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po tom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1),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nezavisno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dužine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tog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prebivališta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dalje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rangiranje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unutar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grupe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vrši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se po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ostalim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kriterijumima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bitnim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dodjelu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veza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Umjesto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dodatnog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bodovanja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dužine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prebivališta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uveden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nezavisan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kriterijum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1A99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vrijeme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provedeno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listi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čekanja</w:t>
            </w:r>
            <w:proofErr w:type="spellEnd"/>
            <w:r w:rsidR="005A1A99">
              <w:rPr>
                <w:rFonts w:ascii="Arial" w:hAnsi="Arial" w:cs="Arial"/>
                <w:sz w:val="22"/>
                <w:szCs w:val="22"/>
              </w:rPr>
              <w:t>”</w:t>
            </w:r>
            <w:r w:rsidRPr="008570AE">
              <w:rPr>
                <w:rFonts w:ascii="Arial" w:hAnsi="Arial" w:cs="Arial"/>
                <w:sz w:val="22"/>
                <w:szCs w:val="22"/>
              </w:rPr>
              <w:t xml:space="preserve"> (do 8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1),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ostvaruje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sličan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cilj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pouzdane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evidencije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upravljača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luke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uključujući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period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prije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stupanja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Pravilnika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70AE">
              <w:rPr>
                <w:rFonts w:ascii="Arial" w:hAnsi="Arial" w:cs="Arial"/>
                <w:sz w:val="22"/>
                <w:szCs w:val="22"/>
              </w:rPr>
              <w:t>snagu</w:t>
            </w:r>
            <w:proofErr w:type="spellEnd"/>
            <w:r w:rsidRPr="008570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Nije</w:t>
            </w:r>
            <w:proofErr w:type="spellEnd"/>
            <w:r w:rsidRPr="00CA619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prihvaćeno</w:t>
            </w:r>
            <w:proofErr w:type="spellEnd"/>
          </w:p>
        </w:tc>
      </w:tr>
      <w:tr w:rsidR="00BE6584" w:rsidTr="00BE6584">
        <w:tc>
          <w:tcPr>
            <w:tcW w:w="3498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Javni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poziv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period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od 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2-3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godine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umjesto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godišnjeg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Prihvaćeno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kroz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drugačiji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mehanizam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poziv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raspisuje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čim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čekanja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isprazni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najkasnije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tri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godine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8),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lastRenderedPageBreak/>
              <w:t>uz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produženje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3+3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godine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18)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suština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zahtjeva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rjeđi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poziv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manje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administracije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) time je u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potpunosti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zadovoljena</w:t>
            </w:r>
            <w:proofErr w:type="spellEnd"/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Prihvaćeno</w:t>
            </w:r>
            <w:proofErr w:type="spellEnd"/>
          </w:p>
        </w:tc>
      </w:tr>
      <w:tr w:rsidR="00BE6584" w:rsidTr="00BE6584">
        <w:tc>
          <w:tcPr>
            <w:tcW w:w="3498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Dodatna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razrada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kriterijuma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namjene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plovnog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objekta</w:t>
            </w:r>
            <w:proofErr w:type="spellEnd"/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Namjena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plovnog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objekta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je </w:t>
            </w:r>
            <w:bookmarkStart w:id="0" w:name="_GoBack"/>
            <w:bookmarkEnd w:id="0"/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podijeljena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tri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posebne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kategorije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unutar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privredne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svrhe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svaka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svojim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brojem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privredni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ribolov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(12),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prevoz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putnika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(12)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druge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privredne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svrhe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(11). Na rang-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lične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potrebe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namjena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posebno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ne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boduje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jer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ista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sve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podnosioce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toj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listi</w:t>
            </w:r>
            <w:proofErr w:type="spellEnd"/>
          </w:p>
        </w:tc>
        <w:tc>
          <w:tcPr>
            <w:tcW w:w="3499" w:type="dxa"/>
          </w:tcPr>
          <w:p w:rsidR="00BE6584" w:rsidRDefault="00BE6584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Prihvaćeno</w:t>
            </w:r>
            <w:proofErr w:type="spellEnd"/>
          </w:p>
        </w:tc>
      </w:tr>
    </w:tbl>
    <w:p w:rsidR="00BE6584" w:rsidRDefault="00BE6584" w:rsidP="00CA6197">
      <w:pPr>
        <w:spacing w:before="300" w:after="100"/>
        <w:jc w:val="center"/>
        <w:rPr>
          <w:rFonts w:ascii="Arial" w:hAnsi="Arial" w:cs="Arial"/>
          <w:sz w:val="22"/>
          <w:szCs w:val="22"/>
        </w:rPr>
      </w:pPr>
    </w:p>
    <w:p w:rsidR="00BE6584" w:rsidRDefault="00BE6584" w:rsidP="00CA6197">
      <w:pPr>
        <w:spacing w:before="300" w:after="100"/>
        <w:jc w:val="center"/>
        <w:rPr>
          <w:rFonts w:ascii="Arial" w:hAnsi="Arial" w:cs="Arial"/>
          <w:sz w:val="22"/>
          <w:szCs w:val="22"/>
        </w:rPr>
      </w:pPr>
    </w:p>
    <w:p w:rsidR="00BE6584" w:rsidRDefault="00BE6584" w:rsidP="00CA6197">
      <w:pPr>
        <w:spacing w:before="300" w:after="100"/>
        <w:jc w:val="center"/>
        <w:rPr>
          <w:rFonts w:ascii="Arial" w:hAnsi="Arial" w:cs="Arial"/>
          <w:sz w:val="22"/>
          <w:szCs w:val="22"/>
        </w:rPr>
      </w:pPr>
    </w:p>
    <w:p w:rsidR="00224528" w:rsidRDefault="005A1A99" w:rsidP="00CA6197">
      <w:pPr>
        <w:spacing w:before="300" w:after="100"/>
        <w:jc w:val="center"/>
        <w:rPr>
          <w:rFonts w:ascii="Arial" w:hAnsi="Arial" w:cs="Arial"/>
          <w:b/>
          <w:bCs/>
          <w:sz w:val="22"/>
          <w:szCs w:val="22"/>
        </w:rPr>
      </w:pPr>
      <w:r w:rsidRPr="00CA6197">
        <w:rPr>
          <w:rFonts w:ascii="Arial" w:hAnsi="Arial" w:cs="Arial"/>
          <w:b/>
          <w:bCs/>
          <w:sz w:val="22"/>
          <w:szCs w:val="22"/>
        </w:rPr>
        <w:t>AD Marina Bar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9"/>
      </w:tblGrid>
      <w:tr w:rsidR="008570AE" w:rsidTr="008570AE">
        <w:tc>
          <w:tcPr>
            <w:tcW w:w="3498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Primjedba</w:t>
            </w:r>
            <w:proofErr w:type="spellEnd"/>
          </w:p>
        </w:tc>
        <w:tc>
          <w:tcPr>
            <w:tcW w:w="3499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Obrazloženje</w:t>
            </w:r>
            <w:proofErr w:type="spellEnd"/>
          </w:p>
        </w:tc>
        <w:tc>
          <w:tcPr>
            <w:tcW w:w="3499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Status</w:t>
            </w:r>
          </w:p>
        </w:tc>
      </w:tr>
      <w:tr w:rsidR="008570AE" w:rsidTr="008570AE">
        <w:tc>
          <w:tcPr>
            <w:tcW w:w="3498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Sprečavanje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zloupotrebe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suvlasništva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radi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sticanja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bodova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osnovu</w:t>
            </w:r>
            <w:proofErr w:type="spellEnd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b/>
                <w:bCs/>
                <w:sz w:val="22"/>
                <w:szCs w:val="22"/>
              </w:rPr>
              <w:t>prebivališta</w:t>
            </w:r>
            <w:proofErr w:type="spellEnd"/>
          </w:p>
        </w:tc>
        <w:tc>
          <w:tcPr>
            <w:tcW w:w="3499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Suvlasnik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priznaje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vlasnik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samo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udjelom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od 1/2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idealnog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dijela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kod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izjednačenog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udjela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zahtjev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može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podnijeti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samo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jedan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suvlasnika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A6197">
              <w:rPr>
                <w:rFonts w:ascii="Arial" w:hAnsi="Arial" w:cs="Arial"/>
                <w:sz w:val="22"/>
                <w:szCs w:val="22"/>
              </w:rPr>
              <w:t>član</w:t>
            </w:r>
            <w:proofErr w:type="spellEnd"/>
            <w:r w:rsidRPr="00CA6197">
              <w:rPr>
                <w:rFonts w:ascii="Arial" w:hAnsi="Arial" w:cs="Arial"/>
                <w:sz w:val="22"/>
                <w:szCs w:val="22"/>
              </w:rPr>
              <w:t xml:space="preserve"> 5)</w:t>
            </w:r>
          </w:p>
        </w:tc>
        <w:tc>
          <w:tcPr>
            <w:tcW w:w="3499" w:type="dxa"/>
          </w:tcPr>
          <w:p w:rsidR="008570AE" w:rsidRDefault="008570AE" w:rsidP="00CA6197">
            <w:pPr>
              <w:spacing w:before="3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197">
              <w:rPr>
                <w:rFonts w:ascii="Arial" w:hAnsi="Arial" w:cs="Arial"/>
                <w:bCs/>
                <w:sz w:val="22"/>
                <w:szCs w:val="22"/>
              </w:rPr>
              <w:t>Prihvaćeno</w:t>
            </w:r>
            <w:proofErr w:type="spellEnd"/>
          </w:p>
        </w:tc>
      </w:tr>
    </w:tbl>
    <w:p w:rsidR="008570AE" w:rsidRDefault="008570AE" w:rsidP="00CA6197">
      <w:pPr>
        <w:spacing w:before="300" w:after="100"/>
        <w:jc w:val="center"/>
        <w:rPr>
          <w:rFonts w:ascii="Arial" w:hAnsi="Arial" w:cs="Arial"/>
          <w:sz w:val="22"/>
          <w:szCs w:val="22"/>
        </w:rPr>
      </w:pPr>
    </w:p>
    <w:sectPr w:rsidR="008570AE">
      <w:pgSz w:w="11906" w:h="16838"/>
      <w:pgMar w:top="700" w:right="700" w:bottom="7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D6CE2"/>
    <w:multiLevelType w:val="hybridMultilevel"/>
    <w:tmpl w:val="CF2A3AD4"/>
    <w:lvl w:ilvl="0" w:tplc="58F6379A">
      <w:start w:val="1"/>
      <w:numFmt w:val="bullet"/>
      <w:lvlText w:val="●"/>
      <w:lvlJc w:val="left"/>
      <w:pPr>
        <w:ind w:left="720" w:hanging="360"/>
      </w:pPr>
    </w:lvl>
    <w:lvl w:ilvl="1" w:tplc="81122E5C">
      <w:start w:val="1"/>
      <w:numFmt w:val="bullet"/>
      <w:lvlText w:val="○"/>
      <w:lvlJc w:val="left"/>
      <w:pPr>
        <w:ind w:left="1440" w:hanging="360"/>
      </w:pPr>
    </w:lvl>
    <w:lvl w:ilvl="2" w:tplc="CD50EC54">
      <w:start w:val="1"/>
      <w:numFmt w:val="bullet"/>
      <w:lvlText w:val="■"/>
      <w:lvlJc w:val="left"/>
      <w:pPr>
        <w:ind w:left="2160" w:hanging="360"/>
      </w:pPr>
    </w:lvl>
    <w:lvl w:ilvl="3" w:tplc="DFF6A06E">
      <w:start w:val="1"/>
      <w:numFmt w:val="bullet"/>
      <w:lvlText w:val="●"/>
      <w:lvlJc w:val="left"/>
      <w:pPr>
        <w:ind w:left="2880" w:hanging="360"/>
      </w:pPr>
    </w:lvl>
    <w:lvl w:ilvl="4" w:tplc="32788932">
      <w:start w:val="1"/>
      <w:numFmt w:val="bullet"/>
      <w:lvlText w:val="○"/>
      <w:lvlJc w:val="left"/>
      <w:pPr>
        <w:ind w:left="3600" w:hanging="360"/>
      </w:pPr>
    </w:lvl>
    <w:lvl w:ilvl="5" w:tplc="B72CC78A">
      <w:start w:val="1"/>
      <w:numFmt w:val="bullet"/>
      <w:lvlText w:val="■"/>
      <w:lvlJc w:val="left"/>
      <w:pPr>
        <w:ind w:left="4320" w:hanging="360"/>
      </w:pPr>
    </w:lvl>
    <w:lvl w:ilvl="6" w:tplc="B40CB63C">
      <w:start w:val="1"/>
      <w:numFmt w:val="bullet"/>
      <w:lvlText w:val="●"/>
      <w:lvlJc w:val="left"/>
      <w:pPr>
        <w:ind w:left="5040" w:hanging="360"/>
      </w:pPr>
    </w:lvl>
    <w:lvl w:ilvl="7" w:tplc="BD22528A">
      <w:start w:val="1"/>
      <w:numFmt w:val="bullet"/>
      <w:lvlText w:val="●"/>
      <w:lvlJc w:val="left"/>
      <w:pPr>
        <w:ind w:left="5760" w:hanging="360"/>
      </w:pPr>
    </w:lvl>
    <w:lvl w:ilvl="8" w:tplc="EBC22B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528"/>
    <w:rsid w:val="00224528"/>
    <w:rsid w:val="005A1A99"/>
    <w:rsid w:val="008570AE"/>
    <w:rsid w:val="00BE6584"/>
    <w:rsid w:val="00CA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0E05"/>
  <w15:docId w15:val="{14EFD2B8-33DD-461A-8335-3FC3BDA0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CA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Korisnik</cp:lastModifiedBy>
  <cp:revision>2</cp:revision>
  <dcterms:created xsi:type="dcterms:W3CDTF">2026-09-02T09:26:00Z</dcterms:created>
  <dcterms:modified xsi:type="dcterms:W3CDTF">2026-09-02T09:26:00Z</dcterms:modified>
</cp:coreProperties>
</file>