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7"/>
        <w:gridCol w:w="9101"/>
        <w:gridCol w:w="1436"/>
        <w:gridCol w:w="140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18F1E4F4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>va ekonom</w:t>
            </w:r>
            <w:r w:rsidR="00E25357">
              <w:rPr>
                <w:rFonts w:ascii="Arial" w:hAnsi="Arial" w:cs="Arial"/>
                <w:b/>
                <w:noProof/>
              </w:rPr>
              <w:t>skog razvoja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0556A0">
              <w:rPr>
                <w:rFonts w:ascii="Arial" w:hAnsi="Arial" w:cs="Arial"/>
                <w:b/>
                <w:noProof/>
              </w:rPr>
              <w:t>Maj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0D6B25">
              <w:rPr>
                <w:rFonts w:ascii="Arial" w:hAnsi="Arial" w:cs="Arial"/>
                <w:b/>
                <w:noProof/>
              </w:rPr>
              <w:t>2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2858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54AA28B3" w14:textId="725F6EE0" w:rsidR="008E15BD" w:rsidRPr="00E25357" w:rsidRDefault="00470CCC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>Goran Đurović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1EE83611" w14:textId="7A00A47B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="00E25357">
              <w:rPr>
                <w:rFonts w:ascii="Arial" w:hAnsi="Arial" w:cs="Arial"/>
                <w:noProof/>
                <w:sz w:val="18"/>
                <w:szCs w:val="18"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0EDEC31B" w:rsidR="008E15BD" w:rsidRPr="00836352" w:rsidRDefault="000556A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2.794,45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7787B550" w:rsidR="008E15BD" w:rsidRPr="00836352" w:rsidRDefault="000556A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2.065,14</w:t>
            </w:r>
          </w:p>
        </w:tc>
      </w:tr>
      <w:tr w:rsidR="008E15BD" w:rsidRPr="00436974" w14:paraId="13ABB0CF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0DFA3FD9" w14:textId="6ECAADB0" w:rsidR="008E15BD" w:rsidRPr="00436974" w:rsidRDefault="00470CCC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Damir Davidović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4701D08" w14:textId="77777777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32A3B1E9" w:rsidR="008E15BD" w:rsidRPr="00C858D4" w:rsidRDefault="000556A0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1.321,64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27337165" w:rsidR="008E15BD" w:rsidRPr="00C858D4" w:rsidRDefault="000556A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1.041,53</w:t>
            </w:r>
          </w:p>
        </w:tc>
      </w:tr>
      <w:tr w:rsidR="000466FB" w:rsidRPr="00436974" w14:paraId="0954B1BD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62F00D09" w14:textId="4AB5FA83" w:rsidR="000466FB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Dragana Jović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2E310164" w14:textId="225CF483" w:rsidR="000466FB" w:rsidRPr="00C14F60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Sekretar</w:t>
            </w:r>
          </w:p>
        </w:tc>
        <w:tc>
          <w:tcPr>
            <w:tcW w:w="451" w:type="pct"/>
            <w:vAlign w:val="center"/>
          </w:tcPr>
          <w:p w14:paraId="290F1B1E" w14:textId="3E977A16" w:rsidR="000466FB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1.554,43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1ECA2A74" w:rsidR="000466FB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1.203,34</w:t>
            </w:r>
          </w:p>
        </w:tc>
      </w:tr>
      <w:tr w:rsidR="008E15BD" w:rsidRPr="00436974" w14:paraId="6D113A8A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0869ABA8" w14:textId="6C1F6AFA" w:rsidR="008E15BD" w:rsidRPr="00436974" w:rsidRDefault="00972549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0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8EAFA1C" w14:textId="5FA8D52C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8" w:history="1">
              <w:r w:rsidRPr="00972549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>Direktorata za investicije</w:t>
              </w:r>
            </w:hyperlink>
            <w:r w:rsidR="00972549" w:rsidRPr="00972549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="00972549" w:rsidRPr="00972549">
              <w:rPr>
                <w:rStyle w:val="Hyperlink"/>
                <w:color w:val="auto"/>
                <w:u w:val="none"/>
                <w:shd w:val="clear" w:color="auto" w:fill="FFFFFF"/>
              </w:rPr>
              <w:t>u turizmu</w:t>
            </w:r>
          </w:p>
        </w:tc>
        <w:tc>
          <w:tcPr>
            <w:tcW w:w="451" w:type="pct"/>
            <w:vAlign w:val="center"/>
          </w:tcPr>
          <w:p w14:paraId="4989F936" w14:textId="2B019312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1.575,43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D2A5BD1" w14:textId="26DC544A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1.217,93</w:t>
            </w:r>
          </w:p>
        </w:tc>
      </w:tr>
      <w:bookmarkEnd w:id="0"/>
      <w:tr w:rsidR="008E15BD" w:rsidRPr="00436974" w14:paraId="5CC8D3F1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8FFA343" w14:textId="6BAFEC20" w:rsidR="008E15BD" w:rsidRPr="00D221F4" w:rsidRDefault="00D221F4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D221F4">
              <w:rPr>
                <w:rFonts w:ascii="Arial" w:hAnsi="Arial" w:cs="Arial"/>
                <w:noProof/>
              </w:rPr>
              <w:t>Aleksand</w:t>
            </w:r>
            <w:r w:rsidRPr="00D221F4">
              <w:rPr>
                <w:rFonts w:ascii="Arial" w:hAnsi="Arial" w:cs="Arial"/>
              </w:rPr>
              <w:t>ra Gardašević</w:t>
            </w:r>
            <w:r w:rsidR="00407D86">
              <w:rPr>
                <w:rFonts w:ascii="Arial" w:hAnsi="Arial" w:cs="Arial"/>
              </w:rPr>
              <w:t>-</w:t>
            </w:r>
            <w:r w:rsidRPr="00D221F4">
              <w:rPr>
                <w:rFonts w:ascii="Arial" w:hAnsi="Arial" w:cs="Arial"/>
              </w:rPr>
              <w:t>Slavu</w:t>
            </w:r>
            <w:r w:rsidR="00407D86">
              <w:rPr>
                <w:rFonts w:ascii="Arial" w:hAnsi="Arial" w:cs="Arial"/>
              </w:rPr>
              <w:t>l</w:t>
            </w:r>
            <w:r w:rsidRPr="00D221F4">
              <w:rPr>
                <w:rFonts w:ascii="Arial" w:hAnsi="Arial" w:cs="Arial"/>
              </w:rPr>
              <w:t>jica</w:t>
            </w:r>
          </w:p>
        </w:tc>
        <w:tc>
          <w:tcPr>
            <w:tcW w:w="2858" w:type="pct"/>
            <w:shd w:val="clear" w:color="auto" w:fill="auto"/>
          </w:tcPr>
          <w:p w14:paraId="1227272C" w14:textId="166B93EB" w:rsidR="008E15BD" w:rsidRPr="00D221F4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D221F4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9" w:history="1">
              <w:r w:rsidRPr="00D221F4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D221F4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r</w:t>
            </w:r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azvojne politike u turizmu</w:t>
            </w:r>
          </w:p>
        </w:tc>
        <w:tc>
          <w:tcPr>
            <w:tcW w:w="451" w:type="pct"/>
          </w:tcPr>
          <w:p w14:paraId="031670B2" w14:textId="190EF4B0" w:rsidR="008E15BD" w:rsidRPr="00836352" w:rsidRDefault="000D6B25" w:rsidP="00D221F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1.666,46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EEE0880" w14:textId="40EA58E0" w:rsidR="008E15BD" w:rsidRPr="00836352" w:rsidRDefault="000D6B25" w:rsidP="007B6C2E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1.281,19</w:t>
            </w:r>
          </w:p>
        </w:tc>
      </w:tr>
      <w:tr w:rsidR="008E15BD" w:rsidRPr="00D01D72" w14:paraId="0369E426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AD5F27B" w14:textId="04B4C1C5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2858" w:type="pct"/>
            <w:shd w:val="clear" w:color="auto" w:fill="auto"/>
          </w:tcPr>
          <w:p w14:paraId="0CC42B1C" w14:textId="1BFA0510" w:rsidR="008E15BD" w:rsidRPr="000314A5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 xml:space="preserve">Direktorata za </w:t>
            </w:r>
            <w:r w:rsidR="000314A5"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u</w:t>
            </w:r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napređenje konkurentnosti</w:t>
            </w:r>
          </w:p>
        </w:tc>
        <w:tc>
          <w:tcPr>
            <w:tcW w:w="451" w:type="pct"/>
          </w:tcPr>
          <w:p w14:paraId="5CB67D27" w14:textId="22F313A4" w:rsidR="008E15BD" w:rsidRPr="009A3281" w:rsidRDefault="000D6B25" w:rsidP="0029669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1.526,42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FEC32E8" w14:textId="1FEAD110" w:rsidR="008E15BD" w:rsidRPr="009A3281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1.183,87</w:t>
            </w:r>
          </w:p>
        </w:tc>
      </w:tr>
      <w:tr w:rsidR="008E15BD" w:rsidRPr="00436974" w14:paraId="5EB8BCB6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10622E92" w14:textId="498D1D5E" w:rsidR="008E15BD" w:rsidRPr="00436974" w:rsidRDefault="000D6B2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Jasna Božović</w:t>
            </w:r>
          </w:p>
        </w:tc>
        <w:tc>
          <w:tcPr>
            <w:tcW w:w="2858" w:type="pct"/>
            <w:shd w:val="clear" w:color="auto" w:fill="auto"/>
          </w:tcPr>
          <w:p w14:paraId="21A14353" w14:textId="053E9F55" w:rsidR="008E15BD" w:rsidRPr="000314A5" w:rsidRDefault="008E15BD" w:rsidP="008E15BD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 </w:t>
            </w:r>
            <w:hyperlink r:id="rId10" w:history="1">
              <w:r w:rsidRPr="000314A5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314A5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u</w:t>
            </w:r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nutrašnje tržište </w:t>
            </w:r>
            <w:r w:rsid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konkurenciju</w:t>
            </w:r>
          </w:p>
        </w:tc>
        <w:tc>
          <w:tcPr>
            <w:tcW w:w="451" w:type="pct"/>
          </w:tcPr>
          <w:p w14:paraId="42A0880A" w14:textId="24F8A15B" w:rsidR="008E15BD" w:rsidRPr="009A3281" w:rsidRDefault="00407D86" w:rsidP="008E15BD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1.533,42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38FCD03" w14:textId="622CDC3B" w:rsidR="008E15BD" w:rsidRPr="009A3281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1.188,73</w:t>
            </w:r>
          </w:p>
        </w:tc>
      </w:tr>
      <w:tr w:rsidR="00942718" w:rsidRPr="00436974" w14:paraId="48F78880" w14:textId="77777777" w:rsidTr="007B6C2E">
        <w:trPr>
          <w:trHeight w:val="274"/>
        </w:trPr>
        <w:tc>
          <w:tcPr>
            <w:tcW w:w="1249" w:type="pct"/>
            <w:shd w:val="clear" w:color="auto" w:fill="9CC2E5" w:themeFill="accent1" w:themeFillTint="99"/>
            <w:vAlign w:val="center"/>
          </w:tcPr>
          <w:p w14:paraId="702C7D0A" w14:textId="11FCC8D2" w:rsidR="00942718" w:rsidRPr="00436974" w:rsidRDefault="00063BDC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5C5CA30" w14:textId="6EB4C3C0" w:rsidR="00942718" w:rsidRPr="009144A7" w:rsidRDefault="00942718" w:rsidP="009144A7">
            <w:pPr>
              <w:spacing w:after="0" w:line="240" w:lineRule="auto"/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1" w:history="1">
              <w:r w:rsidRPr="00063BDC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63BDC" w:rsidRPr="00407D86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t</w:t>
            </w:r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rgovinsku saradnju i ekonomske odnose sa inostranstvom</w:t>
            </w:r>
          </w:p>
        </w:tc>
        <w:tc>
          <w:tcPr>
            <w:tcW w:w="451" w:type="pct"/>
            <w:vAlign w:val="center"/>
          </w:tcPr>
          <w:p w14:paraId="3FEA8075" w14:textId="411EC6A5" w:rsidR="00942718" w:rsidRPr="00836352" w:rsidRDefault="00407D86" w:rsidP="00003A7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1.519,42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24EED6F" w14:textId="6539136B" w:rsidR="00942718" w:rsidRPr="00836352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1.179,00</w:t>
            </w:r>
          </w:p>
        </w:tc>
      </w:tr>
      <w:tr w:rsidR="008E15BD" w:rsidRPr="00436974" w14:paraId="7D25B9D8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5B3C73C9" w14:textId="45323083" w:rsidR="008E15BD" w:rsidRPr="00436974" w:rsidRDefault="00C956B8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2858" w:type="pct"/>
            <w:shd w:val="clear" w:color="auto" w:fill="auto"/>
          </w:tcPr>
          <w:p w14:paraId="3932C554" w14:textId="35728728" w:rsidR="008E15BD" w:rsidRPr="00C14F60" w:rsidRDefault="008E15BD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2" w:history="1">
              <w:r w:rsidRPr="00C956B8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</w:rPr>
                <w:t xml:space="preserve">Direktorata za </w:t>
              </w:r>
            </w:hyperlink>
            <w:r w:rsidR="00C956B8" w:rsidRPr="00C956B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industrijski </w:t>
            </w:r>
            <w:r w:rsid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</w:t>
            </w:r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regionalni razvoj</w:t>
            </w:r>
          </w:p>
        </w:tc>
        <w:tc>
          <w:tcPr>
            <w:tcW w:w="451" w:type="pct"/>
          </w:tcPr>
          <w:p w14:paraId="6BC90327" w14:textId="0B2D7C0A" w:rsidR="008E15BD" w:rsidRPr="00C858D4" w:rsidRDefault="00407D86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1.606,94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98ACEA1" w14:textId="3BB4C372" w:rsidR="008E15BD" w:rsidRPr="00C858D4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1.239,83</w:t>
            </w:r>
          </w:p>
        </w:tc>
      </w:tr>
      <w:tr w:rsidR="007B6C2E" w:rsidRPr="00436974" w14:paraId="22CC9245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3A4BBCDA" w14:textId="43DF63FE" w:rsidR="007B6C2E" w:rsidRDefault="007B6C2E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Marjan Milačić</w:t>
            </w:r>
          </w:p>
        </w:tc>
        <w:tc>
          <w:tcPr>
            <w:tcW w:w="2858" w:type="pct"/>
            <w:shd w:val="clear" w:color="auto" w:fill="auto"/>
          </w:tcPr>
          <w:p w14:paraId="0698C8B9" w14:textId="03A602FF" w:rsidR="007B6C2E" w:rsidRDefault="007B6C2E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Generalni direktor Direktorata za normativne poslove I upravni postupak u turizmu</w:t>
            </w:r>
          </w:p>
        </w:tc>
        <w:tc>
          <w:tcPr>
            <w:tcW w:w="451" w:type="pct"/>
          </w:tcPr>
          <w:p w14:paraId="2E59064C" w14:textId="5AE5B2D9" w:rsidR="007B6C2E" w:rsidRDefault="007B6C2E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1.512,41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8536814" w14:textId="75980469" w:rsidR="007B6C2E" w:rsidRDefault="007B6C2E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1.174,13</w:t>
            </w:r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43B319CA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13"/>
      <w:footerReference w:type="first" r:id="rId14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2CED" w14:textId="77777777" w:rsidR="00DE35D8" w:rsidRDefault="00DE35D8" w:rsidP="00921670">
      <w:pPr>
        <w:spacing w:after="0" w:line="240" w:lineRule="auto"/>
      </w:pPr>
      <w:r>
        <w:separator/>
      </w:r>
    </w:p>
  </w:endnote>
  <w:endnote w:type="continuationSeparator" w:id="0">
    <w:p w14:paraId="48F61EC8" w14:textId="77777777" w:rsidR="00DE35D8" w:rsidRDefault="00DE35D8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315A" w14:textId="77777777" w:rsidR="00436974" w:rsidRPr="00F278C8" w:rsidRDefault="00DE35D8" w:rsidP="00921670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w:pict w14:anchorId="582BFA46">
        <v:line id="Line 1" o:spid="_x0000_s1025" style="position:absolute;left:0;text-align:left;flip:y;z-index:251657728;visibility:visible;mso-position-horizontal:left;mso-position-horizontal-relative:margin" from="0,-2.55pt" to="78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XXHQIAADgEAAAOAAAAZHJzL2Uyb0RvYy54bWysU8uu2jAQ3VfqP1jeQxIaXhHhqiLQDe1F&#10;urfdG9shVh3bsg0BVf33jk2gpd1UVbNw/DhzfGbmePF0biU6ceuEViXOhilGXFHNhDqU+PPrZjDD&#10;yHmiGJFa8RJfuMNPy7dvFp0p+Eg3WjJuEZAoV3SmxI33pkgSRxveEjfUhis4rLVtiYelPSTMkg7Y&#10;W5mM0nSSdNoyYzXlzsFudT3Ey8hf15z657p23CNZYtDm42jjuA9jslyQ4mCJaQTtZZB/UNESoeDS&#10;O1VFPEFHK/6gagW12unaD6luE13XgvKYA2STpb9l89IQw2MuUBxn7mVy/4+WfjrtLBKsxCOMFGmh&#10;RVuhOMpCZTrjCgCs1M6G3OhZvZitpl8dUnrVEHXgUeHrxUBYjEgeQsLCGeDfdx81Aww5eh3LdK5t&#10;i2opzJcQGMihFOgc+3K594WfPaKwmaVQm+l0jBGFwzxN03GQl5Ai8IRoY53/wHWLwqTEElKIrOS0&#10;df4KvUECXOmNkDL2XirUwQ3zdJzGCKelYOE04Jw97FfSohMJ9olff/EDzOqjYpGt4YSt+7knQl7n&#10;IFSqwAcJgZ5+dvXHt3k6X8/Ws3yQjybrQZ5W1eD9ZpUPJptsOq7eVatVlX0P0rK8aARjXAV1N69m&#10;+d95oX81V5fd3XqvQ/LIHmsLYm//KDr2NrTzaoy9ZpedDbUNbQZ7RnD/lIL/f11H1M8Hv/wBAAD/&#10;/wMAUEsDBBQABgAIAAAAIQCZlDbX2wAAAAYBAAAPAAAAZHJzL2Rvd25yZXYueG1sTI9Ba8JAEIXv&#10;Bf/DMgUvohuFaEmzESlUEOxB7Q8Ys2OSNjsbsqum/77jqb294Q3vfS9fD65VN+pD49nAfJaAIi69&#10;bbgy8Hl6n76AChHZYuuZDPxQgHUxesoxs/7OB7odY6UkhEOGBuoYu0zrUNbkMMx8RyzexfcOo5x9&#10;pW2Pdwl3rV4kyVI7bFgaauzoraby+3h1BsKE9x+HvZSeiC7J16Tbbt3OmPHzsHkFFWmIf8/wwBd0&#10;KITp7K9sg2oNyJBoYJrOQT3cdLVMQZ1FLUAXuf6PX/wCAAD//wMAUEsBAi0AFAAGAAgAAAAhALaD&#10;OJL+AAAA4QEAABMAAAAAAAAAAAAAAAAAAAAAAFtDb250ZW50X1R5cGVzXS54bWxQSwECLQAUAAYA&#10;CAAAACEAOP0h/9YAAACUAQAACwAAAAAAAAAAAAAAAAAvAQAAX3JlbHMvLnJlbHNQSwECLQAUAAYA&#10;CAAAACEAnR6V1x0CAAA4BAAADgAAAAAAAAAAAAAAAAAuAgAAZHJzL2Uyb0RvYy54bWxQSwECLQAU&#10;AAYACAAAACEAmZQ219sAAAAGAQAADwAAAAAAAAAAAAAAAAB3BAAAZHJzL2Rvd25yZXYueG1sUEsF&#10;BgAAAAAEAAQA8wAAAH8FAAAAAA==&#10;" strokeweight="1.5pt">
          <w10:wrap anchorx="margin"/>
        </v:line>
      </w:pict>
    </w:r>
    <w:r w:rsidR="00436974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436974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14:paraId="5B0F08EF" w14:textId="77777777" w:rsidR="00436974" w:rsidRPr="00F278C8" w:rsidRDefault="00436974" w:rsidP="00921670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(+382) 20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;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14:paraId="6AD69E5A" w14:textId="545F1BC1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="00573DBA" w:rsidRPr="00CE7DAA">
        <w:rPr>
          <w:rStyle w:val="Hyperlink"/>
          <w:rFonts w:ascii="Monotype Corsiva" w:hAnsi="Monotype Corsiva" w:cs="Arial"/>
          <w:sz w:val="20"/>
          <w:szCs w:val="20"/>
          <w:lang w:val="sl-SI"/>
        </w:rPr>
        <w:t>www.gov.me/mek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5554" w14:textId="77777777" w:rsidR="00DE35D8" w:rsidRDefault="00DE35D8" w:rsidP="00921670">
      <w:pPr>
        <w:spacing w:after="0" w:line="240" w:lineRule="auto"/>
      </w:pPr>
      <w:r>
        <w:separator/>
      </w:r>
    </w:p>
  </w:footnote>
  <w:footnote w:type="continuationSeparator" w:id="0">
    <w:p w14:paraId="41D5E2E1" w14:textId="77777777" w:rsidR="00DE35D8" w:rsidRDefault="00DE35D8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5DA5DE03" w:rsidR="007E7BCA" w:rsidRPr="007E7BCA" w:rsidRDefault="007E7BCA" w:rsidP="00921670">
    <w:pPr>
      <w:pStyle w:val="Header"/>
      <w:jc w:val="center"/>
      <w:rPr>
        <w:rFonts w:ascii="Bookman Old Style" w:hAnsi="Bookman Old Style"/>
        <w:i/>
      </w:rPr>
    </w:pPr>
    <w:r w:rsidRPr="007E7BCA">
      <w:rPr>
        <w:rFonts w:ascii="Bookman Old Style" w:hAnsi="Bookman Old Style"/>
        <w:i/>
      </w:rPr>
      <w:t>Ministarstvo ekonomskog razvoja</w:t>
    </w:r>
    <w:r w:rsidR="00470CCC">
      <w:rPr>
        <w:rFonts w:ascii="Bookman Old Style" w:hAnsi="Bookman Old Style"/>
        <w:i/>
      </w:rPr>
      <w:t xml:space="preserve"> i turizma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9187">
    <w:abstractNumId w:val="0"/>
  </w:num>
  <w:num w:numId="2" w16cid:durableId="4265107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050615">
    <w:abstractNumId w:val="3"/>
  </w:num>
  <w:num w:numId="4" w16cid:durableId="1360274878">
    <w:abstractNumId w:val="2"/>
  </w:num>
  <w:num w:numId="5" w16cid:durableId="849414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670"/>
    <w:rsid w:val="000314A5"/>
    <w:rsid w:val="0004507E"/>
    <w:rsid w:val="000466FB"/>
    <w:rsid w:val="000556A0"/>
    <w:rsid w:val="00063BDC"/>
    <w:rsid w:val="00077B51"/>
    <w:rsid w:val="0009493A"/>
    <w:rsid w:val="000A6484"/>
    <w:rsid w:val="000B3603"/>
    <w:rsid w:val="000D51AB"/>
    <w:rsid w:val="000D6B25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508BF"/>
    <w:rsid w:val="003718B4"/>
    <w:rsid w:val="00381978"/>
    <w:rsid w:val="003B5BA1"/>
    <w:rsid w:val="003C305E"/>
    <w:rsid w:val="003F2A8A"/>
    <w:rsid w:val="003F2D39"/>
    <w:rsid w:val="00407D86"/>
    <w:rsid w:val="00436974"/>
    <w:rsid w:val="00466B2D"/>
    <w:rsid w:val="00470CCC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66652"/>
    <w:rsid w:val="00573DBA"/>
    <w:rsid w:val="00574A6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10798"/>
    <w:rsid w:val="0072715C"/>
    <w:rsid w:val="0073738A"/>
    <w:rsid w:val="0077688C"/>
    <w:rsid w:val="00785238"/>
    <w:rsid w:val="00791D7A"/>
    <w:rsid w:val="007B29EB"/>
    <w:rsid w:val="007B6978"/>
    <w:rsid w:val="007B6C2E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6336C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62C6"/>
    <w:rsid w:val="00A565D8"/>
    <w:rsid w:val="00A609AB"/>
    <w:rsid w:val="00A61692"/>
    <w:rsid w:val="00A83379"/>
    <w:rsid w:val="00A876BE"/>
    <w:rsid w:val="00AA6489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574F9"/>
    <w:rsid w:val="00B67CBB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80338"/>
    <w:rsid w:val="00D96C53"/>
    <w:rsid w:val="00D977E0"/>
    <w:rsid w:val="00DA3E49"/>
    <w:rsid w:val="00DB3DA0"/>
    <w:rsid w:val="00DB6965"/>
    <w:rsid w:val="00DD4338"/>
    <w:rsid w:val="00DD70F4"/>
    <w:rsid w:val="00DE35D8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4997"/>
    <w:rsid w:val="00E765DC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radosav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k.gov.me/ministarstvo/kabinet/jov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k.gov.me/ministarstvo/kabinet/gor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k.gov.me/ministarstvo/kabinet/zor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marko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me/m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ECB6-D57C-4ADF-8A94-F955B131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1338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Slavica Mandic</cp:lastModifiedBy>
  <cp:revision>24</cp:revision>
  <cp:lastPrinted>2022-05-27T05:50:00Z</cp:lastPrinted>
  <dcterms:created xsi:type="dcterms:W3CDTF">2020-01-23T13:21:00Z</dcterms:created>
  <dcterms:modified xsi:type="dcterms:W3CDTF">2022-06-15T13:13:00Z</dcterms:modified>
</cp:coreProperties>
</file>