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C93231" w:rsidRPr="00C93231" w:rsidRDefault="00C93231" w:rsidP="00C93231">
      <w:pPr>
        <w:tabs>
          <w:tab w:val="left" w:pos="7005"/>
        </w:tabs>
        <w:spacing w:before="0" w:after="40" w:line="219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865DB8" w:rsidRDefault="00C93231" w:rsidP="00C93231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865DB8">
        <w:rPr>
          <w:rFonts w:ascii="Arial" w:hAnsi="Arial" w:cs="Arial"/>
          <w:color w:val="000000"/>
          <w:sz w:val="22"/>
          <w:lang w:val="en-US"/>
        </w:rPr>
        <w:t>Broj:016-037/24-</w:t>
      </w:r>
      <w:r w:rsidR="00533F6D">
        <w:rPr>
          <w:rFonts w:ascii="Arial" w:hAnsi="Arial" w:cs="Arial"/>
          <w:color w:val="000000"/>
          <w:sz w:val="22"/>
          <w:lang w:val="en-US"/>
        </w:rPr>
        <w:t>5</w:t>
      </w:r>
      <w:r w:rsidR="00EA36FB">
        <w:rPr>
          <w:rFonts w:ascii="Arial" w:hAnsi="Arial" w:cs="Arial"/>
          <w:color w:val="000000"/>
          <w:sz w:val="22"/>
          <w:lang w:val="en-US"/>
        </w:rPr>
        <w:t>250</w:t>
      </w:r>
      <w:r w:rsidRPr="00865DB8">
        <w:rPr>
          <w:rFonts w:ascii="Arial" w:hAnsi="Arial" w:cs="Arial"/>
          <w:color w:val="000000"/>
          <w:sz w:val="22"/>
          <w:lang w:val="en-US"/>
        </w:rPr>
        <w:t>/2</w:t>
      </w:r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                                                                         </w:t>
      </w:r>
      <w:r w:rsidR="00EA36FB">
        <w:rPr>
          <w:rFonts w:ascii="Arial" w:hAnsi="Arial" w:cs="Arial"/>
          <w:color w:val="000000"/>
          <w:sz w:val="22"/>
          <w:lang w:val="en-US"/>
        </w:rPr>
        <w:t>29</w:t>
      </w:r>
      <w:r w:rsidRPr="00865DB8">
        <w:rPr>
          <w:rFonts w:ascii="Arial" w:hAnsi="Arial" w:cs="Arial"/>
          <w:color w:val="000000"/>
          <w:sz w:val="22"/>
          <w:lang w:val="en-US"/>
        </w:rPr>
        <w:t>.</w:t>
      </w:r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="00E45EAD">
        <w:rPr>
          <w:rFonts w:ascii="Arial" w:hAnsi="Arial" w:cs="Arial"/>
          <w:color w:val="000000"/>
          <w:sz w:val="22"/>
          <w:lang w:val="en-US"/>
        </w:rPr>
        <w:t>novembar</w:t>
      </w:r>
      <w:proofErr w:type="spellEnd"/>
      <w:r w:rsidR="001F3562" w:rsidRPr="00865DB8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865DB8">
        <w:rPr>
          <w:rFonts w:ascii="Arial" w:hAnsi="Arial" w:cs="Arial"/>
          <w:color w:val="000000"/>
          <w:sz w:val="22"/>
          <w:lang w:val="en-US"/>
        </w:rPr>
        <w:t xml:space="preserve">2024. </w:t>
      </w:r>
      <w:proofErr w:type="spellStart"/>
      <w:r w:rsidRPr="00865DB8">
        <w:rPr>
          <w:rFonts w:ascii="Arial" w:hAnsi="Arial" w:cs="Arial"/>
          <w:color w:val="000000"/>
          <w:sz w:val="22"/>
          <w:lang w:val="en-US"/>
        </w:rPr>
        <w:t>godine</w:t>
      </w:r>
      <w:proofErr w:type="spellEnd"/>
    </w:p>
    <w:p w:rsidR="00EA36FB" w:rsidRDefault="00EA36FB" w:rsidP="00EA36F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</w:p>
    <w:p w:rsidR="00EA36FB" w:rsidRPr="002065C0" w:rsidRDefault="00EA36FB" w:rsidP="00EA36F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 xml:space="preserve">a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člana 2 i 4 </w:t>
      </w:r>
      <w:r>
        <w:rPr>
          <w:rFonts w:ascii="Arial" w:hAnsi="Arial" w:cs="Arial"/>
          <w:color w:val="000000"/>
          <w:sz w:val="22"/>
          <w:lang w:val="pl-PL"/>
        </w:rPr>
        <w:t>Zakona o zaštiti podataka o ličnosti ( “ Službeni list CG”, broj 79/08, 70/09, 44/12</w:t>
      </w:r>
      <w:r w:rsidR="00127C7C">
        <w:rPr>
          <w:rFonts w:ascii="Arial" w:hAnsi="Arial" w:cs="Arial"/>
          <w:color w:val="000000"/>
          <w:sz w:val="22"/>
          <w:lang w:val="pl-PL"/>
        </w:rPr>
        <w:t>,</w:t>
      </w:r>
      <w:r>
        <w:rPr>
          <w:rFonts w:ascii="Arial" w:hAnsi="Arial" w:cs="Arial"/>
          <w:color w:val="000000"/>
          <w:sz w:val="22"/>
          <w:lang w:val="pl-PL"/>
        </w:rPr>
        <w:t xml:space="preserve"> 22/17</w:t>
      </w:r>
      <w:r w:rsidR="00127C7C">
        <w:rPr>
          <w:rFonts w:ascii="Arial" w:hAnsi="Arial" w:cs="Arial"/>
          <w:color w:val="000000"/>
          <w:sz w:val="22"/>
          <w:lang w:val="pl-PL"/>
        </w:rPr>
        <w:t xml:space="preserve"> i 77/24</w:t>
      </w:r>
      <w:r>
        <w:rPr>
          <w:rFonts w:ascii="Arial" w:hAnsi="Arial" w:cs="Arial"/>
          <w:color w:val="000000"/>
          <w:sz w:val="22"/>
          <w:lang w:val="pl-PL"/>
        </w:rPr>
        <w:t>),</w:t>
      </w:r>
      <w:r w:rsidRPr="00E727DF">
        <w:rPr>
          <w:rFonts w:ascii="Arial" w:hAnsi="Arial" w:cs="Arial"/>
          <w:sz w:val="22"/>
          <w:lang w:val="sr-Latn-CS"/>
        </w:rPr>
        <w:t xml:space="preserve"> postupajući po zahtjevu </w:t>
      </w:r>
      <w:bookmarkStart w:id="1" w:name="_Hlk141771023"/>
      <w:r>
        <w:rPr>
          <w:rFonts w:ascii="Arial" w:hAnsi="Arial" w:cs="Arial"/>
          <w:sz w:val="22"/>
          <w:lang w:val="sr-Latn-CS"/>
        </w:rPr>
        <w:t>Organizacije KOD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Stara Varoš B-T, Bratsrva i jedinstva, Podgorica, 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016-037/24-5250/1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74001F">
        <w:rPr>
          <w:rFonts w:ascii="Arial" w:hAnsi="Arial" w:cs="Arial"/>
          <w:sz w:val="22"/>
          <w:lang w:val="sr-Latn-CS"/>
        </w:rPr>
        <w:t>25</w:t>
      </w:r>
      <w:r>
        <w:rPr>
          <w:rFonts w:ascii="Arial" w:hAnsi="Arial" w:cs="Arial"/>
          <w:sz w:val="22"/>
          <w:lang w:val="sr-Latn-CS"/>
        </w:rPr>
        <w:t>.</w:t>
      </w:r>
      <w:r w:rsidR="0074001F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74001F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1"/>
      <w:r>
        <w:rPr>
          <w:rFonts w:ascii="Arial" w:hAnsi="Arial" w:cs="Arial"/>
          <w:sz w:val="22"/>
          <w:lang w:val="sr-Latn-CS"/>
        </w:rPr>
        <w:t xml:space="preserve">, </w:t>
      </w:r>
      <w:r w:rsidR="0074001F">
        <w:rPr>
          <w:rFonts w:ascii="Arial" w:hAnsi="Arial" w:cs="Arial"/>
          <w:sz w:val="22"/>
          <w:lang w:val="sr-Latn-CS"/>
        </w:rPr>
        <w:t>ministar ekonomskog razvoja</w:t>
      </w:r>
      <w:r>
        <w:rPr>
          <w:rFonts w:ascii="Arial" w:hAnsi="Arial" w:cs="Arial"/>
          <w:sz w:val="22"/>
          <w:lang w:val="sr-Latn-CS"/>
        </w:rPr>
        <w:t>, donosi</w:t>
      </w:r>
    </w:p>
    <w:p w:rsidR="00EA36FB" w:rsidRPr="00E727DF" w:rsidRDefault="00EA36FB" w:rsidP="00EA36F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EA36FB" w:rsidRPr="00E727DF" w:rsidRDefault="00EA36FB" w:rsidP="00EA36FB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EA36FB" w:rsidRPr="00E727DF" w:rsidRDefault="00EA36FB" w:rsidP="00EA36F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EA36FB" w:rsidRDefault="00EA36FB" w:rsidP="00EA36F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informacijama</w:t>
      </w:r>
      <w:r>
        <w:rPr>
          <w:rFonts w:ascii="Arial" w:hAnsi="Arial" w:cs="Arial"/>
          <w:sz w:val="22"/>
          <w:lang w:val="sr-Latn-CS"/>
        </w:rPr>
        <w:t>, podnosioca</w:t>
      </w:r>
      <w:r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2" w:name="_Hlk141771714"/>
      <w:r w:rsidR="0074001F">
        <w:rPr>
          <w:rFonts w:ascii="Arial" w:hAnsi="Arial" w:cs="Arial"/>
          <w:color w:val="000000" w:themeColor="text1"/>
          <w:sz w:val="22"/>
          <w:lang w:val="sr-Latn-CS"/>
        </w:rPr>
        <w:t>Organizacij</w:t>
      </w:r>
      <w:r w:rsidR="00F45E6B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74001F">
        <w:rPr>
          <w:rFonts w:ascii="Arial" w:hAnsi="Arial" w:cs="Arial"/>
          <w:color w:val="000000" w:themeColor="text1"/>
          <w:sz w:val="22"/>
          <w:lang w:val="sr-Latn-CS"/>
        </w:rPr>
        <w:t xml:space="preserve"> KOD iz Podgorice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74001F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74001F">
        <w:rPr>
          <w:rFonts w:ascii="Arial" w:hAnsi="Arial" w:cs="Arial"/>
          <w:bCs/>
          <w:sz w:val="22"/>
          <w:lang w:val="hr-HR"/>
        </w:rPr>
        <w:t>5250</w:t>
      </w:r>
      <w:r>
        <w:rPr>
          <w:rFonts w:ascii="Arial" w:hAnsi="Arial" w:cs="Arial"/>
          <w:bCs/>
          <w:sz w:val="22"/>
          <w:lang w:val="hr-HR"/>
        </w:rPr>
        <w:t xml:space="preserve">/1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74001F">
        <w:rPr>
          <w:rFonts w:ascii="Arial" w:hAnsi="Arial" w:cs="Arial"/>
          <w:sz w:val="22"/>
          <w:lang w:val="sr-Latn-CS"/>
        </w:rPr>
        <w:t>25</w:t>
      </w:r>
      <w:r>
        <w:rPr>
          <w:rFonts w:ascii="Arial" w:hAnsi="Arial" w:cs="Arial"/>
          <w:sz w:val="22"/>
          <w:lang w:val="sr-Latn-CS"/>
        </w:rPr>
        <w:t>.</w:t>
      </w:r>
      <w:r w:rsidR="0074001F">
        <w:rPr>
          <w:rFonts w:ascii="Arial" w:hAnsi="Arial" w:cs="Arial"/>
          <w:sz w:val="22"/>
          <w:lang w:val="sr-Latn-CS"/>
        </w:rPr>
        <w:t xml:space="preserve">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74001F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2"/>
      <w:r>
        <w:rPr>
          <w:rFonts w:ascii="Arial" w:hAnsi="Arial" w:cs="Arial"/>
          <w:sz w:val="22"/>
          <w:lang w:val="sr-Latn-CS"/>
        </w:rPr>
        <w:t xml:space="preserve"> i </w:t>
      </w:r>
      <w:r w:rsidRPr="00E727DF">
        <w:rPr>
          <w:rFonts w:ascii="Arial" w:hAnsi="Arial" w:cs="Arial"/>
          <w:sz w:val="22"/>
          <w:lang w:val="sr-Latn-CS"/>
        </w:rPr>
        <w:t>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>
        <w:rPr>
          <w:rFonts w:ascii="Arial" w:hAnsi="Arial" w:cs="Arial"/>
          <w:sz w:val="22"/>
          <w:lang w:val="sr-Latn-CS"/>
        </w:rPr>
        <w:t>a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EA36FB" w:rsidRDefault="00EA36FB" w:rsidP="00EA36F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EA36FB" w:rsidRDefault="00EA36FB" w:rsidP="00EA36F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na: JMBG, adresu stanovanja i žiro račun fizičkih lica koja se nalaze u dijelu predmetne informacije.</w:t>
      </w:r>
    </w:p>
    <w:p w:rsidR="00EA36FB" w:rsidRDefault="00EA36FB" w:rsidP="00EA36F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74001F" w:rsidRPr="009F6CE7" w:rsidRDefault="00EA36FB" w:rsidP="0074001F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="0074001F" w:rsidRPr="009F6CE7">
        <w:rPr>
          <w:rFonts w:ascii="Arial" w:hAnsi="Arial" w:cs="Arial"/>
          <w:iCs/>
        </w:rPr>
        <w:t xml:space="preserve">Pristup predmetnim dokumentima ostvariće se, dostavom putem elektronske pošte, na naznačenu mail adresu podnosioca zahtjeva – </w:t>
      </w:r>
      <w:r w:rsidR="0074001F">
        <w:rPr>
          <w:rFonts w:ascii="Arial" w:hAnsi="Arial" w:cs="Arial"/>
          <w:iCs/>
        </w:rPr>
        <w:fldChar w:fldCharType="begin"/>
      </w:r>
      <w:r w:rsidR="0074001F">
        <w:rPr>
          <w:rFonts w:ascii="Arial" w:hAnsi="Arial" w:cs="Arial"/>
          <w:iCs/>
        </w:rPr>
        <w:instrText xml:space="preserve"> HYPERLINK "mailto:</w:instrText>
      </w:r>
      <w:r w:rsidR="0074001F" w:rsidRPr="0074001F">
        <w:rPr>
          <w:rFonts w:ascii="Arial" w:hAnsi="Arial" w:cs="Arial"/>
          <w:iCs/>
        </w:rPr>
        <w:instrText>kancelarija</w:instrText>
      </w:r>
      <w:r w:rsidR="0074001F" w:rsidRPr="0074001F">
        <w:rPr>
          <w:rFonts w:ascii="Arial" w:hAnsi="Arial" w:cs="Arial"/>
          <w:iCs/>
          <w:lang w:val="en-US"/>
        </w:rPr>
        <w:instrText>@kod.org.me</w:instrText>
      </w:r>
      <w:r w:rsidR="0074001F">
        <w:rPr>
          <w:rFonts w:ascii="Arial" w:hAnsi="Arial" w:cs="Arial"/>
          <w:iCs/>
        </w:rPr>
        <w:instrText xml:space="preserve">" </w:instrText>
      </w:r>
      <w:r w:rsidR="0074001F">
        <w:rPr>
          <w:rFonts w:ascii="Arial" w:hAnsi="Arial" w:cs="Arial"/>
          <w:iCs/>
        </w:rPr>
        <w:fldChar w:fldCharType="separate"/>
      </w:r>
      <w:r w:rsidR="0074001F" w:rsidRPr="00ED342D">
        <w:rPr>
          <w:rStyle w:val="Hyperlink"/>
          <w:rFonts w:ascii="Arial" w:hAnsi="Arial" w:cs="Arial"/>
          <w:iCs/>
        </w:rPr>
        <w:t>kancelarija</w:t>
      </w:r>
      <w:r w:rsidR="0074001F" w:rsidRPr="00ED342D">
        <w:rPr>
          <w:rStyle w:val="Hyperlink"/>
          <w:rFonts w:ascii="Arial" w:hAnsi="Arial" w:cs="Arial"/>
          <w:iCs/>
          <w:lang w:val="en-US"/>
        </w:rPr>
        <w:t>@kod.org.me</w:t>
      </w:r>
      <w:r w:rsidR="0074001F">
        <w:rPr>
          <w:rFonts w:ascii="Arial" w:hAnsi="Arial" w:cs="Arial"/>
          <w:iCs/>
        </w:rPr>
        <w:fldChar w:fldCharType="end"/>
      </w:r>
      <w:r w:rsidR="0074001F">
        <w:rPr>
          <w:rFonts w:ascii="Arial" w:hAnsi="Arial" w:cs="Arial"/>
          <w:iCs/>
          <w:lang w:val="en-US"/>
        </w:rPr>
        <w:t>.</w:t>
      </w:r>
    </w:p>
    <w:p w:rsidR="00EA36FB" w:rsidRPr="00E727DF" w:rsidRDefault="00EA36FB" w:rsidP="00EA36F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EA36FB" w:rsidRPr="00E727DF" w:rsidRDefault="00EA36FB" w:rsidP="00EA36F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74001F">
        <w:rPr>
          <w:rFonts w:ascii="Arial" w:hAnsi="Arial" w:cs="Arial"/>
          <w:iCs/>
          <w:color w:val="000000" w:themeColor="text1"/>
        </w:rPr>
        <w:t>Troškova postupka nije bilo</w:t>
      </w:r>
      <w:r>
        <w:rPr>
          <w:rFonts w:ascii="Arial" w:hAnsi="Arial" w:cs="Arial"/>
          <w:iCs/>
          <w:color w:val="000000" w:themeColor="text1"/>
        </w:rPr>
        <w:t>.</w:t>
      </w:r>
    </w:p>
    <w:p w:rsidR="00EA36FB" w:rsidRPr="00E727DF" w:rsidRDefault="00EA36FB" w:rsidP="00EA36F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:rsidR="00EA36FB" w:rsidRPr="00E727DF" w:rsidRDefault="00EA36FB" w:rsidP="00EA36F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EA36FB" w:rsidRPr="00E727DF" w:rsidRDefault="00EA36FB" w:rsidP="00EA36FB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EA36FB" w:rsidRPr="00E727DF" w:rsidRDefault="00EA36FB" w:rsidP="00EA36F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EA36FB" w:rsidRDefault="00EA36FB" w:rsidP="00EA36F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74001F">
        <w:rPr>
          <w:rFonts w:ascii="Arial" w:hAnsi="Arial" w:cs="Arial"/>
          <w:sz w:val="22"/>
          <w:lang w:val="sr-Latn-CS"/>
        </w:rPr>
        <w:t xml:space="preserve">25. novembar </w:t>
      </w:r>
      <w:r>
        <w:rPr>
          <w:rFonts w:ascii="Arial" w:hAnsi="Arial" w:cs="Arial"/>
          <w:sz w:val="22"/>
          <w:lang w:val="sr-Latn-CS"/>
        </w:rPr>
        <w:t>202</w:t>
      </w:r>
      <w:r w:rsidR="0074001F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A7587">
        <w:rPr>
          <w:rFonts w:ascii="Arial" w:hAnsi="Arial" w:cs="Arial"/>
          <w:color w:val="000000" w:themeColor="text1"/>
          <w:sz w:val="22"/>
          <w:lang w:val="sr-Latn-CS"/>
        </w:rPr>
        <w:t>Organizacija KOD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6A7587">
        <w:rPr>
          <w:rFonts w:ascii="Arial" w:hAnsi="Arial" w:cs="Arial"/>
          <w:color w:val="000000" w:themeColor="text1"/>
          <w:sz w:val="22"/>
          <w:lang w:val="sr-Latn-CS"/>
        </w:rPr>
        <w:t>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podnijel</w:t>
      </w:r>
      <w:r w:rsidR="006A7587">
        <w:rPr>
          <w:rFonts w:ascii="Arial" w:hAnsi="Arial" w:cs="Arial"/>
          <w:color w:val="000000" w:themeColor="text1"/>
          <w:sz w:val="22"/>
          <w:lang w:val="sr-Latn-CS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je ovom Ministarstvu, zahtjev za slobodan pristup informacijama,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6A7587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6A7587">
        <w:rPr>
          <w:rFonts w:ascii="Arial" w:hAnsi="Arial" w:cs="Arial"/>
          <w:bCs/>
          <w:sz w:val="22"/>
          <w:lang w:val="hr-HR"/>
        </w:rPr>
        <w:t>5250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6A7587">
        <w:rPr>
          <w:rFonts w:ascii="Arial" w:hAnsi="Arial" w:cs="Arial"/>
          <w:sz w:val="22"/>
          <w:lang w:val="sr-Latn-CS"/>
        </w:rPr>
        <w:t xml:space="preserve">25. novembra </w:t>
      </w:r>
      <w:r w:rsidRPr="00E727DF">
        <w:rPr>
          <w:rFonts w:ascii="Arial" w:hAnsi="Arial" w:cs="Arial"/>
          <w:sz w:val="22"/>
          <w:lang w:val="sr-Latn-CS"/>
        </w:rPr>
        <w:t>202</w:t>
      </w:r>
      <w:r w:rsidR="006A7587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 kojim je tražen pristup informaciji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>i to</w:t>
      </w:r>
      <w:r>
        <w:rPr>
          <w:rFonts w:ascii="Arial" w:hAnsi="Arial" w:cs="Arial"/>
          <w:sz w:val="22"/>
          <w:lang w:val="sr-Latn-CS"/>
        </w:rPr>
        <w:t>:  ''</w:t>
      </w:r>
      <w:r w:rsidR="006A7587">
        <w:rPr>
          <w:rFonts w:ascii="Arial" w:hAnsi="Arial" w:cs="Arial"/>
          <w:sz w:val="22"/>
          <w:lang w:val="sr-Latn-CS"/>
        </w:rPr>
        <w:t>Kopije s</w:t>
      </w:r>
      <w:r>
        <w:rPr>
          <w:rFonts w:ascii="Arial" w:hAnsi="Arial" w:cs="Arial"/>
          <w:sz w:val="22"/>
          <w:lang w:val="sr-Latn-CS"/>
        </w:rPr>
        <w:t>vi</w:t>
      </w:r>
      <w:r w:rsidR="006A7587">
        <w:rPr>
          <w:rFonts w:ascii="Arial" w:hAnsi="Arial" w:cs="Arial"/>
          <w:sz w:val="22"/>
          <w:lang w:val="sr-Latn-CS"/>
        </w:rPr>
        <w:t>h</w:t>
      </w:r>
      <w:r>
        <w:rPr>
          <w:rFonts w:ascii="Arial" w:hAnsi="Arial" w:cs="Arial"/>
          <w:sz w:val="22"/>
          <w:lang w:val="sr-Latn-CS"/>
        </w:rPr>
        <w:t xml:space="preserve">  ugovor</w:t>
      </w:r>
      <w:r w:rsidR="006A7587">
        <w:rPr>
          <w:rFonts w:ascii="Arial" w:hAnsi="Arial" w:cs="Arial"/>
          <w:sz w:val="22"/>
          <w:lang w:val="sr-Latn-CS"/>
        </w:rPr>
        <w:t>a</w:t>
      </w:r>
      <w:r>
        <w:rPr>
          <w:rFonts w:ascii="Arial" w:hAnsi="Arial" w:cs="Arial"/>
          <w:sz w:val="22"/>
          <w:lang w:val="sr-Latn-CS"/>
        </w:rPr>
        <w:t xml:space="preserve"> o djelu </w:t>
      </w:r>
      <w:r w:rsidR="006A7587">
        <w:rPr>
          <w:rFonts w:ascii="Arial" w:hAnsi="Arial" w:cs="Arial"/>
          <w:sz w:val="22"/>
          <w:lang w:val="sr-Latn-CS"/>
        </w:rPr>
        <w:t>koje je Ministarstvo ekonomskog razvoja</w:t>
      </w:r>
      <w:r>
        <w:rPr>
          <w:rFonts w:ascii="Arial" w:hAnsi="Arial" w:cs="Arial"/>
          <w:sz w:val="22"/>
          <w:lang w:val="sr-Latn-CS"/>
        </w:rPr>
        <w:t xml:space="preserve"> </w:t>
      </w:r>
      <w:r w:rsidR="006A7587">
        <w:rPr>
          <w:rFonts w:ascii="Arial" w:hAnsi="Arial" w:cs="Arial"/>
          <w:sz w:val="22"/>
          <w:lang w:val="sr-Latn-CS"/>
        </w:rPr>
        <w:t>zaključilo</w:t>
      </w:r>
      <w:r>
        <w:rPr>
          <w:rFonts w:ascii="Arial" w:hAnsi="Arial" w:cs="Arial"/>
          <w:sz w:val="22"/>
          <w:lang w:val="sr-Latn-CS"/>
        </w:rPr>
        <w:t xml:space="preserve"> od 01.</w:t>
      </w:r>
      <w:r w:rsidR="0077670D">
        <w:rPr>
          <w:rFonts w:ascii="Arial" w:hAnsi="Arial" w:cs="Arial"/>
          <w:sz w:val="22"/>
          <w:lang w:val="sr-Latn-CS"/>
        </w:rPr>
        <w:t xml:space="preserve"> januara </w:t>
      </w:r>
      <w:r>
        <w:rPr>
          <w:rFonts w:ascii="Arial" w:hAnsi="Arial" w:cs="Arial"/>
          <w:sz w:val="22"/>
          <w:lang w:val="sr-Latn-CS"/>
        </w:rPr>
        <w:t>202</w:t>
      </w:r>
      <w:r w:rsidR="0077670D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 xml:space="preserve">.godine do </w:t>
      </w:r>
      <w:r w:rsidR="0077670D">
        <w:rPr>
          <w:rFonts w:ascii="Arial" w:hAnsi="Arial" w:cs="Arial"/>
          <w:sz w:val="22"/>
          <w:lang w:val="sr-Latn-CS"/>
        </w:rPr>
        <w:t>25</w:t>
      </w:r>
      <w:r>
        <w:rPr>
          <w:rFonts w:ascii="Arial" w:hAnsi="Arial" w:cs="Arial"/>
          <w:sz w:val="22"/>
          <w:lang w:val="sr-Latn-CS"/>
        </w:rPr>
        <w:t>.</w:t>
      </w:r>
      <w:r w:rsidR="0077670D">
        <w:rPr>
          <w:rFonts w:ascii="Arial" w:hAnsi="Arial" w:cs="Arial"/>
          <w:sz w:val="22"/>
          <w:lang w:val="sr-Latn-CS"/>
        </w:rPr>
        <w:t xml:space="preserve"> novembra </w:t>
      </w:r>
      <w:r>
        <w:rPr>
          <w:rFonts w:ascii="Arial" w:hAnsi="Arial" w:cs="Arial"/>
          <w:sz w:val="22"/>
          <w:lang w:val="sr-Latn-CS"/>
        </w:rPr>
        <w:t>202</w:t>
      </w:r>
      <w:r w:rsidR="0077670D">
        <w:rPr>
          <w:rFonts w:ascii="Arial" w:hAnsi="Arial" w:cs="Arial"/>
          <w:sz w:val="22"/>
          <w:lang w:val="sr-Latn-CS"/>
        </w:rPr>
        <w:t>4</w:t>
      </w:r>
      <w:r>
        <w:rPr>
          <w:rFonts w:ascii="Arial" w:hAnsi="Arial" w:cs="Arial"/>
          <w:sz w:val="22"/>
          <w:lang w:val="sr-Latn-CS"/>
        </w:rPr>
        <w:t>. godine.“</w:t>
      </w:r>
    </w:p>
    <w:p w:rsidR="00EA36FB" w:rsidRPr="00E67757" w:rsidRDefault="00EA36FB" w:rsidP="00EA36F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:rsidR="0077670D" w:rsidRDefault="00EA36FB" w:rsidP="0077670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/>
          <w:sz w:val="22"/>
          <w:lang w:val="pl-PL"/>
        </w:rPr>
      </w:pPr>
      <w:r w:rsidRPr="00E727DF"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>
        <w:rPr>
          <w:rFonts w:ascii="Arial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hAnsi="Arial" w:cs="Arial"/>
          <w:color w:val="000000"/>
          <w:sz w:val="22"/>
          <w:lang w:val="pl-PL"/>
        </w:rPr>
        <w:t xml:space="preserve"> </w:t>
      </w:r>
    </w:p>
    <w:p w:rsidR="00EA36FB" w:rsidRPr="00127C7C" w:rsidRDefault="00EA36FB" w:rsidP="0077670D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proofErr w:type="spellStart"/>
      <w:r w:rsidRPr="00127C7C">
        <w:rPr>
          <w:rFonts w:ascii="Arial" w:hAnsi="Arial" w:cs="Arial"/>
          <w:sz w:val="22"/>
          <w:lang w:val="en-US"/>
        </w:rPr>
        <w:lastRenderedPageBreak/>
        <w:t>Odredbom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člana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Pr="00127C7C">
        <w:rPr>
          <w:rFonts w:ascii="Arial" w:hAnsi="Arial" w:cs="Arial"/>
          <w:sz w:val="22"/>
          <w:lang w:val="en-US"/>
        </w:rPr>
        <w:t>stav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127C7C">
        <w:rPr>
          <w:rFonts w:ascii="Arial" w:hAnsi="Arial" w:cs="Arial"/>
          <w:sz w:val="22"/>
          <w:lang w:val="en-US"/>
        </w:rPr>
        <w:t>tačka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1 </w:t>
      </w:r>
      <w:proofErr w:type="spellStart"/>
      <w:r w:rsidRPr="00127C7C">
        <w:rPr>
          <w:rFonts w:ascii="Arial" w:hAnsi="Arial" w:cs="Arial"/>
          <w:sz w:val="22"/>
          <w:lang w:val="en-US"/>
        </w:rPr>
        <w:t>predmetnog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Zakona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propisano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je da organ </w:t>
      </w:r>
      <w:proofErr w:type="spellStart"/>
      <w:r w:rsidRPr="00127C7C">
        <w:rPr>
          <w:rFonts w:ascii="Arial" w:hAnsi="Arial" w:cs="Arial"/>
          <w:sz w:val="22"/>
          <w:lang w:val="en-US"/>
        </w:rPr>
        <w:t>vlasti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može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ograničiti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pristup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informaciji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ako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je to u </w:t>
      </w:r>
      <w:proofErr w:type="spellStart"/>
      <w:r w:rsidRPr="00127C7C">
        <w:rPr>
          <w:rFonts w:ascii="Arial" w:hAnsi="Arial" w:cs="Arial"/>
          <w:sz w:val="22"/>
          <w:lang w:val="en-US"/>
        </w:rPr>
        <w:t>interesu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zaštite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privatnosti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od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objelodanjivanja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podataka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predviđenih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zakonom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kojim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uređuje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zaštita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podataka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sz w:val="22"/>
          <w:lang w:val="en-US"/>
        </w:rPr>
        <w:t>ličnosti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sz w:val="22"/>
          <w:lang w:val="en-US"/>
        </w:rPr>
        <w:t>osim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podataka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koji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odnose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na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: </w:t>
      </w:r>
      <w:proofErr w:type="spellStart"/>
      <w:r w:rsidRPr="00127C7C">
        <w:rPr>
          <w:rFonts w:ascii="Arial" w:hAnsi="Arial" w:cs="Arial"/>
          <w:sz w:val="22"/>
          <w:lang w:val="en-US"/>
        </w:rPr>
        <w:t>javne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funkcionere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127C7C">
        <w:rPr>
          <w:rFonts w:ascii="Arial" w:hAnsi="Arial" w:cs="Arial"/>
          <w:sz w:val="22"/>
          <w:lang w:val="en-US"/>
        </w:rPr>
        <w:t>vezi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vršenjem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javne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funkcije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sz w:val="22"/>
          <w:lang w:val="en-US"/>
        </w:rPr>
        <w:t>kao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prihode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sz w:val="22"/>
          <w:lang w:val="en-US"/>
        </w:rPr>
        <w:t>imovinu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sukob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interesa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tih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lica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njihovih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srodnika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koji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obuhvaćeni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zakonom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kojim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uređuje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sprječavanje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sukoba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interesa</w:t>
      </w:r>
      <w:proofErr w:type="spellEnd"/>
      <w:r w:rsidRPr="00127C7C">
        <w:rPr>
          <w:rFonts w:ascii="Arial" w:hAnsi="Arial" w:cs="Arial"/>
          <w:sz w:val="22"/>
          <w:lang w:val="en-US"/>
        </w:rPr>
        <w:t>.</w:t>
      </w: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127C7C">
        <w:rPr>
          <w:rFonts w:ascii="Arial" w:hAnsi="Arial" w:cs="Arial"/>
          <w:lang w:val="en-US"/>
        </w:rPr>
        <w:t>Članom</w:t>
      </w:r>
      <w:proofErr w:type="spellEnd"/>
      <w:r w:rsidRPr="00127C7C">
        <w:rPr>
          <w:rFonts w:ascii="Arial" w:hAnsi="Arial" w:cs="Arial"/>
          <w:lang w:val="en-US"/>
        </w:rPr>
        <w:t xml:space="preserve"> 16 </w:t>
      </w:r>
      <w:proofErr w:type="spellStart"/>
      <w:r w:rsidRPr="00127C7C">
        <w:rPr>
          <w:rFonts w:ascii="Arial" w:hAnsi="Arial" w:cs="Arial"/>
          <w:lang w:val="en-US"/>
        </w:rPr>
        <w:t>stav</w:t>
      </w:r>
      <w:proofErr w:type="spellEnd"/>
      <w:r w:rsidRPr="00127C7C">
        <w:rPr>
          <w:rFonts w:ascii="Arial" w:hAnsi="Arial" w:cs="Arial"/>
          <w:lang w:val="en-US"/>
        </w:rPr>
        <w:t xml:space="preserve"> 1 </w:t>
      </w:r>
      <w:proofErr w:type="spellStart"/>
      <w:r w:rsidRPr="00127C7C">
        <w:rPr>
          <w:rFonts w:ascii="Arial" w:hAnsi="Arial" w:cs="Arial"/>
          <w:lang w:val="en-US"/>
        </w:rPr>
        <w:t>istog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Zakona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propisano</w:t>
      </w:r>
      <w:proofErr w:type="spellEnd"/>
      <w:r w:rsidRPr="00127C7C">
        <w:rPr>
          <w:rFonts w:ascii="Arial" w:hAnsi="Arial" w:cs="Arial"/>
          <w:lang w:val="en-US"/>
        </w:rPr>
        <w:t xml:space="preserve"> je da </w:t>
      </w:r>
      <w:proofErr w:type="spellStart"/>
      <w:r w:rsidRPr="00127C7C">
        <w:rPr>
          <w:rFonts w:ascii="Arial" w:hAnsi="Arial" w:cs="Arial"/>
          <w:lang w:val="en-US"/>
        </w:rPr>
        <w:t>će</w:t>
      </w:r>
      <w:proofErr w:type="spellEnd"/>
      <w:r w:rsidRPr="00127C7C">
        <w:rPr>
          <w:rFonts w:ascii="Arial" w:hAnsi="Arial" w:cs="Arial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lang w:val="en-US"/>
        </w:rPr>
        <w:t>pristup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informaciji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ograničiti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ukoliko</w:t>
      </w:r>
      <w:proofErr w:type="spellEnd"/>
      <w:r w:rsidRPr="00127C7C">
        <w:rPr>
          <w:rFonts w:ascii="Arial" w:hAnsi="Arial" w:cs="Arial"/>
          <w:lang w:val="en-US"/>
        </w:rPr>
        <w:t xml:space="preserve"> bi </w:t>
      </w:r>
      <w:proofErr w:type="spellStart"/>
      <w:r w:rsidRPr="00127C7C">
        <w:rPr>
          <w:rFonts w:ascii="Arial" w:hAnsi="Arial" w:cs="Arial"/>
          <w:lang w:val="en-US"/>
        </w:rPr>
        <w:t>objelodanjivanje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informacije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značajno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ugrozilo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interes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iz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člana</w:t>
      </w:r>
      <w:proofErr w:type="spellEnd"/>
      <w:r w:rsidRPr="00127C7C">
        <w:rPr>
          <w:rFonts w:ascii="Arial" w:hAnsi="Arial" w:cs="Arial"/>
          <w:lang w:val="en-US"/>
        </w:rPr>
        <w:t xml:space="preserve"> 14 </w:t>
      </w:r>
      <w:proofErr w:type="spellStart"/>
      <w:r w:rsidRPr="00127C7C">
        <w:rPr>
          <w:rFonts w:ascii="Arial" w:hAnsi="Arial" w:cs="Arial"/>
          <w:lang w:val="en-US"/>
        </w:rPr>
        <w:t>ovog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zakona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odnosno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ukoliko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postoji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mogućnost</w:t>
      </w:r>
      <w:proofErr w:type="spellEnd"/>
      <w:r w:rsidRPr="00127C7C">
        <w:rPr>
          <w:rFonts w:ascii="Arial" w:hAnsi="Arial" w:cs="Arial"/>
          <w:lang w:val="en-US"/>
        </w:rPr>
        <w:t xml:space="preserve"> da bi </w:t>
      </w:r>
      <w:proofErr w:type="spellStart"/>
      <w:r w:rsidRPr="00127C7C">
        <w:rPr>
          <w:rFonts w:ascii="Arial" w:hAnsi="Arial" w:cs="Arial"/>
          <w:lang w:val="en-US"/>
        </w:rPr>
        <w:t>objelodanjivanje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informacije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izazvalo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štetne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posledice</w:t>
      </w:r>
      <w:proofErr w:type="spellEnd"/>
      <w:r w:rsidRPr="00127C7C">
        <w:rPr>
          <w:rFonts w:ascii="Arial" w:hAnsi="Arial" w:cs="Arial"/>
          <w:lang w:val="en-US"/>
        </w:rPr>
        <w:t xml:space="preserve"> po </w:t>
      </w:r>
      <w:proofErr w:type="spellStart"/>
      <w:r w:rsidRPr="00127C7C">
        <w:rPr>
          <w:rFonts w:ascii="Arial" w:hAnsi="Arial" w:cs="Arial"/>
          <w:lang w:val="en-US"/>
        </w:rPr>
        <w:t>interes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koji</w:t>
      </w:r>
      <w:proofErr w:type="spellEnd"/>
      <w:r w:rsidRPr="00127C7C">
        <w:rPr>
          <w:rFonts w:ascii="Arial" w:hAnsi="Arial" w:cs="Arial"/>
          <w:lang w:val="en-US"/>
        </w:rPr>
        <w:t xml:space="preserve"> je od </w:t>
      </w:r>
      <w:proofErr w:type="spellStart"/>
      <w:r w:rsidRPr="00127C7C">
        <w:rPr>
          <w:rFonts w:ascii="Arial" w:hAnsi="Arial" w:cs="Arial"/>
          <w:lang w:val="en-US"/>
        </w:rPr>
        <w:t>većeg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značaja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od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interesa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javnosti</w:t>
      </w:r>
      <w:proofErr w:type="spellEnd"/>
      <w:r w:rsidRPr="00127C7C">
        <w:rPr>
          <w:rFonts w:ascii="Arial" w:hAnsi="Arial" w:cs="Arial"/>
          <w:lang w:val="en-US"/>
        </w:rPr>
        <w:t xml:space="preserve"> da </w:t>
      </w:r>
      <w:proofErr w:type="spellStart"/>
      <w:r w:rsidRPr="00127C7C">
        <w:rPr>
          <w:rFonts w:ascii="Arial" w:hAnsi="Arial" w:cs="Arial"/>
          <w:lang w:val="en-US"/>
        </w:rPr>
        <w:t>zna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tu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informaciju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osim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ako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postoji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preovlađujući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interes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propisan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članom</w:t>
      </w:r>
      <w:proofErr w:type="spellEnd"/>
      <w:r w:rsidRPr="00127C7C">
        <w:rPr>
          <w:rFonts w:ascii="Arial" w:hAnsi="Arial" w:cs="Arial"/>
          <w:lang w:val="en-US"/>
        </w:rPr>
        <w:t xml:space="preserve"> 17 </w:t>
      </w:r>
      <w:proofErr w:type="spellStart"/>
      <w:r w:rsidRPr="00127C7C">
        <w:rPr>
          <w:rFonts w:ascii="Arial" w:hAnsi="Arial" w:cs="Arial"/>
          <w:lang w:val="en-US"/>
        </w:rPr>
        <w:t>ovog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zakona</w:t>
      </w:r>
      <w:proofErr w:type="spellEnd"/>
      <w:r w:rsidRPr="00127C7C">
        <w:rPr>
          <w:rFonts w:ascii="Arial" w:hAnsi="Arial" w:cs="Arial"/>
          <w:lang w:val="en-US"/>
        </w:rPr>
        <w:t xml:space="preserve">, a </w:t>
      </w:r>
      <w:proofErr w:type="spellStart"/>
      <w:r w:rsidRPr="00127C7C">
        <w:rPr>
          <w:rFonts w:ascii="Arial" w:hAnsi="Arial" w:cs="Arial"/>
          <w:lang w:val="en-US"/>
        </w:rPr>
        <w:t>stavom</w:t>
      </w:r>
      <w:proofErr w:type="spellEnd"/>
      <w:r w:rsidRPr="00127C7C">
        <w:rPr>
          <w:rFonts w:ascii="Arial" w:hAnsi="Arial" w:cs="Arial"/>
          <w:lang w:val="en-US"/>
        </w:rPr>
        <w:t xml:space="preserve"> 2 </w:t>
      </w:r>
      <w:proofErr w:type="spellStart"/>
      <w:r w:rsidRPr="00127C7C">
        <w:rPr>
          <w:rFonts w:ascii="Arial" w:hAnsi="Arial" w:cs="Arial"/>
          <w:lang w:val="en-US"/>
        </w:rPr>
        <w:t>istog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propisano</w:t>
      </w:r>
      <w:proofErr w:type="spellEnd"/>
      <w:r w:rsidRPr="00127C7C">
        <w:rPr>
          <w:rFonts w:ascii="Arial" w:hAnsi="Arial" w:cs="Arial"/>
          <w:lang w:val="en-US"/>
        </w:rPr>
        <w:t xml:space="preserve"> je da se test </w:t>
      </w:r>
      <w:proofErr w:type="spellStart"/>
      <w:r w:rsidRPr="00127C7C">
        <w:rPr>
          <w:rFonts w:ascii="Arial" w:hAnsi="Arial" w:cs="Arial"/>
          <w:lang w:val="en-US"/>
        </w:rPr>
        <w:t>štetnosti</w:t>
      </w:r>
      <w:proofErr w:type="spellEnd"/>
      <w:r w:rsidRPr="00127C7C">
        <w:rPr>
          <w:rFonts w:ascii="Arial" w:hAnsi="Arial" w:cs="Arial"/>
          <w:lang w:val="en-US"/>
        </w:rPr>
        <w:t xml:space="preserve"> ne </w:t>
      </w:r>
      <w:proofErr w:type="spellStart"/>
      <w:r w:rsidRPr="00127C7C">
        <w:rPr>
          <w:rFonts w:ascii="Arial" w:hAnsi="Arial" w:cs="Arial"/>
          <w:lang w:val="en-US"/>
        </w:rPr>
        <w:t>vrši</w:t>
      </w:r>
      <w:proofErr w:type="spellEnd"/>
      <w:r w:rsidRPr="00127C7C">
        <w:rPr>
          <w:rFonts w:ascii="Arial" w:hAnsi="Arial" w:cs="Arial"/>
          <w:lang w:val="en-US"/>
        </w:rPr>
        <w:t xml:space="preserve"> za </w:t>
      </w:r>
      <w:proofErr w:type="spellStart"/>
      <w:r w:rsidRPr="00127C7C">
        <w:rPr>
          <w:rFonts w:ascii="Arial" w:hAnsi="Arial" w:cs="Arial"/>
          <w:lang w:val="en-US"/>
        </w:rPr>
        <w:t>informacije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iz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člana</w:t>
      </w:r>
      <w:proofErr w:type="spellEnd"/>
      <w:r w:rsidRPr="00127C7C">
        <w:rPr>
          <w:rFonts w:ascii="Arial" w:hAnsi="Arial" w:cs="Arial"/>
          <w:lang w:val="en-US"/>
        </w:rPr>
        <w:t xml:space="preserve"> 14 </w:t>
      </w:r>
      <w:proofErr w:type="spellStart"/>
      <w:r w:rsidRPr="00127C7C">
        <w:rPr>
          <w:rFonts w:ascii="Arial" w:hAnsi="Arial" w:cs="Arial"/>
          <w:lang w:val="en-US"/>
        </w:rPr>
        <w:t>tačka</w:t>
      </w:r>
      <w:proofErr w:type="spellEnd"/>
      <w:r w:rsidRPr="00127C7C">
        <w:rPr>
          <w:rFonts w:ascii="Arial" w:hAnsi="Arial" w:cs="Arial"/>
          <w:lang w:val="en-US"/>
        </w:rPr>
        <w:t xml:space="preserve"> 1 </w:t>
      </w:r>
      <w:proofErr w:type="spellStart"/>
      <w:r w:rsidRPr="00127C7C">
        <w:rPr>
          <w:rFonts w:ascii="Arial" w:hAnsi="Arial" w:cs="Arial"/>
          <w:lang w:val="en-US"/>
        </w:rPr>
        <w:t>alineja</w:t>
      </w:r>
      <w:proofErr w:type="spellEnd"/>
      <w:r w:rsidRPr="00127C7C">
        <w:rPr>
          <w:rFonts w:ascii="Arial" w:hAnsi="Arial" w:cs="Arial"/>
          <w:lang w:val="en-US"/>
        </w:rPr>
        <w:t xml:space="preserve"> 1 </w:t>
      </w:r>
      <w:proofErr w:type="spellStart"/>
      <w:r w:rsidRPr="00127C7C">
        <w:rPr>
          <w:rFonts w:ascii="Arial" w:hAnsi="Arial" w:cs="Arial"/>
          <w:lang w:val="en-US"/>
        </w:rPr>
        <w:t>i</w:t>
      </w:r>
      <w:proofErr w:type="spellEnd"/>
      <w:r w:rsidRPr="00127C7C">
        <w:rPr>
          <w:rFonts w:ascii="Arial" w:hAnsi="Arial" w:cs="Arial"/>
          <w:lang w:val="en-US"/>
        </w:rPr>
        <w:t xml:space="preserve"> 2.</w:t>
      </w: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</w:rPr>
      </w:pPr>
      <w:proofErr w:type="spellStart"/>
      <w:r w:rsidRPr="00127C7C">
        <w:rPr>
          <w:rFonts w:ascii="Arial" w:hAnsi="Arial" w:cs="Arial"/>
          <w:lang w:val="en-US"/>
        </w:rPr>
        <w:t>Dalje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odredbom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člana</w:t>
      </w:r>
      <w:proofErr w:type="spellEnd"/>
      <w:r w:rsidRPr="00127C7C">
        <w:rPr>
          <w:rFonts w:ascii="Arial" w:hAnsi="Arial" w:cs="Arial"/>
          <w:lang w:val="en-US"/>
        </w:rPr>
        <w:t xml:space="preserve"> 2 </w:t>
      </w:r>
      <w:proofErr w:type="spellStart"/>
      <w:r w:rsidRPr="00127C7C">
        <w:rPr>
          <w:rFonts w:ascii="Arial" w:hAnsi="Arial" w:cs="Arial"/>
          <w:lang w:val="en-US"/>
        </w:rPr>
        <w:t>stav</w:t>
      </w:r>
      <w:proofErr w:type="spellEnd"/>
      <w:r w:rsidRPr="00127C7C">
        <w:rPr>
          <w:rFonts w:ascii="Arial" w:hAnsi="Arial" w:cs="Arial"/>
          <w:lang w:val="en-US"/>
        </w:rPr>
        <w:t xml:space="preserve"> 2 </w:t>
      </w:r>
      <w:proofErr w:type="spellStart"/>
      <w:r w:rsidRPr="00127C7C">
        <w:rPr>
          <w:rFonts w:ascii="Arial" w:hAnsi="Arial" w:cs="Arial"/>
          <w:lang w:val="en-US"/>
        </w:rPr>
        <w:t>Zakona</w:t>
      </w:r>
      <w:proofErr w:type="spellEnd"/>
      <w:r w:rsidRPr="00127C7C">
        <w:rPr>
          <w:rFonts w:ascii="Arial" w:hAnsi="Arial" w:cs="Arial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lang w:val="en-US"/>
        </w:rPr>
        <w:t>zaštiti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podataka</w:t>
      </w:r>
      <w:proofErr w:type="spellEnd"/>
      <w:r w:rsidRPr="00127C7C">
        <w:rPr>
          <w:rFonts w:ascii="Arial" w:hAnsi="Arial" w:cs="Arial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lang w:val="en-US"/>
        </w:rPr>
        <w:t>ličnosti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propisano</w:t>
      </w:r>
      <w:proofErr w:type="spellEnd"/>
      <w:r w:rsidRPr="00127C7C">
        <w:rPr>
          <w:rFonts w:ascii="Arial" w:hAnsi="Arial" w:cs="Arial"/>
          <w:lang w:val="en-US"/>
        </w:rPr>
        <w:t xml:space="preserve"> je, </w:t>
      </w:r>
      <w:proofErr w:type="spellStart"/>
      <w:r w:rsidRPr="00127C7C">
        <w:rPr>
          <w:rFonts w:ascii="Arial" w:hAnsi="Arial" w:cs="Arial"/>
          <w:lang w:val="en-US"/>
        </w:rPr>
        <w:t>između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ostalog</w:t>
      </w:r>
      <w:proofErr w:type="spellEnd"/>
      <w:r w:rsidRPr="00127C7C">
        <w:rPr>
          <w:rFonts w:ascii="Arial" w:hAnsi="Arial" w:cs="Arial"/>
          <w:lang w:val="en-US"/>
        </w:rPr>
        <w:t xml:space="preserve">, da se </w:t>
      </w:r>
      <w:proofErr w:type="spellStart"/>
      <w:r w:rsidRPr="00127C7C">
        <w:rPr>
          <w:rFonts w:ascii="Arial" w:hAnsi="Arial" w:cs="Arial"/>
          <w:lang w:val="en-US"/>
        </w:rPr>
        <w:t>lični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podaci</w:t>
      </w:r>
      <w:proofErr w:type="spellEnd"/>
      <w:r w:rsidRPr="00127C7C">
        <w:rPr>
          <w:rFonts w:ascii="Arial" w:hAnsi="Arial" w:cs="Arial"/>
          <w:lang w:val="en-US"/>
        </w:rPr>
        <w:t xml:space="preserve"> ne </w:t>
      </w:r>
      <w:proofErr w:type="spellStart"/>
      <w:r w:rsidRPr="00127C7C">
        <w:rPr>
          <w:rFonts w:ascii="Arial" w:hAnsi="Arial" w:cs="Arial"/>
          <w:lang w:val="en-US"/>
        </w:rPr>
        <w:t>mogu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obrađivati</w:t>
      </w:r>
      <w:proofErr w:type="spellEnd"/>
      <w:r w:rsidRPr="00127C7C">
        <w:rPr>
          <w:rFonts w:ascii="Arial" w:hAnsi="Arial" w:cs="Arial"/>
          <w:lang w:val="en-US"/>
        </w:rPr>
        <w:t xml:space="preserve"> u </w:t>
      </w:r>
      <w:proofErr w:type="spellStart"/>
      <w:r w:rsidRPr="00127C7C">
        <w:rPr>
          <w:rFonts w:ascii="Arial" w:hAnsi="Arial" w:cs="Arial"/>
          <w:lang w:val="en-US"/>
        </w:rPr>
        <w:t>većem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obimu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nego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što</w:t>
      </w:r>
      <w:proofErr w:type="spellEnd"/>
      <w:r w:rsidRPr="00127C7C">
        <w:rPr>
          <w:rFonts w:ascii="Arial" w:hAnsi="Arial" w:cs="Arial"/>
          <w:lang w:val="en-US"/>
        </w:rPr>
        <w:t xml:space="preserve"> je </w:t>
      </w:r>
      <w:proofErr w:type="spellStart"/>
      <w:r w:rsidRPr="00127C7C">
        <w:rPr>
          <w:rFonts w:ascii="Arial" w:hAnsi="Arial" w:cs="Arial"/>
          <w:lang w:val="en-US"/>
        </w:rPr>
        <w:t>potrebno</w:t>
      </w:r>
      <w:proofErr w:type="spellEnd"/>
      <w:r w:rsidRPr="00127C7C">
        <w:rPr>
          <w:rFonts w:ascii="Arial" w:hAnsi="Arial" w:cs="Arial"/>
          <w:lang w:val="en-US"/>
        </w:rPr>
        <w:t xml:space="preserve"> da bi se </w:t>
      </w:r>
      <w:proofErr w:type="spellStart"/>
      <w:r w:rsidRPr="00127C7C">
        <w:rPr>
          <w:rFonts w:ascii="Arial" w:hAnsi="Arial" w:cs="Arial"/>
          <w:lang w:val="en-US"/>
        </w:rPr>
        <w:t>postigla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svrha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obrade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niti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način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koji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nije</w:t>
      </w:r>
      <w:proofErr w:type="spellEnd"/>
      <w:r w:rsidRPr="00127C7C">
        <w:rPr>
          <w:rFonts w:ascii="Arial" w:hAnsi="Arial" w:cs="Arial"/>
          <w:lang w:val="en-US"/>
        </w:rPr>
        <w:t xml:space="preserve"> u </w:t>
      </w:r>
      <w:proofErr w:type="spellStart"/>
      <w:r w:rsidRPr="00127C7C">
        <w:rPr>
          <w:rFonts w:ascii="Arial" w:hAnsi="Arial" w:cs="Arial"/>
          <w:lang w:val="en-US"/>
        </w:rPr>
        <w:t>skladu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sa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njihovom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namjenom</w:t>
      </w:r>
      <w:proofErr w:type="spellEnd"/>
      <w:r w:rsidRPr="00127C7C">
        <w:rPr>
          <w:rFonts w:ascii="Arial" w:hAnsi="Arial" w:cs="Arial"/>
          <w:lang w:val="en-US"/>
        </w:rPr>
        <w:t>.</w:t>
      </w:r>
      <w:r w:rsidRPr="00127C7C">
        <w:rPr>
          <w:rFonts w:ascii="Arial" w:hAnsi="Arial" w:cs="Arial"/>
        </w:rPr>
        <w:t xml:space="preserve"> </w:t>
      </w: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127C7C">
        <w:rPr>
          <w:rFonts w:ascii="Arial" w:hAnsi="Arial" w:cs="Arial"/>
          <w:lang w:val="en-US"/>
        </w:rPr>
        <w:t>Shodno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članu</w:t>
      </w:r>
      <w:proofErr w:type="spellEnd"/>
      <w:r w:rsidRPr="00127C7C">
        <w:rPr>
          <w:rFonts w:ascii="Arial" w:hAnsi="Arial" w:cs="Arial"/>
          <w:lang w:val="en-US"/>
        </w:rPr>
        <w:t xml:space="preserve"> 4 </w:t>
      </w:r>
      <w:proofErr w:type="spellStart"/>
      <w:r w:rsidRPr="00127C7C">
        <w:rPr>
          <w:rFonts w:ascii="Arial" w:hAnsi="Arial" w:cs="Arial"/>
          <w:lang w:val="en-US"/>
        </w:rPr>
        <w:t>Zakona</w:t>
      </w:r>
      <w:proofErr w:type="spellEnd"/>
      <w:r w:rsidRPr="00127C7C">
        <w:rPr>
          <w:rFonts w:ascii="Arial" w:hAnsi="Arial" w:cs="Arial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lang w:val="en-US"/>
        </w:rPr>
        <w:t>zaštiti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podataka</w:t>
      </w:r>
      <w:proofErr w:type="spellEnd"/>
      <w:r w:rsidRPr="00127C7C">
        <w:rPr>
          <w:rFonts w:ascii="Arial" w:hAnsi="Arial" w:cs="Arial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lang w:val="en-US"/>
        </w:rPr>
        <w:t>ličnosti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zaštita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ličnih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podataka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obezbjeđuje</w:t>
      </w:r>
      <w:proofErr w:type="spellEnd"/>
      <w:r w:rsidRPr="00127C7C">
        <w:rPr>
          <w:rFonts w:ascii="Arial" w:hAnsi="Arial" w:cs="Arial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lang w:val="en-US"/>
        </w:rPr>
        <w:t>svakom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licu</w:t>
      </w:r>
      <w:proofErr w:type="spellEnd"/>
      <w:r w:rsidRPr="00127C7C">
        <w:rPr>
          <w:rFonts w:ascii="Arial" w:hAnsi="Arial" w:cs="Arial"/>
          <w:lang w:val="en-US"/>
        </w:rPr>
        <w:t xml:space="preserve"> bez </w:t>
      </w:r>
      <w:proofErr w:type="spellStart"/>
      <w:r w:rsidRPr="00127C7C">
        <w:rPr>
          <w:rFonts w:ascii="Arial" w:hAnsi="Arial" w:cs="Arial"/>
          <w:lang w:val="en-US"/>
        </w:rPr>
        <w:t>obzira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na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državljanstvo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prebivalište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rasu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boju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kože</w:t>
      </w:r>
      <w:proofErr w:type="spellEnd"/>
      <w:r w:rsidRPr="00127C7C">
        <w:rPr>
          <w:rFonts w:ascii="Arial" w:hAnsi="Arial" w:cs="Arial"/>
          <w:lang w:val="en-US"/>
        </w:rPr>
        <w:t xml:space="preserve">, pol, </w:t>
      </w:r>
      <w:proofErr w:type="spellStart"/>
      <w:r w:rsidRPr="00127C7C">
        <w:rPr>
          <w:rFonts w:ascii="Arial" w:hAnsi="Arial" w:cs="Arial"/>
          <w:lang w:val="en-US"/>
        </w:rPr>
        <w:t>jezik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vjeru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političko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drugo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uvjerenje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nacionalnost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socijalno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porijeklo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imovno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stanje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obrazovanje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društveni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položaj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ili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drugo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lično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svojstvo</w:t>
      </w:r>
      <w:proofErr w:type="spellEnd"/>
      <w:r w:rsidRPr="00127C7C">
        <w:rPr>
          <w:rFonts w:ascii="Arial" w:hAnsi="Arial" w:cs="Arial"/>
          <w:lang w:val="en-US"/>
        </w:rPr>
        <w:t>.</w:t>
      </w: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</w:p>
    <w:p w:rsidR="00EA36FB" w:rsidRPr="00127C7C" w:rsidRDefault="00EA36FB" w:rsidP="00EA36FB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127C7C">
        <w:rPr>
          <w:rFonts w:ascii="Arial" w:hAnsi="Arial" w:cs="Arial"/>
          <w:lang w:val="en-US"/>
        </w:rPr>
        <w:t>Naime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obrada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ličnih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podataka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može</w:t>
      </w:r>
      <w:proofErr w:type="spellEnd"/>
      <w:r w:rsidRPr="00127C7C">
        <w:rPr>
          <w:rFonts w:ascii="Arial" w:hAnsi="Arial" w:cs="Arial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lang w:val="en-US"/>
        </w:rPr>
        <w:t>vršiti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ukoliko</w:t>
      </w:r>
      <w:proofErr w:type="spellEnd"/>
      <w:r w:rsidRPr="00127C7C">
        <w:rPr>
          <w:rFonts w:ascii="Arial" w:hAnsi="Arial" w:cs="Arial"/>
          <w:lang w:val="en-US"/>
        </w:rPr>
        <w:t xml:space="preserve"> za to </w:t>
      </w:r>
      <w:proofErr w:type="spellStart"/>
      <w:r w:rsidRPr="00127C7C">
        <w:rPr>
          <w:rFonts w:ascii="Arial" w:hAnsi="Arial" w:cs="Arial"/>
          <w:lang w:val="en-US"/>
        </w:rPr>
        <w:t>postoji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pravni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osnov</w:t>
      </w:r>
      <w:proofErr w:type="spellEnd"/>
      <w:r w:rsidRPr="00127C7C">
        <w:rPr>
          <w:rFonts w:ascii="Arial" w:hAnsi="Arial" w:cs="Arial"/>
          <w:lang w:val="en-US"/>
        </w:rPr>
        <w:t xml:space="preserve"> u </w:t>
      </w:r>
      <w:proofErr w:type="spellStart"/>
      <w:r w:rsidRPr="00127C7C">
        <w:rPr>
          <w:rFonts w:ascii="Arial" w:hAnsi="Arial" w:cs="Arial"/>
          <w:lang w:val="en-US"/>
        </w:rPr>
        <w:t>zakonu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ili</w:t>
      </w:r>
      <w:proofErr w:type="spellEnd"/>
      <w:r w:rsidRPr="00127C7C">
        <w:rPr>
          <w:rFonts w:ascii="Arial" w:hAnsi="Arial" w:cs="Arial"/>
          <w:lang w:val="en-US"/>
        </w:rPr>
        <w:t xml:space="preserve"> po </w:t>
      </w:r>
      <w:proofErr w:type="spellStart"/>
      <w:r w:rsidRPr="00127C7C">
        <w:rPr>
          <w:rFonts w:ascii="Arial" w:hAnsi="Arial" w:cs="Arial"/>
          <w:lang w:val="en-US"/>
        </w:rPr>
        <w:t>prethodno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dobijenoj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saglasnosti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lica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čiji</w:t>
      </w:r>
      <w:proofErr w:type="spellEnd"/>
      <w:r w:rsidRPr="00127C7C">
        <w:rPr>
          <w:rFonts w:ascii="Arial" w:hAnsi="Arial" w:cs="Arial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lang w:val="en-US"/>
        </w:rPr>
        <w:t>lični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podaci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obrađuju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koja</w:t>
      </w:r>
      <w:proofErr w:type="spellEnd"/>
      <w:r w:rsidRPr="00127C7C">
        <w:rPr>
          <w:rFonts w:ascii="Arial" w:hAnsi="Arial" w:cs="Arial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lang w:val="en-US"/>
        </w:rPr>
        <w:t>može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opozvati</w:t>
      </w:r>
      <w:proofErr w:type="spellEnd"/>
      <w:r w:rsidRPr="00127C7C">
        <w:rPr>
          <w:rFonts w:ascii="Arial" w:hAnsi="Arial" w:cs="Arial"/>
          <w:lang w:val="en-US"/>
        </w:rPr>
        <w:t xml:space="preserve"> u </w:t>
      </w:r>
      <w:proofErr w:type="spellStart"/>
      <w:r w:rsidRPr="00127C7C">
        <w:rPr>
          <w:rFonts w:ascii="Arial" w:hAnsi="Arial" w:cs="Arial"/>
          <w:lang w:val="en-US"/>
        </w:rPr>
        <w:t>svakom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trenutku</w:t>
      </w:r>
      <w:proofErr w:type="spellEnd"/>
      <w:r w:rsidRPr="00127C7C">
        <w:rPr>
          <w:rFonts w:ascii="Arial" w:hAnsi="Arial" w:cs="Arial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lang w:val="en-US"/>
        </w:rPr>
        <w:t>shodno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članu</w:t>
      </w:r>
      <w:proofErr w:type="spellEnd"/>
      <w:r w:rsidRPr="00127C7C">
        <w:rPr>
          <w:rFonts w:ascii="Arial" w:hAnsi="Arial" w:cs="Arial"/>
          <w:lang w:val="en-US"/>
        </w:rPr>
        <w:t xml:space="preserve"> 10 </w:t>
      </w:r>
      <w:proofErr w:type="spellStart"/>
      <w:r w:rsidRPr="00127C7C">
        <w:rPr>
          <w:rFonts w:ascii="Arial" w:hAnsi="Arial" w:cs="Arial"/>
          <w:lang w:val="en-US"/>
        </w:rPr>
        <w:t>Zakona</w:t>
      </w:r>
      <w:proofErr w:type="spellEnd"/>
      <w:r w:rsidRPr="00127C7C">
        <w:rPr>
          <w:rFonts w:ascii="Arial" w:hAnsi="Arial" w:cs="Arial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lang w:val="en-US"/>
        </w:rPr>
        <w:t>zaštiti</w:t>
      </w:r>
      <w:proofErr w:type="spellEnd"/>
      <w:r w:rsidRPr="00127C7C">
        <w:rPr>
          <w:rFonts w:ascii="Arial" w:hAnsi="Arial" w:cs="Arial"/>
          <w:lang w:val="en-US"/>
        </w:rPr>
        <w:t xml:space="preserve"> </w:t>
      </w:r>
      <w:proofErr w:type="spellStart"/>
      <w:r w:rsidRPr="00127C7C">
        <w:rPr>
          <w:rFonts w:ascii="Arial" w:hAnsi="Arial" w:cs="Arial"/>
          <w:lang w:val="en-US"/>
        </w:rPr>
        <w:t>podataka</w:t>
      </w:r>
      <w:proofErr w:type="spellEnd"/>
      <w:r w:rsidRPr="00127C7C">
        <w:rPr>
          <w:rFonts w:ascii="Arial" w:hAnsi="Arial" w:cs="Arial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lang w:val="en-US"/>
        </w:rPr>
        <w:t>ličnosti</w:t>
      </w:r>
      <w:proofErr w:type="spellEnd"/>
      <w:r w:rsidRPr="00127C7C">
        <w:rPr>
          <w:rFonts w:ascii="Arial" w:hAnsi="Arial" w:cs="Arial"/>
          <w:lang w:val="en-US"/>
        </w:rPr>
        <w:t>.</w:t>
      </w:r>
    </w:p>
    <w:p w:rsidR="00EA36FB" w:rsidRPr="00127C7C" w:rsidRDefault="00EA36FB" w:rsidP="00EA36FB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EA36FB" w:rsidRPr="00127C7C" w:rsidRDefault="00EA36FB" w:rsidP="00EA36FB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127C7C">
        <w:rPr>
          <w:rFonts w:ascii="Arial" w:hAnsi="Arial" w:cs="Arial"/>
          <w:sz w:val="22"/>
          <w:lang w:val="en-US"/>
        </w:rPr>
        <w:t>Shodno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naprijed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iznijetom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sz w:val="22"/>
          <w:lang w:val="en-US"/>
        </w:rPr>
        <w:t>ograničava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pristup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dijelu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informacije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koji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odnosi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na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r w:rsidRPr="00127C7C">
        <w:rPr>
          <w:rFonts w:ascii="Arial" w:hAnsi="Arial" w:cs="Arial"/>
          <w:sz w:val="22"/>
          <w:lang w:val="pl-PL"/>
        </w:rPr>
        <w:t xml:space="preserve">JMBG, adresu stanovanja i žiro račun fizičkih lica </w:t>
      </w:r>
      <w:proofErr w:type="spellStart"/>
      <w:r w:rsidRPr="00127C7C">
        <w:rPr>
          <w:rFonts w:ascii="Arial" w:hAnsi="Arial" w:cs="Arial"/>
          <w:sz w:val="22"/>
          <w:lang w:val="en-US"/>
        </w:rPr>
        <w:t>jer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127C7C">
        <w:rPr>
          <w:rFonts w:ascii="Arial" w:hAnsi="Arial" w:cs="Arial"/>
          <w:sz w:val="22"/>
          <w:lang w:val="en-US"/>
        </w:rPr>
        <w:t>omogućavanje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pristupa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istim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127C7C">
        <w:rPr>
          <w:rFonts w:ascii="Arial" w:hAnsi="Arial" w:cs="Arial"/>
          <w:sz w:val="22"/>
          <w:lang w:val="en-US"/>
        </w:rPr>
        <w:t>suprotan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svrsi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127C7C">
        <w:rPr>
          <w:rFonts w:ascii="Arial" w:hAnsi="Arial" w:cs="Arial"/>
          <w:sz w:val="22"/>
          <w:lang w:val="en-US"/>
        </w:rPr>
        <w:t>koju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prikupljaju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127C7C">
        <w:rPr>
          <w:rFonts w:ascii="Arial" w:hAnsi="Arial" w:cs="Arial"/>
          <w:sz w:val="22"/>
          <w:lang w:val="en-US"/>
        </w:rPr>
        <w:t>čiju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obradu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127C7C">
        <w:rPr>
          <w:rFonts w:ascii="Arial" w:hAnsi="Arial" w:cs="Arial"/>
          <w:sz w:val="22"/>
          <w:lang w:val="en-US"/>
        </w:rPr>
        <w:t>potrebna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saglasnost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lica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čiji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127C7C">
        <w:rPr>
          <w:rFonts w:ascii="Arial" w:hAnsi="Arial" w:cs="Arial"/>
          <w:sz w:val="22"/>
          <w:lang w:val="en-US"/>
        </w:rPr>
        <w:t>podaci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obrađuju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sz w:val="22"/>
          <w:lang w:val="en-US"/>
        </w:rPr>
        <w:t>koje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nema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127C7C">
        <w:rPr>
          <w:rFonts w:ascii="Arial" w:hAnsi="Arial" w:cs="Arial"/>
          <w:sz w:val="22"/>
          <w:lang w:val="en-US"/>
        </w:rPr>
        <w:t>konkretnom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slučaju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127C7C">
        <w:rPr>
          <w:rFonts w:ascii="Arial" w:hAnsi="Arial" w:cs="Arial"/>
          <w:sz w:val="22"/>
          <w:lang w:val="en-US"/>
        </w:rPr>
        <w:t>pri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čemu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127C7C">
        <w:rPr>
          <w:rFonts w:ascii="Arial" w:hAnsi="Arial" w:cs="Arial"/>
          <w:sz w:val="22"/>
          <w:lang w:val="en-US"/>
        </w:rPr>
        <w:t>postoji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preovlađujući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javni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interes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propisan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članom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127C7C">
        <w:rPr>
          <w:rFonts w:ascii="Arial" w:hAnsi="Arial" w:cs="Arial"/>
          <w:sz w:val="22"/>
          <w:lang w:val="en-US"/>
        </w:rPr>
        <w:t>Zakona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127C7C">
        <w:rPr>
          <w:rFonts w:ascii="Arial" w:hAnsi="Arial" w:cs="Arial"/>
          <w:sz w:val="22"/>
          <w:lang w:val="en-US"/>
        </w:rPr>
        <w:t>slobodnom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pristupu</w:t>
      </w:r>
      <w:proofErr w:type="spellEnd"/>
      <w:r w:rsidRPr="00127C7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27C7C">
        <w:rPr>
          <w:rFonts w:ascii="Arial" w:hAnsi="Arial" w:cs="Arial"/>
          <w:sz w:val="22"/>
          <w:lang w:val="en-US"/>
        </w:rPr>
        <w:t>informacijama</w:t>
      </w:r>
      <w:proofErr w:type="spellEnd"/>
      <w:r w:rsidRPr="00127C7C">
        <w:rPr>
          <w:rFonts w:ascii="Arial" w:hAnsi="Arial" w:cs="Arial"/>
          <w:sz w:val="22"/>
          <w:lang w:val="en-US"/>
        </w:rPr>
        <w:t>.</w:t>
      </w:r>
    </w:p>
    <w:p w:rsidR="0074001F" w:rsidRPr="00127C7C" w:rsidRDefault="0074001F" w:rsidP="0074001F">
      <w:pPr>
        <w:pStyle w:val="NoSpacing"/>
        <w:jc w:val="both"/>
        <w:rPr>
          <w:rFonts w:ascii="Arial" w:hAnsi="Arial" w:cs="Arial"/>
          <w:color w:val="000000" w:themeColor="text1"/>
          <w:lang w:val="en-US"/>
        </w:rPr>
      </w:pPr>
    </w:p>
    <w:p w:rsidR="0074001F" w:rsidRPr="00127C7C" w:rsidRDefault="0074001F" w:rsidP="0074001F">
      <w:pPr>
        <w:pStyle w:val="NoSpacing"/>
        <w:jc w:val="both"/>
        <w:rPr>
          <w:rFonts w:ascii="Arial" w:hAnsi="Arial" w:cs="Arial"/>
          <w:color w:val="000000" w:themeColor="text1"/>
          <w:lang w:val="sr-Latn-CS"/>
        </w:rPr>
      </w:pPr>
      <w:r w:rsidRPr="00127C7C">
        <w:rPr>
          <w:rFonts w:ascii="Arial" w:hAnsi="Arial" w:cs="Arial"/>
          <w:color w:val="000000" w:themeColor="text1"/>
          <w:lang w:val="sr-Latn-CS"/>
        </w:rPr>
        <w:t>Tražena informacija kojoj se pristup omogućava ima 2</w:t>
      </w:r>
      <w:r w:rsidR="00B277FF" w:rsidRPr="00127C7C">
        <w:rPr>
          <w:rFonts w:ascii="Arial" w:hAnsi="Arial" w:cs="Arial"/>
          <w:color w:val="000000" w:themeColor="text1"/>
          <w:lang w:val="sr-Latn-CS"/>
        </w:rPr>
        <w:t>4</w:t>
      </w:r>
      <w:r w:rsidRPr="00127C7C">
        <w:rPr>
          <w:rFonts w:ascii="Arial" w:hAnsi="Arial" w:cs="Arial"/>
          <w:color w:val="000000" w:themeColor="text1"/>
          <w:lang w:val="sr-Latn-CS"/>
        </w:rPr>
        <w:t xml:space="preserve"> stranice A4 formata i pristup istoj omogućava se dostavljanjem skeniranog primjerka</w:t>
      </w:r>
      <w:r w:rsidRPr="00127C7C">
        <w:rPr>
          <w:rFonts w:ascii="Arial" w:hAnsi="Arial" w:cs="Arial"/>
          <w:iCs/>
        </w:rPr>
        <w:t>, putem elektronske pošte, na mail adresu</w:t>
      </w:r>
      <w:r w:rsidR="0077670D" w:rsidRPr="00127C7C">
        <w:rPr>
          <w:rFonts w:ascii="Arial" w:hAnsi="Arial" w:cs="Arial"/>
          <w:iCs/>
        </w:rPr>
        <w:t xml:space="preserve"> </w:t>
      </w:r>
      <w:hyperlink r:id="rId7" w:history="1">
        <w:r w:rsidR="0077670D" w:rsidRPr="00127C7C">
          <w:rPr>
            <w:rStyle w:val="Hyperlink"/>
            <w:rFonts w:ascii="Arial" w:hAnsi="Arial" w:cs="Arial"/>
            <w:iCs/>
          </w:rPr>
          <w:t>kancelarija</w:t>
        </w:r>
        <w:r w:rsidR="0077670D" w:rsidRPr="00127C7C">
          <w:rPr>
            <w:rStyle w:val="Hyperlink"/>
            <w:rFonts w:ascii="Arial" w:hAnsi="Arial" w:cs="Arial"/>
            <w:iCs/>
            <w:lang w:val="en-US"/>
          </w:rPr>
          <w:t>@kod.org.me</w:t>
        </w:r>
      </w:hyperlink>
      <w:r w:rsidR="0077670D" w:rsidRPr="00127C7C">
        <w:rPr>
          <w:rFonts w:ascii="Arial" w:hAnsi="Arial" w:cs="Arial"/>
          <w:iCs/>
          <w:lang w:val="en-US"/>
        </w:rPr>
        <w:t>.</w:t>
      </w:r>
      <w:r w:rsidRPr="00127C7C">
        <w:rPr>
          <w:rFonts w:ascii="Arial" w:hAnsi="Arial" w:cs="Arial"/>
          <w:iCs/>
        </w:rPr>
        <w:t xml:space="preserve"> </w:t>
      </w:r>
    </w:p>
    <w:p w:rsidR="00EA36FB" w:rsidRPr="00127C7C" w:rsidRDefault="00EA36FB" w:rsidP="00EA36F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127C7C">
        <w:rPr>
          <w:rFonts w:ascii="Arial" w:hAnsi="Arial" w:cs="Arial"/>
          <w:sz w:val="22"/>
          <w:lang w:val="sr-Latn-CS"/>
        </w:rPr>
        <w:t>Na osnovu izloženog, shodno članu 30 stav 1 Zakona o slobodnom pristupu informacijama odlučeno je kao u dispozitivu rješenja.</w:t>
      </w:r>
    </w:p>
    <w:p w:rsidR="00EA36FB" w:rsidRPr="00127C7C" w:rsidRDefault="00EA36FB" w:rsidP="00EA36F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127C7C">
        <w:rPr>
          <w:rFonts w:ascii="Arial" w:hAnsi="Arial" w:cs="Arial"/>
          <w:b/>
          <w:noProof/>
          <w:sz w:val="22"/>
        </w:rPr>
        <w:t xml:space="preserve">UPUTSTVO O PRAVNOJ ZAŠTITI: </w:t>
      </w:r>
      <w:r w:rsidRPr="00127C7C"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533F6D" w:rsidRPr="0077670D" w:rsidRDefault="00EA36FB" w:rsidP="0077670D">
      <w:pPr>
        <w:tabs>
          <w:tab w:val="left" w:pos="7005"/>
        </w:tabs>
        <w:spacing w:before="0" w:after="40" w:line="219" w:lineRule="auto"/>
        <w:ind w:firstLine="9"/>
        <w:rPr>
          <w:rFonts w:ascii="Arial" w:hAnsi="Arial" w:cs="Arial"/>
          <w:color w:val="000000"/>
          <w:sz w:val="22"/>
          <w:lang w:val="en-US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533F6D" w:rsidRPr="00E727DF">
        <w:rPr>
          <w:rFonts w:ascii="Arial" w:hAnsi="Arial" w:cs="Arial"/>
          <w:sz w:val="22"/>
        </w:rPr>
        <w:t xml:space="preserve">                                                                                                                </w:t>
      </w:r>
      <w:r w:rsidR="00533F6D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BE0004" w:rsidRPr="00E727DF" w:rsidRDefault="00533F6D" w:rsidP="004A646F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  <w:r w:rsidR="00BE0004">
        <w:rPr>
          <w:rFonts w:ascii="Arial" w:hAnsi="Arial" w:cs="Arial"/>
          <w:sz w:val="22"/>
        </w:rPr>
        <w:t xml:space="preserve">                            </w:t>
      </w:r>
      <w:r w:rsidR="00BE0004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</w:t>
      </w:r>
    </w:p>
    <w:p w:rsidR="00BE0004" w:rsidRPr="00E727DF" w:rsidRDefault="00BE0004" w:rsidP="00BE0004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</w:p>
    <w:p w:rsidR="00C93231" w:rsidRPr="00C93231" w:rsidRDefault="00447D1D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r>
        <w:rPr>
          <w:rFonts w:ascii="Arial" w:hAnsi="Arial" w:cs="Arial"/>
          <w:color w:val="000000"/>
          <w:sz w:val="22"/>
          <w:lang w:val="en-US"/>
        </w:rPr>
        <w:t xml:space="preserve"> </w:t>
      </w:r>
      <w:r w:rsidR="00C93231" w:rsidRPr="00C93231"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   MINISTAR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  <w:bookmarkStart w:id="3" w:name="_Hlk124233322"/>
      <w:r>
        <w:rPr>
          <w:rFonts w:ascii="Arial" w:hAnsi="Arial" w:cs="Arial"/>
          <w:b/>
          <w:color w:val="000000"/>
          <w:sz w:val="22"/>
          <w:lang w:val="en-US"/>
        </w:rPr>
        <w:t xml:space="preserve">                                                                                                                               Nik </w:t>
      </w:r>
      <w:proofErr w:type="spellStart"/>
      <w:r>
        <w:rPr>
          <w:rFonts w:ascii="Arial" w:hAnsi="Arial" w:cs="Arial"/>
          <w:b/>
          <w:color w:val="000000"/>
          <w:sz w:val="22"/>
          <w:lang w:val="en-US"/>
        </w:rPr>
        <w:t>Gjeloshaj</w:t>
      </w:r>
      <w:proofErr w:type="spellEnd"/>
    </w:p>
    <w:p w:rsidR="00C93231" w:rsidRDefault="00C93231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B95C9C" w:rsidRDefault="00B95C9C" w:rsidP="00C93231">
      <w:pPr>
        <w:spacing w:before="0" w:after="0" w:line="216" w:lineRule="auto"/>
        <w:rPr>
          <w:rFonts w:ascii="Arial" w:hAnsi="Arial" w:cs="Arial"/>
          <w:b/>
          <w:color w:val="000000"/>
          <w:sz w:val="22"/>
          <w:lang w:val="en-US"/>
        </w:rPr>
      </w:pP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Dostavljeno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: </w:t>
      </w:r>
    </w:p>
    <w:p w:rsidR="00642D02" w:rsidRDefault="00C93231" w:rsidP="00C93231">
      <w:pPr>
        <w:spacing w:before="0" w:after="0" w:line="21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C93231">
        <w:rPr>
          <w:rFonts w:ascii="Arial" w:hAnsi="Arial" w:cs="Arial"/>
          <w:color w:val="000000" w:themeColor="text1"/>
          <w:sz w:val="22"/>
          <w:lang w:val="en-US"/>
        </w:rPr>
        <w:t>-</w:t>
      </w:r>
      <w:r w:rsidRPr="00C93231">
        <w:rPr>
          <w:rFonts w:ascii="Arial" w:hAnsi="Arial" w:cs="Arial"/>
          <w:color w:val="000000"/>
          <w:sz w:val="22"/>
        </w:rPr>
        <w:t xml:space="preserve"> </w:t>
      </w:r>
      <w:r w:rsidR="00642D02">
        <w:rPr>
          <w:rFonts w:ascii="Arial" w:hAnsi="Arial" w:cs="Arial"/>
          <w:color w:val="000000"/>
          <w:sz w:val="22"/>
        </w:rPr>
        <w:t>Podnosiocu zahtjeva</w:t>
      </w:r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642D02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 xml:space="preserve">u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spise</w:t>
      </w:r>
      <w:proofErr w:type="spellEnd"/>
      <w:r w:rsidRPr="00C93231">
        <w:rPr>
          <w:rFonts w:ascii="Arial" w:hAnsi="Arial" w:cs="Arial"/>
          <w:color w:val="000000"/>
          <w:sz w:val="22"/>
          <w:lang w:val="en-US"/>
        </w:rPr>
        <w:t xml:space="preserve"> </w:t>
      </w:r>
      <w:proofErr w:type="spellStart"/>
      <w:r w:rsidRPr="00C93231">
        <w:rPr>
          <w:rFonts w:ascii="Arial" w:hAnsi="Arial" w:cs="Arial"/>
          <w:color w:val="000000"/>
          <w:sz w:val="22"/>
          <w:lang w:val="en-US"/>
        </w:rPr>
        <w:t>predmeta</w:t>
      </w:r>
      <w:proofErr w:type="spellEnd"/>
    </w:p>
    <w:p w:rsidR="00C93231" w:rsidRPr="00C93231" w:rsidRDefault="00C93231" w:rsidP="00C93231">
      <w:pPr>
        <w:spacing w:before="0" w:after="0" w:line="216" w:lineRule="auto"/>
        <w:rPr>
          <w:rFonts w:ascii="Arial" w:hAnsi="Arial" w:cs="Arial"/>
          <w:color w:val="000000"/>
          <w:sz w:val="22"/>
          <w:lang w:val="en-US"/>
        </w:rPr>
      </w:pPr>
      <w:r w:rsidRPr="00C93231">
        <w:rPr>
          <w:rFonts w:ascii="Arial" w:hAnsi="Arial" w:cs="Arial"/>
          <w:color w:val="000000"/>
          <w:sz w:val="22"/>
          <w:lang w:val="en-US"/>
        </w:rPr>
        <w:t>-</w:t>
      </w:r>
      <w:r w:rsidR="00642D02">
        <w:rPr>
          <w:rFonts w:ascii="Arial" w:hAnsi="Arial" w:cs="Arial"/>
          <w:color w:val="000000"/>
          <w:sz w:val="22"/>
          <w:lang w:val="en-US"/>
        </w:rPr>
        <w:t xml:space="preserve"> </w:t>
      </w:r>
      <w:r w:rsidRPr="00C93231">
        <w:rPr>
          <w:rFonts w:ascii="Arial" w:hAnsi="Arial" w:cs="Arial"/>
          <w:color w:val="000000"/>
          <w:sz w:val="22"/>
          <w:lang w:val="en-US"/>
        </w:rPr>
        <w:t>a/a</w:t>
      </w:r>
      <w:bookmarkEnd w:id="3"/>
    </w:p>
    <w:p w:rsidR="00C93231" w:rsidRPr="00C93231" w:rsidRDefault="00C93231" w:rsidP="00C93231">
      <w:pPr>
        <w:spacing w:before="0" w:after="0" w:line="216" w:lineRule="auto"/>
        <w:jc w:val="left"/>
        <w:rPr>
          <w:rFonts w:ascii="Arial" w:hAnsi="Arial" w:cs="Arial"/>
          <w:color w:val="000000"/>
          <w:sz w:val="20"/>
          <w:szCs w:val="20"/>
          <w:lang w:val="en-US"/>
        </w:rPr>
      </w:pPr>
      <w:bookmarkStart w:id="4" w:name="_Hlk124240257"/>
    </w:p>
    <w:bookmarkEnd w:id="4"/>
    <w:p w:rsidR="0084143C" w:rsidRPr="00642D02" w:rsidRDefault="0084143C" w:rsidP="0084143C">
      <w:pPr>
        <w:spacing w:before="0" w:after="0" w:line="240" w:lineRule="auto"/>
        <w:ind w:firstLine="9"/>
        <w:contextualSpacing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5" w:name="_GoBack"/>
      <w:r w:rsidRPr="00642D02">
        <w:rPr>
          <w:rFonts w:ascii="Arial" w:hAnsi="Arial" w:cs="Arial"/>
          <w:b/>
          <w:sz w:val="18"/>
          <w:szCs w:val="18"/>
        </w:rPr>
        <w:t>Obradila:</w:t>
      </w: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>Olivera Sošić</w:t>
      </w: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 xml:space="preserve">Samostalna savjetnica I </w:t>
      </w:r>
    </w:p>
    <w:p w:rsidR="00447D1D" w:rsidRPr="00642D02" w:rsidRDefault="00447D1D" w:rsidP="00447D1D">
      <w:pPr>
        <w:tabs>
          <w:tab w:val="left" w:pos="7231"/>
        </w:tabs>
        <w:spacing w:before="0" w:after="0" w:line="276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>E-mail:olivera.sosic@mek.gov.me</w:t>
      </w:r>
    </w:p>
    <w:p w:rsidR="00447D1D" w:rsidRPr="00642D02" w:rsidRDefault="00447D1D" w:rsidP="00447D1D">
      <w:pPr>
        <w:spacing w:before="0" w:after="0" w:line="240" w:lineRule="auto"/>
        <w:jc w:val="left"/>
        <w:rPr>
          <w:rFonts w:ascii="Arial" w:hAnsi="Arial" w:cs="Arial"/>
          <w:bCs/>
          <w:noProof/>
          <w:sz w:val="18"/>
          <w:szCs w:val="18"/>
        </w:rPr>
      </w:pP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42D02">
        <w:rPr>
          <w:rFonts w:ascii="Arial" w:hAnsi="Arial" w:cs="Arial"/>
          <w:b/>
          <w:bCs/>
          <w:sz w:val="18"/>
          <w:szCs w:val="18"/>
        </w:rPr>
        <w:t>Odobrio:</w:t>
      </w: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>Vuk Ždralević</w:t>
      </w: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>Šef kancelarije za pravne i kadrovske poslove</w:t>
      </w:r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  <w:r w:rsidRPr="00642D02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Pr="00642D02">
          <w:rPr>
            <w:rStyle w:val="Hyperlink"/>
            <w:rFonts w:ascii="Arial" w:hAnsi="Arial" w:cs="Arial"/>
            <w:sz w:val="18"/>
            <w:szCs w:val="18"/>
          </w:rPr>
          <w:t>vuk.zdralevic@mek.gov.me</w:t>
        </w:r>
      </w:hyperlink>
    </w:p>
    <w:p w:rsidR="00447D1D" w:rsidRPr="00642D02" w:rsidRDefault="00447D1D" w:rsidP="00447D1D">
      <w:pPr>
        <w:spacing w:before="0"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DF75B8" w:rsidRPr="00642D02" w:rsidRDefault="00DF75B8" w:rsidP="00DF75B8">
      <w:pPr>
        <w:spacing w:before="0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42D02">
        <w:rPr>
          <w:rFonts w:ascii="Arial" w:hAnsi="Arial" w:cs="Arial"/>
          <w:b/>
          <w:bCs/>
          <w:sz w:val="18"/>
          <w:szCs w:val="18"/>
        </w:rPr>
        <w:t>Saglasna:</w:t>
      </w:r>
    </w:p>
    <w:p w:rsidR="00DF75B8" w:rsidRPr="00642D02" w:rsidRDefault="00DF75B8" w:rsidP="00DF75B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>Milica Musović</w:t>
      </w:r>
    </w:p>
    <w:p w:rsidR="00DF75B8" w:rsidRPr="00642D02" w:rsidRDefault="00DF75B8" w:rsidP="00DF75B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>v.d.sekretarke</w:t>
      </w:r>
    </w:p>
    <w:p w:rsidR="00DF75B8" w:rsidRPr="00642D02" w:rsidRDefault="00DF75B8" w:rsidP="00DF75B8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642D02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Pr="00642D02">
          <w:rPr>
            <w:rStyle w:val="Hyperlink"/>
            <w:rFonts w:ascii="Arial" w:hAnsi="Arial" w:cs="Arial"/>
            <w:sz w:val="18"/>
            <w:szCs w:val="18"/>
          </w:rPr>
          <w:t>milica.musovic@mek.gov.me</w:t>
        </w:r>
      </w:hyperlink>
    </w:p>
    <w:p w:rsidR="00DF75B8" w:rsidRPr="00D032A3" w:rsidRDefault="00DF75B8" w:rsidP="00DF75B8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bookmarkEnd w:id="5"/>
    <w:p w:rsidR="00447D1D" w:rsidRPr="007F3B33" w:rsidRDefault="00447D1D" w:rsidP="00447D1D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4502A"/>
    <w:multiLevelType w:val="hybridMultilevel"/>
    <w:tmpl w:val="96420592"/>
    <w:lvl w:ilvl="0" w:tplc="C81A30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51DCD"/>
    <w:rsid w:val="00127C7C"/>
    <w:rsid w:val="001F3562"/>
    <w:rsid w:val="00224AC3"/>
    <w:rsid w:val="002E1965"/>
    <w:rsid w:val="00335EF3"/>
    <w:rsid w:val="003746F9"/>
    <w:rsid w:val="003B0613"/>
    <w:rsid w:val="003E1E32"/>
    <w:rsid w:val="003F3EE3"/>
    <w:rsid w:val="00445E7E"/>
    <w:rsid w:val="00447D1D"/>
    <w:rsid w:val="004A0256"/>
    <w:rsid w:val="004A646F"/>
    <w:rsid w:val="004D7A3F"/>
    <w:rsid w:val="00533F6D"/>
    <w:rsid w:val="005460F6"/>
    <w:rsid w:val="00567998"/>
    <w:rsid w:val="00642D02"/>
    <w:rsid w:val="006534C2"/>
    <w:rsid w:val="006A7587"/>
    <w:rsid w:val="0074001F"/>
    <w:rsid w:val="0077670D"/>
    <w:rsid w:val="007C7A72"/>
    <w:rsid w:val="007F75F1"/>
    <w:rsid w:val="0083038E"/>
    <w:rsid w:val="0084143C"/>
    <w:rsid w:val="008538B5"/>
    <w:rsid w:val="00865DB8"/>
    <w:rsid w:val="008C14DF"/>
    <w:rsid w:val="008E5E62"/>
    <w:rsid w:val="009847FA"/>
    <w:rsid w:val="009A7FFE"/>
    <w:rsid w:val="009C3536"/>
    <w:rsid w:val="00A2473A"/>
    <w:rsid w:val="00A7538C"/>
    <w:rsid w:val="00AC3BCF"/>
    <w:rsid w:val="00AC5F46"/>
    <w:rsid w:val="00AE0B85"/>
    <w:rsid w:val="00B2050B"/>
    <w:rsid w:val="00B277FF"/>
    <w:rsid w:val="00B95C9C"/>
    <w:rsid w:val="00BE0004"/>
    <w:rsid w:val="00C01874"/>
    <w:rsid w:val="00C20EDA"/>
    <w:rsid w:val="00C909C4"/>
    <w:rsid w:val="00C93231"/>
    <w:rsid w:val="00CE5281"/>
    <w:rsid w:val="00D032A3"/>
    <w:rsid w:val="00DE08EC"/>
    <w:rsid w:val="00DF24CF"/>
    <w:rsid w:val="00DF75B8"/>
    <w:rsid w:val="00E053B2"/>
    <w:rsid w:val="00E45EAD"/>
    <w:rsid w:val="00E841EF"/>
    <w:rsid w:val="00E85B32"/>
    <w:rsid w:val="00EA36FB"/>
    <w:rsid w:val="00F45E6B"/>
    <w:rsid w:val="00FC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9133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0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000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E0004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3C"/>
    <w:rPr>
      <w:rFonts w:ascii="Segoe UI" w:eastAsia="Calibri" w:hAnsi="Segoe UI" w:cs="Segoe UI"/>
      <w:sz w:val="18"/>
      <w:szCs w:val="18"/>
      <w:lang w:val="sr-Latn-ME"/>
    </w:rPr>
  </w:style>
  <w:style w:type="character" w:styleId="UnresolvedMention">
    <w:name w:val="Unresolved Mention"/>
    <w:basedOn w:val="DefaultParagraphFont"/>
    <w:uiPriority w:val="99"/>
    <w:semiHidden/>
    <w:unhideWhenUsed/>
    <w:rsid w:val="00C01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k.zdralevic@mek.gov.me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elarija@kod.org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ica.musov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F7BB-EB9A-4971-B2AC-AE42818A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44</cp:revision>
  <cp:lastPrinted>2024-11-29T11:51:00Z</cp:lastPrinted>
  <dcterms:created xsi:type="dcterms:W3CDTF">2024-03-05T07:44:00Z</dcterms:created>
  <dcterms:modified xsi:type="dcterms:W3CDTF">2024-11-29T11:54:00Z</dcterms:modified>
</cp:coreProperties>
</file>