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A36" w:rsidRDefault="008074FC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36" w:rsidRDefault="008074FC">
      <w:pPr>
        <w:spacing w:after="0"/>
      </w:pPr>
      <w:r>
        <w:rPr>
          <w:sz w:val="22"/>
          <w:szCs w:val="22"/>
        </w:rPr>
        <w:t>Br: 02-100/23-218/23                                                                            27. april 2023. godine</w:t>
      </w:r>
    </w:p>
    <w:p w:rsidR="008074FC" w:rsidRDefault="008074FC">
      <w:pPr>
        <w:jc w:val="both"/>
        <w:rPr>
          <w:sz w:val="22"/>
          <w:szCs w:val="22"/>
        </w:rPr>
      </w:pPr>
    </w:p>
    <w:p w:rsidR="00E91A36" w:rsidRDefault="008074F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broj:02-100/23-218/22 od 27.04.2023. godine</w:t>
      </w:r>
      <w:r>
        <w:rPr>
          <w:sz w:val="22"/>
          <w:szCs w:val="22"/>
        </w:rPr>
        <w:t>, Uprava za ljudske resurse utvrdila je</w:t>
      </w:r>
    </w:p>
    <w:p w:rsidR="00E91A36" w:rsidRDefault="00E91A36"/>
    <w:p w:rsidR="00E91A36" w:rsidRDefault="008074F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E91A36" w:rsidRDefault="00E91A36"/>
    <w:p w:rsidR="00E91A36" w:rsidRDefault="008074FC" w:rsidP="008074FC">
      <w:pPr>
        <w:jc w:val="both"/>
      </w:pPr>
      <w:r>
        <w:rPr>
          <w:sz w:val="22"/>
          <w:szCs w:val="22"/>
        </w:rPr>
        <w:t xml:space="preserve">Po javnom oglasu br. 02-100/23-218/3, objavljenom  13.01.2023. godine, za potrebe  </w:t>
      </w:r>
      <w:r>
        <w:rPr>
          <w:b/>
          <w:bCs/>
          <w:sz w:val="22"/>
          <w:szCs w:val="22"/>
        </w:rPr>
        <w:t>Državne izborne komisije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E91A36" w:rsidRDefault="008074FC">
      <w:pPr>
        <w:jc w:val="both"/>
      </w:pPr>
      <w:r>
        <w:rPr>
          <w:b/>
          <w:bCs/>
          <w:sz w:val="22"/>
          <w:szCs w:val="22"/>
        </w:rPr>
        <w:t xml:space="preserve">1. </w:t>
      </w:r>
      <w:r w:rsidRPr="00B961B7">
        <w:rPr>
          <w:b/>
          <w:bCs/>
          <w:sz w:val="22"/>
          <w:szCs w:val="22"/>
        </w:rPr>
        <w:t>Samostalni/a savjetnik/ica I prevodilac - Služba za opšte, kadrovske i finansijske poslove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</w:t>
      </w:r>
      <w:r>
        <w:rPr>
          <w:sz w:val="22"/>
          <w:szCs w:val="22"/>
        </w:rPr>
        <w:t>eme, - VII1 nivo kvalifikacije obrazovanja, Fakultet iz oblasti humanističkih nauka-engleski jezik i književnost:</w:t>
      </w:r>
    </w:p>
    <w:p w:rsidR="00E91A36" w:rsidRDefault="008074FC">
      <w:r>
        <w:rPr>
          <w:b/>
          <w:bCs/>
          <w:sz w:val="22"/>
          <w:szCs w:val="22"/>
        </w:rPr>
        <w:t xml:space="preserve">      JELENA RADULOVIĆ - ostvareni broj bodova 39.00</w:t>
      </w:r>
    </w:p>
    <w:p w:rsidR="00E91A36" w:rsidRDefault="008074FC">
      <w:pPr>
        <w:jc w:val="both"/>
      </w:pPr>
      <w:r>
        <w:rPr>
          <w:b/>
          <w:bCs/>
          <w:sz w:val="22"/>
          <w:szCs w:val="22"/>
        </w:rPr>
        <w:t xml:space="preserve">2. Samostalni/a referent/kinja, Služba za opšte, kadrovske i finansijske poslove </w:t>
      </w:r>
      <w:r>
        <w:rPr>
          <w:sz w:val="22"/>
          <w:szCs w:val="22"/>
        </w:rPr>
        <w:t xml:space="preserve"> - Izvr</w:t>
      </w:r>
      <w:r>
        <w:rPr>
          <w:sz w:val="22"/>
          <w:szCs w:val="22"/>
        </w:rPr>
        <w:t>šilaca: 2, na neodređeno vrijeme, - IV1 nivo kvalifikacije obrazovanja:</w:t>
      </w:r>
    </w:p>
    <w:p w:rsidR="00E91A36" w:rsidRDefault="008074FC">
      <w:r>
        <w:rPr>
          <w:b/>
          <w:bCs/>
          <w:sz w:val="22"/>
          <w:szCs w:val="22"/>
        </w:rPr>
        <w:t xml:space="preserve">      SREĆKO MILOŠEVIĆ - ostvareni broj bodova 14.38</w:t>
      </w:r>
    </w:p>
    <w:p w:rsidR="00E91A36" w:rsidRDefault="00E91A36"/>
    <w:p w:rsidR="00E91A36" w:rsidRDefault="008074FC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8074FC" w:rsidRDefault="008074FC" w:rsidP="008074FC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8074FC" w:rsidRDefault="008074FC" w:rsidP="008074FC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 Srećko Milošević, ne posjeduje uvjerenje o položenom stručnom ispitu za rad u državnim organima.</w:t>
      </w:r>
    </w:p>
    <w:p w:rsidR="00E91A36" w:rsidRDefault="00E91A36">
      <w:bookmarkStart w:id="0" w:name="_GoBack"/>
      <w:bookmarkEnd w:id="0"/>
    </w:p>
    <w:p w:rsidR="00E91A36" w:rsidRDefault="008074FC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E91A36" w:rsidRDefault="008074F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91A36" w:rsidRDefault="008074F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E91A36" w:rsidRDefault="008074FC">
      <w:pPr>
        <w:spacing w:after="0"/>
      </w:pPr>
      <w:r>
        <w:rPr>
          <w:sz w:val="22"/>
          <w:szCs w:val="22"/>
        </w:rPr>
        <w:t xml:space="preserve">       - Državnoj izbornoj komisiji</w:t>
      </w:r>
    </w:p>
    <w:p w:rsidR="00E91A36" w:rsidRDefault="008074FC">
      <w:pPr>
        <w:spacing w:after="0"/>
      </w:pPr>
      <w:r>
        <w:rPr>
          <w:sz w:val="22"/>
          <w:szCs w:val="22"/>
        </w:rPr>
        <w:t xml:space="preserve">       - a/a</w:t>
      </w:r>
    </w:p>
    <w:sectPr w:rsidR="00E91A3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36"/>
    <w:rsid w:val="008074FC"/>
    <w:rsid w:val="00E9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8D64"/>
  <w15:docId w15:val="{80FCC8A0-E139-4DB6-9E15-8A09F861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2023-04-27T12:46:00Z</dcterms:created>
  <dcterms:modified xsi:type="dcterms:W3CDTF">2023-04-27T12:46:00Z</dcterms:modified>
  <cp:category/>
</cp:coreProperties>
</file>