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8FB" w:rsidRDefault="0069624A" w:rsidP="00C847C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MINISTARSTVO PRAVDE</w:t>
      </w:r>
    </w:p>
    <w:p w:rsidR="006E58FB" w:rsidRDefault="006E58FB">
      <w:pPr>
        <w:rPr>
          <w:rFonts w:ascii="Arial" w:hAnsi="Arial" w:cs="Arial"/>
          <w:sz w:val="24"/>
          <w:szCs w:val="24"/>
        </w:rPr>
      </w:pPr>
    </w:p>
    <w:p w:rsidR="00A57838" w:rsidRDefault="006E58FB" w:rsidP="006E58FB">
      <w:pPr>
        <w:jc w:val="center"/>
        <w:rPr>
          <w:rFonts w:ascii="Arial" w:hAnsi="Arial" w:cs="Arial"/>
          <w:b/>
          <w:sz w:val="24"/>
          <w:szCs w:val="24"/>
        </w:rPr>
      </w:pPr>
      <w:r w:rsidRPr="006E58FB">
        <w:rPr>
          <w:rFonts w:ascii="Arial" w:hAnsi="Arial" w:cs="Arial"/>
          <w:b/>
          <w:sz w:val="24"/>
          <w:szCs w:val="24"/>
        </w:rPr>
        <w:t xml:space="preserve">PROGRAM JAVNE RASPRAVE O TEKSTU </w:t>
      </w:r>
      <w:r w:rsidR="0080287B">
        <w:rPr>
          <w:rFonts w:ascii="Arial" w:hAnsi="Arial" w:cs="Arial"/>
          <w:b/>
          <w:sz w:val="24"/>
          <w:szCs w:val="24"/>
        </w:rPr>
        <w:t>PREDLOGA</w:t>
      </w:r>
      <w:r w:rsidR="00342C59" w:rsidRPr="00342C59">
        <w:rPr>
          <w:rFonts w:ascii="Arial" w:hAnsi="Arial" w:cs="Arial"/>
          <w:b/>
          <w:sz w:val="24"/>
          <w:szCs w:val="24"/>
        </w:rPr>
        <w:t xml:space="preserve"> ZAKONA O IZMJENAMA I DOPUNAMA </w:t>
      </w:r>
      <w:r w:rsidR="0080287B" w:rsidRPr="0080287B">
        <w:rPr>
          <w:rFonts w:ascii="Arial" w:hAnsi="Arial" w:cs="Arial"/>
          <w:b/>
          <w:sz w:val="24"/>
          <w:szCs w:val="24"/>
        </w:rPr>
        <w:t xml:space="preserve">ZAKONA O </w:t>
      </w:r>
      <w:r w:rsidR="00E33463">
        <w:rPr>
          <w:rFonts w:ascii="Arial" w:hAnsi="Arial" w:cs="Arial"/>
          <w:b/>
          <w:sz w:val="24"/>
          <w:szCs w:val="24"/>
        </w:rPr>
        <w:t>TUMAČIMA</w:t>
      </w:r>
    </w:p>
    <w:p w:rsidR="007F7E88" w:rsidRDefault="007F7E88" w:rsidP="006E58FB">
      <w:pPr>
        <w:jc w:val="center"/>
        <w:rPr>
          <w:rFonts w:ascii="Arial" w:hAnsi="Arial" w:cs="Arial"/>
          <w:b/>
          <w:sz w:val="24"/>
          <w:szCs w:val="24"/>
        </w:rPr>
      </w:pPr>
    </w:p>
    <w:p w:rsidR="006E58FB" w:rsidRDefault="006E58FB" w:rsidP="00813B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Javna ra</w:t>
      </w:r>
      <w:r w:rsidR="00F96097">
        <w:rPr>
          <w:rFonts w:ascii="Arial" w:hAnsi="Arial" w:cs="Arial"/>
          <w:sz w:val="24"/>
          <w:szCs w:val="24"/>
        </w:rPr>
        <w:t xml:space="preserve">sprava o tekstu </w:t>
      </w:r>
      <w:r w:rsidR="0080287B">
        <w:rPr>
          <w:rFonts w:ascii="Arial" w:hAnsi="Arial" w:cs="Arial"/>
          <w:sz w:val="24"/>
          <w:szCs w:val="24"/>
        </w:rPr>
        <w:t xml:space="preserve">Predloga </w:t>
      </w:r>
      <w:r w:rsidR="00616861" w:rsidRPr="00616861">
        <w:rPr>
          <w:rFonts w:ascii="Arial" w:hAnsi="Arial" w:cs="Arial"/>
          <w:sz w:val="24"/>
          <w:szCs w:val="24"/>
        </w:rPr>
        <w:t xml:space="preserve">zakona o izmjenama i dopunama </w:t>
      </w:r>
      <w:r w:rsidR="007F7E88" w:rsidRPr="007F7E88">
        <w:rPr>
          <w:rFonts w:ascii="Arial" w:hAnsi="Arial" w:cs="Arial"/>
          <w:sz w:val="24"/>
          <w:szCs w:val="24"/>
        </w:rPr>
        <w:t xml:space="preserve">Zakona o </w:t>
      </w:r>
      <w:r w:rsidR="00E33463">
        <w:rPr>
          <w:rFonts w:ascii="Arial" w:hAnsi="Arial" w:cs="Arial"/>
          <w:sz w:val="24"/>
          <w:szCs w:val="24"/>
        </w:rPr>
        <w:t xml:space="preserve">tumačima </w:t>
      </w:r>
      <w:r w:rsidR="00F61BBD">
        <w:rPr>
          <w:rFonts w:ascii="Arial" w:hAnsi="Arial" w:cs="Arial"/>
          <w:sz w:val="24"/>
          <w:szCs w:val="24"/>
        </w:rPr>
        <w:t xml:space="preserve">trajaće </w:t>
      </w:r>
      <w:r w:rsidR="007F7E88">
        <w:rPr>
          <w:rFonts w:ascii="Arial" w:hAnsi="Arial" w:cs="Arial"/>
          <w:sz w:val="24"/>
          <w:szCs w:val="24"/>
        </w:rPr>
        <w:t>2</w:t>
      </w:r>
      <w:r w:rsidR="00F96097">
        <w:rPr>
          <w:rFonts w:ascii="Arial" w:hAnsi="Arial" w:cs="Arial"/>
          <w:sz w:val="24"/>
          <w:szCs w:val="24"/>
        </w:rPr>
        <w:t>0 dana od dana objavljivanja poziva na intern</w:t>
      </w:r>
      <w:r w:rsidR="0069624A">
        <w:rPr>
          <w:rFonts w:ascii="Arial" w:hAnsi="Arial" w:cs="Arial"/>
          <w:sz w:val="24"/>
          <w:szCs w:val="24"/>
        </w:rPr>
        <w:t xml:space="preserve">et stanici Ministarstva pravde </w:t>
      </w:r>
      <w:r w:rsidR="00F96097">
        <w:rPr>
          <w:rFonts w:ascii="Arial" w:hAnsi="Arial" w:cs="Arial"/>
          <w:sz w:val="24"/>
          <w:szCs w:val="24"/>
        </w:rPr>
        <w:t xml:space="preserve">i portalu e-uprave. </w:t>
      </w:r>
    </w:p>
    <w:p w:rsidR="00F96097" w:rsidRDefault="00F96097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Način sprovođenja javne rasprave: dost</w:t>
      </w:r>
      <w:r w:rsidR="0069624A">
        <w:rPr>
          <w:rFonts w:ascii="Arial" w:hAnsi="Arial" w:cs="Arial"/>
          <w:color w:val="000000"/>
          <w:sz w:val="24"/>
          <w:szCs w:val="24"/>
        </w:rPr>
        <w:t xml:space="preserve">avljanjem primjedbi, predloga, </w:t>
      </w:r>
      <w:r>
        <w:rPr>
          <w:rFonts w:ascii="Arial" w:hAnsi="Arial" w:cs="Arial"/>
          <w:color w:val="000000"/>
          <w:sz w:val="24"/>
          <w:szCs w:val="24"/>
        </w:rPr>
        <w:t>sugestija</w:t>
      </w:r>
      <w:r w:rsidR="0069624A">
        <w:rPr>
          <w:rFonts w:ascii="Arial" w:hAnsi="Arial" w:cs="Arial"/>
          <w:color w:val="000000"/>
          <w:sz w:val="24"/>
          <w:szCs w:val="24"/>
        </w:rPr>
        <w:t xml:space="preserve"> i organizovanjem okruglog stola. </w:t>
      </w:r>
    </w:p>
    <w:p w:rsidR="0080287B" w:rsidRDefault="0080287B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F96097" w:rsidRDefault="00F96097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Primjedbe, predloge i sugestije dostaviti u pisanom ili elektronskom obliku</w:t>
      </w:r>
      <w:r w:rsidR="00A57838">
        <w:rPr>
          <w:rFonts w:ascii="Arial" w:hAnsi="Arial" w:cs="Arial"/>
          <w:color w:val="000000"/>
          <w:sz w:val="24"/>
          <w:szCs w:val="24"/>
        </w:rPr>
        <w:t xml:space="preserve">, u roku od </w:t>
      </w:r>
      <w:r w:rsidR="007F7E88">
        <w:rPr>
          <w:rFonts w:ascii="Arial" w:hAnsi="Arial" w:cs="Arial"/>
          <w:color w:val="000000"/>
          <w:sz w:val="24"/>
          <w:szCs w:val="24"/>
        </w:rPr>
        <w:t>2</w:t>
      </w:r>
      <w:r w:rsidR="00A57838">
        <w:rPr>
          <w:rFonts w:ascii="Arial" w:hAnsi="Arial" w:cs="Arial"/>
          <w:color w:val="000000"/>
          <w:sz w:val="24"/>
          <w:szCs w:val="24"/>
        </w:rPr>
        <w:t>0 dana od</w:t>
      </w:r>
      <w:r w:rsidR="00A57838" w:rsidRPr="00A57838">
        <w:rPr>
          <w:rFonts w:ascii="Arial" w:hAnsi="Arial" w:cs="Arial"/>
          <w:sz w:val="24"/>
          <w:szCs w:val="24"/>
        </w:rPr>
        <w:t xml:space="preserve"> </w:t>
      </w:r>
      <w:r w:rsidR="00A57838">
        <w:rPr>
          <w:rFonts w:ascii="Arial" w:hAnsi="Arial" w:cs="Arial"/>
          <w:sz w:val="24"/>
          <w:szCs w:val="24"/>
        </w:rPr>
        <w:t>dana objavljivanja poziva,</w:t>
      </w:r>
      <w:r w:rsidR="00A57838">
        <w:rPr>
          <w:rFonts w:ascii="Arial" w:hAnsi="Arial" w:cs="Arial"/>
          <w:color w:val="000000"/>
          <w:sz w:val="24"/>
          <w:szCs w:val="24"/>
        </w:rPr>
        <w:t xml:space="preserve"> </w:t>
      </w:r>
      <w:r w:rsidR="0069624A">
        <w:rPr>
          <w:rFonts w:ascii="Arial" w:hAnsi="Arial" w:cs="Arial"/>
          <w:color w:val="000000"/>
          <w:sz w:val="24"/>
          <w:szCs w:val="24"/>
        </w:rPr>
        <w:t>na adresu: Ministarstvo pravde</w:t>
      </w:r>
      <w:r w:rsidR="006A3E68">
        <w:rPr>
          <w:rFonts w:ascii="Arial" w:hAnsi="Arial" w:cs="Arial"/>
          <w:color w:val="000000"/>
          <w:sz w:val="24"/>
          <w:szCs w:val="24"/>
        </w:rPr>
        <w:t>, u</w:t>
      </w:r>
      <w:r>
        <w:rPr>
          <w:rFonts w:ascii="Arial" w:hAnsi="Arial" w:cs="Arial"/>
          <w:color w:val="000000"/>
          <w:sz w:val="24"/>
          <w:szCs w:val="24"/>
        </w:rPr>
        <w:t>l.</w:t>
      </w:r>
      <w:r w:rsidR="00813B4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Vuka Karadžića broj 3, Podgorica ili na e-mail: </w:t>
      </w:r>
      <w:hyperlink r:id="rId5" w:history="1">
        <w:r w:rsidR="0080287B" w:rsidRPr="008968C1">
          <w:rPr>
            <w:rStyle w:val="Hyperlink"/>
            <w:rFonts w:ascii="Arial" w:hAnsi="Arial" w:cs="Arial"/>
            <w:sz w:val="24"/>
            <w:szCs w:val="24"/>
          </w:rPr>
          <w:t>sladjana.ivanovic@mpa.gov.me</w:t>
        </w:r>
      </w:hyperlink>
      <w:r w:rsidR="0080287B">
        <w:rPr>
          <w:rFonts w:ascii="Arial" w:hAnsi="Arial" w:cs="Arial"/>
          <w:sz w:val="24"/>
          <w:szCs w:val="24"/>
        </w:rPr>
        <w:t xml:space="preserve"> </w:t>
      </w:r>
      <w:r w:rsidR="00A57838">
        <w:rPr>
          <w:rFonts w:ascii="Arial" w:hAnsi="Arial" w:cs="Arial"/>
          <w:sz w:val="24"/>
          <w:szCs w:val="24"/>
        </w:rPr>
        <w:t>.</w:t>
      </w:r>
    </w:p>
    <w:p w:rsidR="0069624A" w:rsidRDefault="0069624A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6901" w:rsidRDefault="00F96097" w:rsidP="00636901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sz w:val="24"/>
          <w:szCs w:val="24"/>
        </w:rPr>
      </w:pPr>
      <w:r w:rsidRPr="00F96097">
        <w:rPr>
          <w:rFonts w:ascii="Arial" w:hAnsi="Arial" w:cs="Arial"/>
          <w:color w:val="221F1F"/>
          <w:spacing w:val="-3"/>
          <w:sz w:val="24"/>
          <w:szCs w:val="24"/>
        </w:rPr>
        <w:t>I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me </w:t>
      </w:r>
      <w:r w:rsidRPr="00F96097">
        <w:rPr>
          <w:rFonts w:ascii="Arial" w:hAnsi="Arial" w:cs="Arial"/>
          <w:color w:val="221F1F"/>
          <w:spacing w:val="14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i </w:t>
      </w:r>
      <w:r w:rsidRPr="00F96097">
        <w:rPr>
          <w:rFonts w:ascii="Arial" w:hAnsi="Arial" w:cs="Arial"/>
          <w:color w:val="221F1F"/>
          <w:spacing w:val="6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p</w:t>
      </w:r>
      <w:r w:rsidRPr="00F96097">
        <w:rPr>
          <w:rFonts w:ascii="Arial" w:hAnsi="Arial" w:cs="Arial"/>
          <w:color w:val="221F1F"/>
          <w:sz w:val="24"/>
          <w:szCs w:val="24"/>
        </w:rPr>
        <w:t>r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e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ime </w:t>
      </w:r>
      <w:r w:rsidRPr="00F96097">
        <w:rPr>
          <w:rFonts w:ascii="Arial" w:hAnsi="Arial" w:cs="Arial"/>
          <w:color w:val="221F1F"/>
          <w:spacing w:val="1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slu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ž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benika </w:t>
      </w:r>
      <w:r w:rsidRPr="00F96097">
        <w:rPr>
          <w:rFonts w:ascii="Arial" w:hAnsi="Arial" w:cs="Arial"/>
          <w:color w:val="221F1F"/>
          <w:spacing w:val="24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u </w:t>
      </w:r>
      <w:r w:rsidRPr="00F96097">
        <w:rPr>
          <w:rFonts w:ascii="Arial" w:hAnsi="Arial" w:cs="Arial"/>
          <w:color w:val="221F1F"/>
          <w:spacing w:val="7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ministarstvu </w:t>
      </w:r>
      <w:r w:rsidRPr="00F96097">
        <w:rPr>
          <w:rFonts w:ascii="Arial" w:hAnsi="Arial" w:cs="Arial"/>
          <w:color w:val="221F1F"/>
          <w:spacing w:val="27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>d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u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ž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e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nog </w:t>
      </w:r>
      <w:r w:rsidRPr="00F96097">
        <w:rPr>
          <w:rFonts w:ascii="Arial" w:hAnsi="Arial" w:cs="Arial"/>
          <w:color w:val="221F1F"/>
          <w:spacing w:val="22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a </w:t>
      </w:r>
      <w:r w:rsidRPr="00F96097">
        <w:rPr>
          <w:rFonts w:ascii="Arial" w:hAnsi="Arial" w:cs="Arial"/>
          <w:color w:val="221F1F"/>
          <w:spacing w:val="8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d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vanje </w:t>
      </w:r>
      <w:r w:rsidRPr="00F96097">
        <w:rPr>
          <w:rFonts w:ascii="Arial" w:hAnsi="Arial" w:cs="Arial"/>
          <w:color w:val="221F1F"/>
          <w:spacing w:val="21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informa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c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ija </w:t>
      </w:r>
      <w:r w:rsidRPr="00F96097">
        <w:rPr>
          <w:rFonts w:ascii="Arial" w:hAnsi="Arial" w:cs="Arial"/>
          <w:color w:val="221F1F"/>
          <w:spacing w:val="25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o </w:t>
      </w:r>
      <w:r w:rsidRPr="00F96097">
        <w:rPr>
          <w:rFonts w:ascii="Arial" w:hAnsi="Arial" w:cs="Arial"/>
          <w:color w:val="221F1F"/>
          <w:spacing w:val="7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postupku</w:t>
      </w:r>
      <w:r w:rsidR="0080287B">
        <w:rPr>
          <w:rFonts w:ascii="Arial" w:hAnsi="Arial" w:cs="Arial"/>
          <w:color w:val="221F1F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>jav</w:t>
      </w:r>
      <w:r w:rsidRPr="00F96097">
        <w:rPr>
          <w:rFonts w:ascii="Arial" w:hAnsi="Arial" w:cs="Arial"/>
          <w:color w:val="221F1F"/>
          <w:spacing w:val="2"/>
          <w:w w:val="102"/>
          <w:sz w:val="24"/>
          <w:szCs w:val="24"/>
        </w:rPr>
        <w:t>n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e </w:t>
      </w:r>
      <w:r w:rsidRPr="00F96097">
        <w:rPr>
          <w:rFonts w:ascii="Arial" w:hAnsi="Arial" w:cs="Arial"/>
          <w:color w:val="221F1F"/>
          <w:sz w:val="24"/>
          <w:szCs w:val="24"/>
        </w:rPr>
        <w:t>r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>spr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v</w:t>
      </w:r>
      <w:r w:rsidRPr="00F96097">
        <w:rPr>
          <w:rFonts w:ascii="Arial" w:hAnsi="Arial" w:cs="Arial"/>
          <w:color w:val="221F1F"/>
          <w:sz w:val="24"/>
          <w:szCs w:val="24"/>
        </w:rPr>
        <w:t>e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: </w:t>
      </w:r>
      <w:r w:rsidR="0080287B">
        <w:rPr>
          <w:rFonts w:ascii="Arial" w:hAnsi="Arial" w:cs="Arial"/>
          <w:color w:val="221F1F"/>
          <w:w w:val="102"/>
          <w:sz w:val="24"/>
          <w:szCs w:val="24"/>
        </w:rPr>
        <w:t>Slađana Janković</w:t>
      </w:r>
      <w:r w:rsidR="00A57838">
        <w:rPr>
          <w:rFonts w:ascii="Arial" w:hAnsi="Arial" w:cs="Arial"/>
          <w:color w:val="221F1F"/>
          <w:w w:val="102"/>
          <w:sz w:val="24"/>
          <w:szCs w:val="24"/>
        </w:rPr>
        <w:t>,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 kontakt tel.</w:t>
      </w:r>
      <w:r w:rsidR="0080287B">
        <w:rPr>
          <w:rFonts w:ascii="Arial" w:hAnsi="Arial" w:cs="Arial"/>
          <w:color w:val="221F1F"/>
          <w:w w:val="102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>020/407-</w:t>
      </w:r>
      <w:r w:rsidR="00636901">
        <w:rPr>
          <w:rFonts w:ascii="Arial" w:hAnsi="Arial" w:cs="Arial"/>
          <w:color w:val="221F1F"/>
          <w:w w:val="102"/>
          <w:sz w:val="24"/>
          <w:szCs w:val="24"/>
        </w:rPr>
        <w:t>5</w:t>
      </w:r>
      <w:r w:rsidR="007F7E88">
        <w:rPr>
          <w:rFonts w:ascii="Arial" w:hAnsi="Arial" w:cs="Arial"/>
          <w:color w:val="221F1F"/>
          <w:w w:val="102"/>
          <w:sz w:val="24"/>
          <w:szCs w:val="24"/>
        </w:rPr>
        <w:t>19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, </w:t>
      </w:r>
      <w:r w:rsidR="0069624A" w:rsidRPr="0080287B">
        <w:rPr>
          <w:rFonts w:ascii="Arial" w:hAnsi="Arial" w:cs="Arial"/>
          <w:sz w:val="24"/>
          <w:szCs w:val="24"/>
        </w:rPr>
        <w:t>e-</w:t>
      </w:r>
      <w:r w:rsidRPr="0080287B">
        <w:rPr>
          <w:rFonts w:ascii="Arial" w:hAnsi="Arial" w:cs="Arial"/>
          <w:sz w:val="24"/>
          <w:szCs w:val="24"/>
        </w:rPr>
        <w:t>mail:</w:t>
      </w:r>
      <w:r w:rsidRPr="00F96097">
        <w:rPr>
          <w:rFonts w:ascii="Arial" w:hAnsi="Arial" w:cs="Arial"/>
          <w:sz w:val="24"/>
          <w:szCs w:val="24"/>
        </w:rPr>
        <w:t xml:space="preserve"> </w:t>
      </w:r>
      <w:r w:rsidR="0080287B">
        <w:rPr>
          <w:rFonts w:ascii="Arial" w:hAnsi="Arial" w:cs="Arial"/>
          <w:sz w:val="24"/>
          <w:szCs w:val="24"/>
        </w:rPr>
        <w:t>sladjana.ivanovic</w:t>
      </w:r>
      <w:r w:rsidR="00A57838">
        <w:rPr>
          <w:rFonts w:ascii="Arial" w:hAnsi="Arial" w:cs="Arial"/>
          <w:sz w:val="24"/>
          <w:szCs w:val="24"/>
        </w:rPr>
        <w:t>@mpa.gov.me.</w:t>
      </w:r>
    </w:p>
    <w:p w:rsidR="00F44D2E" w:rsidRPr="00F96097" w:rsidRDefault="00F44D2E" w:rsidP="00F44D2E">
      <w:pPr>
        <w:widowControl w:val="0"/>
        <w:autoSpaceDE w:val="0"/>
        <w:autoSpaceDN w:val="0"/>
        <w:adjustRightInd w:val="0"/>
        <w:spacing w:after="0" w:line="244" w:lineRule="auto"/>
        <w:ind w:right="68"/>
        <w:jc w:val="both"/>
        <w:rPr>
          <w:rFonts w:ascii="Arial" w:hAnsi="Arial" w:cs="Arial"/>
          <w:color w:val="000000"/>
          <w:sz w:val="24"/>
          <w:szCs w:val="24"/>
        </w:rPr>
      </w:pPr>
    </w:p>
    <w:p w:rsidR="006E58FB" w:rsidRPr="00DC5026" w:rsidRDefault="006E58FB" w:rsidP="00F96097">
      <w:pPr>
        <w:widowControl w:val="0"/>
        <w:tabs>
          <w:tab w:val="left" w:pos="8660"/>
        </w:tabs>
        <w:autoSpaceDE w:val="0"/>
        <w:autoSpaceDN w:val="0"/>
        <w:adjustRightInd w:val="0"/>
        <w:spacing w:before="36" w:after="0" w:line="244" w:lineRule="auto"/>
        <w:ind w:right="68"/>
        <w:jc w:val="both"/>
        <w:rPr>
          <w:rFonts w:ascii="Arial" w:hAnsi="Arial" w:cs="Arial"/>
          <w:color w:val="000000"/>
          <w:sz w:val="24"/>
          <w:szCs w:val="24"/>
        </w:rPr>
      </w:pPr>
      <w:r w:rsidRPr="00F96097">
        <w:rPr>
          <w:rFonts w:ascii="Arial" w:hAnsi="Arial" w:cs="Arial"/>
          <w:color w:val="221F1F"/>
          <w:sz w:val="24"/>
          <w:szCs w:val="24"/>
        </w:rPr>
        <w:t>N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>iv</w:t>
      </w:r>
      <w:r w:rsidRPr="00F96097">
        <w:rPr>
          <w:rFonts w:ascii="Arial" w:hAnsi="Arial" w:cs="Arial"/>
          <w:color w:val="221F1F"/>
          <w:spacing w:val="36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or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g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>ni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>acione</w:t>
      </w:r>
      <w:r w:rsidRPr="00F96097">
        <w:rPr>
          <w:rFonts w:ascii="Arial" w:hAnsi="Arial" w:cs="Arial"/>
          <w:color w:val="221F1F"/>
          <w:spacing w:val="51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jed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i</w:t>
      </w:r>
      <w:r w:rsidRPr="00F96097">
        <w:rPr>
          <w:rFonts w:ascii="Arial" w:hAnsi="Arial" w:cs="Arial"/>
          <w:color w:val="221F1F"/>
          <w:sz w:val="24"/>
          <w:szCs w:val="24"/>
        </w:rPr>
        <w:t>nice</w:t>
      </w:r>
      <w:r w:rsidRPr="00F96097">
        <w:rPr>
          <w:rFonts w:ascii="Arial" w:hAnsi="Arial" w:cs="Arial"/>
          <w:color w:val="221F1F"/>
          <w:spacing w:val="3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ministarstva</w:t>
      </w:r>
      <w:r w:rsidRPr="00F96097">
        <w:rPr>
          <w:rFonts w:ascii="Arial" w:hAnsi="Arial" w:cs="Arial"/>
          <w:color w:val="221F1F"/>
          <w:spacing w:val="4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k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o</w:t>
      </w:r>
      <w:r w:rsidRPr="00F96097">
        <w:rPr>
          <w:rFonts w:ascii="Arial" w:hAnsi="Arial" w:cs="Arial"/>
          <w:color w:val="221F1F"/>
          <w:sz w:val="24"/>
          <w:szCs w:val="24"/>
        </w:rPr>
        <w:t>ja</w:t>
      </w:r>
      <w:r w:rsidRPr="00F96097">
        <w:rPr>
          <w:rFonts w:ascii="Arial" w:hAnsi="Arial" w:cs="Arial"/>
          <w:color w:val="221F1F"/>
          <w:spacing w:val="34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je</w:t>
      </w:r>
      <w:r w:rsidRPr="00F96097">
        <w:rPr>
          <w:rFonts w:ascii="Arial" w:hAnsi="Arial" w:cs="Arial"/>
          <w:color w:val="221F1F"/>
          <w:spacing w:val="2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od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g</w:t>
      </w:r>
      <w:r w:rsidRPr="00F96097">
        <w:rPr>
          <w:rFonts w:ascii="Arial" w:hAnsi="Arial" w:cs="Arial"/>
          <w:color w:val="221F1F"/>
          <w:sz w:val="24"/>
          <w:szCs w:val="24"/>
        </w:rPr>
        <w:t>ovorna</w:t>
      </w:r>
      <w:r w:rsidRPr="00F96097">
        <w:rPr>
          <w:rFonts w:ascii="Arial" w:hAnsi="Arial" w:cs="Arial"/>
          <w:color w:val="221F1F"/>
          <w:spacing w:val="45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pacing w:val="2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pripremu</w:t>
      </w:r>
      <w:r w:rsidRPr="00F96097">
        <w:rPr>
          <w:rFonts w:ascii="Arial" w:hAnsi="Arial" w:cs="Arial"/>
          <w:color w:val="221F1F"/>
          <w:spacing w:val="44"/>
          <w:sz w:val="24"/>
          <w:szCs w:val="24"/>
        </w:rPr>
        <w:t xml:space="preserve"> </w:t>
      </w:r>
      <w:r w:rsidR="0080287B">
        <w:rPr>
          <w:rFonts w:ascii="Arial" w:hAnsi="Arial" w:cs="Arial"/>
          <w:color w:val="221F1F"/>
          <w:sz w:val="24"/>
          <w:szCs w:val="24"/>
        </w:rPr>
        <w:t>Predlog</w:t>
      </w:r>
      <w:r w:rsidR="00124335">
        <w:rPr>
          <w:rFonts w:ascii="Arial" w:hAnsi="Arial" w:cs="Arial"/>
          <w:color w:val="221F1F"/>
          <w:sz w:val="24"/>
          <w:szCs w:val="24"/>
        </w:rPr>
        <w:t>a</w:t>
      </w:r>
      <w:bookmarkStart w:id="0" w:name="_GoBack"/>
      <w:bookmarkEnd w:id="0"/>
      <w:r w:rsidR="00616861">
        <w:rPr>
          <w:rFonts w:ascii="Arial" w:hAnsi="Arial" w:cs="Arial"/>
          <w:color w:val="221F1F"/>
          <w:sz w:val="24"/>
          <w:szCs w:val="24"/>
        </w:rPr>
        <w:t xml:space="preserve"> zakona</w:t>
      </w:r>
      <w:r w:rsidRPr="00DC5026">
        <w:rPr>
          <w:rFonts w:ascii="Arial" w:hAnsi="Arial" w:cs="Arial"/>
          <w:color w:val="221F1F"/>
          <w:w w:val="102"/>
          <w:sz w:val="24"/>
          <w:szCs w:val="24"/>
        </w:rPr>
        <w:t xml:space="preserve">: Direktorat za </w:t>
      </w:r>
      <w:r w:rsidR="0069624A" w:rsidRPr="00DC5026">
        <w:rPr>
          <w:rFonts w:ascii="Arial" w:hAnsi="Arial" w:cs="Arial"/>
          <w:color w:val="221F1F"/>
          <w:w w:val="102"/>
          <w:sz w:val="24"/>
          <w:szCs w:val="24"/>
        </w:rPr>
        <w:t>pravosuđe</w:t>
      </w:r>
      <w:r w:rsidR="00F96097" w:rsidRPr="00DC5026">
        <w:rPr>
          <w:rFonts w:ascii="Arial" w:hAnsi="Arial" w:cs="Arial"/>
          <w:color w:val="221F1F"/>
          <w:w w:val="102"/>
          <w:sz w:val="24"/>
          <w:szCs w:val="24"/>
        </w:rPr>
        <w:t>.</w:t>
      </w:r>
    </w:p>
    <w:p w:rsidR="006E58FB" w:rsidRPr="00F96097" w:rsidRDefault="006E58FB" w:rsidP="00F96097">
      <w:pPr>
        <w:widowControl w:val="0"/>
        <w:autoSpaceDE w:val="0"/>
        <w:autoSpaceDN w:val="0"/>
        <w:adjustRightInd w:val="0"/>
        <w:spacing w:before="3" w:after="0" w:line="140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6E58FB" w:rsidRPr="00F96097" w:rsidRDefault="006E58FB" w:rsidP="00F9609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6E58FB" w:rsidRDefault="006E58FB" w:rsidP="006E58F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80287B" w:rsidRPr="00F96097" w:rsidRDefault="0080287B" w:rsidP="006E58F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6E58FB" w:rsidRDefault="0080287B" w:rsidP="0080287B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F365B9">
        <w:rPr>
          <w:rFonts w:ascii="Arial" w:hAnsi="Arial" w:cs="Arial"/>
          <w:color w:val="000000"/>
          <w:sz w:val="24"/>
          <w:szCs w:val="24"/>
        </w:rPr>
        <w:t>G</w:t>
      </w:r>
      <w:r w:rsidR="00297957">
        <w:rPr>
          <w:rFonts w:ascii="Arial" w:hAnsi="Arial" w:cs="Arial"/>
          <w:color w:val="000000"/>
          <w:sz w:val="24"/>
          <w:szCs w:val="24"/>
        </w:rPr>
        <w:t>eneralni direktor</w:t>
      </w:r>
    </w:p>
    <w:p w:rsidR="00297957" w:rsidRDefault="00297957" w:rsidP="00297957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Arial" w:hAnsi="Arial" w:cs="Arial"/>
          <w:color w:val="000000"/>
          <w:sz w:val="24"/>
          <w:szCs w:val="24"/>
        </w:rPr>
      </w:pPr>
    </w:p>
    <w:p w:rsidR="00297957" w:rsidRPr="00F96097" w:rsidRDefault="006A2E47" w:rsidP="00297957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="00297957">
        <w:rPr>
          <w:rFonts w:ascii="Arial" w:hAnsi="Arial" w:cs="Arial"/>
          <w:color w:val="000000"/>
          <w:sz w:val="24"/>
          <w:szCs w:val="24"/>
        </w:rPr>
        <w:t xml:space="preserve">mr Momir Jauković s.r. </w:t>
      </w:r>
    </w:p>
    <w:p w:rsidR="006E58FB" w:rsidRPr="00F96097" w:rsidRDefault="006E58FB" w:rsidP="006E58F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6E58FB" w:rsidRPr="00F96097" w:rsidRDefault="006E58FB" w:rsidP="006E58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6E58FB" w:rsidRPr="006E58FB" w:rsidRDefault="006E58FB" w:rsidP="006E58FB">
      <w:pPr>
        <w:jc w:val="both"/>
        <w:rPr>
          <w:rFonts w:ascii="Arial" w:hAnsi="Arial" w:cs="Arial"/>
          <w:sz w:val="24"/>
          <w:szCs w:val="24"/>
        </w:rPr>
      </w:pPr>
    </w:p>
    <w:sectPr w:rsidR="006E58FB" w:rsidRPr="006E5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EF6A4B"/>
    <w:multiLevelType w:val="hybridMultilevel"/>
    <w:tmpl w:val="0E8C6886"/>
    <w:lvl w:ilvl="0" w:tplc="B2CEF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92"/>
    <w:rsid w:val="00071296"/>
    <w:rsid w:val="0011296B"/>
    <w:rsid w:val="00124335"/>
    <w:rsid w:val="00152C91"/>
    <w:rsid w:val="00167D8D"/>
    <w:rsid w:val="00297957"/>
    <w:rsid w:val="00342C59"/>
    <w:rsid w:val="004D7EE7"/>
    <w:rsid w:val="0050100A"/>
    <w:rsid w:val="005B6BC1"/>
    <w:rsid w:val="00616861"/>
    <w:rsid w:val="00636901"/>
    <w:rsid w:val="0069624A"/>
    <w:rsid w:val="006A2E47"/>
    <w:rsid w:val="006A3E68"/>
    <w:rsid w:val="006E58FB"/>
    <w:rsid w:val="007768A3"/>
    <w:rsid w:val="007F7E88"/>
    <w:rsid w:val="0080287B"/>
    <w:rsid w:val="00813B40"/>
    <w:rsid w:val="008502D9"/>
    <w:rsid w:val="008776F4"/>
    <w:rsid w:val="008A6AAD"/>
    <w:rsid w:val="00A00B9C"/>
    <w:rsid w:val="00A57838"/>
    <w:rsid w:val="00A64AEC"/>
    <w:rsid w:val="00B10A6A"/>
    <w:rsid w:val="00C847CE"/>
    <w:rsid w:val="00CC4E06"/>
    <w:rsid w:val="00D13E12"/>
    <w:rsid w:val="00DC5026"/>
    <w:rsid w:val="00E33463"/>
    <w:rsid w:val="00E358E0"/>
    <w:rsid w:val="00EF6A92"/>
    <w:rsid w:val="00F365B9"/>
    <w:rsid w:val="00F44D2E"/>
    <w:rsid w:val="00F61BBD"/>
    <w:rsid w:val="00F96097"/>
    <w:rsid w:val="00FB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69A85"/>
  <w15:chartTrackingRefBased/>
  <w15:docId w15:val="{25B4870D-4762-48E3-8874-9DE34122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8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E58F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95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6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adjana.ivanovic@mpa.gov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Dragicevic</dc:creator>
  <cp:keywords/>
  <dc:description/>
  <cp:lastModifiedBy>Sladjana Ivanovic</cp:lastModifiedBy>
  <cp:revision>5</cp:revision>
  <cp:lastPrinted>2022-07-07T10:10:00Z</cp:lastPrinted>
  <dcterms:created xsi:type="dcterms:W3CDTF">2026-10-07T07:22:00Z</dcterms:created>
  <dcterms:modified xsi:type="dcterms:W3CDTF">2026-10-07T11:28:00Z</dcterms:modified>
</cp:coreProperties>
</file>