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C6DAE" w14:textId="77777777" w:rsidR="00615780" w:rsidRDefault="00615780" w:rsidP="00D80E9F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1A1A1A"/>
          <w:sz w:val="28"/>
          <w:szCs w:val="28"/>
          <w:lang w:val="en-US"/>
        </w:rPr>
      </w:pPr>
      <w:bookmarkStart w:id="0" w:name="_GoBack"/>
      <w:bookmarkEnd w:id="0"/>
    </w:p>
    <w:p w14:paraId="3A987830" w14:textId="77777777" w:rsidR="00615780" w:rsidRDefault="00D21B94" w:rsidP="00D80E9F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1A1A1A"/>
          <w:sz w:val="28"/>
          <w:szCs w:val="28"/>
          <w:lang w:val="en-US"/>
        </w:rPr>
      </w:pPr>
      <w:r>
        <w:rPr>
          <w:rFonts w:eastAsiaTheme="minorHAnsi"/>
          <w:b/>
          <w:bCs/>
          <w:color w:val="1A1A1A"/>
          <w:sz w:val="28"/>
          <w:szCs w:val="28"/>
          <w:lang w:val="en-US"/>
        </w:rPr>
        <w:t>OBRAZAC 5 – GARANCIJA PONUDE</w:t>
      </w:r>
    </w:p>
    <w:p w14:paraId="0647AA53" w14:textId="77777777" w:rsidR="00615780" w:rsidRDefault="00615780" w:rsidP="00D80E9F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1A1A1A"/>
          <w:sz w:val="28"/>
          <w:szCs w:val="28"/>
          <w:lang w:val="en-US"/>
        </w:rPr>
      </w:pPr>
    </w:p>
    <w:p w14:paraId="065DE050" w14:textId="77777777" w:rsidR="00615780" w:rsidRDefault="00615780" w:rsidP="00D80E9F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1A1A1A"/>
          <w:sz w:val="28"/>
          <w:szCs w:val="28"/>
          <w:lang w:val="en-US"/>
        </w:rPr>
      </w:pPr>
    </w:p>
    <w:p w14:paraId="5A730C57" w14:textId="77777777" w:rsidR="00615780" w:rsidRDefault="00D21B94" w:rsidP="00D21B94">
      <w:pPr>
        <w:widowControl w:val="0"/>
        <w:autoSpaceDE w:val="0"/>
        <w:autoSpaceDN w:val="0"/>
        <w:adjustRightInd w:val="0"/>
        <w:rPr>
          <w:rFonts w:eastAsiaTheme="minorHAnsi"/>
          <w:b/>
          <w:bCs/>
          <w:color w:val="1A1A1A"/>
          <w:sz w:val="28"/>
          <w:szCs w:val="28"/>
          <w:lang w:val="en-US"/>
        </w:rPr>
      </w:pPr>
      <w:r>
        <w:rPr>
          <w:rFonts w:eastAsiaTheme="minorHAnsi"/>
          <w:b/>
          <w:bCs/>
          <w:color w:val="1A1A1A"/>
          <w:sz w:val="28"/>
          <w:szCs w:val="28"/>
          <w:lang w:val="en-US"/>
        </w:rPr>
        <w:t>Priložiti garanc</w:t>
      </w:r>
      <w:r w:rsidR="007821BC">
        <w:rPr>
          <w:rFonts w:eastAsiaTheme="minorHAnsi"/>
          <w:b/>
          <w:bCs/>
          <w:color w:val="1A1A1A"/>
          <w:sz w:val="28"/>
          <w:szCs w:val="28"/>
          <w:lang w:val="en-US"/>
        </w:rPr>
        <w:t>iju ponude u skladu sa tačkom 17</w:t>
      </w:r>
      <w:r>
        <w:rPr>
          <w:rFonts w:eastAsiaTheme="minorHAnsi"/>
          <w:b/>
          <w:bCs/>
          <w:color w:val="1A1A1A"/>
          <w:sz w:val="28"/>
          <w:szCs w:val="28"/>
          <w:lang w:val="en-US"/>
        </w:rPr>
        <w:t xml:space="preserve"> Uputstva ponuđačima</w:t>
      </w:r>
    </w:p>
    <w:p w14:paraId="0AAD570D" w14:textId="77777777" w:rsidR="00757F9A" w:rsidRPr="00757F9A" w:rsidRDefault="00757F9A" w:rsidP="00757F9A">
      <w:pPr>
        <w:widowControl w:val="0"/>
        <w:autoSpaceDE w:val="0"/>
        <w:autoSpaceDN w:val="0"/>
        <w:adjustRightInd w:val="0"/>
        <w:rPr>
          <w:rFonts w:eastAsiaTheme="minorHAnsi"/>
          <w:color w:val="1A1A1A"/>
          <w:lang w:val="en-US"/>
        </w:rPr>
      </w:pPr>
    </w:p>
    <w:sectPr w:rsidR="00757F9A" w:rsidRPr="00757F9A" w:rsidSect="00B27A6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418C60" w14:textId="77777777" w:rsidR="00044B9D" w:rsidRDefault="00044B9D" w:rsidP="00C452C3">
      <w:r>
        <w:separator/>
      </w:r>
    </w:p>
  </w:endnote>
  <w:endnote w:type="continuationSeparator" w:id="0">
    <w:p w14:paraId="72BCCDB0" w14:textId="77777777" w:rsidR="00044B9D" w:rsidRDefault="00044B9D" w:rsidP="00C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519552" w14:textId="77777777" w:rsidR="00044B9D" w:rsidRDefault="00044B9D" w:rsidP="00C452C3">
      <w:r>
        <w:separator/>
      </w:r>
    </w:p>
  </w:footnote>
  <w:footnote w:type="continuationSeparator" w:id="0">
    <w:p w14:paraId="05CD7C9C" w14:textId="77777777" w:rsidR="00044B9D" w:rsidRDefault="00044B9D" w:rsidP="00C45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42A15"/>
    <w:multiLevelType w:val="hybridMultilevel"/>
    <w:tmpl w:val="42C2803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2C3"/>
    <w:rsid w:val="00000E32"/>
    <w:rsid w:val="00004ED3"/>
    <w:rsid w:val="000125DD"/>
    <w:rsid w:val="00044B9D"/>
    <w:rsid w:val="00081307"/>
    <w:rsid w:val="000C3B55"/>
    <w:rsid w:val="00146A45"/>
    <w:rsid w:val="001E1529"/>
    <w:rsid w:val="00200096"/>
    <w:rsid w:val="00243511"/>
    <w:rsid w:val="002762D8"/>
    <w:rsid w:val="00277929"/>
    <w:rsid w:val="002B6027"/>
    <w:rsid w:val="00326D80"/>
    <w:rsid w:val="003573E3"/>
    <w:rsid w:val="00443D7F"/>
    <w:rsid w:val="00452BD5"/>
    <w:rsid w:val="00452BF9"/>
    <w:rsid w:val="004B7C2B"/>
    <w:rsid w:val="005031BA"/>
    <w:rsid w:val="005327DC"/>
    <w:rsid w:val="00581469"/>
    <w:rsid w:val="00615780"/>
    <w:rsid w:val="006250CA"/>
    <w:rsid w:val="006A024D"/>
    <w:rsid w:val="006B49A0"/>
    <w:rsid w:val="006F51D5"/>
    <w:rsid w:val="00757F9A"/>
    <w:rsid w:val="00767CB5"/>
    <w:rsid w:val="007821BC"/>
    <w:rsid w:val="007A31D6"/>
    <w:rsid w:val="007B2263"/>
    <w:rsid w:val="007F6D38"/>
    <w:rsid w:val="008B5DEE"/>
    <w:rsid w:val="009C276A"/>
    <w:rsid w:val="00A41758"/>
    <w:rsid w:val="00A83DE7"/>
    <w:rsid w:val="00AB627D"/>
    <w:rsid w:val="00AD26BF"/>
    <w:rsid w:val="00AD775C"/>
    <w:rsid w:val="00B03BB4"/>
    <w:rsid w:val="00B105A4"/>
    <w:rsid w:val="00B27A6E"/>
    <w:rsid w:val="00BD0031"/>
    <w:rsid w:val="00BE1EF5"/>
    <w:rsid w:val="00C362DA"/>
    <w:rsid w:val="00C452C3"/>
    <w:rsid w:val="00C46B05"/>
    <w:rsid w:val="00C630F3"/>
    <w:rsid w:val="00C90C23"/>
    <w:rsid w:val="00CF5204"/>
    <w:rsid w:val="00D21B94"/>
    <w:rsid w:val="00D61F53"/>
    <w:rsid w:val="00D80E9F"/>
    <w:rsid w:val="00E5794E"/>
    <w:rsid w:val="00E94F41"/>
    <w:rsid w:val="00EB70BE"/>
    <w:rsid w:val="00F74E3C"/>
    <w:rsid w:val="00F9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2923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452C3"/>
    <w:pPr>
      <w:tabs>
        <w:tab w:val="right" w:leader="underscore" w:pos="9504"/>
      </w:tabs>
      <w:spacing w:before="120"/>
    </w:pPr>
  </w:style>
  <w:style w:type="character" w:customStyle="1" w:styleId="FooterChar">
    <w:name w:val="Footer Char"/>
    <w:basedOn w:val="DefaultParagraphFont"/>
    <w:link w:val="Footer"/>
    <w:uiPriority w:val="99"/>
    <w:rsid w:val="00C452C3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noteText">
    <w:name w:val="footnote text"/>
    <w:basedOn w:val="Normal"/>
    <w:link w:val="FootnoteTextChar"/>
    <w:semiHidden/>
    <w:rsid w:val="00C452C3"/>
    <w:pPr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452C3"/>
    <w:rPr>
      <w:rFonts w:ascii="Times New Roman" w:eastAsia="Times New Roman" w:hAnsi="Times New Roman" w:cs="Times New Roman"/>
      <w:sz w:val="20"/>
      <w:szCs w:val="20"/>
      <w:lang w:val="sr-Latn-CS"/>
    </w:rPr>
  </w:style>
  <w:style w:type="character" w:styleId="FootnoteReference">
    <w:name w:val="footnote reference"/>
    <w:uiPriority w:val="99"/>
    <w:semiHidden/>
    <w:rsid w:val="00C452C3"/>
    <w:rPr>
      <w:vertAlign w:val="superscript"/>
      <w:lang w:val="sr-Latn-CS"/>
    </w:rPr>
  </w:style>
  <w:style w:type="paragraph" w:customStyle="1" w:styleId="SectionIXHeader">
    <w:name w:val="Section IX Header"/>
    <w:basedOn w:val="Normal"/>
    <w:rsid w:val="00C452C3"/>
    <w:pPr>
      <w:spacing w:before="240" w:after="240"/>
      <w:jc w:val="center"/>
    </w:pPr>
    <w:rPr>
      <w:rFonts w:ascii="Times New Roman Bold" w:hAnsi="Times New Roman Bold" w:cs="Times New Roman Bold"/>
      <w:b/>
      <w:bCs/>
      <w:sz w:val="36"/>
      <w:szCs w:val="36"/>
    </w:rPr>
  </w:style>
  <w:style w:type="paragraph" w:customStyle="1" w:styleId="SectionVHeader">
    <w:name w:val="Section V. Header"/>
    <w:basedOn w:val="Normal"/>
    <w:rsid w:val="00C452C3"/>
    <w:pPr>
      <w:jc w:val="center"/>
    </w:pPr>
    <w:rPr>
      <w:b/>
      <w:bCs/>
      <w:sz w:val="36"/>
      <w:szCs w:val="36"/>
    </w:rPr>
  </w:style>
  <w:style w:type="paragraph" w:styleId="NormalWeb">
    <w:name w:val="Normal (Web)"/>
    <w:basedOn w:val="Normal"/>
    <w:rsid w:val="00C452C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B55"/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B55"/>
    <w:rPr>
      <w:rFonts w:ascii="Lucida Grande CY" w:eastAsia="Times New Roman" w:hAnsi="Lucida Grande CY" w:cs="Lucida Grande CY"/>
      <w:sz w:val="18"/>
      <w:szCs w:val="18"/>
      <w:lang w:val="sr-Latn-CS"/>
    </w:rPr>
  </w:style>
  <w:style w:type="character" w:styleId="CommentReference">
    <w:name w:val="annotation reference"/>
    <w:basedOn w:val="DefaultParagraphFont"/>
    <w:uiPriority w:val="99"/>
    <w:semiHidden/>
    <w:unhideWhenUsed/>
    <w:rsid w:val="001E152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52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529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5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529"/>
    <w:rPr>
      <w:rFonts w:ascii="Times New Roman" w:eastAsia="Times New Roman" w:hAnsi="Times New Roman" w:cs="Times New Roman"/>
      <w:b/>
      <w:bCs/>
      <w:sz w:val="20"/>
      <w:szCs w:val="20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452C3"/>
    <w:pPr>
      <w:tabs>
        <w:tab w:val="right" w:leader="underscore" w:pos="9504"/>
      </w:tabs>
      <w:spacing w:before="120"/>
    </w:pPr>
  </w:style>
  <w:style w:type="character" w:customStyle="1" w:styleId="FooterChar">
    <w:name w:val="Footer Char"/>
    <w:basedOn w:val="DefaultParagraphFont"/>
    <w:link w:val="Footer"/>
    <w:uiPriority w:val="99"/>
    <w:rsid w:val="00C452C3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noteText">
    <w:name w:val="footnote text"/>
    <w:basedOn w:val="Normal"/>
    <w:link w:val="FootnoteTextChar"/>
    <w:semiHidden/>
    <w:rsid w:val="00C452C3"/>
    <w:pPr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452C3"/>
    <w:rPr>
      <w:rFonts w:ascii="Times New Roman" w:eastAsia="Times New Roman" w:hAnsi="Times New Roman" w:cs="Times New Roman"/>
      <w:sz w:val="20"/>
      <w:szCs w:val="20"/>
      <w:lang w:val="sr-Latn-CS"/>
    </w:rPr>
  </w:style>
  <w:style w:type="character" w:styleId="FootnoteReference">
    <w:name w:val="footnote reference"/>
    <w:uiPriority w:val="99"/>
    <w:semiHidden/>
    <w:rsid w:val="00C452C3"/>
    <w:rPr>
      <w:vertAlign w:val="superscript"/>
      <w:lang w:val="sr-Latn-CS"/>
    </w:rPr>
  </w:style>
  <w:style w:type="paragraph" w:customStyle="1" w:styleId="SectionIXHeader">
    <w:name w:val="Section IX Header"/>
    <w:basedOn w:val="Normal"/>
    <w:rsid w:val="00C452C3"/>
    <w:pPr>
      <w:spacing w:before="240" w:after="240"/>
      <w:jc w:val="center"/>
    </w:pPr>
    <w:rPr>
      <w:rFonts w:ascii="Times New Roman Bold" w:hAnsi="Times New Roman Bold" w:cs="Times New Roman Bold"/>
      <w:b/>
      <w:bCs/>
      <w:sz w:val="36"/>
      <w:szCs w:val="36"/>
    </w:rPr>
  </w:style>
  <w:style w:type="paragraph" w:customStyle="1" w:styleId="SectionVHeader">
    <w:name w:val="Section V. Header"/>
    <w:basedOn w:val="Normal"/>
    <w:rsid w:val="00C452C3"/>
    <w:pPr>
      <w:jc w:val="center"/>
    </w:pPr>
    <w:rPr>
      <w:b/>
      <w:bCs/>
      <w:sz w:val="36"/>
      <w:szCs w:val="36"/>
    </w:rPr>
  </w:style>
  <w:style w:type="paragraph" w:styleId="NormalWeb">
    <w:name w:val="Normal (Web)"/>
    <w:basedOn w:val="Normal"/>
    <w:rsid w:val="00C452C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B55"/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B55"/>
    <w:rPr>
      <w:rFonts w:ascii="Lucida Grande CY" w:eastAsia="Times New Roman" w:hAnsi="Lucida Grande CY" w:cs="Lucida Grande CY"/>
      <w:sz w:val="18"/>
      <w:szCs w:val="18"/>
      <w:lang w:val="sr-Latn-CS"/>
    </w:rPr>
  </w:style>
  <w:style w:type="character" w:styleId="CommentReference">
    <w:name w:val="annotation reference"/>
    <w:basedOn w:val="DefaultParagraphFont"/>
    <w:uiPriority w:val="99"/>
    <w:semiHidden/>
    <w:unhideWhenUsed/>
    <w:rsid w:val="001E152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52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529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5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529"/>
    <w:rPr>
      <w:rFonts w:ascii="Times New Roman" w:eastAsia="Times New Roman" w:hAnsi="Times New Roman" w:cs="Times New Roman"/>
      <w:b/>
      <w:bCs/>
      <w:sz w:val="20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Petrović</dc:creator>
  <cp:lastModifiedBy>Milica Bakic</cp:lastModifiedBy>
  <cp:revision>2</cp:revision>
  <dcterms:created xsi:type="dcterms:W3CDTF">2018-06-29T06:26:00Z</dcterms:created>
  <dcterms:modified xsi:type="dcterms:W3CDTF">2018-06-29T06:26:00Z</dcterms:modified>
</cp:coreProperties>
</file>