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6E" w:rsidRPr="00614D6E" w:rsidRDefault="00614D6E" w:rsidP="00614D6E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614D6E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614D6E" w:rsidRPr="00614D6E" w:rsidRDefault="00614D6E" w:rsidP="00614D6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614D6E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E2E21AB" wp14:editId="4ACE917C">
            <wp:extent cx="765175" cy="844550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D6E">
        <w:rPr>
          <w:rFonts w:ascii="Arial" w:eastAsia="Times New Roman" w:hAnsi="Arial" w:cs="Arial"/>
          <w:lang w:eastAsia="sr-Latn-ME"/>
        </w:rPr>
        <w:br/>
      </w:r>
      <w:r w:rsidRPr="00614D6E">
        <w:rPr>
          <w:rFonts w:ascii="Arial" w:eastAsia="Times New Roman" w:hAnsi="Arial" w:cs="Arial"/>
          <w:b/>
          <w:bCs/>
          <w:lang w:eastAsia="sr-Latn-ME"/>
        </w:rPr>
        <w:t>Crna Gora</w:t>
      </w:r>
      <w:r w:rsidRPr="00614D6E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Broj: 02/1-112/17-12110/2</w:t>
      </w:r>
      <w:r w:rsidRPr="00614D6E">
        <w:rPr>
          <w:rFonts w:ascii="Arial" w:eastAsia="Times New Roman" w:hAnsi="Arial" w:cs="Arial"/>
          <w:lang w:eastAsia="sr-Latn-ME"/>
        </w:rPr>
        <w:br/>
        <w:t>Podgorica, 08.11.2017 godine</w:t>
      </w: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14D6E" w:rsidRPr="00614D6E" w:rsidRDefault="00614D6E" w:rsidP="00614D6E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614D6E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614D6E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614D6E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614D6E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614D6E">
        <w:rPr>
          <w:rFonts w:ascii="Arial" w:eastAsia="Times New Roman" w:hAnsi="Arial" w:cs="Arial"/>
          <w:b/>
          <w:bCs/>
          <w:lang w:eastAsia="sr-Latn-ME"/>
        </w:rPr>
        <w:br/>
        <w:t>Osnovnog suda u Podgorici</w:t>
      </w: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b/>
          <w:bCs/>
          <w:lang w:eastAsia="sr-Latn-ME"/>
        </w:rPr>
        <w:t>1. Samostalni/a savjetnik/ica II , Sudska uprava</w:t>
      </w:r>
      <w:r w:rsidRPr="00614D6E">
        <w:rPr>
          <w:rFonts w:ascii="Arial" w:eastAsia="Times New Roman" w:hAnsi="Arial" w:cs="Arial"/>
          <w:lang w:eastAsia="sr-Latn-ME"/>
        </w:rPr>
        <w:t>, </w:t>
      </w:r>
      <w:r w:rsidRPr="00614D6E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14D6E" w:rsidRPr="00614D6E" w:rsidRDefault="00614D6E" w:rsidP="00614D6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Pravni fakultet</w:t>
      </w:r>
      <w:r w:rsidRPr="00614D6E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614D6E">
        <w:rPr>
          <w:rFonts w:ascii="Arial" w:eastAsia="Times New Roman" w:hAnsi="Arial" w:cs="Arial"/>
          <w:lang w:eastAsia="sr-Latn-ME"/>
        </w:rPr>
        <w:br/>
        <w:t>- položen pravosudni ispit</w:t>
      </w: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b/>
          <w:bCs/>
          <w:lang w:eastAsia="sr-Latn-ME"/>
        </w:rPr>
        <w:t>Potrebna dokumentacija: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obrazac prijave na slobodno radno mjesto,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Curriculum Vitae - CV (</w:t>
      </w:r>
      <w:hyperlink r:id="rId7" w:history="1">
        <w:r w:rsidRPr="00614D6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14D6E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uvjerenje o državljanstvu,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fotokopija lične karte (kandidati koji posjeduju biometrijsku ličnu kartu, nijesu u obavezi da dostave uvjerenje o državljanstvu, već ovjerenu kopiju biometrijske lične karte),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uvjerenje o zdravstvenoj sposobnosti za obavljanje poslova radnog mjesta,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diploma ili uvjerenje o završenom nivou i vrsti obrazovanja (u kojoj je naznačena prosječna ocjena u toku školovanja ili studiranja),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uvjerenje nadležnog suda da se protiv kandidata ne vodi krivični postupak za krivično djelo za koje se gonjenje preduzima po službenoj dužnosti,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uvjerenje o potrebnom radnom iskustvu,</w:t>
      </w:r>
    </w:p>
    <w:p w:rsidR="00614D6E" w:rsidRPr="00614D6E" w:rsidRDefault="00614D6E" w:rsidP="00614D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uvjerenje o položenom pravosudnom ispitu.</w:t>
      </w: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14D6E" w:rsidRDefault="00614D6E" w:rsidP="00614D6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14D6E">
        <w:rPr>
          <w:rFonts w:ascii="Arial" w:eastAsia="Times New Roman" w:hAnsi="Arial" w:cs="Arial"/>
          <w:lang w:eastAsia="sr-Latn-ME"/>
        </w:rPr>
        <w:br/>
        <w:t>        </w:t>
      </w:r>
      <w:r w:rsidRPr="00614D6E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614D6E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614D6E" w:rsidRDefault="00614D6E" w:rsidP="00614D6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lastRenderedPageBreak/>
        <w:br/>
      </w:r>
      <w:r w:rsidRPr="00614D6E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8" w:history="1">
        <w:r w:rsidRPr="00614D6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614D6E">
        <w:rPr>
          <w:rFonts w:ascii="Arial" w:eastAsia="Times New Roman" w:hAnsi="Arial" w:cs="Arial"/>
          <w:lang w:eastAsia="sr-Latn-ME"/>
        </w:rPr>
        <w:t>).</w:t>
      </w:r>
      <w:r w:rsidRPr="00614D6E">
        <w:rPr>
          <w:rFonts w:ascii="Arial" w:eastAsia="Times New Roman" w:hAnsi="Arial" w:cs="Arial"/>
          <w:lang w:eastAsia="sr-Latn-ME"/>
        </w:rPr>
        <w:br/>
      </w:r>
      <w:r w:rsidRPr="00614D6E">
        <w:rPr>
          <w:rFonts w:ascii="Arial" w:eastAsia="Times New Roman" w:hAnsi="Arial" w:cs="Arial"/>
          <w:lang w:eastAsia="sr-Latn-ME"/>
        </w:rPr>
        <w:br/>
      </w:r>
      <w:r w:rsidRPr="00614D6E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14D6E">
        <w:rPr>
          <w:rFonts w:ascii="Arial" w:eastAsia="Times New Roman" w:hAnsi="Arial" w:cs="Arial"/>
          <w:lang w:eastAsia="sr-Latn-ME"/>
        </w:rPr>
        <w:t> (</w:t>
      </w:r>
      <w:hyperlink r:id="rId9" w:history="1">
        <w:r w:rsidRPr="00614D6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14D6E">
        <w:rPr>
          <w:rFonts w:ascii="Arial" w:eastAsia="Times New Roman" w:hAnsi="Arial" w:cs="Arial"/>
          <w:lang w:eastAsia="sr-Latn-ME"/>
        </w:rPr>
        <w:t xml:space="preserve"> koja se dostavlja Upravi za kadrove može se preuzeti na internet stranici Uprave za kadrove </w:t>
      </w:r>
      <w:hyperlink r:id="rId10" w:history="1">
        <w:r w:rsidRPr="00387A20">
          <w:rPr>
            <w:rStyle w:val="Hyperlink"/>
            <w:rFonts w:ascii="Arial" w:eastAsia="Times New Roman" w:hAnsi="Arial" w:cs="Arial"/>
            <w:lang w:eastAsia="sr-Latn-ME"/>
          </w:rPr>
          <w:t>www.uzk.co.me</w:t>
        </w:r>
      </w:hyperlink>
      <w:r w:rsidRPr="00614D6E">
        <w:rPr>
          <w:rFonts w:ascii="Arial" w:eastAsia="Times New Roman" w:hAnsi="Arial" w:cs="Arial"/>
          <w:lang w:eastAsia="sr-Latn-ME"/>
        </w:rPr>
        <w:t>).</w:t>
      </w:r>
    </w:p>
    <w:p w:rsidR="00614D6E" w:rsidRDefault="00614D6E" w:rsidP="00614D6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14D6E">
        <w:rPr>
          <w:rFonts w:ascii="Arial" w:eastAsia="Times New Roman" w:hAnsi="Arial" w:cs="Arial"/>
          <w:lang w:eastAsia="sr-Latn-ME"/>
        </w:rPr>
        <w:br/>
      </w:r>
      <w:r w:rsidRPr="00614D6E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614D6E" w:rsidRDefault="00614D6E" w:rsidP="00614D6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</w:p>
    <w:p w:rsidR="00614D6E" w:rsidRPr="00614D6E" w:rsidRDefault="00614D6E" w:rsidP="00614D6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614D6E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614D6E" w:rsidRPr="00614D6E" w:rsidRDefault="00614D6E" w:rsidP="00614D6E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14D6E" w:rsidRPr="00614D6E" w:rsidRDefault="00614D6E" w:rsidP="00614D6E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14D6E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14D6E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Osnovnog suda u Podgorici</w:t>
      </w:r>
      <w:r w:rsidRPr="00614D6E">
        <w:rPr>
          <w:rFonts w:ascii="Arial" w:eastAsia="Times New Roman" w:hAnsi="Arial" w:cs="Arial"/>
          <w:lang w:eastAsia="sr-Latn-ME"/>
        </w:rPr>
        <w:br/>
        <w:t>Kontakt osoba - - Bojana Lacmanović</w:t>
      </w:r>
      <w:r w:rsidRPr="00614D6E">
        <w:rPr>
          <w:rFonts w:ascii="Arial" w:eastAsia="Times New Roman" w:hAnsi="Arial" w:cs="Arial"/>
          <w:lang w:eastAsia="sr-Latn-ME"/>
        </w:rPr>
        <w:br/>
        <w:t>tel: 069/ 194 - 359; 202-290; Rad sa strankama od 10h - 13h; </w:t>
      </w:r>
      <w:r w:rsidRPr="00614D6E">
        <w:rPr>
          <w:rFonts w:ascii="Arial" w:eastAsia="Times New Roman" w:hAnsi="Arial" w:cs="Arial"/>
          <w:lang w:eastAsia="sr-Latn-ME"/>
        </w:rPr>
        <w:br/>
        <w:t>www.uzk.co.me</w:t>
      </w:r>
    </w:p>
    <w:p w:rsidR="00614D6E" w:rsidRPr="00614D6E" w:rsidRDefault="00614D6E" w:rsidP="00614D6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14D6E" w:rsidRPr="00614D6E" w:rsidRDefault="00614D6E" w:rsidP="00614D6E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14D6E">
        <w:rPr>
          <w:rFonts w:ascii="Arial" w:eastAsia="Times New Roman" w:hAnsi="Arial" w:cs="Arial"/>
          <w:lang w:eastAsia="sr-Latn-ME"/>
        </w:rPr>
        <w:br/>
      </w:r>
      <w:r w:rsidRPr="00614D6E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14D6E">
        <w:rPr>
          <w:rFonts w:ascii="Arial" w:eastAsia="Times New Roman" w:hAnsi="Arial" w:cs="Arial"/>
          <w:lang w:eastAsia="sr-Latn-ME"/>
        </w:rPr>
        <w:t> </w:t>
      </w:r>
      <w:r w:rsidRPr="00614D6E">
        <w:rPr>
          <w:rFonts w:ascii="Arial" w:eastAsia="Times New Roman" w:hAnsi="Arial" w:cs="Arial"/>
          <w:lang w:eastAsia="sr-Latn-ME"/>
        </w:rPr>
        <w:br/>
      </w:r>
      <w:r w:rsidRPr="00614D6E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D6E08"/>
    <w:multiLevelType w:val="multilevel"/>
    <w:tmpl w:val="D2B0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6E"/>
    <w:rsid w:val="00614D6E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4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4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950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MISLJENJE%20O%20STRUCNIM%20I%20RADNIM%20KVALITETIMA%20KANDIDAT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PRIJAVA%20NA%20OGLAS%20-%202016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zk.co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k.co.me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2017-11-07T07:27:00Z</cp:lastPrinted>
  <dcterms:created xsi:type="dcterms:W3CDTF">2017-11-07T07:25:00Z</dcterms:created>
  <dcterms:modified xsi:type="dcterms:W3CDTF">2017-11-07T07:28:00Z</dcterms:modified>
</cp:coreProperties>
</file>